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70" w:rsidRDefault="002A4F70" w:rsidP="007B071C">
      <w:pPr>
        <w:pStyle w:val="Heading1"/>
        <w:rPr>
          <w:b/>
        </w:rPr>
      </w:pPr>
    </w:p>
    <w:p w:rsidR="002A4F70" w:rsidRPr="00B04492" w:rsidRDefault="002A4F70" w:rsidP="00B04492">
      <w:pPr>
        <w:pStyle w:val="Heading1"/>
      </w:pPr>
      <w:r w:rsidRPr="00B04492">
        <w:t>Microsoft Office Groove 2007</w:t>
      </w:r>
    </w:p>
    <w:p w:rsidR="002A4F70" w:rsidRDefault="002A4F70" w:rsidP="007B071C">
      <w:pPr>
        <w:pStyle w:val="Heading1"/>
        <w:rPr>
          <w:b/>
        </w:rPr>
      </w:pPr>
    </w:p>
    <w:p w:rsidR="002A4F70" w:rsidRDefault="002A4F70" w:rsidP="007B071C">
      <w:pPr>
        <w:pStyle w:val="Heading1"/>
        <w:rPr>
          <w:b/>
        </w:rPr>
      </w:pPr>
    </w:p>
    <w:p w:rsidR="007B071C" w:rsidRDefault="007B071C" w:rsidP="007B071C">
      <w:pPr>
        <w:pStyle w:val="Heading1"/>
        <w:rPr>
          <w:b/>
        </w:rPr>
      </w:pPr>
      <w:r>
        <w:rPr>
          <w:b/>
        </w:rPr>
        <w:t>Extending SharePoint with Groove Collaboration</w:t>
      </w:r>
    </w:p>
    <w:p w:rsidR="007B071C" w:rsidRDefault="007B071C" w:rsidP="007B071C"/>
    <w:p w:rsidR="002A4F70" w:rsidRDefault="002A4F70">
      <w:pPr>
        <w:spacing w:before="0" w:after="0" w:line="240" w:lineRule="auto"/>
      </w:pPr>
      <w:r>
        <w:br w:type="page"/>
      </w:r>
    </w:p>
    <w:p w:rsidR="007B071C" w:rsidRDefault="007B071C" w:rsidP="007B071C"/>
    <w:p w:rsidR="007B071C" w:rsidRPr="008B2089" w:rsidRDefault="007B071C" w:rsidP="007B071C">
      <w:pPr>
        <w:rPr>
          <w:rFonts w:ascii="Times New Roman" w:hAnsi="Times New Roman"/>
        </w:rPr>
      </w:pPr>
      <w:r w:rsidRPr="008B2089">
        <w:rPr>
          <w:rFonts w:ascii="Times New Roman" w:hAnsi="Times New Roman"/>
        </w:rP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7B071C" w:rsidRPr="008B2089" w:rsidRDefault="007B071C" w:rsidP="007B071C">
      <w:pPr>
        <w:rPr>
          <w:rFonts w:ascii="Times New Roman" w:hAnsi="Times New Roman"/>
        </w:rPr>
      </w:pPr>
      <w:r w:rsidRPr="008B2089">
        <w:rPr>
          <w:rFonts w:ascii="Times New Roman" w:hAnsi="Times New Roman"/>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7B071C" w:rsidRPr="008B2089" w:rsidRDefault="007B071C" w:rsidP="007B071C">
      <w:pPr>
        <w:rPr>
          <w:rFonts w:ascii="Times New Roman" w:hAnsi="Times New Roman"/>
        </w:rPr>
      </w:pPr>
      <w:r w:rsidRPr="008B2089">
        <w:rPr>
          <w:rFonts w:ascii="Times New Roman" w:hAnsi="Times New Roman"/>
        </w:rPr>
        <w:t>Copyright © 200</w:t>
      </w:r>
      <w:r>
        <w:rPr>
          <w:rFonts w:ascii="Times New Roman" w:hAnsi="Times New Roman"/>
        </w:rPr>
        <w:t>8</w:t>
      </w:r>
      <w:r w:rsidRPr="008B2089">
        <w:rPr>
          <w:rFonts w:ascii="Times New Roman" w:hAnsi="Times New Roman"/>
        </w:rPr>
        <w:t xml:space="preserve"> Microsoft Corporation. All rights reserved.</w:t>
      </w:r>
    </w:p>
    <w:p w:rsidR="007B071C" w:rsidRPr="008B2089" w:rsidRDefault="007B071C" w:rsidP="007B071C">
      <w:pPr>
        <w:rPr>
          <w:rFonts w:ascii="Times New Roman" w:hAnsi="Times New Roman"/>
        </w:rPr>
      </w:pPr>
      <w:r w:rsidRPr="008B2089">
        <w:rPr>
          <w:rFonts w:ascii="Times New Roman" w:hAnsi="Times New Roman"/>
        </w:rPr>
        <w:t>Microsoft, MS-DOS, Windows, Windows Server, Windows Vista, Office Excel, Office InfoPath, Office Outlook, Office PowerPoint, Office Word, and Windows SharePoint Services are either registered trademarks or trademarks of Microsoft Corporation in the United States and/or other countries.</w:t>
      </w:r>
    </w:p>
    <w:p w:rsidR="007B071C" w:rsidRPr="008B2089" w:rsidRDefault="007B071C" w:rsidP="007B071C">
      <w:pPr>
        <w:rPr>
          <w:rFonts w:ascii="Times New Roman" w:hAnsi="Times New Roman"/>
        </w:rPr>
      </w:pPr>
      <w:r w:rsidRPr="008B2089">
        <w:rPr>
          <w:rFonts w:ascii="Times New Roman" w:hAnsi="Times New Roman"/>
        </w:rPr>
        <w:t>All other trademarks are property of their respective owners.</w:t>
      </w:r>
    </w:p>
    <w:p w:rsidR="002A4F70" w:rsidRDefault="002A4F70">
      <w:pPr>
        <w:spacing w:before="0" w:after="0" w:line="240" w:lineRule="auto"/>
      </w:pPr>
      <w:r>
        <w:br w:type="page"/>
      </w:r>
    </w:p>
    <w:p w:rsidR="00B0729A" w:rsidRDefault="007B071C" w:rsidP="006669E0">
      <w:pPr>
        <w:rPr>
          <w:rFonts w:ascii="Calibri" w:hAnsi="Calibri"/>
          <w:sz w:val="24"/>
        </w:rPr>
      </w:pPr>
      <w:r w:rsidRPr="002A4F70">
        <w:rPr>
          <w:rFonts w:ascii="Calibri" w:hAnsi="Calibri"/>
          <w:sz w:val="24"/>
        </w:rPr>
        <w:lastRenderedPageBreak/>
        <w:t xml:space="preserve">Groove collaboration is as easy as socializing. </w:t>
      </w:r>
      <w:r w:rsidRPr="008057FA">
        <w:rPr>
          <w:rFonts w:ascii="Calibri" w:hAnsi="Calibri"/>
          <w:sz w:val="24"/>
        </w:rPr>
        <w:t>But</w:t>
      </w:r>
      <w:r w:rsidRPr="002A4F70">
        <w:rPr>
          <w:rFonts w:ascii="Calibri" w:hAnsi="Calibri"/>
          <w:sz w:val="24"/>
        </w:rPr>
        <w:t xml:space="preserve"> it is not limited by time or </w:t>
      </w:r>
      <w:r w:rsidR="004624EB">
        <w:rPr>
          <w:rFonts w:ascii="Calibri" w:hAnsi="Calibri"/>
          <w:sz w:val="24"/>
        </w:rPr>
        <w:t>location</w:t>
      </w:r>
      <w:r w:rsidRPr="002A4F70">
        <w:rPr>
          <w:rFonts w:ascii="Calibri" w:hAnsi="Calibri"/>
          <w:sz w:val="24"/>
        </w:rPr>
        <w:t xml:space="preserve">. Groove users can interact with colleagues and other contacts in a </w:t>
      </w:r>
      <w:r w:rsidR="007A282A">
        <w:rPr>
          <w:rFonts w:ascii="Calibri" w:hAnsi="Calibri"/>
          <w:sz w:val="24"/>
        </w:rPr>
        <w:t>wide</w:t>
      </w:r>
      <w:r w:rsidRPr="002A4F70">
        <w:rPr>
          <w:rFonts w:ascii="Calibri" w:hAnsi="Calibri"/>
          <w:sz w:val="24"/>
        </w:rPr>
        <w:t xml:space="preserve"> range of work environments, even with offline contributors, via a single familiar interface. As part of the Microsoft Office</w:t>
      </w:r>
      <w:r w:rsidR="00B60BA6">
        <w:rPr>
          <w:rFonts w:ascii="Calibri" w:hAnsi="Calibri"/>
          <w:sz w:val="24"/>
        </w:rPr>
        <w:t xml:space="preserve"> 2007</w:t>
      </w:r>
      <w:r w:rsidRPr="002A4F70">
        <w:rPr>
          <w:rFonts w:ascii="Calibri" w:hAnsi="Calibri"/>
          <w:sz w:val="24"/>
        </w:rPr>
        <w:t xml:space="preserve"> suite, Groove</w:t>
      </w:r>
      <w:r w:rsidR="00B60BA6">
        <w:rPr>
          <w:rFonts w:ascii="Calibri" w:hAnsi="Calibri"/>
          <w:sz w:val="24"/>
        </w:rPr>
        <w:t xml:space="preserve"> 2007</w:t>
      </w:r>
      <w:r w:rsidRPr="002A4F70">
        <w:rPr>
          <w:rFonts w:ascii="Calibri" w:hAnsi="Calibri"/>
          <w:sz w:val="24"/>
        </w:rPr>
        <w:t xml:space="preserve"> partners well with SharePoint, </w:t>
      </w:r>
      <w:r w:rsidR="004E3538">
        <w:rPr>
          <w:rFonts w:ascii="Calibri" w:hAnsi="Calibri"/>
          <w:sz w:val="24"/>
        </w:rPr>
        <w:t>extending collaboration beyond</w:t>
      </w:r>
      <w:r w:rsidRPr="002A4F70">
        <w:rPr>
          <w:rFonts w:ascii="Calibri" w:hAnsi="Calibri"/>
          <w:sz w:val="24"/>
        </w:rPr>
        <w:t xml:space="preserve"> members of </w:t>
      </w:r>
      <w:r w:rsidR="004624EB">
        <w:rPr>
          <w:rFonts w:ascii="Calibri" w:hAnsi="Calibri"/>
          <w:sz w:val="24"/>
        </w:rPr>
        <w:t xml:space="preserve">a </w:t>
      </w:r>
      <w:r w:rsidRPr="002A4F70">
        <w:rPr>
          <w:rFonts w:ascii="Calibri" w:hAnsi="Calibri"/>
          <w:sz w:val="24"/>
        </w:rPr>
        <w:t>SharePoint</w:t>
      </w:r>
      <w:r w:rsidR="004624EB">
        <w:rPr>
          <w:rFonts w:ascii="Calibri" w:hAnsi="Calibri"/>
          <w:sz w:val="24"/>
        </w:rPr>
        <w:t xml:space="preserve"> team to</w:t>
      </w:r>
      <w:r w:rsidR="004E3538">
        <w:rPr>
          <w:rFonts w:ascii="Calibri" w:hAnsi="Calibri"/>
          <w:sz w:val="24"/>
        </w:rPr>
        <w:t xml:space="preserve"> include</w:t>
      </w:r>
      <w:r w:rsidR="004624EB">
        <w:rPr>
          <w:rFonts w:ascii="Calibri" w:hAnsi="Calibri"/>
          <w:sz w:val="24"/>
        </w:rPr>
        <w:t xml:space="preserve"> field personnel and partners who </w:t>
      </w:r>
      <w:r w:rsidR="00CE3052">
        <w:rPr>
          <w:rFonts w:ascii="Calibri" w:hAnsi="Calibri"/>
          <w:sz w:val="24"/>
        </w:rPr>
        <w:t xml:space="preserve">need to work offline or </w:t>
      </w:r>
      <w:r w:rsidR="004624EB">
        <w:rPr>
          <w:rFonts w:ascii="Calibri" w:hAnsi="Calibri"/>
          <w:sz w:val="24"/>
        </w:rPr>
        <w:t xml:space="preserve">do not have access to </w:t>
      </w:r>
      <w:r w:rsidR="006A18ED">
        <w:rPr>
          <w:rFonts w:ascii="Calibri" w:hAnsi="Calibri"/>
          <w:sz w:val="24"/>
        </w:rPr>
        <w:t xml:space="preserve">a </w:t>
      </w:r>
      <w:r w:rsidR="004624EB">
        <w:rPr>
          <w:rFonts w:ascii="Calibri" w:hAnsi="Calibri"/>
          <w:sz w:val="24"/>
        </w:rPr>
        <w:t>SharePoint</w:t>
      </w:r>
      <w:r w:rsidR="006A18ED">
        <w:rPr>
          <w:rFonts w:ascii="Calibri" w:hAnsi="Calibri"/>
          <w:sz w:val="24"/>
        </w:rPr>
        <w:t xml:space="preserve"> site</w:t>
      </w:r>
      <w:r w:rsidR="00CE3052">
        <w:rPr>
          <w:rFonts w:ascii="Calibri" w:hAnsi="Calibri"/>
          <w:sz w:val="24"/>
        </w:rPr>
        <w:t>.</w:t>
      </w:r>
    </w:p>
    <w:p w:rsidR="00292F70" w:rsidRDefault="00292F70" w:rsidP="006669E0">
      <w:pPr>
        <w:rPr>
          <w:rFonts w:ascii="Calibri" w:hAnsi="Calibri"/>
          <w:sz w:val="24"/>
        </w:rPr>
      </w:pPr>
      <w:r w:rsidRPr="002A4F70">
        <w:rPr>
          <w:rFonts w:ascii="Calibri" w:hAnsi="Calibri"/>
          <w:sz w:val="24"/>
        </w:rPr>
        <w:t xml:space="preserve">Groove workspaces are similar to SharePoint </w:t>
      </w:r>
      <w:r>
        <w:rPr>
          <w:rFonts w:ascii="Calibri" w:hAnsi="Calibri"/>
          <w:sz w:val="24"/>
        </w:rPr>
        <w:t>sites</w:t>
      </w:r>
      <w:r w:rsidRPr="002A4F70">
        <w:rPr>
          <w:rFonts w:ascii="Calibri" w:hAnsi="Calibri"/>
          <w:sz w:val="24"/>
        </w:rPr>
        <w:t xml:space="preserve">, providing virtual meeting areas where team members can jointly assemble information, share files, </w:t>
      </w:r>
      <w:r w:rsidR="00E73F8D">
        <w:rPr>
          <w:rFonts w:ascii="Calibri" w:hAnsi="Calibri"/>
          <w:sz w:val="24"/>
        </w:rPr>
        <w:t>write reports, discuss plans, design forms, manage meetings,</w:t>
      </w:r>
      <w:r w:rsidRPr="002A4F70">
        <w:rPr>
          <w:rFonts w:ascii="Calibri" w:hAnsi="Calibri"/>
          <w:sz w:val="24"/>
        </w:rPr>
        <w:t xml:space="preserve"> and perform other tasks. Groove </w:t>
      </w:r>
      <w:r w:rsidR="00E73F8D">
        <w:rPr>
          <w:rFonts w:ascii="Calibri" w:hAnsi="Calibri"/>
          <w:sz w:val="24"/>
        </w:rPr>
        <w:t>enhances</w:t>
      </w:r>
      <w:r w:rsidRPr="002A4F70">
        <w:rPr>
          <w:rFonts w:ascii="Calibri" w:hAnsi="Calibri"/>
          <w:sz w:val="24"/>
        </w:rPr>
        <w:t xml:space="preserve"> the workspace experience by allowing </w:t>
      </w:r>
      <w:r w:rsidR="00E9086A">
        <w:rPr>
          <w:rFonts w:ascii="Calibri" w:hAnsi="Calibri"/>
          <w:sz w:val="24"/>
        </w:rPr>
        <w:t>members</w:t>
      </w:r>
      <w:r w:rsidRPr="002A4F70">
        <w:rPr>
          <w:rFonts w:ascii="Calibri" w:hAnsi="Calibri"/>
          <w:sz w:val="24"/>
        </w:rPr>
        <w:t xml:space="preserve"> to </w:t>
      </w:r>
      <w:r>
        <w:rPr>
          <w:rFonts w:ascii="Calibri" w:hAnsi="Calibri"/>
          <w:sz w:val="24"/>
        </w:rPr>
        <w:t>efficiently</w:t>
      </w:r>
      <w:r w:rsidR="00411F32">
        <w:rPr>
          <w:rFonts w:ascii="Calibri" w:hAnsi="Calibri"/>
          <w:sz w:val="24"/>
        </w:rPr>
        <w:t xml:space="preserve"> </w:t>
      </w:r>
      <w:r w:rsidR="00E9086A">
        <w:rPr>
          <w:rFonts w:ascii="Calibri" w:hAnsi="Calibri"/>
          <w:sz w:val="24"/>
        </w:rPr>
        <w:t>collaborate with ext</w:t>
      </w:r>
      <w:r w:rsidR="004B3449">
        <w:rPr>
          <w:rFonts w:ascii="Calibri" w:hAnsi="Calibri"/>
          <w:sz w:val="24"/>
        </w:rPr>
        <w:t>ernal</w:t>
      </w:r>
      <w:r w:rsidR="00E9086A">
        <w:rPr>
          <w:rFonts w:ascii="Calibri" w:hAnsi="Calibri"/>
          <w:sz w:val="24"/>
        </w:rPr>
        <w:t xml:space="preserve"> contributors</w:t>
      </w:r>
      <w:r w:rsidR="00411F32">
        <w:rPr>
          <w:rFonts w:ascii="Calibri" w:hAnsi="Calibri"/>
          <w:sz w:val="24"/>
        </w:rPr>
        <w:t xml:space="preserve"> or work offline. Groove synchronizes</w:t>
      </w:r>
      <w:r>
        <w:rPr>
          <w:rFonts w:ascii="Calibri" w:hAnsi="Calibri"/>
          <w:sz w:val="24"/>
        </w:rPr>
        <w:t xml:space="preserve"> </w:t>
      </w:r>
      <w:r w:rsidR="007B62D7">
        <w:rPr>
          <w:rFonts w:ascii="Calibri" w:hAnsi="Calibri"/>
          <w:sz w:val="24"/>
        </w:rPr>
        <w:t>online and offline</w:t>
      </w:r>
      <w:r w:rsidR="00411F32">
        <w:rPr>
          <w:rFonts w:ascii="Calibri" w:hAnsi="Calibri"/>
          <w:sz w:val="24"/>
        </w:rPr>
        <w:t xml:space="preserve"> </w:t>
      </w:r>
      <w:r>
        <w:rPr>
          <w:rFonts w:ascii="Calibri" w:hAnsi="Calibri"/>
          <w:sz w:val="24"/>
        </w:rPr>
        <w:t>work with documents stored in SharePoint libraries via a</w:t>
      </w:r>
      <w:r w:rsidR="003F4A82">
        <w:rPr>
          <w:rFonts w:ascii="Calibri" w:hAnsi="Calibri"/>
          <w:sz w:val="24"/>
        </w:rPr>
        <w:t>n onboard</w:t>
      </w:r>
      <w:r w:rsidR="004B3449">
        <w:rPr>
          <w:rFonts w:ascii="Calibri" w:hAnsi="Calibri"/>
          <w:sz w:val="24"/>
        </w:rPr>
        <w:t xml:space="preserve"> SharePoint</w:t>
      </w:r>
      <w:r>
        <w:rPr>
          <w:rFonts w:ascii="Calibri" w:hAnsi="Calibri"/>
          <w:sz w:val="24"/>
        </w:rPr>
        <w:t xml:space="preserve"> Files tool.</w:t>
      </w:r>
    </w:p>
    <w:p w:rsidR="006669E0" w:rsidRPr="006669E0" w:rsidRDefault="007B62D7" w:rsidP="006669E0">
      <w:pPr>
        <w:rPr>
          <w:rFonts w:ascii="Calibri" w:hAnsi="Calibri"/>
          <w:sz w:val="24"/>
        </w:rPr>
      </w:pPr>
      <w:r>
        <w:rPr>
          <w:rFonts w:ascii="Calibri" w:hAnsi="Calibri"/>
          <w:sz w:val="24"/>
        </w:rPr>
        <w:t>A Groove workspace with a</w:t>
      </w:r>
      <w:r w:rsidR="006669E0" w:rsidRPr="006669E0">
        <w:rPr>
          <w:rFonts w:ascii="Calibri" w:hAnsi="Calibri"/>
          <w:sz w:val="24"/>
        </w:rPr>
        <w:t xml:space="preserve"> SharePoint Files Tool provides the following benefits to organizations that store file content in SharePoint document libraries:</w:t>
      </w:r>
    </w:p>
    <w:p w:rsidR="006669E0" w:rsidRDefault="006669E0" w:rsidP="006669E0">
      <w:pPr>
        <w:pStyle w:val="ListParagraph"/>
        <w:numPr>
          <w:ilvl w:val="0"/>
          <w:numId w:val="7"/>
        </w:numPr>
        <w:rPr>
          <w:rFonts w:ascii="Calibri" w:hAnsi="Calibri"/>
          <w:sz w:val="24"/>
        </w:rPr>
      </w:pPr>
      <w:r w:rsidRPr="006669E0">
        <w:rPr>
          <w:rFonts w:ascii="Calibri" w:hAnsi="Calibri"/>
          <w:sz w:val="24"/>
        </w:rPr>
        <w:t xml:space="preserve">Offline access to file content. The Groove SharePoint Files </w:t>
      </w:r>
      <w:r w:rsidR="00C70556">
        <w:rPr>
          <w:rFonts w:ascii="Calibri" w:hAnsi="Calibri"/>
          <w:sz w:val="24"/>
        </w:rPr>
        <w:t>t</w:t>
      </w:r>
      <w:r w:rsidRPr="006669E0">
        <w:rPr>
          <w:rFonts w:ascii="Calibri" w:hAnsi="Calibri"/>
          <w:sz w:val="24"/>
        </w:rPr>
        <w:t xml:space="preserve">ool provides mobile workers and those who have limited Internet access </w:t>
      </w:r>
      <w:r w:rsidR="006A18ED">
        <w:rPr>
          <w:rFonts w:ascii="Calibri" w:hAnsi="Calibri"/>
          <w:sz w:val="24"/>
        </w:rPr>
        <w:t>with</w:t>
      </w:r>
      <w:r w:rsidRPr="006669E0">
        <w:rPr>
          <w:rFonts w:ascii="Calibri" w:hAnsi="Calibri"/>
          <w:sz w:val="24"/>
        </w:rPr>
        <w:t xml:space="preserve"> an environment in which the</w:t>
      </w:r>
      <w:r w:rsidR="006A18ED">
        <w:rPr>
          <w:rFonts w:ascii="Calibri" w:hAnsi="Calibri"/>
          <w:sz w:val="24"/>
        </w:rPr>
        <w:t xml:space="preserve">y can </w:t>
      </w:r>
      <w:r w:rsidR="002E0E06">
        <w:rPr>
          <w:rFonts w:ascii="Calibri" w:hAnsi="Calibri"/>
          <w:sz w:val="24"/>
        </w:rPr>
        <w:t>view</w:t>
      </w:r>
      <w:r w:rsidR="006A18ED">
        <w:rPr>
          <w:rFonts w:ascii="Calibri" w:hAnsi="Calibri"/>
          <w:sz w:val="24"/>
        </w:rPr>
        <w:t xml:space="preserve"> and update </w:t>
      </w:r>
      <w:r w:rsidR="00411F32">
        <w:rPr>
          <w:rFonts w:ascii="Calibri" w:hAnsi="Calibri"/>
          <w:sz w:val="24"/>
        </w:rPr>
        <w:t xml:space="preserve">files in </w:t>
      </w:r>
      <w:r w:rsidR="00195B1E">
        <w:rPr>
          <w:rFonts w:ascii="Calibri" w:hAnsi="Calibri"/>
          <w:sz w:val="24"/>
        </w:rPr>
        <w:t xml:space="preserve">a team’s </w:t>
      </w:r>
      <w:r w:rsidR="003F4A82">
        <w:rPr>
          <w:rFonts w:ascii="Calibri" w:hAnsi="Calibri"/>
          <w:sz w:val="24"/>
        </w:rPr>
        <w:t xml:space="preserve">SharePoint library </w:t>
      </w:r>
      <w:r w:rsidRPr="006669E0">
        <w:rPr>
          <w:rFonts w:ascii="Calibri" w:hAnsi="Calibri"/>
          <w:sz w:val="24"/>
        </w:rPr>
        <w:t>while offline</w:t>
      </w:r>
      <w:r w:rsidR="00AF0D71">
        <w:rPr>
          <w:rFonts w:ascii="Calibri" w:hAnsi="Calibri"/>
          <w:sz w:val="24"/>
        </w:rPr>
        <w:t xml:space="preserve"> or in a low-bandwidth environment</w:t>
      </w:r>
      <w:r w:rsidRPr="006669E0">
        <w:rPr>
          <w:rFonts w:ascii="Calibri" w:hAnsi="Calibri"/>
          <w:sz w:val="24"/>
        </w:rPr>
        <w:t>.</w:t>
      </w:r>
    </w:p>
    <w:p w:rsidR="008057FA" w:rsidRPr="006669E0" w:rsidRDefault="008057FA" w:rsidP="008057FA">
      <w:pPr>
        <w:pStyle w:val="ListParagraph"/>
        <w:numPr>
          <w:ilvl w:val="0"/>
          <w:numId w:val="7"/>
        </w:numPr>
        <w:rPr>
          <w:rFonts w:ascii="Calibri" w:hAnsi="Calibri"/>
          <w:sz w:val="24"/>
        </w:rPr>
      </w:pPr>
      <w:r w:rsidRPr="006669E0">
        <w:rPr>
          <w:rFonts w:ascii="Calibri" w:hAnsi="Calibri"/>
          <w:sz w:val="24"/>
        </w:rPr>
        <w:t xml:space="preserve">Access to file content for selected </w:t>
      </w:r>
      <w:r w:rsidR="006A18ED">
        <w:rPr>
          <w:rFonts w:ascii="Calibri" w:hAnsi="Calibri"/>
          <w:sz w:val="24"/>
        </w:rPr>
        <w:t>contributors</w:t>
      </w:r>
      <w:r w:rsidRPr="006669E0">
        <w:rPr>
          <w:rFonts w:ascii="Calibri" w:hAnsi="Calibri"/>
          <w:sz w:val="24"/>
        </w:rPr>
        <w:t xml:space="preserve"> outside of the enterprise. </w:t>
      </w:r>
      <w:r w:rsidR="00195B1E">
        <w:rPr>
          <w:rFonts w:ascii="Calibri" w:hAnsi="Calibri"/>
          <w:sz w:val="24"/>
        </w:rPr>
        <w:t>T</w:t>
      </w:r>
      <w:r w:rsidRPr="006669E0">
        <w:rPr>
          <w:rFonts w:ascii="Calibri" w:hAnsi="Calibri"/>
          <w:sz w:val="24"/>
        </w:rPr>
        <w:t xml:space="preserve">he Groove SharePoint Files </w:t>
      </w:r>
      <w:r w:rsidR="006A18ED">
        <w:rPr>
          <w:rFonts w:ascii="Calibri" w:hAnsi="Calibri"/>
          <w:sz w:val="24"/>
        </w:rPr>
        <w:t>t</w:t>
      </w:r>
      <w:r w:rsidRPr="006669E0">
        <w:rPr>
          <w:rFonts w:ascii="Calibri" w:hAnsi="Calibri"/>
          <w:sz w:val="24"/>
        </w:rPr>
        <w:t>ool</w:t>
      </w:r>
      <w:r w:rsidR="00195B1E">
        <w:rPr>
          <w:rFonts w:ascii="Calibri" w:hAnsi="Calibri"/>
          <w:sz w:val="24"/>
        </w:rPr>
        <w:t xml:space="preserve"> enables</w:t>
      </w:r>
      <w:r w:rsidRPr="006669E0">
        <w:rPr>
          <w:rFonts w:ascii="Calibri" w:hAnsi="Calibri"/>
          <w:sz w:val="24"/>
        </w:rPr>
        <w:t xml:space="preserve"> </w:t>
      </w:r>
      <w:r w:rsidR="00195B1E">
        <w:rPr>
          <w:rFonts w:ascii="Calibri" w:hAnsi="Calibri"/>
          <w:sz w:val="24"/>
        </w:rPr>
        <w:t>internal and external members of a workspace to</w:t>
      </w:r>
      <w:r w:rsidRPr="006669E0">
        <w:rPr>
          <w:rFonts w:ascii="Calibri" w:hAnsi="Calibri"/>
          <w:sz w:val="24"/>
        </w:rPr>
        <w:t xml:space="preserve"> conveniently and efficiently collaborate</w:t>
      </w:r>
      <w:r w:rsidR="00BD5661">
        <w:rPr>
          <w:rFonts w:ascii="Calibri" w:hAnsi="Calibri"/>
          <w:sz w:val="24"/>
        </w:rPr>
        <w:t xml:space="preserve"> on files stored in a SharePoint library</w:t>
      </w:r>
      <w:r w:rsidRPr="006669E0">
        <w:rPr>
          <w:rFonts w:ascii="Calibri" w:hAnsi="Calibri"/>
          <w:sz w:val="24"/>
        </w:rPr>
        <w:t xml:space="preserve">. </w:t>
      </w:r>
    </w:p>
    <w:p w:rsidR="00EF2B21" w:rsidRPr="00EF2B21" w:rsidRDefault="00B5125B" w:rsidP="00EF2B21">
      <w:pPr>
        <w:rPr>
          <w:rFonts w:ascii="Calibri" w:hAnsi="Calibri"/>
          <w:sz w:val="24"/>
        </w:rPr>
      </w:pPr>
      <w:r>
        <w:rPr>
          <w:rFonts w:ascii="Calibri" w:hAnsi="Calibri"/>
          <w:sz w:val="24"/>
        </w:rPr>
        <w:t xml:space="preserve">Groove is easy to set up and does not require IT </w:t>
      </w:r>
      <w:r w:rsidR="002E0E06">
        <w:rPr>
          <w:rFonts w:ascii="Calibri" w:hAnsi="Calibri"/>
          <w:sz w:val="24"/>
        </w:rPr>
        <w:t>assistance</w:t>
      </w:r>
      <w:r>
        <w:rPr>
          <w:rFonts w:ascii="Calibri" w:hAnsi="Calibri"/>
          <w:sz w:val="24"/>
        </w:rPr>
        <w:t xml:space="preserve">. </w:t>
      </w:r>
      <w:r w:rsidR="007B62D7">
        <w:rPr>
          <w:rFonts w:ascii="Calibri" w:hAnsi="Calibri"/>
          <w:sz w:val="24"/>
        </w:rPr>
        <w:t>B</w:t>
      </w:r>
      <w:r w:rsidR="00E4614F">
        <w:rPr>
          <w:rFonts w:ascii="Calibri" w:hAnsi="Calibri"/>
          <w:sz w:val="24"/>
        </w:rPr>
        <w:t>uilt-in security safeguards provide a protected environment for collaborati</w:t>
      </w:r>
      <w:r w:rsidR="007B62D7">
        <w:rPr>
          <w:rFonts w:ascii="Calibri" w:hAnsi="Calibri"/>
          <w:sz w:val="24"/>
        </w:rPr>
        <w:t>on among</w:t>
      </w:r>
      <w:r w:rsidR="00E4614F">
        <w:rPr>
          <w:rFonts w:ascii="Calibri" w:hAnsi="Calibri"/>
          <w:sz w:val="24"/>
        </w:rPr>
        <w:t xml:space="preserve"> internal and external </w:t>
      </w:r>
      <w:r w:rsidR="007B62D7">
        <w:rPr>
          <w:rFonts w:ascii="Calibri" w:hAnsi="Calibri"/>
          <w:sz w:val="24"/>
        </w:rPr>
        <w:t xml:space="preserve">Groove </w:t>
      </w:r>
      <w:r w:rsidR="00E4614F">
        <w:rPr>
          <w:rFonts w:ascii="Calibri" w:hAnsi="Calibri"/>
          <w:sz w:val="24"/>
        </w:rPr>
        <w:t xml:space="preserve">users. </w:t>
      </w:r>
      <w:r w:rsidR="00EF2B21">
        <w:rPr>
          <w:rFonts w:ascii="Calibri" w:hAnsi="Calibri"/>
          <w:sz w:val="24"/>
        </w:rPr>
        <w:t xml:space="preserve">If centralized Groove management is required beyond what is </w:t>
      </w:r>
      <w:r w:rsidR="006A18ED">
        <w:rPr>
          <w:rFonts w:ascii="Calibri" w:hAnsi="Calibri"/>
          <w:sz w:val="24"/>
        </w:rPr>
        <w:t>supported</w:t>
      </w:r>
      <w:r w:rsidR="00EF2B21">
        <w:rPr>
          <w:rFonts w:ascii="Calibri" w:hAnsi="Calibri"/>
          <w:sz w:val="24"/>
        </w:rPr>
        <w:t xml:space="preserve"> by Windows and SharePoint systems, Groove Server can be installed to oversee client activity.</w:t>
      </w:r>
    </w:p>
    <w:p w:rsidR="00745C2D" w:rsidRDefault="00AA4536" w:rsidP="00745C2D">
      <w:pPr>
        <w:pStyle w:val="Heading2"/>
      </w:pPr>
      <w:r>
        <w:t>Offline Work</w:t>
      </w:r>
    </w:p>
    <w:p w:rsidR="00844E83" w:rsidRDefault="007B62D7" w:rsidP="007B071C">
      <w:pPr>
        <w:rPr>
          <w:rFonts w:ascii="Calibri" w:hAnsi="Calibri"/>
          <w:sz w:val="24"/>
        </w:rPr>
      </w:pPr>
      <w:r>
        <w:rPr>
          <w:rFonts w:ascii="Calibri" w:hAnsi="Calibri"/>
          <w:sz w:val="24"/>
        </w:rPr>
        <w:t>All members of</w:t>
      </w:r>
      <w:r w:rsidR="00AC2CFD" w:rsidRPr="00AC2CFD">
        <w:rPr>
          <w:rFonts w:ascii="Calibri" w:hAnsi="Calibri"/>
          <w:sz w:val="24"/>
        </w:rPr>
        <w:t xml:space="preserve"> a Groove workspace</w:t>
      </w:r>
      <w:r w:rsidR="00CE3052">
        <w:rPr>
          <w:rFonts w:ascii="Calibri" w:hAnsi="Calibri"/>
          <w:sz w:val="24"/>
        </w:rPr>
        <w:t xml:space="preserve"> can easily create, update, and reference </w:t>
      </w:r>
      <w:r w:rsidR="00D2616C">
        <w:rPr>
          <w:rFonts w:ascii="Calibri" w:hAnsi="Calibri"/>
          <w:sz w:val="24"/>
        </w:rPr>
        <w:t xml:space="preserve">shared </w:t>
      </w:r>
      <w:r w:rsidR="00CE3052">
        <w:rPr>
          <w:rFonts w:ascii="Calibri" w:hAnsi="Calibri"/>
          <w:sz w:val="24"/>
        </w:rPr>
        <w:t xml:space="preserve">files whether </w:t>
      </w:r>
      <w:r w:rsidR="00621018">
        <w:rPr>
          <w:rFonts w:ascii="Calibri" w:hAnsi="Calibri"/>
          <w:sz w:val="24"/>
        </w:rPr>
        <w:t xml:space="preserve">they are </w:t>
      </w:r>
      <w:r w:rsidR="00B90C9B" w:rsidRPr="00BB6C0B">
        <w:rPr>
          <w:rFonts w:ascii="Calibri" w:hAnsi="Calibri"/>
          <w:sz w:val="24"/>
          <w:szCs w:val="24"/>
        </w:rPr>
        <w:t>connected to the corporate network, the Internet, or offline.</w:t>
      </w:r>
      <w:r w:rsidR="000F1925" w:rsidRPr="00BB6C0B">
        <w:rPr>
          <w:rFonts w:ascii="Calibri" w:hAnsi="Calibri"/>
          <w:sz w:val="24"/>
          <w:szCs w:val="24"/>
        </w:rPr>
        <w:t xml:space="preserve"> </w:t>
      </w:r>
      <w:r w:rsidR="00621018">
        <w:rPr>
          <w:rFonts w:ascii="Calibri" w:hAnsi="Calibri"/>
          <w:sz w:val="24"/>
        </w:rPr>
        <w:t>A</w:t>
      </w:r>
      <w:r w:rsidR="005C14C1">
        <w:rPr>
          <w:rFonts w:ascii="Calibri" w:hAnsi="Calibri"/>
          <w:sz w:val="24"/>
        </w:rPr>
        <w:t xml:space="preserve">dding a SharePoint </w:t>
      </w:r>
      <w:r w:rsidR="003C0D52">
        <w:rPr>
          <w:rFonts w:ascii="Calibri" w:hAnsi="Calibri"/>
          <w:sz w:val="24"/>
        </w:rPr>
        <w:t>F</w:t>
      </w:r>
      <w:r w:rsidR="005C14C1">
        <w:rPr>
          <w:rFonts w:ascii="Calibri" w:hAnsi="Calibri"/>
          <w:sz w:val="24"/>
        </w:rPr>
        <w:t xml:space="preserve">iles tool to a Groove workspace </w:t>
      </w:r>
      <w:r w:rsidR="00DB0F41">
        <w:rPr>
          <w:rFonts w:ascii="Calibri" w:hAnsi="Calibri"/>
          <w:sz w:val="24"/>
        </w:rPr>
        <w:t xml:space="preserve">lets team members work </w:t>
      </w:r>
      <w:r w:rsidR="00253B8F">
        <w:rPr>
          <w:rFonts w:ascii="Calibri" w:hAnsi="Calibri"/>
          <w:sz w:val="24"/>
        </w:rPr>
        <w:t xml:space="preserve">locally </w:t>
      </w:r>
      <w:r w:rsidR="00DB0F41">
        <w:rPr>
          <w:rFonts w:ascii="Calibri" w:hAnsi="Calibri"/>
          <w:sz w:val="24"/>
        </w:rPr>
        <w:t>on documents</w:t>
      </w:r>
      <w:r w:rsidR="00C70556">
        <w:rPr>
          <w:rFonts w:ascii="Calibri" w:hAnsi="Calibri"/>
          <w:sz w:val="24"/>
        </w:rPr>
        <w:t xml:space="preserve"> stored in a SharePoint library</w:t>
      </w:r>
      <w:r w:rsidR="00DB0F41">
        <w:rPr>
          <w:rFonts w:ascii="Calibri" w:hAnsi="Calibri"/>
          <w:sz w:val="24"/>
        </w:rPr>
        <w:t xml:space="preserve"> </w:t>
      </w:r>
      <w:r w:rsidR="003C0D52">
        <w:rPr>
          <w:rFonts w:ascii="Calibri" w:hAnsi="Calibri"/>
          <w:sz w:val="24"/>
        </w:rPr>
        <w:t>even when offline</w:t>
      </w:r>
      <w:r w:rsidR="00B551DF">
        <w:rPr>
          <w:rFonts w:ascii="Calibri" w:hAnsi="Calibri"/>
          <w:sz w:val="24"/>
        </w:rPr>
        <w:t xml:space="preserve"> or on a slow connection</w:t>
      </w:r>
      <w:r w:rsidR="003C0D52">
        <w:rPr>
          <w:rFonts w:ascii="Calibri" w:hAnsi="Calibri"/>
          <w:sz w:val="24"/>
        </w:rPr>
        <w:t>. When</w:t>
      </w:r>
      <w:r w:rsidR="007B071C" w:rsidRPr="002A4F70">
        <w:rPr>
          <w:rFonts w:ascii="Calibri" w:hAnsi="Calibri"/>
          <w:sz w:val="24"/>
        </w:rPr>
        <w:t xml:space="preserve"> </w:t>
      </w:r>
      <w:r w:rsidR="005666F0">
        <w:rPr>
          <w:rFonts w:ascii="Calibri" w:hAnsi="Calibri"/>
          <w:sz w:val="24"/>
        </w:rPr>
        <w:t>an offline contributor</w:t>
      </w:r>
      <w:r w:rsidR="007B071C" w:rsidRPr="002A4F70">
        <w:rPr>
          <w:rFonts w:ascii="Calibri" w:hAnsi="Calibri"/>
          <w:sz w:val="24"/>
        </w:rPr>
        <w:t xml:space="preserve"> reconnect</w:t>
      </w:r>
      <w:r w:rsidR="005666F0">
        <w:rPr>
          <w:rFonts w:ascii="Calibri" w:hAnsi="Calibri"/>
          <w:sz w:val="24"/>
        </w:rPr>
        <w:t>s</w:t>
      </w:r>
      <w:r w:rsidR="00DB0F41">
        <w:rPr>
          <w:rFonts w:ascii="Calibri" w:hAnsi="Calibri"/>
          <w:sz w:val="24"/>
        </w:rPr>
        <w:t xml:space="preserve"> </w:t>
      </w:r>
      <w:r w:rsidR="00253B8F">
        <w:rPr>
          <w:rFonts w:ascii="Calibri" w:hAnsi="Calibri"/>
          <w:sz w:val="24"/>
        </w:rPr>
        <w:t xml:space="preserve">to the internet </w:t>
      </w:r>
      <w:r w:rsidR="00DB0F41">
        <w:rPr>
          <w:rFonts w:ascii="Calibri" w:hAnsi="Calibri"/>
          <w:sz w:val="24"/>
        </w:rPr>
        <w:t>after updating documents</w:t>
      </w:r>
      <w:r w:rsidR="007B071C" w:rsidRPr="002A4F70">
        <w:rPr>
          <w:rFonts w:ascii="Calibri" w:hAnsi="Calibri"/>
          <w:sz w:val="24"/>
        </w:rPr>
        <w:t>, Groove</w:t>
      </w:r>
      <w:r w:rsidR="005666F0">
        <w:rPr>
          <w:rFonts w:ascii="Calibri" w:hAnsi="Calibri"/>
          <w:sz w:val="24"/>
        </w:rPr>
        <w:t xml:space="preserve"> </w:t>
      </w:r>
      <w:r w:rsidR="00DB0F41">
        <w:rPr>
          <w:rFonts w:ascii="Calibri" w:hAnsi="Calibri"/>
          <w:sz w:val="24"/>
        </w:rPr>
        <w:t xml:space="preserve">automatically </w:t>
      </w:r>
      <w:r w:rsidR="005666F0">
        <w:rPr>
          <w:rFonts w:ascii="Calibri" w:hAnsi="Calibri"/>
          <w:sz w:val="24"/>
        </w:rPr>
        <w:t xml:space="preserve">synchronizes </w:t>
      </w:r>
      <w:r w:rsidR="00DB0F41">
        <w:rPr>
          <w:rFonts w:ascii="Calibri" w:hAnsi="Calibri"/>
          <w:sz w:val="24"/>
        </w:rPr>
        <w:t xml:space="preserve">the </w:t>
      </w:r>
      <w:r>
        <w:rPr>
          <w:rFonts w:ascii="Calibri" w:hAnsi="Calibri"/>
          <w:sz w:val="24"/>
        </w:rPr>
        <w:t>offline work</w:t>
      </w:r>
      <w:r w:rsidR="005666F0">
        <w:rPr>
          <w:rFonts w:ascii="Calibri" w:hAnsi="Calibri"/>
          <w:sz w:val="24"/>
        </w:rPr>
        <w:t xml:space="preserve"> with documents in </w:t>
      </w:r>
      <w:r>
        <w:rPr>
          <w:rFonts w:ascii="Calibri" w:hAnsi="Calibri"/>
          <w:sz w:val="24"/>
        </w:rPr>
        <w:t>a designated</w:t>
      </w:r>
      <w:r w:rsidR="00DB0F41">
        <w:rPr>
          <w:rFonts w:ascii="Calibri" w:hAnsi="Calibri"/>
          <w:sz w:val="24"/>
        </w:rPr>
        <w:t xml:space="preserve"> </w:t>
      </w:r>
      <w:r w:rsidR="005666F0">
        <w:rPr>
          <w:rFonts w:ascii="Calibri" w:hAnsi="Calibri"/>
          <w:sz w:val="24"/>
        </w:rPr>
        <w:t>SharePoint library and</w:t>
      </w:r>
      <w:r w:rsidR="007B071C" w:rsidRPr="002A4F70">
        <w:rPr>
          <w:rFonts w:ascii="Calibri" w:hAnsi="Calibri"/>
          <w:sz w:val="24"/>
        </w:rPr>
        <w:t xml:space="preserve"> </w:t>
      </w:r>
      <w:r w:rsidR="00B551DF">
        <w:rPr>
          <w:rFonts w:ascii="Calibri" w:hAnsi="Calibri"/>
          <w:sz w:val="24"/>
        </w:rPr>
        <w:t>applies</w:t>
      </w:r>
      <w:r w:rsidR="007B071C" w:rsidRPr="002A4F70">
        <w:rPr>
          <w:rFonts w:ascii="Calibri" w:hAnsi="Calibri"/>
          <w:sz w:val="24"/>
        </w:rPr>
        <w:t xml:space="preserve"> </w:t>
      </w:r>
      <w:r w:rsidR="005666F0">
        <w:rPr>
          <w:rFonts w:ascii="Calibri" w:hAnsi="Calibri"/>
          <w:sz w:val="24"/>
        </w:rPr>
        <w:t xml:space="preserve">other </w:t>
      </w:r>
      <w:r w:rsidR="007B071C" w:rsidRPr="002A4F70">
        <w:rPr>
          <w:rFonts w:ascii="Calibri" w:hAnsi="Calibri"/>
          <w:sz w:val="24"/>
        </w:rPr>
        <w:t>offline updates to the workspace</w:t>
      </w:r>
      <w:r w:rsidR="00FF6578" w:rsidRPr="002A4F70">
        <w:rPr>
          <w:rFonts w:ascii="Calibri" w:hAnsi="Calibri"/>
          <w:sz w:val="24"/>
        </w:rPr>
        <w:t xml:space="preserve"> for every online client</w:t>
      </w:r>
      <w:r w:rsidR="00844E83">
        <w:rPr>
          <w:rFonts w:ascii="Calibri" w:hAnsi="Calibri"/>
          <w:sz w:val="24"/>
        </w:rPr>
        <w:t>.</w:t>
      </w:r>
      <w:r w:rsidR="00DB0F41">
        <w:rPr>
          <w:rFonts w:ascii="Calibri" w:hAnsi="Calibri"/>
          <w:sz w:val="24"/>
        </w:rPr>
        <w:t xml:space="preserve"> No </w:t>
      </w:r>
      <w:r w:rsidR="00B90C9B">
        <w:rPr>
          <w:rFonts w:ascii="Calibri" w:hAnsi="Calibri"/>
          <w:sz w:val="24"/>
        </w:rPr>
        <w:t xml:space="preserve">user or </w:t>
      </w:r>
      <w:r w:rsidR="00DB0F41">
        <w:rPr>
          <w:rFonts w:ascii="Calibri" w:hAnsi="Calibri"/>
          <w:sz w:val="24"/>
        </w:rPr>
        <w:t>administrative input</w:t>
      </w:r>
      <w:r w:rsidR="00B90C9B">
        <w:rPr>
          <w:rFonts w:ascii="Calibri" w:hAnsi="Calibri"/>
          <w:sz w:val="24"/>
        </w:rPr>
        <w:t xml:space="preserve"> </w:t>
      </w:r>
      <w:r w:rsidR="00DB0F41">
        <w:rPr>
          <w:rFonts w:ascii="Calibri" w:hAnsi="Calibri"/>
          <w:sz w:val="24"/>
        </w:rPr>
        <w:t>is necessary</w:t>
      </w:r>
      <w:r w:rsidR="00B90C9B">
        <w:rPr>
          <w:rFonts w:ascii="Calibri" w:hAnsi="Calibri"/>
          <w:sz w:val="24"/>
        </w:rPr>
        <w:t xml:space="preserve"> to trigger synchronization</w:t>
      </w:r>
      <w:r w:rsidR="00DB0F41">
        <w:rPr>
          <w:rFonts w:ascii="Calibri" w:hAnsi="Calibri"/>
          <w:sz w:val="24"/>
        </w:rPr>
        <w:t>.</w:t>
      </w:r>
    </w:p>
    <w:p w:rsidR="000F1925" w:rsidRPr="00766D78" w:rsidRDefault="007B071C" w:rsidP="000F1925">
      <w:pPr>
        <w:rPr>
          <w:rFonts w:asciiTheme="minorHAnsi" w:hAnsiTheme="minorHAnsi"/>
          <w:sz w:val="24"/>
          <w:szCs w:val="24"/>
        </w:rPr>
      </w:pPr>
      <w:r w:rsidRPr="00766D78">
        <w:rPr>
          <w:rFonts w:asciiTheme="minorHAnsi" w:hAnsiTheme="minorHAnsi"/>
          <w:sz w:val="24"/>
          <w:szCs w:val="24"/>
        </w:rPr>
        <w:t xml:space="preserve">For example, </w:t>
      </w:r>
      <w:r w:rsidR="00B018CC">
        <w:rPr>
          <w:rFonts w:asciiTheme="minorHAnsi" w:hAnsiTheme="minorHAnsi"/>
          <w:sz w:val="24"/>
          <w:szCs w:val="24"/>
        </w:rPr>
        <w:t>a</w:t>
      </w:r>
      <w:r w:rsidR="00B018CC" w:rsidRPr="00766D78">
        <w:rPr>
          <w:rFonts w:asciiTheme="minorHAnsi" w:hAnsiTheme="minorHAnsi"/>
          <w:sz w:val="24"/>
          <w:szCs w:val="24"/>
        </w:rPr>
        <w:t xml:space="preserve"> </w:t>
      </w:r>
      <w:r w:rsidR="00B018CC">
        <w:rPr>
          <w:rFonts w:asciiTheme="minorHAnsi" w:hAnsiTheme="minorHAnsi"/>
          <w:sz w:val="24"/>
          <w:szCs w:val="24"/>
        </w:rPr>
        <w:t xml:space="preserve">project </w:t>
      </w:r>
      <w:r w:rsidR="00B018CC" w:rsidRPr="00766D78">
        <w:rPr>
          <w:rFonts w:asciiTheme="minorHAnsi" w:hAnsiTheme="minorHAnsi"/>
          <w:sz w:val="24"/>
          <w:szCs w:val="24"/>
        </w:rPr>
        <w:t>manager</w:t>
      </w:r>
      <w:r w:rsidR="00B018CC">
        <w:rPr>
          <w:rFonts w:asciiTheme="minorHAnsi" w:hAnsiTheme="minorHAnsi"/>
          <w:sz w:val="24"/>
          <w:szCs w:val="24"/>
        </w:rPr>
        <w:t xml:space="preserve"> in a large research firm</w:t>
      </w:r>
      <w:r w:rsidR="00B018CC" w:rsidRPr="00766D78">
        <w:rPr>
          <w:rFonts w:asciiTheme="minorHAnsi" w:hAnsiTheme="minorHAnsi"/>
          <w:sz w:val="24"/>
          <w:szCs w:val="24"/>
        </w:rPr>
        <w:t xml:space="preserve"> collaborates with in-house colleague</w:t>
      </w:r>
      <w:r w:rsidR="00B018CC">
        <w:rPr>
          <w:rFonts w:asciiTheme="minorHAnsi" w:hAnsiTheme="minorHAnsi"/>
          <w:sz w:val="24"/>
          <w:szCs w:val="24"/>
        </w:rPr>
        <w:t>s</w:t>
      </w:r>
      <w:r w:rsidR="00B018CC" w:rsidRPr="00766D78">
        <w:rPr>
          <w:rFonts w:asciiTheme="minorHAnsi" w:hAnsiTheme="minorHAnsi"/>
          <w:sz w:val="24"/>
          <w:szCs w:val="24"/>
        </w:rPr>
        <w:t xml:space="preserve"> using documents stored in a SharePoint library</w:t>
      </w:r>
      <w:r w:rsidR="00B018CC">
        <w:rPr>
          <w:rFonts w:asciiTheme="minorHAnsi" w:hAnsiTheme="minorHAnsi"/>
          <w:sz w:val="24"/>
          <w:szCs w:val="24"/>
        </w:rPr>
        <w:t xml:space="preserve">. </w:t>
      </w:r>
      <w:r w:rsidR="00E56614">
        <w:rPr>
          <w:rFonts w:asciiTheme="minorHAnsi" w:hAnsiTheme="minorHAnsi"/>
          <w:sz w:val="24"/>
          <w:szCs w:val="24"/>
        </w:rPr>
        <w:t>I</w:t>
      </w:r>
      <w:r w:rsidR="00E56614" w:rsidRPr="00766D78">
        <w:rPr>
          <w:rFonts w:asciiTheme="minorHAnsi" w:hAnsiTheme="minorHAnsi"/>
          <w:sz w:val="24"/>
          <w:szCs w:val="24"/>
        </w:rPr>
        <w:t>n order to complete a time-critical report</w:t>
      </w:r>
      <w:r w:rsidR="00E56614">
        <w:rPr>
          <w:rFonts w:asciiTheme="minorHAnsi" w:hAnsiTheme="minorHAnsi"/>
          <w:sz w:val="24"/>
          <w:szCs w:val="24"/>
        </w:rPr>
        <w:t>, t</w:t>
      </w:r>
      <w:r w:rsidR="00B018CC">
        <w:rPr>
          <w:rFonts w:asciiTheme="minorHAnsi" w:hAnsiTheme="minorHAnsi"/>
          <w:sz w:val="24"/>
          <w:szCs w:val="24"/>
        </w:rPr>
        <w:t>he manager</w:t>
      </w:r>
      <w:r w:rsidR="00910E74" w:rsidRPr="00766D78">
        <w:rPr>
          <w:rFonts w:asciiTheme="minorHAnsi" w:hAnsiTheme="minorHAnsi"/>
          <w:sz w:val="24"/>
          <w:szCs w:val="24"/>
        </w:rPr>
        <w:t xml:space="preserve"> </w:t>
      </w:r>
      <w:r w:rsidR="005F3AC7">
        <w:rPr>
          <w:rFonts w:asciiTheme="minorHAnsi" w:hAnsiTheme="minorHAnsi"/>
          <w:sz w:val="24"/>
          <w:szCs w:val="24"/>
        </w:rPr>
        <w:t>needs</w:t>
      </w:r>
      <w:r w:rsidR="005F3AC7" w:rsidRPr="00766D78">
        <w:rPr>
          <w:rFonts w:asciiTheme="minorHAnsi" w:hAnsiTheme="minorHAnsi"/>
          <w:sz w:val="24"/>
          <w:szCs w:val="24"/>
        </w:rPr>
        <w:t xml:space="preserve"> </w:t>
      </w:r>
      <w:r w:rsidR="001D7EAE" w:rsidRPr="00766D78">
        <w:rPr>
          <w:rFonts w:asciiTheme="minorHAnsi" w:hAnsiTheme="minorHAnsi"/>
          <w:sz w:val="24"/>
          <w:szCs w:val="24"/>
        </w:rPr>
        <w:t>prompt input from</w:t>
      </w:r>
      <w:r w:rsidR="00AC6259" w:rsidRPr="00766D78">
        <w:rPr>
          <w:rFonts w:asciiTheme="minorHAnsi" w:hAnsiTheme="minorHAnsi"/>
          <w:sz w:val="24"/>
          <w:szCs w:val="24"/>
        </w:rPr>
        <w:t xml:space="preserve"> field workers </w:t>
      </w:r>
      <w:r w:rsidR="00E56614">
        <w:rPr>
          <w:rFonts w:asciiTheme="minorHAnsi" w:hAnsiTheme="minorHAnsi"/>
          <w:sz w:val="24"/>
          <w:szCs w:val="24"/>
        </w:rPr>
        <w:t>who</w:t>
      </w:r>
      <w:r w:rsidR="005E6607" w:rsidRPr="00766D78">
        <w:rPr>
          <w:rFonts w:asciiTheme="minorHAnsi" w:hAnsiTheme="minorHAnsi"/>
          <w:sz w:val="24"/>
          <w:szCs w:val="24"/>
        </w:rPr>
        <w:t xml:space="preserve"> spend most of </w:t>
      </w:r>
      <w:r w:rsidR="00ED4042" w:rsidRPr="00766D78">
        <w:rPr>
          <w:rFonts w:asciiTheme="minorHAnsi" w:hAnsiTheme="minorHAnsi"/>
          <w:sz w:val="24"/>
          <w:szCs w:val="24"/>
        </w:rPr>
        <w:t>their</w:t>
      </w:r>
      <w:r w:rsidR="005E6607" w:rsidRPr="00766D78">
        <w:rPr>
          <w:rFonts w:asciiTheme="minorHAnsi" w:hAnsiTheme="minorHAnsi"/>
          <w:sz w:val="24"/>
          <w:szCs w:val="24"/>
        </w:rPr>
        <w:t xml:space="preserve"> time offsite </w:t>
      </w:r>
      <w:r w:rsidR="00A85781" w:rsidRPr="00766D78">
        <w:rPr>
          <w:rFonts w:asciiTheme="minorHAnsi" w:hAnsiTheme="minorHAnsi"/>
          <w:sz w:val="24"/>
          <w:szCs w:val="24"/>
        </w:rPr>
        <w:t>where</w:t>
      </w:r>
      <w:r w:rsidR="00AE64D5" w:rsidRPr="00766D78">
        <w:rPr>
          <w:rFonts w:asciiTheme="minorHAnsi" w:hAnsiTheme="minorHAnsi"/>
          <w:sz w:val="24"/>
          <w:szCs w:val="24"/>
        </w:rPr>
        <w:t xml:space="preserve"> they</w:t>
      </w:r>
      <w:r w:rsidR="005E6607" w:rsidRPr="00766D78">
        <w:rPr>
          <w:rFonts w:asciiTheme="minorHAnsi" w:hAnsiTheme="minorHAnsi"/>
          <w:sz w:val="24"/>
          <w:szCs w:val="24"/>
        </w:rPr>
        <w:t xml:space="preserve"> can</w:t>
      </w:r>
      <w:r w:rsidR="00ED4042" w:rsidRPr="00766D78">
        <w:rPr>
          <w:rFonts w:asciiTheme="minorHAnsi" w:hAnsiTheme="minorHAnsi"/>
          <w:sz w:val="24"/>
          <w:szCs w:val="24"/>
        </w:rPr>
        <w:t>no</w:t>
      </w:r>
      <w:r w:rsidR="005E6607" w:rsidRPr="00766D78">
        <w:rPr>
          <w:rFonts w:asciiTheme="minorHAnsi" w:hAnsiTheme="minorHAnsi"/>
          <w:sz w:val="24"/>
          <w:szCs w:val="24"/>
        </w:rPr>
        <w:t xml:space="preserve">t easily </w:t>
      </w:r>
      <w:r w:rsidR="0030259E" w:rsidRPr="00766D78">
        <w:rPr>
          <w:rFonts w:asciiTheme="minorHAnsi" w:hAnsiTheme="minorHAnsi"/>
          <w:sz w:val="24"/>
          <w:szCs w:val="24"/>
        </w:rPr>
        <w:t xml:space="preserve">setup a </w:t>
      </w:r>
      <w:r w:rsidR="005E6607" w:rsidRPr="00766D78">
        <w:rPr>
          <w:rFonts w:asciiTheme="minorHAnsi" w:hAnsiTheme="minorHAnsi"/>
          <w:sz w:val="24"/>
          <w:szCs w:val="24"/>
        </w:rPr>
        <w:t xml:space="preserve">VPN to access </w:t>
      </w:r>
      <w:r w:rsidR="00B018CC">
        <w:rPr>
          <w:rFonts w:asciiTheme="minorHAnsi" w:hAnsiTheme="minorHAnsi"/>
          <w:sz w:val="24"/>
          <w:szCs w:val="24"/>
        </w:rPr>
        <w:t>their team’s</w:t>
      </w:r>
      <w:r w:rsidR="005E6607" w:rsidRPr="00766D78">
        <w:rPr>
          <w:rFonts w:asciiTheme="minorHAnsi" w:hAnsiTheme="minorHAnsi"/>
          <w:sz w:val="24"/>
          <w:szCs w:val="24"/>
        </w:rPr>
        <w:t xml:space="preserve"> SharePoint servers. To </w:t>
      </w:r>
      <w:r w:rsidR="00ED4042" w:rsidRPr="00766D78">
        <w:rPr>
          <w:rFonts w:asciiTheme="minorHAnsi" w:hAnsiTheme="minorHAnsi"/>
          <w:sz w:val="24"/>
          <w:szCs w:val="24"/>
        </w:rPr>
        <w:t>accommodate all contributors</w:t>
      </w:r>
      <w:r w:rsidR="005E6607" w:rsidRPr="00766D78">
        <w:rPr>
          <w:rFonts w:asciiTheme="minorHAnsi" w:hAnsiTheme="minorHAnsi"/>
          <w:sz w:val="24"/>
          <w:szCs w:val="24"/>
        </w:rPr>
        <w:t>,</w:t>
      </w:r>
      <w:r w:rsidR="00910E74" w:rsidRPr="00766D78">
        <w:rPr>
          <w:rFonts w:asciiTheme="minorHAnsi" w:hAnsiTheme="minorHAnsi"/>
          <w:sz w:val="24"/>
          <w:szCs w:val="24"/>
        </w:rPr>
        <w:t xml:space="preserve"> </w:t>
      </w:r>
      <w:r w:rsidR="005E6607" w:rsidRPr="00766D78">
        <w:rPr>
          <w:rFonts w:asciiTheme="minorHAnsi" w:hAnsiTheme="minorHAnsi"/>
          <w:sz w:val="24"/>
          <w:szCs w:val="24"/>
        </w:rPr>
        <w:t>t</w:t>
      </w:r>
      <w:r w:rsidR="008925C7" w:rsidRPr="00766D78">
        <w:rPr>
          <w:rFonts w:asciiTheme="minorHAnsi" w:hAnsiTheme="minorHAnsi"/>
          <w:sz w:val="24"/>
          <w:szCs w:val="24"/>
        </w:rPr>
        <w:t xml:space="preserve">he manager invites </w:t>
      </w:r>
      <w:r w:rsidR="00706C0B" w:rsidRPr="00766D78">
        <w:rPr>
          <w:rFonts w:asciiTheme="minorHAnsi" w:hAnsiTheme="minorHAnsi"/>
          <w:sz w:val="24"/>
          <w:szCs w:val="24"/>
        </w:rPr>
        <w:t>his</w:t>
      </w:r>
      <w:r w:rsidR="00ED4042" w:rsidRPr="00766D78">
        <w:rPr>
          <w:rFonts w:asciiTheme="minorHAnsi" w:hAnsiTheme="minorHAnsi"/>
          <w:sz w:val="24"/>
          <w:szCs w:val="24"/>
        </w:rPr>
        <w:t xml:space="preserve"> </w:t>
      </w:r>
      <w:r w:rsidR="00E56614">
        <w:rPr>
          <w:rFonts w:asciiTheme="minorHAnsi" w:hAnsiTheme="minorHAnsi"/>
          <w:sz w:val="24"/>
          <w:szCs w:val="24"/>
        </w:rPr>
        <w:t xml:space="preserve">in-house and offsite </w:t>
      </w:r>
      <w:r w:rsidR="00ED4042" w:rsidRPr="00766D78">
        <w:rPr>
          <w:rFonts w:asciiTheme="minorHAnsi" w:hAnsiTheme="minorHAnsi"/>
          <w:sz w:val="24"/>
          <w:szCs w:val="24"/>
        </w:rPr>
        <w:t>team members</w:t>
      </w:r>
      <w:r w:rsidR="008925C7" w:rsidRPr="00766D78">
        <w:rPr>
          <w:rFonts w:asciiTheme="minorHAnsi" w:hAnsiTheme="minorHAnsi"/>
          <w:sz w:val="24"/>
          <w:szCs w:val="24"/>
        </w:rPr>
        <w:t xml:space="preserve"> </w:t>
      </w:r>
      <w:r w:rsidR="00910E74" w:rsidRPr="00766D78">
        <w:rPr>
          <w:rFonts w:asciiTheme="minorHAnsi" w:hAnsiTheme="minorHAnsi"/>
          <w:sz w:val="24"/>
          <w:szCs w:val="24"/>
        </w:rPr>
        <w:t>to a Groove workspace that contains a SharePoint Files too</w:t>
      </w:r>
      <w:r w:rsidR="00ED4042" w:rsidRPr="00766D78">
        <w:rPr>
          <w:rFonts w:asciiTheme="minorHAnsi" w:hAnsiTheme="minorHAnsi"/>
          <w:sz w:val="24"/>
          <w:szCs w:val="24"/>
        </w:rPr>
        <w:t>l</w:t>
      </w:r>
      <w:r w:rsidR="00706C0B" w:rsidRPr="00766D78">
        <w:rPr>
          <w:rFonts w:asciiTheme="minorHAnsi" w:hAnsiTheme="minorHAnsi"/>
          <w:sz w:val="24"/>
          <w:szCs w:val="24"/>
        </w:rPr>
        <w:t>. This tool</w:t>
      </w:r>
      <w:r w:rsidR="00ED4042" w:rsidRPr="00766D78">
        <w:rPr>
          <w:rFonts w:asciiTheme="minorHAnsi" w:hAnsiTheme="minorHAnsi"/>
          <w:sz w:val="24"/>
          <w:szCs w:val="24"/>
        </w:rPr>
        <w:t xml:space="preserve"> </w:t>
      </w:r>
      <w:r w:rsidR="00A83C0E" w:rsidRPr="00766D78">
        <w:rPr>
          <w:rFonts w:asciiTheme="minorHAnsi" w:hAnsiTheme="minorHAnsi"/>
          <w:sz w:val="24"/>
          <w:szCs w:val="24"/>
        </w:rPr>
        <w:t xml:space="preserve">allows </w:t>
      </w:r>
      <w:r w:rsidR="005F3AC7">
        <w:rPr>
          <w:rFonts w:asciiTheme="minorHAnsi" w:hAnsiTheme="minorHAnsi"/>
          <w:sz w:val="24"/>
          <w:szCs w:val="24"/>
        </w:rPr>
        <w:t xml:space="preserve">all </w:t>
      </w:r>
      <w:r w:rsidR="004259AB">
        <w:rPr>
          <w:rFonts w:asciiTheme="minorHAnsi" w:hAnsiTheme="minorHAnsi"/>
          <w:sz w:val="24"/>
          <w:szCs w:val="24"/>
        </w:rPr>
        <w:t xml:space="preserve">workspace </w:t>
      </w:r>
      <w:r w:rsidR="00A83C0E" w:rsidRPr="00766D78">
        <w:rPr>
          <w:rFonts w:asciiTheme="minorHAnsi" w:hAnsiTheme="minorHAnsi"/>
          <w:sz w:val="24"/>
          <w:szCs w:val="24"/>
        </w:rPr>
        <w:t>members to</w:t>
      </w:r>
      <w:r w:rsidR="00706C0B" w:rsidRPr="00766D78">
        <w:rPr>
          <w:rFonts w:asciiTheme="minorHAnsi" w:hAnsiTheme="minorHAnsi"/>
          <w:sz w:val="24"/>
          <w:szCs w:val="24"/>
        </w:rPr>
        <w:t xml:space="preserve"> retrieve documents</w:t>
      </w:r>
      <w:r w:rsidR="00A83C0E" w:rsidRPr="00766D78">
        <w:rPr>
          <w:rFonts w:asciiTheme="minorHAnsi" w:hAnsiTheme="minorHAnsi"/>
          <w:sz w:val="24"/>
          <w:szCs w:val="24"/>
        </w:rPr>
        <w:t xml:space="preserve"> </w:t>
      </w:r>
      <w:r w:rsidR="000F1925" w:rsidRPr="00766D78">
        <w:rPr>
          <w:rFonts w:asciiTheme="minorHAnsi" w:hAnsiTheme="minorHAnsi"/>
          <w:sz w:val="24"/>
          <w:szCs w:val="24"/>
        </w:rPr>
        <w:t>from</w:t>
      </w:r>
      <w:r w:rsidR="00A83C0E" w:rsidRPr="00766D78">
        <w:rPr>
          <w:rFonts w:asciiTheme="minorHAnsi" w:hAnsiTheme="minorHAnsi"/>
          <w:sz w:val="24"/>
          <w:szCs w:val="24"/>
        </w:rPr>
        <w:t xml:space="preserve"> a designated SharePoint library</w:t>
      </w:r>
      <w:r w:rsidR="00706C0B" w:rsidRPr="00766D78">
        <w:rPr>
          <w:rFonts w:asciiTheme="minorHAnsi" w:hAnsiTheme="minorHAnsi"/>
          <w:sz w:val="24"/>
          <w:szCs w:val="24"/>
        </w:rPr>
        <w:t xml:space="preserve"> for review and </w:t>
      </w:r>
      <w:r w:rsidR="00A83C0E" w:rsidRPr="00766D78">
        <w:rPr>
          <w:rFonts w:asciiTheme="minorHAnsi" w:hAnsiTheme="minorHAnsi"/>
          <w:sz w:val="24"/>
          <w:szCs w:val="24"/>
        </w:rPr>
        <w:t>updating on their local machines,</w:t>
      </w:r>
      <w:r w:rsidR="00706C0B" w:rsidRPr="00766D78">
        <w:rPr>
          <w:rFonts w:asciiTheme="minorHAnsi" w:hAnsiTheme="minorHAnsi"/>
          <w:sz w:val="24"/>
          <w:szCs w:val="24"/>
        </w:rPr>
        <w:t xml:space="preserve"> regardless of their connectivity</w:t>
      </w:r>
      <w:r w:rsidRPr="00766D78">
        <w:rPr>
          <w:rFonts w:asciiTheme="minorHAnsi" w:hAnsiTheme="minorHAnsi"/>
          <w:sz w:val="24"/>
          <w:szCs w:val="24"/>
        </w:rPr>
        <w:t xml:space="preserve">. </w:t>
      </w:r>
      <w:r w:rsidR="00706C0B" w:rsidRPr="00766D78">
        <w:rPr>
          <w:rFonts w:asciiTheme="minorHAnsi" w:hAnsiTheme="minorHAnsi"/>
          <w:sz w:val="24"/>
          <w:szCs w:val="24"/>
        </w:rPr>
        <w:t xml:space="preserve">Field and </w:t>
      </w:r>
      <w:r w:rsidR="004259AB">
        <w:rPr>
          <w:rFonts w:asciiTheme="minorHAnsi" w:hAnsiTheme="minorHAnsi"/>
          <w:sz w:val="24"/>
          <w:szCs w:val="24"/>
        </w:rPr>
        <w:t>consultants</w:t>
      </w:r>
      <w:r w:rsidR="00706C0B" w:rsidRPr="00766D78">
        <w:rPr>
          <w:rFonts w:asciiTheme="minorHAnsi" w:hAnsiTheme="minorHAnsi"/>
          <w:sz w:val="24"/>
          <w:szCs w:val="24"/>
        </w:rPr>
        <w:t xml:space="preserve"> work offline </w:t>
      </w:r>
      <w:r w:rsidR="0030259E" w:rsidRPr="00766D78">
        <w:rPr>
          <w:rFonts w:asciiTheme="minorHAnsi" w:hAnsiTheme="minorHAnsi"/>
          <w:sz w:val="24"/>
          <w:szCs w:val="24"/>
        </w:rPr>
        <w:t>as needed</w:t>
      </w:r>
      <w:r w:rsidRPr="00766D78">
        <w:rPr>
          <w:rFonts w:asciiTheme="minorHAnsi" w:hAnsiTheme="minorHAnsi"/>
          <w:sz w:val="24"/>
          <w:szCs w:val="24"/>
        </w:rPr>
        <w:t xml:space="preserve">, </w:t>
      </w:r>
      <w:r w:rsidR="0030259E" w:rsidRPr="00766D78">
        <w:rPr>
          <w:rFonts w:asciiTheme="minorHAnsi" w:hAnsiTheme="minorHAnsi"/>
          <w:sz w:val="24"/>
          <w:szCs w:val="24"/>
        </w:rPr>
        <w:t>and when they reconnect</w:t>
      </w:r>
      <w:r w:rsidR="001D7EAE" w:rsidRPr="00766D78">
        <w:rPr>
          <w:rFonts w:asciiTheme="minorHAnsi" w:hAnsiTheme="minorHAnsi"/>
          <w:sz w:val="24"/>
          <w:szCs w:val="24"/>
        </w:rPr>
        <w:t>,</w:t>
      </w:r>
      <w:r w:rsidR="0030259E" w:rsidRPr="00766D78">
        <w:rPr>
          <w:rFonts w:asciiTheme="minorHAnsi" w:hAnsiTheme="minorHAnsi"/>
          <w:sz w:val="24"/>
          <w:szCs w:val="24"/>
        </w:rPr>
        <w:t xml:space="preserve"> Groove </w:t>
      </w:r>
      <w:r w:rsidRPr="00766D78">
        <w:rPr>
          <w:rFonts w:asciiTheme="minorHAnsi" w:hAnsiTheme="minorHAnsi"/>
          <w:sz w:val="24"/>
          <w:szCs w:val="24"/>
        </w:rPr>
        <w:t xml:space="preserve">automatically </w:t>
      </w:r>
      <w:r w:rsidR="00A83C0E" w:rsidRPr="00766D78">
        <w:rPr>
          <w:rFonts w:asciiTheme="minorHAnsi" w:hAnsiTheme="minorHAnsi"/>
          <w:sz w:val="24"/>
          <w:szCs w:val="24"/>
        </w:rPr>
        <w:t>synchronize</w:t>
      </w:r>
      <w:r w:rsidR="001D7EAE" w:rsidRPr="00766D78">
        <w:rPr>
          <w:rFonts w:asciiTheme="minorHAnsi" w:hAnsiTheme="minorHAnsi"/>
          <w:sz w:val="24"/>
          <w:szCs w:val="24"/>
        </w:rPr>
        <w:t>s</w:t>
      </w:r>
      <w:r w:rsidR="00A83C0E" w:rsidRPr="00766D78">
        <w:rPr>
          <w:rFonts w:asciiTheme="minorHAnsi" w:hAnsiTheme="minorHAnsi"/>
          <w:sz w:val="24"/>
          <w:szCs w:val="24"/>
        </w:rPr>
        <w:t xml:space="preserve"> updates and additions with the SharePoint library</w:t>
      </w:r>
      <w:r w:rsidR="00630AE8">
        <w:rPr>
          <w:rFonts w:asciiTheme="minorHAnsi" w:hAnsiTheme="minorHAnsi"/>
          <w:sz w:val="24"/>
          <w:szCs w:val="24"/>
        </w:rPr>
        <w:t>.</w:t>
      </w:r>
    </w:p>
    <w:p w:rsidR="006669E0" w:rsidRDefault="006669E0" w:rsidP="006669E0">
      <w:pPr>
        <w:pStyle w:val="Heading2"/>
      </w:pPr>
      <w:r>
        <w:lastRenderedPageBreak/>
        <w:t>Beyond the LAN</w:t>
      </w:r>
    </w:p>
    <w:p w:rsidR="00621018" w:rsidRDefault="00621018" w:rsidP="006669E0">
      <w:pPr>
        <w:rPr>
          <w:rFonts w:ascii="Calibri" w:hAnsi="Calibri"/>
          <w:sz w:val="24"/>
        </w:rPr>
      </w:pPr>
      <w:r>
        <w:rPr>
          <w:rFonts w:ascii="Calibri" w:hAnsi="Calibri"/>
          <w:sz w:val="24"/>
        </w:rPr>
        <w:t>A Groove workspace</w:t>
      </w:r>
      <w:r w:rsidR="009A7120" w:rsidRPr="006669E0">
        <w:rPr>
          <w:rFonts w:ascii="Calibri" w:hAnsi="Calibri"/>
          <w:sz w:val="24"/>
        </w:rPr>
        <w:t xml:space="preserve"> </w:t>
      </w:r>
      <w:r>
        <w:rPr>
          <w:rFonts w:ascii="Calibri" w:hAnsi="Calibri"/>
          <w:sz w:val="24"/>
        </w:rPr>
        <w:t xml:space="preserve">with a </w:t>
      </w:r>
      <w:r w:rsidR="009A7120" w:rsidRPr="006669E0">
        <w:rPr>
          <w:rFonts w:ascii="Calibri" w:hAnsi="Calibri"/>
          <w:sz w:val="24"/>
        </w:rPr>
        <w:t>SharePoint Files Tool provides a central working environment for teams that are widely dispersed geographically.</w:t>
      </w:r>
      <w:r w:rsidR="009A7120">
        <w:rPr>
          <w:rFonts w:ascii="Calibri" w:hAnsi="Calibri"/>
          <w:sz w:val="24"/>
        </w:rPr>
        <w:t xml:space="preserve"> </w:t>
      </w:r>
      <w:r w:rsidR="006669E0" w:rsidRPr="002A4F70">
        <w:rPr>
          <w:rFonts w:ascii="Calibri" w:hAnsi="Calibri"/>
          <w:sz w:val="24"/>
        </w:rPr>
        <w:t xml:space="preserve">Because Groove can be installed as a standalone application or as part of a Microsoft Office installation, collaboration teams can accommodate external contacts, such as field-workers and consultants who do not have access to other Office applications. Anyone can download a trial version of Groove for free from the Microsoft Web site, and Groove will still </w:t>
      </w:r>
      <w:r w:rsidR="006669E0">
        <w:rPr>
          <w:rFonts w:ascii="Calibri" w:hAnsi="Calibri"/>
          <w:sz w:val="24"/>
        </w:rPr>
        <w:t>function (with some limitations)</w:t>
      </w:r>
      <w:r w:rsidR="006669E0" w:rsidRPr="002A4F70">
        <w:rPr>
          <w:rFonts w:ascii="Calibri" w:hAnsi="Calibri"/>
          <w:sz w:val="24"/>
        </w:rPr>
        <w:t xml:space="preserve"> ev</w:t>
      </w:r>
      <w:r>
        <w:rPr>
          <w:rFonts w:ascii="Calibri" w:hAnsi="Calibri"/>
          <w:sz w:val="24"/>
        </w:rPr>
        <w:t>en after the trial period ends.</w:t>
      </w:r>
    </w:p>
    <w:p w:rsidR="006669E0" w:rsidRDefault="00292F70" w:rsidP="006669E0">
      <w:pPr>
        <w:rPr>
          <w:rFonts w:ascii="Calibri" w:hAnsi="Calibri"/>
          <w:sz w:val="24"/>
        </w:rPr>
      </w:pPr>
      <w:r>
        <w:rPr>
          <w:rFonts w:ascii="Calibri" w:hAnsi="Calibri"/>
          <w:sz w:val="24"/>
        </w:rPr>
        <w:t>By inviting</w:t>
      </w:r>
      <w:r w:rsidR="009A7120">
        <w:rPr>
          <w:rFonts w:ascii="Calibri" w:hAnsi="Calibri"/>
          <w:sz w:val="24"/>
        </w:rPr>
        <w:t xml:space="preserve"> external contributors</w:t>
      </w:r>
      <w:r>
        <w:rPr>
          <w:rFonts w:ascii="Calibri" w:hAnsi="Calibri"/>
          <w:sz w:val="24"/>
        </w:rPr>
        <w:t xml:space="preserve"> to a Groove workspace that contains a SharePoint Files tool</w:t>
      </w:r>
      <w:r w:rsidR="009A7120">
        <w:rPr>
          <w:rFonts w:ascii="Calibri" w:hAnsi="Calibri"/>
          <w:sz w:val="24"/>
        </w:rPr>
        <w:t xml:space="preserve">, </w:t>
      </w:r>
      <w:r w:rsidR="003F0641">
        <w:rPr>
          <w:rFonts w:ascii="Calibri" w:hAnsi="Calibri"/>
          <w:sz w:val="24"/>
        </w:rPr>
        <w:t>a SharePoint team</w:t>
      </w:r>
      <w:r w:rsidR="003F0641" w:rsidRPr="002A4F70">
        <w:rPr>
          <w:rFonts w:ascii="Calibri" w:hAnsi="Calibri"/>
          <w:sz w:val="24"/>
        </w:rPr>
        <w:t xml:space="preserve"> </w:t>
      </w:r>
      <w:r>
        <w:rPr>
          <w:rFonts w:ascii="Calibri" w:hAnsi="Calibri"/>
          <w:sz w:val="24"/>
        </w:rPr>
        <w:t>can</w:t>
      </w:r>
      <w:r w:rsidR="003F0641" w:rsidRPr="002A4F70">
        <w:rPr>
          <w:rFonts w:ascii="Calibri" w:hAnsi="Calibri"/>
          <w:sz w:val="24"/>
        </w:rPr>
        <w:t xml:space="preserve"> work</w:t>
      </w:r>
      <w:r w:rsidR="003F0641">
        <w:rPr>
          <w:rFonts w:ascii="Calibri" w:hAnsi="Calibri"/>
          <w:sz w:val="24"/>
        </w:rPr>
        <w:t xml:space="preserve"> efficiently</w:t>
      </w:r>
      <w:r w:rsidR="003F0641" w:rsidRPr="002A4F70">
        <w:rPr>
          <w:rFonts w:ascii="Calibri" w:hAnsi="Calibri"/>
          <w:sz w:val="24"/>
        </w:rPr>
        <w:t xml:space="preserve"> </w:t>
      </w:r>
      <w:r w:rsidR="003F0641">
        <w:rPr>
          <w:rFonts w:ascii="Calibri" w:hAnsi="Calibri"/>
          <w:sz w:val="24"/>
        </w:rPr>
        <w:t>with contributors who need to read or update documents in a SharePoint library but who cannot access a SharePoint site . All workspace members, including r</w:t>
      </w:r>
      <w:r w:rsidR="009A7120">
        <w:rPr>
          <w:rFonts w:ascii="Calibri" w:hAnsi="Calibri"/>
          <w:sz w:val="24"/>
        </w:rPr>
        <w:t>emote partners</w:t>
      </w:r>
      <w:r w:rsidR="003F0641">
        <w:rPr>
          <w:rFonts w:ascii="Calibri" w:hAnsi="Calibri"/>
          <w:sz w:val="24"/>
        </w:rPr>
        <w:t xml:space="preserve"> can use the tool</w:t>
      </w:r>
      <w:r w:rsidR="009A7120">
        <w:rPr>
          <w:rFonts w:ascii="Calibri" w:hAnsi="Calibri"/>
          <w:sz w:val="24"/>
        </w:rPr>
        <w:t xml:space="preserve"> to view, update, and create files in a designated SharePoint library on their local PCs.</w:t>
      </w:r>
      <w:r w:rsidR="00DF6017">
        <w:rPr>
          <w:rFonts w:ascii="Calibri" w:hAnsi="Calibri"/>
          <w:sz w:val="24"/>
        </w:rPr>
        <w:t xml:space="preserve"> Groove automatically synchronizes updates for all online members of the workspace. Offline users are updated as soon as they come online.</w:t>
      </w:r>
    </w:p>
    <w:p w:rsidR="00E56614" w:rsidRPr="002A4F70" w:rsidRDefault="00E56614" w:rsidP="006669E0">
      <w:pPr>
        <w:rPr>
          <w:rFonts w:ascii="Calibri" w:hAnsi="Calibri"/>
          <w:sz w:val="24"/>
        </w:rPr>
      </w:pPr>
      <w:r>
        <w:rPr>
          <w:rFonts w:ascii="Calibri" w:hAnsi="Calibri"/>
          <w:sz w:val="24"/>
        </w:rPr>
        <w:t xml:space="preserve">In the above example, the project manager can </w:t>
      </w:r>
      <w:r w:rsidR="00380E56">
        <w:rPr>
          <w:rFonts w:ascii="Calibri" w:hAnsi="Calibri"/>
          <w:sz w:val="24"/>
        </w:rPr>
        <w:t>further extend his collaboration efforts by inviting select consultants</w:t>
      </w:r>
      <w:r w:rsidR="007272A9">
        <w:rPr>
          <w:rFonts w:ascii="Calibri" w:hAnsi="Calibri"/>
          <w:sz w:val="24"/>
        </w:rPr>
        <w:t xml:space="preserve"> to his team’s workspace. While these consultants</w:t>
      </w:r>
      <w:r>
        <w:rPr>
          <w:rFonts w:ascii="Calibri" w:hAnsi="Calibri"/>
          <w:sz w:val="24"/>
        </w:rPr>
        <w:t xml:space="preserve"> cannot access internal company resources</w:t>
      </w:r>
      <w:r w:rsidR="007272A9">
        <w:rPr>
          <w:rFonts w:ascii="Calibri" w:hAnsi="Calibri"/>
          <w:sz w:val="24"/>
        </w:rPr>
        <w:t>, w</w:t>
      </w:r>
      <w:r>
        <w:rPr>
          <w:rFonts w:ascii="Calibri" w:hAnsi="Calibri"/>
          <w:sz w:val="24"/>
        </w:rPr>
        <w:t xml:space="preserve">ith Groove workspace membership and the SharePoint Files tool, </w:t>
      </w:r>
      <w:r w:rsidR="00380E56">
        <w:rPr>
          <w:rFonts w:ascii="Calibri" w:hAnsi="Calibri"/>
          <w:sz w:val="24"/>
        </w:rPr>
        <w:t>they</w:t>
      </w:r>
      <w:r>
        <w:rPr>
          <w:rFonts w:ascii="Calibri" w:hAnsi="Calibri"/>
          <w:sz w:val="24"/>
        </w:rPr>
        <w:t xml:space="preserve"> can</w:t>
      </w:r>
      <w:r w:rsidR="007E0CB4">
        <w:rPr>
          <w:rFonts w:ascii="Calibri" w:hAnsi="Calibri"/>
          <w:sz w:val="24"/>
        </w:rPr>
        <w:t xml:space="preserve"> </w:t>
      </w:r>
      <w:r>
        <w:rPr>
          <w:rFonts w:ascii="Calibri" w:hAnsi="Calibri"/>
          <w:sz w:val="24"/>
        </w:rPr>
        <w:t>contribute to documents</w:t>
      </w:r>
      <w:r w:rsidR="007272A9">
        <w:rPr>
          <w:rFonts w:ascii="Calibri" w:hAnsi="Calibri"/>
          <w:sz w:val="24"/>
        </w:rPr>
        <w:t xml:space="preserve"> in the designated SharePoint library</w:t>
      </w:r>
      <w:r w:rsidR="00380E56">
        <w:rPr>
          <w:rFonts w:ascii="Calibri" w:hAnsi="Calibri"/>
          <w:sz w:val="24"/>
        </w:rPr>
        <w:t xml:space="preserve"> and to</w:t>
      </w:r>
      <w:r w:rsidR="00380E56">
        <w:rPr>
          <w:rFonts w:ascii="Calibri" w:hAnsi="Calibri"/>
          <w:sz w:val="24"/>
        </w:rPr>
        <w:t xml:space="preserve"> </w:t>
      </w:r>
      <w:r w:rsidR="00380E56">
        <w:rPr>
          <w:rFonts w:ascii="Calibri" w:hAnsi="Calibri"/>
          <w:sz w:val="24"/>
        </w:rPr>
        <w:t>workspace discussions. Groove synchronizes their contributions</w:t>
      </w:r>
      <w:r w:rsidR="007E0CB4">
        <w:rPr>
          <w:rFonts w:ascii="Calibri" w:hAnsi="Calibri"/>
          <w:sz w:val="24"/>
        </w:rPr>
        <w:t>,</w:t>
      </w:r>
      <w:r w:rsidR="00380E56">
        <w:rPr>
          <w:rFonts w:ascii="Calibri" w:hAnsi="Calibri"/>
          <w:sz w:val="24"/>
        </w:rPr>
        <w:t xml:space="preserve"> </w:t>
      </w:r>
      <w:r w:rsidR="007272A9">
        <w:rPr>
          <w:rFonts w:ascii="Calibri" w:hAnsi="Calibri"/>
          <w:sz w:val="24"/>
        </w:rPr>
        <w:t xml:space="preserve">regardless </w:t>
      </w:r>
      <w:r w:rsidR="007272A9">
        <w:rPr>
          <w:rFonts w:asciiTheme="minorHAnsi" w:hAnsiTheme="minorHAnsi"/>
          <w:sz w:val="24"/>
          <w:szCs w:val="24"/>
        </w:rPr>
        <w:t>of their</w:t>
      </w:r>
      <w:r w:rsidR="007272A9" w:rsidRPr="00766D78">
        <w:rPr>
          <w:rFonts w:asciiTheme="minorHAnsi" w:hAnsiTheme="minorHAnsi"/>
          <w:sz w:val="24"/>
          <w:szCs w:val="24"/>
        </w:rPr>
        <w:t xml:space="preserve"> </w:t>
      </w:r>
      <w:r w:rsidR="007E0CB4">
        <w:rPr>
          <w:rFonts w:asciiTheme="minorHAnsi" w:hAnsiTheme="minorHAnsi"/>
          <w:sz w:val="24"/>
          <w:szCs w:val="24"/>
        </w:rPr>
        <w:t>inclusion</w:t>
      </w:r>
      <w:r w:rsidR="007E0CB4">
        <w:rPr>
          <w:rFonts w:asciiTheme="minorHAnsi" w:hAnsiTheme="minorHAnsi"/>
          <w:sz w:val="24"/>
          <w:szCs w:val="24"/>
        </w:rPr>
        <w:t xml:space="preserve"> </w:t>
      </w:r>
      <w:r w:rsidR="007E0CB4">
        <w:rPr>
          <w:rFonts w:asciiTheme="minorHAnsi" w:hAnsiTheme="minorHAnsi"/>
          <w:sz w:val="24"/>
          <w:szCs w:val="24"/>
        </w:rPr>
        <w:t>in</w:t>
      </w:r>
      <w:r w:rsidR="007272A9" w:rsidRPr="00766D78">
        <w:rPr>
          <w:rFonts w:asciiTheme="minorHAnsi" w:hAnsiTheme="minorHAnsi"/>
          <w:sz w:val="24"/>
          <w:szCs w:val="24"/>
        </w:rPr>
        <w:t xml:space="preserve"> corporate access-control lists</w:t>
      </w:r>
      <w:r>
        <w:rPr>
          <w:rFonts w:ascii="Calibri" w:hAnsi="Calibri"/>
          <w:sz w:val="24"/>
        </w:rPr>
        <w:t xml:space="preserve">. </w:t>
      </w:r>
    </w:p>
    <w:p w:rsidR="006C2002" w:rsidRDefault="006C2002" w:rsidP="007B071C">
      <w:pPr>
        <w:rPr>
          <w:rFonts w:ascii="Calibri" w:hAnsi="Calibri"/>
          <w:sz w:val="24"/>
        </w:rPr>
      </w:pPr>
      <w:r w:rsidRPr="002A4F70">
        <w:rPr>
          <w:rFonts w:ascii="Calibri" w:hAnsi="Calibri"/>
          <w:sz w:val="24"/>
        </w:rPr>
        <w:t>The Groove client application supplies all the functionality necessary for directly connected users to collaborate.</w:t>
      </w:r>
      <w:r>
        <w:rPr>
          <w:rFonts w:ascii="Calibri" w:hAnsi="Calibri"/>
          <w:sz w:val="24"/>
        </w:rPr>
        <w:t xml:space="preserve"> </w:t>
      </w:r>
      <w:r w:rsidR="00352385">
        <w:rPr>
          <w:rFonts w:ascii="Calibri" w:hAnsi="Calibri"/>
          <w:sz w:val="24"/>
        </w:rPr>
        <w:t xml:space="preserve">However, Groove synchronizes </w:t>
      </w:r>
      <w:r w:rsidR="00352385" w:rsidRPr="006C2002">
        <w:rPr>
          <w:rFonts w:ascii="Calibri" w:hAnsi="Calibri"/>
          <w:sz w:val="24"/>
        </w:rPr>
        <w:t xml:space="preserve">only the changes to documents </w:t>
      </w:r>
      <w:r w:rsidR="00352385">
        <w:rPr>
          <w:rFonts w:ascii="Calibri" w:hAnsi="Calibri"/>
          <w:sz w:val="24"/>
        </w:rPr>
        <w:t>with</w:t>
      </w:r>
      <w:r w:rsidR="00352385" w:rsidRPr="006C2002">
        <w:rPr>
          <w:rFonts w:ascii="Calibri" w:hAnsi="Calibri"/>
          <w:sz w:val="24"/>
        </w:rPr>
        <w:t xml:space="preserve"> other Groove client computers</w:t>
      </w:r>
      <w:r w:rsidR="00352385">
        <w:rPr>
          <w:rFonts w:ascii="Calibri" w:hAnsi="Calibri"/>
          <w:sz w:val="24"/>
        </w:rPr>
        <w:t xml:space="preserve">, </w:t>
      </w:r>
      <w:r w:rsidR="0089181A">
        <w:rPr>
          <w:rFonts w:ascii="Calibri" w:hAnsi="Calibri"/>
          <w:sz w:val="24"/>
        </w:rPr>
        <w:t>so it is</w:t>
      </w:r>
      <w:r w:rsidR="00352385">
        <w:rPr>
          <w:rFonts w:ascii="Calibri" w:hAnsi="Calibri"/>
          <w:sz w:val="24"/>
        </w:rPr>
        <w:t xml:space="preserve"> optimized for WAN connections</w:t>
      </w:r>
      <w:r w:rsidR="00352385" w:rsidRPr="006C2002">
        <w:rPr>
          <w:rFonts w:ascii="Calibri" w:hAnsi="Calibri"/>
          <w:sz w:val="24"/>
        </w:rPr>
        <w:t>.</w:t>
      </w:r>
      <w:r w:rsidR="00352385">
        <w:rPr>
          <w:rFonts w:ascii="Calibri" w:hAnsi="Calibri"/>
          <w:sz w:val="24"/>
        </w:rPr>
        <w:t xml:space="preserve"> </w:t>
      </w:r>
      <w:r w:rsidR="00DF6017">
        <w:rPr>
          <w:rFonts w:ascii="Calibri" w:hAnsi="Calibri"/>
          <w:sz w:val="24"/>
        </w:rPr>
        <w:t>T</w:t>
      </w:r>
      <w:r w:rsidR="00DF6017" w:rsidRPr="002A4F70">
        <w:rPr>
          <w:rFonts w:ascii="Calibri" w:hAnsi="Calibri"/>
          <w:sz w:val="24"/>
        </w:rPr>
        <w:t>o handle all aspects of Groove communication that take place outside the LAN</w:t>
      </w:r>
      <w:r w:rsidR="00DF6017">
        <w:rPr>
          <w:rFonts w:ascii="Calibri" w:hAnsi="Calibri"/>
          <w:sz w:val="24"/>
        </w:rPr>
        <w:t xml:space="preserve"> and to process </w:t>
      </w:r>
      <w:r w:rsidR="00DF6017" w:rsidRPr="002A4F70">
        <w:rPr>
          <w:rFonts w:ascii="Calibri" w:hAnsi="Calibri"/>
          <w:sz w:val="24"/>
        </w:rPr>
        <w:t>the work of offline team members</w:t>
      </w:r>
      <w:r w:rsidR="00DF6017">
        <w:rPr>
          <w:rFonts w:ascii="Calibri" w:hAnsi="Calibri"/>
          <w:sz w:val="24"/>
        </w:rPr>
        <w:t>, Groove relies on relay servers</w:t>
      </w:r>
      <w:r w:rsidR="00352385">
        <w:rPr>
          <w:rFonts w:ascii="Calibri" w:hAnsi="Calibri"/>
          <w:sz w:val="24"/>
        </w:rPr>
        <w:t>.</w:t>
      </w:r>
    </w:p>
    <w:p w:rsidR="007B071C" w:rsidRPr="002A4F70" w:rsidRDefault="00F42796" w:rsidP="007B071C">
      <w:pPr>
        <w:rPr>
          <w:rFonts w:ascii="Calibri" w:hAnsi="Calibri"/>
          <w:sz w:val="24"/>
        </w:rPr>
      </w:pPr>
      <w:r>
        <w:rPr>
          <w:rFonts w:ascii="Calibri" w:hAnsi="Calibri"/>
          <w:sz w:val="24"/>
        </w:rPr>
        <w:t xml:space="preserve">Groove relay servers, hosted by </w:t>
      </w:r>
      <w:r w:rsidR="007B071C" w:rsidRPr="002A4F70">
        <w:rPr>
          <w:rFonts w:ascii="Calibri" w:hAnsi="Calibri"/>
          <w:sz w:val="24"/>
        </w:rPr>
        <w:t>Microsoft</w:t>
      </w:r>
      <w:r>
        <w:rPr>
          <w:rFonts w:ascii="Calibri" w:hAnsi="Calibri"/>
          <w:sz w:val="24"/>
        </w:rPr>
        <w:t xml:space="preserve"> </w:t>
      </w:r>
      <w:r w:rsidR="007B071C" w:rsidRPr="002A4F70">
        <w:rPr>
          <w:rFonts w:ascii="Calibri" w:hAnsi="Calibri"/>
          <w:sz w:val="24"/>
        </w:rPr>
        <w:t>or installed onsite</w:t>
      </w:r>
      <w:r>
        <w:rPr>
          <w:rFonts w:ascii="Calibri" w:hAnsi="Calibri"/>
          <w:sz w:val="24"/>
        </w:rPr>
        <w:t>,</w:t>
      </w:r>
      <w:r w:rsidR="007B071C" w:rsidRPr="002A4F70">
        <w:rPr>
          <w:rFonts w:ascii="Calibri" w:hAnsi="Calibri"/>
          <w:sz w:val="24"/>
        </w:rPr>
        <w:t xml:space="preserve"> </w:t>
      </w:r>
      <w:r w:rsidR="00FF6578" w:rsidRPr="002A4F70">
        <w:rPr>
          <w:rFonts w:ascii="Calibri" w:hAnsi="Calibri"/>
          <w:sz w:val="24"/>
        </w:rPr>
        <w:t>enable</w:t>
      </w:r>
      <w:r w:rsidR="007B071C" w:rsidRPr="002A4F70">
        <w:rPr>
          <w:rFonts w:ascii="Calibri" w:hAnsi="Calibri"/>
          <w:sz w:val="24"/>
        </w:rPr>
        <w:t xml:space="preserve"> virtual peer communication across the Internet. They </w:t>
      </w:r>
      <w:r w:rsidR="003E56DD">
        <w:rPr>
          <w:rFonts w:ascii="Calibri" w:hAnsi="Calibri"/>
          <w:sz w:val="24"/>
        </w:rPr>
        <w:t>facilitate</w:t>
      </w:r>
      <w:r w:rsidR="007B071C" w:rsidRPr="002A4F70">
        <w:rPr>
          <w:rFonts w:ascii="Calibri" w:hAnsi="Calibri"/>
          <w:sz w:val="24"/>
        </w:rPr>
        <w:t xml:space="preserve"> access </w:t>
      </w:r>
      <w:r w:rsidR="004A7969">
        <w:rPr>
          <w:rFonts w:ascii="Calibri" w:hAnsi="Calibri"/>
          <w:sz w:val="24"/>
        </w:rPr>
        <w:t xml:space="preserve">through firewalls </w:t>
      </w:r>
      <w:r w:rsidR="003E56DD">
        <w:rPr>
          <w:rFonts w:ascii="Calibri" w:hAnsi="Calibri"/>
          <w:sz w:val="24"/>
        </w:rPr>
        <w:t xml:space="preserve">for </w:t>
      </w:r>
      <w:r w:rsidR="007B071C" w:rsidRPr="002A4F70">
        <w:rPr>
          <w:rFonts w:ascii="Calibri" w:hAnsi="Calibri"/>
          <w:sz w:val="24"/>
        </w:rPr>
        <w:t>users outside corporate networks, support presence detection so that users can find each other over the Internet, and provide store-and-forward services for distributing workspace updates generated by online and offline users. Relay servers also expedite communications, for example by</w:t>
      </w:r>
      <w:r w:rsidR="00630AE8">
        <w:rPr>
          <w:rFonts w:ascii="Calibri" w:hAnsi="Calibri"/>
          <w:sz w:val="24"/>
        </w:rPr>
        <w:t xml:space="preserve"> efficiently</w:t>
      </w:r>
      <w:r w:rsidR="007B071C" w:rsidRPr="002A4F70">
        <w:rPr>
          <w:rFonts w:ascii="Calibri" w:hAnsi="Calibri"/>
          <w:sz w:val="24"/>
        </w:rPr>
        <w:t xml:space="preserve"> handling the distribution (fanout) of messages addressed to multiple recipients. </w:t>
      </w:r>
    </w:p>
    <w:p w:rsidR="008057FA" w:rsidRDefault="008057FA" w:rsidP="008057FA">
      <w:pPr>
        <w:pStyle w:val="Heading2"/>
      </w:pPr>
      <w:r>
        <w:t>Fast and Easy Setup</w:t>
      </w:r>
    </w:p>
    <w:p w:rsidR="00AC2CFD" w:rsidRDefault="008057FA" w:rsidP="008057FA">
      <w:pPr>
        <w:rPr>
          <w:rFonts w:ascii="Calibri" w:hAnsi="Calibri"/>
          <w:sz w:val="24"/>
        </w:rPr>
      </w:pPr>
      <w:r w:rsidRPr="002A4F70">
        <w:rPr>
          <w:rFonts w:ascii="Calibri" w:hAnsi="Calibri"/>
          <w:sz w:val="24"/>
        </w:rPr>
        <w:t>Groove users begin collaborating by inviting each other to workspaces on their local PCs</w:t>
      </w:r>
      <w:r>
        <w:rPr>
          <w:rFonts w:ascii="Calibri" w:hAnsi="Calibri"/>
          <w:sz w:val="24"/>
        </w:rPr>
        <w:t>, r</w:t>
      </w:r>
      <w:r w:rsidRPr="002A4F70">
        <w:rPr>
          <w:rFonts w:ascii="Calibri" w:hAnsi="Calibri"/>
          <w:sz w:val="24"/>
        </w:rPr>
        <w:t>egardless of their network location</w:t>
      </w:r>
      <w:r>
        <w:rPr>
          <w:rFonts w:ascii="Calibri" w:hAnsi="Calibri"/>
          <w:sz w:val="24"/>
        </w:rPr>
        <w:t>.</w:t>
      </w:r>
      <w:r w:rsidRPr="002A4F70">
        <w:rPr>
          <w:rFonts w:ascii="Calibri" w:hAnsi="Calibri"/>
          <w:sz w:val="24"/>
        </w:rPr>
        <w:t xml:space="preserve"> </w:t>
      </w:r>
      <w:r>
        <w:rPr>
          <w:rFonts w:ascii="Calibri" w:hAnsi="Calibri"/>
          <w:sz w:val="24"/>
        </w:rPr>
        <w:t>N</w:t>
      </w:r>
      <w:r w:rsidRPr="002A4F70">
        <w:rPr>
          <w:rFonts w:ascii="Calibri" w:hAnsi="Calibri"/>
          <w:sz w:val="24"/>
        </w:rPr>
        <w:t>o additional VPN or client software is necessary</w:t>
      </w:r>
      <w:r>
        <w:rPr>
          <w:rFonts w:ascii="Calibri" w:hAnsi="Calibri"/>
          <w:sz w:val="24"/>
        </w:rPr>
        <w:t xml:space="preserve"> and even external partners outside the corporate network can participate</w:t>
      </w:r>
      <w:r w:rsidRPr="002A4F70">
        <w:rPr>
          <w:rFonts w:ascii="Calibri" w:hAnsi="Calibri"/>
          <w:sz w:val="24"/>
        </w:rPr>
        <w:t xml:space="preserve">. </w:t>
      </w:r>
    </w:p>
    <w:p w:rsidR="008057FA" w:rsidRPr="002A4F70" w:rsidRDefault="008057FA" w:rsidP="008057FA">
      <w:pPr>
        <w:rPr>
          <w:rFonts w:ascii="Calibri" w:hAnsi="Calibri"/>
          <w:sz w:val="24"/>
        </w:rPr>
      </w:pPr>
      <w:r w:rsidRPr="002A4F70">
        <w:rPr>
          <w:rFonts w:ascii="Calibri" w:hAnsi="Calibri"/>
          <w:sz w:val="24"/>
        </w:rPr>
        <w:t xml:space="preserve">To quickly establish an ad hoc collaboration environment, a Groove user creates a workspace and </w:t>
      </w:r>
      <w:r w:rsidR="00AC2CFD">
        <w:rPr>
          <w:rFonts w:ascii="Calibri" w:hAnsi="Calibri"/>
          <w:sz w:val="24"/>
        </w:rPr>
        <w:t xml:space="preserve">invites </w:t>
      </w:r>
      <w:r>
        <w:rPr>
          <w:rFonts w:ascii="Calibri" w:hAnsi="Calibri"/>
          <w:sz w:val="24"/>
        </w:rPr>
        <w:t>a colleague or consultant</w:t>
      </w:r>
      <w:r w:rsidR="00AC2CFD">
        <w:rPr>
          <w:rFonts w:ascii="Calibri" w:hAnsi="Calibri"/>
          <w:sz w:val="24"/>
        </w:rPr>
        <w:t xml:space="preserve"> to the workspace by sending </w:t>
      </w:r>
      <w:r>
        <w:rPr>
          <w:rFonts w:ascii="Calibri" w:hAnsi="Calibri"/>
          <w:sz w:val="24"/>
        </w:rPr>
        <w:t>an</w:t>
      </w:r>
      <w:r w:rsidR="00AC2CFD">
        <w:rPr>
          <w:rFonts w:ascii="Calibri" w:hAnsi="Calibri"/>
          <w:sz w:val="24"/>
        </w:rPr>
        <w:t xml:space="preserve"> invitation via</w:t>
      </w:r>
      <w:r>
        <w:rPr>
          <w:rFonts w:ascii="Calibri" w:hAnsi="Calibri"/>
          <w:sz w:val="24"/>
        </w:rPr>
        <w:t xml:space="preserve"> e-mail,</w:t>
      </w:r>
      <w:r w:rsidRPr="002A4F70">
        <w:rPr>
          <w:rFonts w:ascii="Calibri" w:hAnsi="Calibri"/>
          <w:sz w:val="24"/>
        </w:rPr>
        <w:t xml:space="preserve"> packaged with a Groove download link.</w:t>
      </w:r>
      <w:r w:rsidR="00CE3052" w:rsidRPr="00CE3052">
        <w:rPr>
          <w:rFonts w:ascii="Calibri" w:hAnsi="Calibri"/>
          <w:sz w:val="24"/>
        </w:rPr>
        <w:t xml:space="preserve"> </w:t>
      </w:r>
      <w:r w:rsidRPr="002A4F70">
        <w:rPr>
          <w:rFonts w:ascii="Calibri" w:hAnsi="Calibri"/>
          <w:sz w:val="24"/>
        </w:rPr>
        <w:t xml:space="preserve">When a Groove user receives and accepts a Groove workspace invitation, </w:t>
      </w:r>
      <w:r>
        <w:rPr>
          <w:rFonts w:ascii="Calibri" w:hAnsi="Calibri"/>
          <w:sz w:val="24"/>
        </w:rPr>
        <w:t xml:space="preserve">a copy of </w:t>
      </w:r>
      <w:r w:rsidRPr="002A4F70">
        <w:rPr>
          <w:rFonts w:ascii="Calibri" w:hAnsi="Calibri"/>
          <w:sz w:val="24"/>
        </w:rPr>
        <w:t>the workspace is sent to the user’s PC. Once the workspace is downloaded, the recipient opens it to see other workspace members, be seen by them, and use workspace tools.</w:t>
      </w:r>
      <w:r>
        <w:rPr>
          <w:rFonts w:ascii="Calibri" w:hAnsi="Calibri"/>
          <w:sz w:val="24"/>
        </w:rPr>
        <w:t xml:space="preserve"> </w:t>
      </w:r>
      <w:r>
        <w:t>Groove keeps all copies of the workspace synchronized automatically.</w:t>
      </w:r>
    </w:p>
    <w:p w:rsidR="00745C2D" w:rsidRDefault="00745C2D" w:rsidP="00745C2D">
      <w:pPr>
        <w:pStyle w:val="Heading2"/>
      </w:pPr>
      <w:r>
        <w:lastRenderedPageBreak/>
        <w:t>Secure Environment</w:t>
      </w:r>
    </w:p>
    <w:p w:rsidR="00981781" w:rsidRDefault="00112185" w:rsidP="00745C2D">
      <w:pPr>
        <w:rPr>
          <w:rFonts w:ascii="Calibri" w:hAnsi="Calibri"/>
          <w:sz w:val="24"/>
        </w:rPr>
      </w:pPr>
      <w:r w:rsidRPr="002A4F70">
        <w:rPr>
          <w:rFonts w:ascii="Calibri" w:hAnsi="Calibri"/>
          <w:sz w:val="24"/>
        </w:rPr>
        <w:t xml:space="preserve">Groove automatically and securely distributes and saves data that </w:t>
      </w:r>
      <w:r>
        <w:rPr>
          <w:rFonts w:ascii="Calibri" w:hAnsi="Calibri"/>
          <w:sz w:val="24"/>
        </w:rPr>
        <w:t>workspace</w:t>
      </w:r>
      <w:r w:rsidRPr="002A4F70">
        <w:rPr>
          <w:rFonts w:ascii="Calibri" w:hAnsi="Calibri"/>
          <w:sz w:val="24"/>
        </w:rPr>
        <w:t xml:space="preserve"> members produce during their interactions.</w:t>
      </w:r>
      <w:r>
        <w:rPr>
          <w:rFonts w:ascii="Calibri" w:hAnsi="Calibri"/>
          <w:sz w:val="24"/>
        </w:rPr>
        <w:t xml:space="preserve"> </w:t>
      </w:r>
      <w:r w:rsidRPr="00D6343C">
        <w:rPr>
          <w:rFonts w:ascii="Calibri" w:hAnsi="Calibri"/>
          <w:color w:val="000000" w:themeColor="text1"/>
          <w:sz w:val="24"/>
        </w:rPr>
        <w:t xml:space="preserve">All </w:t>
      </w:r>
      <w:r>
        <w:rPr>
          <w:rFonts w:ascii="Calibri" w:hAnsi="Calibri"/>
          <w:color w:val="000000" w:themeColor="text1"/>
          <w:sz w:val="24"/>
        </w:rPr>
        <w:t xml:space="preserve">Groove </w:t>
      </w:r>
      <w:r w:rsidRPr="00D6343C">
        <w:rPr>
          <w:rFonts w:ascii="Calibri" w:hAnsi="Calibri"/>
          <w:color w:val="000000" w:themeColor="text1"/>
          <w:sz w:val="24"/>
        </w:rPr>
        <w:t>communications are private, protected by a</w:t>
      </w:r>
      <w:r>
        <w:rPr>
          <w:rFonts w:ascii="Calibri" w:hAnsi="Calibri"/>
          <w:color w:val="000000" w:themeColor="text1"/>
          <w:sz w:val="24"/>
        </w:rPr>
        <w:t>n initial</w:t>
      </w:r>
      <w:r w:rsidRPr="00D6343C">
        <w:rPr>
          <w:rFonts w:ascii="Calibri" w:hAnsi="Calibri"/>
          <w:color w:val="000000" w:themeColor="text1"/>
          <w:sz w:val="24"/>
        </w:rPr>
        <w:t xml:space="preserve"> key exchange between workspace members. </w:t>
      </w:r>
      <w:r w:rsidR="009A5A69">
        <w:rPr>
          <w:rFonts w:ascii="Calibri" w:hAnsi="Calibri"/>
          <w:color w:val="000000" w:themeColor="text1"/>
          <w:sz w:val="24"/>
        </w:rPr>
        <w:t>Groove d</w:t>
      </w:r>
      <w:r w:rsidRPr="00D6343C">
        <w:rPr>
          <w:rFonts w:ascii="Calibri" w:hAnsi="Calibri"/>
          <w:color w:val="000000" w:themeColor="text1"/>
          <w:sz w:val="24"/>
        </w:rPr>
        <w:t xml:space="preserve">ata is </w:t>
      </w:r>
      <w:r w:rsidR="009A5A69">
        <w:rPr>
          <w:rFonts w:ascii="Calibri" w:hAnsi="Calibri"/>
          <w:color w:val="000000" w:themeColor="text1"/>
          <w:sz w:val="24"/>
        </w:rPr>
        <w:t>either integrity-</w:t>
      </w:r>
      <w:r w:rsidRPr="00D6343C">
        <w:rPr>
          <w:rFonts w:ascii="Calibri" w:hAnsi="Calibri"/>
          <w:color w:val="000000" w:themeColor="text1"/>
          <w:sz w:val="24"/>
        </w:rPr>
        <w:t>protected or signed, depending on the protocol and message/data type</w:t>
      </w:r>
      <w:r w:rsidR="009A5A69">
        <w:rPr>
          <w:rFonts w:ascii="Calibri" w:hAnsi="Calibri"/>
          <w:color w:val="000000" w:themeColor="text1"/>
          <w:sz w:val="24"/>
        </w:rPr>
        <w:t xml:space="preserve">, and </w:t>
      </w:r>
      <w:r w:rsidR="009A5A69" w:rsidRPr="002A4F70">
        <w:rPr>
          <w:rFonts w:ascii="Calibri" w:hAnsi="Calibri"/>
          <w:sz w:val="24"/>
        </w:rPr>
        <w:t>data is encrypted, both on disk and over the wire</w:t>
      </w:r>
      <w:r w:rsidR="009A5A69">
        <w:rPr>
          <w:rFonts w:ascii="Calibri" w:hAnsi="Calibri"/>
          <w:sz w:val="24"/>
        </w:rPr>
        <w:t>.</w:t>
      </w:r>
      <w:r w:rsidR="009A5A69" w:rsidRPr="00844E83">
        <w:rPr>
          <w:rFonts w:ascii="Calibri" w:hAnsi="Calibri"/>
          <w:sz w:val="24"/>
        </w:rPr>
        <w:t xml:space="preserve"> </w:t>
      </w:r>
      <w:r w:rsidR="00844E83" w:rsidRPr="00844E83">
        <w:rPr>
          <w:rFonts w:ascii="Calibri" w:hAnsi="Calibri"/>
          <w:sz w:val="24"/>
        </w:rPr>
        <w:t>Groove relies on Public Key Infrastructure (PKI) certificates to authenticate Groove identities.</w:t>
      </w:r>
    </w:p>
    <w:p w:rsidR="00981781" w:rsidRDefault="00981781" w:rsidP="00745C2D">
      <w:pPr>
        <w:rPr>
          <w:rFonts w:ascii="Calibri" w:hAnsi="Calibri"/>
          <w:sz w:val="24"/>
        </w:rPr>
      </w:pPr>
      <w:r w:rsidRPr="002A4F70">
        <w:rPr>
          <w:rFonts w:ascii="Calibri" w:hAnsi="Calibri"/>
          <w:sz w:val="24"/>
        </w:rPr>
        <w:t xml:space="preserve">Groove avoids storing user data on remote servers that </w:t>
      </w:r>
      <w:r w:rsidR="00543748">
        <w:rPr>
          <w:rFonts w:ascii="Calibri" w:hAnsi="Calibri"/>
          <w:sz w:val="24"/>
        </w:rPr>
        <w:t>can compromise security</w:t>
      </w:r>
      <w:r w:rsidRPr="002A4F70">
        <w:rPr>
          <w:rFonts w:ascii="Calibri" w:hAnsi="Calibri"/>
          <w:sz w:val="24"/>
        </w:rPr>
        <w:t xml:space="preserve"> and over which administrators have no control. Instead, user data is transmitted directly to workspace members and stored on member PCs. </w:t>
      </w:r>
      <w:r>
        <w:rPr>
          <w:rFonts w:ascii="Calibri" w:hAnsi="Calibri"/>
          <w:sz w:val="24"/>
        </w:rPr>
        <w:t>To help maintain a</w:t>
      </w:r>
      <w:r w:rsidRPr="002A4F70">
        <w:rPr>
          <w:rFonts w:ascii="Calibri" w:hAnsi="Calibri"/>
          <w:sz w:val="24"/>
        </w:rPr>
        <w:t xml:space="preserve"> secure transmission environment, client data is not readable on relay servers and relay servers do not store copies of workspaces</w:t>
      </w:r>
      <w:r>
        <w:rPr>
          <w:rFonts w:ascii="Calibri" w:hAnsi="Calibri"/>
          <w:sz w:val="24"/>
        </w:rPr>
        <w:t xml:space="preserve">. </w:t>
      </w:r>
      <w:r w:rsidR="00556840">
        <w:rPr>
          <w:rFonts w:ascii="Calibri" w:hAnsi="Calibri"/>
          <w:sz w:val="24"/>
        </w:rPr>
        <w:t>Secret</w:t>
      </w:r>
      <w:r w:rsidR="003C6B63">
        <w:rPr>
          <w:rFonts w:ascii="Calibri" w:hAnsi="Calibri"/>
          <w:sz w:val="24"/>
        </w:rPr>
        <w:t xml:space="preserve"> </w:t>
      </w:r>
      <w:r w:rsidRPr="002A4F70">
        <w:rPr>
          <w:rFonts w:ascii="Calibri" w:hAnsi="Calibri"/>
          <w:sz w:val="24"/>
        </w:rPr>
        <w:t>keys</w:t>
      </w:r>
      <w:r w:rsidR="00556840">
        <w:rPr>
          <w:rFonts w:ascii="Calibri" w:hAnsi="Calibri"/>
          <w:sz w:val="24"/>
        </w:rPr>
        <w:t xml:space="preserve"> and key pairs</w:t>
      </w:r>
      <w:r w:rsidRPr="002A4F70">
        <w:rPr>
          <w:rFonts w:ascii="Calibri" w:hAnsi="Calibri"/>
          <w:sz w:val="24"/>
        </w:rPr>
        <w:t xml:space="preserve"> are managed exclusively by Groove clients.</w:t>
      </w:r>
    </w:p>
    <w:p w:rsidR="00745C2D" w:rsidRDefault="00745C2D" w:rsidP="00745C2D">
      <w:pPr>
        <w:pStyle w:val="Heading2"/>
      </w:pPr>
      <w:r>
        <w:t>Usage Management</w:t>
      </w:r>
    </w:p>
    <w:p w:rsidR="009A5A69" w:rsidRDefault="007B071C" w:rsidP="007B071C">
      <w:pPr>
        <w:rPr>
          <w:rFonts w:ascii="Calibri" w:hAnsi="Calibri"/>
          <w:sz w:val="24"/>
        </w:rPr>
      </w:pPr>
      <w:r w:rsidRPr="002A4F70">
        <w:rPr>
          <w:rFonts w:ascii="Calibri" w:hAnsi="Calibri"/>
          <w:sz w:val="24"/>
        </w:rPr>
        <w:t xml:space="preserve">For </w:t>
      </w:r>
      <w:r w:rsidR="0089181A">
        <w:rPr>
          <w:rFonts w:ascii="Calibri" w:hAnsi="Calibri"/>
          <w:sz w:val="24"/>
        </w:rPr>
        <w:t>IT departments</w:t>
      </w:r>
      <w:r w:rsidRPr="002A4F70">
        <w:rPr>
          <w:rFonts w:ascii="Calibri" w:hAnsi="Calibri"/>
          <w:sz w:val="24"/>
        </w:rPr>
        <w:t xml:space="preserve"> </w:t>
      </w:r>
      <w:r w:rsidR="0089181A">
        <w:rPr>
          <w:rFonts w:ascii="Calibri" w:hAnsi="Calibri"/>
          <w:sz w:val="24"/>
        </w:rPr>
        <w:t>that</w:t>
      </w:r>
      <w:r w:rsidRPr="002A4F70">
        <w:rPr>
          <w:rFonts w:ascii="Calibri" w:hAnsi="Calibri"/>
          <w:sz w:val="24"/>
        </w:rPr>
        <w:t xml:space="preserve"> </w:t>
      </w:r>
      <w:r w:rsidR="00331F74">
        <w:rPr>
          <w:rFonts w:ascii="Calibri" w:hAnsi="Calibri"/>
          <w:sz w:val="24"/>
        </w:rPr>
        <w:t>need</w:t>
      </w:r>
      <w:r w:rsidRPr="002A4F70">
        <w:rPr>
          <w:rFonts w:ascii="Calibri" w:hAnsi="Calibri"/>
          <w:sz w:val="24"/>
        </w:rPr>
        <w:t xml:space="preserve"> to oversee and standardize collaboration practices, Groove can be installed in conjunction with Groove Server – a single product consisting of two applications: Manager and Relay. The Manager application provides a Web-based interface that allows administrators to distribute usage and security policies to Groove users, integrate Groove with Active </w:t>
      </w:r>
      <w:r w:rsidR="00915658">
        <w:rPr>
          <w:rFonts w:ascii="Calibri" w:hAnsi="Calibri"/>
          <w:sz w:val="24"/>
        </w:rPr>
        <w:t>Directory</w:t>
      </w:r>
      <w:r w:rsidRPr="002A4F70">
        <w:rPr>
          <w:rFonts w:ascii="Calibri" w:hAnsi="Calibri"/>
          <w:sz w:val="24"/>
        </w:rPr>
        <w:t>, and automate Groove client deployment</w:t>
      </w:r>
      <w:r w:rsidR="009A5A69" w:rsidRPr="00844E83">
        <w:rPr>
          <w:rFonts w:ascii="Calibri" w:hAnsi="Calibri"/>
          <w:sz w:val="24"/>
        </w:rPr>
        <w:t>.</w:t>
      </w:r>
    </w:p>
    <w:p w:rsidR="007B071C" w:rsidRPr="002A4F70" w:rsidRDefault="00331F74" w:rsidP="007B071C">
      <w:pPr>
        <w:rPr>
          <w:rFonts w:ascii="Calibri" w:hAnsi="Calibri"/>
          <w:sz w:val="24"/>
        </w:rPr>
      </w:pPr>
      <w:r>
        <w:rPr>
          <w:rFonts w:ascii="Calibri" w:hAnsi="Calibri"/>
          <w:sz w:val="24"/>
        </w:rPr>
        <w:t>In conjunction with</w:t>
      </w:r>
      <w:r w:rsidR="007B071C" w:rsidRPr="002A4F70">
        <w:rPr>
          <w:rFonts w:ascii="Calibri" w:hAnsi="Calibri"/>
          <w:sz w:val="24"/>
        </w:rPr>
        <w:t xml:space="preserve"> the Relay application</w:t>
      </w:r>
      <w:r w:rsidR="00FF6578" w:rsidRPr="002A4F70">
        <w:rPr>
          <w:rFonts w:ascii="Calibri" w:hAnsi="Calibri"/>
          <w:sz w:val="24"/>
        </w:rPr>
        <w:t>,</w:t>
      </w:r>
      <w:r w:rsidR="007B071C" w:rsidRPr="002A4F70">
        <w:rPr>
          <w:rFonts w:ascii="Calibri" w:hAnsi="Calibri"/>
          <w:sz w:val="24"/>
        </w:rPr>
        <w:t xml:space="preserve"> the Manager allows administrators to assign dedicated relay servers to Groove users.</w:t>
      </w:r>
      <w:r w:rsidR="009A5A69">
        <w:rPr>
          <w:rFonts w:ascii="Calibri" w:hAnsi="Calibri"/>
          <w:sz w:val="24"/>
        </w:rPr>
        <w:t xml:space="preserve"> This allows IT organizations to </w:t>
      </w:r>
      <w:r w:rsidR="001C4055">
        <w:rPr>
          <w:rFonts w:ascii="Calibri" w:hAnsi="Calibri"/>
          <w:sz w:val="24"/>
        </w:rPr>
        <w:t xml:space="preserve">provision Groove users with </w:t>
      </w:r>
      <w:r w:rsidR="009A5A69">
        <w:rPr>
          <w:rFonts w:ascii="Calibri" w:hAnsi="Calibri"/>
          <w:sz w:val="24"/>
        </w:rPr>
        <w:t xml:space="preserve">dedicated relay services </w:t>
      </w:r>
      <w:r w:rsidR="001C4055">
        <w:rPr>
          <w:rFonts w:ascii="Calibri" w:hAnsi="Calibri"/>
          <w:sz w:val="24"/>
        </w:rPr>
        <w:t xml:space="preserve">that meet their </w:t>
      </w:r>
      <w:r w:rsidR="003E56DD">
        <w:rPr>
          <w:rFonts w:ascii="Calibri" w:hAnsi="Calibri"/>
          <w:sz w:val="24"/>
        </w:rPr>
        <w:t xml:space="preserve">enterprise’s </w:t>
      </w:r>
      <w:r w:rsidR="001C4055">
        <w:rPr>
          <w:rFonts w:ascii="Calibri" w:hAnsi="Calibri"/>
          <w:sz w:val="24"/>
        </w:rPr>
        <w:t xml:space="preserve">specific </w:t>
      </w:r>
      <w:r w:rsidR="003E56DD">
        <w:rPr>
          <w:rFonts w:ascii="Calibri" w:hAnsi="Calibri"/>
          <w:sz w:val="24"/>
        </w:rPr>
        <w:t>capacity</w:t>
      </w:r>
      <w:r w:rsidR="001C4055">
        <w:rPr>
          <w:rFonts w:ascii="Calibri" w:hAnsi="Calibri"/>
          <w:sz w:val="24"/>
        </w:rPr>
        <w:t xml:space="preserve"> and failover need</w:t>
      </w:r>
      <w:r w:rsidR="008360D5">
        <w:rPr>
          <w:rFonts w:ascii="Calibri" w:hAnsi="Calibri"/>
          <w:sz w:val="24"/>
        </w:rPr>
        <w:t>s and to locate relay servers</w:t>
      </w:r>
      <w:r w:rsidR="001C4055">
        <w:rPr>
          <w:rFonts w:ascii="Calibri" w:hAnsi="Calibri"/>
          <w:sz w:val="24"/>
        </w:rPr>
        <w:t xml:space="preserve"> in accordance with corporate security requirements</w:t>
      </w:r>
      <w:r w:rsidR="009A5A69">
        <w:rPr>
          <w:rFonts w:ascii="Calibri" w:hAnsi="Calibri"/>
          <w:sz w:val="24"/>
        </w:rPr>
        <w:t>.</w:t>
      </w:r>
    </w:p>
    <w:p w:rsidR="0007621D" w:rsidRDefault="0007621D" w:rsidP="0007621D">
      <w:pPr>
        <w:pStyle w:val="Heading2"/>
      </w:pPr>
      <w:r>
        <w:t>Groove Topology</w:t>
      </w:r>
    </w:p>
    <w:p w:rsidR="0007621D" w:rsidRPr="000F1925" w:rsidRDefault="0007621D" w:rsidP="0007621D">
      <w:pPr>
        <w:rPr>
          <w:rFonts w:ascii="Calibri" w:hAnsi="Calibri"/>
          <w:sz w:val="24"/>
        </w:rPr>
      </w:pPr>
      <w:r>
        <w:rPr>
          <w:rFonts w:ascii="Calibri" w:hAnsi="Calibri"/>
          <w:sz w:val="24"/>
        </w:rPr>
        <w:t>F</w:t>
      </w:r>
      <w:r w:rsidRPr="000F1925">
        <w:rPr>
          <w:rFonts w:ascii="Calibri" w:hAnsi="Calibri"/>
          <w:sz w:val="24"/>
        </w:rPr>
        <w:t xml:space="preserve">or each team of users, a Groove client computer is </w:t>
      </w:r>
      <w:r>
        <w:rPr>
          <w:rFonts w:ascii="Calibri" w:hAnsi="Calibri"/>
          <w:sz w:val="24"/>
        </w:rPr>
        <w:t xml:space="preserve">typically </w:t>
      </w:r>
      <w:r w:rsidRPr="000F1925">
        <w:rPr>
          <w:rFonts w:ascii="Calibri" w:hAnsi="Calibri"/>
          <w:sz w:val="24"/>
        </w:rPr>
        <w:t xml:space="preserve">designated as SharePoint synchronizer. SharePoint </w:t>
      </w:r>
      <w:r>
        <w:rPr>
          <w:rFonts w:ascii="Calibri" w:hAnsi="Calibri"/>
          <w:sz w:val="24"/>
        </w:rPr>
        <w:t>and Groove</w:t>
      </w:r>
      <w:r w:rsidRPr="000F1925">
        <w:rPr>
          <w:rFonts w:ascii="Calibri" w:hAnsi="Calibri"/>
          <w:sz w:val="24"/>
        </w:rPr>
        <w:t xml:space="preserve"> synchronize with the team of Office Groove users through this client computer. The team member who serves as the SharePoint synchronizer should have a reliable wide area network (WAN) connection to the corporate network to synchronize content from the Groove workspace to the SharePoint library. When documents are updated, the entire document is synchronized with the SharePoint site.</w:t>
      </w:r>
    </w:p>
    <w:p w:rsidR="0007621D" w:rsidRPr="00B0729A" w:rsidRDefault="0007621D" w:rsidP="0007621D">
      <w:pPr>
        <w:rPr>
          <w:rFonts w:ascii="Calibri" w:hAnsi="Calibri"/>
          <w:sz w:val="24"/>
          <w:szCs w:val="24"/>
        </w:rPr>
      </w:pPr>
      <w:r w:rsidRPr="00B0729A">
        <w:rPr>
          <w:rFonts w:ascii="Calibri" w:hAnsi="Calibri"/>
          <w:sz w:val="24"/>
          <w:szCs w:val="24"/>
        </w:rPr>
        <w:t xml:space="preserve">The following figure shows a connection between SharePoint </w:t>
      </w:r>
      <w:r>
        <w:rPr>
          <w:rFonts w:ascii="Calibri" w:hAnsi="Calibri"/>
          <w:sz w:val="24"/>
          <w:szCs w:val="24"/>
        </w:rPr>
        <w:t>and Groove,</w:t>
      </w:r>
      <w:r w:rsidRPr="00B0729A">
        <w:rPr>
          <w:rFonts w:ascii="Calibri" w:hAnsi="Calibri"/>
          <w:sz w:val="24"/>
          <w:szCs w:val="24"/>
        </w:rPr>
        <w:t xml:space="preserve"> with Office Groove 2007 running onsite</w:t>
      </w:r>
      <w:r>
        <w:rPr>
          <w:rFonts w:ascii="Calibri" w:hAnsi="Calibri"/>
          <w:sz w:val="24"/>
          <w:szCs w:val="24"/>
        </w:rPr>
        <w:t xml:space="preserve"> in a managed environment:</w:t>
      </w:r>
    </w:p>
    <w:p w:rsidR="0007621D" w:rsidRDefault="00FD408E" w:rsidP="0007621D">
      <w:pPr>
        <w:spacing w:before="0" w:after="150" w:line="336" w:lineRule="auto"/>
        <w:textAlignment w:val="top"/>
        <w:rPr>
          <w:color w:val="000000"/>
          <w:sz w:val="16"/>
          <w:szCs w:val="16"/>
        </w:rPr>
      </w:pPr>
      <w:r>
        <w:rPr>
          <w:noProof/>
          <w:color w:val="000000"/>
          <w:sz w:val="16"/>
          <w:szCs w:val="16"/>
        </w:rPr>
        <w:lastRenderedPageBreak/>
        <w:drawing>
          <wp:inline distT="0" distB="0" distL="0" distR="0">
            <wp:extent cx="5071745" cy="5146040"/>
            <wp:effectExtent l="19050" t="0" r="0" b="0"/>
            <wp:docPr id="2" name="Picture 1" descr="C:\Users\menap\Desktop\DxStudio\Art\STSarchite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ap\Desktop\DxStudio\Art\STSarchitecture.gif"/>
                    <pic:cNvPicPr>
                      <a:picLocks noChangeAspect="1" noChangeArrowheads="1"/>
                    </pic:cNvPicPr>
                  </pic:nvPicPr>
                  <pic:blipFill>
                    <a:blip r:embed="rId7"/>
                    <a:srcRect/>
                    <a:stretch>
                      <a:fillRect/>
                    </a:stretch>
                  </pic:blipFill>
                  <pic:spPr bwMode="auto">
                    <a:xfrm>
                      <a:off x="0" y="0"/>
                      <a:ext cx="5071745" cy="5146040"/>
                    </a:xfrm>
                    <a:prstGeom prst="rect">
                      <a:avLst/>
                    </a:prstGeom>
                    <a:noFill/>
                    <a:ln w="9525">
                      <a:noFill/>
                      <a:miter lim="800000"/>
                      <a:headEnd/>
                      <a:tailEnd/>
                    </a:ln>
                  </pic:spPr>
                </pic:pic>
              </a:graphicData>
            </a:graphic>
          </wp:inline>
        </w:drawing>
      </w:r>
    </w:p>
    <w:p w:rsidR="002A4F70" w:rsidRDefault="0007621D" w:rsidP="002A4F70">
      <w:pPr>
        <w:pStyle w:val="Heading2"/>
      </w:pPr>
      <w:r>
        <w:t xml:space="preserve">Groove </w:t>
      </w:r>
      <w:r w:rsidR="002A4F70">
        <w:t>Features and Tools</w:t>
      </w:r>
    </w:p>
    <w:p w:rsidR="007B071C" w:rsidRPr="002A4F70" w:rsidRDefault="007B071C" w:rsidP="007B071C">
      <w:pPr>
        <w:rPr>
          <w:rFonts w:ascii="Calibri" w:hAnsi="Calibri"/>
          <w:sz w:val="24"/>
        </w:rPr>
      </w:pPr>
      <w:r w:rsidRPr="002A4F70">
        <w:rPr>
          <w:rFonts w:ascii="Calibri" w:hAnsi="Calibri"/>
          <w:sz w:val="24"/>
        </w:rPr>
        <w:t>Key features of Microsoft Office Groove include:</w:t>
      </w:r>
    </w:p>
    <w:p w:rsidR="007B071C" w:rsidRPr="002A4F70" w:rsidRDefault="007B071C" w:rsidP="007B071C">
      <w:pPr>
        <w:numPr>
          <w:ilvl w:val="0"/>
          <w:numId w:val="5"/>
        </w:numPr>
        <w:rPr>
          <w:rFonts w:ascii="Calibri" w:hAnsi="Calibri"/>
          <w:sz w:val="24"/>
        </w:rPr>
      </w:pPr>
      <w:r w:rsidRPr="002A4F70">
        <w:rPr>
          <w:rFonts w:ascii="Calibri" w:hAnsi="Calibri"/>
          <w:sz w:val="24"/>
        </w:rPr>
        <w:t>Collaboration workspaces - Groove workspaces contain tool sets that allow invited users</w:t>
      </w:r>
      <w:r w:rsidR="0089181A">
        <w:rPr>
          <w:rFonts w:ascii="Calibri" w:hAnsi="Calibri"/>
          <w:sz w:val="24"/>
        </w:rPr>
        <w:t>, with or without other Office applications,</w:t>
      </w:r>
      <w:r w:rsidRPr="002A4F70">
        <w:rPr>
          <w:rFonts w:ascii="Calibri" w:hAnsi="Calibri"/>
          <w:sz w:val="24"/>
        </w:rPr>
        <w:t xml:space="preserve"> to jointly plan and </w:t>
      </w:r>
      <w:r w:rsidR="00C55846" w:rsidRPr="002A4F70">
        <w:rPr>
          <w:rFonts w:ascii="Calibri" w:hAnsi="Calibri"/>
          <w:sz w:val="24"/>
        </w:rPr>
        <w:t>contribute to</w:t>
      </w:r>
      <w:r w:rsidRPr="002A4F70">
        <w:rPr>
          <w:rFonts w:ascii="Calibri" w:hAnsi="Calibri"/>
          <w:sz w:val="24"/>
        </w:rPr>
        <w:t xml:space="preserve"> </w:t>
      </w:r>
      <w:r w:rsidR="0089181A">
        <w:rPr>
          <w:rFonts w:ascii="Calibri" w:hAnsi="Calibri"/>
          <w:sz w:val="24"/>
        </w:rPr>
        <w:t xml:space="preserve">team </w:t>
      </w:r>
      <w:r w:rsidRPr="002A4F70">
        <w:rPr>
          <w:rFonts w:ascii="Calibri" w:hAnsi="Calibri"/>
          <w:sz w:val="24"/>
        </w:rPr>
        <w:t>project</w:t>
      </w:r>
      <w:r w:rsidR="0089181A">
        <w:rPr>
          <w:rFonts w:ascii="Calibri" w:hAnsi="Calibri"/>
          <w:sz w:val="24"/>
        </w:rPr>
        <w:t>s</w:t>
      </w:r>
      <w:r w:rsidRPr="002A4F70">
        <w:rPr>
          <w:rFonts w:ascii="Calibri" w:hAnsi="Calibri"/>
          <w:sz w:val="24"/>
        </w:rPr>
        <w:t xml:space="preserve">. Typically, Groove workspaces accommodate teams of </w:t>
      </w:r>
      <w:r w:rsidR="00A83C0E">
        <w:rPr>
          <w:rFonts w:ascii="Calibri" w:hAnsi="Calibri"/>
          <w:sz w:val="24"/>
        </w:rPr>
        <w:t>10 to 20</w:t>
      </w:r>
      <w:r w:rsidRPr="002A4F70">
        <w:rPr>
          <w:rFonts w:ascii="Calibri" w:hAnsi="Calibri"/>
          <w:sz w:val="24"/>
        </w:rPr>
        <w:t xml:space="preserve"> users.</w:t>
      </w:r>
    </w:p>
    <w:p w:rsidR="00CB0812" w:rsidRDefault="00CB0812" w:rsidP="00CB0812">
      <w:pPr>
        <w:numPr>
          <w:ilvl w:val="0"/>
          <w:numId w:val="5"/>
        </w:numPr>
        <w:rPr>
          <w:rFonts w:ascii="Calibri" w:hAnsi="Calibri"/>
          <w:sz w:val="24"/>
        </w:rPr>
      </w:pPr>
      <w:r>
        <w:rPr>
          <w:rFonts w:ascii="Calibri" w:hAnsi="Calibri"/>
          <w:sz w:val="24"/>
        </w:rPr>
        <w:t xml:space="preserve">Online/offline synchronization – Groove </w:t>
      </w:r>
      <w:r>
        <w:t>users can work online or offline and stay in-sync with team mates.</w:t>
      </w:r>
    </w:p>
    <w:p w:rsidR="007B071C" w:rsidRPr="002A4F70" w:rsidRDefault="007B071C" w:rsidP="007B071C">
      <w:pPr>
        <w:numPr>
          <w:ilvl w:val="0"/>
          <w:numId w:val="5"/>
        </w:numPr>
        <w:rPr>
          <w:rFonts w:ascii="Calibri" w:hAnsi="Calibri"/>
          <w:sz w:val="24"/>
        </w:rPr>
      </w:pPr>
      <w:r w:rsidRPr="002A4F70">
        <w:rPr>
          <w:rFonts w:ascii="Calibri" w:hAnsi="Calibri"/>
          <w:sz w:val="24"/>
        </w:rPr>
        <w:t xml:space="preserve">SharePoint file synchronization – </w:t>
      </w:r>
      <w:r w:rsidR="00B505E3">
        <w:rPr>
          <w:rFonts w:ascii="Calibri" w:hAnsi="Calibri"/>
          <w:sz w:val="24"/>
        </w:rPr>
        <w:t>Groove’s</w:t>
      </w:r>
      <w:r w:rsidR="00B505E3" w:rsidRPr="002A4F70">
        <w:rPr>
          <w:rFonts w:ascii="Calibri" w:hAnsi="Calibri"/>
          <w:sz w:val="24"/>
        </w:rPr>
        <w:t xml:space="preserve"> SharePoint Files tool </w:t>
      </w:r>
      <w:r w:rsidR="00B505E3">
        <w:rPr>
          <w:rFonts w:ascii="Calibri" w:hAnsi="Calibri"/>
          <w:sz w:val="24"/>
        </w:rPr>
        <w:t>enables users to synchronize files updated in Groove, with files in a SharePoint library</w:t>
      </w:r>
      <w:r w:rsidR="00B505E3" w:rsidRPr="002A4F70">
        <w:rPr>
          <w:rFonts w:ascii="Calibri" w:hAnsi="Calibri"/>
          <w:sz w:val="24"/>
        </w:rPr>
        <w:t>.</w:t>
      </w:r>
    </w:p>
    <w:p w:rsidR="007B071C" w:rsidRPr="002A4F70" w:rsidRDefault="007B071C" w:rsidP="007B071C">
      <w:pPr>
        <w:numPr>
          <w:ilvl w:val="0"/>
          <w:numId w:val="5"/>
        </w:numPr>
        <w:rPr>
          <w:rFonts w:ascii="Calibri" w:hAnsi="Calibri"/>
          <w:sz w:val="24"/>
        </w:rPr>
      </w:pPr>
      <w:r w:rsidRPr="002A4F70">
        <w:rPr>
          <w:rFonts w:ascii="Calibri" w:hAnsi="Calibri"/>
          <w:sz w:val="24"/>
        </w:rPr>
        <w:t xml:space="preserve">Rich standard tools </w:t>
      </w:r>
      <w:r w:rsidR="001B3B2C" w:rsidRPr="002A4F70">
        <w:rPr>
          <w:rFonts w:ascii="Calibri" w:hAnsi="Calibri"/>
          <w:sz w:val="24"/>
        </w:rPr>
        <w:t>–</w:t>
      </w:r>
      <w:r w:rsidRPr="002A4F70">
        <w:rPr>
          <w:rFonts w:ascii="Calibri" w:hAnsi="Calibri"/>
          <w:sz w:val="24"/>
        </w:rPr>
        <w:t xml:space="preserve"> </w:t>
      </w:r>
      <w:r w:rsidR="001B3B2C" w:rsidRPr="002A4F70">
        <w:rPr>
          <w:rFonts w:ascii="Calibri" w:hAnsi="Calibri"/>
          <w:sz w:val="24"/>
        </w:rPr>
        <w:t>A s</w:t>
      </w:r>
      <w:r w:rsidRPr="002A4F70">
        <w:rPr>
          <w:rFonts w:ascii="Calibri" w:hAnsi="Calibri"/>
          <w:sz w:val="24"/>
        </w:rPr>
        <w:t xml:space="preserve">tandard </w:t>
      </w:r>
      <w:r w:rsidR="001B3B2C" w:rsidRPr="002A4F70">
        <w:rPr>
          <w:rFonts w:ascii="Calibri" w:hAnsi="Calibri"/>
          <w:sz w:val="24"/>
        </w:rPr>
        <w:t xml:space="preserve">Groove </w:t>
      </w:r>
      <w:r w:rsidRPr="002A4F70">
        <w:rPr>
          <w:rFonts w:ascii="Calibri" w:hAnsi="Calibri"/>
          <w:sz w:val="24"/>
        </w:rPr>
        <w:t xml:space="preserve">workspace </w:t>
      </w:r>
      <w:r w:rsidR="001B3B2C" w:rsidRPr="002A4F70">
        <w:rPr>
          <w:rFonts w:ascii="Calibri" w:hAnsi="Calibri"/>
          <w:sz w:val="24"/>
        </w:rPr>
        <w:t xml:space="preserve">provides </w:t>
      </w:r>
      <w:r w:rsidRPr="002A4F70">
        <w:rPr>
          <w:rFonts w:ascii="Calibri" w:hAnsi="Calibri"/>
          <w:sz w:val="24"/>
        </w:rPr>
        <w:t xml:space="preserve">tools </w:t>
      </w:r>
      <w:r w:rsidR="001B3B2C" w:rsidRPr="002A4F70">
        <w:rPr>
          <w:rFonts w:ascii="Calibri" w:hAnsi="Calibri"/>
          <w:sz w:val="24"/>
        </w:rPr>
        <w:t xml:space="preserve">that facilitate desktop collaboration. </w:t>
      </w:r>
      <w:r w:rsidR="00C55846" w:rsidRPr="002A4F70">
        <w:rPr>
          <w:rFonts w:ascii="Calibri" w:hAnsi="Calibri"/>
          <w:sz w:val="24"/>
        </w:rPr>
        <w:t>These easily accessed tools facilitate</w:t>
      </w:r>
      <w:r w:rsidRPr="002A4F70">
        <w:rPr>
          <w:rFonts w:ascii="Calibri" w:hAnsi="Calibri"/>
          <w:sz w:val="24"/>
        </w:rPr>
        <w:t xml:space="preserve"> </w:t>
      </w:r>
      <w:r w:rsidR="0089181A">
        <w:rPr>
          <w:rFonts w:ascii="Calibri" w:hAnsi="Calibri"/>
          <w:sz w:val="24"/>
        </w:rPr>
        <w:t>file sharing</w:t>
      </w:r>
      <w:r w:rsidR="00C55846" w:rsidRPr="002A4F70">
        <w:rPr>
          <w:rFonts w:ascii="Calibri" w:hAnsi="Calibri"/>
          <w:sz w:val="24"/>
        </w:rPr>
        <w:t>, organization and execution of ad hoc tasks</w:t>
      </w:r>
      <w:r w:rsidRPr="002A4F70">
        <w:rPr>
          <w:rFonts w:ascii="Calibri" w:hAnsi="Calibri"/>
          <w:sz w:val="24"/>
        </w:rPr>
        <w:t xml:space="preserve">, </w:t>
      </w:r>
      <w:r w:rsidR="00C55846" w:rsidRPr="002A4F70">
        <w:rPr>
          <w:rFonts w:ascii="Calibri" w:hAnsi="Calibri"/>
          <w:sz w:val="24"/>
        </w:rPr>
        <w:t xml:space="preserve">participation in </w:t>
      </w:r>
      <w:r w:rsidRPr="002A4F70">
        <w:rPr>
          <w:rFonts w:ascii="Calibri" w:hAnsi="Calibri"/>
          <w:sz w:val="24"/>
        </w:rPr>
        <w:t>ongoing projects</w:t>
      </w:r>
      <w:r w:rsidR="0089181A">
        <w:rPr>
          <w:rFonts w:ascii="Calibri" w:hAnsi="Calibri"/>
          <w:sz w:val="24"/>
        </w:rPr>
        <w:t>, and synchronization with SharePoint libraries</w:t>
      </w:r>
      <w:r w:rsidRPr="002A4F70">
        <w:rPr>
          <w:rFonts w:ascii="Calibri" w:hAnsi="Calibri"/>
          <w:sz w:val="24"/>
        </w:rPr>
        <w:t>. Standard workspace tools include</w:t>
      </w:r>
      <w:r w:rsidR="001B3B2C" w:rsidRPr="002A4F70">
        <w:rPr>
          <w:rFonts w:ascii="Calibri" w:hAnsi="Calibri"/>
          <w:sz w:val="24"/>
        </w:rPr>
        <w:t>:</w:t>
      </w:r>
      <w:r w:rsidRPr="002A4F70">
        <w:rPr>
          <w:rFonts w:ascii="Calibri" w:hAnsi="Calibri"/>
          <w:sz w:val="24"/>
        </w:rPr>
        <w:t xml:space="preserve"> </w:t>
      </w:r>
      <w:r w:rsidRPr="002A4F70">
        <w:rPr>
          <w:rFonts w:ascii="Calibri" w:hAnsi="Calibri"/>
          <w:sz w:val="24"/>
        </w:rPr>
        <w:lastRenderedPageBreak/>
        <w:t xml:space="preserve">SharePoint Files, Files, Discussion, Calendar, </w:t>
      </w:r>
      <w:r w:rsidR="00C55846" w:rsidRPr="002A4F70">
        <w:rPr>
          <w:rFonts w:ascii="Calibri" w:hAnsi="Calibri"/>
          <w:sz w:val="24"/>
        </w:rPr>
        <w:t xml:space="preserve">Meetings, </w:t>
      </w:r>
      <w:r w:rsidRPr="002A4F70">
        <w:rPr>
          <w:rFonts w:ascii="Calibri" w:hAnsi="Calibri"/>
          <w:sz w:val="24"/>
        </w:rPr>
        <w:t xml:space="preserve">Notepad, Pictures, and </w:t>
      </w:r>
      <w:r w:rsidR="00C55846" w:rsidRPr="002A4F70">
        <w:rPr>
          <w:rFonts w:ascii="Calibri" w:hAnsi="Calibri"/>
          <w:sz w:val="24"/>
        </w:rPr>
        <w:t>Sketchpad</w:t>
      </w:r>
      <w:r w:rsidRPr="002A4F70">
        <w:rPr>
          <w:rFonts w:ascii="Calibri" w:hAnsi="Calibri"/>
          <w:sz w:val="24"/>
        </w:rPr>
        <w:t>.</w:t>
      </w:r>
    </w:p>
    <w:p w:rsidR="001B3B2C" w:rsidRPr="002A4F70" w:rsidRDefault="001B3B2C" w:rsidP="001B3B2C">
      <w:pPr>
        <w:numPr>
          <w:ilvl w:val="0"/>
          <w:numId w:val="5"/>
        </w:numPr>
        <w:rPr>
          <w:rFonts w:ascii="Calibri" w:hAnsi="Calibri"/>
          <w:sz w:val="24"/>
        </w:rPr>
      </w:pPr>
      <w:r w:rsidRPr="002A4F70">
        <w:rPr>
          <w:rFonts w:ascii="Calibri" w:hAnsi="Calibri"/>
          <w:sz w:val="24"/>
        </w:rPr>
        <w:t xml:space="preserve">File </w:t>
      </w:r>
      <w:r w:rsidR="0089181A">
        <w:rPr>
          <w:rFonts w:ascii="Calibri" w:hAnsi="Calibri"/>
          <w:sz w:val="24"/>
        </w:rPr>
        <w:t>s</w:t>
      </w:r>
      <w:r w:rsidRPr="002A4F70">
        <w:rPr>
          <w:rFonts w:ascii="Calibri" w:hAnsi="Calibri"/>
          <w:sz w:val="24"/>
        </w:rPr>
        <w:t>haring workspace</w:t>
      </w:r>
      <w:r w:rsidR="005B18DD">
        <w:rPr>
          <w:rFonts w:ascii="Calibri" w:hAnsi="Calibri"/>
          <w:sz w:val="24"/>
        </w:rPr>
        <w:t>s</w:t>
      </w:r>
      <w:r w:rsidRPr="002A4F70">
        <w:rPr>
          <w:rFonts w:ascii="Calibri" w:hAnsi="Calibri"/>
          <w:sz w:val="24"/>
        </w:rPr>
        <w:t xml:space="preserve"> - </w:t>
      </w:r>
      <w:r w:rsidR="00B505E3" w:rsidRPr="002A4F70">
        <w:rPr>
          <w:rFonts w:ascii="Calibri" w:hAnsi="Calibri"/>
          <w:sz w:val="24"/>
        </w:rPr>
        <w:t xml:space="preserve">Groove users can create a basic file-sharing workspace </w:t>
      </w:r>
      <w:r w:rsidR="00B505E3">
        <w:rPr>
          <w:rFonts w:ascii="Calibri" w:hAnsi="Calibri"/>
          <w:sz w:val="24"/>
        </w:rPr>
        <w:t>to enable file</w:t>
      </w:r>
      <w:r w:rsidR="00B505E3" w:rsidRPr="002A4F70">
        <w:rPr>
          <w:rFonts w:ascii="Calibri" w:hAnsi="Calibri"/>
          <w:sz w:val="24"/>
        </w:rPr>
        <w:t xml:space="preserve"> sharing among team members who do not need to use Groove tools.</w:t>
      </w:r>
      <w:r w:rsidRPr="002A4F70">
        <w:rPr>
          <w:rFonts w:ascii="Calibri" w:hAnsi="Calibri"/>
          <w:sz w:val="24"/>
        </w:rPr>
        <w:t xml:space="preserve"> Groove file sharing supports the following:</w:t>
      </w:r>
    </w:p>
    <w:p w:rsidR="001B3B2C" w:rsidRPr="002A4F70" w:rsidRDefault="001B3B2C" w:rsidP="001B3B2C">
      <w:pPr>
        <w:numPr>
          <w:ilvl w:val="1"/>
          <w:numId w:val="5"/>
        </w:numPr>
        <w:rPr>
          <w:rFonts w:ascii="Calibri" w:hAnsi="Calibri"/>
          <w:sz w:val="24"/>
        </w:rPr>
      </w:pPr>
      <w:r w:rsidRPr="002A4F70">
        <w:rPr>
          <w:rFonts w:ascii="Calibri" w:hAnsi="Calibri"/>
          <w:sz w:val="24"/>
        </w:rPr>
        <w:t>Immediate access to latest file versions</w:t>
      </w:r>
    </w:p>
    <w:p w:rsidR="001B3B2C" w:rsidRPr="002A4F70" w:rsidRDefault="001B3B2C" w:rsidP="001B3B2C">
      <w:pPr>
        <w:numPr>
          <w:ilvl w:val="1"/>
          <w:numId w:val="5"/>
        </w:numPr>
        <w:rPr>
          <w:rFonts w:ascii="Calibri" w:hAnsi="Calibri"/>
          <w:sz w:val="24"/>
        </w:rPr>
      </w:pPr>
      <w:r w:rsidRPr="002A4F70">
        <w:rPr>
          <w:rFonts w:ascii="Calibri" w:hAnsi="Calibri"/>
          <w:sz w:val="24"/>
        </w:rPr>
        <w:t>Offline file ed</w:t>
      </w:r>
      <w:r w:rsidR="004805FF">
        <w:rPr>
          <w:rFonts w:ascii="Calibri" w:hAnsi="Calibri"/>
          <w:sz w:val="24"/>
        </w:rPr>
        <w:t>iting</w:t>
      </w:r>
    </w:p>
    <w:p w:rsidR="001B3B2C" w:rsidRPr="002A4F70" w:rsidRDefault="001B3B2C" w:rsidP="001B3B2C">
      <w:pPr>
        <w:numPr>
          <w:ilvl w:val="1"/>
          <w:numId w:val="5"/>
        </w:numPr>
        <w:rPr>
          <w:rFonts w:ascii="Calibri" w:hAnsi="Calibri"/>
          <w:sz w:val="24"/>
        </w:rPr>
      </w:pPr>
      <w:r w:rsidRPr="002A4F70">
        <w:rPr>
          <w:rFonts w:ascii="Calibri" w:hAnsi="Calibri"/>
          <w:sz w:val="24"/>
        </w:rPr>
        <w:t>Bandwidth optimization (only changes to files are exchanged)</w:t>
      </w:r>
    </w:p>
    <w:p w:rsidR="00351D48" w:rsidRDefault="00351D48" w:rsidP="00351D48">
      <w:pPr>
        <w:numPr>
          <w:ilvl w:val="0"/>
          <w:numId w:val="5"/>
        </w:numPr>
        <w:rPr>
          <w:rFonts w:ascii="Calibri" w:hAnsi="Calibri"/>
          <w:sz w:val="24"/>
        </w:rPr>
      </w:pPr>
      <w:r w:rsidRPr="002A4F70">
        <w:rPr>
          <w:rFonts w:ascii="Calibri" w:hAnsi="Calibri"/>
          <w:sz w:val="24"/>
        </w:rPr>
        <w:t xml:space="preserve">Customizable forms - Groove Forms and Groove InfoPath Forms tools provide a development interface for designing Groove custom tools. </w:t>
      </w:r>
      <w:r>
        <w:rPr>
          <w:rFonts w:ascii="Calibri" w:hAnsi="Calibri"/>
          <w:sz w:val="24"/>
        </w:rPr>
        <w:t>T</w:t>
      </w:r>
      <w:r w:rsidRPr="002A4F70">
        <w:rPr>
          <w:rFonts w:ascii="Calibri" w:hAnsi="Calibri"/>
          <w:sz w:val="24"/>
        </w:rPr>
        <w:t>he Forms tool</w:t>
      </w:r>
      <w:r>
        <w:rPr>
          <w:rFonts w:ascii="Calibri" w:hAnsi="Calibri"/>
          <w:sz w:val="24"/>
        </w:rPr>
        <w:t xml:space="preserve"> allows </w:t>
      </w:r>
      <w:r w:rsidRPr="002A4F70">
        <w:rPr>
          <w:rFonts w:ascii="Calibri" w:hAnsi="Calibri"/>
          <w:sz w:val="24"/>
        </w:rPr>
        <w:t xml:space="preserve">application developers </w:t>
      </w:r>
      <w:r>
        <w:rPr>
          <w:rFonts w:ascii="Calibri" w:hAnsi="Calibri"/>
          <w:sz w:val="24"/>
        </w:rPr>
        <w:t xml:space="preserve">to </w:t>
      </w:r>
      <w:r w:rsidRPr="002A4F70">
        <w:rPr>
          <w:rFonts w:ascii="Calibri" w:hAnsi="Calibri"/>
          <w:sz w:val="24"/>
        </w:rPr>
        <w:t xml:space="preserve">work within Groove to create and lay out all design objects such as forms, fields and views. </w:t>
      </w:r>
      <w:r>
        <w:rPr>
          <w:rFonts w:ascii="Calibri" w:hAnsi="Calibri"/>
          <w:sz w:val="24"/>
        </w:rPr>
        <w:t>T</w:t>
      </w:r>
      <w:r w:rsidRPr="002A4F70">
        <w:rPr>
          <w:rFonts w:ascii="Calibri" w:hAnsi="Calibri"/>
          <w:sz w:val="24"/>
        </w:rPr>
        <w:t>he InfoPath Forms too</w:t>
      </w:r>
      <w:r>
        <w:rPr>
          <w:rFonts w:ascii="Calibri" w:hAnsi="Calibri"/>
          <w:sz w:val="24"/>
        </w:rPr>
        <w:t>l</w:t>
      </w:r>
      <w:r w:rsidRPr="002A4F70">
        <w:rPr>
          <w:rFonts w:ascii="Calibri" w:hAnsi="Calibri"/>
          <w:sz w:val="24"/>
        </w:rPr>
        <w:t xml:space="preserve"> </w:t>
      </w:r>
      <w:r>
        <w:rPr>
          <w:rFonts w:ascii="Calibri" w:hAnsi="Calibri"/>
          <w:sz w:val="24"/>
        </w:rPr>
        <w:t xml:space="preserve">allows </w:t>
      </w:r>
      <w:r w:rsidRPr="002A4F70">
        <w:rPr>
          <w:rFonts w:ascii="Calibri" w:hAnsi="Calibri"/>
          <w:sz w:val="24"/>
        </w:rPr>
        <w:t xml:space="preserve">application developers </w:t>
      </w:r>
      <w:r>
        <w:rPr>
          <w:rFonts w:ascii="Calibri" w:hAnsi="Calibri"/>
          <w:sz w:val="24"/>
        </w:rPr>
        <w:t>to import</w:t>
      </w:r>
      <w:r w:rsidRPr="002A4F70">
        <w:rPr>
          <w:rFonts w:ascii="Calibri" w:hAnsi="Calibri"/>
          <w:sz w:val="24"/>
        </w:rPr>
        <w:t xml:space="preserve"> Microsoft Office InfoPath templates into Groove</w:t>
      </w:r>
      <w:r>
        <w:rPr>
          <w:rFonts w:ascii="Calibri" w:hAnsi="Calibri"/>
          <w:sz w:val="24"/>
        </w:rPr>
        <w:t xml:space="preserve"> to use as the basis for tool design</w:t>
      </w:r>
      <w:r w:rsidRPr="002A4F70">
        <w:rPr>
          <w:rFonts w:ascii="Calibri" w:hAnsi="Calibri"/>
          <w:sz w:val="24"/>
        </w:rPr>
        <w:t xml:space="preserve">. </w:t>
      </w:r>
    </w:p>
    <w:p w:rsidR="00B332CD" w:rsidRPr="002A4F70" w:rsidRDefault="00B332CD" w:rsidP="007B071C">
      <w:pPr>
        <w:numPr>
          <w:ilvl w:val="0"/>
          <w:numId w:val="5"/>
        </w:numPr>
        <w:rPr>
          <w:rFonts w:ascii="Calibri" w:hAnsi="Calibri"/>
          <w:sz w:val="24"/>
        </w:rPr>
      </w:pPr>
      <w:r>
        <w:rPr>
          <w:rFonts w:ascii="Calibri" w:hAnsi="Calibri"/>
          <w:sz w:val="24"/>
        </w:rPr>
        <w:t xml:space="preserve">Firewall </w:t>
      </w:r>
      <w:r w:rsidR="004A7969">
        <w:rPr>
          <w:rFonts w:ascii="Calibri" w:hAnsi="Calibri"/>
          <w:sz w:val="24"/>
        </w:rPr>
        <w:t xml:space="preserve">compatibility </w:t>
      </w:r>
      <w:r>
        <w:rPr>
          <w:rFonts w:ascii="Calibri" w:hAnsi="Calibri"/>
          <w:sz w:val="24"/>
        </w:rPr>
        <w:t>– Groove employs a set of protocols to help ensure delivery of Groove transmissions</w:t>
      </w:r>
      <w:r w:rsidR="004A7969" w:rsidRPr="004A7969">
        <w:rPr>
          <w:rFonts w:ascii="Calibri" w:hAnsi="Calibri"/>
          <w:sz w:val="24"/>
        </w:rPr>
        <w:t xml:space="preserve"> </w:t>
      </w:r>
      <w:r w:rsidR="00C11AC0">
        <w:rPr>
          <w:rFonts w:ascii="Calibri" w:hAnsi="Calibri"/>
          <w:sz w:val="24"/>
        </w:rPr>
        <w:t xml:space="preserve">under </w:t>
      </w:r>
      <w:r w:rsidR="00A83C0E">
        <w:rPr>
          <w:rFonts w:ascii="Calibri" w:hAnsi="Calibri"/>
          <w:sz w:val="24"/>
        </w:rPr>
        <w:t xml:space="preserve">a range of </w:t>
      </w:r>
      <w:r w:rsidR="004A7969">
        <w:rPr>
          <w:rFonts w:ascii="Calibri" w:hAnsi="Calibri"/>
          <w:sz w:val="24"/>
        </w:rPr>
        <w:t>challenging</w:t>
      </w:r>
      <w:r>
        <w:rPr>
          <w:rFonts w:ascii="Calibri" w:hAnsi="Calibri"/>
          <w:sz w:val="24"/>
        </w:rPr>
        <w:t xml:space="preserve"> network conditions. Starting with </w:t>
      </w:r>
      <w:r w:rsidR="001A643F">
        <w:rPr>
          <w:rFonts w:ascii="Calibri" w:hAnsi="Calibri"/>
          <w:sz w:val="24"/>
        </w:rPr>
        <w:t>its</w:t>
      </w:r>
      <w:r>
        <w:rPr>
          <w:rFonts w:ascii="Calibri" w:hAnsi="Calibri"/>
          <w:sz w:val="24"/>
        </w:rPr>
        <w:t xml:space="preserve"> </w:t>
      </w:r>
      <w:r w:rsidR="004A7969">
        <w:rPr>
          <w:rFonts w:ascii="Calibri" w:hAnsi="Calibri"/>
          <w:sz w:val="24"/>
        </w:rPr>
        <w:t xml:space="preserve">native </w:t>
      </w:r>
      <w:r>
        <w:rPr>
          <w:rFonts w:ascii="Calibri" w:hAnsi="Calibri"/>
          <w:sz w:val="24"/>
        </w:rPr>
        <w:t xml:space="preserve">Simple Symmetric Transfer Protocol (SSTP) via TCP over port </w:t>
      </w:r>
      <w:r w:rsidR="004A7969">
        <w:rPr>
          <w:rFonts w:ascii="Calibri" w:hAnsi="Calibri"/>
          <w:sz w:val="24"/>
        </w:rPr>
        <w:t>2492</w:t>
      </w:r>
      <w:r>
        <w:rPr>
          <w:rFonts w:ascii="Calibri" w:hAnsi="Calibri"/>
          <w:sz w:val="24"/>
        </w:rPr>
        <w:t xml:space="preserve">, Groove </w:t>
      </w:r>
      <w:r w:rsidR="004A7969">
        <w:rPr>
          <w:rFonts w:ascii="Calibri" w:hAnsi="Calibri"/>
          <w:sz w:val="24"/>
        </w:rPr>
        <w:t xml:space="preserve">may apply any </w:t>
      </w:r>
      <w:r>
        <w:rPr>
          <w:rFonts w:ascii="Calibri" w:hAnsi="Calibri"/>
          <w:sz w:val="24"/>
        </w:rPr>
        <w:t xml:space="preserve">of its supported communications protocols </w:t>
      </w:r>
      <w:r w:rsidR="004A7969">
        <w:rPr>
          <w:rFonts w:ascii="Calibri" w:hAnsi="Calibri"/>
          <w:sz w:val="24"/>
        </w:rPr>
        <w:t>in order to</w:t>
      </w:r>
      <w:r>
        <w:rPr>
          <w:rFonts w:ascii="Calibri" w:hAnsi="Calibri"/>
          <w:sz w:val="24"/>
        </w:rPr>
        <w:t xml:space="preserve"> successfully </w:t>
      </w:r>
      <w:r w:rsidR="00C11AC0">
        <w:rPr>
          <w:rFonts w:ascii="Calibri" w:hAnsi="Calibri"/>
          <w:sz w:val="24"/>
        </w:rPr>
        <w:t>deliver messages</w:t>
      </w:r>
      <w:r w:rsidR="00A83C0E">
        <w:rPr>
          <w:rFonts w:ascii="Calibri" w:hAnsi="Calibri"/>
          <w:sz w:val="24"/>
        </w:rPr>
        <w:t>,</w:t>
      </w:r>
      <w:r w:rsidR="001E4EC0">
        <w:rPr>
          <w:rFonts w:ascii="Calibri" w:hAnsi="Calibri"/>
          <w:sz w:val="24"/>
        </w:rPr>
        <w:t xml:space="preserve"> even when confronted with firewalls</w:t>
      </w:r>
      <w:r>
        <w:rPr>
          <w:rFonts w:ascii="Calibri" w:hAnsi="Calibri"/>
          <w:sz w:val="24"/>
        </w:rPr>
        <w:t xml:space="preserve">. Other </w:t>
      </w:r>
      <w:r w:rsidR="001A643F">
        <w:rPr>
          <w:rFonts w:ascii="Calibri" w:hAnsi="Calibri"/>
          <w:sz w:val="24"/>
        </w:rPr>
        <w:t>Groove communication</w:t>
      </w:r>
      <w:r w:rsidR="001E4EC0">
        <w:rPr>
          <w:rFonts w:ascii="Calibri" w:hAnsi="Calibri"/>
          <w:sz w:val="24"/>
        </w:rPr>
        <w:t>s</w:t>
      </w:r>
      <w:r w:rsidR="001A643F">
        <w:rPr>
          <w:rFonts w:ascii="Calibri" w:hAnsi="Calibri"/>
          <w:sz w:val="24"/>
        </w:rPr>
        <w:t xml:space="preserve"> protocols include SSTP over port 443 and</w:t>
      </w:r>
      <w:r w:rsidR="004A7969">
        <w:rPr>
          <w:rFonts w:ascii="Calibri" w:hAnsi="Calibri"/>
          <w:sz w:val="24"/>
        </w:rPr>
        <w:t xml:space="preserve"> encapsulated</w:t>
      </w:r>
      <w:r w:rsidR="001A643F">
        <w:rPr>
          <w:rFonts w:ascii="Calibri" w:hAnsi="Calibri"/>
          <w:sz w:val="24"/>
        </w:rPr>
        <w:t xml:space="preserve"> </w:t>
      </w:r>
      <w:r w:rsidR="001A643F" w:rsidRPr="001A643F">
        <w:rPr>
          <w:rFonts w:ascii="Calibri" w:hAnsi="Calibri"/>
          <w:sz w:val="24"/>
        </w:rPr>
        <w:t>SSTP over Hypertext Transfer Protocol (HTTP) port 80</w:t>
      </w:r>
      <w:r>
        <w:rPr>
          <w:rFonts w:ascii="Calibri" w:hAnsi="Calibri"/>
          <w:sz w:val="24"/>
        </w:rPr>
        <w:t>.</w:t>
      </w:r>
    </w:p>
    <w:p w:rsidR="007B071C" w:rsidRPr="002A4F70" w:rsidRDefault="007B071C" w:rsidP="007B071C">
      <w:pPr>
        <w:numPr>
          <w:ilvl w:val="0"/>
          <w:numId w:val="5"/>
        </w:numPr>
        <w:rPr>
          <w:rFonts w:ascii="Calibri" w:hAnsi="Calibri"/>
          <w:sz w:val="24"/>
        </w:rPr>
      </w:pPr>
      <w:r w:rsidRPr="002A4F70">
        <w:rPr>
          <w:rFonts w:ascii="Calibri" w:hAnsi="Calibri"/>
          <w:sz w:val="24"/>
        </w:rPr>
        <w:t xml:space="preserve">Built-in security </w:t>
      </w:r>
      <w:r w:rsidR="005B18DD">
        <w:rPr>
          <w:rFonts w:ascii="Calibri" w:hAnsi="Calibri"/>
          <w:sz w:val="24"/>
        </w:rPr>
        <w:t>–</w:t>
      </w:r>
      <w:r w:rsidRPr="002A4F70">
        <w:rPr>
          <w:rFonts w:ascii="Calibri" w:hAnsi="Calibri"/>
          <w:sz w:val="24"/>
        </w:rPr>
        <w:t xml:space="preserve"> </w:t>
      </w:r>
      <w:r w:rsidR="005B18DD">
        <w:rPr>
          <w:rFonts w:ascii="Calibri" w:hAnsi="Calibri"/>
          <w:sz w:val="24"/>
        </w:rPr>
        <w:t>Groove’s Public Key Infrastructure (PKI) supports authentication of workspace members</w:t>
      </w:r>
      <w:r w:rsidR="00A83C0E">
        <w:rPr>
          <w:rFonts w:ascii="Calibri" w:hAnsi="Calibri"/>
          <w:sz w:val="24"/>
        </w:rPr>
        <w:t>.</w:t>
      </w:r>
      <w:r w:rsidR="00A83C0E" w:rsidRPr="00A83C0E">
        <w:rPr>
          <w:rFonts w:ascii="Calibri" w:hAnsi="Calibri"/>
          <w:color w:val="000000" w:themeColor="text1"/>
          <w:sz w:val="24"/>
        </w:rPr>
        <w:t xml:space="preserve"> </w:t>
      </w:r>
      <w:r w:rsidR="00A83C0E">
        <w:rPr>
          <w:rFonts w:ascii="Calibri" w:hAnsi="Calibri"/>
          <w:color w:val="000000" w:themeColor="text1"/>
          <w:sz w:val="24"/>
        </w:rPr>
        <w:t>Groove d</w:t>
      </w:r>
      <w:r w:rsidR="00A83C0E" w:rsidRPr="00D6343C">
        <w:rPr>
          <w:rFonts w:ascii="Calibri" w:hAnsi="Calibri"/>
          <w:color w:val="000000" w:themeColor="text1"/>
          <w:sz w:val="24"/>
        </w:rPr>
        <w:t xml:space="preserve">ata is </w:t>
      </w:r>
      <w:r w:rsidR="00A83C0E">
        <w:rPr>
          <w:rFonts w:ascii="Calibri" w:hAnsi="Calibri"/>
          <w:color w:val="000000" w:themeColor="text1"/>
          <w:sz w:val="24"/>
        </w:rPr>
        <w:t>integrity-</w:t>
      </w:r>
      <w:r w:rsidR="00A83C0E" w:rsidRPr="00D6343C">
        <w:rPr>
          <w:rFonts w:ascii="Calibri" w:hAnsi="Calibri"/>
          <w:color w:val="000000" w:themeColor="text1"/>
          <w:sz w:val="24"/>
        </w:rPr>
        <w:t xml:space="preserve">protected or signed, </w:t>
      </w:r>
      <w:r w:rsidR="00A83C0E">
        <w:rPr>
          <w:rFonts w:ascii="Calibri" w:hAnsi="Calibri"/>
          <w:color w:val="000000" w:themeColor="text1"/>
          <w:sz w:val="24"/>
        </w:rPr>
        <w:t xml:space="preserve">and </w:t>
      </w:r>
      <w:r w:rsidR="00A83C0E" w:rsidRPr="002A4F70">
        <w:rPr>
          <w:rFonts w:ascii="Calibri" w:hAnsi="Calibri"/>
          <w:sz w:val="24"/>
        </w:rPr>
        <w:t>data is encrypted on disk and over the wire</w:t>
      </w:r>
      <w:r w:rsidR="00A83C0E">
        <w:rPr>
          <w:rFonts w:ascii="Calibri" w:hAnsi="Calibri"/>
          <w:sz w:val="24"/>
        </w:rPr>
        <w:t>.</w:t>
      </w:r>
      <w:r w:rsidR="005B18DD">
        <w:rPr>
          <w:rFonts w:ascii="Calibri" w:hAnsi="Calibri"/>
          <w:color w:val="000000" w:themeColor="text1"/>
          <w:sz w:val="24"/>
        </w:rPr>
        <w:t xml:space="preserve"> </w:t>
      </w:r>
    </w:p>
    <w:p w:rsidR="007B071C" w:rsidRDefault="007B071C" w:rsidP="007B071C">
      <w:pPr>
        <w:numPr>
          <w:ilvl w:val="0"/>
          <w:numId w:val="5"/>
        </w:numPr>
        <w:rPr>
          <w:rFonts w:ascii="Calibri" w:hAnsi="Calibri"/>
          <w:sz w:val="24"/>
        </w:rPr>
      </w:pPr>
      <w:r w:rsidRPr="002A4F70">
        <w:rPr>
          <w:rFonts w:ascii="Calibri" w:hAnsi="Calibri"/>
          <w:sz w:val="24"/>
        </w:rPr>
        <w:t xml:space="preserve">Governance – Groove usage policies and relay assignments can be distributed to users via a Web-based administrative interface provided by Groove Server. Groove management services can also be procured via Microsoft Groove Enterprise Services, </w:t>
      </w:r>
      <w:r w:rsidR="0059669F">
        <w:rPr>
          <w:rFonts w:ascii="Calibri" w:hAnsi="Calibri"/>
          <w:sz w:val="24"/>
        </w:rPr>
        <w:t>to avoid</w:t>
      </w:r>
      <w:r w:rsidRPr="002A4F70">
        <w:rPr>
          <w:rFonts w:ascii="Calibri" w:hAnsi="Calibri"/>
          <w:sz w:val="24"/>
        </w:rPr>
        <w:t xml:space="preserve"> the overhead of installing and maintaining onsite servers.</w:t>
      </w:r>
    </w:p>
    <w:sectPr w:rsidR="007B071C" w:rsidSect="00117CE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DE7" w:rsidRDefault="00F65DE7">
      <w:r>
        <w:separator/>
      </w:r>
    </w:p>
  </w:endnote>
  <w:endnote w:type="continuationSeparator" w:id="1">
    <w:p w:rsidR="00F65DE7" w:rsidRDefault="00F65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48" w:rsidRPr="00973FA2" w:rsidRDefault="00287B84" w:rsidP="00304F48">
    <w:pPr>
      <w:pStyle w:val="Footer"/>
      <w:pBdr>
        <w:top w:val="thinThickSmallGap" w:sz="24" w:space="1" w:color="622423"/>
      </w:pBdr>
      <w:rPr>
        <w:rFonts w:ascii="Cambria" w:hAnsi="Cambria"/>
        <w:b/>
      </w:rPr>
    </w:pPr>
    <w:hyperlink r:id="rId1" w:history="1">
      <w:r w:rsidR="00304F48" w:rsidRPr="00973FA2">
        <w:rPr>
          <w:rStyle w:val="Hyperlink"/>
          <w:rFonts w:ascii="Cambria" w:hAnsi="Cambria"/>
          <w:b/>
          <w:color w:val="FF0000"/>
        </w:rPr>
        <w:t>www.microsoft.com/office/groove</w:t>
      </w:r>
    </w:hyperlink>
    <w:r w:rsidR="00304F48">
      <w:rPr>
        <w:rFonts w:ascii="Cambria" w:hAnsi="Cambria"/>
        <w:b/>
      </w:rPr>
      <w:tab/>
    </w:r>
    <w:r w:rsidR="00304F48">
      <w:rPr>
        <w:rFonts w:ascii="Cambria" w:hAnsi="Cambria"/>
        <w:b/>
      </w:rPr>
      <w:tab/>
    </w:r>
    <w:r w:rsidR="00304F48">
      <w:rPr>
        <w:rFonts w:ascii="Cambria" w:hAnsi="Cambria"/>
      </w:rPr>
      <w:t xml:space="preserve">Page </w:t>
    </w:r>
    <w:fldSimple w:instr=" PAGE   \* MERGEFORMAT ">
      <w:r w:rsidR="007E0CB4" w:rsidRPr="007E0CB4">
        <w:rPr>
          <w:rFonts w:ascii="Cambria" w:hAnsi="Cambria"/>
          <w:noProof/>
        </w:rPr>
        <w:t>4</w:t>
      </w:r>
    </w:fldSimple>
  </w:p>
  <w:p w:rsidR="002E2FBE" w:rsidRDefault="002E2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DE7" w:rsidRDefault="00F65DE7">
      <w:r>
        <w:separator/>
      </w:r>
    </w:p>
  </w:footnote>
  <w:footnote w:type="continuationSeparator" w:id="1">
    <w:p w:rsidR="00F65DE7" w:rsidRDefault="00F65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2C01"/>
    <w:multiLevelType w:val="hybridMultilevel"/>
    <w:tmpl w:val="C93C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359A"/>
    <w:multiLevelType w:val="hybridMultilevel"/>
    <w:tmpl w:val="316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4016"/>
    <w:multiLevelType w:val="hybridMultilevel"/>
    <w:tmpl w:val="2DFA4AA0"/>
    <w:lvl w:ilvl="0" w:tplc="AA087C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4">
    <w:nsid w:val="61A36749"/>
    <w:multiLevelType w:val="hybridMultilevel"/>
    <w:tmpl w:val="620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B74F4"/>
    <w:multiLevelType w:val="singleLevel"/>
    <w:tmpl w:val="37CC1ED2"/>
    <w:lvl w:ilvl="0">
      <w:start w:val="1"/>
      <w:numFmt w:val="decimal"/>
      <w:pStyle w:val="NumberedList1"/>
      <w:lvlText w:val="%1."/>
      <w:lvlJc w:val="left"/>
      <w:pPr>
        <w:tabs>
          <w:tab w:val="num" w:pos="360"/>
        </w:tabs>
        <w:ind w:left="360" w:hanging="360"/>
      </w:pPr>
    </w:lvl>
  </w:abstractNum>
  <w:num w:numId="1">
    <w:abstractNumId w:val="3"/>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efaultTabStop w:val="720"/>
  <w:characterSpacingControl w:val="doNotCompress"/>
  <w:hdrShapeDefaults>
    <o:shapedefaults v:ext="edit" spidmax="55298"/>
  </w:hdrShapeDefaults>
  <w:footnotePr>
    <w:footnote w:id="0"/>
    <w:footnote w:id="1"/>
  </w:footnotePr>
  <w:endnotePr>
    <w:endnote w:id="0"/>
    <w:endnote w:id="1"/>
  </w:endnotePr>
  <w:compat/>
  <w:rsids>
    <w:rsidRoot w:val="003E0E31"/>
    <w:rsid w:val="0003030E"/>
    <w:rsid w:val="00035385"/>
    <w:rsid w:val="000375D5"/>
    <w:rsid w:val="00037F45"/>
    <w:rsid w:val="00064D35"/>
    <w:rsid w:val="0007621D"/>
    <w:rsid w:val="0009689B"/>
    <w:rsid w:val="00097E90"/>
    <w:rsid w:val="000B1A98"/>
    <w:rsid w:val="000C1606"/>
    <w:rsid w:val="000D5E57"/>
    <w:rsid w:val="000F1925"/>
    <w:rsid w:val="00111B4D"/>
    <w:rsid w:val="00112185"/>
    <w:rsid w:val="00117CE8"/>
    <w:rsid w:val="00141707"/>
    <w:rsid w:val="00162BD9"/>
    <w:rsid w:val="00170FD7"/>
    <w:rsid w:val="00195B1E"/>
    <w:rsid w:val="001A5820"/>
    <w:rsid w:val="001A643F"/>
    <w:rsid w:val="001B3B2C"/>
    <w:rsid w:val="001C4055"/>
    <w:rsid w:val="001D5284"/>
    <w:rsid w:val="001D7EAE"/>
    <w:rsid w:val="001E4EC0"/>
    <w:rsid w:val="001E5633"/>
    <w:rsid w:val="002015EB"/>
    <w:rsid w:val="00220D40"/>
    <w:rsid w:val="002214BE"/>
    <w:rsid w:val="0022164C"/>
    <w:rsid w:val="00233F5D"/>
    <w:rsid w:val="00242D61"/>
    <w:rsid w:val="00250638"/>
    <w:rsid w:val="00253B8F"/>
    <w:rsid w:val="00287B84"/>
    <w:rsid w:val="00292F70"/>
    <w:rsid w:val="002A4F70"/>
    <w:rsid w:val="002B0158"/>
    <w:rsid w:val="002D7515"/>
    <w:rsid w:val="002E0E06"/>
    <w:rsid w:val="002E0F73"/>
    <w:rsid w:val="002E2FBE"/>
    <w:rsid w:val="002E3AFB"/>
    <w:rsid w:val="002E472F"/>
    <w:rsid w:val="00300274"/>
    <w:rsid w:val="0030259E"/>
    <w:rsid w:val="00304F48"/>
    <w:rsid w:val="00331F74"/>
    <w:rsid w:val="00333960"/>
    <w:rsid w:val="003424B2"/>
    <w:rsid w:val="00351CAB"/>
    <w:rsid w:val="00351D48"/>
    <w:rsid w:val="00352385"/>
    <w:rsid w:val="00380E56"/>
    <w:rsid w:val="0039751A"/>
    <w:rsid w:val="003C0D52"/>
    <w:rsid w:val="003C6B63"/>
    <w:rsid w:val="003D2237"/>
    <w:rsid w:val="003E0E31"/>
    <w:rsid w:val="003E37A1"/>
    <w:rsid w:val="003E56DD"/>
    <w:rsid w:val="003F0641"/>
    <w:rsid w:val="003F4A82"/>
    <w:rsid w:val="00405067"/>
    <w:rsid w:val="00411F32"/>
    <w:rsid w:val="004136CE"/>
    <w:rsid w:val="00420BDF"/>
    <w:rsid w:val="004259AB"/>
    <w:rsid w:val="0044528D"/>
    <w:rsid w:val="004624EB"/>
    <w:rsid w:val="00470508"/>
    <w:rsid w:val="0047198B"/>
    <w:rsid w:val="004751B3"/>
    <w:rsid w:val="004805FF"/>
    <w:rsid w:val="004953CB"/>
    <w:rsid w:val="004A7969"/>
    <w:rsid w:val="004B3449"/>
    <w:rsid w:val="004C5139"/>
    <w:rsid w:val="004D4FE4"/>
    <w:rsid w:val="004E3538"/>
    <w:rsid w:val="004E427B"/>
    <w:rsid w:val="0050019B"/>
    <w:rsid w:val="005216DA"/>
    <w:rsid w:val="0052304E"/>
    <w:rsid w:val="00534176"/>
    <w:rsid w:val="00543748"/>
    <w:rsid w:val="00556840"/>
    <w:rsid w:val="005666F0"/>
    <w:rsid w:val="0057473B"/>
    <w:rsid w:val="00580DCF"/>
    <w:rsid w:val="00580E30"/>
    <w:rsid w:val="0058692F"/>
    <w:rsid w:val="0059669F"/>
    <w:rsid w:val="005B18DD"/>
    <w:rsid w:val="005B3380"/>
    <w:rsid w:val="005C14C1"/>
    <w:rsid w:val="005E6607"/>
    <w:rsid w:val="005F3AC7"/>
    <w:rsid w:val="005F7482"/>
    <w:rsid w:val="0061336D"/>
    <w:rsid w:val="00621018"/>
    <w:rsid w:val="00630AE8"/>
    <w:rsid w:val="00636829"/>
    <w:rsid w:val="00654967"/>
    <w:rsid w:val="00655E04"/>
    <w:rsid w:val="006669E0"/>
    <w:rsid w:val="00674498"/>
    <w:rsid w:val="0067726D"/>
    <w:rsid w:val="006A18ED"/>
    <w:rsid w:val="006A2928"/>
    <w:rsid w:val="006A3292"/>
    <w:rsid w:val="006A404F"/>
    <w:rsid w:val="006A6989"/>
    <w:rsid w:val="006B3545"/>
    <w:rsid w:val="006C2002"/>
    <w:rsid w:val="006F23BC"/>
    <w:rsid w:val="00706C0B"/>
    <w:rsid w:val="00710EC3"/>
    <w:rsid w:val="007272A9"/>
    <w:rsid w:val="00745C2D"/>
    <w:rsid w:val="00752D5A"/>
    <w:rsid w:val="00762A83"/>
    <w:rsid w:val="00766D78"/>
    <w:rsid w:val="00767557"/>
    <w:rsid w:val="00772B79"/>
    <w:rsid w:val="00790EE0"/>
    <w:rsid w:val="007A282A"/>
    <w:rsid w:val="007B071C"/>
    <w:rsid w:val="007B54A4"/>
    <w:rsid w:val="007B62D7"/>
    <w:rsid w:val="007C0D73"/>
    <w:rsid w:val="007C1425"/>
    <w:rsid w:val="007C5D50"/>
    <w:rsid w:val="007D7906"/>
    <w:rsid w:val="007E0CB4"/>
    <w:rsid w:val="008050CE"/>
    <w:rsid w:val="008057FA"/>
    <w:rsid w:val="0080694F"/>
    <w:rsid w:val="00820FD7"/>
    <w:rsid w:val="008360D5"/>
    <w:rsid w:val="00844E83"/>
    <w:rsid w:val="00853118"/>
    <w:rsid w:val="0085511A"/>
    <w:rsid w:val="0086484A"/>
    <w:rsid w:val="0088753E"/>
    <w:rsid w:val="0089181A"/>
    <w:rsid w:val="008925C7"/>
    <w:rsid w:val="008A3E80"/>
    <w:rsid w:val="008B2089"/>
    <w:rsid w:val="008D2A11"/>
    <w:rsid w:val="008F3AF5"/>
    <w:rsid w:val="00905BC0"/>
    <w:rsid w:val="00910E74"/>
    <w:rsid w:val="00915658"/>
    <w:rsid w:val="0095607A"/>
    <w:rsid w:val="00957940"/>
    <w:rsid w:val="00960351"/>
    <w:rsid w:val="00981781"/>
    <w:rsid w:val="009846BE"/>
    <w:rsid w:val="009A5A69"/>
    <w:rsid w:val="009A7120"/>
    <w:rsid w:val="009C1567"/>
    <w:rsid w:val="009C1717"/>
    <w:rsid w:val="009D223A"/>
    <w:rsid w:val="009F67E1"/>
    <w:rsid w:val="00A35680"/>
    <w:rsid w:val="00A4085A"/>
    <w:rsid w:val="00A478C8"/>
    <w:rsid w:val="00A51790"/>
    <w:rsid w:val="00A6635F"/>
    <w:rsid w:val="00A717A4"/>
    <w:rsid w:val="00A83C0E"/>
    <w:rsid w:val="00A85781"/>
    <w:rsid w:val="00A9160B"/>
    <w:rsid w:val="00AA4536"/>
    <w:rsid w:val="00AB3664"/>
    <w:rsid w:val="00AB6A4E"/>
    <w:rsid w:val="00AC0B25"/>
    <w:rsid w:val="00AC2CFD"/>
    <w:rsid w:val="00AC6259"/>
    <w:rsid w:val="00AE2AE3"/>
    <w:rsid w:val="00AE64D5"/>
    <w:rsid w:val="00AF0D71"/>
    <w:rsid w:val="00AF557D"/>
    <w:rsid w:val="00B018CC"/>
    <w:rsid w:val="00B04492"/>
    <w:rsid w:val="00B0729A"/>
    <w:rsid w:val="00B332CD"/>
    <w:rsid w:val="00B505E3"/>
    <w:rsid w:val="00B5125B"/>
    <w:rsid w:val="00B551DF"/>
    <w:rsid w:val="00B60BA6"/>
    <w:rsid w:val="00B62ECF"/>
    <w:rsid w:val="00B674AE"/>
    <w:rsid w:val="00B80A2E"/>
    <w:rsid w:val="00B90C9B"/>
    <w:rsid w:val="00BB5B88"/>
    <w:rsid w:val="00BB6C0B"/>
    <w:rsid w:val="00BC3EB6"/>
    <w:rsid w:val="00BC4847"/>
    <w:rsid w:val="00BD0A99"/>
    <w:rsid w:val="00BD349F"/>
    <w:rsid w:val="00BD5661"/>
    <w:rsid w:val="00BE5F7E"/>
    <w:rsid w:val="00BF419F"/>
    <w:rsid w:val="00C07A66"/>
    <w:rsid w:val="00C11AC0"/>
    <w:rsid w:val="00C14BDE"/>
    <w:rsid w:val="00C159F3"/>
    <w:rsid w:val="00C24127"/>
    <w:rsid w:val="00C262E0"/>
    <w:rsid w:val="00C337CC"/>
    <w:rsid w:val="00C34D7C"/>
    <w:rsid w:val="00C3512C"/>
    <w:rsid w:val="00C5522D"/>
    <w:rsid w:val="00C55846"/>
    <w:rsid w:val="00C70556"/>
    <w:rsid w:val="00C97C6D"/>
    <w:rsid w:val="00CB0812"/>
    <w:rsid w:val="00CB53F6"/>
    <w:rsid w:val="00CC0DCE"/>
    <w:rsid w:val="00CE3052"/>
    <w:rsid w:val="00CF5702"/>
    <w:rsid w:val="00CF69CF"/>
    <w:rsid w:val="00D03A7E"/>
    <w:rsid w:val="00D17DFD"/>
    <w:rsid w:val="00D2616C"/>
    <w:rsid w:val="00D462D2"/>
    <w:rsid w:val="00D5306B"/>
    <w:rsid w:val="00D6343C"/>
    <w:rsid w:val="00D732B4"/>
    <w:rsid w:val="00D75D29"/>
    <w:rsid w:val="00D77812"/>
    <w:rsid w:val="00DA57BC"/>
    <w:rsid w:val="00DA761C"/>
    <w:rsid w:val="00DB0F41"/>
    <w:rsid w:val="00DD711D"/>
    <w:rsid w:val="00DE1F00"/>
    <w:rsid w:val="00DF6017"/>
    <w:rsid w:val="00E4614F"/>
    <w:rsid w:val="00E514B3"/>
    <w:rsid w:val="00E56614"/>
    <w:rsid w:val="00E6414F"/>
    <w:rsid w:val="00E73F8D"/>
    <w:rsid w:val="00E778CF"/>
    <w:rsid w:val="00E86765"/>
    <w:rsid w:val="00E9086A"/>
    <w:rsid w:val="00E912BB"/>
    <w:rsid w:val="00EA0315"/>
    <w:rsid w:val="00EA4371"/>
    <w:rsid w:val="00ED4042"/>
    <w:rsid w:val="00EE5302"/>
    <w:rsid w:val="00EE7191"/>
    <w:rsid w:val="00EF2B21"/>
    <w:rsid w:val="00F33F82"/>
    <w:rsid w:val="00F42796"/>
    <w:rsid w:val="00F53B3D"/>
    <w:rsid w:val="00F54908"/>
    <w:rsid w:val="00F60B8C"/>
    <w:rsid w:val="00F65DE7"/>
    <w:rsid w:val="00F8641E"/>
    <w:rsid w:val="00FC651D"/>
    <w:rsid w:val="00FC7F9E"/>
    <w:rsid w:val="00FD408E"/>
    <w:rsid w:val="00FE08C4"/>
    <w:rsid w:val="00FF1AC4"/>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3E0E31"/>
    <w:pPr>
      <w:spacing w:before="60" w:after="60" w:line="260" w:lineRule="exact"/>
    </w:pPr>
    <w:rPr>
      <w:rFonts w:ascii="Verdana" w:hAnsi="Verdana"/>
    </w:rPr>
  </w:style>
  <w:style w:type="paragraph" w:styleId="Heading1">
    <w:name w:val="heading 1"/>
    <w:aliases w:val="h1"/>
    <w:next w:val="Normal"/>
    <w:qFormat/>
    <w:rsid w:val="003E0E31"/>
    <w:pPr>
      <w:keepNext/>
      <w:spacing w:before="180" w:after="60" w:line="360" w:lineRule="exact"/>
      <w:ind w:left="-360"/>
      <w:outlineLvl w:val="0"/>
    </w:pPr>
    <w:rPr>
      <w:rFonts w:ascii="Verdana" w:hAnsi="Verdana"/>
      <w:color w:val="000000"/>
      <w:kern w:val="24"/>
      <w:sz w:val="32"/>
    </w:rPr>
  </w:style>
  <w:style w:type="paragraph" w:styleId="Heading2">
    <w:name w:val="heading 2"/>
    <w:aliases w:val="h2"/>
    <w:basedOn w:val="Heading1"/>
    <w:next w:val="Normal"/>
    <w:qFormat/>
    <w:rsid w:val="003E0E31"/>
    <w:pPr>
      <w:spacing w:line="320" w:lineRule="exact"/>
      <w:outlineLvl w:val="1"/>
    </w:pPr>
    <w:rPr>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0E31"/>
    <w:rPr>
      <w:color w:val="0000FF"/>
      <w:u w:val="single"/>
    </w:rPr>
  </w:style>
  <w:style w:type="paragraph" w:styleId="CommentText">
    <w:name w:val="annotation text"/>
    <w:aliases w:val="ct,Used by Word for text of author queries"/>
    <w:basedOn w:val="Normal"/>
    <w:link w:val="CommentTextChar"/>
    <w:semiHidden/>
    <w:rsid w:val="003E0E31"/>
  </w:style>
  <w:style w:type="paragraph" w:customStyle="1" w:styleId="BulletedList1">
    <w:name w:val="Bulleted List 1"/>
    <w:aliases w:val="bl1"/>
    <w:rsid w:val="003E0E31"/>
    <w:pPr>
      <w:numPr>
        <w:numId w:val="1"/>
      </w:numPr>
      <w:spacing w:before="60" w:after="60" w:line="260" w:lineRule="exact"/>
    </w:pPr>
    <w:rPr>
      <w:rFonts w:ascii="Verdana" w:hAnsi="Verdana"/>
      <w:color w:val="000000"/>
    </w:rPr>
  </w:style>
  <w:style w:type="paragraph" w:customStyle="1" w:styleId="NumberedList1">
    <w:name w:val="Numbered List 1"/>
    <w:aliases w:val="nl1"/>
    <w:rsid w:val="003E0E31"/>
    <w:pPr>
      <w:numPr>
        <w:numId w:val="2"/>
      </w:numPr>
      <w:spacing w:before="60" w:after="60" w:line="260" w:lineRule="exact"/>
    </w:pPr>
    <w:rPr>
      <w:rFonts w:ascii="Verdana" w:hAnsi="Verdana"/>
      <w:color w:val="000000"/>
    </w:rPr>
  </w:style>
  <w:style w:type="character" w:styleId="CommentReference">
    <w:name w:val="annotation reference"/>
    <w:aliases w:val="cr,Used by Word to flag author queries"/>
    <w:basedOn w:val="DefaultParagraphFont"/>
    <w:semiHidden/>
    <w:rsid w:val="003E0E31"/>
    <w:rPr>
      <w:szCs w:val="16"/>
    </w:rPr>
  </w:style>
  <w:style w:type="character" w:customStyle="1" w:styleId="Bold">
    <w:name w:val="Bold"/>
    <w:aliases w:val="b"/>
    <w:basedOn w:val="DefaultParagraphFont"/>
    <w:rsid w:val="003E0E31"/>
    <w:rPr>
      <w:b/>
      <w:bCs w:val="0"/>
      <w:color w:val="FF00FF"/>
    </w:rPr>
  </w:style>
  <w:style w:type="table" w:customStyle="1" w:styleId="TablewithHeader">
    <w:name w:val="Table with Header"/>
    <w:aliases w:val="twh"/>
    <w:basedOn w:val="TableNormal"/>
    <w:rsid w:val="003E0E31"/>
    <w:rPr>
      <w:rFonts w:ascii="Verdana" w:hAnsi="Verdana"/>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b w:val="0"/>
      </w:rPr>
      <w:tblPr/>
      <w:tcPr>
        <w:shd w:val="clear" w:color="auto" w:fill="D9D9D9"/>
      </w:tcPr>
    </w:tblStylePr>
  </w:style>
  <w:style w:type="paragraph" w:styleId="BalloonText">
    <w:name w:val="Balloon Text"/>
    <w:basedOn w:val="Normal"/>
    <w:semiHidden/>
    <w:rsid w:val="003E0E31"/>
    <w:rPr>
      <w:rFonts w:ascii="Tahoma" w:hAnsi="Tahoma" w:cs="Tahoma"/>
      <w:sz w:val="16"/>
      <w:szCs w:val="16"/>
    </w:rPr>
  </w:style>
  <w:style w:type="paragraph" w:styleId="Header">
    <w:name w:val="header"/>
    <w:basedOn w:val="Normal"/>
    <w:rsid w:val="002E2FBE"/>
    <w:pPr>
      <w:tabs>
        <w:tab w:val="center" w:pos="4320"/>
        <w:tab w:val="right" w:pos="8640"/>
      </w:tabs>
    </w:pPr>
  </w:style>
  <w:style w:type="paragraph" w:styleId="Footer">
    <w:name w:val="footer"/>
    <w:aliases w:val="f"/>
    <w:basedOn w:val="Normal"/>
    <w:link w:val="FooterChar"/>
    <w:uiPriority w:val="99"/>
    <w:rsid w:val="002E2FBE"/>
    <w:pPr>
      <w:tabs>
        <w:tab w:val="center" w:pos="4320"/>
        <w:tab w:val="right" w:pos="8640"/>
      </w:tabs>
    </w:pPr>
  </w:style>
  <w:style w:type="character" w:customStyle="1" w:styleId="FooterChar">
    <w:name w:val="Footer Char"/>
    <w:aliases w:val="f Char"/>
    <w:basedOn w:val="DefaultParagraphFont"/>
    <w:link w:val="Footer"/>
    <w:uiPriority w:val="99"/>
    <w:rsid w:val="00304F48"/>
    <w:rPr>
      <w:rFonts w:ascii="Verdana" w:hAnsi="Verdana"/>
    </w:rPr>
  </w:style>
  <w:style w:type="paragraph" w:styleId="CommentSubject">
    <w:name w:val="annotation subject"/>
    <w:basedOn w:val="CommentText"/>
    <w:next w:val="CommentText"/>
    <w:link w:val="CommentSubjectChar"/>
    <w:rsid w:val="003424B2"/>
    <w:pPr>
      <w:spacing w:line="240" w:lineRule="auto"/>
    </w:pPr>
    <w:rPr>
      <w:b/>
      <w:bCs/>
    </w:rPr>
  </w:style>
  <w:style w:type="character" w:customStyle="1" w:styleId="CommentTextChar">
    <w:name w:val="Comment Text Char"/>
    <w:aliases w:val="ct Char,Used by Word for text of author queries Char"/>
    <w:basedOn w:val="DefaultParagraphFont"/>
    <w:link w:val="CommentText"/>
    <w:semiHidden/>
    <w:rsid w:val="003424B2"/>
    <w:rPr>
      <w:rFonts w:ascii="Verdana" w:hAnsi="Verdana"/>
    </w:rPr>
  </w:style>
  <w:style w:type="character" w:customStyle="1" w:styleId="CommentSubjectChar">
    <w:name w:val="Comment Subject Char"/>
    <w:basedOn w:val="CommentTextChar"/>
    <w:link w:val="CommentSubject"/>
    <w:rsid w:val="003424B2"/>
  </w:style>
  <w:style w:type="paragraph" w:styleId="Revision">
    <w:name w:val="Revision"/>
    <w:hidden/>
    <w:uiPriority w:val="99"/>
    <w:semiHidden/>
    <w:rsid w:val="007B071C"/>
    <w:rPr>
      <w:rFonts w:ascii="Verdana" w:hAnsi="Verdana"/>
    </w:rPr>
  </w:style>
  <w:style w:type="paragraph" w:styleId="ListParagraph">
    <w:name w:val="List Paragraph"/>
    <w:basedOn w:val="Normal"/>
    <w:uiPriority w:val="34"/>
    <w:qFormat/>
    <w:rsid w:val="006669E0"/>
    <w:pPr>
      <w:ind w:left="720"/>
      <w:contextualSpacing/>
    </w:pPr>
  </w:style>
  <w:style w:type="paragraph" w:styleId="NormalWeb">
    <w:name w:val="Normal (Web)"/>
    <w:basedOn w:val="Normal"/>
    <w:uiPriority w:val="99"/>
    <w:unhideWhenUsed/>
    <w:rsid w:val="006669E0"/>
    <w:pPr>
      <w:spacing w:before="0" w:after="15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4885555">
      <w:bodyDiv w:val="1"/>
      <w:marLeft w:val="0"/>
      <w:marRight w:val="0"/>
      <w:marTop w:val="0"/>
      <w:marBottom w:val="0"/>
      <w:divBdr>
        <w:top w:val="none" w:sz="0" w:space="0" w:color="auto"/>
        <w:left w:val="none" w:sz="0" w:space="0" w:color="auto"/>
        <w:bottom w:val="none" w:sz="0" w:space="0" w:color="auto"/>
        <w:right w:val="none" w:sz="0" w:space="0" w:color="auto"/>
      </w:divBdr>
    </w:div>
    <w:div w:id="1484202709">
      <w:bodyDiv w:val="1"/>
      <w:marLeft w:val="0"/>
      <w:marRight w:val="0"/>
      <w:marTop w:val="0"/>
      <w:marBottom w:val="0"/>
      <w:divBdr>
        <w:top w:val="none" w:sz="0" w:space="0" w:color="auto"/>
        <w:left w:val="none" w:sz="0" w:space="0" w:color="auto"/>
        <w:bottom w:val="none" w:sz="0" w:space="0" w:color="auto"/>
        <w:right w:val="none" w:sz="0" w:space="0" w:color="auto"/>
      </w:divBdr>
      <w:divsChild>
        <w:div w:id="900210679">
          <w:marLeft w:val="0"/>
          <w:marRight w:val="0"/>
          <w:marTop w:val="0"/>
          <w:marBottom w:val="0"/>
          <w:divBdr>
            <w:top w:val="none" w:sz="0" w:space="0" w:color="auto"/>
            <w:left w:val="none" w:sz="0" w:space="0" w:color="auto"/>
            <w:bottom w:val="none" w:sz="0" w:space="0" w:color="auto"/>
            <w:right w:val="none" w:sz="0" w:space="0" w:color="auto"/>
          </w:divBdr>
          <w:divsChild>
            <w:div w:id="1161384327">
              <w:marLeft w:val="0"/>
              <w:marRight w:val="0"/>
              <w:marTop w:val="0"/>
              <w:marBottom w:val="0"/>
              <w:divBdr>
                <w:top w:val="none" w:sz="0" w:space="0" w:color="auto"/>
                <w:left w:val="none" w:sz="0" w:space="0" w:color="auto"/>
                <w:bottom w:val="none" w:sz="0" w:space="0" w:color="auto"/>
                <w:right w:val="none" w:sz="0" w:space="0" w:color="auto"/>
              </w:divBdr>
              <w:divsChild>
                <w:div w:id="1976715748">
                  <w:marLeft w:val="0"/>
                  <w:marRight w:val="0"/>
                  <w:marTop w:val="0"/>
                  <w:marBottom w:val="0"/>
                  <w:divBdr>
                    <w:top w:val="none" w:sz="0" w:space="0" w:color="auto"/>
                    <w:left w:val="none" w:sz="0" w:space="0" w:color="auto"/>
                    <w:bottom w:val="none" w:sz="0" w:space="0" w:color="auto"/>
                    <w:right w:val="none" w:sz="0" w:space="0" w:color="auto"/>
                  </w:divBdr>
                  <w:divsChild>
                    <w:div w:id="449666941">
                      <w:marLeft w:val="0"/>
                      <w:marRight w:val="0"/>
                      <w:marTop w:val="0"/>
                      <w:marBottom w:val="0"/>
                      <w:divBdr>
                        <w:top w:val="none" w:sz="0" w:space="0" w:color="auto"/>
                        <w:left w:val="none" w:sz="0" w:space="0" w:color="auto"/>
                        <w:bottom w:val="none" w:sz="0" w:space="0" w:color="auto"/>
                        <w:right w:val="none" w:sz="0" w:space="0" w:color="auto"/>
                      </w:divBdr>
                      <w:divsChild>
                        <w:div w:id="1746798289">
                          <w:marLeft w:val="0"/>
                          <w:marRight w:val="0"/>
                          <w:marTop w:val="0"/>
                          <w:marBottom w:val="0"/>
                          <w:divBdr>
                            <w:top w:val="none" w:sz="0" w:space="0" w:color="auto"/>
                            <w:left w:val="none" w:sz="0" w:space="0" w:color="auto"/>
                            <w:bottom w:val="none" w:sz="0" w:space="0" w:color="auto"/>
                            <w:right w:val="none" w:sz="0" w:space="0" w:color="auto"/>
                          </w:divBdr>
                          <w:divsChild>
                            <w:div w:id="1739552088">
                              <w:marLeft w:val="0"/>
                              <w:marRight w:val="0"/>
                              <w:marTop w:val="0"/>
                              <w:marBottom w:val="0"/>
                              <w:divBdr>
                                <w:top w:val="none" w:sz="0" w:space="0" w:color="auto"/>
                                <w:left w:val="none" w:sz="0" w:space="0" w:color="auto"/>
                                <w:bottom w:val="none" w:sz="0" w:space="0" w:color="auto"/>
                                <w:right w:val="none" w:sz="0" w:space="0" w:color="auto"/>
                              </w:divBdr>
                              <w:divsChild>
                                <w:div w:id="1690137287">
                                  <w:marLeft w:val="0"/>
                                  <w:marRight w:val="0"/>
                                  <w:marTop w:val="0"/>
                                  <w:marBottom w:val="0"/>
                                  <w:divBdr>
                                    <w:top w:val="none" w:sz="0" w:space="0" w:color="auto"/>
                                    <w:left w:val="none" w:sz="0" w:space="0" w:color="auto"/>
                                    <w:bottom w:val="none" w:sz="0" w:space="0" w:color="auto"/>
                                    <w:right w:val="none" w:sz="0" w:space="0" w:color="auto"/>
                                  </w:divBdr>
                                  <w:divsChild>
                                    <w:div w:id="419907268">
                                      <w:marLeft w:val="0"/>
                                      <w:marRight w:val="0"/>
                                      <w:marTop w:val="0"/>
                                      <w:marBottom w:val="0"/>
                                      <w:divBdr>
                                        <w:top w:val="none" w:sz="0" w:space="0" w:color="auto"/>
                                        <w:left w:val="none" w:sz="0" w:space="0" w:color="auto"/>
                                        <w:bottom w:val="none" w:sz="0" w:space="0" w:color="auto"/>
                                        <w:right w:val="none" w:sz="0" w:space="0" w:color="auto"/>
                                      </w:divBdr>
                                      <w:divsChild>
                                        <w:div w:id="621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182535">
      <w:bodyDiv w:val="1"/>
      <w:marLeft w:val="0"/>
      <w:marRight w:val="0"/>
      <w:marTop w:val="0"/>
      <w:marBottom w:val="0"/>
      <w:divBdr>
        <w:top w:val="none" w:sz="0" w:space="0" w:color="auto"/>
        <w:left w:val="none" w:sz="0" w:space="0" w:color="auto"/>
        <w:bottom w:val="none" w:sz="0" w:space="0" w:color="auto"/>
        <w:right w:val="none" w:sz="0" w:space="0" w:color="auto"/>
      </w:divBdr>
    </w:div>
    <w:div w:id="2060784678">
      <w:bodyDiv w:val="1"/>
      <w:marLeft w:val="0"/>
      <w:marRight w:val="0"/>
      <w:marTop w:val="0"/>
      <w:marBottom w:val="0"/>
      <w:divBdr>
        <w:top w:val="none" w:sz="0" w:space="0" w:color="auto"/>
        <w:left w:val="none" w:sz="0" w:space="0" w:color="auto"/>
        <w:bottom w:val="none" w:sz="0" w:space="0" w:color="auto"/>
        <w:right w:val="none" w:sz="0" w:space="0" w:color="auto"/>
      </w:divBdr>
      <w:divsChild>
        <w:div w:id="1713798936">
          <w:marLeft w:val="0"/>
          <w:marRight w:val="0"/>
          <w:marTop w:val="0"/>
          <w:marBottom w:val="0"/>
          <w:divBdr>
            <w:top w:val="none" w:sz="0" w:space="0" w:color="auto"/>
            <w:left w:val="none" w:sz="0" w:space="0" w:color="auto"/>
            <w:bottom w:val="none" w:sz="0" w:space="0" w:color="auto"/>
            <w:right w:val="none" w:sz="0" w:space="0" w:color="auto"/>
          </w:divBdr>
          <w:divsChild>
            <w:div w:id="2138788682">
              <w:marLeft w:val="0"/>
              <w:marRight w:val="0"/>
              <w:marTop w:val="0"/>
              <w:marBottom w:val="0"/>
              <w:divBdr>
                <w:top w:val="none" w:sz="0" w:space="0" w:color="auto"/>
                <w:left w:val="none" w:sz="0" w:space="0" w:color="auto"/>
                <w:bottom w:val="none" w:sz="0" w:space="0" w:color="auto"/>
                <w:right w:val="none" w:sz="0" w:space="0" w:color="auto"/>
              </w:divBdr>
              <w:divsChild>
                <w:div w:id="841774585">
                  <w:marLeft w:val="0"/>
                  <w:marRight w:val="0"/>
                  <w:marTop w:val="0"/>
                  <w:marBottom w:val="0"/>
                  <w:divBdr>
                    <w:top w:val="none" w:sz="0" w:space="0" w:color="auto"/>
                    <w:left w:val="none" w:sz="0" w:space="0" w:color="auto"/>
                    <w:bottom w:val="none" w:sz="0" w:space="0" w:color="auto"/>
                    <w:right w:val="none" w:sz="0" w:space="0" w:color="auto"/>
                  </w:divBdr>
                  <w:divsChild>
                    <w:div w:id="1526870621">
                      <w:marLeft w:val="0"/>
                      <w:marRight w:val="0"/>
                      <w:marTop w:val="0"/>
                      <w:marBottom w:val="0"/>
                      <w:divBdr>
                        <w:top w:val="none" w:sz="0" w:space="0" w:color="auto"/>
                        <w:left w:val="none" w:sz="0" w:space="0" w:color="auto"/>
                        <w:bottom w:val="none" w:sz="0" w:space="0" w:color="auto"/>
                        <w:right w:val="none" w:sz="0" w:space="0" w:color="auto"/>
                      </w:divBdr>
                      <w:divsChild>
                        <w:div w:id="1346176680">
                          <w:marLeft w:val="0"/>
                          <w:marRight w:val="0"/>
                          <w:marTop w:val="0"/>
                          <w:marBottom w:val="0"/>
                          <w:divBdr>
                            <w:top w:val="none" w:sz="0" w:space="0" w:color="auto"/>
                            <w:left w:val="none" w:sz="0" w:space="0" w:color="auto"/>
                            <w:bottom w:val="none" w:sz="0" w:space="0" w:color="auto"/>
                            <w:right w:val="none" w:sz="0" w:space="0" w:color="auto"/>
                          </w:divBdr>
                          <w:divsChild>
                            <w:div w:id="1249998621">
                              <w:marLeft w:val="0"/>
                              <w:marRight w:val="0"/>
                              <w:marTop w:val="0"/>
                              <w:marBottom w:val="0"/>
                              <w:divBdr>
                                <w:top w:val="none" w:sz="0" w:space="0" w:color="auto"/>
                                <w:left w:val="none" w:sz="0" w:space="0" w:color="auto"/>
                                <w:bottom w:val="none" w:sz="0" w:space="0" w:color="auto"/>
                                <w:right w:val="none" w:sz="0" w:space="0" w:color="auto"/>
                              </w:divBdr>
                              <w:divsChild>
                                <w:div w:id="389034967">
                                  <w:marLeft w:val="0"/>
                                  <w:marRight w:val="0"/>
                                  <w:marTop w:val="0"/>
                                  <w:marBottom w:val="0"/>
                                  <w:divBdr>
                                    <w:top w:val="none" w:sz="0" w:space="0" w:color="auto"/>
                                    <w:left w:val="none" w:sz="0" w:space="0" w:color="auto"/>
                                    <w:bottom w:val="none" w:sz="0" w:space="0" w:color="auto"/>
                                    <w:right w:val="none" w:sz="0" w:space="0" w:color="auto"/>
                                  </w:divBdr>
                                  <w:divsChild>
                                    <w:div w:id="1775402140">
                                      <w:marLeft w:val="0"/>
                                      <w:marRight w:val="0"/>
                                      <w:marTop w:val="0"/>
                                      <w:marBottom w:val="0"/>
                                      <w:divBdr>
                                        <w:top w:val="none" w:sz="0" w:space="0" w:color="auto"/>
                                        <w:left w:val="none" w:sz="0" w:space="0" w:color="auto"/>
                                        <w:bottom w:val="none" w:sz="0" w:space="0" w:color="auto"/>
                                        <w:right w:val="none" w:sz="0" w:space="0" w:color="auto"/>
                                      </w:divBdr>
                                      <w:divsChild>
                                        <w:div w:id="390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crosoft.com/office/gro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menap</dc:creator>
  <cp:lastModifiedBy>menap</cp:lastModifiedBy>
  <cp:revision>3</cp:revision>
  <dcterms:created xsi:type="dcterms:W3CDTF">2008-11-25T01:00:00Z</dcterms:created>
  <dcterms:modified xsi:type="dcterms:W3CDTF">2008-11-25T01:54:00Z</dcterms:modified>
</cp:coreProperties>
</file>