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8" w:rsidRDefault="00772A88" w:rsidP="00772A88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4891275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0B972B4F" wp14:editId="41653A8F">
            <wp:extent cx="44100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94" w:rsidRDefault="00B31C94" w:rsidP="00191B9F">
      <w:pPr>
        <w:pStyle w:val="Title"/>
      </w:pPr>
      <w:r>
        <w:t xml:space="preserve">Lab B </w:t>
      </w:r>
      <w:bookmarkEnd w:id="0"/>
      <w:r w:rsidR="004D125D">
        <w:t>(Module 4)</w:t>
      </w:r>
    </w:p>
    <w:p w:rsidR="00B31C94" w:rsidRDefault="00B31C94" w:rsidP="00B31C94">
      <w:r w:rsidRPr="0070539A">
        <w:rPr>
          <w:noProof/>
        </w:rPr>
        <w:drawing>
          <wp:inline distT="0" distB="0" distL="0" distR="0" wp14:anchorId="4228F887" wp14:editId="38D333ED">
            <wp:extent cx="5949695" cy="4462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9F" w:rsidRDefault="00191B9F">
      <w:r>
        <w:br w:type="page"/>
      </w:r>
    </w:p>
    <w:p w:rsidR="00191B9F" w:rsidRDefault="00191B9F" w:rsidP="00191B9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191B9F" w:rsidRDefault="00191B9F" w:rsidP="00191B9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191B9F" w:rsidRDefault="00191B9F" w:rsidP="00191B9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4D125D" w:rsidRDefault="004D125D"/>
    <w:p w:rsidR="004D125D" w:rsidRDefault="004D125D">
      <w:pPr>
        <w:sectPr w:rsidR="004D12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-10624803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91B9F" w:rsidRDefault="00191B9F">
          <w:pPr>
            <w:pStyle w:val="TOCHeading"/>
          </w:pPr>
          <w:r>
            <w:t>Contents</w:t>
          </w:r>
        </w:p>
        <w:p w:rsidR="00FA2FD9" w:rsidRDefault="00191B9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50482" w:history="1">
            <w:r w:rsidR="00FA2FD9" w:rsidRPr="007209BF">
              <w:rPr>
                <w:rStyle w:val="Hyperlink"/>
                <w:noProof/>
              </w:rPr>
              <w:t>Task 1: Enable Document Sets</w:t>
            </w:r>
            <w:r w:rsidR="00FA2FD9">
              <w:rPr>
                <w:noProof/>
                <w:webHidden/>
              </w:rPr>
              <w:tab/>
            </w:r>
            <w:r w:rsidR="00FA2FD9">
              <w:rPr>
                <w:noProof/>
                <w:webHidden/>
              </w:rPr>
              <w:fldChar w:fldCharType="begin"/>
            </w:r>
            <w:r w:rsidR="00FA2FD9">
              <w:rPr>
                <w:noProof/>
                <w:webHidden/>
              </w:rPr>
              <w:instrText xml:space="preserve"> PAGEREF _Toc298750482 \h </w:instrText>
            </w:r>
            <w:r w:rsidR="00FA2FD9">
              <w:rPr>
                <w:noProof/>
                <w:webHidden/>
              </w:rPr>
            </w:r>
            <w:r w:rsidR="00FA2FD9">
              <w:rPr>
                <w:noProof/>
                <w:webHidden/>
              </w:rPr>
              <w:fldChar w:fldCharType="separate"/>
            </w:r>
            <w:r w:rsidR="00FA2FD9">
              <w:rPr>
                <w:noProof/>
                <w:webHidden/>
              </w:rPr>
              <w:t>3</w:t>
            </w:r>
            <w:r w:rsidR="00FA2FD9">
              <w:rPr>
                <w:noProof/>
                <w:webHidden/>
              </w:rPr>
              <w:fldChar w:fldCharType="end"/>
            </w:r>
          </w:hyperlink>
        </w:p>
        <w:p w:rsidR="00FA2FD9" w:rsidRDefault="00EA50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483" w:history="1">
            <w:r w:rsidR="00FA2FD9" w:rsidRPr="007209BF">
              <w:rPr>
                <w:rStyle w:val="Hyperlink"/>
                <w:noProof/>
              </w:rPr>
              <w:t>Task 2: Create a New Document Set</w:t>
            </w:r>
            <w:r w:rsidR="00FA2FD9">
              <w:rPr>
                <w:noProof/>
                <w:webHidden/>
              </w:rPr>
              <w:tab/>
            </w:r>
            <w:r w:rsidR="00FA2FD9">
              <w:rPr>
                <w:noProof/>
                <w:webHidden/>
              </w:rPr>
              <w:fldChar w:fldCharType="begin"/>
            </w:r>
            <w:r w:rsidR="00FA2FD9">
              <w:rPr>
                <w:noProof/>
                <w:webHidden/>
              </w:rPr>
              <w:instrText xml:space="preserve"> PAGEREF _Toc298750483 \h </w:instrText>
            </w:r>
            <w:r w:rsidR="00FA2FD9">
              <w:rPr>
                <w:noProof/>
                <w:webHidden/>
              </w:rPr>
            </w:r>
            <w:r w:rsidR="00FA2FD9">
              <w:rPr>
                <w:noProof/>
                <w:webHidden/>
              </w:rPr>
              <w:fldChar w:fldCharType="separate"/>
            </w:r>
            <w:r w:rsidR="00FA2FD9">
              <w:rPr>
                <w:noProof/>
                <w:webHidden/>
              </w:rPr>
              <w:t>3</w:t>
            </w:r>
            <w:r w:rsidR="00FA2FD9">
              <w:rPr>
                <w:noProof/>
                <w:webHidden/>
              </w:rPr>
              <w:fldChar w:fldCharType="end"/>
            </w:r>
          </w:hyperlink>
        </w:p>
        <w:p w:rsidR="00FA2FD9" w:rsidRDefault="00EA50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0484" w:history="1">
            <w:r w:rsidR="00FA2FD9" w:rsidRPr="007209BF">
              <w:rPr>
                <w:rStyle w:val="Hyperlink"/>
                <w:noProof/>
              </w:rPr>
              <w:t>Lab Summary</w:t>
            </w:r>
            <w:r w:rsidR="00FA2FD9">
              <w:rPr>
                <w:noProof/>
                <w:webHidden/>
              </w:rPr>
              <w:tab/>
            </w:r>
            <w:r w:rsidR="00FA2FD9">
              <w:rPr>
                <w:noProof/>
                <w:webHidden/>
              </w:rPr>
              <w:fldChar w:fldCharType="begin"/>
            </w:r>
            <w:r w:rsidR="00FA2FD9">
              <w:rPr>
                <w:noProof/>
                <w:webHidden/>
              </w:rPr>
              <w:instrText xml:space="preserve"> PAGEREF _Toc298750484 \h </w:instrText>
            </w:r>
            <w:r w:rsidR="00FA2FD9">
              <w:rPr>
                <w:noProof/>
                <w:webHidden/>
              </w:rPr>
            </w:r>
            <w:r w:rsidR="00FA2FD9">
              <w:rPr>
                <w:noProof/>
                <w:webHidden/>
              </w:rPr>
              <w:fldChar w:fldCharType="separate"/>
            </w:r>
            <w:r w:rsidR="00FA2FD9">
              <w:rPr>
                <w:noProof/>
                <w:webHidden/>
              </w:rPr>
              <w:t>6</w:t>
            </w:r>
            <w:r w:rsidR="00FA2FD9">
              <w:rPr>
                <w:noProof/>
                <w:webHidden/>
              </w:rPr>
              <w:fldChar w:fldCharType="end"/>
            </w:r>
          </w:hyperlink>
        </w:p>
        <w:p w:rsidR="00191B9F" w:rsidRDefault="00191B9F">
          <w:r>
            <w:rPr>
              <w:b/>
              <w:bCs/>
              <w:noProof/>
            </w:rPr>
            <w:fldChar w:fldCharType="end"/>
          </w:r>
        </w:p>
      </w:sdtContent>
    </w:sdt>
    <w:p w:rsidR="00B31C94" w:rsidRDefault="00B31C94" w:rsidP="00B31C94">
      <w:r>
        <w:t>In this lab, you enable the Document Sets feature, configure a Document Library to use the feature, and create a new document set with sample documents.</w:t>
      </w:r>
    </w:p>
    <w:p w:rsidR="00B31C94" w:rsidRDefault="00B31C94" w:rsidP="00191B9F">
      <w:pPr>
        <w:pStyle w:val="Heading1"/>
      </w:pPr>
      <w:bookmarkStart w:id="1" w:name="_Toc294891276"/>
      <w:bookmarkStart w:id="2" w:name="_Toc298750482"/>
      <w:r>
        <w:t>Task 1: Enable Document Sets</w:t>
      </w:r>
      <w:bookmarkEnd w:id="1"/>
      <w:bookmarkEnd w:id="2"/>
    </w:p>
    <w:p w:rsidR="00B31C94" w:rsidRDefault="00B31C94" w:rsidP="00B31C94">
      <w:r>
        <w:t>In this task, you enable the Document Sets feature and configure a document library to use a document set.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Open the </w:t>
      </w:r>
      <w:r w:rsidRPr="004878C4">
        <w:rPr>
          <w:rStyle w:val="Hyperlink"/>
        </w:rPr>
        <w:t>http://intranet.contoso.com</w:t>
      </w:r>
      <w:r>
        <w:t xml:space="preserve"> site in </w:t>
      </w:r>
      <w:r w:rsidRPr="007F1BBA">
        <w:rPr>
          <w:b/>
        </w:rPr>
        <w:t>Internet Explorer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From the </w:t>
      </w:r>
      <w:r w:rsidRPr="007F1BBA">
        <w:rPr>
          <w:b/>
        </w:rPr>
        <w:t>Site Actions</w:t>
      </w:r>
      <w:r>
        <w:t xml:space="preserve"> menu, choose </w:t>
      </w:r>
      <w:r w:rsidRPr="007F1BBA">
        <w:rPr>
          <w:b/>
        </w:rPr>
        <w:t>Site Settings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In the </w:t>
      </w:r>
      <w:r w:rsidRPr="007F1BBA">
        <w:rPr>
          <w:b/>
        </w:rPr>
        <w:t>Site Collection Administration</w:t>
      </w:r>
      <w:r>
        <w:t xml:space="preserve"> section, click </w:t>
      </w:r>
      <w:r w:rsidRPr="007F1BBA">
        <w:rPr>
          <w:b/>
        </w:rPr>
        <w:t>Site Collection Features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Locate the </w:t>
      </w:r>
      <w:r w:rsidRPr="007F1BBA">
        <w:rPr>
          <w:b/>
        </w:rPr>
        <w:t>Document Sets</w:t>
      </w:r>
      <w:r>
        <w:t xml:space="preserve"> feature, and click </w:t>
      </w:r>
      <w:r w:rsidRPr="007F1BBA">
        <w:rPr>
          <w:b/>
        </w:rPr>
        <w:t>Activate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In the </w:t>
      </w:r>
      <w:r w:rsidRPr="007F1BBA">
        <w:rPr>
          <w:b/>
        </w:rPr>
        <w:t>Quick Launch</w:t>
      </w:r>
      <w:r>
        <w:t xml:space="preserve"> navigation on the left, click </w:t>
      </w:r>
      <w:r w:rsidRPr="007F1BBA">
        <w:rPr>
          <w:b/>
        </w:rPr>
        <w:t>Shared Documents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Click the </w:t>
      </w:r>
      <w:r w:rsidRPr="007F1BBA">
        <w:rPr>
          <w:b/>
        </w:rPr>
        <w:t>Library</w:t>
      </w:r>
      <w:r>
        <w:t xml:space="preserve"> tab; on the </w:t>
      </w:r>
      <w:r w:rsidRPr="007F1BBA">
        <w:rPr>
          <w:b/>
        </w:rPr>
        <w:t>Ribbon</w:t>
      </w:r>
      <w:r w:rsidRPr="004878C4">
        <w:t>,</w:t>
      </w:r>
      <w:r>
        <w:t xml:space="preserve"> select Library </w:t>
      </w:r>
      <w:r w:rsidRPr="007F1BBA">
        <w:rPr>
          <w:b/>
        </w:rPr>
        <w:t>Settings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If the </w:t>
      </w:r>
      <w:r w:rsidRPr="007F1BBA">
        <w:rPr>
          <w:b/>
        </w:rPr>
        <w:t>Content Types</w:t>
      </w:r>
      <w:r>
        <w:t xml:space="preserve"> section is not displayed, click </w:t>
      </w:r>
      <w:r w:rsidRPr="007F1BBA">
        <w:rPr>
          <w:b/>
        </w:rPr>
        <w:t>Advanced Settings</w:t>
      </w:r>
      <w:r>
        <w:t xml:space="preserve">, set </w:t>
      </w:r>
      <w:r w:rsidRPr="007F1BBA">
        <w:rPr>
          <w:b/>
        </w:rPr>
        <w:t>Allow management of content types</w:t>
      </w:r>
      <w:r>
        <w:rPr>
          <w:b/>
        </w:rPr>
        <w:t xml:space="preserve"> </w:t>
      </w:r>
      <w:r>
        <w:t xml:space="preserve">to </w:t>
      </w:r>
      <w:proofErr w:type="gramStart"/>
      <w:r w:rsidRPr="007F1BBA">
        <w:rPr>
          <w:b/>
        </w:rPr>
        <w:t>Yes</w:t>
      </w:r>
      <w:proofErr w:type="gramEnd"/>
      <w:r>
        <w:t xml:space="preserve">, and then click </w:t>
      </w:r>
      <w:r w:rsidRPr="007F1BBA">
        <w:rPr>
          <w:b/>
        </w:rPr>
        <w:t>OK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In the </w:t>
      </w:r>
      <w:r w:rsidRPr="007F1BBA">
        <w:rPr>
          <w:b/>
        </w:rPr>
        <w:t>Content Types</w:t>
      </w:r>
      <w:r>
        <w:t xml:space="preserve"> section, click </w:t>
      </w:r>
      <w:r w:rsidRPr="007F1BBA">
        <w:rPr>
          <w:b/>
        </w:rPr>
        <w:t>Add</w:t>
      </w:r>
      <w:r>
        <w:t xml:space="preserve"> from existing site content types.</w:t>
      </w:r>
    </w:p>
    <w:p w:rsidR="00B31C94" w:rsidRDefault="00B31C94" w:rsidP="00B31C94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</w:pPr>
      <w:r>
        <w:t xml:space="preserve">Add the </w:t>
      </w:r>
      <w:r w:rsidRPr="007F1BBA">
        <w:rPr>
          <w:b/>
        </w:rPr>
        <w:t xml:space="preserve">Document Set </w:t>
      </w:r>
      <w:r>
        <w:t xml:space="preserve">content type, and then click </w:t>
      </w:r>
      <w:r w:rsidRPr="007F1BBA">
        <w:rPr>
          <w:b/>
        </w:rPr>
        <w:t>OK</w:t>
      </w:r>
      <w:r>
        <w:t>.</w:t>
      </w:r>
    </w:p>
    <w:p w:rsidR="00B31C94" w:rsidRDefault="00B31C94" w:rsidP="00191B9F">
      <w:pPr>
        <w:pStyle w:val="Heading1"/>
      </w:pPr>
      <w:bookmarkStart w:id="3" w:name="_Toc294891277"/>
      <w:bookmarkStart w:id="4" w:name="_Toc298750483"/>
      <w:r>
        <w:t>Task 2: Create a New Document Set</w:t>
      </w:r>
      <w:bookmarkEnd w:id="3"/>
      <w:bookmarkEnd w:id="4"/>
    </w:p>
    <w:p w:rsidR="00B31C94" w:rsidRDefault="00B31C94" w:rsidP="00B31C94">
      <w:r>
        <w:t>In this task, you create a new document set, configure its settings, and upload documents.</w:t>
      </w:r>
    </w:p>
    <w:p w:rsidR="00B31C94" w:rsidRDefault="00B31C94" w:rsidP="00B31C94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</w:pPr>
      <w:r>
        <w:t xml:space="preserve">Open </w:t>
      </w:r>
      <w:r>
        <w:rPr>
          <w:b/>
        </w:rPr>
        <w:t>http://intranet.contoso.com</w:t>
      </w:r>
      <w:r>
        <w:t xml:space="preserve">in </w:t>
      </w:r>
      <w:r w:rsidRPr="007F1BBA">
        <w:rPr>
          <w:b/>
        </w:rPr>
        <w:t>Internet Explorer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</w:pPr>
      <w:r>
        <w:t xml:space="preserve">In the </w:t>
      </w:r>
      <w:r w:rsidRPr="007F1BBA">
        <w:rPr>
          <w:b/>
        </w:rPr>
        <w:t>Quick Launch</w:t>
      </w:r>
      <w:r>
        <w:t xml:space="preserve"> navigation pane on the left, click </w:t>
      </w:r>
      <w:r w:rsidRPr="007F1BBA">
        <w:rPr>
          <w:b/>
        </w:rPr>
        <w:t>Shared Documents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Select the </w:t>
      </w:r>
      <w:r w:rsidRPr="007F1BBA">
        <w:rPr>
          <w:b/>
        </w:rPr>
        <w:t>Documents</w:t>
      </w:r>
      <w:r>
        <w:t xml:space="preserve"> tab; then, on the </w:t>
      </w:r>
      <w:r w:rsidRPr="007F1BBA">
        <w:rPr>
          <w:b/>
        </w:rPr>
        <w:t>New Document</w:t>
      </w:r>
      <w:r>
        <w:t xml:space="preserve"> drop-down menu, click </w:t>
      </w:r>
      <w:r w:rsidRPr="007F1BBA">
        <w:rPr>
          <w:b/>
        </w:rPr>
        <w:t>Document Set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Enter </w:t>
      </w:r>
      <w:r w:rsidRPr="004878C4">
        <w:rPr>
          <w:b/>
        </w:rPr>
        <w:t>Loan Application</w:t>
      </w:r>
      <w:r>
        <w:t xml:space="preserve"> in the </w:t>
      </w:r>
      <w:r w:rsidRPr="007F1BBA">
        <w:rPr>
          <w:b/>
        </w:rPr>
        <w:t>Name</w:t>
      </w:r>
      <w:r>
        <w:t xml:space="preserve"> field.</w:t>
      </w:r>
    </w:p>
    <w:p w:rsidR="00B31C94" w:rsidRDefault="00B31C94" w:rsidP="00B31C94">
      <w:pPr>
        <w:pStyle w:val="ListParagraph"/>
        <w:ind w:left="360"/>
        <w:contextualSpacing w:val="0"/>
      </w:pPr>
      <w:r>
        <w:rPr>
          <w:noProof/>
        </w:rPr>
        <w:lastRenderedPageBreak/>
        <w:drawing>
          <wp:inline distT="0" distB="0" distL="0" distR="0" wp14:anchorId="5A4F06D4" wp14:editId="24C5CB6F">
            <wp:extent cx="3627120" cy="3055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On the document set welcome page, click </w:t>
      </w:r>
      <w:r w:rsidRPr="007F1BBA">
        <w:rPr>
          <w:b/>
        </w:rPr>
        <w:t>Edit Properties</w:t>
      </w:r>
      <w:r>
        <w:t xml:space="preserve">. Enter a sample description for the document set, and click </w:t>
      </w:r>
      <w:r w:rsidRPr="007F1BBA">
        <w:rPr>
          <w:b/>
        </w:rPr>
        <w:t>Save</w:t>
      </w:r>
      <w:r>
        <w:t>.</w:t>
      </w:r>
    </w:p>
    <w:p w:rsidR="00B31C94" w:rsidRDefault="00B31C94" w:rsidP="00B31C94">
      <w:pPr>
        <w:pStyle w:val="ListParagraph"/>
        <w:ind w:left="360"/>
        <w:contextualSpacing w:val="0"/>
      </w:pPr>
      <w:r>
        <w:rPr>
          <w:noProof/>
        </w:rPr>
        <w:drawing>
          <wp:inline distT="0" distB="0" distL="0" distR="0" wp14:anchorId="531A21B0" wp14:editId="2C8B37E7">
            <wp:extent cx="5242560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From the </w:t>
      </w:r>
      <w:r w:rsidRPr="007F1BBA">
        <w:rPr>
          <w:b/>
        </w:rPr>
        <w:t>Upload Document</w:t>
      </w:r>
      <w:r>
        <w:t xml:space="preserve"> drop-down menu in the </w:t>
      </w:r>
      <w:r w:rsidRPr="007F1BBA">
        <w:rPr>
          <w:b/>
        </w:rPr>
        <w:t>Ribbon</w:t>
      </w:r>
      <w:r>
        <w:t xml:space="preserve">, click </w:t>
      </w:r>
      <w:r w:rsidRPr="007F1BBA">
        <w:rPr>
          <w:b/>
        </w:rPr>
        <w:t>Upload Multiple Documents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t xml:space="preserve">In the Multiple Document Upload dialog window, click </w:t>
      </w:r>
      <w:r w:rsidRPr="007F1BBA">
        <w:rPr>
          <w:b/>
        </w:rPr>
        <w:t>Browse for files instead</w:t>
      </w:r>
      <w:r>
        <w:t>.</w:t>
      </w:r>
    </w:p>
    <w:p w:rsidR="00B31C94" w:rsidRDefault="00B31C94" w:rsidP="00B31C94">
      <w:pPr>
        <w:pStyle w:val="ListParagraph"/>
        <w:numPr>
          <w:ilvl w:val="0"/>
          <w:numId w:val="5"/>
        </w:numPr>
        <w:ind w:left="360"/>
        <w:contextualSpacing w:val="0"/>
      </w:pPr>
      <w:r>
        <w:lastRenderedPageBreak/>
        <w:t xml:space="preserve">Locate the Module 04 folder at the root of the directory structure, open it, and select all the documents in it. Then, click </w:t>
      </w:r>
      <w:r w:rsidRPr="007F1BBA">
        <w:rPr>
          <w:b/>
        </w:rPr>
        <w:t>OK</w:t>
      </w:r>
      <w:r>
        <w:t xml:space="preserve"> to add the documents to the upload list. Click </w:t>
      </w:r>
      <w:r w:rsidRPr="007F1BBA">
        <w:rPr>
          <w:b/>
        </w:rPr>
        <w:t>OK</w:t>
      </w:r>
      <w:r>
        <w:t xml:space="preserve"> again to upload them into the document set. Click </w:t>
      </w:r>
      <w:proofErr w:type="gramStart"/>
      <w:r w:rsidRPr="007F1BBA">
        <w:rPr>
          <w:b/>
        </w:rPr>
        <w:t>Done</w:t>
      </w:r>
      <w:proofErr w:type="gramEnd"/>
      <w:r>
        <w:t xml:space="preserve"> when complete.</w:t>
      </w:r>
    </w:p>
    <w:p w:rsidR="00B31C94" w:rsidRDefault="00B31C94" w:rsidP="00B31C94">
      <w:pPr>
        <w:pStyle w:val="Heading1"/>
      </w:pPr>
      <w:r>
        <w:br w:type="page"/>
      </w:r>
      <w:bookmarkStart w:id="5" w:name="_Toc294891278"/>
      <w:bookmarkStart w:id="6" w:name="_Toc298750484"/>
      <w:r>
        <w:lastRenderedPageBreak/>
        <w:t>Lab Summary</w:t>
      </w:r>
      <w:bookmarkEnd w:id="5"/>
      <w:bookmarkEnd w:id="6"/>
    </w:p>
    <w:p w:rsidR="00B31C94" w:rsidRPr="008537E3" w:rsidRDefault="00B31C94" w:rsidP="00B31C94">
      <w:pPr>
        <w:pStyle w:val="Slide"/>
      </w:pPr>
      <w:r w:rsidRPr="0070539A">
        <w:rPr>
          <w:noProof/>
        </w:rPr>
        <w:drawing>
          <wp:inline distT="0" distB="0" distL="0" distR="0" wp14:anchorId="73EC6006" wp14:editId="4E2CAE7B">
            <wp:extent cx="5949695" cy="4462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B7" w:rsidRPr="00144700" w:rsidRDefault="001D69B7" w:rsidP="00144700"/>
    <w:sectPr w:rsidR="001D69B7" w:rsidRPr="0014470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C" w:rsidRDefault="00EC24FC" w:rsidP="00EC24FC">
      <w:pPr>
        <w:spacing w:after="0" w:line="240" w:lineRule="auto"/>
      </w:pPr>
      <w:r>
        <w:separator/>
      </w:r>
    </w:p>
  </w:endnote>
  <w:endnote w:type="continuationSeparator" w:id="0">
    <w:p w:rsidR="00EC24FC" w:rsidRDefault="00EC24FC" w:rsidP="00E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47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FD9" w:rsidRDefault="00FA2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FD9" w:rsidRDefault="00FA2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C" w:rsidRDefault="00EC24FC" w:rsidP="00EC24FC">
      <w:pPr>
        <w:spacing w:after="0" w:line="240" w:lineRule="auto"/>
      </w:pPr>
      <w:r>
        <w:separator/>
      </w:r>
    </w:p>
  </w:footnote>
  <w:footnote w:type="continuationSeparator" w:id="0">
    <w:p w:rsidR="00EC24FC" w:rsidRDefault="00EC24FC" w:rsidP="00EC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 w:rsidP="00EA5098">
    <w:pPr>
      <w:pStyle w:val="Header"/>
      <w:rPr>
        <w:sz w:val="18"/>
        <w:szCs w:val="18"/>
      </w:rPr>
    </w:pPr>
    <w:r>
      <w:rPr>
        <w:sz w:val="18"/>
        <w:szCs w:val="18"/>
      </w:rPr>
      <w:t>SharePoint Enterprise Content Management Implementers' Course</w:t>
    </w:r>
  </w:p>
  <w:p w:rsidR="00EA5098" w:rsidRPr="00EA5098" w:rsidRDefault="00EA5098" w:rsidP="00EA5098">
    <w:pPr>
      <w:pStyle w:val="Header"/>
    </w:pPr>
    <w:bookmarkStart w:id="7" w:name="_GoBac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504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E34"/>
    <w:multiLevelType w:val="hybridMultilevel"/>
    <w:tmpl w:val="215E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127DEE"/>
    <w:rsid w:val="00144700"/>
    <w:rsid w:val="00191B9F"/>
    <w:rsid w:val="001D69B7"/>
    <w:rsid w:val="00213904"/>
    <w:rsid w:val="0022079C"/>
    <w:rsid w:val="00226839"/>
    <w:rsid w:val="00241226"/>
    <w:rsid w:val="00295E3F"/>
    <w:rsid w:val="00326D56"/>
    <w:rsid w:val="003526DF"/>
    <w:rsid w:val="0038055A"/>
    <w:rsid w:val="003A09F7"/>
    <w:rsid w:val="003B3A00"/>
    <w:rsid w:val="003E3F6B"/>
    <w:rsid w:val="00497E3F"/>
    <w:rsid w:val="004A663F"/>
    <w:rsid w:val="004A6B89"/>
    <w:rsid w:val="004C62F1"/>
    <w:rsid w:val="004D125D"/>
    <w:rsid w:val="004D7947"/>
    <w:rsid w:val="00570326"/>
    <w:rsid w:val="00591875"/>
    <w:rsid w:val="00592A23"/>
    <w:rsid w:val="005E7B95"/>
    <w:rsid w:val="005F6D23"/>
    <w:rsid w:val="0061436E"/>
    <w:rsid w:val="00694BB9"/>
    <w:rsid w:val="006B6C20"/>
    <w:rsid w:val="006B7245"/>
    <w:rsid w:val="006C6E4E"/>
    <w:rsid w:val="007034DC"/>
    <w:rsid w:val="00705C32"/>
    <w:rsid w:val="0074023A"/>
    <w:rsid w:val="00772A88"/>
    <w:rsid w:val="0080766E"/>
    <w:rsid w:val="00867841"/>
    <w:rsid w:val="008746FC"/>
    <w:rsid w:val="008A48C7"/>
    <w:rsid w:val="008C4211"/>
    <w:rsid w:val="00904A06"/>
    <w:rsid w:val="00925C6D"/>
    <w:rsid w:val="00937983"/>
    <w:rsid w:val="00981238"/>
    <w:rsid w:val="009A5949"/>
    <w:rsid w:val="009B758E"/>
    <w:rsid w:val="009D0F6A"/>
    <w:rsid w:val="009D44C3"/>
    <w:rsid w:val="00A04F0F"/>
    <w:rsid w:val="00A276E4"/>
    <w:rsid w:val="00AB2BED"/>
    <w:rsid w:val="00AE6FCC"/>
    <w:rsid w:val="00B31C94"/>
    <w:rsid w:val="00B81808"/>
    <w:rsid w:val="00BB46F1"/>
    <w:rsid w:val="00BD49EB"/>
    <w:rsid w:val="00BF490B"/>
    <w:rsid w:val="00C01BCF"/>
    <w:rsid w:val="00C31B10"/>
    <w:rsid w:val="00C90B41"/>
    <w:rsid w:val="00C948CF"/>
    <w:rsid w:val="00CB47DF"/>
    <w:rsid w:val="00D032B5"/>
    <w:rsid w:val="00D451BE"/>
    <w:rsid w:val="00D87B14"/>
    <w:rsid w:val="00EA5098"/>
    <w:rsid w:val="00EC24FC"/>
    <w:rsid w:val="00ED1E63"/>
    <w:rsid w:val="00EE56CE"/>
    <w:rsid w:val="00EF30EC"/>
    <w:rsid w:val="00F540C9"/>
    <w:rsid w:val="00FA2FD9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uiPriority w:val="99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B9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B9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C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uiPriority w:val="99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B9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B9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C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7667-AE87-458C-9A8C-953B139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2011-07-15T18:12:00Z</dcterms:created>
  <dcterms:modified xsi:type="dcterms:W3CDTF">2011-07-18T21:47:00Z</dcterms:modified>
</cp:coreProperties>
</file>