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49826209" w:displacedByCustomXml="next"/>
    <w:bookmarkStart w:id="1" w:name="_Toc349919067" w:displacedByCustomXml="next"/>
    <w:bookmarkStart w:id="2" w:name="_Toc350267862" w:displacedByCustomXml="next"/>
    <w:bookmarkStart w:id="3" w:name="_Toc350342478" w:displacedByCustomXml="next"/>
    <w:sdt>
      <w:sdtPr>
        <w:id w:val="472174926"/>
        <w:docPartObj>
          <w:docPartGallery w:val="Cover Pages"/>
          <w:docPartUnique/>
        </w:docPartObj>
      </w:sdtPr>
      <w:sdtEndPr/>
      <w:sdtContent>
        <w:p w14:paraId="5651A914" w14:textId="77777777" w:rsidR="002A7650" w:rsidRPr="000A1E73" w:rsidRDefault="002A7650" w:rsidP="009C4A09">
          <w:r w:rsidRPr="000A1E73">
            <w:rPr>
              <w:noProof/>
            </w:rPr>
            <w:drawing>
              <wp:inline distT="0" distB="0" distL="0" distR="0" wp14:anchorId="12951A3F" wp14:editId="7D1CAB0A">
                <wp:extent cx="1053360" cy="238320"/>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3360" cy="238320"/>
                        </a:xfrm>
                        <a:prstGeom prst="rect">
                          <a:avLst/>
                        </a:prstGeom>
                        <a:noFill/>
                        <a:ln>
                          <a:noFill/>
                        </a:ln>
                      </pic:spPr>
                    </pic:pic>
                  </a:graphicData>
                </a:graphic>
              </wp:inline>
            </w:drawing>
          </w:r>
        </w:p>
        <w:p w14:paraId="15D04C32" w14:textId="77777777" w:rsidR="002A7650" w:rsidRPr="000A1E73" w:rsidRDefault="002A7650" w:rsidP="009C4A09"/>
        <w:p w14:paraId="7307CB2A" w14:textId="77777777" w:rsidR="002A7650" w:rsidRPr="000A1E73" w:rsidRDefault="002A7650" w:rsidP="009C4A09"/>
        <w:p w14:paraId="0D0A0285" w14:textId="77777777" w:rsidR="002A7650" w:rsidRPr="000A1E73" w:rsidRDefault="002A7650" w:rsidP="009C4A09"/>
        <w:p w14:paraId="540F7052" w14:textId="77777777" w:rsidR="002A7650" w:rsidRPr="000A1E73" w:rsidRDefault="002A7650" w:rsidP="009C4A09"/>
        <w:p w14:paraId="6F54E8FB" w14:textId="77777777" w:rsidR="00014680" w:rsidRPr="000A1E73" w:rsidRDefault="00014680" w:rsidP="009C4A09"/>
        <w:p w14:paraId="277AD44E" w14:textId="77777777" w:rsidR="00014680" w:rsidRPr="000A1E73" w:rsidRDefault="00014680" w:rsidP="009C4A09"/>
        <w:p w14:paraId="2E2F7633" w14:textId="77777777" w:rsidR="002A7650" w:rsidRPr="000A1E73" w:rsidRDefault="002A7650" w:rsidP="009C4A09"/>
        <w:p w14:paraId="6DD64F67" w14:textId="77777777" w:rsidR="00014680" w:rsidRPr="000A1E73" w:rsidRDefault="00014680" w:rsidP="009C4A09"/>
        <w:p w14:paraId="6DE7EDA9" w14:textId="5EBC69E9" w:rsidR="00F75EC3" w:rsidRPr="003E347F" w:rsidRDefault="00F75EC3" w:rsidP="00F75EC3">
          <w:pPr>
            <w:widowControl/>
            <w:adjustRightInd/>
            <w:snapToGrid/>
            <w:spacing w:beforeLines="0" w:before="0" w:afterLines="0" w:after="0" w:line="240" w:lineRule="auto"/>
            <w:jc w:val="left"/>
            <w:rPr>
              <w:rFonts w:ascii="Segoe UI" w:hAnsi="Segoe UI" w:cs="Segoe UI"/>
              <w:color w:val="00178F"/>
              <w:sz w:val="72"/>
              <w:szCs w:val="92"/>
            </w:rPr>
          </w:pPr>
          <w:r w:rsidRPr="003E347F">
            <w:rPr>
              <w:rFonts w:ascii="Segoe UI" w:hAnsi="Segoe UI" w:cs="Segoe UI"/>
              <w:color w:val="00178F"/>
              <w:sz w:val="72"/>
              <w:szCs w:val="92"/>
            </w:rPr>
            <w:t>Windows Server</w:t>
          </w:r>
          <w:r w:rsidRPr="003E347F">
            <w:rPr>
              <w:rFonts w:ascii="Segoe UI" w:hAnsi="Segoe UI" w:cs="Segoe UI"/>
              <w:color w:val="00178F"/>
              <w:sz w:val="56"/>
              <w:szCs w:val="64"/>
              <w:vertAlign w:val="superscript"/>
            </w:rPr>
            <w:t>®</w:t>
          </w:r>
          <w:r w:rsidRPr="003E347F">
            <w:rPr>
              <w:rFonts w:ascii="Segoe UI" w:hAnsi="Segoe UI" w:cs="Segoe UI"/>
              <w:color w:val="00178F"/>
              <w:sz w:val="72"/>
              <w:szCs w:val="92"/>
            </w:rPr>
            <w:t>2012</w:t>
          </w:r>
          <w:r w:rsidR="003E347F" w:rsidRPr="003E347F">
            <w:rPr>
              <w:rFonts w:ascii="Segoe UI" w:hAnsi="Segoe UI" w:cs="Segoe UI" w:hint="eastAsia"/>
              <w:color w:val="00178F"/>
              <w:sz w:val="72"/>
              <w:szCs w:val="92"/>
            </w:rPr>
            <w:t xml:space="preserve"> R2</w:t>
          </w:r>
        </w:p>
        <w:p w14:paraId="6E55D8D0" w14:textId="6E35B51E" w:rsidR="00FB6BD1" w:rsidRDefault="00CC2D92" w:rsidP="00F75EC3">
          <w:pPr>
            <w:widowControl/>
            <w:adjustRightInd/>
            <w:snapToGrid/>
            <w:spacing w:beforeLines="0" w:before="0" w:afterLines="0" w:after="0" w:line="240" w:lineRule="auto"/>
            <w:ind w:leftChars="0" w:right="0"/>
            <w:jc w:val="left"/>
            <w:rPr>
              <w:rFonts w:ascii="Segoe UI" w:hAnsi="Segoe UI" w:cs="Segoe UI"/>
              <w:color w:val="000000" w:themeColor="text1"/>
              <w:sz w:val="40"/>
              <w:szCs w:val="72"/>
            </w:rPr>
          </w:pPr>
          <w:r w:rsidRPr="00FB6BD1">
            <w:rPr>
              <w:rFonts w:ascii="Segoe UI" w:hAnsi="Segoe UI" w:cs="Segoe UI" w:hint="eastAsia"/>
              <w:color w:val="000000" w:themeColor="text1"/>
              <w:sz w:val="40"/>
              <w:szCs w:val="72"/>
            </w:rPr>
            <w:t>記憶域スペース</w:t>
          </w:r>
          <w:r w:rsidR="00862B1E" w:rsidRPr="00FB6BD1">
            <w:rPr>
              <w:rFonts w:ascii="Segoe UI" w:hAnsi="Segoe UI" w:cs="Segoe UI" w:hint="eastAsia"/>
              <w:color w:val="000000" w:themeColor="text1"/>
              <w:sz w:val="40"/>
              <w:szCs w:val="72"/>
            </w:rPr>
            <w:t>の</w:t>
          </w:r>
          <w:r w:rsidR="00F9543E" w:rsidRPr="00FB6BD1">
            <w:rPr>
              <w:rFonts w:ascii="Segoe UI" w:hAnsi="Segoe UI" w:cs="Segoe UI" w:hint="eastAsia"/>
              <w:color w:val="000000" w:themeColor="text1"/>
              <w:sz w:val="40"/>
              <w:szCs w:val="72"/>
            </w:rPr>
            <w:t>アーキテクチャー</w:t>
          </w:r>
          <w:r w:rsidR="00862B1E" w:rsidRPr="00FB6BD1">
            <w:rPr>
              <w:rFonts w:ascii="Segoe UI" w:hAnsi="Segoe UI" w:cs="Segoe UI" w:hint="eastAsia"/>
              <w:color w:val="000000" w:themeColor="text1"/>
              <w:sz w:val="40"/>
              <w:szCs w:val="72"/>
            </w:rPr>
            <w:t>と</w:t>
          </w:r>
        </w:p>
        <w:p w14:paraId="20888475" w14:textId="6E6BA5B6" w:rsidR="00BF4695" w:rsidRPr="00862B1E" w:rsidRDefault="00862B1E" w:rsidP="00F75EC3">
          <w:pPr>
            <w:widowControl/>
            <w:adjustRightInd/>
            <w:snapToGrid/>
            <w:spacing w:beforeLines="0" w:before="0" w:afterLines="0" w:after="0" w:line="240" w:lineRule="auto"/>
            <w:ind w:leftChars="0" w:right="0"/>
            <w:jc w:val="left"/>
          </w:pPr>
          <w:r w:rsidRPr="00FB6BD1">
            <w:rPr>
              <w:rFonts w:ascii="Segoe UI" w:hAnsi="Segoe UI" w:cs="Segoe UI" w:hint="eastAsia"/>
              <w:color w:val="000000" w:themeColor="text1"/>
              <w:sz w:val="40"/>
              <w:szCs w:val="72"/>
            </w:rPr>
            <w:t>設計・管理のベストプラクティス</w:t>
          </w:r>
        </w:p>
        <w:p w14:paraId="34B9996B" w14:textId="77777777" w:rsidR="002A7650" w:rsidRPr="000A1E73" w:rsidRDefault="002A7650" w:rsidP="009C4A09"/>
        <w:p w14:paraId="4F3F6A13" w14:textId="77777777" w:rsidR="002A7650" w:rsidRPr="000A1E73" w:rsidRDefault="002A7650" w:rsidP="009C4A09"/>
        <w:p w14:paraId="4ED52A53" w14:textId="77777777" w:rsidR="002A7650" w:rsidRPr="000A1E73" w:rsidRDefault="002A7650" w:rsidP="009C4A09"/>
        <w:p w14:paraId="62C5A0AB" w14:textId="77777777" w:rsidR="00014680" w:rsidRDefault="00014680" w:rsidP="009C4A09"/>
        <w:p w14:paraId="095DF72D" w14:textId="77777777" w:rsidR="00E044B8" w:rsidRDefault="00E044B8" w:rsidP="009C4A09"/>
        <w:p w14:paraId="74E03D61" w14:textId="77777777" w:rsidR="00E044B8" w:rsidRDefault="00E044B8" w:rsidP="009C4A09"/>
        <w:p w14:paraId="52B1BD40" w14:textId="77777777" w:rsidR="00014680" w:rsidRPr="000A1E73" w:rsidRDefault="00014680" w:rsidP="009C4A09"/>
        <w:p w14:paraId="07B62721" w14:textId="77777777" w:rsidR="00014680" w:rsidRPr="000A1E73" w:rsidRDefault="00014680" w:rsidP="009C4A09"/>
        <w:p w14:paraId="7207DF86" w14:textId="76AC4AEB" w:rsidR="00014680" w:rsidRPr="000A1E73" w:rsidRDefault="003E347F" w:rsidP="009C4A09">
          <w:r>
            <w:rPr>
              <w:noProof/>
            </w:rPr>
            <w:drawing>
              <wp:inline distT="0" distB="0" distL="0" distR="0" wp14:anchorId="4AC31C32" wp14:editId="0A4AA2C0">
                <wp:extent cx="2323475" cy="546141"/>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6548" cy="551564"/>
                        </a:xfrm>
                        <a:prstGeom prst="rect">
                          <a:avLst/>
                        </a:prstGeom>
                      </pic:spPr>
                    </pic:pic>
                  </a:graphicData>
                </a:graphic>
              </wp:inline>
            </w:drawing>
          </w:r>
        </w:p>
        <w:p w14:paraId="3316FCE9" w14:textId="4E42E086" w:rsidR="002A7650" w:rsidRPr="000A1E73" w:rsidRDefault="00CC23AC" w:rsidP="009C4A09"/>
      </w:sdtContent>
    </w:sdt>
    <w:p w14:paraId="13F13969" w14:textId="48014633" w:rsidR="00AC531F" w:rsidRPr="000A1E73" w:rsidRDefault="00AC531F" w:rsidP="00E228B3">
      <w:pPr>
        <w:ind w:leftChars="0" w:right="0"/>
        <w:rPr>
          <w:sz w:val="36"/>
        </w:rPr>
      </w:pPr>
      <w:r w:rsidRPr="00E228B3">
        <w:rPr>
          <w:rFonts w:hAnsiTheme="minorHAnsi" w:hint="eastAsia"/>
          <w:color w:val="00178F"/>
          <w:sz w:val="36"/>
          <w:szCs w:val="36"/>
        </w:rPr>
        <w:lastRenderedPageBreak/>
        <w:t>Windows Server 2012</w:t>
      </w:r>
      <w:r w:rsidR="003E347F">
        <w:rPr>
          <w:rFonts w:hAnsiTheme="minorHAnsi"/>
          <w:color w:val="00178F"/>
          <w:sz w:val="36"/>
          <w:szCs w:val="36"/>
        </w:rPr>
        <w:t xml:space="preserve"> R2</w:t>
      </w:r>
      <w:r w:rsidR="00BF4695" w:rsidRPr="00E228B3">
        <w:rPr>
          <w:rFonts w:hAnsiTheme="minorHAnsi"/>
          <w:color w:val="00178F"/>
          <w:sz w:val="36"/>
          <w:szCs w:val="36"/>
        </w:rPr>
        <w:br/>
      </w:r>
      <w:bookmarkStart w:id="4" w:name="_GoBack"/>
      <w:bookmarkEnd w:id="3"/>
      <w:bookmarkEnd w:id="2"/>
      <w:bookmarkEnd w:id="1"/>
      <w:bookmarkEnd w:id="0"/>
      <w:r w:rsidR="00862B1E" w:rsidRPr="00E228B3">
        <w:rPr>
          <w:rFonts w:hAnsiTheme="minorHAnsi" w:hint="eastAsia"/>
          <w:color w:val="00178F"/>
          <w:sz w:val="28"/>
          <w:szCs w:val="36"/>
        </w:rPr>
        <w:t>記憶域スペースの</w:t>
      </w:r>
      <w:r w:rsidR="00F9543E" w:rsidRPr="00E228B3">
        <w:rPr>
          <w:rFonts w:hAnsiTheme="minorHAnsi" w:hint="eastAsia"/>
          <w:color w:val="00178F"/>
          <w:sz w:val="28"/>
          <w:szCs w:val="36"/>
        </w:rPr>
        <w:t>アーキテクチャー</w:t>
      </w:r>
      <w:r w:rsidR="00862B1E" w:rsidRPr="00E228B3">
        <w:rPr>
          <w:rFonts w:hAnsiTheme="minorHAnsi" w:hint="eastAsia"/>
          <w:color w:val="00178F"/>
          <w:sz w:val="28"/>
          <w:szCs w:val="36"/>
        </w:rPr>
        <w:t>と設計・管理のベストプラクティス</w:t>
      </w:r>
    </w:p>
    <w:bookmarkEnd w:id="4"/>
    <w:p w14:paraId="7284E3E8" w14:textId="7EF20E14" w:rsidR="00AC531F" w:rsidRPr="000A1E73" w:rsidRDefault="00AC531F" w:rsidP="00E228B3">
      <w:pPr>
        <w:jc w:val="right"/>
      </w:pPr>
      <w:r w:rsidRPr="000A1E73">
        <w:rPr>
          <w:rFonts w:hint="eastAsia"/>
        </w:rPr>
        <w:t xml:space="preserve">第 </w:t>
      </w:r>
      <w:r w:rsidR="009F50CD">
        <w:rPr>
          <w:rFonts w:hint="eastAsia"/>
        </w:rPr>
        <w:t>1.1</w:t>
      </w:r>
      <w:r w:rsidRPr="000A1E73">
        <w:rPr>
          <w:rFonts w:hint="eastAsia"/>
        </w:rPr>
        <w:t xml:space="preserve"> 版</w:t>
      </w:r>
    </w:p>
    <w:p w14:paraId="6F282F91" w14:textId="77777777" w:rsidR="00AC531F" w:rsidRPr="000A1E73" w:rsidRDefault="00AC531F" w:rsidP="00E228B3">
      <w:pPr>
        <w:jc w:val="right"/>
      </w:pPr>
      <w:r w:rsidRPr="000A1E73">
        <w:rPr>
          <w:rFonts w:hint="eastAsia"/>
        </w:rPr>
        <w:t>日本マイクロソフト株式会社</w:t>
      </w:r>
    </w:p>
    <w:p w14:paraId="73B5CA47" w14:textId="1F28F30B" w:rsidR="00AC531F" w:rsidRPr="000A1E73" w:rsidRDefault="00AC531F" w:rsidP="00E228B3">
      <w:pPr>
        <w:jc w:val="right"/>
      </w:pPr>
      <w:r w:rsidRPr="000A1E73">
        <w:rPr>
          <w:rFonts w:hint="eastAsia"/>
        </w:rPr>
        <w:t xml:space="preserve">Published: 2013 年 </w:t>
      </w:r>
      <w:r w:rsidR="00524E8E">
        <w:rPr>
          <w:rFonts w:hint="eastAsia"/>
        </w:rPr>
        <w:t>11</w:t>
      </w:r>
      <w:r w:rsidRPr="000A1E73">
        <w:rPr>
          <w:rFonts w:hint="eastAsia"/>
        </w:rPr>
        <w:t xml:space="preserve"> 月 </w:t>
      </w:r>
      <w:r w:rsidR="00524E8E">
        <w:rPr>
          <w:rFonts w:hint="eastAsia"/>
        </w:rPr>
        <w:t>2</w:t>
      </w:r>
      <w:r w:rsidR="002E11C5">
        <w:rPr>
          <w:rFonts w:hint="eastAsia"/>
        </w:rPr>
        <w:t>2</w:t>
      </w:r>
      <w:r w:rsidRPr="000A1E73">
        <w:rPr>
          <w:rFonts w:hint="eastAsia"/>
        </w:rPr>
        <w:t xml:space="preserve"> 日</w:t>
      </w:r>
    </w:p>
    <w:p w14:paraId="201E08B2" w14:textId="77777777" w:rsidR="00D30E6D" w:rsidRPr="000A1E73" w:rsidRDefault="00D30E6D" w:rsidP="009C4A09"/>
    <w:p w14:paraId="3B4054BA" w14:textId="77777777" w:rsidR="00D30E6D" w:rsidRPr="000A1E73" w:rsidRDefault="00D30E6D" w:rsidP="009C4A09"/>
    <w:p w14:paraId="2DFF4906" w14:textId="77777777" w:rsidR="00D30E6D" w:rsidRPr="000A1E73" w:rsidRDefault="00D30E6D" w:rsidP="009C4A09"/>
    <w:p w14:paraId="35A142C6" w14:textId="77777777" w:rsidR="00AC531F" w:rsidRPr="000A1E73" w:rsidRDefault="00AC531F" w:rsidP="009C4A09">
      <w:pPr>
        <w:pStyle w:val="1"/>
      </w:pPr>
      <w:bookmarkStart w:id="5" w:name="_Toc349826210"/>
      <w:bookmarkStart w:id="6" w:name="_Toc349919068"/>
      <w:bookmarkStart w:id="7" w:name="_Toc350267863"/>
      <w:bookmarkStart w:id="8" w:name="_Toc350342479"/>
      <w:bookmarkStart w:id="9" w:name="_Toc372054307"/>
      <w:r w:rsidRPr="000A1E73">
        <w:rPr>
          <w:rFonts w:hint="eastAsia"/>
        </w:rPr>
        <w:lastRenderedPageBreak/>
        <w:t>概要</w:t>
      </w:r>
      <w:bookmarkEnd w:id="5"/>
      <w:bookmarkEnd w:id="6"/>
      <w:bookmarkEnd w:id="7"/>
      <w:bookmarkEnd w:id="8"/>
      <w:bookmarkEnd w:id="9"/>
    </w:p>
    <w:p w14:paraId="068B665F" w14:textId="77777777" w:rsidR="0032484D" w:rsidRPr="000A1E73" w:rsidRDefault="0032484D" w:rsidP="009C4A09">
      <w:pPr>
        <w:pStyle w:val="3"/>
      </w:pPr>
      <w:r w:rsidRPr="000A1E73">
        <w:rPr>
          <w:rFonts w:hint="eastAsia"/>
        </w:rPr>
        <w:t>このガイドについて</w:t>
      </w:r>
    </w:p>
    <w:p w14:paraId="0264908E" w14:textId="798A78DB" w:rsidR="00082875" w:rsidRPr="000A1E73" w:rsidRDefault="0007237A" w:rsidP="009C4A09">
      <w:r w:rsidRPr="000A1E73">
        <w:rPr>
          <w:rFonts w:hint="eastAsia"/>
        </w:rPr>
        <w:t xml:space="preserve">このガイドでは、Windows Server 2012 </w:t>
      </w:r>
      <w:r w:rsidR="00DB3689">
        <w:rPr>
          <w:rFonts w:hint="eastAsia"/>
        </w:rPr>
        <w:t>で新たに導入された記憶域スペースの</w:t>
      </w:r>
      <w:r w:rsidR="00F9543E">
        <w:rPr>
          <w:rFonts w:hint="eastAsia"/>
        </w:rPr>
        <w:t>アーキテクチャー</w:t>
      </w:r>
      <w:r w:rsidR="00DB3689">
        <w:rPr>
          <w:rFonts w:hint="eastAsia"/>
        </w:rPr>
        <w:t>ならびに</w:t>
      </w:r>
      <w:r w:rsidR="002A598C">
        <w:rPr>
          <w:rFonts w:hint="eastAsia"/>
        </w:rPr>
        <w:t>Windows Server 2012 R2における強化ポイント、記憶域スペースの</w:t>
      </w:r>
      <w:r w:rsidR="00DB3689">
        <w:rPr>
          <w:rFonts w:hint="eastAsia"/>
        </w:rPr>
        <w:t>設計と管理のベストプラクティス</w:t>
      </w:r>
      <w:r w:rsidRPr="000A1E73">
        <w:rPr>
          <w:rFonts w:hint="eastAsia"/>
        </w:rPr>
        <w:t>について説明します。</w:t>
      </w:r>
    </w:p>
    <w:p w14:paraId="1C6D169E" w14:textId="77777777" w:rsidR="0032484D" w:rsidRPr="000A1E73" w:rsidRDefault="0032484D" w:rsidP="009C4A09">
      <w:pPr>
        <w:pStyle w:val="3"/>
      </w:pPr>
      <w:r w:rsidRPr="000A1E73">
        <w:rPr>
          <w:rFonts w:hint="eastAsia"/>
        </w:rPr>
        <w:t>対象ユーザー</w:t>
      </w:r>
    </w:p>
    <w:p w14:paraId="20096DB6" w14:textId="70218DF7" w:rsidR="0032484D" w:rsidRPr="000A1E73" w:rsidRDefault="0032484D" w:rsidP="009C4A09">
      <w:r w:rsidRPr="000A1E73">
        <w:rPr>
          <w:rFonts w:hint="eastAsia"/>
        </w:rPr>
        <w:t>この</w:t>
      </w:r>
      <w:r w:rsidR="00095108" w:rsidRPr="000A1E73">
        <w:rPr>
          <w:rFonts w:hint="eastAsia"/>
        </w:rPr>
        <w:t>ガイド</w:t>
      </w:r>
      <w:r w:rsidRPr="000A1E73">
        <w:rPr>
          <w:rFonts w:hint="eastAsia"/>
        </w:rPr>
        <w:t>は、IT 基盤の</w:t>
      </w:r>
      <w:r w:rsidR="0007237A" w:rsidRPr="000A1E73">
        <w:rPr>
          <w:rFonts w:hint="eastAsia"/>
        </w:rPr>
        <w:t>設計、</w:t>
      </w:r>
      <w:r w:rsidRPr="000A1E73">
        <w:rPr>
          <w:rFonts w:hint="eastAsia"/>
        </w:rPr>
        <w:t>導入</w:t>
      </w:r>
      <w:r w:rsidR="0007237A" w:rsidRPr="000A1E73">
        <w:rPr>
          <w:rFonts w:hint="eastAsia"/>
        </w:rPr>
        <w:t>、運用を</w:t>
      </w:r>
      <w:r w:rsidRPr="000A1E73">
        <w:rPr>
          <w:rFonts w:hint="eastAsia"/>
        </w:rPr>
        <w:t>担当する IT 部門の管理者、担当者、および</w:t>
      </w:r>
      <w:r w:rsidR="0007237A" w:rsidRPr="000A1E73">
        <w:rPr>
          <w:rFonts w:hint="eastAsia"/>
        </w:rPr>
        <w:t xml:space="preserve"> </w:t>
      </w:r>
      <w:r w:rsidRPr="000A1E73">
        <w:rPr>
          <w:rFonts w:hint="eastAsia"/>
        </w:rPr>
        <w:t>IT プロフェッショナルを対象としています。</w:t>
      </w:r>
    </w:p>
    <w:p w14:paraId="24C2AF71" w14:textId="77777777" w:rsidR="00AC531F" w:rsidRPr="000A1E73" w:rsidRDefault="0032484D" w:rsidP="009C4A09">
      <w:pPr>
        <w:pStyle w:val="3"/>
      </w:pPr>
      <w:r w:rsidRPr="000A1E73">
        <w:rPr>
          <w:rFonts w:hint="eastAsia"/>
        </w:rPr>
        <w:t>このガイドで説明されていないもの</w:t>
      </w:r>
    </w:p>
    <w:p w14:paraId="5BD15119" w14:textId="563BD3A5" w:rsidR="0032484D" w:rsidRDefault="0007237A" w:rsidP="009C4A09">
      <w:r w:rsidRPr="000A1E73">
        <w:rPr>
          <w:rFonts w:hint="eastAsia"/>
        </w:rPr>
        <w:t>このガイドでは、</w:t>
      </w:r>
      <w:r w:rsidR="00897E9B">
        <w:rPr>
          <w:rFonts w:hint="eastAsia"/>
        </w:rPr>
        <w:t>フェールオーバークラスター</w:t>
      </w:r>
      <w:r w:rsidR="005C6C80">
        <w:rPr>
          <w:rFonts w:hint="eastAsia"/>
        </w:rPr>
        <w:t>の構築</w:t>
      </w:r>
      <w:r w:rsidR="00897E9B">
        <w:rPr>
          <w:rFonts w:hint="eastAsia"/>
        </w:rPr>
        <w:t>方法や管理方法については説明していません。</w:t>
      </w:r>
      <w:r w:rsidR="005C6C80">
        <w:rPr>
          <w:rFonts w:hint="eastAsia"/>
        </w:rPr>
        <w:t>フェールオーバークラスターについては、「Windows Server 2012 フェールオーバー クラスタリング 構築・運用・管理ガイド」を参照してください。</w:t>
      </w:r>
    </w:p>
    <w:p w14:paraId="3AE7142E" w14:textId="4A5146B8" w:rsidR="00177560" w:rsidRPr="000A1E73" w:rsidRDefault="00177560" w:rsidP="009C4A09">
      <w:r>
        <w:rPr>
          <w:rFonts w:hint="eastAsia"/>
        </w:rPr>
        <w:t>また、このガイドはWindows Server 2012、Windows Server 2012 R2 を対象としています。Windows 8 や Windows 8.1でもこのガイドで解説する記憶域スペースの機能の</w:t>
      </w:r>
      <w:r w:rsidR="00986F73">
        <w:rPr>
          <w:rFonts w:hint="eastAsia"/>
        </w:rPr>
        <w:t>大部分</w:t>
      </w:r>
      <w:r w:rsidR="00EE11B5">
        <w:rPr>
          <w:rFonts w:hint="eastAsia"/>
        </w:rPr>
        <w:t>を</w:t>
      </w:r>
      <w:r>
        <w:rPr>
          <w:rFonts w:hint="eastAsia"/>
        </w:rPr>
        <w:t>利用</w:t>
      </w:r>
      <w:r w:rsidR="00EE11B5">
        <w:rPr>
          <w:rFonts w:hint="eastAsia"/>
        </w:rPr>
        <w:t>することが</w:t>
      </w:r>
      <w:r>
        <w:rPr>
          <w:rFonts w:hint="eastAsia"/>
        </w:rPr>
        <w:t>できます</w:t>
      </w:r>
      <w:r w:rsidR="00184440">
        <w:rPr>
          <w:rFonts w:hint="eastAsia"/>
        </w:rPr>
        <w:t>が、Windows 8 や Windows 8.1 における構築方法や管理方法については説明していません</w:t>
      </w:r>
      <w:r>
        <w:rPr>
          <w:rFonts w:hint="eastAsia"/>
        </w:rPr>
        <w:t>。</w:t>
      </w:r>
    </w:p>
    <w:p w14:paraId="08211E20" w14:textId="77777777" w:rsidR="00D30E6D" w:rsidRPr="000A1E73" w:rsidRDefault="00D30E6D" w:rsidP="009C4A09">
      <w:pPr>
        <w:rPr>
          <w:rFonts w:asciiTheme="majorHAnsi" w:hAnsiTheme="majorHAnsi" w:cstheme="majorBidi"/>
          <w:color w:val="00178F"/>
          <w:sz w:val="28"/>
        </w:rPr>
      </w:pPr>
      <w:bookmarkStart w:id="10" w:name="_Toc350267864"/>
      <w:bookmarkStart w:id="11" w:name="_Toc350342480"/>
      <w:r w:rsidRPr="000A1E73">
        <w:br w:type="page"/>
      </w:r>
    </w:p>
    <w:p w14:paraId="798D76A1" w14:textId="77777777" w:rsidR="00AC531F" w:rsidRPr="000A1E73" w:rsidRDefault="00AC531F" w:rsidP="009C4A09">
      <w:pPr>
        <w:pStyle w:val="3"/>
      </w:pPr>
      <w:r w:rsidRPr="000A1E73">
        <w:rPr>
          <w:rFonts w:hint="eastAsia"/>
        </w:rPr>
        <w:lastRenderedPageBreak/>
        <w:t>著作権情報</w:t>
      </w:r>
      <w:bookmarkEnd w:id="10"/>
      <w:bookmarkEnd w:id="11"/>
    </w:p>
    <w:p w14:paraId="430D09DB" w14:textId="0E26D59C" w:rsidR="00AC531F" w:rsidRPr="000A1E73" w:rsidRDefault="00AC531F" w:rsidP="009C4A09">
      <w:r w:rsidRPr="000A1E73">
        <w:rPr>
          <w:rFonts w:hint="eastAsia"/>
        </w:rPr>
        <w:t>このドキュメントは</w:t>
      </w:r>
      <w:r w:rsidR="00FE4B9B" w:rsidRPr="000A1E73">
        <w:rPr>
          <w:rFonts w:hint="eastAsia"/>
        </w:rPr>
        <w:t>、</w:t>
      </w:r>
      <w:r w:rsidR="003A23E6" w:rsidRPr="000A1E73">
        <w:t xml:space="preserve"> "</w:t>
      </w:r>
      <w:r w:rsidRPr="000A1E73">
        <w:rPr>
          <w:rFonts w:hint="eastAsia"/>
        </w:rPr>
        <w:t>現状のまま" 提供されます。このドキュメントに記載されている情報 (URL などのインターネット Web サイトに関する情報を含む) は、将来予告なしに変更することがあります。</w:t>
      </w:r>
    </w:p>
    <w:p w14:paraId="663FEAB3" w14:textId="77777777" w:rsidR="00AC531F" w:rsidRPr="000A1E73" w:rsidRDefault="00AC531F" w:rsidP="009C4A09">
      <w:r w:rsidRPr="000A1E73">
        <w:rPr>
          <w:rFonts w:hint="eastAsia"/>
        </w:rPr>
        <w:t>このドキュメントは、Microsoft 製品の知的財産権に関する権利をお客様に許諾するものではありません。お客様は、内部的な参照目的に限り、ドキュメントを複製して使用することができます。</w:t>
      </w:r>
    </w:p>
    <w:p w14:paraId="3D1BD48E" w14:textId="77777777" w:rsidR="00AC531F" w:rsidRPr="000A1E73" w:rsidRDefault="00AC531F" w:rsidP="009C4A09">
      <w:r w:rsidRPr="000A1E73">
        <w:rPr>
          <w:rFonts w:hint="eastAsia"/>
        </w:rPr>
        <w:t>©</w:t>
      </w:r>
      <w:r w:rsidRPr="000A1E73">
        <w:t xml:space="preserve"> 201</w:t>
      </w:r>
      <w:r w:rsidRPr="000A1E73">
        <w:rPr>
          <w:rFonts w:hint="eastAsia"/>
        </w:rPr>
        <w:t>3</w:t>
      </w:r>
      <w:r w:rsidRPr="000A1E73">
        <w:t xml:space="preserve"> Microsoft Corporation.</w:t>
      </w:r>
      <w:r w:rsidRPr="000A1E73">
        <w:rPr>
          <w:rFonts w:hint="eastAsia"/>
        </w:rPr>
        <w:t xml:space="preserve"> </w:t>
      </w:r>
      <w:r w:rsidRPr="000A1E73">
        <w:t>All rights reserved.</w:t>
      </w:r>
    </w:p>
    <w:p w14:paraId="6FB62B44" w14:textId="77777777" w:rsidR="00D30E6D" w:rsidRPr="000A1E73" w:rsidRDefault="00AC531F" w:rsidP="009C4A09">
      <w:r w:rsidRPr="000A1E73">
        <w:rPr>
          <w:rFonts w:hint="eastAsia"/>
        </w:rPr>
        <w:t>Microsoft、Active Directory、Hyper-V、MS-DOS、Windows、Windows NT、Windows Server、および Windows Vista は、米国 Microsoft Corporation の米国およびその他の国における登録商標または商標です。</w:t>
      </w:r>
    </w:p>
    <w:p w14:paraId="3AA6CE2F" w14:textId="77777777" w:rsidR="00AC531F" w:rsidRPr="000A1E73" w:rsidRDefault="00AC531F" w:rsidP="009C4A09">
      <w:r w:rsidRPr="000A1E73">
        <w:rPr>
          <w:rFonts w:hint="eastAsia"/>
        </w:rPr>
        <w:t>その他すべての商標は各社が所有しています。</w:t>
      </w:r>
    </w:p>
    <w:p w14:paraId="2C40ABEE" w14:textId="77777777" w:rsidR="0032484D" w:rsidRPr="000A1E73" w:rsidRDefault="0032484D" w:rsidP="009C4A09">
      <w:r w:rsidRPr="000A1E73">
        <w:br w:type="page"/>
      </w:r>
    </w:p>
    <w:sdt>
      <w:sdtPr>
        <w:rPr>
          <w:rFonts w:ascii="メイリオ" w:hAnsiTheme="minorHAnsi" w:cstheme="minorBidi"/>
          <w:color w:val="auto"/>
          <w:sz w:val="20"/>
          <w:lang w:val="ja-JP"/>
        </w:rPr>
        <w:id w:val="-625388067"/>
        <w:docPartObj>
          <w:docPartGallery w:val="Table of Contents"/>
          <w:docPartUnique/>
        </w:docPartObj>
      </w:sdtPr>
      <w:sdtEndPr>
        <w:rPr>
          <w:rFonts w:hAnsi="メイリオ"/>
          <w:b/>
          <w:bCs/>
          <w:color w:val="2A2A2A"/>
        </w:rPr>
      </w:sdtEndPr>
      <w:sdtContent>
        <w:p w14:paraId="48108E8B" w14:textId="77777777" w:rsidR="00DE4CD0" w:rsidRPr="000A1E73" w:rsidRDefault="00DE4CD0" w:rsidP="009C4A09">
          <w:pPr>
            <w:pStyle w:val="3"/>
          </w:pPr>
          <w:r w:rsidRPr="000A1E73">
            <w:t>目次</w:t>
          </w:r>
        </w:p>
        <w:p w14:paraId="626125A4" w14:textId="77777777" w:rsidR="004D4300" w:rsidRDefault="00BC5170">
          <w:pPr>
            <w:pStyle w:val="11"/>
            <w:rPr>
              <w:rFonts w:asciiTheme="minorHAnsi" w:eastAsiaTheme="minorEastAsia" w:hAnsiTheme="minorHAnsi"/>
              <w:b w:val="0"/>
              <w:noProof/>
              <w:color w:val="auto"/>
              <w:sz w:val="21"/>
              <w:szCs w:val="22"/>
            </w:rPr>
          </w:pPr>
          <w:r w:rsidRPr="000A1E73">
            <w:fldChar w:fldCharType="begin"/>
          </w:r>
          <w:r w:rsidRPr="000A1E73">
            <w:instrText xml:space="preserve"> TOC \o "1-2" \h \z \u </w:instrText>
          </w:r>
          <w:r w:rsidRPr="000A1E73">
            <w:fldChar w:fldCharType="separate"/>
          </w:r>
          <w:hyperlink w:anchor="_Toc372054307" w:history="1">
            <w:r w:rsidR="004D4300" w:rsidRPr="00681F6E">
              <w:rPr>
                <w:rStyle w:val="a4"/>
                <w:rFonts w:hint="eastAsia"/>
                <w:noProof/>
              </w:rPr>
              <w:t>概要</w:t>
            </w:r>
            <w:r w:rsidR="004D4300">
              <w:rPr>
                <w:noProof/>
                <w:webHidden/>
              </w:rPr>
              <w:tab/>
            </w:r>
            <w:r w:rsidR="004D4300">
              <w:rPr>
                <w:noProof/>
                <w:webHidden/>
              </w:rPr>
              <w:fldChar w:fldCharType="begin"/>
            </w:r>
            <w:r w:rsidR="004D4300">
              <w:rPr>
                <w:noProof/>
                <w:webHidden/>
              </w:rPr>
              <w:instrText xml:space="preserve"> PAGEREF _Toc372054307 \h </w:instrText>
            </w:r>
            <w:r w:rsidR="004D4300">
              <w:rPr>
                <w:noProof/>
                <w:webHidden/>
              </w:rPr>
            </w:r>
            <w:r w:rsidR="004D4300">
              <w:rPr>
                <w:noProof/>
                <w:webHidden/>
              </w:rPr>
              <w:fldChar w:fldCharType="separate"/>
            </w:r>
            <w:r w:rsidR="004D4300">
              <w:rPr>
                <w:noProof/>
                <w:webHidden/>
              </w:rPr>
              <w:t>2</w:t>
            </w:r>
            <w:r w:rsidR="004D4300">
              <w:rPr>
                <w:noProof/>
                <w:webHidden/>
              </w:rPr>
              <w:fldChar w:fldCharType="end"/>
            </w:r>
          </w:hyperlink>
        </w:p>
        <w:p w14:paraId="43EDF92B" w14:textId="77777777" w:rsidR="004D4300" w:rsidRDefault="00CC23AC">
          <w:pPr>
            <w:pStyle w:val="11"/>
            <w:rPr>
              <w:rFonts w:asciiTheme="minorHAnsi" w:eastAsiaTheme="minorEastAsia" w:hAnsiTheme="minorHAnsi"/>
              <w:b w:val="0"/>
              <w:noProof/>
              <w:color w:val="auto"/>
              <w:sz w:val="21"/>
              <w:szCs w:val="22"/>
            </w:rPr>
          </w:pPr>
          <w:hyperlink w:anchor="_Toc372054308" w:history="1">
            <w:r w:rsidR="004D4300" w:rsidRPr="00681F6E">
              <w:rPr>
                <w:rStyle w:val="a4"/>
                <w:rFonts w:hint="eastAsia"/>
                <w:noProof/>
              </w:rPr>
              <w:t>はじめに</w:t>
            </w:r>
            <w:r w:rsidR="004D4300">
              <w:rPr>
                <w:noProof/>
                <w:webHidden/>
              </w:rPr>
              <w:tab/>
            </w:r>
            <w:r w:rsidR="004D4300">
              <w:rPr>
                <w:noProof/>
                <w:webHidden/>
              </w:rPr>
              <w:fldChar w:fldCharType="begin"/>
            </w:r>
            <w:r w:rsidR="004D4300">
              <w:rPr>
                <w:noProof/>
                <w:webHidden/>
              </w:rPr>
              <w:instrText xml:space="preserve"> PAGEREF _Toc372054308 \h </w:instrText>
            </w:r>
            <w:r w:rsidR="004D4300">
              <w:rPr>
                <w:noProof/>
                <w:webHidden/>
              </w:rPr>
            </w:r>
            <w:r w:rsidR="004D4300">
              <w:rPr>
                <w:noProof/>
                <w:webHidden/>
              </w:rPr>
              <w:fldChar w:fldCharType="separate"/>
            </w:r>
            <w:r w:rsidR="004D4300">
              <w:rPr>
                <w:noProof/>
                <w:webHidden/>
              </w:rPr>
              <w:t>8</w:t>
            </w:r>
            <w:r w:rsidR="004D4300">
              <w:rPr>
                <w:noProof/>
                <w:webHidden/>
              </w:rPr>
              <w:fldChar w:fldCharType="end"/>
            </w:r>
          </w:hyperlink>
        </w:p>
        <w:p w14:paraId="1B7CB260" w14:textId="77777777" w:rsidR="004D4300" w:rsidRDefault="00CC23AC">
          <w:pPr>
            <w:pStyle w:val="11"/>
            <w:rPr>
              <w:rFonts w:asciiTheme="minorHAnsi" w:eastAsiaTheme="minorEastAsia" w:hAnsiTheme="minorHAnsi"/>
              <w:b w:val="0"/>
              <w:noProof/>
              <w:color w:val="auto"/>
              <w:sz w:val="21"/>
              <w:szCs w:val="22"/>
            </w:rPr>
          </w:pPr>
          <w:hyperlink w:anchor="_Toc372054309" w:history="1">
            <w:r w:rsidR="004D4300" w:rsidRPr="00681F6E">
              <w:rPr>
                <w:rStyle w:val="a4"/>
                <w:rFonts w:hint="eastAsia"/>
                <w:noProof/>
              </w:rPr>
              <w:t>記憶域スペースとは</w:t>
            </w:r>
            <w:r w:rsidR="004D4300">
              <w:rPr>
                <w:noProof/>
                <w:webHidden/>
              </w:rPr>
              <w:tab/>
            </w:r>
            <w:r w:rsidR="004D4300">
              <w:rPr>
                <w:noProof/>
                <w:webHidden/>
              </w:rPr>
              <w:fldChar w:fldCharType="begin"/>
            </w:r>
            <w:r w:rsidR="004D4300">
              <w:rPr>
                <w:noProof/>
                <w:webHidden/>
              </w:rPr>
              <w:instrText xml:space="preserve"> PAGEREF _Toc372054309 \h </w:instrText>
            </w:r>
            <w:r w:rsidR="004D4300">
              <w:rPr>
                <w:noProof/>
                <w:webHidden/>
              </w:rPr>
            </w:r>
            <w:r w:rsidR="004D4300">
              <w:rPr>
                <w:noProof/>
                <w:webHidden/>
              </w:rPr>
              <w:fldChar w:fldCharType="separate"/>
            </w:r>
            <w:r w:rsidR="004D4300">
              <w:rPr>
                <w:noProof/>
                <w:webHidden/>
              </w:rPr>
              <w:t>9</w:t>
            </w:r>
            <w:r w:rsidR="004D4300">
              <w:rPr>
                <w:noProof/>
                <w:webHidden/>
              </w:rPr>
              <w:fldChar w:fldCharType="end"/>
            </w:r>
          </w:hyperlink>
        </w:p>
        <w:p w14:paraId="19D3D8DB"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10" w:history="1">
            <w:r w:rsidR="004D4300" w:rsidRPr="00681F6E">
              <w:rPr>
                <w:rStyle w:val="a4"/>
                <w:rFonts w:hint="eastAsia"/>
                <w:noProof/>
              </w:rPr>
              <w:t>記憶域プールと記憶域スペース</w:t>
            </w:r>
            <w:r w:rsidR="004D4300">
              <w:rPr>
                <w:noProof/>
                <w:webHidden/>
              </w:rPr>
              <w:tab/>
            </w:r>
            <w:r w:rsidR="004D4300">
              <w:rPr>
                <w:noProof/>
                <w:webHidden/>
              </w:rPr>
              <w:fldChar w:fldCharType="begin"/>
            </w:r>
            <w:r w:rsidR="004D4300">
              <w:rPr>
                <w:noProof/>
                <w:webHidden/>
              </w:rPr>
              <w:instrText xml:space="preserve"> PAGEREF _Toc372054310 \h </w:instrText>
            </w:r>
            <w:r w:rsidR="004D4300">
              <w:rPr>
                <w:noProof/>
                <w:webHidden/>
              </w:rPr>
            </w:r>
            <w:r w:rsidR="004D4300">
              <w:rPr>
                <w:noProof/>
                <w:webHidden/>
              </w:rPr>
              <w:fldChar w:fldCharType="separate"/>
            </w:r>
            <w:r w:rsidR="004D4300">
              <w:rPr>
                <w:noProof/>
                <w:webHidden/>
              </w:rPr>
              <w:t>9</w:t>
            </w:r>
            <w:r w:rsidR="004D4300">
              <w:rPr>
                <w:noProof/>
                <w:webHidden/>
              </w:rPr>
              <w:fldChar w:fldCharType="end"/>
            </w:r>
          </w:hyperlink>
        </w:p>
        <w:p w14:paraId="6F330413"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11" w:history="1">
            <w:r w:rsidR="004D4300" w:rsidRPr="00681F6E">
              <w:rPr>
                <w:rStyle w:val="a4"/>
                <w:rFonts w:hint="eastAsia"/>
                <w:noProof/>
              </w:rPr>
              <w:t>主な機能、特徴</w:t>
            </w:r>
            <w:r w:rsidR="004D4300">
              <w:rPr>
                <w:noProof/>
                <w:webHidden/>
              </w:rPr>
              <w:tab/>
            </w:r>
            <w:r w:rsidR="004D4300">
              <w:rPr>
                <w:noProof/>
                <w:webHidden/>
              </w:rPr>
              <w:fldChar w:fldCharType="begin"/>
            </w:r>
            <w:r w:rsidR="004D4300">
              <w:rPr>
                <w:noProof/>
                <w:webHidden/>
              </w:rPr>
              <w:instrText xml:space="preserve"> PAGEREF _Toc372054311 \h </w:instrText>
            </w:r>
            <w:r w:rsidR="004D4300">
              <w:rPr>
                <w:noProof/>
                <w:webHidden/>
              </w:rPr>
            </w:r>
            <w:r w:rsidR="004D4300">
              <w:rPr>
                <w:noProof/>
                <w:webHidden/>
              </w:rPr>
              <w:fldChar w:fldCharType="separate"/>
            </w:r>
            <w:r w:rsidR="004D4300">
              <w:rPr>
                <w:noProof/>
                <w:webHidden/>
              </w:rPr>
              <w:t>11</w:t>
            </w:r>
            <w:r w:rsidR="004D4300">
              <w:rPr>
                <w:noProof/>
                <w:webHidden/>
              </w:rPr>
              <w:fldChar w:fldCharType="end"/>
            </w:r>
          </w:hyperlink>
        </w:p>
        <w:p w14:paraId="133047CA"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12" w:history="1">
            <w:r w:rsidR="004D4300" w:rsidRPr="00681F6E">
              <w:rPr>
                <w:rStyle w:val="a4"/>
                <w:rFonts w:hint="eastAsia"/>
                <w:noProof/>
              </w:rPr>
              <w:t>クラスタリング構成による可用性の向上</w:t>
            </w:r>
            <w:r w:rsidR="004D4300">
              <w:rPr>
                <w:noProof/>
                <w:webHidden/>
              </w:rPr>
              <w:tab/>
            </w:r>
            <w:r w:rsidR="004D4300">
              <w:rPr>
                <w:noProof/>
                <w:webHidden/>
              </w:rPr>
              <w:fldChar w:fldCharType="begin"/>
            </w:r>
            <w:r w:rsidR="004D4300">
              <w:rPr>
                <w:noProof/>
                <w:webHidden/>
              </w:rPr>
              <w:instrText xml:space="preserve"> PAGEREF _Toc372054312 \h </w:instrText>
            </w:r>
            <w:r w:rsidR="004D4300">
              <w:rPr>
                <w:noProof/>
                <w:webHidden/>
              </w:rPr>
            </w:r>
            <w:r w:rsidR="004D4300">
              <w:rPr>
                <w:noProof/>
                <w:webHidden/>
              </w:rPr>
              <w:fldChar w:fldCharType="separate"/>
            </w:r>
            <w:r w:rsidR="004D4300">
              <w:rPr>
                <w:noProof/>
                <w:webHidden/>
              </w:rPr>
              <w:t>14</w:t>
            </w:r>
            <w:r w:rsidR="004D4300">
              <w:rPr>
                <w:noProof/>
                <w:webHidden/>
              </w:rPr>
              <w:fldChar w:fldCharType="end"/>
            </w:r>
          </w:hyperlink>
        </w:p>
        <w:p w14:paraId="3E3EBFAA"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13" w:history="1">
            <w:r w:rsidR="004D4300" w:rsidRPr="00681F6E">
              <w:rPr>
                <w:rStyle w:val="a4"/>
                <w:noProof/>
              </w:rPr>
              <w:t>ReFS</w:t>
            </w:r>
            <w:r w:rsidR="004D4300" w:rsidRPr="00681F6E">
              <w:rPr>
                <w:rStyle w:val="a4"/>
                <w:rFonts w:hint="eastAsia"/>
                <w:noProof/>
              </w:rPr>
              <w:t>ファイルシステムと記憶域スペース</w:t>
            </w:r>
            <w:r w:rsidR="004D4300">
              <w:rPr>
                <w:noProof/>
                <w:webHidden/>
              </w:rPr>
              <w:tab/>
            </w:r>
            <w:r w:rsidR="004D4300">
              <w:rPr>
                <w:noProof/>
                <w:webHidden/>
              </w:rPr>
              <w:fldChar w:fldCharType="begin"/>
            </w:r>
            <w:r w:rsidR="004D4300">
              <w:rPr>
                <w:noProof/>
                <w:webHidden/>
              </w:rPr>
              <w:instrText xml:space="preserve"> PAGEREF _Toc372054313 \h </w:instrText>
            </w:r>
            <w:r w:rsidR="004D4300">
              <w:rPr>
                <w:noProof/>
                <w:webHidden/>
              </w:rPr>
            </w:r>
            <w:r w:rsidR="004D4300">
              <w:rPr>
                <w:noProof/>
                <w:webHidden/>
              </w:rPr>
              <w:fldChar w:fldCharType="separate"/>
            </w:r>
            <w:r w:rsidR="004D4300">
              <w:rPr>
                <w:noProof/>
                <w:webHidden/>
              </w:rPr>
              <w:t>15</w:t>
            </w:r>
            <w:r w:rsidR="004D4300">
              <w:rPr>
                <w:noProof/>
                <w:webHidden/>
              </w:rPr>
              <w:fldChar w:fldCharType="end"/>
            </w:r>
          </w:hyperlink>
        </w:p>
        <w:p w14:paraId="084BA7D7"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14" w:history="1">
            <w:r w:rsidR="004D4300" w:rsidRPr="00681F6E">
              <w:rPr>
                <w:rStyle w:val="a4"/>
                <w:rFonts w:hint="eastAsia"/>
                <w:noProof/>
              </w:rPr>
              <w:t>記憶域スペースとデータ重複除去</w:t>
            </w:r>
            <w:r w:rsidR="004D4300">
              <w:rPr>
                <w:noProof/>
                <w:webHidden/>
              </w:rPr>
              <w:tab/>
            </w:r>
            <w:r w:rsidR="004D4300">
              <w:rPr>
                <w:noProof/>
                <w:webHidden/>
              </w:rPr>
              <w:fldChar w:fldCharType="begin"/>
            </w:r>
            <w:r w:rsidR="004D4300">
              <w:rPr>
                <w:noProof/>
                <w:webHidden/>
              </w:rPr>
              <w:instrText xml:space="preserve"> PAGEREF _Toc372054314 \h </w:instrText>
            </w:r>
            <w:r w:rsidR="004D4300">
              <w:rPr>
                <w:noProof/>
                <w:webHidden/>
              </w:rPr>
            </w:r>
            <w:r w:rsidR="004D4300">
              <w:rPr>
                <w:noProof/>
                <w:webHidden/>
              </w:rPr>
              <w:fldChar w:fldCharType="separate"/>
            </w:r>
            <w:r w:rsidR="004D4300">
              <w:rPr>
                <w:noProof/>
                <w:webHidden/>
              </w:rPr>
              <w:t>16</w:t>
            </w:r>
            <w:r w:rsidR="004D4300">
              <w:rPr>
                <w:noProof/>
                <w:webHidden/>
              </w:rPr>
              <w:fldChar w:fldCharType="end"/>
            </w:r>
          </w:hyperlink>
        </w:p>
        <w:p w14:paraId="597296BB" w14:textId="77777777" w:rsidR="004D4300" w:rsidRDefault="00CC23AC">
          <w:pPr>
            <w:pStyle w:val="11"/>
            <w:rPr>
              <w:rFonts w:asciiTheme="minorHAnsi" w:eastAsiaTheme="minorEastAsia" w:hAnsiTheme="minorHAnsi"/>
              <w:b w:val="0"/>
              <w:noProof/>
              <w:color w:val="auto"/>
              <w:sz w:val="21"/>
              <w:szCs w:val="22"/>
            </w:rPr>
          </w:pPr>
          <w:hyperlink w:anchor="_Toc372054315" w:history="1">
            <w:r w:rsidR="004D4300" w:rsidRPr="00681F6E">
              <w:rPr>
                <w:rStyle w:val="a4"/>
                <w:rFonts w:hint="eastAsia"/>
                <w:noProof/>
              </w:rPr>
              <w:t>記憶域スペースの要件</w:t>
            </w:r>
            <w:r w:rsidR="004D4300">
              <w:rPr>
                <w:noProof/>
                <w:webHidden/>
              </w:rPr>
              <w:tab/>
            </w:r>
            <w:r w:rsidR="004D4300">
              <w:rPr>
                <w:noProof/>
                <w:webHidden/>
              </w:rPr>
              <w:fldChar w:fldCharType="begin"/>
            </w:r>
            <w:r w:rsidR="004D4300">
              <w:rPr>
                <w:noProof/>
                <w:webHidden/>
              </w:rPr>
              <w:instrText xml:space="preserve"> PAGEREF _Toc372054315 \h </w:instrText>
            </w:r>
            <w:r w:rsidR="004D4300">
              <w:rPr>
                <w:noProof/>
                <w:webHidden/>
              </w:rPr>
            </w:r>
            <w:r w:rsidR="004D4300">
              <w:rPr>
                <w:noProof/>
                <w:webHidden/>
              </w:rPr>
              <w:fldChar w:fldCharType="separate"/>
            </w:r>
            <w:r w:rsidR="004D4300">
              <w:rPr>
                <w:noProof/>
                <w:webHidden/>
              </w:rPr>
              <w:t>17</w:t>
            </w:r>
            <w:r w:rsidR="004D4300">
              <w:rPr>
                <w:noProof/>
                <w:webHidden/>
              </w:rPr>
              <w:fldChar w:fldCharType="end"/>
            </w:r>
          </w:hyperlink>
        </w:p>
        <w:p w14:paraId="1C0D638B"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16" w:history="1">
            <w:r w:rsidR="004D4300" w:rsidRPr="00681F6E">
              <w:rPr>
                <w:rStyle w:val="a4"/>
                <w:rFonts w:hint="eastAsia"/>
                <w:noProof/>
              </w:rPr>
              <w:t>技術要件</w:t>
            </w:r>
            <w:r w:rsidR="004D4300">
              <w:rPr>
                <w:noProof/>
                <w:webHidden/>
              </w:rPr>
              <w:tab/>
            </w:r>
            <w:r w:rsidR="004D4300">
              <w:rPr>
                <w:noProof/>
                <w:webHidden/>
              </w:rPr>
              <w:fldChar w:fldCharType="begin"/>
            </w:r>
            <w:r w:rsidR="004D4300">
              <w:rPr>
                <w:noProof/>
                <w:webHidden/>
              </w:rPr>
              <w:instrText xml:space="preserve"> PAGEREF _Toc372054316 \h </w:instrText>
            </w:r>
            <w:r w:rsidR="004D4300">
              <w:rPr>
                <w:noProof/>
                <w:webHidden/>
              </w:rPr>
            </w:r>
            <w:r w:rsidR="004D4300">
              <w:rPr>
                <w:noProof/>
                <w:webHidden/>
              </w:rPr>
              <w:fldChar w:fldCharType="separate"/>
            </w:r>
            <w:r w:rsidR="004D4300">
              <w:rPr>
                <w:noProof/>
                <w:webHidden/>
              </w:rPr>
              <w:t>17</w:t>
            </w:r>
            <w:r w:rsidR="004D4300">
              <w:rPr>
                <w:noProof/>
                <w:webHidden/>
              </w:rPr>
              <w:fldChar w:fldCharType="end"/>
            </w:r>
          </w:hyperlink>
        </w:p>
        <w:p w14:paraId="48B09CA5"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17" w:history="1">
            <w:r w:rsidR="004D4300" w:rsidRPr="00681F6E">
              <w:rPr>
                <w:rStyle w:val="a4"/>
                <w:rFonts w:hint="eastAsia"/>
                <w:noProof/>
              </w:rPr>
              <w:t>基盤技術</w:t>
            </w:r>
            <w:r w:rsidR="004D4300">
              <w:rPr>
                <w:noProof/>
                <w:webHidden/>
              </w:rPr>
              <w:tab/>
            </w:r>
            <w:r w:rsidR="004D4300">
              <w:rPr>
                <w:noProof/>
                <w:webHidden/>
              </w:rPr>
              <w:fldChar w:fldCharType="begin"/>
            </w:r>
            <w:r w:rsidR="004D4300">
              <w:rPr>
                <w:noProof/>
                <w:webHidden/>
              </w:rPr>
              <w:instrText xml:space="preserve"> PAGEREF _Toc372054317 \h </w:instrText>
            </w:r>
            <w:r w:rsidR="004D4300">
              <w:rPr>
                <w:noProof/>
                <w:webHidden/>
              </w:rPr>
            </w:r>
            <w:r w:rsidR="004D4300">
              <w:rPr>
                <w:noProof/>
                <w:webHidden/>
              </w:rPr>
              <w:fldChar w:fldCharType="separate"/>
            </w:r>
            <w:r w:rsidR="004D4300">
              <w:rPr>
                <w:noProof/>
                <w:webHidden/>
              </w:rPr>
              <w:t>20</w:t>
            </w:r>
            <w:r w:rsidR="004D4300">
              <w:rPr>
                <w:noProof/>
                <w:webHidden/>
              </w:rPr>
              <w:fldChar w:fldCharType="end"/>
            </w:r>
          </w:hyperlink>
        </w:p>
        <w:p w14:paraId="3A7634EB"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18" w:history="1">
            <w:r w:rsidR="004D4300" w:rsidRPr="00681F6E">
              <w:rPr>
                <w:rStyle w:val="a4"/>
                <w:rFonts w:hint="eastAsia"/>
                <w:noProof/>
              </w:rPr>
              <w:t>記憶域スペースの制約</w:t>
            </w:r>
            <w:r w:rsidR="004D4300">
              <w:rPr>
                <w:noProof/>
                <w:webHidden/>
              </w:rPr>
              <w:tab/>
            </w:r>
            <w:r w:rsidR="004D4300">
              <w:rPr>
                <w:noProof/>
                <w:webHidden/>
              </w:rPr>
              <w:fldChar w:fldCharType="begin"/>
            </w:r>
            <w:r w:rsidR="004D4300">
              <w:rPr>
                <w:noProof/>
                <w:webHidden/>
              </w:rPr>
              <w:instrText xml:space="preserve"> PAGEREF _Toc372054318 \h </w:instrText>
            </w:r>
            <w:r w:rsidR="004D4300">
              <w:rPr>
                <w:noProof/>
                <w:webHidden/>
              </w:rPr>
            </w:r>
            <w:r w:rsidR="004D4300">
              <w:rPr>
                <w:noProof/>
                <w:webHidden/>
              </w:rPr>
              <w:fldChar w:fldCharType="separate"/>
            </w:r>
            <w:r w:rsidR="004D4300">
              <w:rPr>
                <w:noProof/>
                <w:webHidden/>
              </w:rPr>
              <w:t>21</w:t>
            </w:r>
            <w:r w:rsidR="004D4300">
              <w:rPr>
                <w:noProof/>
                <w:webHidden/>
              </w:rPr>
              <w:fldChar w:fldCharType="end"/>
            </w:r>
          </w:hyperlink>
        </w:p>
        <w:p w14:paraId="63D8E014"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19" w:history="1">
            <w:r w:rsidR="004D4300" w:rsidRPr="00681F6E">
              <w:rPr>
                <w:rStyle w:val="a4"/>
                <w:rFonts w:hint="eastAsia"/>
                <w:noProof/>
              </w:rPr>
              <w:t>回復性の種類による要件</w:t>
            </w:r>
            <w:r w:rsidR="004D4300">
              <w:rPr>
                <w:noProof/>
                <w:webHidden/>
              </w:rPr>
              <w:tab/>
            </w:r>
            <w:r w:rsidR="004D4300">
              <w:rPr>
                <w:noProof/>
                <w:webHidden/>
              </w:rPr>
              <w:fldChar w:fldCharType="begin"/>
            </w:r>
            <w:r w:rsidR="004D4300">
              <w:rPr>
                <w:noProof/>
                <w:webHidden/>
              </w:rPr>
              <w:instrText xml:space="preserve"> PAGEREF _Toc372054319 \h </w:instrText>
            </w:r>
            <w:r w:rsidR="004D4300">
              <w:rPr>
                <w:noProof/>
                <w:webHidden/>
              </w:rPr>
            </w:r>
            <w:r w:rsidR="004D4300">
              <w:rPr>
                <w:noProof/>
                <w:webHidden/>
              </w:rPr>
              <w:fldChar w:fldCharType="separate"/>
            </w:r>
            <w:r w:rsidR="004D4300">
              <w:rPr>
                <w:noProof/>
                <w:webHidden/>
              </w:rPr>
              <w:t>22</w:t>
            </w:r>
            <w:r w:rsidR="004D4300">
              <w:rPr>
                <w:noProof/>
                <w:webHidden/>
              </w:rPr>
              <w:fldChar w:fldCharType="end"/>
            </w:r>
          </w:hyperlink>
        </w:p>
        <w:p w14:paraId="12194EC3" w14:textId="77777777" w:rsidR="004D4300" w:rsidRDefault="00CC23AC">
          <w:pPr>
            <w:pStyle w:val="11"/>
            <w:rPr>
              <w:rFonts w:asciiTheme="minorHAnsi" w:eastAsiaTheme="minorEastAsia" w:hAnsiTheme="minorHAnsi"/>
              <w:b w:val="0"/>
              <w:noProof/>
              <w:color w:val="auto"/>
              <w:sz w:val="21"/>
              <w:szCs w:val="22"/>
            </w:rPr>
          </w:pPr>
          <w:hyperlink w:anchor="_Toc372054320" w:history="1">
            <w:r w:rsidR="004D4300" w:rsidRPr="00681F6E">
              <w:rPr>
                <w:rStyle w:val="a4"/>
                <w:noProof/>
              </w:rPr>
              <w:t xml:space="preserve">Windows Server 2012 R2 </w:t>
            </w:r>
            <w:r w:rsidR="004D4300" w:rsidRPr="00681F6E">
              <w:rPr>
                <w:rStyle w:val="a4"/>
                <w:rFonts w:hint="eastAsia"/>
                <w:noProof/>
              </w:rPr>
              <w:t>における新機能と変更点</w:t>
            </w:r>
            <w:r w:rsidR="004D4300">
              <w:rPr>
                <w:noProof/>
                <w:webHidden/>
              </w:rPr>
              <w:tab/>
            </w:r>
            <w:r w:rsidR="004D4300">
              <w:rPr>
                <w:noProof/>
                <w:webHidden/>
              </w:rPr>
              <w:fldChar w:fldCharType="begin"/>
            </w:r>
            <w:r w:rsidR="004D4300">
              <w:rPr>
                <w:noProof/>
                <w:webHidden/>
              </w:rPr>
              <w:instrText xml:space="preserve"> PAGEREF _Toc372054320 \h </w:instrText>
            </w:r>
            <w:r w:rsidR="004D4300">
              <w:rPr>
                <w:noProof/>
                <w:webHidden/>
              </w:rPr>
            </w:r>
            <w:r w:rsidR="004D4300">
              <w:rPr>
                <w:noProof/>
                <w:webHidden/>
              </w:rPr>
              <w:fldChar w:fldCharType="separate"/>
            </w:r>
            <w:r w:rsidR="004D4300">
              <w:rPr>
                <w:noProof/>
                <w:webHidden/>
              </w:rPr>
              <w:t>23</w:t>
            </w:r>
            <w:r w:rsidR="004D4300">
              <w:rPr>
                <w:noProof/>
                <w:webHidden/>
              </w:rPr>
              <w:fldChar w:fldCharType="end"/>
            </w:r>
          </w:hyperlink>
        </w:p>
        <w:p w14:paraId="6FEF4D1A"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21" w:history="1">
            <w:r w:rsidR="004D4300" w:rsidRPr="00681F6E">
              <w:rPr>
                <w:rStyle w:val="a4"/>
                <w:noProof/>
              </w:rPr>
              <w:t xml:space="preserve">Windows Server 2012 </w:t>
            </w:r>
            <w:r w:rsidR="004D4300" w:rsidRPr="00681F6E">
              <w:rPr>
                <w:rStyle w:val="a4"/>
                <w:rFonts w:hint="eastAsia"/>
                <w:noProof/>
              </w:rPr>
              <w:t>と</w:t>
            </w:r>
            <w:r w:rsidR="004D4300" w:rsidRPr="00681F6E">
              <w:rPr>
                <w:rStyle w:val="a4"/>
                <w:noProof/>
              </w:rPr>
              <w:t xml:space="preserve"> R2 </w:t>
            </w:r>
            <w:r w:rsidR="004D4300" w:rsidRPr="00681F6E">
              <w:rPr>
                <w:rStyle w:val="a4"/>
                <w:rFonts w:hint="eastAsia"/>
                <w:noProof/>
              </w:rPr>
              <w:t>の記憶域スペースの主な相異点</w:t>
            </w:r>
            <w:r w:rsidR="004D4300">
              <w:rPr>
                <w:noProof/>
                <w:webHidden/>
              </w:rPr>
              <w:tab/>
            </w:r>
            <w:r w:rsidR="004D4300">
              <w:rPr>
                <w:noProof/>
                <w:webHidden/>
              </w:rPr>
              <w:fldChar w:fldCharType="begin"/>
            </w:r>
            <w:r w:rsidR="004D4300">
              <w:rPr>
                <w:noProof/>
                <w:webHidden/>
              </w:rPr>
              <w:instrText xml:space="preserve"> PAGEREF _Toc372054321 \h </w:instrText>
            </w:r>
            <w:r w:rsidR="004D4300">
              <w:rPr>
                <w:noProof/>
                <w:webHidden/>
              </w:rPr>
            </w:r>
            <w:r w:rsidR="004D4300">
              <w:rPr>
                <w:noProof/>
                <w:webHidden/>
              </w:rPr>
              <w:fldChar w:fldCharType="separate"/>
            </w:r>
            <w:r w:rsidR="004D4300">
              <w:rPr>
                <w:noProof/>
                <w:webHidden/>
              </w:rPr>
              <w:t>24</w:t>
            </w:r>
            <w:r w:rsidR="004D4300">
              <w:rPr>
                <w:noProof/>
                <w:webHidden/>
              </w:rPr>
              <w:fldChar w:fldCharType="end"/>
            </w:r>
          </w:hyperlink>
        </w:p>
        <w:p w14:paraId="4A6DDC79" w14:textId="77777777" w:rsidR="004D4300" w:rsidRDefault="00CC23AC">
          <w:pPr>
            <w:pStyle w:val="11"/>
            <w:rPr>
              <w:rFonts w:asciiTheme="minorHAnsi" w:eastAsiaTheme="minorEastAsia" w:hAnsiTheme="minorHAnsi"/>
              <w:b w:val="0"/>
              <w:noProof/>
              <w:color w:val="auto"/>
              <w:sz w:val="21"/>
              <w:szCs w:val="22"/>
            </w:rPr>
          </w:pPr>
          <w:hyperlink w:anchor="_Toc372054322" w:history="1">
            <w:r w:rsidR="004D4300" w:rsidRPr="00681F6E">
              <w:rPr>
                <w:rStyle w:val="a4"/>
                <w:rFonts w:hint="eastAsia"/>
                <w:noProof/>
              </w:rPr>
              <w:t>記憶域スペースのアーキテクチャーの理解</w:t>
            </w:r>
            <w:r w:rsidR="004D4300">
              <w:rPr>
                <w:noProof/>
                <w:webHidden/>
              </w:rPr>
              <w:tab/>
            </w:r>
            <w:r w:rsidR="004D4300">
              <w:rPr>
                <w:noProof/>
                <w:webHidden/>
              </w:rPr>
              <w:fldChar w:fldCharType="begin"/>
            </w:r>
            <w:r w:rsidR="004D4300">
              <w:rPr>
                <w:noProof/>
                <w:webHidden/>
              </w:rPr>
              <w:instrText xml:space="preserve"> PAGEREF _Toc372054322 \h </w:instrText>
            </w:r>
            <w:r w:rsidR="004D4300">
              <w:rPr>
                <w:noProof/>
                <w:webHidden/>
              </w:rPr>
            </w:r>
            <w:r w:rsidR="004D4300">
              <w:rPr>
                <w:noProof/>
                <w:webHidden/>
              </w:rPr>
              <w:fldChar w:fldCharType="separate"/>
            </w:r>
            <w:r w:rsidR="004D4300">
              <w:rPr>
                <w:noProof/>
                <w:webHidden/>
              </w:rPr>
              <w:t>25</w:t>
            </w:r>
            <w:r w:rsidR="004D4300">
              <w:rPr>
                <w:noProof/>
                <w:webHidden/>
              </w:rPr>
              <w:fldChar w:fldCharType="end"/>
            </w:r>
          </w:hyperlink>
        </w:p>
        <w:p w14:paraId="73AFFBB9"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23" w:history="1">
            <w:r w:rsidR="004D4300" w:rsidRPr="00681F6E">
              <w:rPr>
                <w:rStyle w:val="a4"/>
                <w:rFonts w:hint="eastAsia"/>
                <w:noProof/>
              </w:rPr>
              <w:t>記憶域プール</w:t>
            </w:r>
            <w:r w:rsidR="004D4300">
              <w:rPr>
                <w:noProof/>
                <w:webHidden/>
              </w:rPr>
              <w:tab/>
            </w:r>
            <w:r w:rsidR="004D4300">
              <w:rPr>
                <w:noProof/>
                <w:webHidden/>
              </w:rPr>
              <w:fldChar w:fldCharType="begin"/>
            </w:r>
            <w:r w:rsidR="004D4300">
              <w:rPr>
                <w:noProof/>
                <w:webHidden/>
              </w:rPr>
              <w:instrText xml:space="preserve"> PAGEREF _Toc372054323 \h </w:instrText>
            </w:r>
            <w:r w:rsidR="004D4300">
              <w:rPr>
                <w:noProof/>
                <w:webHidden/>
              </w:rPr>
            </w:r>
            <w:r w:rsidR="004D4300">
              <w:rPr>
                <w:noProof/>
                <w:webHidden/>
              </w:rPr>
              <w:fldChar w:fldCharType="separate"/>
            </w:r>
            <w:r w:rsidR="004D4300">
              <w:rPr>
                <w:noProof/>
                <w:webHidden/>
              </w:rPr>
              <w:t>25</w:t>
            </w:r>
            <w:r w:rsidR="004D4300">
              <w:rPr>
                <w:noProof/>
                <w:webHidden/>
              </w:rPr>
              <w:fldChar w:fldCharType="end"/>
            </w:r>
          </w:hyperlink>
        </w:p>
        <w:p w14:paraId="4158EC61"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24" w:history="1">
            <w:r w:rsidR="004D4300" w:rsidRPr="00681F6E">
              <w:rPr>
                <w:rStyle w:val="a4"/>
                <w:rFonts w:hint="eastAsia"/>
                <w:noProof/>
              </w:rPr>
              <w:t>記憶域スペース</w:t>
            </w:r>
            <w:r w:rsidR="004D4300">
              <w:rPr>
                <w:noProof/>
                <w:webHidden/>
              </w:rPr>
              <w:tab/>
            </w:r>
            <w:r w:rsidR="004D4300">
              <w:rPr>
                <w:noProof/>
                <w:webHidden/>
              </w:rPr>
              <w:fldChar w:fldCharType="begin"/>
            </w:r>
            <w:r w:rsidR="004D4300">
              <w:rPr>
                <w:noProof/>
                <w:webHidden/>
              </w:rPr>
              <w:instrText xml:space="preserve"> PAGEREF _Toc372054324 \h </w:instrText>
            </w:r>
            <w:r w:rsidR="004D4300">
              <w:rPr>
                <w:noProof/>
                <w:webHidden/>
              </w:rPr>
            </w:r>
            <w:r w:rsidR="004D4300">
              <w:rPr>
                <w:noProof/>
                <w:webHidden/>
              </w:rPr>
              <w:fldChar w:fldCharType="separate"/>
            </w:r>
            <w:r w:rsidR="004D4300">
              <w:rPr>
                <w:noProof/>
                <w:webHidden/>
              </w:rPr>
              <w:t>25</w:t>
            </w:r>
            <w:r w:rsidR="004D4300">
              <w:rPr>
                <w:noProof/>
                <w:webHidden/>
              </w:rPr>
              <w:fldChar w:fldCharType="end"/>
            </w:r>
          </w:hyperlink>
        </w:p>
        <w:p w14:paraId="0B712EF7"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25" w:history="1">
            <w:r w:rsidR="004D4300" w:rsidRPr="00681F6E">
              <w:rPr>
                <w:rStyle w:val="a4"/>
                <w:rFonts w:hint="eastAsia"/>
                <w:noProof/>
              </w:rPr>
              <w:t>プロビジョニング</w:t>
            </w:r>
            <w:r w:rsidR="004D4300">
              <w:rPr>
                <w:noProof/>
                <w:webHidden/>
              </w:rPr>
              <w:tab/>
            </w:r>
            <w:r w:rsidR="004D4300">
              <w:rPr>
                <w:noProof/>
                <w:webHidden/>
              </w:rPr>
              <w:fldChar w:fldCharType="begin"/>
            </w:r>
            <w:r w:rsidR="004D4300">
              <w:rPr>
                <w:noProof/>
                <w:webHidden/>
              </w:rPr>
              <w:instrText xml:space="preserve"> PAGEREF _Toc372054325 \h </w:instrText>
            </w:r>
            <w:r w:rsidR="004D4300">
              <w:rPr>
                <w:noProof/>
                <w:webHidden/>
              </w:rPr>
            </w:r>
            <w:r w:rsidR="004D4300">
              <w:rPr>
                <w:noProof/>
                <w:webHidden/>
              </w:rPr>
              <w:fldChar w:fldCharType="separate"/>
            </w:r>
            <w:r w:rsidR="004D4300">
              <w:rPr>
                <w:noProof/>
                <w:webHidden/>
              </w:rPr>
              <w:t>26</w:t>
            </w:r>
            <w:r w:rsidR="004D4300">
              <w:rPr>
                <w:noProof/>
                <w:webHidden/>
              </w:rPr>
              <w:fldChar w:fldCharType="end"/>
            </w:r>
          </w:hyperlink>
        </w:p>
        <w:p w14:paraId="10237886"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26" w:history="1">
            <w:r w:rsidR="004D4300" w:rsidRPr="00681F6E">
              <w:rPr>
                <w:rStyle w:val="a4"/>
                <w:rFonts w:hint="eastAsia"/>
                <w:noProof/>
              </w:rPr>
              <w:t>回復性の種類</w:t>
            </w:r>
            <w:r w:rsidR="004D4300">
              <w:rPr>
                <w:noProof/>
                <w:webHidden/>
              </w:rPr>
              <w:tab/>
            </w:r>
            <w:r w:rsidR="004D4300">
              <w:rPr>
                <w:noProof/>
                <w:webHidden/>
              </w:rPr>
              <w:fldChar w:fldCharType="begin"/>
            </w:r>
            <w:r w:rsidR="004D4300">
              <w:rPr>
                <w:noProof/>
                <w:webHidden/>
              </w:rPr>
              <w:instrText xml:space="preserve"> PAGEREF _Toc372054326 \h </w:instrText>
            </w:r>
            <w:r w:rsidR="004D4300">
              <w:rPr>
                <w:noProof/>
                <w:webHidden/>
              </w:rPr>
            </w:r>
            <w:r w:rsidR="004D4300">
              <w:rPr>
                <w:noProof/>
                <w:webHidden/>
              </w:rPr>
              <w:fldChar w:fldCharType="separate"/>
            </w:r>
            <w:r w:rsidR="004D4300">
              <w:rPr>
                <w:noProof/>
                <w:webHidden/>
              </w:rPr>
              <w:t>29</w:t>
            </w:r>
            <w:r w:rsidR="004D4300">
              <w:rPr>
                <w:noProof/>
                <w:webHidden/>
              </w:rPr>
              <w:fldChar w:fldCharType="end"/>
            </w:r>
          </w:hyperlink>
        </w:p>
        <w:p w14:paraId="3BD36866"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27" w:history="1">
            <w:r w:rsidR="004D4300" w:rsidRPr="00681F6E">
              <w:rPr>
                <w:rStyle w:val="a4"/>
                <w:rFonts w:hint="eastAsia"/>
                <w:noProof/>
              </w:rPr>
              <w:t>記憶域階層</w:t>
            </w:r>
            <w:r w:rsidR="004D4300">
              <w:rPr>
                <w:noProof/>
                <w:webHidden/>
              </w:rPr>
              <w:tab/>
            </w:r>
            <w:r w:rsidR="004D4300">
              <w:rPr>
                <w:noProof/>
                <w:webHidden/>
              </w:rPr>
              <w:fldChar w:fldCharType="begin"/>
            </w:r>
            <w:r w:rsidR="004D4300">
              <w:rPr>
                <w:noProof/>
                <w:webHidden/>
              </w:rPr>
              <w:instrText xml:space="preserve"> PAGEREF _Toc372054327 \h </w:instrText>
            </w:r>
            <w:r w:rsidR="004D4300">
              <w:rPr>
                <w:noProof/>
                <w:webHidden/>
              </w:rPr>
            </w:r>
            <w:r w:rsidR="004D4300">
              <w:rPr>
                <w:noProof/>
                <w:webHidden/>
              </w:rPr>
              <w:fldChar w:fldCharType="separate"/>
            </w:r>
            <w:r w:rsidR="004D4300">
              <w:rPr>
                <w:noProof/>
                <w:webHidden/>
              </w:rPr>
              <w:t>33</w:t>
            </w:r>
            <w:r w:rsidR="004D4300">
              <w:rPr>
                <w:noProof/>
                <w:webHidden/>
              </w:rPr>
              <w:fldChar w:fldCharType="end"/>
            </w:r>
          </w:hyperlink>
        </w:p>
        <w:p w14:paraId="3858E1FA"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28" w:history="1">
            <w:r w:rsidR="004D4300" w:rsidRPr="00681F6E">
              <w:rPr>
                <w:rStyle w:val="a4"/>
                <w:rFonts w:hint="eastAsia"/>
                <w:noProof/>
              </w:rPr>
              <w:t>ライトバックキャッシュ</w:t>
            </w:r>
            <w:r w:rsidR="004D4300">
              <w:rPr>
                <w:noProof/>
                <w:webHidden/>
              </w:rPr>
              <w:tab/>
            </w:r>
            <w:r w:rsidR="004D4300">
              <w:rPr>
                <w:noProof/>
                <w:webHidden/>
              </w:rPr>
              <w:fldChar w:fldCharType="begin"/>
            </w:r>
            <w:r w:rsidR="004D4300">
              <w:rPr>
                <w:noProof/>
                <w:webHidden/>
              </w:rPr>
              <w:instrText xml:space="preserve"> PAGEREF _Toc372054328 \h </w:instrText>
            </w:r>
            <w:r w:rsidR="004D4300">
              <w:rPr>
                <w:noProof/>
                <w:webHidden/>
              </w:rPr>
            </w:r>
            <w:r w:rsidR="004D4300">
              <w:rPr>
                <w:noProof/>
                <w:webHidden/>
              </w:rPr>
              <w:fldChar w:fldCharType="separate"/>
            </w:r>
            <w:r w:rsidR="004D4300">
              <w:rPr>
                <w:noProof/>
                <w:webHidden/>
              </w:rPr>
              <w:t>34</w:t>
            </w:r>
            <w:r w:rsidR="004D4300">
              <w:rPr>
                <w:noProof/>
                <w:webHidden/>
              </w:rPr>
              <w:fldChar w:fldCharType="end"/>
            </w:r>
          </w:hyperlink>
        </w:p>
        <w:p w14:paraId="44E21441"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29" w:history="1">
            <w:r w:rsidR="004D4300" w:rsidRPr="00681F6E">
              <w:rPr>
                <w:rStyle w:val="a4"/>
                <w:rFonts w:hint="eastAsia"/>
                <w:noProof/>
              </w:rPr>
              <w:t>クォーラム</w:t>
            </w:r>
            <w:r w:rsidR="004D4300">
              <w:rPr>
                <w:noProof/>
                <w:webHidden/>
              </w:rPr>
              <w:tab/>
            </w:r>
            <w:r w:rsidR="004D4300">
              <w:rPr>
                <w:noProof/>
                <w:webHidden/>
              </w:rPr>
              <w:fldChar w:fldCharType="begin"/>
            </w:r>
            <w:r w:rsidR="004D4300">
              <w:rPr>
                <w:noProof/>
                <w:webHidden/>
              </w:rPr>
              <w:instrText xml:space="preserve"> PAGEREF _Toc372054329 \h </w:instrText>
            </w:r>
            <w:r w:rsidR="004D4300">
              <w:rPr>
                <w:noProof/>
                <w:webHidden/>
              </w:rPr>
            </w:r>
            <w:r w:rsidR="004D4300">
              <w:rPr>
                <w:noProof/>
                <w:webHidden/>
              </w:rPr>
              <w:fldChar w:fldCharType="separate"/>
            </w:r>
            <w:r w:rsidR="004D4300">
              <w:rPr>
                <w:noProof/>
                <w:webHidden/>
              </w:rPr>
              <w:t>34</w:t>
            </w:r>
            <w:r w:rsidR="004D4300">
              <w:rPr>
                <w:noProof/>
                <w:webHidden/>
              </w:rPr>
              <w:fldChar w:fldCharType="end"/>
            </w:r>
          </w:hyperlink>
        </w:p>
        <w:p w14:paraId="302FD2B0"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30" w:history="1">
            <w:r w:rsidR="004D4300" w:rsidRPr="00681F6E">
              <w:rPr>
                <w:rStyle w:val="a4"/>
                <w:rFonts w:hint="eastAsia"/>
                <w:noProof/>
              </w:rPr>
              <w:t>列の数（</w:t>
            </w:r>
            <w:r w:rsidR="004D4300" w:rsidRPr="00681F6E">
              <w:rPr>
                <w:rStyle w:val="a4"/>
                <w:noProof/>
              </w:rPr>
              <w:t>NumberOfColumns</w:t>
            </w:r>
            <w:r w:rsidR="004D4300" w:rsidRPr="00681F6E">
              <w:rPr>
                <w:rStyle w:val="a4"/>
                <w:rFonts w:hint="eastAsia"/>
                <w:noProof/>
              </w:rPr>
              <w:t>）</w:t>
            </w:r>
            <w:r w:rsidR="004D4300">
              <w:rPr>
                <w:noProof/>
                <w:webHidden/>
              </w:rPr>
              <w:tab/>
            </w:r>
            <w:r w:rsidR="004D4300">
              <w:rPr>
                <w:noProof/>
                <w:webHidden/>
              </w:rPr>
              <w:fldChar w:fldCharType="begin"/>
            </w:r>
            <w:r w:rsidR="004D4300">
              <w:rPr>
                <w:noProof/>
                <w:webHidden/>
              </w:rPr>
              <w:instrText xml:space="preserve"> PAGEREF _Toc372054330 \h </w:instrText>
            </w:r>
            <w:r w:rsidR="004D4300">
              <w:rPr>
                <w:noProof/>
                <w:webHidden/>
              </w:rPr>
            </w:r>
            <w:r w:rsidR="004D4300">
              <w:rPr>
                <w:noProof/>
                <w:webHidden/>
              </w:rPr>
              <w:fldChar w:fldCharType="separate"/>
            </w:r>
            <w:r w:rsidR="004D4300">
              <w:rPr>
                <w:noProof/>
                <w:webHidden/>
              </w:rPr>
              <w:t>35</w:t>
            </w:r>
            <w:r w:rsidR="004D4300">
              <w:rPr>
                <w:noProof/>
                <w:webHidden/>
              </w:rPr>
              <w:fldChar w:fldCharType="end"/>
            </w:r>
          </w:hyperlink>
        </w:p>
        <w:p w14:paraId="35B271F2"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31" w:history="1">
            <w:r w:rsidR="004D4300" w:rsidRPr="00681F6E">
              <w:rPr>
                <w:rStyle w:val="a4"/>
                <w:rFonts w:hint="eastAsia"/>
                <w:noProof/>
              </w:rPr>
              <w:t>インターリーブ（</w:t>
            </w:r>
            <w:r w:rsidR="004D4300" w:rsidRPr="00681F6E">
              <w:rPr>
                <w:rStyle w:val="a4"/>
                <w:noProof/>
              </w:rPr>
              <w:t>Interleave</w:t>
            </w:r>
            <w:r w:rsidR="004D4300" w:rsidRPr="00681F6E">
              <w:rPr>
                <w:rStyle w:val="a4"/>
                <w:rFonts w:hint="eastAsia"/>
                <w:noProof/>
              </w:rPr>
              <w:t>）</w:t>
            </w:r>
            <w:r w:rsidR="004D4300">
              <w:rPr>
                <w:noProof/>
                <w:webHidden/>
              </w:rPr>
              <w:tab/>
            </w:r>
            <w:r w:rsidR="004D4300">
              <w:rPr>
                <w:noProof/>
                <w:webHidden/>
              </w:rPr>
              <w:fldChar w:fldCharType="begin"/>
            </w:r>
            <w:r w:rsidR="004D4300">
              <w:rPr>
                <w:noProof/>
                <w:webHidden/>
              </w:rPr>
              <w:instrText xml:space="preserve"> PAGEREF _Toc372054331 \h </w:instrText>
            </w:r>
            <w:r w:rsidR="004D4300">
              <w:rPr>
                <w:noProof/>
                <w:webHidden/>
              </w:rPr>
            </w:r>
            <w:r w:rsidR="004D4300">
              <w:rPr>
                <w:noProof/>
                <w:webHidden/>
              </w:rPr>
              <w:fldChar w:fldCharType="separate"/>
            </w:r>
            <w:r w:rsidR="004D4300">
              <w:rPr>
                <w:noProof/>
                <w:webHidden/>
              </w:rPr>
              <w:t>38</w:t>
            </w:r>
            <w:r w:rsidR="004D4300">
              <w:rPr>
                <w:noProof/>
                <w:webHidden/>
              </w:rPr>
              <w:fldChar w:fldCharType="end"/>
            </w:r>
          </w:hyperlink>
        </w:p>
        <w:p w14:paraId="19CA19BF" w14:textId="77777777" w:rsidR="004D4300" w:rsidRDefault="00CC23AC">
          <w:pPr>
            <w:pStyle w:val="11"/>
            <w:rPr>
              <w:rFonts w:asciiTheme="minorHAnsi" w:eastAsiaTheme="minorEastAsia" w:hAnsiTheme="minorHAnsi"/>
              <w:b w:val="0"/>
              <w:noProof/>
              <w:color w:val="auto"/>
              <w:sz w:val="21"/>
              <w:szCs w:val="22"/>
            </w:rPr>
          </w:pPr>
          <w:hyperlink w:anchor="_Toc372054332" w:history="1">
            <w:r w:rsidR="004D4300" w:rsidRPr="00681F6E">
              <w:rPr>
                <w:rStyle w:val="a4"/>
                <w:rFonts w:hint="eastAsia"/>
                <w:noProof/>
              </w:rPr>
              <w:t>記憶域スペースの設計</w:t>
            </w:r>
            <w:r w:rsidR="004D4300">
              <w:rPr>
                <w:noProof/>
                <w:webHidden/>
              </w:rPr>
              <w:tab/>
            </w:r>
            <w:r w:rsidR="004D4300">
              <w:rPr>
                <w:noProof/>
                <w:webHidden/>
              </w:rPr>
              <w:fldChar w:fldCharType="begin"/>
            </w:r>
            <w:r w:rsidR="004D4300">
              <w:rPr>
                <w:noProof/>
                <w:webHidden/>
              </w:rPr>
              <w:instrText xml:space="preserve"> PAGEREF _Toc372054332 \h </w:instrText>
            </w:r>
            <w:r w:rsidR="004D4300">
              <w:rPr>
                <w:noProof/>
                <w:webHidden/>
              </w:rPr>
            </w:r>
            <w:r w:rsidR="004D4300">
              <w:rPr>
                <w:noProof/>
                <w:webHidden/>
              </w:rPr>
              <w:fldChar w:fldCharType="separate"/>
            </w:r>
            <w:r w:rsidR="004D4300">
              <w:rPr>
                <w:noProof/>
                <w:webHidden/>
              </w:rPr>
              <w:t>40</w:t>
            </w:r>
            <w:r w:rsidR="004D4300">
              <w:rPr>
                <w:noProof/>
                <w:webHidden/>
              </w:rPr>
              <w:fldChar w:fldCharType="end"/>
            </w:r>
          </w:hyperlink>
        </w:p>
        <w:p w14:paraId="794A7D24"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33" w:history="1">
            <w:r w:rsidR="004D4300" w:rsidRPr="00681F6E">
              <w:rPr>
                <w:rStyle w:val="a4"/>
                <w:rFonts w:hint="eastAsia"/>
                <w:noProof/>
              </w:rPr>
              <w:t>ホットスペア</w:t>
            </w:r>
            <w:r w:rsidR="004D4300">
              <w:rPr>
                <w:noProof/>
                <w:webHidden/>
              </w:rPr>
              <w:tab/>
            </w:r>
            <w:r w:rsidR="004D4300">
              <w:rPr>
                <w:noProof/>
                <w:webHidden/>
              </w:rPr>
              <w:fldChar w:fldCharType="begin"/>
            </w:r>
            <w:r w:rsidR="004D4300">
              <w:rPr>
                <w:noProof/>
                <w:webHidden/>
              </w:rPr>
              <w:instrText xml:space="preserve"> PAGEREF _Toc372054333 \h </w:instrText>
            </w:r>
            <w:r w:rsidR="004D4300">
              <w:rPr>
                <w:noProof/>
                <w:webHidden/>
              </w:rPr>
            </w:r>
            <w:r w:rsidR="004D4300">
              <w:rPr>
                <w:noProof/>
                <w:webHidden/>
              </w:rPr>
              <w:fldChar w:fldCharType="separate"/>
            </w:r>
            <w:r w:rsidR="004D4300">
              <w:rPr>
                <w:noProof/>
                <w:webHidden/>
              </w:rPr>
              <w:t>40</w:t>
            </w:r>
            <w:r w:rsidR="004D4300">
              <w:rPr>
                <w:noProof/>
                <w:webHidden/>
              </w:rPr>
              <w:fldChar w:fldCharType="end"/>
            </w:r>
          </w:hyperlink>
        </w:p>
        <w:p w14:paraId="39AFB63B"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34" w:history="1">
            <w:r w:rsidR="004D4300" w:rsidRPr="00681F6E">
              <w:rPr>
                <w:rStyle w:val="a4"/>
                <w:rFonts w:hint="eastAsia"/>
                <w:noProof/>
              </w:rPr>
              <w:t>ディスクの割り当て</w:t>
            </w:r>
            <w:r w:rsidR="004D4300">
              <w:rPr>
                <w:noProof/>
                <w:webHidden/>
              </w:rPr>
              <w:tab/>
            </w:r>
            <w:r w:rsidR="004D4300">
              <w:rPr>
                <w:noProof/>
                <w:webHidden/>
              </w:rPr>
              <w:fldChar w:fldCharType="begin"/>
            </w:r>
            <w:r w:rsidR="004D4300">
              <w:rPr>
                <w:noProof/>
                <w:webHidden/>
              </w:rPr>
              <w:instrText xml:space="preserve"> PAGEREF _Toc372054334 \h </w:instrText>
            </w:r>
            <w:r w:rsidR="004D4300">
              <w:rPr>
                <w:noProof/>
                <w:webHidden/>
              </w:rPr>
            </w:r>
            <w:r w:rsidR="004D4300">
              <w:rPr>
                <w:noProof/>
                <w:webHidden/>
              </w:rPr>
              <w:fldChar w:fldCharType="separate"/>
            </w:r>
            <w:r w:rsidR="004D4300">
              <w:rPr>
                <w:noProof/>
                <w:webHidden/>
              </w:rPr>
              <w:t>40</w:t>
            </w:r>
            <w:r w:rsidR="004D4300">
              <w:rPr>
                <w:noProof/>
                <w:webHidden/>
              </w:rPr>
              <w:fldChar w:fldCharType="end"/>
            </w:r>
          </w:hyperlink>
        </w:p>
        <w:p w14:paraId="24EEBB58"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35" w:history="1">
            <w:r w:rsidR="004D4300" w:rsidRPr="00681F6E">
              <w:rPr>
                <w:rStyle w:val="a4"/>
                <w:rFonts w:hint="eastAsia"/>
                <w:noProof/>
              </w:rPr>
              <w:t>ディスクセクターサイズ</w:t>
            </w:r>
            <w:r w:rsidR="004D4300">
              <w:rPr>
                <w:noProof/>
                <w:webHidden/>
              </w:rPr>
              <w:tab/>
            </w:r>
            <w:r w:rsidR="004D4300">
              <w:rPr>
                <w:noProof/>
                <w:webHidden/>
              </w:rPr>
              <w:fldChar w:fldCharType="begin"/>
            </w:r>
            <w:r w:rsidR="004D4300">
              <w:rPr>
                <w:noProof/>
                <w:webHidden/>
              </w:rPr>
              <w:instrText xml:space="preserve"> PAGEREF _Toc372054335 \h </w:instrText>
            </w:r>
            <w:r w:rsidR="004D4300">
              <w:rPr>
                <w:noProof/>
                <w:webHidden/>
              </w:rPr>
            </w:r>
            <w:r w:rsidR="004D4300">
              <w:rPr>
                <w:noProof/>
                <w:webHidden/>
              </w:rPr>
              <w:fldChar w:fldCharType="separate"/>
            </w:r>
            <w:r w:rsidR="004D4300">
              <w:rPr>
                <w:noProof/>
                <w:webHidden/>
              </w:rPr>
              <w:t>41</w:t>
            </w:r>
            <w:r w:rsidR="004D4300">
              <w:rPr>
                <w:noProof/>
                <w:webHidden/>
              </w:rPr>
              <w:fldChar w:fldCharType="end"/>
            </w:r>
          </w:hyperlink>
        </w:p>
        <w:p w14:paraId="7595E480"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36" w:history="1">
            <w:r w:rsidR="004D4300" w:rsidRPr="00681F6E">
              <w:rPr>
                <w:rStyle w:val="a4"/>
                <w:rFonts w:hint="eastAsia"/>
                <w:noProof/>
              </w:rPr>
              <w:t>クラスターディスク要件</w:t>
            </w:r>
            <w:r w:rsidR="004D4300">
              <w:rPr>
                <w:noProof/>
                <w:webHidden/>
              </w:rPr>
              <w:tab/>
            </w:r>
            <w:r w:rsidR="004D4300">
              <w:rPr>
                <w:noProof/>
                <w:webHidden/>
              </w:rPr>
              <w:fldChar w:fldCharType="begin"/>
            </w:r>
            <w:r w:rsidR="004D4300">
              <w:rPr>
                <w:noProof/>
                <w:webHidden/>
              </w:rPr>
              <w:instrText xml:space="preserve"> PAGEREF _Toc372054336 \h </w:instrText>
            </w:r>
            <w:r w:rsidR="004D4300">
              <w:rPr>
                <w:noProof/>
                <w:webHidden/>
              </w:rPr>
            </w:r>
            <w:r w:rsidR="004D4300">
              <w:rPr>
                <w:noProof/>
                <w:webHidden/>
              </w:rPr>
              <w:fldChar w:fldCharType="separate"/>
            </w:r>
            <w:r w:rsidR="004D4300">
              <w:rPr>
                <w:noProof/>
                <w:webHidden/>
              </w:rPr>
              <w:t>41</w:t>
            </w:r>
            <w:r w:rsidR="004D4300">
              <w:rPr>
                <w:noProof/>
                <w:webHidden/>
              </w:rPr>
              <w:fldChar w:fldCharType="end"/>
            </w:r>
          </w:hyperlink>
        </w:p>
        <w:p w14:paraId="126BF1EC"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37" w:history="1">
            <w:r w:rsidR="004D4300" w:rsidRPr="00681F6E">
              <w:rPr>
                <w:rStyle w:val="a4"/>
                <w:rFonts w:hint="eastAsia"/>
                <w:noProof/>
              </w:rPr>
              <w:t>エンクロージャー全体の障害に対する保護</w:t>
            </w:r>
            <w:r w:rsidR="004D4300">
              <w:rPr>
                <w:noProof/>
                <w:webHidden/>
              </w:rPr>
              <w:tab/>
            </w:r>
            <w:r w:rsidR="004D4300">
              <w:rPr>
                <w:noProof/>
                <w:webHidden/>
              </w:rPr>
              <w:fldChar w:fldCharType="begin"/>
            </w:r>
            <w:r w:rsidR="004D4300">
              <w:rPr>
                <w:noProof/>
                <w:webHidden/>
              </w:rPr>
              <w:instrText xml:space="preserve"> PAGEREF _Toc372054337 \h </w:instrText>
            </w:r>
            <w:r w:rsidR="004D4300">
              <w:rPr>
                <w:noProof/>
                <w:webHidden/>
              </w:rPr>
            </w:r>
            <w:r w:rsidR="004D4300">
              <w:rPr>
                <w:noProof/>
                <w:webHidden/>
              </w:rPr>
              <w:fldChar w:fldCharType="separate"/>
            </w:r>
            <w:r w:rsidR="004D4300">
              <w:rPr>
                <w:noProof/>
                <w:webHidden/>
              </w:rPr>
              <w:t>41</w:t>
            </w:r>
            <w:r w:rsidR="004D4300">
              <w:rPr>
                <w:noProof/>
                <w:webHidden/>
              </w:rPr>
              <w:fldChar w:fldCharType="end"/>
            </w:r>
          </w:hyperlink>
        </w:p>
        <w:p w14:paraId="522CA21B"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38" w:history="1">
            <w:r w:rsidR="004D4300" w:rsidRPr="00681F6E">
              <w:rPr>
                <w:rStyle w:val="a4"/>
                <w:rFonts w:hint="eastAsia"/>
                <w:noProof/>
              </w:rPr>
              <w:t>エンクロージャーを使用する際のホットスペアディスク</w:t>
            </w:r>
            <w:r w:rsidR="004D4300">
              <w:rPr>
                <w:noProof/>
                <w:webHidden/>
              </w:rPr>
              <w:tab/>
            </w:r>
            <w:r w:rsidR="004D4300">
              <w:rPr>
                <w:noProof/>
                <w:webHidden/>
              </w:rPr>
              <w:fldChar w:fldCharType="begin"/>
            </w:r>
            <w:r w:rsidR="004D4300">
              <w:rPr>
                <w:noProof/>
                <w:webHidden/>
              </w:rPr>
              <w:instrText xml:space="preserve"> PAGEREF _Toc372054338 \h </w:instrText>
            </w:r>
            <w:r w:rsidR="004D4300">
              <w:rPr>
                <w:noProof/>
                <w:webHidden/>
              </w:rPr>
            </w:r>
            <w:r w:rsidR="004D4300">
              <w:rPr>
                <w:noProof/>
                <w:webHidden/>
              </w:rPr>
              <w:fldChar w:fldCharType="separate"/>
            </w:r>
            <w:r w:rsidR="004D4300">
              <w:rPr>
                <w:noProof/>
                <w:webHidden/>
              </w:rPr>
              <w:t>42</w:t>
            </w:r>
            <w:r w:rsidR="004D4300">
              <w:rPr>
                <w:noProof/>
                <w:webHidden/>
              </w:rPr>
              <w:fldChar w:fldCharType="end"/>
            </w:r>
          </w:hyperlink>
        </w:p>
        <w:p w14:paraId="1553C891" w14:textId="77777777" w:rsidR="004D4300" w:rsidRDefault="00CC23AC">
          <w:pPr>
            <w:pStyle w:val="11"/>
            <w:rPr>
              <w:rFonts w:asciiTheme="minorHAnsi" w:eastAsiaTheme="minorEastAsia" w:hAnsiTheme="minorHAnsi"/>
              <w:b w:val="0"/>
              <w:noProof/>
              <w:color w:val="auto"/>
              <w:sz w:val="21"/>
              <w:szCs w:val="22"/>
            </w:rPr>
          </w:pPr>
          <w:hyperlink w:anchor="_Toc372054339" w:history="1">
            <w:r w:rsidR="004D4300" w:rsidRPr="00681F6E">
              <w:rPr>
                <w:rStyle w:val="a4"/>
                <w:rFonts w:hint="eastAsia"/>
                <w:noProof/>
              </w:rPr>
              <w:t>記憶域スペースの管理方法</w:t>
            </w:r>
            <w:r w:rsidR="004D4300">
              <w:rPr>
                <w:noProof/>
                <w:webHidden/>
              </w:rPr>
              <w:tab/>
            </w:r>
            <w:r w:rsidR="004D4300">
              <w:rPr>
                <w:noProof/>
                <w:webHidden/>
              </w:rPr>
              <w:fldChar w:fldCharType="begin"/>
            </w:r>
            <w:r w:rsidR="004D4300">
              <w:rPr>
                <w:noProof/>
                <w:webHidden/>
              </w:rPr>
              <w:instrText xml:space="preserve"> PAGEREF _Toc372054339 \h </w:instrText>
            </w:r>
            <w:r w:rsidR="004D4300">
              <w:rPr>
                <w:noProof/>
                <w:webHidden/>
              </w:rPr>
            </w:r>
            <w:r w:rsidR="004D4300">
              <w:rPr>
                <w:noProof/>
                <w:webHidden/>
              </w:rPr>
              <w:fldChar w:fldCharType="separate"/>
            </w:r>
            <w:r w:rsidR="004D4300">
              <w:rPr>
                <w:noProof/>
                <w:webHidden/>
              </w:rPr>
              <w:t>43</w:t>
            </w:r>
            <w:r w:rsidR="004D4300">
              <w:rPr>
                <w:noProof/>
                <w:webHidden/>
              </w:rPr>
              <w:fldChar w:fldCharType="end"/>
            </w:r>
          </w:hyperlink>
        </w:p>
        <w:p w14:paraId="4A422596"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40" w:history="1">
            <w:r w:rsidR="004D4300" w:rsidRPr="00681F6E">
              <w:rPr>
                <w:rStyle w:val="a4"/>
                <w:rFonts w:hint="eastAsia"/>
                <w:noProof/>
              </w:rPr>
              <w:t>複数のサーバーの管理</w:t>
            </w:r>
            <w:r w:rsidR="004D4300">
              <w:rPr>
                <w:noProof/>
                <w:webHidden/>
              </w:rPr>
              <w:tab/>
            </w:r>
            <w:r w:rsidR="004D4300">
              <w:rPr>
                <w:noProof/>
                <w:webHidden/>
              </w:rPr>
              <w:fldChar w:fldCharType="begin"/>
            </w:r>
            <w:r w:rsidR="004D4300">
              <w:rPr>
                <w:noProof/>
                <w:webHidden/>
              </w:rPr>
              <w:instrText xml:space="preserve"> PAGEREF _Toc372054340 \h </w:instrText>
            </w:r>
            <w:r w:rsidR="004D4300">
              <w:rPr>
                <w:noProof/>
                <w:webHidden/>
              </w:rPr>
            </w:r>
            <w:r w:rsidR="004D4300">
              <w:rPr>
                <w:noProof/>
                <w:webHidden/>
              </w:rPr>
              <w:fldChar w:fldCharType="separate"/>
            </w:r>
            <w:r w:rsidR="004D4300">
              <w:rPr>
                <w:noProof/>
                <w:webHidden/>
              </w:rPr>
              <w:t>44</w:t>
            </w:r>
            <w:r w:rsidR="004D4300">
              <w:rPr>
                <w:noProof/>
                <w:webHidden/>
              </w:rPr>
              <w:fldChar w:fldCharType="end"/>
            </w:r>
          </w:hyperlink>
        </w:p>
        <w:p w14:paraId="66A8CD32" w14:textId="77777777" w:rsidR="004D4300" w:rsidRDefault="00CC23AC">
          <w:pPr>
            <w:pStyle w:val="11"/>
            <w:rPr>
              <w:rFonts w:asciiTheme="minorHAnsi" w:eastAsiaTheme="minorEastAsia" w:hAnsiTheme="minorHAnsi"/>
              <w:b w:val="0"/>
              <w:noProof/>
              <w:color w:val="auto"/>
              <w:sz w:val="21"/>
              <w:szCs w:val="22"/>
            </w:rPr>
          </w:pPr>
          <w:hyperlink w:anchor="_Toc372054341" w:history="1">
            <w:r w:rsidR="004D4300" w:rsidRPr="00681F6E">
              <w:rPr>
                <w:rStyle w:val="a4"/>
                <w:rFonts w:hint="eastAsia"/>
                <w:noProof/>
              </w:rPr>
              <w:t>スタンドアローンサーバーへの記憶域スペースの展開</w:t>
            </w:r>
            <w:r w:rsidR="004D4300">
              <w:rPr>
                <w:noProof/>
                <w:webHidden/>
              </w:rPr>
              <w:tab/>
            </w:r>
            <w:r w:rsidR="004D4300">
              <w:rPr>
                <w:noProof/>
                <w:webHidden/>
              </w:rPr>
              <w:fldChar w:fldCharType="begin"/>
            </w:r>
            <w:r w:rsidR="004D4300">
              <w:rPr>
                <w:noProof/>
                <w:webHidden/>
              </w:rPr>
              <w:instrText xml:space="preserve"> PAGEREF _Toc372054341 \h </w:instrText>
            </w:r>
            <w:r w:rsidR="004D4300">
              <w:rPr>
                <w:noProof/>
                <w:webHidden/>
              </w:rPr>
            </w:r>
            <w:r w:rsidR="004D4300">
              <w:rPr>
                <w:noProof/>
                <w:webHidden/>
              </w:rPr>
              <w:fldChar w:fldCharType="separate"/>
            </w:r>
            <w:r w:rsidR="004D4300">
              <w:rPr>
                <w:noProof/>
                <w:webHidden/>
              </w:rPr>
              <w:t>46</w:t>
            </w:r>
            <w:r w:rsidR="004D4300">
              <w:rPr>
                <w:noProof/>
                <w:webHidden/>
              </w:rPr>
              <w:fldChar w:fldCharType="end"/>
            </w:r>
          </w:hyperlink>
        </w:p>
        <w:p w14:paraId="74D4F1F8"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42" w:history="1">
            <w:r w:rsidR="004D4300" w:rsidRPr="00681F6E">
              <w:rPr>
                <w:rStyle w:val="a4"/>
                <w:rFonts w:hint="eastAsia"/>
                <w:noProof/>
              </w:rPr>
              <w:t>スタンドアローンサーバーへの記憶域スペースの展開手順</w:t>
            </w:r>
            <w:r w:rsidR="004D4300">
              <w:rPr>
                <w:noProof/>
                <w:webHidden/>
              </w:rPr>
              <w:tab/>
            </w:r>
            <w:r w:rsidR="004D4300">
              <w:rPr>
                <w:noProof/>
                <w:webHidden/>
              </w:rPr>
              <w:fldChar w:fldCharType="begin"/>
            </w:r>
            <w:r w:rsidR="004D4300">
              <w:rPr>
                <w:noProof/>
                <w:webHidden/>
              </w:rPr>
              <w:instrText xml:space="preserve"> PAGEREF _Toc372054342 \h </w:instrText>
            </w:r>
            <w:r w:rsidR="004D4300">
              <w:rPr>
                <w:noProof/>
                <w:webHidden/>
              </w:rPr>
            </w:r>
            <w:r w:rsidR="004D4300">
              <w:rPr>
                <w:noProof/>
                <w:webHidden/>
              </w:rPr>
              <w:fldChar w:fldCharType="separate"/>
            </w:r>
            <w:r w:rsidR="004D4300">
              <w:rPr>
                <w:noProof/>
                <w:webHidden/>
              </w:rPr>
              <w:t>47</w:t>
            </w:r>
            <w:r w:rsidR="004D4300">
              <w:rPr>
                <w:noProof/>
                <w:webHidden/>
              </w:rPr>
              <w:fldChar w:fldCharType="end"/>
            </w:r>
          </w:hyperlink>
        </w:p>
        <w:p w14:paraId="2853AC22"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43" w:history="1">
            <w:r w:rsidR="004D4300" w:rsidRPr="00681F6E">
              <w:rPr>
                <w:rStyle w:val="a4"/>
                <w:rFonts w:hint="eastAsia"/>
                <w:noProof/>
              </w:rPr>
              <w:t>ステップ１：記憶域プールを作成する</w:t>
            </w:r>
            <w:r w:rsidR="004D4300">
              <w:rPr>
                <w:noProof/>
                <w:webHidden/>
              </w:rPr>
              <w:tab/>
            </w:r>
            <w:r w:rsidR="004D4300">
              <w:rPr>
                <w:noProof/>
                <w:webHidden/>
              </w:rPr>
              <w:fldChar w:fldCharType="begin"/>
            </w:r>
            <w:r w:rsidR="004D4300">
              <w:rPr>
                <w:noProof/>
                <w:webHidden/>
              </w:rPr>
              <w:instrText xml:space="preserve"> PAGEREF _Toc372054343 \h </w:instrText>
            </w:r>
            <w:r w:rsidR="004D4300">
              <w:rPr>
                <w:noProof/>
                <w:webHidden/>
              </w:rPr>
            </w:r>
            <w:r w:rsidR="004D4300">
              <w:rPr>
                <w:noProof/>
                <w:webHidden/>
              </w:rPr>
              <w:fldChar w:fldCharType="separate"/>
            </w:r>
            <w:r w:rsidR="004D4300">
              <w:rPr>
                <w:noProof/>
                <w:webHidden/>
              </w:rPr>
              <w:t>48</w:t>
            </w:r>
            <w:r w:rsidR="004D4300">
              <w:rPr>
                <w:noProof/>
                <w:webHidden/>
              </w:rPr>
              <w:fldChar w:fldCharType="end"/>
            </w:r>
          </w:hyperlink>
        </w:p>
        <w:p w14:paraId="2CFF638D"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44" w:history="1">
            <w:r w:rsidR="004D4300" w:rsidRPr="00681F6E">
              <w:rPr>
                <w:rStyle w:val="a4"/>
                <w:rFonts w:hint="eastAsia"/>
                <w:noProof/>
              </w:rPr>
              <w:t>ステップ２：仮想ディスクを作成する</w:t>
            </w:r>
            <w:r w:rsidR="004D4300">
              <w:rPr>
                <w:noProof/>
                <w:webHidden/>
              </w:rPr>
              <w:tab/>
            </w:r>
            <w:r w:rsidR="004D4300">
              <w:rPr>
                <w:noProof/>
                <w:webHidden/>
              </w:rPr>
              <w:fldChar w:fldCharType="begin"/>
            </w:r>
            <w:r w:rsidR="004D4300">
              <w:rPr>
                <w:noProof/>
                <w:webHidden/>
              </w:rPr>
              <w:instrText xml:space="preserve"> PAGEREF _Toc372054344 \h </w:instrText>
            </w:r>
            <w:r w:rsidR="004D4300">
              <w:rPr>
                <w:noProof/>
                <w:webHidden/>
              </w:rPr>
            </w:r>
            <w:r w:rsidR="004D4300">
              <w:rPr>
                <w:noProof/>
                <w:webHidden/>
              </w:rPr>
              <w:fldChar w:fldCharType="separate"/>
            </w:r>
            <w:r w:rsidR="004D4300">
              <w:rPr>
                <w:noProof/>
                <w:webHidden/>
              </w:rPr>
              <w:t>50</w:t>
            </w:r>
            <w:r w:rsidR="004D4300">
              <w:rPr>
                <w:noProof/>
                <w:webHidden/>
              </w:rPr>
              <w:fldChar w:fldCharType="end"/>
            </w:r>
          </w:hyperlink>
        </w:p>
        <w:p w14:paraId="5C9AF1D6"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45" w:history="1">
            <w:r w:rsidR="004D4300" w:rsidRPr="00681F6E">
              <w:rPr>
                <w:rStyle w:val="a4"/>
                <w:rFonts w:hint="eastAsia"/>
                <w:noProof/>
              </w:rPr>
              <w:t>ステップ３：ボリュームを作成する</w:t>
            </w:r>
            <w:r w:rsidR="004D4300">
              <w:rPr>
                <w:noProof/>
                <w:webHidden/>
              </w:rPr>
              <w:tab/>
            </w:r>
            <w:r w:rsidR="004D4300">
              <w:rPr>
                <w:noProof/>
                <w:webHidden/>
              </w:rPr>
              <w:fldChar w:fldCharType="begin"/>
            </w:r>
            <w:r w:rsidR="004D4300">
              <w:rPr>
                <w:noProof/>
                <w:webHidden/>
              </w:rPr>
              <w:instrText xml:space="preserve"> PAGEREF _Toc372054345 \h </w:instrText>
            </w:r>
            <w:r w:rsidR="004D4300">
              <w:rPr>
                <w:noProof/>
                <w:webHidden/>
              </w:rPr>
            </w:r>
            <w:r w:rsidR="004D4300">
              <w:rPr>
                <w:noProof/>
                <w:webHidden/>
              </w:rPr>
              <w:fldChar w:fldCharType="separate"/>
            </w:r>
            <w:r w:rsidR="004D4300">
              <w:rPr>
                <w:noProof/>
                <w:webHidden/>
              </w:rPr>
              <w:t>57</w:t>
            </w:r>
            <w:r w:rsidR="004D4300">
              <w:rPr>
                <w:noProof/>
                <w:webHidden/>
              </w:rPr>
              <w:fldChar w:fldCharType="end"/>
            </w:r>
          </w:hyperlink>
        </w:p>
        <w:p w14:paraId="3F3C81DF" w14:textId="77777777" w:rsidR="004D4300" w:rsidRDefault="00CC23AC">
          <w:pPr>
            <w:pStyle w:val="11"/>
            <w:rPr>
              <w:rFonts w:asciiTheme="minorHAnsi" w:eastAsiaTheme="minorEastAsia" w:hAnsiTheme="minorHAnsi"/>
              <w:b w:val="0"/>
              <w:noProof/>
              <w:color w:val="auto"/>
              <w:sz w:val="21"/>
              <w:szCs w:val="22"/>
            </w:rPr>
          </w:pPr>
          <w:hyperlink w:anchor="_Toc372054346" w:history="1">
            <w:r w:rsidR="004D4300" w:rsidRPr="00681F6E">
              <w:rPr>
                <w:rStyle w:val="a4"/>
                <w:rFonts w:hint="eastAsia"/>
                <w:noProof/>
              </w:rPr>
              <w:t>クラスター記憶域スペースの展開</w:t>
            </w:r>
            <w:r w:rsidR="004D4300">
              <w:rPr>
                <w:noProof/>
                <w:webHidden/>
              </w:rPr>
              <w:tab/>
            </w:r>
            <w:r w:rsidR="004D4300">
              <w:rPr>
                <w:noProof/>
                <w:webHidden/>
              </w:rPr>
              <w:fldChar w:fldCharType="begin"/>
            </w:r>
            <w:r w:rsidR="004D4300">
              <w:rPr>
                <w:noProof/>
                <w:webHidden/>
              </w:rPr>
              <w:instrText xml:space="preserve"> PAGEREF _Toc372054346 \h </w:instrText>
            </w:r>
            <w:r w:rsidR="004D4300">
              <w:rPr>
                <w:noProof/>
                <w:webHidden/>
              </w:rPr>
            </w:r>
            <w:r w:rsidR="004D4300">
              <w:rPr>
                <w:noProof/>
                <w:webHidden/>
              </w:rPr>
              <w:fldChar w:fldCharType="separate"/>
            </w:r>
            <w:r w:rsidR="004D4300">
              <w:rPr>
                <w:noProof/>
                <w:webHidden/>
              </w:rPr>
              <w:t>63</w:t>
            </w:r>
            <w:r w:rsidR="004D4300">
              <w:rPr>
                <w:noProof/>
                <w:webHidden/>
              </w:rPr>
              <w:fldChar w:fldCharType="end"/>
            </w:r>
          </w:hyperlink>
        </w:p>
        <w:p w14:paraId="0F4F2DC5"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47" w:history="1">
            <w:r w:rsidR="004D4300" w:rsidRPr="00681F6E">
              <w:rPr>
                <w:rStyle w:val="a4"/>
                <w:rFonts w:hint="eastAsia"/>
                <w:noProof/>
              </w:rPr>
              <w:t>記憶域スペースとクラスターの共有記憶域（</w:t>
            </w:r>
            <w:r w:rsidR="004D4300" w:rsidRPr="00681F6E">
              <w:rPr>
                <w:rStyle w:val="a4"/>
                <w:noProof/>
              </w:rPr>
              <w:t>CSV</w:t>
            </w:r>
            <w:r w:rsidR="004D4300" w:rsidRPr="00681F6E">
              <w:rPr>
                <w:rStyle w:val="a4"/>
                <w:rFonts w:hint="eastAsia"/>
                <w:noProof/>
              </w:rPr>
              <w:t>）の統合</w:t>
            </w:r>
            <w:r w:rsidR="004D4300">
              <w:rPr>
                <w:noProof/>
                <w:webHidden/>
              </w:rPr>
              <w:tab/>
            </w:r>
            <w:r w:rsidR="004D4300">
              <w:rPr>
                <w:noProof/>
                <w:webHidden/>
              </w:rPr>
              <w:fldChar w:fldCharType="begin"/>
            </w:r>
            <w:r w:rsidR="004D4300">
              <w:rPr>
                <w:noProof/>
                <w:webHidden/>
              </w:rPr>
              <w:instrText xml:space="preserve"> PAGEREF _Toc372054347 \h </w:instrText>
            </w:r>
            <w:r w:rsidR="004D4300">
              <w:rPr>
                <w:noProof/>
                <w:webHidden/>
              </w:rPr>
            </w:r>
            <w:r w:rsidR="004D4300">
              <w:rPr>
                <w:noProof/>
                <w:webHidden/>
              </w:rPr>
              <w:fldChar w:fldCharType="separate"/>
            </w:r>
            <w:r w:rsidR="004D4300">
              <w:rPr>
                <w:noProof/>
                <w:webHidden/>
              </w:rPr>
              <w:t>63</w:t>
            </w:r>
            <w:r w:rsidR="004D4300">
              <w:rPr>
                <w:noProof/>
                <w:webHidden/>
              </w:rPr>
              <w:fldChar w:fldCharType="end"/>
            </w:r>
          </w:hyperlink>
        </w:p>
        <w:p w14:paraId="6B9B854D"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48" w:history="1">
            <w:r w:rsidR="004D4300" w:rsidRPr="00681F6E">
              <w:rPr>
                <w:rStyle w:val="a4"/>
                <w:rFonts w:hint="eastAsia"/>
                <w:noProof/>
              </w:rPr>
              <w:t>ハードウェア構成の推奨要件</w:t>
            </w:r>
            <w:r w:rsidR="004D4300">
              <w:rPr>
                <w:noProof/>
                <w:webHidden/>
              </w:rPr>
              <w:tab/>
            </w:r>
            <w:r w:rsidR="004D4300">
              <w:rPr>
                <w:noProof/>
                <w:webHidden/>
              </w:rPr>
              <w:fldChar w:fldCharType="begin"/>
            </w:r>
            <w:r w:rsidR="004D4300">
              <w:rPr>
                <w:noProof/>
                <w:webHidden/>
              </w:rPr>
              <w:instrText xml:space="preserve"> PAGEREF _Toc372054348 \h </w:instrText>
            </w:r>
            <w:r w:rsidR="004D4300">
              <w:rPr>
                <w:noProof/>
                <w:webHidden/>
              </w:rPr>
            </w:r>
            <w:r w:rsidR="004D4300">
              <w:rPr>
                <w:noProof/>
                <w:webHidden/>
              </w:rPr>
              <w:fldChar w:fldCharType="separate"/>
            </w:r>
            <w:r w:rsidR="004D4300">
              <w:rPr>
                <w:noProof/>
                <w:webHidden/>
              </w:rPr>
              <w:t>65</w:t>
            </w:r>
            <w:r w:rsidR="004D4300">
              <w:rPr>
                <w:noProof/>
                <w:webHidden/>
              </w:rPr>
              <w:fldChar w:fldCharType="end"/>
            </w:r>
          </w:hyperlink>
        </w:p>
        <w:p w14:paraId="4855D7A7"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49" w:history="1">
            <w:r w:rsidR="004D4300" w:rsidRPr="00681F6E">
              <w:rPr>
                <w:rStyle w:val="a4"/>
                <w:rFonts w:hint="eastAsia"/>
                <w:noProof/>
              </w:rPr>
              <w:t>クラスター記憶域スペースの構成例</w:t>
            </w:r>
            <w:r w:rsidR="004D4300">
              <w:rPr>
                <w:noProof/>
                <w:webHidden/>
              </w:rPr>
              <w:tab/>
            </w:r>
            <w:r w:rsidR="004D4300">
              <w:rPr>
                <w:noProof/>
                <w:webHidden/>
              </w:rPr>
              <w:fldChar w:fldCharType="begin"/>
            </w:r>
            <w:r w:rsidR="004D4300">
              <w:rPr>
                <w:noProof/>
                <w:webHidden/>
              </w:rPr>
              <w:instrText xml:space="preserve"> PAGEREF _Toc372054349 \h </w:instrText>
            </w:r>
            <w:r w:rsidR="004D4300">
              <w:rPr>
                <w:noProof/>
                <w:webHidden/>
              </w:rPr>
            </w:r>
            <w:r w:rsidR="004D4300">
              <w:rPr>
                <w:noProof/>
                <w:webHidden/>
              </w:rPr>
              <w:fldChar w:fldCharType="separate"/>
            </w:r>
            <w:r w:rsidR="004D4300">
              <w:rPr>
                <w:noProof/>
                <w:webHidden/>
              </w:rPr>
              <w:t>65</w:t>
            </w:r>
            <w:r w:rsidR="004D4300">
              <w:rPr>
                <w:noProof/>
                <w:webHidden/>
              </w:rPr>
              <w:fldChar w:fldCharType="end"/>
            </w:r>
          </w:hyperlink>
        </w:p>
        <w:p w14:paraId="203F051A"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50" w:history="1">
            <w:r w:rsidR="004D4300" w:rsidRPr="00681F6E">
              <w:rPr>
                <w:rStyle w:val="a4"/>
                <w:rFonts w:hint="eastAsia"/>
                <w:noProof/>
              </w:rPr>
              <w:t>クラスター記憶域スペースの展開手順</w:t>
            </w:r>
            <w:r w:rsidR="004D4300">
              <w:rPr>
                <w:noProof/>
                <w:webHidden/>
              </w:rPr>
              <w:tab/>
            </w:r>
            <w:r w:rsidR="004D4300">
              <w:rPr>
                <w:noProof/>
                <w:webHidden/>
              </w:rPr>
              <w:fldChar w:fldCharType="begin"/>
            </w:r>
            <w:r w:rsidR="004D4300">
              <w:rPr>
                <w:noProof/>
                <w:webHidden/>
              </w:rPr>
              <w:instrText xml:space="preserve"> PAGEREF _Toc372054350 \h </w:instrText>
            </w:r>
            <w:r w:rsidR="004D4300">
              <w:rPr>
                <w:noProof/>
                <w:webHidden/>
              </w:rPr>
            </w:r>
            <w:r w:rsidR="004D4300">
              <w:rPr>
                <w:noProof/>
                <w:webHidden/>
              </w:rPr>
              <w:fldChar w:fldCharType="separate"/>
            </w:r>
            <w:r w:rsidR="004D4300">
              <w:rPr>
                <w:noProof/>
                <w:webHidden/>
              </w:rPr>
              <w:t>67</w:t>
            </w:r>
            <w:r w:rsidR="004D4300">
              <w:rPr>
                <w:noProof/>
                <w:webHidden/>
              </w:rPr>
              <w:fldChar w:fldCharType="end"/>
            </w:r>
          </w:hyperlink>
        </w:p>
        <w:p w14:paraId="2CB36B59"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51" w:history="1">
            <w:r w:rsidR="004D4300" w:rsidRPr="00681F6E">
              <w:rPr>
                <w:rStyle w:val="a4"/>
                <w:rFonts w:hint="eastAsia"/>
                <w:noProof/>
              </w:rPr>
              <w:t>ステップ１：各サーバーで</w:t>
            </w:r>
            <w:r w:rsidR="004D4300" w:rsidRPr="00681F6E">
              <w:rPr>
                <w:rStyle w:val="a4"/>
                <w:noProof/>
              </w:rPr>
              <w:t>MPIO</w:t>
            </w:r>
            <w:r w:rsidR="004D4300" w:rsidRPr="00681F6E">
              <w:rPr>
                <w:rStyle w:val="a4"/>
                <w:rFonts w:hint="eastAsia"/>
                <w:noProof/>
              </w:rPr>
              <w:t>を有効にする</w:t>
            </w:r>
            <w:r w:rsidR="004D4300">
              <w:rPr>
                <w:noProof/>
                <w:webHidden/>
              </w:rPr>
              <w:tab/>
            </w:r>
            <w:r w:rsidR="004D4300">
              <w:rPr>
                <w:noProof/>
                <w:webHidden/>
              </w:rPr>
              <w:fldChar w:fldCharType="begin"/>
            </w:r>
            <w:r w:rsidR="004D4300">
              <w:rPr>
                <w:noProof/>
                <w:webHidden/>
              </w:rPr>
              <w:instrText xml:space="preserve"> PAGEREF _Toc372054351 \h </w:instrText>
            </w:r>
            <w:r w:rsidR="004D4300">
              <w:rPr>
                <w:noProof/>
                <w:webHidden/>
              </w:rPr>
            </w:r>
            <w:r w:rsidR="004D4300">
              <w:rPr>
                <w:noProof/>
                <w:webHidden/>
              </w:rPr>
              <w:fldChar w:fldCharType="separate"/>
            </w:r>
            <w:r w:rsidR="004D4300">
              <w:rPr>
                <w:noProof/>
                <w:webHidden/>
              </w:rPr>
              <w:t>67</w:t>
            </w:r>
            <w:r w:rsidR="004D4300">
              <w:rPr>
                <w:noProof/>
                <w:webHidden/>
              </w:rPr>
              <w:fldChar w:fldCharType="end"/>
            </w:r>
          </w:hyperlink>
        </w:p>
        <w:p w14:paraId="7A29F1F2"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52" w:history="1">
            <w:r w:rsidR="004D4300" w:rsidRPr="00681F6E">
              <w:rPr>
                <w:rStyle w:val="a4"/>
                <w:rFonts w:hint="eastAsia"/>
                <w:noProof/>
              </w:rPr>
              <w:t>ステップ２：全てのサーバーが共有ディスクにアクセスできることを確認する</w:t>
            </w:r>
            <w:r w:rsidR="004D4300">
              <w:rPr>
                <w:noProof/>
                <w:webHidden/>
              </w:rPr>
              <w:tab/>
            </w:r>
            <w:r w:rsidR="004D4300">
              <w:rPr>
                <w:noProof/>
                <w:webHidden/>
              </w:rPr>
              <w:fldChar w:fldCharType="begin"/>
            </w:r>
            <w:r w:rsidR="004D4300">
              <w:rPr>
                <w:noProof/>
                <w:webHidden/>
              </w:rPr>
              <w:instrText xml:space="preserve"> PAGEREF _Toc372054352 \h </w:instrText>
            </w:r>
            <w:r w:rsidR="004D4300">
              <w:rPr>
                <w:noProof/>
                <w:webHidden/>
              </w:rPr>
            </w:r>
            <w:r w:rsidR="004D4300">
              <w:rPr>
                <w:noProof/>
                <w:webHidden/>
              </w:rPr>
              <w:fldChar w:fldCharType="separate"/>
            </w:r>
            <w:r w:rsidR="004D4300">
              <w:rPr>
                <w:noProof/>
                <w:webHidden/>
              </w:rPr>
              <w:t>68</w:t>
            </w:r>
            <w:r w:rsidR="004D4300">
              <w:rPr>
                <w:noProof/>
                <w:webHidden/>
              </w:rPr>
              <w:fldChar w:fldCharType="end"/>
            </w:r>
          </w:hyperlink>
        </w:p>
        <w:p w14:paraId="3633CF18"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53" w:history="1">
            <w:r w:rsidR="004D4300" w:rsidRPr="00681F6E">
              <w:rPr>
                <w:rStyle w:val="a4"/>
                <w:rFonts w:hint="eastAsia"/>
                <w:noProof/>
              </w:rPr>
              <w:t>ステップ３：（オプション）ファイルと記憶域サービスから記憶域スペースを作成する</w:t>
            </w:r>
            <w:r w:rsidR="004D4300">
              <w:rPr>
                <w:noProof/>
                <w:webHidden/>
              </w:rPr>
              <w:tab/>
            </w:r>
            <w:r w:rsidR="004D4300">
              <w:rPr>
                <w:noProof/>
                <w:webHidden/>
              </w:rPr>
              <w:fldChar w:fldCharType="begin"/>
            </w:r>
            <w:r w:rsidR="004D4300">
              <w:rPr>
                <w:noProof/>
                <w:webHidden/>
              </w:rPr>
              <w:instrText xml:space="preserve"> PAGEREF _Toc372054353 \h </w:instrText>
            </w:r>
            <w:r w:rsidR="004D4300">
              <w:rPr>
                <w:noProof/>
                <w:webHidden/>
              </w:rPr>
            </w:r>
            <w:r w:rsidR="004D4300">
              <w:rPr>
                <w:noProof/>
                <w:webHidden/>
              </w:rPr>
              <w:fldChar w:fldCharType="separate"/>
            </w:r>
            <w:r w:rsidR="004D4300">
              <w:rPr>
                <w:noProof/>
                <w:webHidden/>
              </w:rPr>
              <w:t>68</w:t>
            </w:r>
            <w:r w:rsidR="004D4300">
              <w:rPr>
                <w:noProof/>
                <w:webHidden/>
              </w:rPr>
              <w:fldChar w:fldCharType="end"/>
            </w:r>
          </w:hyperlink>
        </w:p>
        <w:p w14:paraId="7C9CA10F"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54" w:history="1">
            <w:r w:rsidR="004D4300" w:rsidRPr="00681F6E">
              <w:rPr>
                <w:rStyle w:val="a4"/>
                <w:rFonts w:hint="eastAsia"/>
                <w:noProof/>
              </w:rPr>
              <w:t>ステップ４：フェールオーバークラスターを作成する</w:t>
            </w:r>
            <w:r w:rsidR="004D4300">
              <w:rPr>
                <w:noProof/>
                <w:webHidden/>
              </w:rPr>
              <w:tab/>
            </w:r>
            <w:r w:rsidR="004D4300">
              <w:rPr>
                <w:noProof/>
                <w:webHidden/>
              </w:rPr>
              <w:fldChar w:fldCharType="begin"/>
            </w:r>
            <w:r w:rsidR="004D4300">
              <w:rPr>
                <w:noProof/>
                <w:webHidden/>
              </w:rPr>
              <w:instrText xml:space="preserve"> PAGEREF _Toc372054354 \h </w:instrText>
            </w:r>
            <w:r w:rsidR="004D4300">
              <w:rPr>
                <w:noProof/>
                <w:webHidden/>
              </w:rPr>
            </w:r>
            <w:r w:rsidR="004D4300">
              <w:rPr>
                <w:noProof/>
                <w:webHidden/>
              </w:rPr>
              <w:fldChar w:fldCharType="separate"/>
            </w:r>
            <w:r w:rsidR="004D4300">
              <w:rPr>
                <w:noProof/>
                <w:webHidden/>
              </w:rPr>
              <w:t>69</w:t>
            </w:r>
            <w:r w:rsidR="004D4300">
              <w:rPr>
                <w:noProof/>
                <w:webHidden/>
              </w:rPr>
              <w:fldChar w:fldCharType="end"/>
            </w:r>
          </w:hyperlink>
        </w:p>
        <w:p w14:paraId="1FDBB862"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55" w:history="1">
            <w:r w:rsidR="004D4300" w:rsidRPr="00681F6E">
              <w:rPr>
                <w:rStyle w:val="a4"/>
                <w:rFonts w:hint="eastAsia"/>
                <w:noProof/>
              </w:rPr>
              <w:t>ステップ５：（オプション）フェールオーバークラスターマネージャーでクラスター記憶域スペースを作成する</w:t>
            </w:r>
            <w:r w:rsidR="004D4300">
              <w:rPr>
                <w:noProof/>
                <w:webHidden/>
              </w:rPr>
              <w:tab/>
            </w:r>
            <w:r w:rsidR="004D4300">
              <w:rPr>
                <w:noProof/>
                <w:webHidden/>
              </w:rPr>
              <w:fldChar w:fldCharType="begin"/>
            </w:r>
            <w:r w:rsidR="004D4300">
              <w:rPr>
                <w:noProof/>
                <w:webHidden/>
              </w:rPr>
              <w:instrText xml:space="preserve"> PAGEREF _Toc372054355 \h </w:instrText>
            </w:r>
            <w:r w:rsidR="004D4300">
              <w:rPr>
                <w:noProof/>
                <w:webHidden/>
              </w:rPr>
            </w:r>
            <w:r w:rsidR="004D4300">
              <w:rPr>
                <w:noProof/>
                <w:webHidden/>
              </w:rPr>
              <w:fldChar w:fldCharType="separate"/>
            </w:r>
            <w:r w:rsidR="004D4300">
              <w:rPr>
                <w:noProof/>
                <w:webHidden/>
              </w:rPr>
              <w:t>71</w:t>
            </w:r>
            <w:r w:rsidR="004D4300">
              <w:rPr>
                <w:noProof/>
                <w:webHidden/>
              </w:rPr>
              <w:fldChar w:fldCharType="end"/>
            </w:r>
          </w:hyperlink>
        </w:p>
        <w:p w14:paraId="4B3D4BB6"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56" w:history="1">
            <w:r w:rsidR="004D4300" w:rsidRPr="00681F6E">
              <w:rPr>
                <w:rStyle w:val="a4"/>
                <w:rFonts w:hint="eastAsia"/>
                <w:noProof/>
              </w:rPr>
              <w:t>ステップ６：（オプション）クラスターディスクを</w:t>
            </w:r>
            <w:r w:rsidR="004D4300" w:rsidRPr="00681F6E">
              <w:rPr>
                <w:rStyle w:val="a4"/>
                <w:noProof/>
              </w:rPr>
              <w:t>CSV</w:t>
            </w:r>
            <w:r w:rsidR="004D4300" w:rsidRPr="00681F6E">
              <w:rPr>
                <w:rStyle w:val="a4"/>
                <w:rFonts w:hint="eastAsia"/>
                <w:noProof/>
              </w:rPr>
              <w:t>に追加する</w:t>
            </w:r>
            <w:r w:rsidR="004D4300">
              <w:rPr>
                <w:noProof/>
                <w:webHidden/>
              </w:rPr>
              <w:tab/>
            </w:r>
            <w:r w:rsidR="004D4300">
              <w:rPr>
                <w:noProof/>
                <w:webHidden/>
              </w:rPr>
              <w:fldChar w:fldCharType="begin"/>
            </w:r>
            <w:r w:rsidR="004D4300">
              <w:rPr>
                <w:noProof/>
                <w:webHidden/>
              </w:rPr>
              <w:instrText xml:space="preserve"> PAGEREF _Toc372054356 \h </w:instrText>
            </w:r>
            <w:r w:rsidR="004D4300">
              <w:rPr>
                <w:noProof/>
                <w:webHidden/>
              </w:rPr>
            </w:r>
            <w:r w:rsidR="004D4300">
              <w:rPr>
                <w:noProof/>
                <w:webHidden/>
              </w:rPr>
              <w:fldChar w:fldCharType="separate"/>
            </w:r>
            <w:r w:rsidR="004D4300">
              <w:rPr>
                <w:noProof/>
                <w:webHidden/>
              </w:rPr>
              <w:t>79</w:t>
            </w:r>
            <w:r w:rsidR="004D4300">
              <w:rPr>
                <w:noProof/>
                <w:webHidden/>
              </w:rPr>
              <w:fldChar w:fldCharType="end"/>
            </w:r>
          </w:hyperlink>
        </w:p>
        <w:p w14:paraId="098E633B" w14:textId="77777777" w:rsidR="004D4300" w:rsidRDefault="00CC23AC">
          <w:pPr>
            <w:pStyle w:val="11"/>
            <w:rPr>
              <w:rFonts w:asciiTheme="minorHAnsi" w:eastAsiaTheme="minorEastAsia" w:hAnsiTheme="minorHAnsi"/>
              <w:b w:val="0"/>
              <w:noProof/>
              <w:color w:val="auto"/>
              <w:sz w:val="21"/>
              <w:szCs w:val="22"/>
            </w:rPr>
          </w:pPr>
          <w:hyperlink w:anchor="_Toc372054357" w:history="1">
            <w:r w:rsidR="004D4300" w:rsidRPr="00681F6E">
              <w:rPr>
                <w:rStyle w:val="a4"/>
                <w:rFonts w:hint="eastAsia"/>
                <w:noProof/>
              </w:rPr>
              <w:t>記憶域スペースのパフォーマンスに関するベストプラクティス</w:t>
            </w:r>
            <w:r w:rsidR="004D4300">
              <w:rPr>
                <w:noProof/>
                <w:webHidden/>
              </w:rPr>
              <w:tab/>
            </w:r>
            <w:r w:rsidR="004D4300">
              <w:rPr>
                <w:noProof/>
                <w:webHidden/>
              </w:rPr>
              <w:fldChar w:fldCharType="begin"/>
            </w:r>
            <w:r w:rsidR="004D4300">
              <w:rPr>
                <w:noProof/>
                <w:webHidden/>
              </w:rPr>
              <w:instrText xml:space="preserve"> PAGEREF _Toc372054357 \h </w:instrText>
            </w:r>
            <w:r w:rsidR="004D4300">
              <w:rPr>
                <w:noProof/>
                <w:webHidden/>
              </w:rPr>
            </w:r>
            <w:r w:rsidR="004D4300">
              <w:rPr>
                <w:noProof/>
                <w:webHidden/>
              </w:rPr>
              <w:fldChar w:fldCharType="separate"/>
            </w:r>
            <w:r w:rsidR="004D4300">
              <w:rPr>
                <w:noProof/>
                <w:webHidden/>
              </w:rPr>
              <w:t>81</w:t>
            </w:r>
            <w:r w:rsidR="004D4300">
              <w:rPr>
                <w:noProof/>
                <w:webHidden/>
              </w:rPr>
              <w:fldChar w:fldCharType="end"/>
            </w:r>
          </w:hyperlink>
        </w:p>
        <w:p w14:paraId="3681874E"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58" w:history="1">
            <w:r w:rsidR="004D4300" w:rsidRPr="00681F6E">
              <w:rPr>
                <w:rStyle w:val="a4"/>
                <w:rFonts w:hint="eastAsia"/>
                <w:noProof/>
              </w:rPr>
              <w:t>物理ディスクの選択</w:t>
            </w:r>
            <w:r w:rsidR="004D4300">
              <w:rPr>
                <w:noProof/>
                <w:webHidden/>
              </w:rPr>
              <w:tab/>
            </w:r>
            <w:r w:rsidR="004D4300">
              <w:rPr>
                <w:noProof/>
                <w:webHidden/>
              </w:rPr>
              <w:fldChar w:fldCharType="begin"/>
            </w:r>
            <w:r w:rsidR="004D4300">
              <w:rPr>
                <w:noProof/>
                <w:webHidden/>
              </w:rPr>
              <w:instrText xml:space="preserve"> PAGEREF _Toc372054358 \h </w:instrText>
            </w:r>
            <w:r w:rsidR="004D4300">
              <w:rPr>
                <w:noProof/>
                <w:webHidden/>
              </w:rPr>
            </w:r>
            <w:r w:rsidR="004D4300">
              <w:rPr>
                <w:noProof/>
                <w:webHidden/>
              </w:rPr>
              <w:fldChar w:fldCharType="separate"/>
            </w:r>
            <w:r w:rsidR="004D4300">
              <w:rPr>
                <w:noProof/>
                <w:webHidden/>
              </w:rPr>
              <w:t>81</w:t>
            </w:r>
            <w:r w:rsidR="004D4300">
              <w:rPr>
                <w:noProof/>
                <w:webHidden/>
              </w:rPr>
              <w:fldChar w:fldCharType="end"/>
            </w:r>
          </w:hyperlink>
        </w:p>
        <w:p w14:paraId="22309002"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59" w:history="1">
            <w:r w:rsidR="004D4300" w:rsidRPr="00681F6E">
              <w:rPr>
                <w:rStyle w:val="a4"/>
                <w:rFonts w:hint="eastAsia"/>
                <w:noProof/>
              </w:rPr>
              <w:t>ブロックサイズとインターリーブ</w:t>
            </w:r>
            <w:r w:rsidR="004D4300">
              <w:rPr>
                <w:noProof/>
                <w:webHidden/>
              </w:rPr>
              <w:tab/>
            </w:r>
            <w:r w:rsidR="004D4300">
              <w:rPr>
                <w:noProof/>
                <w:webHidden/>
              </w:rPr>
              <w:fldChar w:fldCharType="begin"/>
            </w:r>
            <w:r w:rsidR="004D4300">
              <w:rPr>
                <w:noProof/>
                <w:webHidden/>
              </w:rPr>
              <w:instrText xml:space="preserve"> PAGEREF _Toc372054359 \h </w:instrText>
            </w:r>
            <w:r w:rsidR="004D4300">
              <w:rPr>
                <w:noProof/>
                <w:webHidden/>
              </w:rPr>
            </w:r>
            <w:r w:rsidR="004D4300">
              <w:rPr>
                <w:noProof/>
                <w:webHidden/>
              </w:rPr>
              <w:fldChar w:fldCharType="separate"/>
            </w:r>
            <w:r w:rsidR="004D4300">
              <w:rPr>
                <w:noProof/>
                <w:webHidden/>
              </w:rPr>
              <w:t>82</w:t>
            </w:r>
            <w:r w:rsidR="004D4300">
              <w:rPr>
                <w:noProof/>
                <w:webHidden/>
              </w:rPr>
              <w:fldChar w:fldCharType="end"/>
            </w:r>
          </w:hyperlink>
        </w:p>
        <w:p w14:paraId="3C1159F2"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60" w:history="1">
            <w:r w:rsidR="004D4300" w:rsidRPr="00681F6E">
              <w:rPr>
                <w:rStyle w:val="a4"/>
                <w:rFonts w:hint="eastAsia"/>
                <w:noProof/>
              </w:rPr>
              <w:t>列と</w:t>
            </w:r>
            <w:r w:rsidR="004D4300" w:rsidRPr="00681F6E">
              <w:rPr>
                <w:rStyle w:val="a4"/>
                <w:noProof/>
              </w:rPr>
              <w:t>I/O</w:t>
            </w:r>
            <w:r w:rsidR="004D4300" w:rsidRPr="00681F6E">
              <w:rPr>
                <w:rStyle w:val="a4"/>
                <w:rFonts w:hint="eastAsia"/>
                <w:noProof/>
              </w:rPr>
              <w:t>性能</w:t>
            </w:r>
            <w:r w:rsidR="004D4300">
              <w:rPr>
                <w:noProof/>
                <w:webHidden/>
              </w:rPr>
              <w:tab/>
            </w:r>
            <w:r w:rsidR="004D4300">
              <w:rPr>
                <w:noProof/>
                <w:webHidden/>
              </w:rPr>
              <w:fldChar w:fldCharType="begin"/>
            </w:r>
            <w:r w:rsidR="004D4300">
              <w:rPr>
                <w:noProof/>
                <w:webHidden/>
              </w:rPr>
              <w:instrText xml:space="preserve"> PAGEREF _Toc372054360 \h </w:instrText>
            </w:r>
            <w:r w:rsidR="004D4300">
              <w:rPr>
                <w:noProof/>
                <w:webHidden/>
              </w:rPr>
            </w:r>
            <w:r w:rsidR="004D4300">
              <w:rPr>
                <w:noProof/>
                <w:webHidden/>
              </w:rPr>
              <w:fldChar w:fldCharType="separate"/>
            </w:r>
            <w:r w:rsidR="004D4300">
              <w:rPr>
                <w:noProof/>
                <w:webHidden/>
              </w:rPr>
              <w:t>83</w:t>
            </w:r>
            <w:r w:rsidR="004D4300">
              <w:rPr>
                <w:noProof/>
                <w:webHidden/>
              </w:rPr>
              <w:fldChar w:fldCharType="end"/>
            </w:r>
          </w:hyperlink>
        </w:p>
        <w:p w14:paraId="00B45BC1"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61" w:history="1">
            <w:r w:rsidR="004D4300" w:rsidRPr="00681F6E">
              <w:rPr>
                <w:rStyle w:val="a4"/>
                <w:rFonts w:hint="eastAsia"/>
                <w:noProof/>
              </w:rPr>
              <w:t>パリティスペースにおけるジャーナルディスク</w:t>
            </w:r>
            <w:r w:rsidR="004D4300">
              <w:rPr>
                <w:noProof/>
                <w:webHidden/>
              </w:rPr>
              <w:tab/>
            </w:r>
            <w:r w:rsidR="004D4300">
              <w:rPr>
                <w:noProof/>
                <w:webHidden/>
              </w:rPr>
              <w:fldChar w:fldCharType="begin"/>
            </w:r>
            <w:r w:rsidR="004D4300">
              <w:rPr>
                <w:noProof/>
                <w:webHidden/>
              </w:rPr>
              <w:instrText xml:space="preserve"> PAGEREF _Toc372054361 \h </w:instrText>
            </w:r>
            <w:r w:rsidR="004D4300">
              <w:rPr>
                <w:noProof/>
                <w:webHidden/>
              </w:rPr>
            </w:r>
            <w:r w:rsidR="004D4300">
              <w:rPr>
                <w:noProof/>
                <w:webHidden/>
              </w:rPr>
              <w:fldChar w:fldCharType="separate"/>
            </w:r>
            <w:r w:rsidR="004D4300">
              <w:rPr>
                <w:noProof/>
                <w:webHidden/>
              </w:rPr>
              <w:t>84</w:t>
            </w:r>
            <w:r w:rsidR="004D4300">
              <w:rPr>
                <w:noProof/>
                <w:webHidden/>
              </w:rPr>
              <w:fldChar w:fldCharType="end"/>
            </w:r>
          </w:hyperlink>
        </w:p>
        <w:p w14:paraId="2230AF7E"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62" w:history="1">
            <w:r w:rsidR="004D4300" w:rsidRPr="00681F6E">
              <w:rPr>
                <w:rStyle w:val="a4"/>
                <w:rFonts w:hint="eastAsia"/>
                <w:noProof/>
              </w:rPr>
              <w:t>その他に考慮すべき事項</w:t>
            </w:r>
            <w:r w:rsidR="004D4300">
              <w:rPr>
                <w:noProof/>
                <w:webHidden/>
              </w:rPr>
              <w:tab/>
            </w:r>
            <w:r w:rsidR="004D4300">
              <w:rPr>
                <w:noProof/>
                <w:webHidden/>
              </w:rPr>
              <w:fldChar w:fldCharType="begin"/>
            </w:r>
            <w:r w:rsidR="004D4300">
              <w:rPr>
                <w:noProof/>
                <w:webHidden/>
              </w:rPr>
              <w:instrText xml:space="preserve"> PAGEREF _Toc372054362 \h </w:instrText>
            </w:r>
            <w:r w:rsidR="004D4300">
              <w:rPr>
                <w:noProof/>
                <w:webHidden/>
              </w:rPr>
            </w:r>
            <w:r w:rsidR="004D4300">
              <w:rPr>
                <w:noProof/>
                <w:webHidden/>
              </w:rPr>
              <w:fldChar w:fldCharType="separate"/>
            </w:r>
            <w:r w:rsidR="004D4300">
              <w:rPr>
                <w:noProof/>
                <w:webHidden/>
              </w:rPr>
              <w:t>84</w:t>
            </w:r>
            <w:r w:rsidR="004D4300">
              <w:rPr>
                <w:noProof/>
                <w:webHidden/>
              </w:rPr>
              <w:fldChar w:fldCharType="end"/>
            </w:r>
          </w:hyperlink>
        </w:p>
        <w:p w14:paraId="40C926FA"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63" w:history="1">
            <w:r w:rsidR="004D4300" w:rsidRPr="00681F6E">
              <w:rPr>
                <w:rStyle w:val="a4"/>
                <w:rFonts w:hint="eastAsia"/>
                <w:noProof/>
              </w:rPr>
              <w:t>まとめ：ベストプラクティス</w:t>
            </w:r>
            <w:r w:rsidR="004D4300">
              <w:rPr>
                <w:noProof/>
                <w:webHidden/>
              </w:rPr>
              <w:tab/>
            </w:r>
            <w:r w:rsidR="004D4300">
              <w:rPr>
                <w:noProof/>
                <w:webHidden/>
              </w:rPr>
              <w:fldChar w:fldCharType="begin"/>
            </w:r>
            <w:r w:rsidR="004D4300">
              <w:rPr>
                <w:noProof/>
                <w:webHidden/>
              </w:rPr>
              <w:instrText xml:space="preserve"> PAGEREF _Toc372054363 \h </w:instrText>
            </w:r>
            <w:r w:rsidR="004D4300">
              <w:rPr>
                <w:noProof/>
                <w:webHidden/>
              </w:rPr>
            </w:r>
            <w:r w:rsidR="004D4300">
              <w:rPr>
                <w:noProof/>
                <w:webHidden/>
              </w:rPr>
              <w:fldChar w:fldCharType="separate"/>
            </w:r>
            <w:r w:rsidR="004D4300">
              <w:rPr>
                <w:noProof/>
                <w:webHidden/>
              </w:rPr>
              <w:t>85</w:t>
            </w:r>
            <w:r w:rsidR="004D4300">
              <w:rPr>
                <w:noProof/>
                <w:webHidden/>
              </w:rPr>
              <w:fldChar w:fldCharType="end"/>
            </w:r>
          </w:hyperlink>
        </w:p>
        <w:p w14:paraId="7FE91E9E" w14:textId="77777777" w:rsidR="004D4300" w:rsidRDefault="00CC23AC">
          <w:pPr>
            <w:pStyle w:val="11"/>
            <w:rPr>
              <w:rFonts w:asciiTheme="minorHAnsi" w:eastAsiaTheme="minorEastAsia" w:hAnsiTheme="minorHAnsi"/>
              <w:b w:val="0"/>
              <w:noProof/>
              <w:color w:val="auto"/>
              <w:sz w:val="21"/>
              <w:szCs w:val="22"/>
            </w:rPr>
          </w:pPr>
          <w:hyperlink w:anchor="_Toc372054364" w:history="1">
            <w:r w:rsidR="004D4300" w:rsidRPr="00681F6E">
              <w:rPr>
                <w:rStyle w:val="a4"/>
                <w:noProof/>
              </w:rPr>
              <w:t xml:space="preserve">PowerShell </w:t>
            </w:r>
            <w:r w:rsidR="004D4300" w:rsidRPr="00681F6E">
              <w:rPr>
                <w:rStyle w:val="a4"/>
                <w:rFonts w:hint="eastAsia"/>
                <w:noProof/>
              </w:rPr>
              <w:t>コマンドレットによる高度な記憶域の管理</w:t>
            </w:r>
            <w:r w:rsidR="004D4300">
              <w:rPr>
                <w:noProof/>
                <w:webHidden/>
              </w:rPr>
              <w:tab/>
            </w:r>
            <w:r w:rsidR="004D4300">
              <w:rPr>
                <w:noProof/>
                <w:webHidden/>
              </w:rPr>
              <w:fldChar w:fldCharType="begin"/>
            </w:r>
            <w:r w:rsidR="004D4300">
              <w:rPr>
                <w:noProof/>
                <w:webHidden/>
              </w:rPr>
              <w:instrText xml:space="preserve"> PAGEREF _Toc372054364 \h </w:instrText>
            </w:r>
            <w:r w:rsidR="004D4300">
              <w:rPr>
                <w:noProof/>
                <w:webHidden/>
              </w:rPr>
            </w:r>
            <w:r w:rsidR="004D4300">
              <w:rPr>
                <w:noProof/>
                <w:webHidden/>
              </w:rPr>
              <w:fldChar w:fldCharType="separate"/>
            </w:r>
            <w:r w:rsidR="004D4300">
              <w:rPr>
                <w:noProof/>
                <w:webHidden/>
              </w:rPr>
              <w:t>86</w:t>
            </w:r>
            <w:r w:rsidR="004D4300">
              <w:rPr>
                <w:noProof/>
                <w:webHidden/>
              </w:rPr>
              <w:fldChar w:fldCharType="end"/>
            </w:r>
          </w:hyperlink>
        </w:p>
        <w:p w14:paraId="2D489B2C"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65" w:history="1">
            <w:r w:rsidR="004D4300" w:rsidRPr="00681F6E">
              <w:rPr>
                <w:rStyle w:val="a4"/>
                <w:rFonts w:hint="eastAsia"/>
                <w:noProof/>
              </w:rPr>
              <w:t>記憶域プール作成前の準備</w:t>
            </w:r>
            <w:r w:rsidR="004D4300">
              <w:rPr>
                <w:noProof/>
                <w:webHidden/>
              </w:rPr>
              <w:tab/>
            </w:r>
            <w:r w:rsidR="004D4300">
              <w:rPr>
                <w:noProof/>
                <w:webHidden/>
              </w:rPr>
              <w:fldChar w:fldCharType="begin"/>
            </w:r>
            <w:r w:rsidR="004D4300">
              <w:rPr>
                <w:noProof/>
                <w:webHidden/>
              </w:rPr>
              <w:instrText xml:space="preserve"> PAGEREF _Toc372054365 \h </w:instrText>
            </w:r>
            <w:r w:rsidR="004D4300">
              <w:rPr>
                <w:noProof/>
                <w:webHidden/>
              </w:rPr>
            </w:r>
            <w:r w:rsidR="004D4300">
              <w:rPr>
                <w:noProof/>
                <w:webHidden/>
              </w:rPr>
              <w:fldChar w:fldCharType="separate"/>
            </w:r>
            <w:r w:rsidR="004D4300">
              <w:rPr>
                <w:noProof/>
                <w:webHidden/>
              </w:rPr>
              <w:t>86</w:t>
            </w:r>
            <w:r w:rsidR="004D4300">
              <w:rPr>
                <w:noProof/>
                <w:webHidden/>
              </w:rPr>
              <w:fldChar w:fldCharType="end"/>
            </w:r>
          </w:hyperlink>
        </w:p>
        <w:p w14:paraId="55759F8E"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66" w:history="1">
            <w:r w:rsidR="004D4300" w:rsidRPr="00681F6E">
              <w:rPr>
                <w:rStyle w:val="a4"/>
                <w:rFonts w:hint="eastAsia"/>
                <w:noProof/>
              </w:rPr>
              <w:t>記憶域プールを作成する</w:t>
            </w:r>
            <w:r w:rsidR="004D4300">
              <w:rPr>
                <w:noProof/>
                <w:webHidden/>
              </w:rPr>
              <w:tab/>
            </w:r>
            <w:r w:rsidR="004D4300">
              <w:rPr>
                <w:noProof/>
                <w:webHidden/>
              </w:rPr>
              <w:fldChar w:fldCharType="begin"/>
            </w:r>
            <w:r w:rsidR="004D4300">
              <w:rPr>
                <w:noProof/>
                <w:webHidden/>
              </w:rPr>
              <w:instrText xml:space="preserve"> PAGEREF _Toc372054366 \h </w:instrText>
            </w:r>
            <w:r w:rsidR="004D4300">
              <w:rPr>
                <w:noProof/>
                <w:webHidden/>
              </w:rPr>
            </w:r>
            <w:r w:rsidR="004D4300">
              <w:rPr>
                <w:noProof/>
                <w:webHidden/>
              </w:rPr>
              <w:fldChar w:fldCharType="separate"/>
            </w:r>
            <w:r w:rsidR="004D4300">
              <w:rPr>
                <w:noProof/>
                <w:webHidden/>
              </w:rPr>
              <w:t>89</w:t>
            </w:r>
            <w:r w:rsidR="004D4300">
              <w:rPr>
                <w:noProof/>
                <w:webHidden/>
              </w:rPr>
              <w:fldChar w:fldCharType="end"/>
            </w:r>
          </w:hyperlink>
        </w:p>
        <w:p w14:paraId="1C76E9BF"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67" w:history="1">
            <w:r w:rsidR="004D4300" w:rsidRPr="00681F6E">
              <w:rPr>
                <w:rStyle w:val="a4"/>
                <w:rFonts w:hint="eastAsia"/>
                <w:noProof/>
              </w:rPr>
              <w:t>仮想ディスクを作成する</w:t>
            </w:r>
            <w:r w:rsidR="004D4300">
              <w:rPr>
                <w:noProof/>
                <w:webHidden/>
              </w:rPr>
              <w:tab/>
            </w:r>
            <w:r w:rsidR="004D4300">
              <w:rPr>
                <w:noProof/>
                <w:webHidden/>
              </w:rPr>
              <w:fldChar w:fldCharType="begin"/>
            </w:r>
            <w:r w:rsidR="004D4300">
              <w:rPr>
                <w:noProof/>
                <w:webHidden/>
              </w:rPr>
              <w:instrText xml:space="preserve"> PAGEREF _Toc372054367 \h </w:instrText>
            </w:r>
            <w:r w:rsidR="004D4300">
              <w:rPr>
                <w:noProof/>
                <w:webHidden/>
              </w:rPr>
            </w:r>
            <w:r w:rsidR="004D4300">
              <w:rPr>
                <w:noProof/>
                <w:webHidden/>
              </w:rPr>
              <w:fldChar w:fldCharType="separate"/>
            </w:r>
            <w:r w:rsidR="004D4300">
              <w:rPr>
                <w:noProof/>
                <w:webHidden/>
              </w:rPr>
              <w:t>90</w:t>
            </w:r>
            <w:r w:rsidR="004D4300">
              <w:rPr>
                <w:noProof/>
                <w:webHidden/>
              </w:rPr>
              <w:fldChar w:fldCharType="end"/>
            </w:r>
          </w:hyperlink>
        </w:p>
        <w:p w14:paraId="18F21217"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68" w:history="1">
            <w:r w:rsidR="004D4300" w:rsidRPr="00681F6E">
              <w:rPr>
                <w:rStyle w:val="a4"/>
                <w:rFonts w:hint="eastAsia"/>
                <w:noProof/>
              </w:rPr>
              <w:t>ボリュームを作成する</w:t>
            </w:r>
            <w:r w:rsidR="004D4300">
              <w:rPr>
                <w:noProof/>
                <w:webHidden/>
              </w:rPr>
              <w:tab/>
            </w:r>
            <w:r w:rsidR="004D4300">
              <w:rPr>
                <w:noProof/>
                <w:webHidden/>
              </w:rPr>
              <w:fldChar w:fldCharType="begin"/>
            </w:r>
            <w:r w:rsidR="004D4300">
              <w:rPr>
                <w:noProof/>
                <w:webHidden/>
              </w:rPr>
              <w:instrText xml:space="preserve"> PAGEREF _Toc372054368 \h </w:instrText>
            </w:r>
            <w:r w:rsidR="004D4300">
              <w:rPr>
                <w:noProof/>
                <w:webHidden/>
              </w:rPr>
            </w:r>
            <w:r w:rsidR="004D4300">
              <w:rPr>
                <w:noProof/>
                <w:webHidden/>
              </w:rPr>
              <w:fldChar w:fldCharType="separate"/>
            </w:r>
            <w:r w:rsidR="004D4300">
              <w:rPr>
                <w:noProof/>
                <w:webHidden/>
              </w:rPr>
              <w:t>92</w:t>
            </w:r>
            <w:r w:rsidR="004D4300">
              <w:rPr>
                <w:noProof/>
                <w:webHidden/>
              </w:rPr>
              <w:fldChar w:fldCharType="end"/>
            </w:r>
          </w:hyperlink>
        </w:p>
        <w:p w14:paraId="19ACBDB2"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69" w:history="1">
            <w:r w:rsidR="004D4300" w:rsidRPr="00681F6E">
              <w:rPr>
                <w:rStyle w:val="a4"/>
                <w:rFonts w:hint="eastAsia"/>
                <w:noProof/>
              </w:rPr>
              <w:t>記憶域スペースの管理</w:t>
            </w:r>
            <w:r w:rsidR="004D4300">
              <w:rPr>
                <w:noProof/>
                <w:webHidden/>
              </w:rPr>
              <w:tab/>
            </w:r>
            <w:r w:rsidR="004D4300">
              <w:rPr>
                <w:noProof/>
                <w:webHidden/>
              </w:rPr>
              <w:fldChar w:fldCharType="begin"/>
            </w:r>
            <w:r w:rsidR="004D4300">
              <w:rPr>
                <w:noProof/>
                <w:webHidden/>
              </w:rPr>
              <w:instrText xml:space="preserve"> PAGEREF _Toc372054369 \h </w:instrText>
            </w:r>
            <w:r w:rsidR="004D4300">
              <w:rPr>
                <w:noProof/>
                <w:webHidden/>
              </w:rPr>
            </w:r>
            <w:r w:rsidR="004D4300">
              <w:rPr>
                <w:noProof/>
                <w:webHidden/>
              </w:rPr>
              <w:fldChar w:fldCharType="separate"/>
            </w:r>
            <w:r w:rsidR="004D4300">
              <w:rPr>
                <w:noProof/>
                <w:webHidden/>
              </w:rPr>
              <w:t>92</w:t>
            </w:r>
            <w:r w:rsidR="004D4300">
              <w:rPr>
                <w:noProof/>
                <w:webHidden/>
              </w:rPr>
              <w:fldChar w:fldCharType="end"/>
            </w:r>
          </w:hyperlink>
        </w:p>
        <w:p w14:paraId="12F61821"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70" w:history="1">
            <w:r w:rsidR="004D4300" w:rsidRPr="00681F6E">
              <w:rPr>
                <w:rStyle w:val="a4"/>
                <w:rFonts w:hint="eastAsia"/>
                <w:noProof/>
              </w:rPr>
              <w:t>クラスター記憶域の作成</w:t>
            </w:r>
            <w:r w:rsidR="004D4300">
              <w:rPr>
                <w:noProof/>
                <w:webHidden/>
              </w:rPr>
              <w:tab/>
            </w:r>
            <w:r w:rsidR="004D4300">
              <w:rPr>
                <w:noProof/>
                <w:webHidden/>
              </w:rPr>
              <w:fldChar w:fldCharType="begin"/>
            </w:r>
            <w:r w:rsidR="004D4300">
              <w:rPr>
                <w:noProof/>
                <w:webHidden/>
              </w:rPr>
              <w:instrText xml:space="preserve"> PAGEREF _Toc372054370 \h </w:instrText>
            </w:r>
            <w:r w:rsidR="004D4300">
              <w:rPr>
                <w:noProof/>
                <w:webHidden/>
              </w:rPr>
            </w:r>
            <w:r w:rsidR="004D4300">
              <w:rPr>
                <w:noProof/>
                <w:webHidden/>
              </w:rPr>
              <w:fldChar w:fldCharType="separate"/>
            </w:r>
            <w:r w:rsidR="004D4300">
              <w:rPr>
                <w:noProof/>
                <w:webHidden/>
              </w:rPr>
              <w:t>102</w:t>
            </w:r>
            <w:r w:rsidR="004D4300">
              <w:rPr>
                <w:noProof/>
                <w:webHidden/>
              </w:rPr>
              <w:fldChar w:fldCharType="end"/>
            </w:r>
          </w:hyperlink>
        </w:p>
        <w:p w14:paraId="060861E3" w14:textId="77777777" w:rsidR="004D4300" w:rsidRDefault="00CC23AC">
          <w:pPr>
            <w:pStyle w:val="11"/>
            <w:rPr>
              <w:rFonts w:asciiTheme="minorHAnsi" w:eastAsiaTheme="minorEastAsia" w:hAnsiTheme="minorHAnsi"/>
              <w:b w:val="0"/>
              <w:noProof/>
              <w:color w:val="auto"/>
              <w:sz w:val="21"/>
              <w:szCs w:val="22"/>
            </w:rPr>
          </w:pPr>
          <w:hyperlink w:anchor="_Toc372054371" w:history="1">
            <w:r w:rsidR="004D4300" w:rsidRPr="00681F6E">
              <w:rPr>
                <w:rStyle w:val="a4"/>
                <w:rFonts w:hint="eastAsia"/>
                <w:noProof/>
              </w:rPr>
              <w:t>記憶域スペースに関する</w:t>
            </w:r>
            <w:r w:rsidR="004D4300" w:rsidRPr="00681F6E">
              <w:rPr>
                <w:rStyle w:val="a4"/>
                <w:noProof/>
              </w:rPr>
              <w:t>FAQ</w:t>
            </w:r>
            <w:r w:rsidR="004D4300">
              <w:rPr>
                <w:noProof/>
                <w:webHidden/>
              </w:rPr>
              <w:tab/>
            </w:r>
            <w:r w:rsidR="004D4300">
              <w:rPr>
                <w:noProof/>
                <w:webHidden/>
              </w:rPr>
              <w:fldChar w:fldCharType="begin"/>
            </w:r>
            <w:r w:rsidR="004D4300">
              <w:rPr>
                <w:noProof/>
                <w:webHidden/>
              </w:rPr>
              <w:instrText xml:space="preserve"> PAGEREF _Toc372054371 \h </w:instrText>
            </w:r>
            <w:r w:rsidR="004D4300">
              <w:rPr>
                <w:noProof/>
                <w:webHidden/>
              </w:rPr>
            </w:r>
            <w:r w:rsidR="004D4300">
              <w:rPr>
                <w:noProof/>
                <w:webHidden/>
              </w:rPr>
              <w:fldChar w:fldCharType="separate"/>
            </w:r>
            <w:r w:rsidR="004D4300">
              <w:rPr>
                <w:noProof/>
                <w:webHidden/>
              </w:rPr>
              <w:t>105</w:t>
            </w:r>
            <w:r w:rsidR="004D4300">
              <w:rPr>
                <w:noProof/>
                <w:webHidden/>
              </w:rPr>
              <w:fldChar w:fldCharType="end"/>
            </w:r>
          </w:hyperlink>
        </w:p>
        <w:p w14:paraId="0AA00847"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72" w:history="1">
            <w:r w:rsidR="004D4300" w:rsidRPr="00681F6E">
              <w:rPr>
                <w:rStyle w:val="a4"/>
                <w:rFonts w:hint="eastAsia"/>
                <w:noProof/>
              </w:rPr>
              <w:t>記憶域スペースの状態の監視方法</w:t>
            </w:r>
            <w:r w:rsidR="004D4300">
              <w:rPr>
                <w:noProof/>
                <w:webHidden/>
              </w:rPr>
              <w:tab/>
            </w:r>
            <w:r w:rsidR="004D4300">
              <w:rPr>
                <w:noProof/>
                <w:webHidden/>
              </w:rPr>
              <w:fldChar w:fldCharType="begin"/>
            </w:r>
            <w:r w:rsidR="004D4300">
              <w:rPr>
                <w:noProof/>
                <w:webHidden/>
              </w:rPr>
              <w:instrText xml:space="preserve"> PAGEREF _Toc372054372 \h </w:instrText>
            </w:r>
            <w:r w:rsidR="004D4300">
              <w:rPr>
                <w:noProof/>
                <w:webHidden/>
              </w:rPr>
            </w:r>
            <w:r w:rsidR="004D4300">
              <w:rPr>
                <w:noProof/>
                <w:webHidden/>
              </w:rPr>
              <w:fldChar w:fldCharType="separate"/>
            </w:r>
            <w:r w:rsidR="004D4300">
              <w:rPr>
                <w:noProof/>
                <w:webHidden/>
              </w:rPr>
              <w:t>105</w:t>
            </w:r>
            <w:r w:rsidR="004D4300">
              <w:rPr>
                <w:noProof/>
                <w:webHidden/>
              </w:rPr>
              <w:fldChar w:fldCharType="end"/>
            </w:r>
          </w:hyperlink>
        </w:p>
        <w:p w14:paraId="386A31DB"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73" w:history="1">
            <w:r w:rsidR="004D4300" w:rsidRPr="00681F6E">
              <w:rPr>
                <w:rStyle w:val="a4"/>
                <w:rFonts w:hint="eastAsia"/>
                <w:noProof/>
              </w:rPr>
              <w:t>ドライブライト（</w:t>
            </w:r>
            <w:r w:rsidR="004D4300" w:rsidRPr="00681F6E">
              <w:rPr>
                <w:rStyle w:val="a4"/>
                <w:noProof/>
              </w:rPr>
              <w:t>LED</w:t>
            </w:r>
            <w:r w:rsidR="004D4300" w:rsidRPr="00681F6E">
              <w:rPr>
                <w:rStyle w:val="a4"/>
                <w:rFonts w:hint="eastAsia"/>
                <w:noProof/>
              </w:rPr>
              <w:t>）による物理ディスクの特定</w:t>
            </w:r>
            <w:r w:rsidR="004D4300">
              <w:rPr>
                <w:noProof/>
                <w:webHidden/>
              </w:rPr>
              <w:tab/>
            </w:r>
            <w:r w:rsidR="004D4300">
              <w:rPr>
                <w:noProof/>
                <w:webHidden/>
              </w:rPr>
              <w:fldChar w:fldCharType="begin"/>
            </w:r>
            <w:r w:rsidR="004D4300">
              <w:rPr>
                <w:noProof/>
                <w:webHidden/>
              </w:rPr>
              <w:instrText xml:space="preserve"> PAGEREF _Toc372054373 \h </w:instrText>
            </w:r>
            <w:r w:rsidR="004D4300">
              <w:rPr>
                <w:noProof/>
                <w:webHidden/>
              </w:rPr>
            </w:r>
            <w:r w:rsidR="004D4300">
              <w:rPr>
                <w:noProof/>
                <w:webHidden/>
              </w:rPr>
              <w:fldChar w:fldCharType="separate"/>
            </w:r>
            <w:r w:rsidR="004D4300">
              <w:rPr>
                <w:noProof/>
                <w:webHidden/>
              </w:rPr>
              <w:t>108</w:t>
            </w:r>
            <w:r w:rsidR="004D4300">
              <w:rPr>
                <w:noProof/>
                <w:webHidden/>
              </w:rPr>
              <w:fldChar w:fldCharType="end"/>
            </w:r>
          </w:hyperlink>
        </w:p>
        <w:p w14:paraId="5D0782E3"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74" w:history="1">
            <w:r w:rsidR="004D4300" w:rsidRPr="00681F6E">
              <w:rPr>
                <w:rStyle w:val="a4"/>
                <w:rFonts w:hint="eastAsia"/>
                <w:noProof/>
              </w:rPr>
              <w:t>記憶域スペースで利用する</w:t>
            </w:r>
            <w:r w:rsidR="004D4300" w:rsidRPr="00681F6E">
              <w:rPr>
                <w:rStyle w:val="a4"/>
                <w:noProof/>
              </w:rPr>
              <w:t>HDD</w:t>
            </w:r>
            <w:r w:rsidR="004D4300" w:rsidRPr="00681F6E">
              <w:rPr>
                <w:rStyle w:val="a4"/>
                <w:rFonts w:hint="eastAsia"/>
                <w:noProof/>
              </w:rPr>
              <w:t>を他のサーバーに接続した場合</w:t>
            </w:r>
            <w:r w:rsidR="004D4300">
              <w:rPr>
                <w:noProof/>
                <w:webHidden/>
              </w:rPr>
              <w:tab/>
            </w:r>
            <w:r w:rsidR="004D4300">
              <w:rPr>
                <w:noProof/>
                <w:webHidden/>
              </w:rPr>
              <w:fldChar w:fldCharType="begin"/>
            </w:r>
            <w:r w:rsidR="004D4300">
              <w:rPr>
                <w:noProof/>
                <w:webHidden/>
              </w:rPr>
              <w:instrText xml:space="preserve"> PAGEREF _Toc372054374 \h </w:instrText>
            </w:r>
            <w:r w:rsidR="004D4300">
              <w:rPr>
                <w:noProof/>
                <w:webHidden/>
              </w:rPr>
            </w:r>
            <w:r w:rsidR="004D4300">
              <w:rPr>
                <w:noProof/>
                <w:webHidden/>
              </w:rPr>
              <w:fldChar w:fldCharType="separate"/>
            </w:r>
            <w:r w:rsidR="004D4300">
              <w:rPr>
                <w:noProof/>
                <w:webHidden/>
              </w:rPr>
              <w:t>109</w:t>
            </w:r>
            <w:r w:rsidR="004D4300">
              <w:rPr>
                <w:noProof/>
                <w:webHidden/>
              </w:rPr>
              <w:fldChar w:fldCharType="end"/>
            </w:r>
          </w:hyperlink>
        </w:p>
        <w:p w14:paraId="043520A0"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75" w:history="1">
            <w:r w:rsidR="004D4300" w:rsidRPr="00681F6E">
              <w:rPr>
                <w:rStyle w:val="a4"/>
                <w:rFonts w:hint="eastAsia"/>
                <w:noProof/>
              </w:rPr>
              <w:t>仮想ディスクのサイズを拡張する</w:t>
            </w:r>
            <w:r w:rsidR="004D4300">
              <w:rPr>
                <w:noProof/>
                <w:webHidden/>
              </w:rPr>
              <w:tab/>
            </w:r>
            <w:r w:rsidR="004D4300">
              <w:rPr>
                <w:noProof/>
                <w:webHidden/>
              </w:rPr>
              <w:fldChar w:fldCharType="begin"/>
            </w:r>
            <w:r w:rsidR="004D4300">
              <w:rPr>
                <w:noProof/>
                <w:webHidden/>
              </w:rPr>
              <w:instrText xml:space="preserve"> PAGEREF _Toc372054375 \h </w:instrText>
            </w:r>
            <w:r w:rsidR="004D4300">
              <w:rPr>
                <w:noProof/>
                <w:webHidden/>
              </w:rPr>
            </w:r>
            <w:r w:rsidR="004D4300">
              <w:rPr>
                <w:noProof/>
                <w:webHidden/>
              </w:rPr>
              <w:fldChar w:fldCharType="separate"/>
            </w:r>
            <w:r w:rsidR="004D4300">
              <w:rPr>
                <w:noProof/>
                <w:webHidden/>
              </w:rPr>
              <w:t>112</w:t>
            </w:r>
            <w:r w:rsidR="004D4300">
              <w:rPr>
                <w:noProof/>
                <w:webHidden/>
              </w:rPr>
              <w:fldChar w:fldCharType="end"/>
            </w:r>
          </w:hyperlink>
        </w:p>
        <w:p w14:paraId="05314BA8"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76" w:history="1">
            <w:r w:rsidR="004D4300" w:rsidRPr="00681F6E">
              <w:rPr>
                <w:rStyle w:val="a4"/>
                <w:rFonts w:hint="eastAsia"/>
                <w:noProof/>
              </w:rPr>
              <w:t>物理ディスクを交換する</w:t>
            </w:r>
            <w:r w:rsidR="004D4300">
              <w:rPr>
                <w:noProof/>
                <w:webHidden/>
              </w:rPr>
              <w:tab/>
            </w:r>
            <w:r w:rsidR="004D4300">
              <w:rPr>
                <w:noProof/>
                <w:webHidden/>
              </w:rPr>
              <w:fldChar w:fldCharType="begin"/>
            </w:r>
            <w:r w:rsidR="004D4300">
              <w:rPr>
                <w:noProof/>
                <w:webHidden/>
              </w:rPr>
              <w:instrText xml:space="preserve"> PAGEREF _Toc372054376 \h </w:instrText>
            </w:r>
            <w:r w:rsidR="004D4300">
              <w:rPr>
                <w:noProof/>
                <w:webHidden/>
              </w:rPr>
            </w:r>
            <w:r w:rsidR="004D4300">
              <w:rPr>
                <w:noProof/>
                <w:webHidden/>
              </w:rPr>
              <w:fldChar w:fldCharType="separate"/>
            </w:r>
            <w:r w:rsidR="004D4300">
              <w:rPr>
                <w:noProof/>
                <w:webHidden/>
              </w:rPr>
              <w:t>113</w:t>
            </w:r>
            <w:r w:rsidR="004D4300">
              <w:rPr>
                <w:noProof/>
                <w:webHidden/>
              </w:rPr>
              <w:fldChar w:fldCharType="end"/>
            </w:r>
          </w:hyperlink>
        </w:p>
        <w:p w14:paraId="4F3021FB"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77" w:history="1">
            <w:r w:rsidR="004D4300" w:rsidRPr="00681F6E">
              <w:rPr>
                <w:rStyle w:val="a4"/>
                <w:rFonts w:hint="eastAsia"/>
                <w:noProof/>
              </w:rPr>
              <w:t>記憶域プールのバージョンをアップグレードする</w:t>
            </w:r>
            <w:r w:rsidR="004D4300">
              <w:rPr>
                <w:noProof/>
                <w:webHidden/>
              </w:rPr>
              <w:tab/>
            </w:r>
            <w:r w:rsidR="004D4300">
              <w:rPr>
                <w:noProof/>
                <w:webHidden/>
              </w:rPr>
              <w:fldChar w:fldCharType="begin"/>
            </w:r>
            <w:r w:rsidR="004D4300">
              <w:rPr>
                <w:noProof/>
                <w:webHidden/>
              </w:rPr>
              <w:instrText xml:space="preserve"> PAGEREF _Toc372054377 \h </w:instrText>
            </w:r>
            <w:r w:rsidR="004D4300">
              <w:rPr>
                <w:noProof/>
                <w:webHidden/>
              </w:rPr>
            </w:r>
            <w:r w:rsidR="004D4300">
              <w:rPr>
                <w:noProof/>
                <w:webHidden/>
              </w:rPr>
              <w:fldChar w:fldCharType="separate"/>
            </w:r>
            <w:r w:rsidR="004D4300">
              <w:rPr>
                <w:noProof/>
                <w:webHidden/>
              </w:rPr>
              <w:t>113</w:t>
            </w:r>
            <w:r w:rsidR="004D4300">
              <w:rPr>
                <w:noProof/>
                <w:webHidden/>
              </w:rPr>
              <w:fldChar w:fldCharType="end"/>
            </w:r>
          </w:hyperlink>
        </w:p>
        <w:p w14:paraId="04946BA2"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78" w:history="1">
            <w:r w:rsidR="004D4300" w:rsidRPr="00681F6E">
              <w:rPr>
                <w:rStyle w:val="a4"/>
                <w:rFonts w:hint="eastAsia"/>
                <w:noProof/>
              </w:rPr>
              <w:t>記憶域スペースを作成したあとに変更できない主な属性</w:t>
            </w:r>
            <w:r w:rsidR="004D4300">
              <w:rPr>
                <w:noProof/>
                <w:webHidden/>
              </w:rPr>
              <w:tab/>
            </w:r>
            <w:r w:rsidR="004D4300">
              <w:rPr>
                <w:noProof/>
                <w:webHidden/>
              </w:rPr>
              <w:fldChar w:fldCharType="begin"/>
            </w:r>
            <w:r w:rsidR="004D4300">
              <w:rPr>
                <w:noProof/>
                <w:webHidden/>
              </w:rPr>
              <w:instrText xml:space="preserve"> PAGEREF _Toc372054378 \h </w:instrText>
            </w:r>
            <w:r w:rsidR="004D4300">
              <w:rPr>
                <w:noProof/>
                <w:webHidden/>
              </w:rPr>
            </w:r>
            <w:r w:rsidR="004D4300">
              <w:rPr>
                <w:noProof/>
                <w:webHidden/>
              </w:rPr>
              <w:fldChar w:fldCharType="separate"/>
            </w:r>
            <w:r w:rsidR="004D4300">
              <w:rPr>
                <w:noProof/>
                <w:webHidden/>
              </w:rPr>
              <w:t>114</w:t>
            </w:r>
            <w:r w:rsidR="004D4300">
              <w:rPr>
                <w:noProof/>
                <w:webHidden/>
              </w:rPr>
              <w:fldChar w:fldCharType="end"/>
            </w:r>
          </w:hyperlink>
        </w:p>
        <w:p w14:paraId="4CF1EA56"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79" w:history="1">
            <w:r w:rsidR="004D4300" w:rsidRPr="00681F6E">
              <w:rPr>
                <w:rStyle w:val="a4"/>
                <w:rFonts w:hint="eastAsia"/>
                <w:noProof/>
              </w:rPr>
              <w:t>記憶域スペースのバックアップ</w:t>
            </w:r>
            <w:r w:rsidR="004D4300">
              <w:rPr>
                <w:noProof/>
                <w:webHidden/>
              </w:rPr>
              <w:tab/>
            </w:r>
            <w:r w:rsidR="004D4300">
              <w:rPr>
                <w:noProof/>
                <w:webHidden/>
              </w:rPr>
              <w:fldChar w:fldCharType="begin"/>
            </w:r>
            <w:r w:rsidR="004D4300">
              <w:rPr>
                <w:noProof/>
                <w:webHidden/>
              </w:rPr>
              <w:instrText xml:space="preserve"> PAGEREF _Toc372054379 \h </w:instrText>
            </w:r>
            <w:r w:rsidR="004D4300">
              <w:rPr>
                <w:noProof/>
                <w:webHidden/>
              </w:rPr>
            </w:r>
            <w:r w:rsidR="004D4300">
              <w:rPr>
                <w:noProof/>
                <w:webHidden/>
              </w:rPr>
              <w:fldChar w:fldCharType="separate"/>
            </w:r>
            <w:r w:rsidR="004D4300">
              <w:rPr>
                <w:noProof/>
                <w:webHidden/>
              </w:rPr>
              <w:t>115</w:t>
            </w:r>
            <w:r w:rsidR="004D4300">
              <w:rPr>
                <w:noProof/>
                <w:webHidden/>
              </w:rPr>
              <w:fldChar w:fldCharType="end"/>
            </w:r>
          </w:hyperlink>
        </w:p>
        <w:p w14:paraId="77B7BFD4"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80" w:history="1">
            <w:r w:rsidR="004D4300" w:rsidRPr="00681F6E">
              <w:rPr>
                <w:rStyle w:val="a4"/>
                <w:rFonts w:hint="eastAsia"/>
                <w:noProof/>
              </w:rPr>
              <w:t>記憶域プールから削除した物理ディスクが他のコンピューターで認識できない</w:t>
            </w:r>
            <w:r w:rsidR="004D4300">
              <w:rPr>
                <w:noProof/>
                <w:webHidden/>
              </w:rPr>
              <w:tab/>
            </w:r>
            <w:r w:rsidR="004D4300">
              <w:rPr>
                <w:noProof/>
                <w:webHidden/>
              </w:rPr>
              <w:fldChar w:fldCharType="begin"/>
            </w:r>
            <w:r w:rsidR="004D4300">
              <w:rPr>
                <w:noProof/>
                <w:webHidden/>
              </w:rPr>
              <w:instrText xml:space="preserve"> PAGEREF _Toc372054380 \h </w:instrText>
            </w:r>
            <w:r w:rsidR="004D4300">
              <w:rPr>
                <w:noProof/>
                <w:webHidden/>
              </w:rPr>
            </w:r>
            <w:r w:rsidR="004D4300">
              <w:rPr>
                <w:noProof/>
                <w:webHidden/>
              </w:rPr>
              <w:fldChar w:fldCharType="separate"/>
            </w:r>
            <w:r w:rsidR="004D4300">
              <w:rPr>
                <w:noProof/>
                <w:webHidden/>
              </w:rPr>
              <w:t>115</w:t>
            </w:r>
            <w:r w:rsidR="004D4300">
              <w:rPr>
                <w:noProof/>
                <w:webHidden/>
              </w:rPr>
              <w:fldChar w:fldCharType="end"/>
            </w:r>
          </w:hyperlink>
        </w:p>
        <w:p w14:paraId="5F471902"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81" w:history="1">
            <w:r w:rsidR="004D4300" w:rsidRPr="00681F6E">
              <w:rPr>
                <w:rStyle w:val="a4"/>
                <w:rFonts w:hint="eastAsia"/>
                <w:noProof/>
              </w:rPr>
              <w:t>記憶域スペースの詳細な属性を確認する</w:t>
            </w:r>
            <w:r w:rsidR="004D4300">
              <w:rPr>
                <w:noProof/>
                <w:webHidden/>
              </w:rPr>
              <w:tab/>
            </w:r>
            <w:r w:rsidR="004D4300">
              <w:rPr>
                <w:noProof/>
                <w:webHidden/>
              </w:rPr>
              <w:fldChar w:fldCharType="begin"/>
            </w:r>
            <w:r w:rsidR="004D4300">
              <w:rPr>
                <w:noProof/>
                <w:webHidden/>
              </w:rPr>
              <w:instrText xml:space="preserve"> PAGEREF _Toc372054381 \h </w:instrText>
            </w:r>
            <w:r w:rsidR="004D4300">
              <w:rPr>
                <w:noProof/>
                <w:webHidden/>
              </w:rPr>
            </w:r>
            <w:r w:rsidR="004D4300">
              <w:rPr>
                <w:noProof/>
                <w:webHidden/>
              </w:rPr>
              <w:fldChar w:fldCharType="separate"/>
            </w:r>
            <w:r w:rsidR="004D4300">
              <w:rPr>
                <w:noProof/>
                <w:webHidden/>
              </w:rPr>
              <w:t>116</w:t>
            </w:r>
            <w:r w:rsidR="004D4300">
              <w:rPr>
                <w:noProof/>
                <w:webHidden/>
              </w:rPr>
              <w:fldChar w:fldCharType="end"/>
            </w:r>
          </w:hyperlink>
        </w:p>
        <w:p w14:paraId="45973845"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82" w:history="1">
            <w:r w:rsidR="004D4300" w:rsidRPr="00681F6E">
              <w:rPr>
                <w:rStyle w:val="a4"/>
                <w:rFonts w:hint="eastAsia"/>
                <w:noProof/>
              </w:rPr>
              <w:t>記憶域階層で特定のファイルを高速（標準）階層に保存する</w:t>
            </w:r>
            <w:r w:rsidR="004D4300">
              <w:rPr>
                <w:noProof/>
                <w:webHidden/>
              </w:rPr>
              <w:tab/>
            </w:r>
            <w:r w:rsidR="004D4300">
              <w:rPr>
                <w:noProof/>
                <w:webHidden/>
              </w:rPr>
              <w:fldChar w:fldCharType="begin"/>
            </w:r>
            <w:r w:rsidR="004D4300">
              <w:rPr>
                <w:noProof/>
                <w:webHidden/>
              </w:rPr>
              <w:instrText xml:space="preserve"> PAGEREF _Toc372054382 \h </w:instrText>
            </w:r>
            <w:r w:rsidR="004D4300">
              <w:rPr>
                <w:noProof/>
                <w:webHidden/>
              </w:rPr>
            </w:r>
            <w:r w:rsidR="004D4300">
              <w:rPr>
                <w:noProof/>
                <w:webHidden/>
              </w:rPr>
              <w:fldChar w:fldCharType="separate"/>
            </w:r>
            <w:r w:rsidR="004D4300">
              <w:rPr>
                <w:noProof/>
                <w:webHidden/>
              </w:rPr>
              <w:t>119</w:t>
            </w:r>
            <w:r w:rsidR="004D4300">
              <w:rPr>
                <w:noProof/>
                <w:webHidden/>
              </w:rPr>
              <w:fldChar w:fldCharType="end"/>
            </w:r>
          </w:hyperlink>
        </w:p>
        <w:p w14:paraId="55568109"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83" w:history="1">
            <w:r w:rsidR="004D4300" w:rsidRPr="00681F6E">
              <w:rPr>
                <w:rStyle w:val="a4"/>
                <w:rFonts w:hint="eastAsia"/>
                <w:noProof/>
              </w:rPr>
              <w:t>記憶域階層の階層間のファイルの移動</w:t>
            </w:r>
            <w:r w:rsidR="004D4300">
              <w:rPr>
                <w:noProof/>
                <w:webHidden/>
              </w:rPr>
              <w:tab/>
            </w:r>
            <w:r w:rsidR="004D4300">
              <w:rPr>
                <w:noProof/>
                <w:webHidden/>
              </w:rPr>
              <w:fldChar w:fldCharType="begin"/>
            </w:r>
            <w:r w:rsidR="004D4300">
              <w:rPr>
                <w:noProof/>
                <w:webHidden/>
              </w:rPr>
              <w:instrText xml:space="preserve"> PAGEREF _Toc372054383 \h </w:instrText>
            </w:r>
            <w:r w:rsidR="004D4300">
              <w:rPr>
                <w:noProof/>
                <w:webHidden/>
              </w:rPr>
            </w:r>
            <w:r w:rsidR="004D4300">
              <w:rPr>
                <w:noProof/>
                <w:webHidden/>
              </w:rPr>
              <w:fldChar w:fldCharType="separate"/>
            </w:r>
            <w:r w:rsidR="004D4300">
              <w:rPr>
                <w:noProof/>
                <w:webHidden/>
              </w:rPr>
              <w:t>119</w:t>
            </w:r>
            <w:r w:rsidR="004D4300">
              <w:rPr>
                <w:noProof/>
                <w:webHidden/>
              </w:rPr>
              <w:fldChar w:fldCharType="end"/>
            </w:r>
          </w:hyperlink>
        </w:p>
        <w:p w14:paraId="72A12B88"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84" w:history="1">
            <w:r w:rsidR="004D4300" w:rsidRPr="00681F6E">
              <w:rPr>
                <w:rStyle w:val="a4"/>
                <w:rFonts w:hint="eastAsia"/>
                <w:noProof/>
              </w:rPr>
              <w:t>記憶域階層の容量を拡張する</w:t>
            </w:r>
            <w:r w:rsidR="004D4300">
              <w:rPr>
                <w:noProof/>
                <w:webHidden/>
              </w:rPr>
              <w:tab/>
            </w:r>
            <w:r w:rsidR="004D4300">
              <w:rPr>
                <w:noProof/>
                <w:webHidden/>
              </w:rPr>
              <w:fldChar w:fldCharType="begin"/>
            </w:r>
            <w:r w:rsidR="004D4300">
              <w:rPr>
                <w:noProof/>
                <w:webHidden/>
              </w:rPr>
              <w:instrText xml:space="preserve"> PAGEREF _Toc372054384 \h </w:instrText>
            </w:r>
            <w:r w:rsidR="004D4300">
              <w:rPr>
                <w:noProof/>
                <w:webHidden/>
              </w:rPr>
            </w:r>
            <w:r w:rsidR="004D4300">
              <w:rPr>
                <w:noProof/>
                <w:webHidden/>
              </w:rPr>
              <w:fldChar w:fldCharType="separate"/>
            </w:r>
            <w:r w:rsidR="004D4300">
              <w:rPr>
                <w:noProof/>
                <w:webHidden/>
              </w:rPr>
              <w:t>119</w:t>
            </w:r>
            <w:r w:rsidR="004D4300">
              <w:rPr>
                <w:noProof/>
                <w:webHidden/>
              </w:rPr>
              <w:fldChar w:fldCharType="end"/>
            </w:r>
          </w:hyperlink>
        </w:p>
        <w:p w14:paraId="2C0FE483"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85" w:history="1">
            <w:r w:rsidR="004D4300" w:rsidRPr="00681F6E">
              <w:rPr>
                <w:rStyle w:val="a4"/>
                <w:rFonts w:hint="eastAsia"/>
                <w:noProof/>
              </w:rPr>
              <w:t>物理ディスク障害時の記憶域スペースのふるまい</w:t>
            </w:r>
            <w:r w:rsidR="004D4300">
              <w:rPr>
                <w:noProof/>
                <w:webHidden/>
              </w:rPr>
              <w:tab/>
            </w:r>
            <w:r w:rsidR="004D4300">
              <w:rPr>
                <w:noProof/>
                <w:webHidden/>
              </w:rPr>
              <w:fldChar w:fldCharType="begin"/>
            </w:r>
            <w:r w:rsidR="004D4300">
              <w:rPr>
                <w:noProof/>
                <w:webHidden/>
              </w:rPr>
              <w:instrText xml:space="preserve"> PAGEREF _Toc372054385 \h </w:instrText>
            </w:r>
            <w:r w:rsidR="004D4300">
              <w:rPr>
                <w:noProof/>
                <w:webHidden/>
              </w:rPr>
            </w:r>
            <w:r w:rsidR="004D4300">
              <w:rPr>
                <w:noProof/>
                <w:webHidden/>
              </w:rPr>
              <w:fldChar w:fldCharType="separate"/>
            </w:r>
            <w:r w:rsidR="004D4300">
              <w:rPr>
                <w:noProof/>
                <w:webHidden/>
              </w:rPr>
              <w:t>122</w:t>
            </w:r>
            <w:r w:rsidR="004D4300">
              <w:rPr>
                <w:noProof/>
                <w:webHidden/>
              </w:rPr>
              <w:fldChar w:fldCharType="end"/>
            </w:r>
          </w:hyperlink>
        </w:p>
        <w:p w14:paraId="78BE42D6"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86" w:history="1">
            <w:r w:rsidR="004D4300" w:rsidRPr="00681F6E">
              <w:rPr>
                <w:rStyle w:val="a4"/>
                <w:rFonts w:hint="eastAsia"/>
                <w:noProof/>
              </w:rPr>
              <w:t>ホットスペアディスクがオンラインになる契機</w:t>
            </w:r>
            <w:r w:rsidR="004D4300">
              <w:rPr>
                <w:noProof/>
                <w:webHidden/>
              </w:rPr>
              <w:tab/>
            </w:r>
            <w:r w:rsidR="004D4300">
              <w:rPr>
                <w:noProof/>
                <w:webHidden/>
              </w:rPr>
              <w:fldChar w:fldCharType="begin"/>
            </w:r>
            <w:r w:rsidR="004D4300">
              <w:rPr>
                <w:noProof/>
                <w:webHidden/>
              </w:rPr>
              <w:instrText xml:space="preserve"> PAGEREF _Toc372054386 \h </w:instrText>
            </w:r>
            <w:r w:rsidR="004D4300">
              <w:rPr>
                <w:noProof/>
                <w:webHidden/>
              </w:rPr>
            </w:r>
            <w:r w:rsidR="004D4300">
              <w:rPr>
                <w:noProof/>
                <w:webHidden/>
              </w:rPr>
              <w:fldChar w:fldCharType="separate"/>
            </w:r>
            <w:r w:rsidR="004D4300">
              <w:rPr>
                <w:noProof/>
                <w:webHidden/>
              </w:rPr>
              <w:t>123</w:t>
            </w:r>
            <w:r w:rsidR="004D4300">
              <w:rPr>
                <w:noProof/>
                <w:webHidden/>
              </w:rPr>
              <w:fldChar w:fldCharType="end"/>
            </w:r>
          </w:hyperlink>
        </w:p>
        <w:p w14:paraId="3617165C"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87" w:history="1">
            <w:r w:rsidR="004D4300" w:rsidRPr="00681F6E">
              <w:rPr>
                <w:rStyle w:val="a4"/>
                <w:rFonts w:hint="eastAsia"/>
                <w:noProof/>
              </w:rPr>
              <w:t>記憶域プールの自動再構築が行われない</w:t>
            </w:r>
            <w:r w:rsidR="004D4300">
              <w:rPr>
                <w:noProof/>
                <w:webHidden/>
              </w:rPr>
              <w:tab/>
            </w:r>
            <w:r w:rsidR="004D4300">
              <w:rPr>
                <w:noProof/>
                <w:webHidden/>
              </w:rPr>
              <w:fldChar w:fldCharType="begin"/>
            </w:r>
            <w:r w:rsidR="004D4300">
              <w:rPr>
                <w:noProof/>
                <w:webHidden/>
              </w:rPr>
              <w:instrText xml:space="preserve"> PAGEREF _Toc372054387 \h </w:instrText>
            </w:r>
            <w:r w:rsidR="004D4300">
              <w:rPr>
                <w:noProof/>
                <w:webHidden/>
              </w:rPr>
            </w:r>
            <w:r w:rsidR="004D4300">
              <w:rPr>
                <w:noProof/>
                <w:webHidden/>
              </w:rPr>
              <w:fldChar w:fldCharType="separate"/>
            </w:r>
            <w:r w:rsidR="004D4300">
              <w:rPr>
                <w:noProof/>
                <w:webHidden/>
              </w:rPr>
              <w:t>124</w:t>
            </w:r>
            <w:r w:rsidR="004D4300">
              <w:rPr>
                <w:noProof/>
                <w:webHidden/>
              </w:rPr>
              <w:fldChar w:fldCharType="end"/>
            </w:r>
          </w:hyperlink>
        </w:p>
        <w:p w14:paraId="2EC1A29C"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88" w:history="1">
            <w:r w:rsidR="004D4300" w:rsidRPr="00681F6E">
              <w:rPr>
                <w:rStyle w:val="a4"/>
                <w:rFonts w:hint="eastAsia"/>
                <w:noProof/>
              </w:rPr>
              <w:t>ログオプション</w:t>
            </w:r>
            <w:r w:rsidR="004D4300">
              <w:rPr>
                <w:noProof/>
                <w:webHidden/>
              </w:rPr>
              <w:tab/>
            </w:r>
            <w:r w:rsidR="004D4300">
              <w:rPr>
                <w:noProof/>
                <w:webHidden/>
              </w:rPr>
              <w:fldChar w:fldCharType="begin"/>
            </w:r>
            <w:r w:rsidR="004D4300">
              <w:rPr>
                <w:noProof/>
                <w:webHidden/>
              </w:rPr>
              <w:instrText xml:space="preserve"> PAGEREF _Toc372054388 \h </w:instrText>
            </w:r>
            <w:r w:rsidR="004D4300">
              <w:rPr>
                <w:noProof/>
                <w:webHidden/>
              </w:rPr>
            </w:r>
            <w:r w:rsidR="004D4300">
              <w:rPr>
                <w:noProof/>
                <w:webHidden/>
              </w:rPr>
              <w:fldChar w:fldCharType="separate"/>
            </w:r>
            <w:r w:rsidR="004D4300">
              <w:rPr>
                <w:noProof/>
                <w:webHidden/>
              </w:rPr>
              <w:t>124</w:t>
            </w:r>
            <w:r w:rsidR="004D4300">
              <w:rPr>
                <w:noProof/>
                <w:webHidden/>
              </w:rPr>
              <w:fldChar w:fldCharType="end"/>
            </w:r>
          </w:hyperlink>
        </w:p>
        <w:p w14:paraId="558816AF" w14:textId="77777777" w:rsidR="004D4300" w:rsidRDefault="00CC23AC">
          <w:pPr>
            <w:pStyle w:val="11"/>
            <w:rPr>
              <w:rFonts w:asciiTheme="minorHAnsi" w:eastAsiaTheme="minorEastAsia" w:hAnsiTheme="minorHAnsi"/>
              <w:b w:val="0"/>
              <w:noProof/>
              <w:color w:val="auto"/>
              <w:sz w:val="21"/>
              <w:szCs w:val="22"/>
            </w:rPr>
          </w:pPr>
          <w:hyperlink w:anchor="_Toc372054389" w:history="1">
            <w:r w:rsidR="004D4300" w:rsidRPr="00681F6E">
              <w:rPr>
                <w:rStyle w:val="a4"/>
                <w:noProof/>
              </w:rPr>
              <w:t>Appendix</w:t>
            </w:r>
            <w:r w:rsidR="004D4300">
              <w:rPr>
                <w:noProof/>
                <w:webHidden/>
              </w:rPr>
              <w:tab/>
            </w:r>
            <w:r w:rsidR="004D4300">
              <w:rPr>
                <w:noProof/>
                <w:webHidden/>
              </w:rPr>
              <w:fldChar w:fldCharType="begin"/>
            </w:r>
            <w:r w:rsidR="004D4300">
              <w:rPr>
                <w:noProof/>
                <w:webHidden/>
              </w:rPr>
              <w:instrText xml:space="preserve"> PAGEREF _Toc372054389 \h </w:instrText>
            </w:r>
            <w:r w:rsidR="004D4300">
              <w:rPr>
                <w:noProof/>
                <w:webHidden/>
              </w:rPr>
            </w:r>
            <w:r w:rsidR="004D4300">
              <w:rPr>
                <w:noProof/>
                <w:webHidden/>
              </w:rPr>
              <w:fldChar w:fldCharType="separate"/>
            </w:r>
            <w:r w:rsidR="004D4300">
              <w:rPr>
                <w:noProof/>
                <w:webHidden/>
              </w:rPr>
              <w:t>125</w:t>
            </w:r>
            <w:r w:rsidR="004D4300">
              <w:rPr>
                <w:noProof/>
                <w:webHidden/>
              </w:rPr>
              <w:fldChar w:fldCharType="end"/>
            </w:r>
          </w:hyperlink>
        </w:p>
        <w:p w14:paraId="60DB1382"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90" w:history="1">
            <w:r w:rsidR="004D4300" w:rsidRPr="00681F6E">
              <w:rPr>
                <w:rStyle w:val="a4"/>
                <w:noProof/>
              </w:rPr>
              <w:t>Appendix A</w:t>
            </w:r>
            <w:r w:rsidR="004D4300" w:rsidRPr="00681F6E">
              <w:rPr>
                <w:rStyle w:val="a4"/>
                <w:rFonts w:hint="eastAsia"/>
                <w:noProof/>
              </w:rPr>
              <w:t>：用語</w:t>
            </w:r>
            <w:r w:rsidR="004D4300">
              <w:rPr>
                <w:noProof/>
                <w:webHidden/>
              </w:rPr>
              <w:tab/>
            </w:r>
            <w:r w:rsidR="004D4300">
              <w:rPr>
                <w:noProof/>
                <w:webHidden/>
              </w:rPr>
              <w:fldChar w:fldCharType="begin"/>
            </w:r>
            <w:r w:rsidR="004D4300">
              <w:rPr>
                <w:noProof/>
                <w:webHidden/>
              </w:rPr>
              <w:instrText xml:space="preserve"> PAGEREF _Toc372054390 \h </w:instrText>
            </w:r>
            <w:r w:rsidR="004D4300">
              <w:rPr>
                <w:noProof/>
                <w:webHidden/>
              </w:rPr>
            </w:r>
            <w:r w:rsidR="004D4300">
              <w:rPr>
                <w:noProof/>
                <w:webHidden/>
              </w:rPr>
              <w:fldChar w:fldCharType="separate"/>
            </w:r>
            <w:r w:rsidR="004D4300">
              <w:rPr>
                <w:noProof/>
                <w:webHidden/>
              </w:rPr>
              <w:t>125</w:t>
            </w:r>
            <w:r w:rsidR="004D4300">
              <w:rPr>
                <w:noProof/>
                <w:webHidden/>
              </w:rPr>
              <w:fldChar w:fldCharType="end"/>
            </w:r>
          </w:hyperlink>
        </w:p>
        <w:p w14:paraId="4F885D8F"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91" w:history="1">
            <w:r w:rsidR="004D4300" w:rsidRPr="00681F6E">
              <w:rPr>
                <w:rStyle w:val="a4"/>
                <w:noProof/>
              </w:rPr>
              <w:t>Appendix B</w:t>
            </w:r>
            <w:r w:rsidR="004D4300" w:rsidRPr="00681F6E">
              <w:rPr>
                <w:rStyle w:val="a4"/>
                <w:rFonts w:hint="eastAsia"/>
                <w:noProof/>
              </w:rPr>
              <w:t>：</w:t>
            </w:r>
            <w:r w:rsidR="004D4300" w:rsidRPr="00681F6E">
              <w:rPr>
                <w:rStyle w:val="a4"/>
                <w:noProof/>
              </w:rPr>
              <w:t>Windows OS</w:t>
            </w:r>
            <w:r w:rsidR="004D4300" w:rsidRPr="00681F6E">
              <w:rPr>
                <w:rStyle w:val="a4"/>
                <w:rFonts w:hint="eastAsia"/>
                <w:noProof/>
              </w:rPr>
              <w:t>による記憶域の管理</w:t>
            </w:r>
            <w:r w:rsidR="004D4300">
              <w:rPr>
                <w:noProof/>
                <w:webHidden/>
              </w:rPr>
              <w:tab/>
            </w:r>
            <w:r w:rsidR="004D4300">
              <w:rPr>
                <w:noProof/>
                <w:webHidden/>
              </w:rPr>
              <w:fldChar w:fldCharType="begin"/>
            </w:r>
            <w:r w:rsidR="004D4300">
              <w:rPr>
                <w:noProof/>
                <w:webHidden/>
              </w:rPr>
              <w:instrText xml:space="preserve"> PAGEREF _Toc372054391 \h </w:instrText>
            </w:r>
            <w:r w:rsidR="004D4300">
              <w:rPr>
                <w:noProof/>
                <w:webHidden/>
              </w:rPr>
            </w:r>
            <w:r w:rsidR="004D4300">
              <w:rPr>
                <w:noProof/>
                <w:webHidden/>
              </w:rPr>
              <w:fldChar w:fldCharType="separate"/>
            </w:r>
            <w:r w:rsidR="004D4300">
              <w:rPr>
                <w:noProof/>
                <w:webHidden/>
              </w:rPr>
              <w:t>127</w:t>
            </w:r>
            <w:r w:rsidR="004D4300">
              <w:rPr>
                <w:noProof/>
                <w:webHidden/>
              </w:rPr>
              <w:fldChar w:fldCharType="end"/>
            </w:r>
          </w:hyperlink>
        </w:p>
        <w:p w14:paraId="3D7A100A"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92" w:history="1">
            <w:r w:rsidR="004D4300" w:rsidRPr="00681F6E">
              <w:rPr>
                <w:rStyle w:val="a4"/>
                <w:noProof/>
              </w:rPr>
              <w:t xml:space="preserve">Appendix C : </w:t>
            </w:r>
            <w:r w:rsidR="004D4300" w:rsidRPr="00681F6E">
              <w:rPr>
                <w:rStyle w:val="a4"/>
                <w:rFonts w:hint="eastAsia"/>
                <w:noProof/>
              </w:rPr>
              <w:t>記憶域スペースを管理する主なコマンドレットの構文とパラメーター</w:t>
            </w:r>
            <w:r w:rsidR="004D4300">
              <w:rPr>
                <w:noProof/>
                <w:webHidden/>
              </w:rPr>
              <w:tab/>
            </w:r>
            <w:r w:rsidR="004D4300">
              <w:rPr>
                <w:noProof/>
                <w:webHidden/>
              </w:rPr>
              <w:fldChar w:fldCharType="begin"/>
            </w:r>
            <w:r w:rsidR="004D4300">
              <w:rPr>
                <w:noProof/>
                <w:webHidden/>
              </w:rPr>
              <w:instrText xml:space="preserve"> PAGEREF _Toc372054392 \h </w:instrText>
            </w:r>
            <w:r w:rsidR="004D4300">
              <w:rPr>
                <w:noProof/>
                <w:webHidden/>
              </w:rPr>
            </w:r>
            <w:r w:rsidR="004D4300">
              <w:rPr>
                <w:noProof/>
                <w:webHidden/>
              </w:rPr>
              <w:fldChar w:fldCharType="separate"/>
            </w:r>
            <w:r w:rsidR="004D4300">
              <w:rPr>
                <w:noProof/>
                <w:webHidden/>
              </w:rPr>
              <w:t>131</w:t>
            </w:r>
            <w:r w:rsidR="004D4300">
              <w:rPr>
                <w:noProof/>
                <w:webHidden/>
              </w:rPr>
              <w:fldChar w:fldCharType="end"/>
            </w:r>
          </w:hyperlink>
        </w:p>
        <w:p w14:paraId="0EC6285A"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93" w:history="1">
            <w:r w:rsidR="004D4300" w:rsidRPr="00681F6E">
              <w:rPr>
                <w:rStyle w:val="a4"/>
                <w:noProof/>
              </w:rPr>
              <w:t xml:space="preserve">Appendix D: </w:t>
            </w:r>
            <w:r w:rsidR="004D4300" w:rsidRPr="00681F6E">
              <w:rPr>
                <w:rStyle w:val="a4"/>
                <w:rFonts w:hint="eastAsia"/>
                <w:noProof/>
              </w:rPr>
              <w:t>主なイベントログと解決方法</w:t>
            </w:r>
            <w:r w:rsidR="004D4300">
              <w:rPr>
                <w:noProof/>
                <w:webHidden/>
              </w:rPr>
              <w:tab/>
            </w:r>
            <w:r w:rsidR="004D4300">
              <w:rPr>
                <w:noProof/>
                <w:webHidden/>
              </w:rPr>
              <w:fldChar w:fldCharType="begin"/>
            </w:r>
            <w:r w:rsidR="004D4300">
              <w:rPr>
                <w:noProof/>
                <w:webHidden/>
              </w:rPr>
              <w:instrText xml:space="preserve"> PAGEREF _Toc372054393 \h </w:instrText>
            </w:r>
            <w:r w:rsidR="004D4300">
              <w:rPr>
                <w:noProof/>
                <w:webHidden/>
              </w:rPr>
            </w:r>
            <w:r w:rsidR="004D4300">
              <w:rPr>
                <w:noProof/>
                <w:webHidden/>
              </w:rPr>
              <w:fldChar w:fldCharType="separate"/>
            </w:r>
            <w:r w:rsidR="004D4300">
              <w:rPr>
                <w:noProof/>
                <w:webHidden/>
              </w:rPr>
              <w:t>148</w:t>
            </w:r>
            <w:r w:rsidR="004D4300">
              <w:rPr>
                <w:noProof/>
                <w:webHidden/>
              </w:rPr>
              <w:fldChar w:fldCharType="end"/>
            </w:r>
          </w:hyperlink>
        </w:p>
        <w:p w14:paraId="6306BA91" w14:textId="77777777" w:rsidR="004D4300" w:rsidRDefault="00CC23AC">
          <w:pPr>
            <w:pStyle w:val="11"/>
            <w:rPr>
              <w:rFonts w:asciiTheme="minorHAnsi" w:eastAsiaTheme="minorEastAsia" w:hAnsiTheme="minorHAnsi"/>
              <w:b w:val="0"/>
              <w:noProof/>
              <w:color w:val="auto"/>
              <w:sz w:val="21"/>
              <w:szCs w:val="22"/>
            </w:rPr>
          </w:pPr>
          <w:hyperlink w:anchor="_Toc372054394" w:history="1">
            <w:r w:rsidR="004D4300" w:rsidRPr="00681F6E">
              <w:rPr>
                <w:rStyle w:val="a4"/>
                <w:rFonts w:hint="eastAsia"/>
                <w:noProof/>
              </w:rPr>
              <w:t>まとめ</w:t>
            </w:r>
            <w:r w:rsidR="004D4300">
              <w:rPr>
                <w:noProof/>
                <w:webHidden/>
              </w:rPr>
              <w:tab/>
            </w:r>
            <w:r w:rsidR="004D4300">
              <w:rPr>
                <w:noProof/>
                <w:webHidden/>
              </w:rPr>
              <w:fldChar w:fldCharType="begin"/>
            </w:r>
            <w:r w:rsidR="004D4300">
              <w:rPr>
                <w:noProof/>
                <w:webHidden/>
              </w:rPr>
              <w:instrText xml:space="preserve"> PAGEREF _Toc372054394 \h </w:instrText>
            </w:r>
            <w:r w:rsidR="004D4300">
              <w:rPr>
                <w:noProof/>
                <w:webHidden/>
              </w:rPr>
            </w:r>
            <w:r w:rsidR="004D4300">
              <w:rPr>
                <w:noProof/>
                <w:webHidden/>
              </w:rPr>
              <w:fldChar w:fldCharType="separate"/>
            </w:r>
            <w:r w:rsidR="004D4300">
              <w:rPr>
                <w:noProof/>
                <w:webHidden/>
              </w:rPr>
              <w:t>151</w:t>
            </w:r>
            <w:r w:rsidR="004D4300">
              <w:rPr>
                <w:noProof/>
                <w:webHidden/>
              </w:rPr>
              <w:fldChar w:fldCharType="end"/>
            </w:r>
          </w:hyperlink>
        </w:p>
        <w:p w14:paraId="14303D85" w14:textId="77777777" w:rsidR="004D4300" w:rsidRDefault="00CC23AC" w:rsidP="004D4300">
          <w:pPr>
            <w:pStyle w:val="21"/>
            <w:tabs>
              <w:tab w:val="right" w:leader="dot" w:pos="9742"/>
            </w:tabs>
            <w:spacing w:before="144" w:after="144"/>
            <w:ind w:left="400"/>
            <w:rPr>
              <w:rFonts w:asciiTheme="minorHAnsi" w:eastAsiaTheme="minorEastAsia" w:hAnsiTheme="minorHAnsi"/>
              <w:noProof/>
              <w:color w:val="auto"/>
              <w:sz w:val="21"/>
              <w:szCs w:val="22"/>
            </w:rPr>
          </w:pPr>
          <w:hyperlink w:anchor="_Toc372054395" w:history="1">
            <w:r w:rsidR="004D4300" w:rsidRPr="00681F6E">
              <w:rPr>
                <w:rStyle w:val="a4"/>
                <w:rFonts w:hint="eastAsia"/>
                <w:noProof/>
              </w:rPr>
              <w:t>評価リソース</w:t>
            </w:r>
            <w:r w:rsidR="004D4300">
              <w:rPr>
                <w:noProof/>
                <w:webHidden/>
              </w:rPr>
              <w:tab/>
            </w:r>
            <w:r w:rsidR="004D4300">
              <w:rPr>
                <w:noProof/>
                <w:webHidden/>
              </w:rPr>
              <w:fldChar w:fldCharType="begin"/>
            </w:r>
            <w:r w:rsidR="004D4300">
              <w:rPr>
                <w:noProof/>
                <w:webHidden/>
              </w:rPr>
              <w:instrText xml:space="preserve"> PAGEREF _Toc372054395 \h </w:instrText>
            </w:r>
            <w:r w:rsidR="004D4300">
              <w:rPr>
                <w:noProof/>
                <w:webHidden/>
              </w:rPr>
            </w:r>
            <w:r w:rsidR="004D4300">
              <w:rPr>
                <w:noProof/>
                <w:webHidden/>
              </w:rPr>
              <w:fldChar w:fldCharType="separate"/>
            </w:r>
            <w:r w:rsidR="004D4300">
              <w:rPr>
                <w:noProof/>
                <w:webHidden/>
              </w:rPr>
              <w:t>151</w:t>
            </w:r>
            <w:r w:rsidR="004D4300">
              <w:rPr>
                <w:noProof/>
                <w:webHidden/>
              </w:rPr>
              <w:fldChar w:fldCharType="end"/>
            </w:r>
          </w:hyperlink>
        </w:p>
        <w:p w14:paraId="036F9FB8" w14:textId="77777777" w:rsidR="00DE4CD0" w:rsidRPr="000A1E73" w:rsidRDefault="00BC5170" w:rsidP="009C4A09">
          <w:r w:rsidRPr="000A1E73">
            <w:fldChar w:fldCharType="end"/>
          </w:r>
        </w:p>
      </w:sdtContent>
    </w:sdt>
    <w:p w14:paraId="6C4F1561" w14:textId="77777777" w:rsidR="00FC5EB8" w:rsidRPr="000A1E73" w:rsidRDefault="00FC5EB8" w:rsidP="009C4A09">
      <w:r w:rsidRPr="000A1E73">
        <w:br w:type="page"/>
      </w:r>
    </w:p>
    <w:p w14:paraId="30F42BA4" w14:textId="77777777" w:rsidR="00FC5EB8" w:rsidRPr="000A1E73" w:rsidRDefault="00FC5EB8" w:rsidP="009C4A09">
      <w:pPr>
        <w:pStyle w:val="1"/>
      </w:pPr>
      <w:bookmarkStart w:id="12" w:name="_Toc372054308"/>
      <w:r w:rsidRPr="000A1E73">
        <w:rPr>
          <w:rFonts w:hint="eastAsia"/>
        </w:rPr>
        <w:t>はじめに</w:t>
      </w:r>
      <w:bookmarkEnd w:id="12"/>
    </w:p>
    <w:p w14:paraId="0036BB24" w14:textId="4EB60BE6" w:rsidR="00626CB1" w:rsidRPr="000A1E73" w:rsidRDefault="00EC7591" w:rsidP="00626CB1">
      <w:r w:rsidRPr="009C4A09">
        <w:t>企</w:t>
      </w:r>
      <w:r w:rsidR="0041431F" w:rsidRPr="009C4A09">
        <w:rPr>
          <w:rFonts w:hint="eastAsia"/>
        </w:rPr>
        <w:t>業や組織のネットワークにおいて</w:t>
      </w:r>
      <w:r w:rsidR="00196AB5" w:rsidRPr="009C4A09">
        <w:rPr>
          <w:rFonts w:hint="eastAsia"/>
        </w:rPr>
        <w:t>保存される</w:t>
      </w:r>
      <w:r w:rsidR="0041431F" w:rsidRPr="009C4A09">
        <w:rPr>
          <w:rFonts w:hint="eastAsia"/>
        </w:rPr>
        <w:t>ドキュメントやデータ</w:t>
      </w:r>
      <w:r w:rsidR="00196AB5" w:rsidRPr="009C4A09">
        <w:rPr>
          <w:rFonts w:hint="eastAsia"/>
        </w:rPr>
        <w:t>は日々増大する一方であり、デジタルデータの重要性は高まる一方です。</w:t>
      </w:r>
      <w:r w:rsidR="0041431F" w:rsidRPr="009C4A09">
        <w:rPr>
          <w:rFonts w:hint="eastAsia"/>
        </w:rPr>
        <w:t>ファイル サーバーが停止したり、ファイルが失われたりすると、ユーザーやアプ</w:t>
      </w:r>
      <w:r w:rsidR="0041431F" w:rsidRPr="000A1E73">
        <w:rPr>
          <w:rFonts w:hint="eastAsia"/>
        </w:rPr>
        <w:t>リケーションはドキュメントやデータにアクセスできなくなり、業務の遂行に多大な影響を与えます。</w:t>
      </w:r>
    </w:p>
    <w:p w14:paraId="35DDD7F3" w14:textId="41471800" w:rsidR="0041431F" w:rsidRPr="000A1E73" w:rsidRDefault="0041431F" w:rsidP="009C4A09">
      <w:r w:rsidRPr="000A1E73">
        <w:rPr>
          <w:rFonts w:hint="eastAsia"/>
        </w:rPr>
        <w:t>Windows Server 2012 の記憶域</w:t>
      </w:r>
      <w:r w:rsidR="00EC7591">
        <w:rPr>
          <w:rFonts w:hint="eastAsia"/>
        </w:rPr>
        <w:t>は</w:t>
      </w:r>
      <w:r w:rsidRPr="000A1E73">
        <w:rPr>
          <w:rFonts w:hint="eastAsia"/>
        </w:rPr>
        <w:t>、ファイル システム、ネットワーク、サービスのあらゆるレイヤーにおいて、信頼性、可用性、パフォーマンス</w:t>
      </w:r>
      <w:r w:rsidR="005C4C96" w:rsidRPr="000A1E73">
        <w:rPr>
          <w:rFonts w:hint="eastAsia"/>
        </w:rPr>
        <w:t>、およびセキュリティ</w:t>
      </w:r>
      <w:r w:rsidRPr="000A1E73">
        <w:rPr>
          <w:rFonts w:hint="eastAsia"/>
        </w:rPr>
        <w:t>を向上するように</w:t>
      </w:r>
      <w:r w:rsidR="005C4C96" w:rsidRPr="000A1E73">
        <w:rPr>
          <w:rFonts w:hint="eastAsia"/>
        </w:rPr>
        <w:t>設計されています</w:t>
      </w:r>
      <w:r w:rsidRPr="000A1E73">
        <w:rPr>
          <w:rFonts w:hint="eastAsia"/>
        </w:rPr>
        <w:t>。</w:t>
      </w:r>
      <w:r w:rsidR="005C4C96" w:rsidRPr="000A1E73">
        <w:rPr>
          <w:rFonts w:hint="eastAsia"/>
        </w:rPr>
        <w:t>IT 担当者はこれらの機能を組み合わせて、</w:t>
      </w:r>
      <w:r w:rsidRPr="000A1E73">
        <w:rPr>
          <w:rFonts w:hint="eastAsia"/>
        </w:rPr>
        <w:t>先進の</w:t>
      </w:r>
      <w:r w:rsidR="002E28B9" w:rsidRPr="000A1E73">
        <w:rPr>
          <w:rFonts w:hint="eastAsia"/>
        </w:rPr>
        <w:t>テクノロジー</w:t>
      </w:r>
      <w:r w:rsidRPr="000A1E73">
        <w:rPr>
          <w:rFonts w:hint="eastAsia"/>
        </w:rPr>
        <w:t>に対応したハードウェア コンポーネントの能力を最大限に活用してファイル サーバーのパフォーマンスを最大化することもできますし、</w:t>
      </w:r>
      <w:r w:rsidR="00626CB1">
        <w:rPr>
          <w:rFonts w:hint="eastAsia"/>
        </w:rPr>
        <w:t>市販の安価な</w:t>
      </w:r>
      <w:r w:rsidRPr="000A1E73">
        <w:rPr>
          <w:rFonts w:hint="eastAsia"/>
        </w:rPr>
        <w:t>ハードウェア コンポーネントを用いて</w:t>
      </w:r>
      <w:r w:rsidR="00FD559F">
        <w:rPr>
          <w:rFonts w:hint="eastAsia"/>
        </w:rPr>
        <w:t>、</w:t>
      </w:r>
      <w:r w:rsidR="00FD559F" w:rsidRPr="000A1E73">
        <w:rPr>
          <w:rFonts w:hint="eastAsia"/>
        </w:rPr>
        <w:t>コストをかけることなく、</w:t>
      </w:r>
      <w:r w:rsidRPr="000A1E73">
        <w:rPr>
          <w:rFonts w:hint="eastAsia"/>
        </w:rPr>
        <w:t>ファイル サーバーに信頼性と可用性、パフォーマンス機能を追加することもできます。</w:t>
      </w:r>
    </w:p>
    <w:p w14:paraId="0F7A4EE3" w14:textId="6ED2CA4C" w:rsidR="005A2C46" w:rsidRDefault="005A2C46" w:rsidP="005A2C46">
      <w:r>
        <w:rPr>
          <w:rFonts w:hint="eastAsia"/>
        </w:rPr>
        <w:t>Windows Server 2012 の記憶域</w:t>
      </w:r>
      <w:r w:rsidR="0022377C">
        <w:rPr>
          <w:rFonts w:hint="eastAsia"/>
        </w:rPr>
        <w:t>スペース</w:t>
      </w:r>
      <w:r>
        <w:rPr>
          <w:rFonts w:hint="eastAsia"/>
        </w:rPr>
        <w:t>は単独のサーバーでも動作しますが、Windows Server 2012の機能であるフェールオーバー クラスタリングならびにクラスターの共有記憶域の機能を用いて、複数のWindows Server 2012サーバーノードから</w:t>
      </w:r>
      <w:r w:rsidR="0022377C">
        <w:rPr>
          <w:rFonts w:hint="eastAsia"/>
        </w:rPr>
        <w:t>構成される</w:t>
      </w:r>
      <w:r w:rsidR="00AD0284">
        <w:rPr>
          <w:rFonts w:hint="eastAsia"/>
        </w:rPr>
        <w:t>より高い信頼性、可用性、パフォーマンスを持ったファイルサーバーを実現することができます。また、クラスターの共有記憶域とSMBを</w:t>
      </w:r>
      <w:r w:rsidR="0022377C">
        <w:rPr>
          <w:rFonts w:hint="eastAsia"/>
        </w:rPr>
        <w:t>組み合わせることで、単一名前空間を維持しながらサーバーノード</w:t>
      </w:r>
      <w:r w:rsidR="00AD0284">
        <w:rPr>
          <w:rFonts w:hint="eastAsia"/>
        </w:rPr>
        <w:t>や記憶域の追加が可能となり、市販の安価なハードウェアコンポーネントを用いつつ、大規模エンタープライズクラスでの利用にも耐えうる柔軟な</w:t>
      </w:r>
      <w:r>
        <w:rPr>
          <w:rFonts w:hint="eastAsia"/>
        </w:rPr>
        <w:t>スケールアウトファイルサーバー（SOFS</w:t>
      </w:r>
      <w:r w:rsidR="00AD0284">
        <w:rPr>
          <w:rFonts w:hint="eastAsia"/>
        </w:rPr>
        <w:t>）を構築することもできます。</w:t>
      </w:r>
    </w:p>
    <w:p w14:paraId="04C1EBA2" w14:textId="3FECD172" w:rsidR="00241991" w:rsidRDefault="00AD0284" w:rsidP="009C4A09">
      <w:r>
        <w:rPr>
          <w:rFonts w:hint="eastAsia"/>
        </w:rPr>
        <w:t>Windows Server 2012 では、</w:t>
      </w:r>
      <w:r w:rsidR="005C4C96" w:rsidRPr="000A1E73">
        <w:rPr>
          <w:rFonts w:hint="eastAsia"/>
        </w:rPr>
        <w:t>2つのエディションである Standard と Datacenter の</w:t>
      </w:r>
      <w:r w:rsidR="00FD559F" w:rsidRPr="000A1E73">
        <w:rPr>
          <w:rFonts w:hint="eastAsia"/>
        </w:rPr>
        <w:t>違いは</w:t>
      </w:r>
      <w:r w:rsidR="00FD559F">
        <w:rPr>
          <w:rFonts w:hint="eastAsia"/>
        </w:rPr>
        <w:t>ライセンスの範囲内で実行可能な</w:t>
      </w:r>
      <w:r w:rsidR="00FD559F" w:rsidRPr="000A1E73">
        <w:rPr>
          <w:rFonts w:hint="eastAsia"/>
        </w:rPr>
        <w:t>仮想化インスタンス数の違い</w:t>
      </w:r>
      <w:r w:rsidR="00FD559F">
        <w:rPr>
          <w:rFonts w:hint="eastAsia"/>
        </w:rPr>
        <w:t>であり、</w:t>
      </w:r>
      <w:r w:rsidR="005C4C96" w:rsidRPr="000A1E73">
        <w:rPr>
          <w:rFonts w:hint="eastAsia"/>
        </w:rPr>
        <w:t>スケーラビリティ (論理プロセッサ数や最大メモリ) と利用可能な機能に差はありません。Windows Server 2008 R2 まで Enterprise および Datacenter に対してのみ提供されていた DFS レプリケーションや</w:t>
      </w:r>
      <w:r w:rsidR="00FD63BB" w:rsidRPr="000A1E73">
        <w:rPr>
          <w:rFonts w:hint="eastAsia"/>
        </w:rPr>
        <w:t>フェールオーバー</w:t>
      </w:r>
      <w:r w:rsidR="005C4C96" w:rsidRPr="000A1E73">
        <w:rPr>
          <w:rFonts w:hint="eastAsia"/>
        </w:rPr>
        <w:t xml:space="preserve"> クラスタリング機能といった高可用性機能は、Windows Server 2012 Standard </w:t>
      </w:r>
      <w:r>
        <w:rPr>
          <w:rFonts w:hint="eastAsia"/>
        </w:rPr>
        <w:t>エディションでも利用可能になりました。エディション間の機能の差異がなくなったことからも</w:t>
      </w:r>
      <w:r w:rsidR="005C4C96" w:rsidRPr="000A1E73">
        <w:rPr>
          <w:rFonts w:hint="eastAsia"/>
        </w:rPr>
        <w:t>、</w:t>
      </w:r>
      <w:r>
        <w:rPr>
          <w:rFonts w:hint="eastAsia"/>
        </w:rPr>
        <w:t>より</w:t>
      </w:r>
      <w:r w:rsidR="005C4C96" w:rsidRPr="000A1E73">
        <w:rPr>
          <w:rFonts w:hint="eastAsia"/>
        </w:rPr>
        <w:t>少ない予算でファイル サービスに可用性を追加できるようになっています。</w:t>
      </w:r>
    </w:p>
    <w:p w14:paraId="2ED897D3" w14:textId="1095CA62" w:rsidR="00416A4E" w:rsidRPr="000A1E73" w:rsidRDefault="00416A4E" w:rsidP="009C4A09">
      <w:r>
        <w:rPr>
          <w:rFonts w:hint="eastAsia"/>
        </w:rPr>
        <w:t>また、可用性および信頼性が非常に高い記憶域の入手および管理にかかるコストは、IT の予算のかなりの部分を占めています。Microsoftはこの記憶域スペースと呼ばれる高度な仮想記憶域機能をWindows Server 2012 の記憶域プラットフォームの一部として新たに提供することで、高度な記憶域機能を低コストで必要としている企業に新たな選択肢を提供します。</w:t>
      </w:r>
    </w:p>
    <w:p w14:paraId="254EDB9D" w14:textId="3CE282B8" w:rsidR="005C4C96" w:rsidRPr="000A1E73" w:rsidRDefault="00241991" w:rsidP="009C4A09">
      <w:r w:rsidRPr="000A1E73">
        <w:rPr>
          <w:rFonts w:hint="eastAsia"/>
        </w:rPr>
        <w:t>このガイドでは、</w:t>
      </w:r>
      <w:r w:rsidR="00626CB1">
        <w:rPr>
          <w:rFonts w:hint="eastAsia"/>
        </w:rPr>
        <w:t>記憶域スペースにおける</w:t>
      </w:r>
      <w:r w:rsidR="00F9543E">
        <w:rPr>
          <w:rFonts w:hint="eastAsia"/>
        </w:rPr>
        <w:t>アーキテクチャー</w:t>
      </w:r>
      <w:r w:rsidR="00626CB1">
        <w:rPr>
          <w:rFonts w:hint="eastAsia"/>
        </w:rPr>
        <w:t>を解説し、スタンドアローン</w:t>
      </w:r>
      <w:r w:rsidR="00527409">
        <w:rPr>
          <w:rFonts w:hint="eastAsia"/>
        </w:rPr>
        <w:t>構成</w:t>
      </w:r>
      <w:r w:rsidR="00626CB1">
        <w:rPr>
          <w:rFonts w:hint="eastAsia"/>
        </w:rPr>
        <w:t>、</w:t>
      </w:r>
      <w:r w:rsidRPr="000A1E73">
        <w:rPr>
          <w:rFonts w:hint="eastAsia"/>
        </w:rPr>
        <w:t>クラスタリング</w:t>
      </w:r>
      <w:r w:rsidR="00527409">
        <w:rPr>
          <w:rFonts w:hint="eastAsia"/>
        </w:rPr>
        <w:t>構成の</w:t>
      </w:r>
      <w:r w:rsidR="00626CB1">
        <w:rPr>
          <w:rFonts w:hint="eastAsia"/>
        </w:rPr>
        <w:t>記憶域スペースを管理運用する手法</w:t>
      </w:r>
      <w:r w:rsidRPr="000A1E73">
        <w:rPr>
          <w:rFonts w:hint="eastAsia"/>
        </w:rPr>
        <w:t>について説明します。</w:t>
      </w:r>
    </w:p>
    <w:p w14:paraId="1565417E" w14:textId="252F2E7A" w:rsidR="00095108" w:rsidRPr="000A1E73" w:rsidRDefault="00EC7591" w:rsidP="009C4A09">
      <w:r>
        <w:rPr>
          <w:rFonts w:hint="eastAsia"/>
        </w:rPr>
        <w:t>記憶域スペース</w:t>
      </w:r>
      <w:r w:rsidR="00095108" w:rsidRPr="000A1E73">
        <w:rPr>
          <w:rFonts w:hint="eastAsia"/>
        </w:rPr>
        <w:t xml:space="preserve"> に関する最新情報については、以下の製品サイトでご確認ください。</w:t>
      </w:r>
    </w:p>
    <w:p w14:paraId="688E42A8" w14:textId="7D53C3FE" w:rsidR="00095108" w:rsidRPr="000A1E73" w:rsidRDefault="00264DC4" w:rsidP="00AD0F25">
      <w:pPr>
        <w:ind w:leftChars="354" w:left="708"/>
      </w:pPr>
      <w:r w:rsidRPr="000A1E73">
        <w:rPr>
          <w:noProof/>
        </w:rPr>
        <mc:AlternateContent>
          <mc:Choice Requires="wps">
            <w:drawing>
              <wp:anchor distT="0" distB="0" distL="114300" distR="114300" simplePos="0" relativeHeight="251655680" behindDoc="0" locked="0" layoutInCell="1" allowOverlap="1" wp14:anchorId="76280B1E" wp14:editId="7518F9D0">
                <wp:simplePos x="0" y="0"/>
                <wp:positionH relativeFrom="column">
                  <wp:posOffset>163830</wp:posOffset>
                </wp:positionH>
                <wp:positionV relativeFrom="paragraph">
                  <wp:posOffset>10160</wp:posOffset>
                </wp:positionV>
                <wp:extent cx="190191" cy="190500"/>
                <wp:effectExtent l="0" t="0" r="635" b="0"/>
                <wp:wrapNone/>
                <wp:docPr id="11"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1E6773" id="Freeform 9" o:spid="_x0000_s1026" style="position:absolute;left:0;text-align:left;margin-left:12.9pt;margin-top:.8pt;width:15pt;height: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v:shape>
            </w:pict>
          </mc:Fallback>
        </mc:AlternateContent>
      </w:r>
      <w:hyperlink r:id="rId10" w:history="1">
        <w:r w:rsidR="00EC7591" w:rsidRPr="00EC7591">
          <w:rPr>
            <w:rStyle w:val="a4"/>
          </w:rPr>
          <w:t>http://technet.microsoft.com/ja-jp/library/hh831739.aspx</w:t>
        </w:r>
      </w:hyperlink>
    </w:p>
    <w:p w14:paraId="6A57ED8D" w14:textId="6F6D5A67" w:rsidR="00D77265" w:rsidRDefault="00D77265" w:rsidP="009C4A09">
      <w:pPr>
        <w:pStyle w:val="1"/>
      </w:pPr>
      <w:bookmarkStart w:id="13" w:name="_Toc372054309"/>
      <w:r>
        <w:rPr>
          <w:rFonts w:hint="eastAsia"/>
        </w:rPr>
        <w:t>記憶域スペースとは</w:t>
      </w:r>
      <w:bookmarkEnd w:id="13"/>
    </w:p>
    <w:p w14:paraId="5AD8523C" w14:textId="1C31EC44" w:rsidR="00F47793" w:rsidRDefault="009712AB" w:rsidP="00F47793">
      <w:pPr>
        <w:topLinePunct/>
      </w:pPr>
      <w:r>
        <w:rPr>
          <w:rFonts w:hint="eastAsia"/>
        </w:rPr>
        <w:t>記憶域スペースは、W</w:t>
      </w:r>
      <w:r>
        <w:t>i</w:t>
      </w:r>
      <w:r>
        <w:rPr>
          <w:rFonts w:hint="eastAsia"/>
        </w:rPr>
        <w:t>ndows Server 2012 で導入された新しい記憶域仮想化機能です。</w:t>
      </w:r>
      <w:r w:rsidR="00F47793">
        <w:rPr>
          <w:rFonts w:hint="eastAsia"/>
        </w:rPr>
        <w:t>この機能によって、</w:t>
      </w:r>
      <w:r w:rsidR="00AD0284">
        <w:rPr>
          <w:rFonts w:hint="eastAsia"/>
        </w:rPr>
        <w:t>オンプレミス環境</w:t>
      </w:r>
      <w:r w:rsidR="00F47793">
        <w:rPr>
          <w:rFonts w:hint="eastAsia"/>
        </w:rPr>
        <w:t>や</w:t>
      </w:r>
      <w:r w:rsidR="00AD0284">
        <w:rPr>
          <w:rFonts w:hint="eastAsia"/>
        </w:rPr>
        <w:t>クラウド環境で</w:t>
      </w:r>
      <w:r w:rsidR="00F47793">
        <w:rPr>
          <w:rFonts w:hint="eastAsia"/>
        </w:rPr>
        <w:t>使用可能な高</w:t>
      </w:r>
      <w:r w:rsidR="0022377C">
        <w:rPr>
          <w:rFonts w:hint="eastAsia"/>
        </w:rPr>
        <w:t>い</w:t>
      </w:r>
      <w:r w:rsidR="00F47793">
        <w:rPr>
          <w:rFonts w:hint="eastAsia"/>
        </w:rPr>
        <w:t>可用性</w:t>
      </w:r>
      <w:r w:rsidR="0022377C">
        <w:rPr>
          <w:rFonts w:hint="eastAsia"/>
        </w:rPr>
        <w:t>を備えた</w:t>
      </w:r>
      <w:r w:rsidR="00F47793">
        <w:rPr>
          <w:rFonts w:hint="eastAsia"/>
        </w:rPr>
        <w:t>記憶域</w:t>
      </w:r>
      <w:r w:rsidR="0022377C">
        <w:rPr>
          <w:rFonts w:hint="eastAsia"/>
        </w:rPr>
        <w:t>の構築、維持、運用</w:t>
      </w:r>
      <w:r w:rsidR="00F47793">
        <w:rPr>
          <w:rFonts w:hint="eastAsia"/>
        </w:rPr>
        <w:t>に関するコストが大幅に削減さ</w:t>
      </w:r>
      <w:r w:rsidR="0022377C">
        <w:rPr>
          <w:rFonts w:hint="eastAsia"/>
        </w:rPr>
        <w:t>れます。記憶域プールは、手頃な価格の市販のハードウェアと</w:t>
      </w:r>
      <w:r w:rsidR="00626CB1">
        <w:rPr>
          <w:rFonts w:hint="eastAsia"/>
        </w:rPr>
        <w:t>安価なストレージを束ね</w:t>
      </w:r>
      <w:r w:rsidR="0022377C">
        <w:rPr>
          <w:rFonts w:hint="eastAsia"/>
        </w:rPr>
        <w:t>、</w:t>
      </w:r>
      <w:r w:rsidR="00626CB1">
        <w:rPr>
          <w:rFonts w:hint="eastAsia"/>
        </w:rPr>
        <w:t>大容量かつ管理の容易な</w:t>
      </w:r>
      <w:r w:rsidR="0022377C">
        <w:rPr>
          <w:rFonts w:hint="eastAsia"/>
        </w:rPr>
        <w:t>ストレージ</w:t>
      </w:r>
      <w:r w:rsidR="00626CB1">
        <w:rPr>
          <w:rFonts w:hint="eastAsia"/>
        </w:rPr>
        <w:t>を</w:t>
      </w:r>
      <w:r w:rsidR="00F47793">
        <w:rPr>
          <w:rFonts w:hint="eastAsia"/>
        </w:rPr>
        <w:t>展開のニーズに応じて柔軟に作成</w:t>
      </w:r>
      <w:r w:rsidR="00AD0284">
        <w:rPr>
          <w:rFonts w:hint="eastAsia"/>
        </w:rPr>
        <w:t>することが</w:t>
      </w:r>
      <w:r w:rsidR="00F47793">
        <w:rPr>
          <w:rFonts w:hint="eastAsia"/>
        </w:rPr>
        <w:t xml:space="preserve">できます。記憶域スペースは、Windows </w:t>
      </w:r>
      <w:r w:rsidR="00AD0284">
        <w:rPr>
          <w:rFonts w:hint="eastAsia"/>
        </w:rPr>
        <w:t>オペレーションシステム上</w:t>
      </w:r>
      <w:r w:rsidR="00F47793">
        <w:rPr>
          <w:rFonts w:hint="eastAsia"/>
        </w:rPr>
        <w:t>で</w:t>
      </w:r>
      <w:r w:rsidR="00AD0284">
        <w:rPr>
          <w:rFonts w:hint="eastAsia"/>
        </w:rPr>
        <w:t>は</w:t>
      </w:r>
      <w:r w:rsidR="00F47793">
        <w:rPr>
          <w:rFonts w:hint="eastAsia"/>
        </w:rPr>
        <w:t>仮想ディスクとして表示され</w:t>
      </w:r>
      <w:r w:rsidR="00AD0284">
        <w:rPr>
          <w:rFonts w:hint="eastAsia"/>
        </w:rPr>
        <w:t>、</w:t>
      </w:r>
      <w:r w:rsidR="00C75F59">
        <w:rPr>
          <w:rFonts w:hint="eastAsia"/>
        </w:rPr>
        <w:t>物理ディスク</w:t>
      </w:r>
      <w:r w:rsidR="0022377C">
        <w:rPr>
          <w:rFonts w:hint="eastAsia"/>
        </w:rPr>
        <w:t>と</w:t>
      </w:r>
      <w:r w:rsidR="00C75F59">
        <w:rPr>
          <w:rFonts w:hint="eastAsia"/>
        </w:rPr>
        <w:t>同</w:t>
      </w:r>
      <w:r w:rsidR="0022377C">
        <w:rPr>
          <w:rFonts w:hint="eastAsia"/>
        </w:rPr>
        <w:t>じよう</w:t>
      </w:r>
      <w:r w:rsidR="00C75F59">
        <w:rPr>
          <w:rFonts w:hint="eastAsia"/>
        </w:rPr>
        <w:t>に扱うことができ</w:t>
      </w:r>
      <w:r w:rsidR="00F47793">
        <w:rPr>
          <w:rFonts w:hint="eastAsia"/>
        </w:rPr>
        <w:t>ます。また、</w:t>
      </w:r>
      <w:r w:rsidR="00C75F59">
        <w:rPr>
          <w:rFonts w:hint="eastAsia"/>
        </w:rPr>
        <w:t>物理ディスク同様、</w:t>
      </w:r>
      <w:r w:rsidR="00F47793">
        <w:rPr>
          <w:rFonts w:hint="eastAsia"/>
        </w:rPr>
        <w:t>Windows で利用可能なその他の機能とうまく統合できるため、さまざまなシナリオにおいて、ビジネスクリティカルな記憶域に対してコスト効率に優れたプラットフォームを提供することができます。</w:t>
      </w:r>
    </w:p>
    <w:p w14:paraId="6E220A7D" w14:textId="77777777" w:rsidR="00416A4E" w:rsidRDefault="00C75F59" w:rsidP="00F47793">
      <w:pPr>
        <w:topLinePunct/>
      </w:pPr>
      <w:r>
        <w:rPr>
          <w:rFonts w:hint="eastAsia"/>
        </w:rPr>
        <w:t>記憶域スペースはRAIDコントローラーなど外部の記憶域サブシステムは必要とせず、また市販の安価かつ大容量なストレージをサポートする</w:t>
      </w:r>
      <w:r w:rsidR="00F47793">
        <w:rPr>
          <w:rFonts w:hint="eastAsia"/>
        </w:rPr>
        <w:t>ため、可用性、信頼性、スケーラビリティに優れた記憶域の取得コストおよび管理コストが大幅に削減されます。また、プールやスペースを需要に応じて拡張することができるので、最終的に必要な記憶域容量を事前に予想</w:t>
      </w:r>
      <w:r>
        <w:rPr>
          <w:rFonts w:hint="eastAsia"/>
        </w:rPr>
        <w:t>して環境を設計する必要がなくなり</w:t>
      </w:r>
      <w:r w:rsidR="00F47793">
        <w:rPr>
          <w:rFonts w:hint="eastAsia"/>
        </w:rPr>
        <w:t>管理者の負荷が軽減されます。</w:t>
      </w:r>
    </w:p>
    <w:p w14:paraId="5844629D" w14:textId="1CCAE5A4" w:rsidR="00214DA3" w:rsidRDefault="00F47793" w:rsidP="00416A4E">
      <w:pPr>
        <w:topLinePunct/>
      </w:pPr>
      <w:r>
        <w:rPr>
          <w:rFonts w:hint="eastAsia"/>
        </w:rPr>
        <w:t>記憶域スペースは、さまざまなシナリオに対応するよう設計された機能セットを備えています。それらの機能には、ジャスト イン タイムのプロビジョニング、ミラーリングとパリティによる障害からの復元性、インテリジェントなエラー訂正によるより高いデータ整合性、ホストされた展開に対するマルチテナント機能のサポート、フェールオーバー クラスタリング機能で提供されるクラスターの共有ボリューム (CSV) との統合による可用性とスケールアウトなどがあります。</w:t>
      </w:r>
    </w:p>
    <w:p w14:paraId="0059CE6E" w14:textId="38FCECA5" w:rsidR="009F57A0" w:rsidRDefault="009F57A0" w:rsidP="009F57A0">
      <w:pPr>
        <w:pStyle w:val="2"/>
        <w:ind w:left="100"/>
      </w:pPr>
      <w:bookmarkStart w:id="14" w:name="_Toc372054310"/>
      <w:r>
        <w:rPr>
          <w:rFonts w:hint="eastAsia"/>
        </w:rPr>
        <w:t>記憶域プールと記憶域スペース</w:t>
      </w:r>
      <w:bookmarkEnd w:id="14"/>
    </w:p>
    <w:p w14:paraId="3378C987" w14:textId="7802D5A0" w:rsidR="00D120AC" w:rsidRDefault="00214DA3" w:rsidP="009C4A09">
      <w:r>
        <w:rPr>
          <w:rFonts w:hint="eastAsia"/>
        </w:rPr>
        <w:t>記憶域スペースでは、新たなタイプの高度な記憶域仮想化拡張機能が記憶域スタックに導入されています。</w:t>
      </w:r>
      <w:r w:rsidR="006525EB">
        <w:rPr>
          <w:rFonts w:hint="eastAsia"/>
        </w:rPr>
        <w:t>物理ディスクを束ねる「記憶域プール」と、記憶域プール上に作成される仮想ディスクである「記憶域スペース」が、高度な仮想化を支えるコアのテクノロジーです。</w:t>
      </w:r>
    </w:p>
    <w:p w14:paraId="54F5553D" w14:textId="056FAB57" w:rsidR="002547BD" w:rsidRDefault="00D120AC" w:rsidP="00216062">
      <w:pPr>
        <w:pStyle w:val="a3"/>
        <w:numPr>
          <w:ilvl w:val="0"/>
          <w:numId w:val="4"/>
        </w:numPr>
        <w:ind w:leftChars="0"/>
        <w:jc w:val="left"/>
      </w:pPr>
      <w:r w:rsidRPr="009F57A0">
        <w:rPr>
          <w:rFonts w:hint="eastAsia"/>
          <w:b/>
        </w:rPr>
        <w:t>記憶域プール</w:t>
      </w:r>
      <w:r w:rsidRPr="00D120AC">
        <w:rPr>
          <w:rFonts w:hint="eastAsia"/>
        </w:rPr>
        <w:t xml:space="preserve"> ･･･ </w:t>
      </w:r>
      <w:r>
        <w:rPr>
          <w:rFonts w:hint="eastAsia"/>
        </w:rPr>
        <w:t>記憶域プールは物理ディスクの</w:t>
      </w:r>
      <w:r w:rsidR="00214DA3">
        <w:rPr>
          <w:rFonts w:hint="eastAsia"/>
        </w:rPr>
        <w:t>集合体</w:t>
      </w:r>
      <w:r>
        <w:rPr>
          <w:rFonts w:hint="eastAsia"/>
        </w:rPr>
        <w:t>で</w:t>
      </w:r>
      <w:r w:rsidR="00214DA3">
        <w:rPr>
          <w:rFonts w:hint="eastAsia"/>
        </w:rPr>
        <w:t>ある仮想化された管理単位です。</w:t>
      </w:r>
      <w:r w:rsidR="00F47793">
        <w:rPr>
          <w:rFonts w:hint="eastAsia"/>
        </w:rPr>
        <w:t>記憶域プール モデルは</w:t>
      </w:r>
      <w:r w:rsidR="00C75F59">
        <w:rPr>
          <w:rFonts w:hint="eastAsia"/>
        </w:rPr>
        <w:t>RAIDを始めとする従来からある</w:t>
      </w:r>
      <w:r w:rsidR="0060499B">
        <w:rPr>
          <w:rFonts w:hint="eastAsia"/>
        </w:rPr>
        <w:t>ストレージ</w:t>
      </w:r>
      <w:r w:rsidR="00F47793">
        <w:rPr>
          <w:rFonts w:hint="eastAsia"/>
        </w:rPr>
        <w:t>エコシステムでは一般的</w:t>
      </w:r>
      <w:r w:rsidR="00C75F59">
        <w:rPr>
          <w:rFonts w:hint="eastAsia"/>
        </w:rPr>
        <w:t>となっているため</w:t>
      </w:r>
      <w:r w:rsidR="00F47793">
        <w:rPr>
          <w:rFonts w:hint="eastAsia"/>
        </w:rPr>
        <w:t>、多くの記憶域管理者は既に</w:t>
      </w:r>
      <w:r w:rsidR="00C75F59">
        <w:rPr>
          <w:rFonts w:hint="eastAsia"/>
        </w:rPr>
        <w:t>この概念を熟知しています。記憶域スペースではこの記憶域プールモデルを利用している</w:t>
      </w:r>
      <w:r w:rsidR="006525EB">
        <w:rPr>
          <w:rFonts w:hint="eastAsia"/>
        </w:rPr>
        <w:t>ため</w:t>
      </w:r>
      <w:r w:rsidR="00F47793">
        <w:rPr>
          <w:rFonts w:hint="eastAsia"/>
        </w:rPr>
        <w:t>、管理者が</w:t>
      </w:r>
      <w:r w:rsidR="006525EB">
        <w:rPr>
          <w:rFonts w:hint="eastAsia"/>
        </w:rPr>
        <w:t>記憶域スペースの</w:t>
      </w:r>
      <w:r w:rsidR="00F47793">
        <w:rPr>
          <w:rFonts w:hint="eastAsia"/>
        </w:rPr>
        <w:t>展開を計画する際には、新しいモデルを学習する必要はありません。</w:t>
      </w:r>
      <w:r w:rsidR="00214DA3">
        <w:rPr>
          <w:rFonts w:hint="eastAsia"/>
        </w:rPr>
        <w:t>記憶域プールは、</w:t>
      </w:r>
      <w:r>
        <w:rPr>
          <w:rFonts w:hint="eastAsia"/>
        </w:rPr>
        <w:t>記憶域の集約、柔軟な容量拡張、管理の委任を可能とします。</w:t>
      </w:r>
      <w:r w:rsidR="00270633">
        <w:rPr>
          <w:rFonts w:hint="eastAsia"/>
        </w:rPr>
        <w:t>市販</w:t>
      </w:r>
      <w:r w:rsidR="009F57A0">
        <w:rPr>
          <w:rFonts w:hint="eastAsia"/>
        </w:rPr>
        <w:t>の</w:t>
      </w:r>
      <w:r w:rsidR="00214DA3">
        <w:rPr>
          <w:rFonts w:hint="eastAsia"/>
        </w:rPr>
        <w:t>USB、SATA(Serial ATA)、またはSAS(Serial Attached SCSI)</w:t>
      </w:r>
      <w:r w:rsidR="009F57A0">
        <w:rPr>
          <w:rFonts w:hint="eastAsia"/>
        </w:rPr>
        <w:t>といった安価な</w:t>
      </w:r>
      <w:r w:rsidR="00CC6E07">
        <w:rPr>
          <w:rFonts w:hint="eastAsia"/>
        </w:rPr>
        <w:t>接続方式をサポートして</w:t>
      </w:r>
      <w:r w:rsidR="006525EB">
        <w:rPr>
          <w:rFonts w:hint="eastAsia"/>
        </w:rPr>
        <w:t>おり、</w:t>
      </w:r>
      <w:r w:rsidR="00CC6E07">
        <w:rPr>
          <w:rFonts w:hint="eastAsia"/>
        </w:rPr>
        <w:t>また記憶域プールに接続される物理ディスクはサイズが異なってい</w:t>
      </w:r>
      <w:r w:rsidR="006525EB">
        <w:rPr>
          <w:rFonts w:hint="eastAsia"/>
        </w:rPr>
        <w:t>て</w:t>
      </w:r>
      <w:r w:rsidR="00CC6E07">
        <w:rPr>
          <w:rFonts w:hint="eastAsia"/>
        </w:rPr>
        <w:t>も構いません。これら</w:t>
      </w:r>
      <w:r w:rsidR="00AD02D6">
        <w:rPr>
          <w:rFonts w:hint="eastAsia"/>
        </w:rPr>
        <w:t>の</w:t>
      </w:r>
      <w:r w:rsidR="009F57A0">
        <w:rPr>
          <w:rFonts w:hint="eastAsia"/>
        </w:rPr>
        <w:t>、</w:t>
      </w:r>
      <w:r w:rsidR="00CC6E07">
        <w:rPr>
          <w:rFonts w:hint="eastAsia"/>
        </w:rPr>
        <w:t>接続方式もサイズも異なる物理ディスクを束ねて、１つの記憶域として管理することが可能です。</w:t>
      </w:r>
      <w:r w:rsidR="00C75F59">
        <w:br/>
      </w:r>
      <w:r w:rsidR="009F57A0" w:rsidRPr="009F57A0">
        <w:rPr>
          <w:rFonts w:hint="eastAsia"/>
        </w:rPr>
        <w:t>さらに、</w:t>
      </w:r>
      <w:r w:rsidR="00416A4E" w:rsidRPr="009F57A0">
        <w:t>記憶域プール</w:t>
      </w:r>
      <w:r w:rsidR="00416A4E">
        <w:t>には</w:t>
      </w:r>
      <w:r w:rsidR="009F57A0" w:rsidRPr="009F57A0">
        <w:rPr>
          <w:rFonts w:hint="eastAsia"/>
        </w:rPr>
        <w:t>ハード</w:t>
      </w:r>
      <w:r w:rsidR="009F57A0" w:rsidRPr="009F57A0">
        <w:t xml:space="preserve"> ディスクだけでなくソリッドステート ドライブ (SSD) </w:t>
      </w:r>
      <w:r w:rsidR="00416A4E">
        <w:t>を加えることも</w:t>
      </w:r>
      <w:r w:rsidR="009F57A0" w:rsidRPr="009F57A0">
        <w:t>できます。</w:t>
      </w:r>
      <w:r w:rsidR="00C75F59">
        <w:rPr>
          <w:rFonts w:hint="eastAsia"/>
        </w:rPr>
        <w:t>Windows Server 2012 R2では、</w:t>
      </w:r>
      <w:r w:rsidR="009F57A0" w:rsidRPr="009F57A0">
        <w:t>SSD</w:t>
      </w:r>
      <w:r w:rsidR="00416A4E">
        <w:t>を含む記憶域プールを構成した場合、ファイルのうち</w:t>
      </w:r>
      <w:r w:rsidR="009F57A0" w:rsidRPr="009F57A0">
        <w:t>頻繁にアクセスされる部分を SSD に配置する</w:t>
      </w:r>
      <w:r w:rsidR="00C75F59">
        <w:t>「</w:t>
      </w:r>
      <w:r w:rsidR="009F57A0" w:rsidRPr="009F57A0">
        <w:t>記憶域階層</w:t>
      </w:r>
      <w:r w:rsidR="00C75F59">
        <w:t>」</w:t>
      </w:r>
      <w:r w:rsidR="009F57A0" w:rsidRPr="009F57A0">
        <w:t>や、少量のランダム</w:t>
      </w:r>
      <w:r w:rsidR="002A57F1">
        <w:t>書き込み</w:t>
      </w:r>
      <w:r w:rsidR="009F57A0" w:rsidRPr="009F57A0">
        <w:t>をSSD ストレージにバッファする</w:t>
      </w:r>
      <w:r w:rsidR="00C75F59">
        <w:t>「</w:t>
      </w:r>
      <w:r w:rsidR="009F57A0" w:rsidRPr="009F57A0">
        <w:t>ライトバック キャッシュ</w:t>
      </w:r>
      <w:r w:rsidR="00C75F59">
        <w:t>」といった新たな機能を利用すること</w:t>
      </w:r>
      <w:r w:rsidR="00416A4E">
        <w:t>で記憶域全体のパフォーマンスを高めること</w:t>
      </w:r>
      <w:r w:rsidR="00C75F59">
        <w:t>もでき</w:t>
      </w:r>
      <w:r w:rsidR="009F57A0" w:rsidRPr="009F57A0">
        <w:t>ます。記憶域プールはドライブを追加するだけでいつでも動的に拡張でき、絶え間のないデータの増加にシームレスに対応できます</w:t>
      </w:r>
      <w:r w:rsidR="009F57A0" w:rsidRPr="009F57A0">
        <w:rPr>
          <w:rFonts w:hint="eastAsia"/>
        </w:rPr>
        <w:t>。</w:t>
      </w:r>
      <w:r w:rsidR="00C75F59">
        <w:br/>
      </w:r>
      <w:r w:rsidR="00C75F59">
        <w:rPr>
          <w:rFonts w:hint="eastAsia"/>
        </w:rPr>
        <w:br/>
      </w:r>
      <w:r w:rsidR="00E71896" w:rsidRPr="00E71896">
        <w:rPr>
          <w:noProof/>
        </w:rPr>
        <w:drawing>
          <wp:inline distT="0" distB="0" distL="0" distR="0" wp14:anchorId="13A363C2" wp14:editId="2224D0B9">
            <wp:extent cx="5689324" cy="789562"/>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3807" cy="794347"/>
                    </a:xfrm>
                    <a:prstGeom prst="rect">
                      <a:avLst/>
                    </a:prstGeom>
                    <a:noFill/>
                    <a:ln>
                      <a:noFill/>
                    </a:ln>
                  </pic:spPr>
                </pic:pic>
              </a:graphicData>
            </a:graphic>
          </wp:inline>
        </w:drawing>
      </w:r>
    </w:p>
    <w:p w14:paraId="4F5952E6" w14:textId="5DBEE393" w:rsidR="00E71896" w:rsidRPr="00E71896" w:rsidRDefault="00E71896" w:rsidP="00571D3E">
      <w:pPr>
        <w:pStyle w:val="ae"/>
        <w:ind w:leftChars="354" w:left="708"/>
        <w:jc w:val="center"/>
      </w:pPr>
      <w:r w:rsidRPr="00E71896">
        <w:rPr>
          <w:rFonts w:hint="eastAsia"/>
        </w:rPr>
        <w:t>図: 記憶域</w:t>
      </w:r>
      <w:r>
        <w:rPr>
          <w:rFonts w:hint="eastAsia"/>
        </w:rPr>
        <w:t>プールのイメージ</w:t>
      </w:r>
    </w:p>
    <w:p w14:paraId="7DFF546B" w14:textId="7F15D033" w:rsidR="00D120AC" w:rsidRDefault="00D120AC" w:rsidP="00B60196">
      <w:r w:rsidRPr="00D120AC">
        <w:rPr>
          <w:rFonts w:hint="eastAsia"/>
          <w:b/>
        </w:rPr>
        <w:t>記憶域スペース</w:t>
      </w:r>
      <w:r w:rsidRPr="00D120AC">
        <w:rPr>
          <w:rFonts w:hint="eastAsia"/>
        </w:rPr>
        <w:t xml:space="preserve"> ･･･ </w:t>
      </w:r>
      <w:r>
        <w:rPr>
          <w:rFonts w:hint="eastAsia"/>
        </w:rPr>
        <w:t>記憶域プール上に作成される、</w:t>
      </w:r>
      <w:r w:rsidR="00AD02D6">
        <w:rPr>
          <w:rFonts w:hint="eastAsia"/>
        </w:rPr>
        <w:t>仮想ディスクです。記憶域スペースは、回復性の種類</w:t>
      </w:r>
      <w:r w:rsidR="00B84730">
        <w:rPr>
          <w:rFonts w:hint="eastAsia"/>
        </w:rPr>
        <w:t>、記憶域階層、仮想プロビジョニングまたは固定プロビジョニング、詳細な管理機能などの</w:t>
      </w:r>
      <w:r w:rsidR="00214DA3">
        <w:rPr>
          <w:rFonts w:hint="eastAsia"/>
        </w:rPr>
        <w:t>特性</w:t>
      </w:r>
      <w:r w:rsidR="00B84730">
        <w:rPr>
          <w:rFonts w:hint="eastAsia"/>
        </w:rPr>
        <w:t>を備えています</w:t>
      </w:r>
      <w:r w:rsidRPr="00D120AC">
        <w:rPr>
          <w:rFonts w:hint="eastAsia"/>
        </w:rPr>
        <w:t>。</w:t>
      </w:r>
      <w:r w:rsidR="00CC6E07">
        <w:rPr>
          <w:rFonts w:hint="eastAsia"/>
        </w:rPr>
        <w:t>記憶域スペースは</w:t>
      </w:r>
      <w:r w:rsidR="00C75F59">
        <w:rPr>
          <w:rFonts w:hint="eastAsia"/>
        </w:rPr>
        <w:t>Windowsオペレーティングシステム上で、</w:t>
      </w:r>
      <w:r w:rsidR="00CC6E07">
        <w:rPr>
          <w:rFonts w:hint="eastAsia"/>
        </w:rPr>
        <w:t>物理ディスクとまったく同じように扱うことができます。</w:t>
      </w:r>
      <w:r w:rsidR="00AD02D6">
        <w:rPr>
          <w:rFonts w:hint="eastAsia"/>
        </w:rPr>
        <w:t>仮想プロビジョニングにより、</w:t>
      </w:r>
      <w:r w:rsidR="00B60196">
        <w:rPr>
          <w:rFonts w:hint="eastAsia"/>
        </w:rPr>
        <w:t>記憶域プールに接続されている</w:t>
      </w:r>
      <w:r w:rsidR="00AD02D6">
        <w:rPr>
          <w:rFonts w:hint="eastAsia"/>
        </w:rPr>
        <w:t>物理ディスクの</w:t>
      </w:r>
      <w:r w:rsidR="00B60196">
        <w:rPr>
          <w:rFonts w:hint="eastAsia"/>
        </w:rPr>
        <w:t>実際の</w:t>
      </w:r>
      <w:r w:rsidR="00AD02D6">
        <w:rPr>
          <w:rFonts w:hint="eastAsia"/>
        </w:rPr>
        <w:t>記憶域サイズを上回るサイズの仮想ディスクを作成することが可能になり、また</w:t>
      </w:r>
      <w:r w:rsidR="004652CE">
        <w:rPr>
          <w:rFonts w:hint="eastAsia"/>
        </w:rPr>
        <w:t>ドライブレターやUNCなどの</w:t>
      </w:r>
      <w:r w:rsidR="00267B3E">
        <w:rPr>
          <w:rFonts w:hint="eastAsia"/>
        </w:rPr>
        <w:t>パスを変えることなく必要に応じて</w:t>
      </w:r>
      <w:r w:rsidR="00AD02D6">
        <w:rPr>
          <w:rFonts w:hint="eastAsia"/>
        </w:rPr>
        <w:t>仮想ディスクのサイズを拡張することができるなど、設計の自由度</w:t>
      </w:r>
      <w:r w:rsidR="006525EB">
        <w:rPr>
          <w:rFonts w:hint="eastAsia"/>
        </w:rPr>
        <w:t>、メンテナンス性</w:t>
      </w:r>
      <w:r w:rsidR="00AD02D6">
        <w:rPr>
          <w:rFonts w:hint="eastAsia"/>
        </w:rPr>
        <w:t>が</w:t>
      </w:r>
      <w:r w:rsidR="006525EB">
        <w:rPr>
          <w:rFonts w:hint="eastAsia"/>
        </w:rPr>
        <w:t>大幅に</w:t>
      </w:r>
      <w:r w:rsidR="00AD02D6">
        <w:rPr>
          <w:rFonts w:hint="eastAsia"/>
        </w:rPr>
        <w:t>高まります。</w:t>
      </w:r>
      <w:r w:rsidR="00B60196">
        <w:rPr>
          <w:rFonts w:hint="eastAsia"/>
        </w:rPr>
        <w:t>記憶域スペースに保存されたファイルは、記憶域プールに接続されている</w:t>
      </w:r>
      <w:r w:rsidR="00557303">
        <w:rPr>
          <w:rFonts w:hint="eastAsia"/>
        </w:rPr>
        <w:t>物理ディスク</w:t>
      </w:r>
      <w:r w:rsidR="00B60196">
        <w:rPr>
          <w:rFonts w:hint="eastAsia"/>
        </w:rPr>
        <w:t>の中</w:t>
      </w:r>
      <w:r w:rsidR="00557303">
        <w:rPr>
          <w:rFonts w:hint="eastAsia"/>
        </w:rPr>
        <w:t>に保存されます。</w:t>
      </w:r>
      <w:r w:rsidR="00B60196">
        <w:rPr>
          <w:rFonts w:hint="eastAsia"/>
        </w:rPr>
        <w:t>IT管理者は、汎用的で安価なストレージを用いて、以前は高価な記憶域ハードウェアでのみ提供されていたような大容量かつ柔軟性の高い仮想ストレージを構築することが可能となります。</w:t>
      </w:r>
    </w:p>
    <w:p w14:paraId="01607DA5" w14:textId="4CEB157B" w:rsidR="00E71896" w:rsidRDefault="00E71896" w:rsidP="009C4A09">
      <w:pPr>
        <w:pStyle w:val="ae"/>
      </w:pPr>
      <w:r>
        <w:drawing>
          <wp:inline distT="0" distB="0" distL="0" distR="0" wp14:anchorId="2A7633BA" wp14:editId="0FBE0D9D">
            <wp:extent cx="5826820" cy="1555086"/>
            <wp:effectExtent l="0" t="0" r="2540" b="762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1044" cy="1556213"/>
                    </a:xfrm>
                    <a:prstGeom prst="rect">
                      <a:avLst/>
                    </a:prstGeom>
                    <a:noFill/>
                    <a:ln>
                      <a:noFill/>
                    </a:ln>
                  </pic:spPr>
                </pic:pic>
              </a:graphicData>
            </a:graphic>
          </wp:inline>
        </w:drawing>
      </w:r>
    </w:p>
    <w:p w14:paraId="091CF5FD" w14:textId="4C577AED" w:rsidR="00FC3E87" w:rsidRPr="00FC3E87" w:rsidRDefault="00FC3E87" w:rsidP="00571D3E">
      <w:pPr>
        <w:pStyle w:val="ae"/>
        <w:jc w:val="center"/>
      </w:pPr>
      <w:r w:rsidRPr="00FC3E87">
        <w:rPr>
          <w:rFonts w:hint="eastAsia"/>
        </w:rPr>
        <w:t>図: 記憶域</w:t>
      </w:r>
      <w:r>
        <w:rPr>
          <w:rFonts w:hint="eastAsia"/>
        </w:rPr>
        <w:t>スペース</w:t>
      </w:r>
      <w:r w:rsidRPr="00FC3E87">
        <w:rPr>
          <w:rFonts w:hint="eastAsia"/>
        </w:rPr>
        <w:t>のイメージ</w:t>
      </w:r>
    </w:p>
    <w:p w14:paraId="10D774CF" w14:textId="77777777" w:rsidR="00B60196" w:rsidRDefault="00B60196" w:rsidP="009C4A09">
      <w:pPr>
        <w:pStyle w:val="2"/>
        <w:ind w:left="100"/>
      </w:pPr>
      <w:r>
        <w:br w:type="page"/>
      </w:r>
    </w:p>
    <w:p w14:paraId="021F9AB8" w14:textId="25E3022E" w:rsidR="00B84730" w:rsidRDefault="00B84730" w:rsidP="009C4A09">
      <w:pPr>
        <w:pStyle w:val="2"/>
        <w:ind w:left="100"/>
      </w:pPr>
      <w:bookmarkStart w:id="15" w:name="_Toc372054311"/>
      <w:r>
        <w:t>主な機能</w:t>
      </w:r>
      <w:r w:rsidR="0060499B">
        <w:t>、特徴</w:t>
      </w:r>
      <w:bookmarkEnd w:id="15"/>
    </w:p>
    <w:p w14:paraId="524A036C" w14:textId="4E9584CF" w:rsidR="00B84730" w:rsidRDefault="002E77F5" w:rsidP="009C4A09">
      <w:r>
        <w:t>記憶域スペースは、次の</w:t>
      </w:r>
      <w:r w:rsidR="0060499B">
        <w:t>ような</w:t>
      </w:r>
      <w:r>
        <w:t>機能</w:t>
      </w:r>
      <w:r w:rsidR="0060499B">
        <w:t>や特徴</w:t>
      </w:r>
      <w:r>
        <w:t>を備えています。</w:t>
      </w:r>
    </w:p>
    <w:p w14:paraId="55BF96A7" w14:textId="37BA5F5D" w:rsidR="00EB3EF1" w:rsidRPr="00FC3E87" w:rsidRDefault="002E77F5" w:rsidP="00216062">
      <w:pPr>
        <w:pStyle w:val="a3"/>
        <w:numPr>
          <w:ilvl w:val="0"/>
          <w:numId w:val="4"/>
        </w:numPr>
        <w:ind w:leftChars="0"/>
        <w:rPr>
          <w:rFonts w:hAnsiTheme="minorHAnsi"/>
          <w:color w:val="auto"/>
          <w:szCs w:val="22"/>
        </w:rPr>
      </w:pPr>
      <w:r>
        <w:rPr>
          <w:rFonts w:hint="eastAsia"/>
          <w:b/>
        </w:rPr>
        <w:t>回復性を備えた記憶域</w:t>
      </w:r>
      <w:r w:rsidRPr="00D120AC">
        <w:rPr>
          <w:rFonts w:hint="eastAsia"/>
        </w:rPr>
        <w:t xml:space="preserve"> ･･･</w:t>
      </w:r>
      <w:r>
        <w:rPr>
          <w:rFonts w:hint="eastAsia"/>
        </w:rPr>
        <w:t>記憶域</w:t>
      </w:r>
      <w:r w:rsidR="004C4B34">
        <w:rPr>
          <w:rFonts w:hint="eastAsia"/>
        </w:rPr>
        <w:t>スペース</w:t>
      </w:r>
      <w:r>
        <w:rPr>
          <w:rFonts w:hint="eastAsia"/>
        </w:rPr>
        <w:t>は、</w:t>
      </w:r>
      <w:r w:rsidR="00EB3EF1">
        <w:rPr>
          <w:rFonts w:hint="eastAsia"/>
        </w:rPr>
        <w:t>３つのレイアウトをサポートします（回復性</w:t>
      </w:r>
      <w:r w:rsidR="004C4B34">
        <w:rPr>
          <w:rFonts w:hint="eastAsia"/>
        </w:rPr>
        <w:t>の種類</w:t>
      </w:r>
      <w:r w:rsidR="00B60196">
        <w:rPr>
          <w:rFonts w:hint="eastAsia"/>
        </w:rPr>
        <w:t>と呼ぶ場合もあります</w:t>
      </w:r>
      <w:r w:rsidR="00EB3EF1">
        <w:rPr>
          <w:rFonts w:hint="eastAsia"/>
        </w:rPr>
        <w:t>）。</w:t>
      </w:r>
    </w:p>
    <w:p w14:paraId="531C3C56" w14:textId="0ED4AE23" w:rsidR="00EB3EF1" w:rsidRDefault="00EB3EF1" w:rsidP="00216062">
      <w:pPr>
        <w:pStyle w:val="a3"/>
        <w:numPr>
          <w:ilvl w:val="3"/>
          <w:numId w:val="4"/>
        </w:numPr>
        <w:ind w:leftChars="0"/>
      </w:pPr>
      <w:r>
        <w:rPr>
          <w:rFonts w:hint="eastAsia"/>
          <w:b/>
        </w:rPr>
        <w:t>ミラー</w:t>
      </w:r>
      <w:r w:rsidRPr="00EB3EF1">
        <w:rPr>
          <w:rFonts w:hint="eastAsia"/>
        </w:rPr>
        <w:t>…</w:t>
      </w:r>
      <w:r w:rsidR="00705207">
        <w:rPr>
          <w:rFonts w:hint="eastAsia"/>
        </w:rPr>
        <w:t>１つの</w:t>
      </w:r>
      <w:r>
        <w:rPr>
          <w:rFonts w:hint="eastAsia"/>
        </w:rPr>
        <w:t>データを２つあるいは３</w:t>
      </w:r>
      <w:r w:rsidR="00705207">
        <w:rPr>
          <w:rFonts w:hint="eastAsia"/>
        </w:rPr>
        <w:t>つ</w:t>
      </w:r>
      <w:r w:rsidR="00416A4E">
        <w:rPr>
          <w:rFonts w:hint="eastAsia"/>
        </w:rPr>
        <w:t>に</w:t>
      </w:r>
      <w:r w:rsidR="00705207">
        <w:rPr>
          <w:rFonts w:hint="eastAsia"/>
        </w:rPr>
        <w:t>複製し、それぞれ異なる</w:t>
      </w:r>
      <w:r>
        <w:rPr>
          <w:rFonts w:hint="eastAsia"/>
        </w:rPr>
        <w:t>物理ディスクに</w:t>
      </w:r>
      <w:r w:rsidR="00705207">
        <w:rPr>
          <w:rFonts w:hint="eastAsia"/>
        </w:rPr>
        <w:t>保存</w:t>
      </w:r>
      <w:r w:rsidR="00160202">
        <w:rPr>
          <w:rFonts w:hint="eastAsia"/>
        </w:rPr>
        <w:t>することで</w:t>
      </w:r>
      <w:r w:rsidR="00814B06">
        <w:rPr>
          <w:rFonts w:hint="eastAsia"/>
        </w:rPr>
        <w:t>物理ディスク障害に対する</w:t>
      </w:r>
      <w:r>
        <w:rPr>
          <w:rFonts w:hint="eastAsia"/>
        </w:rPr>
        <w:t>信頼性</w:t>
      </w:r>
      <w:r w:rsidR="00705207">
        <w:rPr>
          <w:rFonts w:hint="eastAsia"/>
        </w:rPr>
        <w:t>を</w:t>
      </w:r>
      <w:r>
        <w:rPr>
          <w:rFonts w:hint="eastAsia"/>
        </w:rPr>
        <w:t>高</w:t>
      </w:r>
      <w:r w:rsidR="00705207">
        <w:rPr>
          <w:rFonts w:hint="eastAsia"/>
        </w:rPr>
        <w:t>めることができ</w:t>
      </w:r>
      <w:r>
        <w:rPr>
          <w:rFonts w:hint="eastAsia"/>
        </w:rPr>
        <w:t>ます。</w:t>
      </w:r>
    </w:p>
    <w:p w14:paraId="5DFA386D" w14:textId="0E29233C" w:rsidR="00EB3EF1" w:rsidRDefault="00EB3EF1" w:rsidP="00216062">
      <w:pPr>
        <w:pStyle w:val="a3"/>
        <w:numPr>
          <w:ilvl w:val="3"/>
          <w:numId w:val="4"/>
        </w:numPr>
        <w:ind w:leftChars="0"/>
      </w:pPr>
      <w:r>
        <w:rPr>
          <w:rFonts w:hint="eastAsia"/>
          <w:b/>
        </w:rPr>
        <w:t>パリティ…</w:t>
      </w:r>
      <w:r>
        <w:rPr>
          <w:rFonts w:hint="eastAsia"/>
        </w:rPr>
        <w:t>データ</w:t>
      </w:r>
      <w:r w:rsidR="00705207">
        <w:rPr>
          <w:rFonts w:hint="eastAsia"/>
        </w:rPr>
        <w:t>を</w:t>
      </w:r>
      <w:r>
        <w:rPr>
          <w:rFonts w:hint="eastAsia"/>
        </w:rPr>
        <w:t>複数</w:t>
      </w:r>
      <w:r w:rsidR="00814B06">
        <w:rPr>
          <w:rFonts w:hint="eastAsia"/>
        </w:rPr>
        <w:t>のストライプに分割し、</w:t>
      </w:r>
      <w:r w:rsidR="00705207">
        <w:rPr>
          <w:rFonts w:hint="eastAsia"/>
        </w:rPr>
        <w:t>各ストライプとパリティ</w:t>
      </w:r>
      <w:r w:rsidR="00B901D6">
        <w:rPr>
          <w:rFonts w:hint="eastAsia"/>
        </w:rPr>
        <w:t>と呼ばれる冗長コード</w:t>
      </w:r>
      <w:r w:rsidR="00705207">
        <w:rPr>
          <w:rFonts w:hint="eastAsia"/>
        </w:rPr>
        <w:t>をそれぞれ異なる物理ディスクに</w:t>
      </w:r>
      <w:r w:rsidR="003A2D58">
        <w:rPr>
          <w:rFonts w:hint="eastAsia"/>
        </w:rPr>
        <w:t>書き込む</w:t>
      </w:r>
      <w:r w:rsidR="00160202">
        <w:rPr>
          <w:rFonts w:hint="eastAsia"/>
        </w:rPr>
        <w:t>ことで</w:t>
      </w:r>
      <w:r w:rsidR="00705207">
        <w:rPr>
          <w:rFonts w:hint="eastAsia"/>
        </w:rPr>
        <w:t>、物理ディスク障害に対する</w:t>
      </w:r>
      <w:r w:rsidR="00160202">
        <w:rPr>
          <w:rFonts w:hint="eastAsia"/>
        </w:rPr>
        <w:t>信頼性</w:t>
      </w:r>
      <w:r w:rsidR="00705207">
        <w:rPr>
          <w:rFonts w:hint="eastAsia"/>
        </w:rPr>
        <w:t>を</w:t>
      </w:r>
      <w:r w:rsidR="00814B06">
        <w:rPr>
          <w:rFonts w:hint="eastAsia"/>
        </w:rPr>
        <w:t>高め</w:t>
      </w:r>
      <w:r w:rsidR="00705207">
        <w:rPr>
          <w:rFonts w:hint="eastAsia"/>
        </w:rPr>
        <w:t>ることができま</w:t>
      </w:r>
      <w:r w:rsidR="00160202">
        <w:rPr>
          <w:rFonts w:hint="eastAsia"/>
        </w:rPr>
        <w:t>す。</w:t>
      </w:r>
      <w:r w:rsidR="00B901D6">
        <w:rPr>
          <w:rFonts w:hint="eastAsia"/>
        </w:rPr>
        <w:t>物理ディスク障害時にはパリティ</w:t>
      </w:r>
      <w:r w:rsidR="00955A50">
        <w:rPr>
          <w:rFonts w:hint="eastAsia"/>
        </w:rPr>
        <w:t>と残されたストライプ</w:t>
      </w:r>
      <w:r w:rsidR="00B901D6">
        <w:rPr>
          <w:rFonts w:hint="eastAsia"/>
        </w:rPr>
        <w:t>から</w:t>
      </w:r>
      <w:r w:rsidR="00955A50">
        <w:rPr>
          <w:rFonts w:hint="eastAsia"/>
        </w:rPr>
        <w:t>、</w:t>
      </w:r>
      <w:r w:rsidR="00B901D6">
        <w:rPr>
          <w:rFonts w:hint="eastAsia"/>
        </w:rPr>
        <w:t>失われた情報を復元することができます。</w:t>
      </w:r>
    </w:p>
    <w:p w14:paraId="79F52178" w14:textId="4561EB97" w:rsidR="00160202" w:rsidRDefault="00160202" w:rsidP="00216062">
      <w:pPr>
        <w:pStyle w:val="a3"/>
        <w:numPr>
          <w:ilvl w:val="3"/>
          <w:numId w:val="4"/>
        </w:numPr>
        <w:ind w:leftChars="0"/>
      </w:pPr>
      <w:r>
        <w:rPr>
          <w:rFonts w:hint="eastAsia"/>
          <w:b/>
        </w:rPr>
        <w:t>シンプル（回復性なし）…</w:t>
      </w:r>
      <w:r w:rsidRPr="00325E74">
        <w:rPr>
          <w:rFonts w:hint="eastAsia"/>
        </w:rPr>
        <w:t>データを複数の物理ディスクに</w:t>
      </w:r>
      <w:r w:rsidR="00705207">
        <w:rPr>
          <w:rFonts w:hint="eastAsia"/>
        </w:rPr>
        <w:t>分割して</w:t>
      </w:r>
      <w:r w:rsidR="003A2D58">
        <w:rPr>
          <w:rFonts w:hint="eastAsia"/>
        </w:rPr>
        <w:t>書き込む</w:t>
      </w:r>
      <w:r w:rsidRPr="00325E74">
        <w:rPr>
          <w:rFonts w:hint="eastAsia"/>
        </w:rPr>
        <w:t>ことでディスクI</w:t>
      </w:r>
      <w:r w:rsidR="00705207">
        <w:rPr>
          <w:rFonts w:hint="eastAsia"/>
        </w:rPr>
        <w:t>/</w:t>
      </w:r>
      <w:r w:rsidRPr="00325E74">
        <w:rPr>
          <w:rFonts w:hint="eastAsia"/>
        </w:rPr>
        <w:t>O</w:t>
      </w:r>
      <w:r w:rsidR="00705207">
        <w:rPr>
          <w:rFonts w:hint="eastAsia"/>
        </w:rPr>
        <w:t>スループットが高まり、</w:t>
      </w:r>
      <w:r w:rsidRPr="00325E74">
        <w:rPr>
          <w:rFonts w:hint="eastAsia"/>
        </w:rPr>
        <w:t>利用</w:t>
      </w:r>
      <w:r w:rsidR="0086477B">
        <w:rPr>
          <w:rFonts w:hint="eastAsia"/>
        </w:rPr>
        <w:t>でき</w:t>
      </w:r>
      <w:r w:rsidRPr="00325E74">
        <w:rPr>
          <w:rFonts w:hint="eastAsia"/>
        </w:rPr>
        <w:t>る容量も最大化できます</w:t>
      </w:r>
      <w:r w:rsidR="00B901D6">
        <w:rPr>
          <w:rFonts w:hint="eastAsia"/>
        </w:rPr>
        <w:t>。</w:t>
      </w:r>
      <w:r w:rsidR="00B901D6" w:rsidRPr="00705207">
        <w:rPr>
          <w:rFonts w:hint="eastAsia"/>
        </w:rPr>
        <w:t>データの</w:t>
      </w:r>
      <w:r w:rsidR="00B901D6">
        <w:rPr>
          <w:rFonts w:hint="eastAsia"/>
        </w:rPr>
        <w:t>複製やパリティを通じた冗長化は行わないため、物理ディスク障害が発生した場合はすべてのデータが失われます</w:t>
      </w:r>
      <w:r w:rsidRPr="00325E74">
        <w:rPr>
          <w:rFonts w:hint="eastAsia"/>
        </w:rPr>
        <w:t>。</w:t>
      </w:r>
    </w:p>
    <w:p w14:paraId="71E97DBC" w14:textId="1DB0CBAD" w:rsidR="00160202" w:rsidRDefault="003831B5" w:rsidP="009F57A0">
      <w:pPr>
        <w:ind w:leftChars="283" w:left="566"/>
      </w:pPr>
      <w:r>
        <w:rPr>
          <w:rFonts w:hint="eastAsia"/>
        </w:rPr>
        <w:t>ミラー、パリティレイアウトの記憶域スペースでは、物理ディスクに障害が発生した場合、</w:t>
      </w:r>
      <w:r w:rsidR="00160202">
        <w:rPr>
          <w:rFonts w:hint="eastAsia"/>
        </w:rPr>
        <w:t>障害が発生したディスクの交換用に予約されるディスク(ホット スペア)</w:t>
      </w:r>
      <w:r>
        <w:rPr>
          <w:rFonts w:hint="eastAsia"/>
        </w:rPr>
        <w:t>がある場合には自動的に</w:t>
      </w:r>
      <w:r w:rsidR="00B60196">
        <w:rPr>
          <w:rFonts w:hint="eastAsia"/>
        </w:rPr>
        <w:t>修復／</w:t>
      </w:r>
      <w:r w:rsidR="00705207">
        <w:rPr>
          <w:rFonts w:hint="eastAsia"/>
        </w:rPr>
        <w:t>再構成</w:t>
      </w:r>
      <w:r w:rsidR="00AD4F40">
        <w:rPr>
          <w:rFonts w:hint="eastAsia"/>
        </w:rPr>
        <w:t>を行い</w:t>
      </w:r>
      <w:r w:rsidR="00705207">
        <w:rPr>
          <w:rFonts w:hint="eastAsia"/>
        </w:rPr>
        <w:t>ます。Windows Server 2012 R2では、</w:t>
      </w:r>
      <w:r w:rsidR="00285D33">
        <w:rPr>
          <w:rFonts w:hint="eastAsia"/>
        </w:rPr>
        <w:t>ホットスペアがなくても</w:t>
      </w:r>
      <w:r>
        <w:rPr>
          <w:rFonts w:hint="eastAsia"/>
        </w:rPr>
        <w:t>記憶域プール内の他の物理</w:t>
      </w:r>
      <w:r w:rsidR="00705207">
        <w:rPr>
          <w:rFonts w:hint="eastAsia"/>
        </w:rPr>
        <w:t>ディスクの空き容量を利用してさらに迅速</w:t>
      </w:r>
      <w:r w:rsidR="00EB388F">
        <w:rPr>
          <w:rFonts w:hint="eastAsia"/>
        </w:rPr>
        <w:t>に修復／再構成すること</w:t>
      </w:r>
      <w:r w:rsidR="00285D33">
        <w:rPr>
          <w:rFonts w:hint="eastAsia"/>
        </w:rPr>
        <w:t>が可能と</w:t>
      </w:r>
      <w:r w:rsidR="00EB388F">
        <w:rPr>
          <w:rFonts w:hint="eastAsia"/>
        </w:rPr>
        <w:t>なり</w:t>
      </w:r>
      <w:r w:rsidR="00705207">
        <w:rPr>
          <w:rFonts w:hint="eastAsia"/>
        </w:rPr>
        <w:t>ました</w:t>
      </w:r>
      <w:r>
        <w:rPr>
          <w:rFonts w:hint="eastAsia"/>
        </w:rPr>
        <w:t>。記憶域スペースはまた、</w:t>
      </w:r>
      <w:r w:rsidR="00160202">
        <w:rPr>
          <w:rFonts w:hint="eastAsia"/>
        </w:rPr>
        <w:t>バックグラウンド スクラブ、およびインテリジェント エラー訂正により、記憶域コンポーネントに障害が発生した場合でもサービスの可用性を維持できます。電力障害またはクラスター フェールオーバーが発生した場合も、迅速に回復してデータの損失を生じないように、データの整合性が保持されます。</w:t>
      </w:r>
    </w:p>
    <w:p w14:paraId="110D2A8F" w14:textId="4E038B52" w:rsidR="003831B5" w:rsidRDefault="003831B5" w:rsidP="00216062">
      <w:pPr>
        <w:pStyle w:val="a3"/>
        <w:numPr>
          <w:ilvl w:val="0"/>
          <w:numId w:val="4"/>
        </w:numPr>
        <w:ind w:leftChars="0"/>
      </w:pPr>
      <w:r w:rsidRPr="003831B5">
        <w:rPr>
          <w:rFonts w:hint="eastAsia"/>
          <w:b/>
        </w:rPr>
        <w:t>継続的可用性</w:t>
      </w:r>
      <w:r w:rsidRPr="00D120AC">
        <w:rPr>
          <w:rFonts w:hint="eastAsia"/>
        </w:rPr>
        <w:t xml:space="preserve"> ･･･</w:t>
      </w:r>
      <w:r>
        <w:rPr>
          <w:rFonts w:hint="eastAsia"/>
        </w:rPr>
        <w:t xml:space="preserve">記憶域スペースは、フェールオーバー </w:t>
      </w:r>
      <w:r w:rsidR="00A443F0">
        <w:rPr>
          <w:rFonts w:hint="eastAsia"/>
        </w:rPr>
        <w:t>クラスタリングと完全に統合され、</w:t>
      </w:r>
      <w:r w:rsidR="00AB1162">
        <w:rPr>
          <w:rFonts w:hint="eastAsia"/>
        </w:rPr>
        <w:t>単一のクラスター内の複数のノード（サーバー）にわたって1つまたは複数の記憶域プールをクラスター化することができます。これによりクラスターを構成するノードに障害が発生した場合にも、</w:t>
      </w:r>
      <w:r w:rsidR="00A443F0">
        <w:rPr>
          <w:rFonts w:hint="eastAsia"/>
        </w:rPr>
        <w:t>継続的な</w:t>
      </w:r>
      <w:r>
        <w:rPr>
          <w:rFonts w:hint="eastAsia"/>
        </w:rPr>
        <w:t>サービス展開</w:t>
      </w:r>
      <w:r w:rsidR="00AB1162">
        <w:rPr>
          <w:rFonts w:hint="eastAsia"/>
        </w:rPr>
        <w:t>が</w:t>
      </w:r>
      <w:r w:rsidR="00A443F0">
        <w:rPr>
          <w:rFonts w:hint="eastAsia"/>
        </w:rPr>
        <w:t>可能</w:t>
      </w:r>
      <w:r w:rsidR="00AB1162">
        <w:rPr>
          <w:rFonts w:hint="eastAsia"/>
        </w:rPr>
        <w:t>となり</w:t>
      </w:r>
      <w:r>
        <w:rPr>
          <w:rFonts w:hint="eastAsia"/>
        </w:rPr>
        <w:t>ます。記憶域スペースを個々のノードでインスタンス化することにより、記憶域は必要なときに (エラー条件になったとき、または負荷分散により) 異なるノードにシームレスにフェールオーバーします。</w:t>
      </w:r>
      <w:r w:rsidR="00AB1162">
        <w:rPr>
          <w:rFonts w:hint="eastAsia"/>
        </w:rPr>
        <w:t>また、</w:t>
      </w:r>
      <w:r w:rsidR="003516A6">
        <w:rPr>
          <w:rFonts w:hint="eastAsia"/>
        </w:rPr>
        <w:t>クラスターの共有記憶域（</w:t>
      </w:r>
      <w:r>
        <w:rPr>
          <w:rFonts w:hint="eastAsia"/>
        </w:rPr>
        <w:t>CSV</w:t>
      </w:r>
      <w:r w:rsidR="003516A6">
        <w:rPr>
          <w:rFonts w:hint="eastAsia"/>
        </w:rPr>
        <w:t>）</w:t>
      </w:r>
      <w:r>
        <w:rPr>
          <w:rFonts w:hint="eastAsia"/>
        </w:rPr>
        <w:t>との統合により、</w:t>
      </w:r>
      <w:r w:rsidR="00AB1162">
        <w:rPr>
          <w:rFonts w:hint="eastAsia"/>
        </w:rPr>
        <w:t>物理ディスクの追加やノードの追加が発生した場合でも単一名前空間を維持することが可能となり、</w:t>
      </w:r>
      <w:r>
        <w:rPr>
          <w:rFonts w:hint="eastAsia"/>
        </w:rPr>
        <w:t>データへのスケールアウト アクセスが可能になります。</w:t>
      </w:r>
    </w:p>
    <w:p w14:paraId="68847205" w14:textId="25A1C6C8" w:rsidR="00533DF6" w:rsidRDefault="00270633" w:rsidP="00216062">
      <w:pPr>
        <w:pStyle w:val="a3"/>
        <w:numPr>
          <w:ilvl w:val="0"/>
          <w:numId w:val="4"/>
        </w:numPr>
        <w:ind w:leftChars="0"/>
      </w:pPr>
      <w:r>
        <w:rPr>
          <w:rFonts w:hint="eastAsia"/>
          <w:b/>
        </w:rPr>
        <w:t>容易な管理</w:t>
      </w:r>
      <w:r w:rsidR="00533DF6">
        <w:rPr>
          <w:rFonts w:hint="eastAsia"/>
          <w:b/>
        </w:rPr>
        <w:t xml:space="preserve"> </w:t>
      </w:r>
      <w:r w:rsidR="00533DF6" w:rsidRPr="00D120AC">
        <w:rPr>
          <w:rFonts w:hint="eastAsia"/>
        </w:rPr>
        <w:t>･･･</w:t>
      </w:r>
      <w:r w:rsidR="00533DF6" w:rsidRPr="00533DF6">
        <w:rPr>
          <w:rFonts w:hint="eastAsia"/>
        </w:rPr>
        <w:t>Windows Storage Management API、WMI、および Windows PowerShell により、管理の完全なリモート操作とスクリプト化が可能になりました。記憶域スペースは、サーバー マネージャーのファイル サービスおよび記憶域サービスの役割を使用して簡単に管理できます。記憶域プールの利用可能な容量が構成可能な</w:t>
      </w:r>
      <w:r w:rsidR="00880FEB">
        <w:rPr>
          <w:rFonts w:hint="eastAsia"/>
        </w:rPr>
        <w:t>閾値</w:t>
      </w:r>
      <w:r w:rsidR="00533DF6" w:rsidRPr="00533DF6">
        <w:rPr>
          <w:rFonts w:hint="eastAsia"/>
        </w:rPr>
        <w:t>に到達した場合に、記憶域スペースからの通知を表示することもできます。</w:t>
      </w:r>
    </w:p>
    <w:p w14:paraId="528C2041" w14:textId="17A30DDD" w:rsidR="00533DF6" w:rsidRPr="00E47088" w:rsidRDefault="00533DF6" w:rsidP="00216062">
      <w:pPr>
        <w:pStyle w:val="a3"/>
        <w:numPr>
          <w:ilvl w:val="0"/>
          <w:numId w:val="4"/>
        </w:numPr>
        <w:ind w:leftChars="0"/>
      </w:pPr>
      <w:r>
        <w:rPr>
          <w:b/>
        </w:rPr>
        <w:t>マルチテナント</w:t>
      </w:r>
      <w:r w:rsidRPr="00D120AC">
        <w:rPr>
          <w:rFonts w:hint="eastAsia"/>
        </w:rPr>
        <w:t xml:space="preserve"> ･･･</w:t>
      </w:r>
      <w:r>
        <w:rPr>
          <w:rFonts w:hint="eastAsia"/>
        </w:rPr>
        <w:t>記憶域プールの管理はアクセス制御リスト (ACL) を使用して制御でき、プール単位で</w:t>
      </w:r>
      <w:r w:rsidR="00AB1162">
        <w:rPr>
          <w:rFonts w:hint="eastAsia"/>
        </w:rPr>
        <w:t>管理者に</w:t>
      </w:r>
      <w:r>
        <w:rPr>
          <w:rFonts w:hint="eastAsia"/>
        </w:rPr>
        <w:t>委任されるため、</w:t>
      </w:r>
      <w:r w:rsidR="00270633">
        <w:rPr>
          <w:rFonts w:hint="eastAsia"/>
        </w:rPr>
        <w:t>異なる管理者をそれぞれのプールおよびそれぞれのスペースに割り当てるなど、</w:t>
      </w:r>
      <w:r>
        <w:rPr>
          <w:rFonts w:hint="eastAsia"/>
        </w:rPr>
        <w:t xml:space="preserve">テナントの分離が必要なホスティング シナリオにも対応します。記憶域スペースは、従来の </w:t>
      </w:r>
      <w:r w:rsidR="00270633">
        <w:rPr>
          <w:rFonts w:hint="eastAsia"/>
        </w:rPr>
        <w:t>Active Directory および Windows セキュリティ モデルと完全に統合されるため、</w:t>
      </w:r>
      <w:r w:rsidR="00AB1162">
        <w:rPr>
          <w:rFonts w:hint="eastAsia"/>
        </w:rPr>
        <w:t>管理を委任された管理者は</w:t>
      </w:r>
      <w:r w:rsidR="00270633">
        <w:rPr>
          <w:rFonts w:hint="eastAsia"/>
        </w:rPr>
        <w:t>使い慣れた管理ツールやモデルを利用</w:t>
      </w:r>
      <w:r w:rsidR="00AB1162">
        <w:rPr>
          <w:rFonts w:hint="eastAsia"/>
        </w:rPr>
        <w:t>することが</w:t>
      </w:r>
      <w:r w:rsidR="00270633">
        <w:rPr>
          <w:rFonts w:hint="eastAsia"/>
        </w:rPr>
        <w:t>できます</w:t>
      </w:r>
      <w:r>
        <w:rPr>
          <w:rFonts w:hint="eastAsia"/>
        </w:rPr>
        <w:t>。</w:t>
      </w:r>
    </w:p>
    <w:p w14:paraId="53F8C1A0" w14:textId="0E64863F" w:rsidR="00E47088" w:rsidRDefault="00E47088" w:rsidP="00216062">
      <w:pPr>
        <w:pStyle w:val="a3"/>
        <w:numPr>
          <w:ilvl w:val="0"/>
          <w:numId w:val="4"/>
        </w:numPr>
        <w:ind w:leftChars="0"/>
      </w:pPr>
      <w:r>
        <w:rPr>
          <w:b/>
        </w:rPr>
        <w:t>ハードウェアの互換性</w:t>
      </w:r>
      <w:r w:rsidRPr="00D120AC">
        <w:rPr>
          <w:rFonts w:hint="eastAsia"/>
        </w:rPr>
        <w:t xml:space="preserve"> ･･･</w:t>
      </w:r>
      <w:r w:rsidR="00AB1162">
        <w:rPr>
          <w:rFonts w:hint="eastAsia"/>
        </w:rPr>
        <w:t>今日、</w:t>
      </w:r>
      <w:r w:rsidR="00F47793">
        <w:rPr>
          <w:rFonts w:hint="eastAsia"/>
        </w:rPr>
        <w:t>ハードウェア メーカーが幅広い記憶域デバイスを製造</w:t>
      </w:r>
      <w:r w:rsidR="00AB1162">
        <w:rPr>
          <w:rFonts w:hint="eastAsia"/>
        </w:rPr>
        <w:t>しており</w:t>
      </w:r>
      <w:r w:rsidR="00F47793">
        <w:rPr>
          <w:rFonts w:hint="eastAsia"/>
        </w:rPr>
        <w:t>、管理者が展開する記憶域デバイスも必然的に幅広いものとな</w:t>
      </w:r>
      <w:r w:rsidR="00AB1162">
        <w:rPr>
          <w:rFonts w:hint="eastAsia"/>
        </w:rPr>
        <w:t>ってい</w:t>
      </w:r>
      <w:r w:rsidR="00F47793">
        <w:rPr>
          <w:rFonts w:hint="eastAsia"/>
        </w:rPr>
        <w:t>ます。記憶域スペースは</w:t>
      </w:r>
      <w:r w:rsidR="00AB1162">
        <w:rPr>
          <w:rFonts w:hint="eastAsia"/>
        </w:rPr>
        <w:t>、</w:t>
      </w:r>
      <w:r w:rsidR="00F47793">
        <w:rPr>
          <w:rFonts w:hint="eastAsia"/>
        </w:rPr>
        <w:t>このような幅広いデバイスと連携する</w:t>
      </w:r>
      <w:r w:rsidR="00AB1162">
        <w:rPr>
          <w:rFonts w:hint="eastAsia"/>
        </w:rPr>
        <w:t>ことができる</w:t>
      </w:r>
      <w:r w:rsidR="00F47793">
        <w:rPr>
          <w:rFonts w:hint="eastAsia"/>
        </w:rPr>
        <w:t>ため、標準の市販ハードウェアでの展開が可能</w:t>
      </w:r>
      <w:r w:rsidR="00AB1162">
        <w:rPr>
          <w:rFonts w:hint="eastAsia"/>
        </w:rPr>
        <w:t>となっていま</w:t>
      </w:r>
      <w:r w:rsidR="00F47793">
        <w:rPr>
          <w:rFonts w:hint="eastAsia"/>
        </w:rPr>
        <w:t>す。</w:t>
      </w:r>
      <w:r>
        <w:rPr>
          <w:rFonts w:hint="eastAsia"/>
        </w:rPr>
        <w:t>記憶域スペースは USB、SATAまたはSASインターフェイスで接続され、Windowsで動作するあらゆる物理ディスクを利用することができ、異なるストレージ容量のドライブの混在もサポートします。また、もし物理ディスクが</w:t>
      </w:r>
      <w:r w:rsidR="00F47793">
        <w:rPr>
          <w:rFonts w:hint="eastAsia"/>
        </w:rPr>
        <w:t>何らかのカスタム</w:t>
      </w:r>
      <w:r>
        <w:rPr>
          <w:rFonts w:hint="eastAsia"/>
        </w:rPr>
        <w:t>エンクロージャーを経由して接続されていて、</w:t>
      </w:r>
      <w:r w:rsidR="0000045B">
        <w:rPr>
          <w:rFonts w:hint="eastAsia"/>
        </w:rPr>
        <w:t>当該の</w:t>
      </w:r>
      <w:r w:rsidR="00F9543E">
        <w:rPr>
          <w:rFonts w:hint="eastAsia"/>
        </w:rPr>
        <w:t>エンクロージャー</w:t>
      </w:r>
      <w:r>
        <w:rPr>
          <w:rFonts w:hint="eastAsia"/>
        </w:rPr>
        <w:t>がSCSI Enclosure Serviceプロトコル</w:t>
      </w:r>
      <w:r w:rsidR="0022482E">
        <w:rPr>
          <w:rFonts w:hint="eastAsia"/>
        </w:rPr>
        <w:t>(SES)</w:t>
      </w:r>
      <w:r>
        <w:rPr>
          <w:rFonts w:hint="eastAsia"/>
        </w:rPr>
        <w:t>をサポートしている場合、</w:t>
      </w:r>
      <w:r w:rsidR="00B870A6">
        <w:rPr>
          <w:rFonts w:hint="eastAsia"/>
        </w:rPr>
        <w:t>記憶域スペースはSESを利用して</w:t>
      </w:r>
      <w:r w:rsidR="00F9543E">
        <w:rPr>
          <w:rFonts w:hint="eastAsia"/>
        </w:rPr>
        <w:t>エンクロージャー</w:t>
      </w:r>
      <w:r w:rsidR="00B870A6">
        <w:rPr>
          <w:rFonts w:hint="eastAsia"/>
        </w:rPr>
        <w:t>のどの物理スロットにドライブが接続されているかを把握</w:t>
      </w:r>
      <w:r w:rsidR="00AB1162">
        <w:rPr>
          <w:rFonts w:hint="eastAsia"/>
        </w:rPr>
        <w:t>することができ</w:t>
      </w:r>
      <w:r w:rsidR="00B870A6">
        <w:rPr>
          <w:rFonts w:hint="eastAsia"/>
        </w:rPr>
        <w:t>ます。</w:t>
      </w:r>
      <w:r w:rsidR="00F9543E">
        <w:rPr>
          <w:rFonts w:hint="eastAsia"/>
        </w:rPr>
        <w:t>エンクロージャー</w:t>
      </w:r>
      <w:r w:rsidR="00AB1162">
        <w:rPr>
          <w:rFonts w:hint="eastAsia"/>
        </w:rPr>
        <w:t>がSES v3をサポートしかつ</w:t>
      </w:r>
      <w:r w:rsidR="00F9543E">
        <w:rPr>
          <w:rFonts w:hint="eastAsia"/>
        </w:rPr>
        <w:t>エンクロージャー</w:t>
      </w:r>
      <w:r w:rsidR="00B870A6">
        <w:rPr>
          <w:rFonts w:hint="eastAsia"/>
        </w:rPr>
        <w:t>の物理スロットにディスクのステータスを示すLEDが搭載されている場合、記憶域スペースはSESを利用して障害が発生した物理ディスクが接続されているスロットのエラーLED</w:t>
      </w:r>
      <w:r w:rsidR="0060499B">
        <w:rPr>
          <w:rFonts w:hint="eastAsia"/>
        </w:rPr>
        <w:t>（エラーLEDが存在する場合）</w:t>
      </w:r>
      <w:r w:rsidR="00B870A6">
        <w:rPr>
          <w:rFonts w:hint="eastAsia"/>
        </w:rPr>
        <w:t>を点灯させ</w:t>
      </w:r>
      <w:r w:rsidR="00AB1162">
        <w:rPr>
          <w:rFonts w:hint="eastAsia"/>
        </w:rPr>
        <w:t>ることができます。これにより、</w:t>
      </w:r>
      <w:r w:rsidR="00F9543E">
        <w:rPr>
          <w:rFonts w:hint="eastAsia"/>
        </w:rPr>
        <w:t>エンクロージャー</w:t>
      </w:r>
      <w:r w:rsidR="00AB1162">
        <w:rPr>
          <w:rFonts w:hint="eastAsia"/>
        </w:rPr>
        <w:t>内に多数接</w:t>
      </w:r>
      <w:r w:rsidR="0000045B">
        <w:rPr>
          <w:rFonts w:hint="eastAsia"/>
        </w:rPr>
        <w:t>続された物理ディスクの中から、障害が発生している物理ディスクを</w:t>
      </w:r>
      <w:r w:rsidR="00AB1162">
        <w:rPr>
          <w:rFonts w:hint="eastAsia"/>
        </w:rPr>
        <w:t>特定</w:t>
      </w:r>
      <w:r w:rsidR="0000045B">
        <w:rPr>
          <w:rFonts w:hint="eastAsia"/>
        </w:rPr>
        <w:t>することが</w:t>
      </w:r>
      <w:r w:rsidR="00AB1162">
        <w:rPr>
          <w:rFonts w:hint="eastAsia"/>
        </w:rPr>
        <w:t>容易になり</w:t>
      </w:r>
      <w:r w:rsidR="00B870A6">
        <w:rPr>
          <w:rFonts w:hint="eastAsia"/>
        </w:rPr>
        <w:t>ます。記憶域スペースが</w:t>
      </w:r>
      <w:r w:rsidR="00F9543E">
        <w:rPr>
          <w:rFonts w:hint="eastAsia"/>
        </w:rPr>
        <w:t>エンクロージャー</w:t>
      </w:r>
      <w:r w:rsidR="00B870A6">
        <w:rPr>
          <w:rFonts w:hint="eastAsia"/>
        </w:rPr>
        <w:t>の</w:t>
      </w:r>
      <w:r w:rsidR="00AB1162">
        <w:rPr>
          <w:rFonts w:hint="eastAsia"/>
        </w:rPr>
        <w:t>機能</w:t>
      </w:r>
      <w:r w:rsidR="00B870A6">
        <w:rPr>
          <w:rFonts w:hint="eastAsia"/>
        </w:rPr>
        <w:t>を利用するには、</w:t>
      </w:r>
      <w:r w:rsidR="00F9543E">
        <w:rPr>
          <w:rFonts w:hint="eastAsia"/>
        </w:rPr>
        <w:t>エンクロージャー</w:t>
      </w:r>
      <w:r w:rsidR="00B870A6">
        <w:rPr>
          <w:rFonts w:hint="eastAsia"/>
        </w:rPr>
        <w:t>が Windows認定ロゴ要件を満たしている必要があります。</w:t>
      </w:r>
    </w:p>
    <w:p w14:paraId="23138238" w14:textId="12A15AF6" w:rsidR="0060499B" w:rsidRDefault="0060499B" w:rsidP="00216062">
      <w:pPr>
        <w:pStyle w:val="a3"/>
        <w:numPr>
          <w:ilvl w:val="0"/>
          <w:numId w:val="4"/>
        </w:numPr>
        <w:ind w:leftChars="0"/>
      </w:pPr>
      <w:r>
        <w:rPr>
          <w:rFonts w:hint="eastAsia"/>
          <w:b/>
        </w:rPr>
        <w:t>アプリケーションの適合性 …</w:t>
      </w:r>
      <w:r>
        <w:rPr>
          <w:rFonts w:hint="eastAsia"/>
        </w:rPr>
        <w:t>管理者</w:t>
      </w:r>
      <w:r w:rsidR="00AB1162">
        <w:rPr>
          <w:rFonts w:hint="eastAsia"/>
        </w:rPr>
        <w:t>が</w:t>
      </w:r>
      <w:r>
        <w:rPr>
          <w:rFonts w:hint="eastAsia"/>
        </w:rPr>
        <w:t>、記憶域スペース内に保存されているデータのバックアップ、復元、および複製を行わなければならない</w:t>
      </w:r>
      <w:r w:rsidR="00AB1162">
        <w:rPr>
          <w:rFonts w:hint="eastAsia"/>
        </w:rPr>
        <w:t>場合</w:t>
      </w:r>
      <w:r>
        <w:rPr>
          <w:rFonts w:hint="eastAsia"/>
        </w:rPr>
        <w:t>、記憶域スペースは、既存のバックアップ、復元、および複製用の各種ツール、さらにはスナップショット インフラストラクチャとも適合するよう設計されています</w:t>
      </w:r>
      <w:r w:rsidR="0000045B">
        <w:rPr>
          <w:rFonts w:hint="eastAsia"/>
        </w:rPr>
        <w:t>。管理者は</w:t>
      </w:r>
      <w:r w:rsidR="00AB1162">
        <w:rPr>
          <w:rFonts w:hint="eastAsia"/>
        </w:rPr>
        <w:t>重要なデータを</w:t>
      </w:r>
      <w:r w:rsidR="0000045B">
        <w:rPr>
          <w:rFonts w:hint="eastAsia"/>
        </w:rPr>
        <w:t>、</w:t>
      </w:r>
      <w:r w:rsidR="00AB1162">
        <w:rPr>
          <w:rFonts w:hint="eastAsia"/>
        </w:rPr>
        <w:t>記憶域スペースの</w:t>
      </w:r>
      <w:r w:rsidR="0000045B">
        <w:rPr>
          <w:rFonts w:hint="eastAsia"/>
        </w:rPr>
        <w:t>もつ</w:t>
      </w:r>
      <w:r w:rsidR="00AB1162">
        <w:rPr>
          <w:rFonts w:hint="eastAsia"/>
        </w:rPr>
        <w:t>冗長性</w:t>
      </w:r>
      <w:r w:rsidR="0000045B">
        <w:rPr>
          <w:rFonts w:hint="eastAsia"/>
        </w:rPr>
        <w:t>（ミラー、パリティ）</w:t>
      </w:r>
      <w:r w:rsidR="00AB1162">
        <w:rPr>
          <w:rFonts w:hint="eastAsia"/>
        </w:rPr>
        <w:t>に加えてさらに他のバックアップ手段によって保護することもできます</w:t>
      </w:r>
      <w:r>
        <w:rPr>
          <w:rFonts w:hint="eastAsia"/>
        </w:rPr>
        <w:t>。</w:t>
      </w:r>
    </w:p>
    <w:p w14:paraId="07C85C30" w14:textId="72B1B1A2" w:rsidR="00CC6E07" w:rsidRDefault="00CC6E07" w:rsidP="009C4A09">
      <w:r>
        <w:rPr>
          <w:rFonts w:hint="eastAsia"/>
        </w:rPr>
        <w:t>次の図は、Windows Server 2012 における記憶域スペースアーキテクチャーの一例です。これは</w:t>
      </w:r>
      <w:r w:rsidR="002F51E4">
        <w:rPr>
          <w:rFonts w:hint="eastAsia"/>
        </w:rPr>
        <w:t>記憶域</w:t>
      </w:r>
      <w:r>
        <w:rPr>
          <w:rFonts w:hint="eastAsia"/>
        </w:rPr>
        <w:t>スペースがサポートするシナリオの一部であり、</w:t>
      </w:r>
      <w:r w:rsidR="00AB1162">
        <w:rPr>
          <w:rFonts w:hint="eastAsia"/>
        </w:rPr>
        <w:t>記憶域スペースの機能とWindows Server 2012 の他の機能との統合がもたら</w:t>
      </w:r>
      <w:r w:rsidR="00425B28">
        <w:rPr>
          <w:rFonts w:hint="eastAsia"/>
        </w:rPr>
        <w:t>す</w:t>
      </w:r>
      <w:r w:rsidR="00AB1162">
        <w:rPr>
          <w:rFonts w:hint="eastAsia"/>
        </w:rPr>
        <w:t>、</w:t>
      </w:r>
      <w:r>
        <w:rPr>
          <w:rFonts w:hint="eastAsia"/>
        </w:rPr>
        <w:t>柔軟な展開オプション</w:t>
      </w:r>
      <w:r w:rsidR="0000045B">
        <w:rPr>
          <w:rFonts w:hint="eastAsia"/>
        </w:rPr>
        <w:t>の一部</w:t>
      </w:r>
      <w:r>
        <w:rPr>
          <w:rFonts w:hint="eastAsia"/>
        </w:rPr>
        <w:t>を示しています。</w:t>
      </w:r>
    </w:p>
    <w:p w14:paraId="1E397ADC" w14:textId="0088EB72" w:rsidR="00CC6E07" w:rsidRDefault="00095269" w:rsidP="00273F48">
      <w:pPr>
        <w:pStyle w:val="ae"/>
        <w:jc w:val="center"/>
      </w:pPr>
      <w:r>
        <w:drawing>
          <wp:inline distT="0" distB="0" distL="0" distR="0" wp14:anchorId="100A7E0C" wp14:editId="244A6E77">
            <wp:extent cx="5422229" cy="3441940"/>
            <wp:effectExtent l="0" t="0" r="7620" b="635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7318" cy="3445171"/>
                    </a:xfrm>
                    <a:prstGeom prst="rect">
                      <a:avLst/>
                    </a:prstGeom>
                    <a:noFill/>
                    <a:ln>
                      <a:noFill/>
                    </a:ln>
                  </pic:spPr>
                </pic:pic>
              </a:graphicData>
            </a:graphic>
          </wp:inline>
        </w:drawing>
      </w:r>
    </w:p>
    <w:p w14:paraId="5123A30A" w14:textId="377E6A7F" w:rsidR="00CC6E07" w:rsidRDefault="00CC6E07" w:rsidP="00571D3E">
      <w:pPr>
        <w:pStyle w:val="ae"/>
        <w:jc w:val="center"/>
      </w:pPr>
      <w:r w:rsidRPr="00CC6E07">
        <w:rPr>
          <w:rFonts w:hint="eastAsia"/>
        </w:rPr>
        <w:t xml:space="preserve">図: </w:t>
      </w:r>
      <w:r>
        <w:rPr>
          <w:rFonts w:hint="eastAsia"/>
        </w:rPr>
        <w:t>記憶域スペースの概念上の展開モデル</w:t>
      </w:r>
    </w:p>
    <w:p w14:paraId="30E10971" w14:textId="509B7AD6" w:rsidR="00270633" w:rsidRDefault="00270633" w:rsidP="00270633">
      <w:pPr>
        <w:pStyle w:val="2"/>
        <w:ind w:left="100"/>
      </w:pPr>
      <w:bookmarkStart w:id="16" w:name="_Toc372054312"/>
      <w:r>
        <w:rPr>
          <w:rFonts w:hint="eastAsia"/>
        </w:rPr>
        <w:t>クラスタリング構成に</w:t>
      </w:r>
      <w:r w:rsidR="00945D59">
        <w:rPr>
          <w:rFonts w:hint="eastAsia"/>
        </w:rPr>
        <w:t>よる可用性の向上</w:t>
      </w:r>
      <w:bookmarkEnd w:id="16"/>
    </w:p>
    <w:p w14:paraId="37221B8A" w14:textId="4B5D79F4" w:rsidR="00270633" w:rsidRPr="00270633" w:rsidRDefault="00270633" w:rsidP="00270633">
      <w:r>
        <w:rPr>
          <w:rFonts w:hint="eastAsia"/>
        </w:rPr>
        <w:t>経費節減を目的として、多くのワークロードを少数のサーバーに統合する企業が増えており、サーバー エラー時のフェールオーバー クラスタリングの価値が認識されるようになっています。クラスター化しない場合、1 台のサーバーでエラーが発生すると、複数のワークロードおよびそれらのデータセットの可用性が阻害される可能性があります。記憶域スペースは、フェールオーバー クラスタリングに</w:t>
      </w:r>
      <w:r w:rsidR="00945D59">
        <w:rPr>
          <w:rFonts w:hint="eastAsia"/>
        </w:rPr>
        <w:t>よるフェールオーバーのサポートを通じて、</w:t>
      </w:r>
      <w:r>
        <w:rPr>
          <w:rFonts w:hint="eastAsia"/>
        </w:rPr>
        <w:t>この種のエラーによってデータの可用性が失われないよう保護します。</w:t>
      </w:r>
      <w:r w:rsidR="00567828">
        <w:rPr>
          <w:rFonts w:hint="eastAsia"/>
        </w:rPr>
        <w:t>高価な機器を用いずとも、</w:t>
      </w:r>
      <w:r w:rsidR="00945D59">
        <w:rPr>
          <w:rFonts w:hint="eastAsia"/>
        </w:rPr>
        <w:t>安価な市販の記憶域ハードウェアを用いて作成した記憶域スペースを更にクラスタリング構成とすることで</w:t>
      </w:r>
      <w:r w:rsidR="00567828">
        <w:rPr>
          <w:rFonts w:hint="eastAsia"/>
        </w:rPr>
        <w:t>、</w:t>
      </w:r>
      <w:r>
        <w:rPr>
          <w:rFonts w:hint="eastAsia"/>
        </w:rPr>
        <w:t>個々のサーバーに障害が発生してもデータセットの可用性が維持されると同時に、複数のワークロードを1つのフェールオーバー クラスターに統合</w:t>
      </w:r>
      <w:r w:rsidR="00945D59">
        <w:rPr>
          <w:rFonts w:hint="eastAsia"/>
        </w:rPr>
        <w:t>することも</w:t>
      </w:r>
      <w:r>
        <w:rPr>
          <w:rFonts w:hint="eastAsia"/>
        </w:rPr>
        <w:t>できるようになります。</w:t>
      </w:r>
    </w:p>
    <w:p w14:paraId="3F36DF52" w14:textId="69F9DC4F" w:rsidR="00270633" w:rsidRDefault="00270633" w:rsidP="00216062">
      <w:pPr>
        <w:pStyle w:val="a3"/>
        <w:numPr>
          <w:ilvl w:val="0"/>
          <w:numId w:val="4"/>
        </w:numPr>
        <w:ind w:leftChars="0"/>
      </w:pPr>
      <w:r w:rsidRPr="00270633">
        <w:rPr>
          <w:rFonts w:hint="eastAsia"/>
          <w:b/>
        </w:rPr>
        <w:t>スケーラブルなフェールオーバー</w:t>
      </w:r>
      <w:r w:rsidRPr="00270633">
        <w:rPr>
          <w:b/>
        </w:rPr>
        <w:t xml:space="preserve"> クラスタリング</w:t>
      </w:r>
      <w:r w:rsidRPr="00D120AC">
        <w:rPr>
          <w:rFonts w:hint="eastAsia"/>
        </w:rPr>
        <w:t xml:space="preserve"> ･･･</w:t>
      </w:r>
      <w:r>
        <w:rPr>
          <w:rFonts w:hint="eastAsia"/>
        </w:rPr>
        <w:t>記憶域スペースは、2 ノード クラスターでのフェールオーバーだけでなく、3 ノード以上のクラスターで構成されるマルチ サーバー シナリオともうまく連携するよう設計されています (フェールオーバー クラスターでサポートされるノードの最大数は、6</w:t>
      </w:r>
      <w:r w:rsidR="00D22B73">
        <w:rPr>
          <w:rFonts w:hint="eastAsia"/>
        </w:rPr>
        <w:t>4</w:t>
      </w:r>
      <w:r>
        <w:rPr>
          <w:rFonts w:hint="eastAsia"/>
        </w:rPr>
        <w:t xml:space="preserve"> 台です)。</w:t>
      </w:r>
    </w:p>
    <w:p w14:paraId="5A9A8ACB" w14:textId="66048FFC" w:rsidR="002514B1" w:rsidRDefault="002514B1" w:rsidP="00216062">
      <w:pPr>
        <w:pStyle w:val="a3"/>
        <w:numPr>
          <w:ilvl w:val="0"/>
          <w:numId w:val="4"/>
        </w:numPr>
        <w:ind w:leftChars="0"/>
      </w:pPr>
      <w:r w:rsidRPr="002514B1">
        <w:rPr>
          <w:rFonts w:hint="eastAsia"/>
          <w:b/>
        </w:rPr>
        <w:t>迅速なフェールオーバー処理</w:t>
      </w:r>
      <w:r w:rsidRPr="00D120AC">
        <w:rPr>
          <w:rFonts w:hint="eastAsia"/>
        </w:rPr>
        <w:t xml:space="preserve"> ･･･</w:t>
      </w:r>
      <w:r w:rsidR="00945D59">
        <w:rPr>
          <w:rFonts w:hint="eastAsia"/>
        </w:rPr>
        <w:t>フェールオーバー クラスタリングと</w:t>
      </w:r>
      <w:r>
        <w:rPr>
          <w:rFonts w:hint="eastAsia"/>
        </w:rPr>
        <w:t>記憶域スペースを</w:t>
      </w:r>
      <w:r w:rsidR="00945D59">
        <w:rPr>
          <w:rFonts w:hint="eastAsia"/>
        </w:rPr>
        <w:t>組み合わせて</w:t>
      </w:r>
      <w:r>
        <w:rPr>
          <w:rFonts w:hint="eastAsia"/>
        </w:rPr>
        <w:t xml:space="preserve">使用することで、管理者は、2 ノード フェールオーバー クラスター内の 1 台のサーバーでエラーが発生した場合でも、残り 1 台のクラスター </w:t>
      </w:r>
      <w:r w:rsidR="005A5B1F">
        <w:rPr>
          <w:rFonts w:hint="eastAsia"/>
        </w:rPr>
        <w:t>ノードを使用して記憶域</w:t>
      </w:r>
      <w:r>
        <w:rPr>
          <w:rFonts w:hint="eastAsia"/>
        </w:rPr>
        <w:t>スペース内の</w:t>
      </w:r>
      <w:r w:rsidR="005A5B1F">
        <w:rPr>
          <w:rFonts w:hint="eastAsia"/>
        </w:rPr>
        <w:t>すべての</w:t>
      </w:r>
      <w:r>
        <w:rPr>
          <w:rFonts w:hint="eastAsia"/>
        </w:rPr>
        <w:t xml:space="preserve">データにアクセスできます。また、3 </w:t>
      </w:r>
      <w:r w:rsidR="00492BA1">
        <w:rPr>
          <w:rFonts w:hint="eastAsia"/>
        </w:rPr>
        <w:t>台以上のノードから構成される</w:t>
      </w:r>
      <w:r>
        <w:rPr>
          <w:rFonts w:hint="eastAsia"/>
        </w:rPr>
        <w:t>クラスターの場合、そのフェールオーバーの単位は</w:t>
      </w:r>
      <w:r w:rsidR="00945D59">
        <w:rPr>
          <w:rFonts w:hint="eastAsia"/>
        </w:rPr>
        <w:t>より</w:t>
      </w:r>
      <w:r>
        <w:rPr>
          <w:rFonts w:hint="eastAsia"/>
        </w:rPr>
        <w:t>柔軟になります。</w:t>
      </w:r>
    </w:p>
    <w:p w14:paraId="1135DE36" w14:textId="78E925D9" w:rsidR="002514B1" w:rsidRPr="002514B1" w:rsidRDefault="002514B1" w:rsidP="00216062">
      <w:pPr>
        <w:pStyle w:val="a3"/>
        <w:numPr>
          <w:ilvl w:val="0"/>
          <w:numId w:val="4"/>
        </w:numPr>
        <w:ind w:leftChars="0"/>
        <w:rPr>
          <w:b/>
        </w:rPr>
      </w:pPr>
      <w:r w:rsidRPr="002514B1">
        <w:rPr>
          <w:rFonts w:hint="eastAsia"/>
          <w:b/>
        </w:rPr>
        <w:t>クラスター</w:t>
      </w:r>
      <w:r w:rsidRPr="002514B1">
        <w:rPr>
          <w:b/>
        </w:rPr>
        <w:t xml:space="preserve"> </w:t>
      </w:r>
      <w:r w:rsidR="00795EA5">
        <w:rPr>
          <w:b/>
        </w:rPr>
        <w:t>リソースの容易な構成</w:t>
      </w:r>
      <w:r w:rsidR="005A3476">
        <w:rPr>
          <w:rFonts w:hint="eastAsia"/>
          <w:b/>
        </w:rPr>
        <w:t xml:space="preserve"> </w:t>
      </w:r>
      <w:r>
        <w:rPr>
          <w:rFonts w:hint="eastAsia"/>
          <w:b/>
        </w:rPr>
        <w:t>…</w:t>
      </w:r>
      <w:r w:rsidR="005A3476">
        <w:rPr>
          <w:rFonts w:hint="eastAsia"/>
          <w:b/>
        </w:rPr>
        <w:t xml:space="preserve"> </w:t>
      </w:r>
      <w:r>
        <w:rPr>
          <w:rFonts w:hint="eastAsia"/>
        </w:rPr>
        <w:t>記憶域</w:t>
      </w:r>
      <w:r w:rsidR="009728B9">
        <w:rPr>
          <w:rFonts w:hint="eastAsia"/>
        </w:rPr>
        <w:t>プール</w:t>
      </w:r>
      <w:r>
        <w:rPr>
          <w:rFonts w:hint="eastAsia"/>
        </w:rPr>
        <w:t>の主な利点の1つは、管理者による管理</w:t>
      </w:r>
      <w:r w:rsidR="00795EA5">
        <w:rPr>
          <w:rFonts w:hint="eastAsia"/>
        </w:rPr>
        <w:t>を必要とする記憶域オブジェクトの数を削減できることです。</w:t>
      </w:r>
      <w:r>
        <w:rPr>
          <w:rFonts w:hint="eastAsia"/>
        </w:rPr>
        <w:t>記憶域スペース</w:t>
      </w:r>
      <w:r w:rsidR="00795EA5">
        <w:rPr>
          <w:rFonts w:hint="eastAsia"/>
        </w:rPr>
        <w:t>とフェールオーバー クラスタリングと組み合わせることで</w:t>
      </w:r>
      <w:r>
        <w:rPr>
          <w:rFonts w:hint="eastAsia"/>
        </w:rPr>
        <w:t>、プールをクラスターリソースとして作成できるようにな</w:t>
      </w:r>
      <w:r w:rsidR="00795EA5">
        <w:rPr>
          <w:rFonts w:hint="eastAsia"/>
        </w:rPr>
        <w:t>り</w:t>
      </w:r>
      <w:r w:rsidR="009728B9">
        <w:rPr>
          <w:rFonts w:hint="eastAsia"/>
        </w:rPr>
        <w:t>、含まれるすべての記憶域スペースの追加や削除を一度に行えることから</w:t>
      </w:r>
      <w:r>
        <w:rPr>
          <w:rFonts w:hint="eastAsia"/>
        </w:rPr>
        <w:t>、管理者の利便性が</w:t>
      </w:r>
      <w:r w:rsidR="009728B9">
        <w:rPr>
          <w:rFonts w:hint="eastAsia"/>
        </w:rPr>
        <w:t>より</w:t>
      </w:r>
      <w:r>
        <w:rPr>
          <w:rFonts w:hint="eastAsia"/>
        </w:rPr>
        <w:t>高まります。</w:t>
      </w:r>
    </w:p>
    <w:p w14:paraId="18B82782" w14:textId="77777777" w:rsidR="00986F73" w:rsidRDefault="00986F73" w:rsidP="00986F73">
      <w:pPr>
        <w:pStyle w:val="2"/>
        <w:ind w:left="100"/>
      </w:pPr>
      <w:bookmarkStart w:id="17" w:name="_Toc372054313"/>
      <w:r>
        <w:rPr>
          <w:rFonts w:hint="eastAsia"/>
        </w:rPr>
        <w:t>ReFSファイルシステムと記憶域スペース</w:t>
      </w:r>
      <w:bookmarkEnd w:id="17"/>
    </w:p>
    <w:p w14:paraId="6BD0550E" w14:textId="16670E21" w:rsidR="00986F73" w:rsidRDefault="00986F73" w:rsidP="00986F73">
      <w:r>
        <w:rPr>
          <w:rFonts w:hint="eastAsia"/>
        </w:rPr>
        <w:t>Windows Server 2012 では新たなファイルシステムとして、Resilient File System(ReFS)が導入されました。記憶域スペースの仮想ディスクをReFSでフォーマットすることで、データの信頼性をより高めることが可能となります。記憶域スペースはデータのコピーを複数の物理ディスクで保持する、あるいはパリティ情報を生成して保存しておくことで、物理ディスク障害からデータを保護する技術ですが、ReFSと記憶域スペースを併せて用いることで、</w:t>
      </w:r>
      <w:r w:rsidR="00034357">
        <w:rPr>
          <w:rFonts w:hint="eastAsia"/>
        </w:rPr>
        <w:t>物理</w:t>
      </w:r>
      <w:r>
        <w:rPr>
          <w:rFonts w:hint="eastAsia"/>
        </w:rPr>
        <w:t>ディスク障害を伴わないレベルのデータの破損も検知し自動的に修復することでデータの信頼性を高めることができます。</w:t>
      </w:r>
    </w:p>
    <w:p w14:paraId="325BE815" w14:textId="77777777" w:rsidR="00986F73" w:rsidRDefault="00986F73" w:rsidP="00986F73">
      <w:r>
        <w:rPr>
          <w:rFonts w:hint="eastAsia"/>
        </w:rPr>
        <w:t>ReFSはファイルを保存する際に、メタデータに対してチェックサムを付与し、ファイルの読み出し時にチェックサムを確認することでファイルの破損を検出します。ファイルの読み出し時以外にも、スクラブ機能と呼ばれる定期的なディスクのスキャンを通じて破損を検出します。ミラースペースがReFSでフォーマットされている場合、ReFSはファイルの破損を検出した後、ミラースペースが保存しているデータのコピーからファイルを自動的に修復します。また、この修復に際してディスク全体をオフラインにする必要がなく可用性を維持できるのもReFSのメリットです。</w:t>
      </w:r>
    </w:p>
    <w:p w14:paraId="0AE339FC" w14:textId="77777777" w:rsidR="00986F73" w:rsidRDefault="00986F73" w:rsidP="00986F73">
      <w:r>
        <w:rPr>
          <w:rFonts w:hint="eastAsia"/>
        </w:rPr>
        <w:t>Windows Server 2012 R2 では、ミラースペースだけでなく、パリティスペースでもReFSを用いることができるようになり、ファイルの自動修復が可能となりました。また、Windows Server 2012 ではReFSでフォーマットされた記憶域スペースをCSVに追加することはできませんが、Windows Server 2012 R2 ではReFSでフォーマットされた記憶域スペースもCSVに追加することができるようになり、クラスター環境においてもReFSと記憶域スペースの優れた特性を組み合わせることができるようになりました。</w:t>
      </w:r>
    </w:p>
    <w:p w14:paraId="4A342F8B" w14:textId="77777777" w:rsidR="00986F73" w:rsidRDefault="00986F73" w:rsidP="00986F73">
      <w:pPr>
        <w:jc w:val="center"/>
      </w:pPr>
      <w:r w:rsidRPr="00042564">
        <w:rPr>
          <w:rFonts w:hint="eastAsia"/>
          <w:noProof/>
        </w:rPr>
        <w:drawing>
          <wp:inline distT="0" distB="0" distL="0" distR="0" wp14:anchorId="52B2FC72" wp14:editId="378B8140">
            <wp:extent cx="6003235" cy="2516042"/>
            <wp:effectExtent l="0" t="0" r="0" b="0"/>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0760" cy="2519196"/>
                    </a:xfrm>
                    <a:prstGeom prst="rect">
                      <a:avLst/>
                    </a:prstGeom>
                    <a:noFill/>
                    <a:ln>
                      <a:noFill/>
                    </a:ln>
                  </pic:spPr>
                </pic:pic>
              </a:graphicData>
            </a:graphic>
          </wp:inline>
        </w:drawing>
      </w:r>
    </w:p>
    <w:p w14:paraId="4F10CDC6" w14:textId="77777777" w:rsidR="00986F73" w:rsidRPr="00986F73" w:rsidRDefault="00986F73" w:rsidP="00986F73">
      <w:pPr>
        <w:pStyle w:val="a3"/>
        <w:numPr>
          <w:ilvl w:val="0"/>
          <w:numId w:val="1"/>
        </w:numPr>
        <w:ind w:leftChars="0"/>
        <w:rPr>
          <w:rStyle w:val="a4"/>
          <w:color w:val="2A2A2A"/>
          <w:u w:val="none"/>
        </w:rPr>
      </w:pPr>
      <w:r w:rsidRPr="000A1E73">
        <w:rPr>
          <w:noProof/>
        </w:rPr>
        <w:drawing>
          <wp:anchor distT="0" distB="0" distL="114300" distR="114300" simplePos="0" relativeHeight="251710976" behindDoc="0" locked="0" layoutInCell="1" allowOverlap="1" wp14:anchorId="7DEA33F0" wp14:editId="1CD7672A">
            <wp:simplePos x="0" y="0"/>
            <wp:positionH relativeFrom="column">
              <wp:posOffset>390525</wp:posOffset>
            </wp:positionH>
            <wp:positionV relativeFrom="paragraph">
              <wp:posOffset>215265</wp:posOffset>
            </wp:positionV>
            <wp:extent cx="189230" cy="194945"/>
            <wp:effectExtent l="0" t="0" r="127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Resilient File Systemの概要</w:t>
      </w:r>
      <w:r w:rsidRPr="000A1E73">
        <w:br/>
      </w:r>
      <w:r w:rsidRPr="000A1E73">
        <w:rPr>
          <w:rFonts w:hint="eastAsia"/>
        </w:rPr>
        <w:t xml:space="preserve">　　</w:t>
      </w:r>
      <w:hyperlink r:id="rId16" w:history="1">
        <w:r>
          <w:rPr>
            <w:rStyle w:val="a4"/>
          </w:rPr>
          <w:t>http://technet.microsoft.com/ja-jp/library/hh831724.aspx</w:t>
        </w:r>
      </w:hyperlink>
    </w:p>
    <w:p w14:paraId="2E73F243" w14:textId="77777777" w:rsidR="00B251AD" w:rsidRDefault="00B251AD" w:rsidP="00986F73">
      <w:pPr>
        <w:pStyle w:val="2"/>
        <w:ind w:left="100"/>
      </w:pPr>
      <w:r>
        <w:br w:type="page"/>
      </w:r>
    </w:p>
    <w:p w14:paraId="0E9D7C2B" w14:textId="4A80135F" w:rsidR="00986F73" w:rsidRDefault="00986F73" w:rsidP="00986F73">
      <w:pPr>
        <w:pStyle w:val="2"/>
        <w:ind w:left="100"/>
      </w:pPr>
      <w:bookmarkStart w:id="18" w:name="_Toc372054314"/>
      <w:r>
        <w:t>記憶域スペースと</w:t>
      </w:r>
      <w:r w:rsidR="001D17DA">
        <w:t>データ</w:t>
      </w:r>
      <w:r>
        <w:t>重複除去</w:t>
      </w:r>
      <w:bookmarkEnd w:id="18"/>
    </w:p>
    <w:p w14:paraId="28A95614" w14:textId="5CF704D5" w:rsidR="001D17DA" w:rsidRDefault="00600BC7" w:rsidP="001D17DA">
      <w:r>
        <w:rPr>
          <w:rFonts w:hint="eastAsia"/>
        </w:rPr>
        <w:t>記憶域スペース同様Windows Server 2012で新たに導入されたデータ重複除去は、データの重複を検出し、データの正確性や整合性を損なうことなく、重複を削除することで、ディスクのスペースを有効活用することができます。</w:t>
      </w:r>
    </w:p>
    <w:p w14:paraId="044C5631" w14:textId="76A58A9B" w:rsidR="00483892" w:rsidRDefault="00483892" w:rsidP="00483892">
      <w:pPr>
        <w:pStyle w:val="ae"/>
        <w:jc w:val="center"/>
      </w:pPr>
      <w:r w:rsidRPr="00483892">
        <w:rPr>
          <w:rFonts w:hint="eastAsia"/>
        </w:rPr>
        <w:drawing>
          <wp:inline distT="0" distB="0" distL="0" distR="0" wp14:anchorId="1B73F386" wp14:editId="09ABA91C">
            <wp:extent cx="5518205" cy="2270399"/>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5622" cy="2273451"/>
                    </a:xfrm>
                    <a:prstGeom prst="rect">
                      <a:avLst/>
                    </a:prstGeom>
                    <a:noFill/>
                    <a:ln>
                      <a:noFill/>
                    </a:ln>
                  </pic:spPr>
                </pic:pic>
              </a:graphicData>
            </a:graphic>
          </wp:inline>
        </w:drawing>
      </w:r>
    </w:p>
    <w:p w14:paraId="22BC6F21" w14:textId="203682F9" w:rsidR="006E0EA3" w:rsidRPr="006E0EA3" w:rsidRDefault="006E0EA3" w:rsidP="006E0EA3">
      <w:pPr>
        <w:pStyle w:val="ae"/>
        <w:jc w:val="center"/>
      </w:pPr>
      <w:r w:rsidRPr="00CC6E07">
        <w:rPr>
          <w:rFonts w:hint="eastAsia"/>
        </w:rPr>
        <w:t xml:space="preserve">図: </w:t>
      </w:r>
      <w:r>
        <w:rPr>
          <w:rFonts w:hint="eastAsia"/>
        </w:rPr>
        <w:t>データ重複除去による削減効果</w:t>
      </w:r>
    </w:p>
    <w:p w14:paraId="0A91D84E" w14:textId="6A2B4901" w:rsidR="00057A3F" w:rsidRDefault="005979E0" w:rsidP="001D17DA">
      <w:r>
        <w:rPr>
          <w:rFonts w:hint="eastAsia"/>
        </w:rPr>
        <w:t>データ重複除去は記憶域スペースで作成した仮想ディスク（NTFSフォーマットに限ります）でも利用することができます。</w:t>
      </w:r>
      <w:r w:rsidR="00057A3F">
        <w:rPr>
          <w:rFonts w:hint="eastAsia"/>
        </w:rPr>
        <w:t>Windows Server 2012 R2 のデータ重複除去では、従来サポートしていなかった仮想デスクトップインフラストラクチャ(VDI)を新たにサポートしました。記憶域スペースの記憶域階層とデータ重複除去を組み合わせることで、ディスクスペースを押さえながら高いパフォーマンスを実現する仮想デスクトップインフラストラクチャを実現することができます。</w:t>
      </w:r>
      <w:r w:rsidR="00483892">
        <w:rPr>
          <w:rFonts w:hint="eastAsia"/>
        </w:rPr>
        <w:t>また、Windows Server 2012 R2 のデータ重複除去では新たにクラスターの共有記憶域（CSV）におけるデータ重複除去もサポートされたことから、クラスター記憶域スペースで構築したスケールアウトファイルサーバー(SOFS)でもデータ重複除去を利用することができます。</w:t>
      </w:r>
    </w:p>
    <w:p w14:paraId="2ECE5B7E" w14:textId="40FD3E5B" w:rsidR="00483892" w:rsidRDefault="00483892" w:rsidP="00483892">
      <w:pPr>
        <w:pStyle w:val="ae"/>
        <w:jc w:val="center"/>
      </w:pPr>
      <w:r w:rsidRPr="00483892">
        <w:rPr>
          <w:rFonts w:hint="eastAsia"/>
        </w:rPr>
        <w:drawing>
          <wp:inline distT="0" distB="0" distL="0" distR="0" wp14:anchorId="375A73B6" wp14:editId="672814DE">
            <wp:extent cx="4619708" cy="2274359"/>
            <wp:effectExtent l="0" t="0" r="0" b="0"/>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24761" cy="2276847"/>
                    </a:xfrm>
                    <a:prstGeom prst="rect">
                      <a:avLst/>
                    </a:prstGeom>
                    <a:noFill/>
                    <a:ln>
                      <a:noFill/>
                    </a:ln>
                  </pic:spPr>
                </pic:pic>
              </a:graphicData>
            </a:graphic>
          </wp:inline>
        </w:drawing>
      </w:r>
    </w:p>
    <w:p w14:paraId="4B878197" w14:textId="6B0168B9" w:rsidR="00600BC7" w:rsidRPr="00600BC7" w:rsidRDefault="00600BC7" w:rsidP="00600BC7">
      <w:pPr>
        <w:pStyle w:val="a3"/>
        <w:numPr>
          <w:ilvl w:val="0"/>
          <w:numId w:val="1"/>
        </w:numPr>
        <w:ind w:leftChars="0"/>
      </w:pPr>
      <w:r w:rsidRPr="000A1E73">
        <w:rPr>
          <w:noProof/>
        </w:rPr>
        <w:drawing>
          <wp:anchor distT="0" distB="0" distL="114300" distR="114300" simplePos="0" relativeHeight="251713024" behindDoc="0" locked="0" layoutInCell="1" allowOverlap="1" wp14:anchorId="51499F07" wp14:editId="10669E72">
            <wp:simplePos x="0" y="0"/>
            <wp:positionH relativeFrom="column">
              <wp:posOffset>390525</wp:posOffset>
            </wp:positionH>
            <wp:positionV relativeFrom="paragraph">
              <wp:posOffset>215265</wp:posOffset>
            </wp:positionV>
            <wp:extent cx="189230" cy="194945"/>
            <wp:effectExtent l="0" t="0" r="127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データ重複除去の概要</w:t>
      </w:r>
      <w:r w:rsidRPr="000A1E73">
        <w:br/>
      </w:r>
      <w:r w:rsidRPr="000A1E73">
        <w:rPr>
          <w:rFonts w:hint="eastAsia"/>
        </w:rPr>
        <w:t xml:space="preserve">　　</w:t>
      </w:r>
      <w:hyperlink r:id="rId19" w:history="1">
        <w:r>
          <w:rPr>
            <w:rStyle w:val="a4"/>
          </w:rPr>
          <w:t>http://technet.microsoft.com/ja-jp/library/hh831602.aspx</w:t>
        </w:r>
      </w:hyperlink>
    </w:p>
    <w:p w14:paraId="569A99AA" w14:textId="47569AC9" w:rsidR="00EC7591" w:rsidRDefault="00EC7591" w:rsidP="009C4A09">
      <w:pPr>
        <w:pStyle w:val="1"/>
      </w:pPr>
      <w:bookmarkStart w:id="19" w:name="_Toc372054315"/>
      <w:r>
        <w:rPr>
          <w:rFonts w:hint="eastAsia"/>
        </w:rPr>
        <w:t>記憶域スペースの要件</w:t>
      </w:r>
      <w:bookmarkEnd w:id="19"/>
    </w:p>
    <w:p w14:paraId="7305FB4A" w14:textId="5F943133" w:rsidR="000F2DE1" w:rsidRPr="000F2DE1" w:rsidRDefault="000F2DE1" w:rsidP="000F2DE1">
      <w:pPr>
        <w:pStyle w:val="2"/>
        <w:ind w:left="100"/>
      </w:pPr>
      <w:bookmarkStart w:id="20" w:name="_Toc372054316"/>
      <w:r>
        <w:rPr>
          <w:rFonts w:hint="eastAsia"/>
        </w:rPr>
        <w:t>技術要件</w:t>
      </w:r>
      <w:bookmarkEnd w:id="20"/>
    </w:p>
    <w:p w14:paraId="287960D5" w14:textId="09580166" w:rsidR="00EC7591" w:rsidRDefault="00EC7591" w:rsidP="009C4A09">
      <w:r>
        <w:t>記憶域スペースには、次に示す要件があります。</w:t>
      </w:r>
    </w:p>
    <w:p w14:paraId="40DA14AD" w14:textId="3B0975F0" w:rsidR="00EC7591" w:rsidRDefault="00EC7591" w:rsidP="00216062">
      <w:pPr>
        <w:pStyle w:val="a3"/>
        <w:numPr>
          <w:ilvl w:val="0"/>
          <w:numId w:val="3"/>
        </w:numPr>
        <w:ind w:leftChars="0"/>
      </w:pPr>
      <w:r>
        <w:rPr>
          <w:rFonts w:hint="eastAsia"/>
        </w:rPr>
        <w:t>W</w:t>
      </w:r>
      <w:r>
        <w:t>indows Server 2012以降</w:t>
      </w:r>
      <w:r>
        <w:rPr>
          <w:rFonts w:hint="eastAsia"/>
        </w:rPr>
        <w:t xml:space="preserve"> </w:t>
      </w:r>
      <w:r>
        <w:t>または</w:t>
      </w:r>
      <w:r>
        <w:rPr>
          <w:rFonts w:hint="eastAsia"/>
        </w:rPr>
        <w:t xml:space="preserve"> </w:t>
      </w:r>
      <w:r>
        <w:t>Windows 8 以降</w:t>
      </w:r>
      <w:r w:rsidR="00945D59">
        <w:t>のオペレーティングシステム</w:t>
      </w:r>
    </w:p>
    <w:p w14:paraId="177F8EBB" w14:textId="54EC6807" w:rsidR="00EC7591" w:rsidRDefault="00887795" w:rsidP="00216062">
      <w:pPr>
        <w:pStyle w:val="a3"/>
        <w:numPr>
          <w:ilvl w:val="0"/>
          <w:numId w:val="3"/>
        </w:numPr>
        <w:ind w:leftChars="0"/>
      </w:pPr>
      <w:r>
        <w:rPr>
          <w:rFonts w:hint="eastAsia"/>
        </w:rPr>
        <w:t>USB、</w:t>
      </w:r>
      <w:r w:rsidR="00EC7591" w:rsidRPr="00EC7591">
        <w:rPr>
          <w:rFonts w:hint="eastAsia"/>
        </w:rPr>
        <w:t>ATA (Serial ATA) または SAS (Serial Attached SCSI) 接続のディスク</w:t>
      </w:r>
      <w:r>
        <w:rPr>
          <w:rFonts w:hint="eastAsia"/>
        </w:rPr>
        <w:t>。</w:t>
      </w:r>
      <w:r w:rsidR="00EC7591" w:rsidRPr="00EC7591">
        <w:rPr>
          <w:rFonts w:hint="eastAsia"/>
        </w:rPr>
        <w:t xml:space="preserve">オプションで JBOD </w:t>
      </w:r>
      <w:r w:rsidR="00EC7591">
        <w:rPr>
          <w:rFonts w:hint="eastAsia"/>
        </w:rPr>
        <w:t>エンクロージャー</w:t>
      </w:r>
      <w:r w:rsidR="00DF7F71">
        <w:rPr>
          <w:rFonts w:hint="eastAsia"/>
        </w:rPr>
        <w:t>（共有SASアレイ）</w:t>
      </w:r>
      <w:r w:rsidR="00D120AC">
        <w:rPr>
          <w:rFonts w:hint="eastAsia"/>
        </w:rPr>
        <w:t>を経由して接続されたディスクもサポートします</w:t>
      </w:r>
      <w:r w:rsidR="00EC7591" w:rsidRPr="00EC7591">
        <w:rPr>
          <w:rFonts w:hint="eastAsia"/>
        </w:rPr>
        <w:t>。RAID アダプター</w:t>
      </w:r>
      <w:r w:rsidR="00ED781E">
        <w:rPr>
          <w:rFonts w:hint="eastAsia"/>
        </w:rPr>
        <w:t>を用いる場合</w:t>
      </w:r>
      <w:r w:rsidR="00EC7591" w:rsidRPr="00EC7591">
        <w:rPr>
          <w:rFonts w:hint="eastAsia"/>
        </w:rPr>
        <w:t>、すべての RAID 機能を無効化し、接続されている JBOD が提供する</w:t>
      </w:r>
      <w:r w:rsidR="00F9543E" w:rsidRPr="00EC7591">
        <w:rPr>
          <w:rFonts w:hint="eastAsia"/>
        </w:rPr>
        <w:t>エンクロージャー</w:t>
      </w:r>
      <w:r w:rsidR="00EC7591" w:rsidRPr="00EC7591">
        <w:rPr>
          <w:rFonts w:hint="eastAsia"/>
        </w:rPr>
        <w:t xml:space="preserve"> サービスを含め、接続されているデバイスが隠れないようにする必要があります。</w:t>
      </w:r>
    </w:p>
    <w:tbl>
      <w:tblPr>
        <w:tblStyle w:val="ab"/>
        <w:tblW w:w="0" w:type="auto"/>
        <w:tblInd w:w="1384"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8584"/>
      </w:tblGrid>
      <w:tr w:rsidR="00ED781E" w:rsidRPr="000A1E73" w14:paraId="162F64BA" w14:textId="77777777" w:rsidTr="00527409">
        <w:tc>
          <w:tcPr>
            <w:tcW w:w="8584" w:type="dxa"/>
          </w:tcPr>
          <w:p w14:paraId="553BA66C" w14:textId="48432D56" w:rsidR="00ED781E" w:rsidRPr="000A1E73" w:rsidRDefault="00ED781E" w:rsidP="009C4A09">
            <w:r w:rsidRPr="000A1E73">
              <w:rPr>
                <w:noProof/>
              </w:rPr>
              <mc:AlternateContent>
                <mc:Choice Requires="wps">
                  <w:drawing>
                    <wp:inline distT="0" distB="0" distL="0" distR="0" wp14:anchorId="33380205" wp14:editId="06B25A7A">
                      <wp:extent cx="288000" cy="288000"/>
                      <wp:effectExtent l="0" t="0" r="0" b="0"/>
                      <wp:docPr id="112"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36F9C3A1" id="Freeform 36"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497,78720;154631,167040;131436,167040;129503,78720;158497,78720;160430,195840;156564,205440;144966,209280;131436,205440;127570,195840;131436,184320;144966,180480;156564,184320;160430,195840;143034,19200;17396,144000;143034,268800;270604,144000;143034,19200;143034,0;288000,144000;143034,288000;0,144000;143034,0" o:connectangles="0,0,0,0,0,0,0,0,0,0,0,0,0,0,0,0,0,0,0,0,0,0,0,0"/>
                      <o:lock v:ext="edit" aspectratio="t" verticies="t"/>
                      <w10:anchorlock/>
                    </v:shape>
                  </w:pict>
                </mc:Fallback>
              </mc:AlternateContent>
            </w:r>
            <w:r w:rsidRPr="000A1E73">
              <w:rPr>
                <w:rFonts w:hint="eastAsia"/>
              </w:rPr>
              <w:t xml:space="preserve"> </w:t>
            </w:r>
            <w:r>
              <w:rPr>
                <w:rFonts w:hint="eastAsia"/>
              </w:rPr>
              <w:t>USBドライブの利用</w:t>
            </w:r>
          </w:p>
          <w:p w14:paraId="6C6C6A1A" w14:textId="1C8F5223" w:rsidR="00ED781E" w:rsidRPr="000A1E73" w:rsidRDefault="00ED781E" w:rsidP="009C4A09">
            <w:r w:rsidRPr="00ED781E">
              <w:rPr>
                <w:rFonts w:hint="eastAsia"/>
              </w:rPr>
              <w:t>記憶域スペースと共に USB ドライブを使用できますが、</w:t>
            </w:r>
            <w:r w:rsidR="007974FC">
              <w:rPr>
                <w:rFonts w:hint="eastAsia"/>
              </w:rPr>
              <w:t>高いレベルのパフォーマンスを確保するために</w:t>
            </w:r>
            <w:r>
              <w:rPr>
                <w:rFonts w:hint="eastAsia"/>
              </w:rPr>
              <w:t>USB 3</w:t>
            </w:r>
            <w:r w:rsidR="00AA7FE6">
              <w:rPr>
                <w:rFonts w:hint="eastAsia"/>
              </w:rPr>
              <w:t>.0</w:t>
            </w:r>
            <w:r>
              <w:rPr>
                <w:rFonts w:hint="eastAsia"/>
              </w:rPr>
              <w:t xml:space="preserve"> ドライブの利用を推奨します。</w:t>
            </w:r>
            <w:r w:rsidRPr="00ED781E">
              <w:rPr>
                <w:rFonts w:hint="eastAsia"/>
              </w:rPr>
              <w:t>USB 2</w:t>
            </w:r>
            <w:r w:rsidR="00AA7FE6">
              <w:rPr>
                <w:rFonts w:hint="eastAsia"/>
              </w:rPr>
              <w:t>.0</w:t>
            </w:r>
            <w:r w:rsidRPr="00ED781E">
              <w:rPr>
                <w:rFonts w:hint="eastAsia"/>
              </w:rPr>
              <w:t xml:space="preserve"> ドライブでは高いレベルのパフォーマンスを得られないことがあります。単一の USB 2</w:t>
            </w:r>
            <w:r w:rsidR="00AA7FE6">
              <w:rPr>
                <w:rFonts w:hint="eastAsia"/>
              </w:rPr>
              <w:t>.0</w:t>
            </w:r>
            <w:r w:rsidRPr="00ED781E">
              <w:rPr>
                <w:rFonts w:hint="eastAsia"/>
              </w:rPr>
              <w:t xml:space="preserve"> ハード ドライブによって、共有 USB バスで使用可能な帯域幅が飽和状態になり、同じ USB 2</w:t>
            </w:r>
            <w:r w:rsidR="00AA7FE6">
              <w:rPr>
                <w:rFonts w:hint="eastAsia"/>
              </w:rPr>
              <w:t>.0</w:t>
            </w:r>
            <w:r w:rsidRPr="00ED781E">
              <w:rPr>
                <w:rFonts w:hint="eastAsia"/>
              </w:rPr>
              <w:t xml:space="preserve"> コントローラーに複数のドライブが接続されていると、パフォーマンスが制限される可能性があります。USB 2</w:t>
            </w:r>
            <w:r w:rsidR="00AA7FE6">
              <w:rPr>
                <w:rFonts w:hint="eastAsia"/>
              </w:rPr>
              <w:t>.0</w:t>
            </w:r>
            <w:r w:rsidRPr="00ED781E">
              <w:rPr>
                <w:rFonts w:hint="eastAsia"/>
              </w:rPr>
              <w:t xml:space="preserve"> ドライブを使用する場合は、USB ハブを使用せず、</w:t>
            </w:r>
            <w:r w:rsidR="00F9543E" w:rsidRPr="00ED781E">
              <w:rPr>
                <w:rFonts w:hint="eastAsia"/>
              </w:rPr>
              <w:t>コンピューター</w:t>
            </w:r>
            <w:r w:rsidRPr="00ED781E">
              <w:rPr>
                <w:rFonts w:hint="eastAsia"/>
              </w:rPr>
              <w:t>上の別々の USB コントローラーに直接これらを接続してください。また、USB 2</w:t>
            </w:r>
            <w:r w:rsidR="00AA7FE6">
              <w:rPr>
                <w:rFonts w:hint="eastAsia"/>
              </w:rPr>
              <w:t>.0</w:t>
            </w:r>
            <w:r w:rsidRPr="00ED781E">
              <w:rPr>
                <w:rFonts w:hint="eastAsia"/>
              </w:rPr>
              <w:t xml:space="preserve"> ドライブは、高いレベルのパフォーマンスを必要としない記憶域スペース用にのみ使用されている、独立した記憶域プールに追加してください。</w:t>
            </w:r>
          </w:p>
        </w:tc>
      </w:tr>
    </w:tbl>
    <w:p w14:paraId="6B4EA3E1" w14:textId="0E52FE7B" w:rsidR="00CE4197" w:rsidRDefault="00CE4197" w:rsidP="00216062">
      <w:pPr>
        <w:pStyle w:val="a3"/>
        <w:numPr>
          <w:ilvl w:val="0"/>
          <w:numId w:val="5"/>
        </w:numPr>
        <w:ind w:leftChars="0"/>
      </w:pPr>
      <w:r>
        <w:rPr>
          <w:rFonts w:hint="eastAsia"/>
        </w:rPr>
        <w:t>ホストバスアダプター（HBA）を使用する場合</w:t>
      </w:r>
      <w:r>
        <w:br/>
      </w:r>
      <w:r>
        <w:rPr>
          <w:rFonts w:hint="eastAsia"/>
        </w:rPr>
        <w:t>HBAを使用する場合、RAID機能をサポートしないシンプルなHBAの使用を推奨します。RAID機能を搭載しているHBAカードを使用する場合は、全てのRAID機能を無効に</w:t>
      </w:r>
      <w:r w:rsidR="00945D59">
        <w:rPr>
          <w:rFonts w:hint="eastAsia"/>
        </w:rPr>
        <w:t>する必要が</w:t>
      </w:r>
      <w:r w:rsidR="00914809">
        <w:rPr>
          <w:rFonts w:hint="eastAsia"/>
        </w:rPr>
        <w:t>あるため、記憶域スペースでは全てのRAID機能を無効にすることができるHBAのみ利用</w:t>
      </w:r>
      <w:r w:rsidR="0086477B">
        <w:rPr>
          <w:rFonts w:hint="eastAsia"/>
        </w:rPr>
        <w:t>でき</w:t>
      </w:r>
      <w:r w:rsidR="00914809">
        <w:rPr>
          <w:rFonts w:hint="eastAsia"/>
        </w:rPr>
        <w:t>ます。</w:t>
      </w:r>
      <w:r>
        <w:rPr>
          <w:rFonts w:hint="eastAsia"/>
        </w:rPr>
        <w:t>HBAによって、物理ディスクが抽象化されたり、データがキャッシュされたり、または接続されている全てのデバイスがWindowsオペレーティングシステム</w:t>
      </w:r>
      <w:r w:rsidR="00945D59">
        <w:rPr>
          <w:rFonts w:hint="eastAsia"/>
        </w:rPr>
        <w:t>から認識できなくなることがないようにす</w:t>
      </w:r>
      <w:r>
        <w:rPr>
          <w:rFonts w:hint="eastAsia"/>
        </w:rPr>
        <w:t>る必要があります。</w:t>
      </w:r>
    </w:p>
    <w:p w14:paraId="615854A6" w14:textId="2399BED5" w:rsidR="00CE4197" w:rsidRDefault="00CE4197" w:rsidP="00216062">
      <w:pPr>
        <w:pStyle w:val="a3"/>
        <w:numPr>
          <w:ilvl w:val="0"/>
          <w:numId w:val="5"/>
        </w:numPr>
        <w:ind w:leftChars="0"/>
      </w:pPr>
      <w:r>
        <w:rPr>
          <w:rFonts w:hint="eastAsia"/>
        </w:rPr>
        <w:t xml:space="preserve">JBOD </w:t>
      </w:r>
      <w:r w:rsidR="00F9543E">
        <w:rPr>
          <w:rFonts w:hint="eastAsia"/>
        </w:rPr>
        <w:t>エンクロージャー</w:t>
      </w:r>
      <w:r>
        <w:rPr>
          <w:rFonts w:hint="eastAsia"/>
        </w:rPr>
        <w:t>を使用する場合</w:t>
      </w:r>
      <w:r>
        <w:br/>
      </w:r>
      <w:r>
        <w:rPr>
          <w:rFonts w:hint="eastAsia"/>
        </w:rPr>
        <w:t>JBOD(Just-a-bunch-of-disks)の使用はオプションです。JBOD</w:t>
      </w:r>
      <w:r w:rsidR="00F9543E">
        <w:rPr>
          <w:rFonts w:hint="eastAsia"/>
        </w:rPr>
        <w:t>エンクロージャー</w:t>
      </w:r>
      <w:r>
        <w:rPr>
          <w:rFonts w:hint="eastAsia"/>
        </w:rPr>
        <w:t>を使用する場合、記憶域スペースの全ての機能を使用するためには、記憶域スペースをサポートするJBOD</w:t>
      </w:r>
      <w:r w:rsidR="00F9543E">
        <w:rPr>
          <w:rFonts w:hint="eastAsia"/>
        </w:rPr>
        <w:t>エンクロージャー</w:t>
      </w:r>
      <w:r>
        <w:rPr>
          <w:rFonts w:hint="eastAsia"/>
        </w:rPr>
        <w:t>であるか記憶域ベンダーに確認してください。</w:t>
      </w:r>
      <w:r>
        <w:br/>
      </w:r>
      <w:r>
        <w:rPr>
          <w:rFonts w:hint="eastAsia"/>
        </w:rPr>
        <w:t>JBOD</w:t>
      </w:r>
      <w:r w:rsidR="00F9543E">
        <w:rPr>
          <w:rFonts w:hint="eastAsia"/>
        </w:rPr>
        <w:t>エンクロージャー</w:t>
      </w:r>
      <w:r>
        <w:rPr>
          <w:rFonts w:hint="eastAsia"/>
        </w:rPr>
        <w:t>が</w:t>
      </w:r>
      <w:r w:rsidR="00153D76">
        <w:rPr>
          <w:rFonts w:hint="eastAsia"/>
        </w:rPr>
        <w:t>、</w:t>
      </w:r>
      <w:r w:rsidR="00F9543E">
        <w:rPr>
          <w:rFonts w:hint="eastAsia"/>
        </w:rPr>
        <w:t>エンクロージャー</w:t>
      </w:r>
      <w:r w:rsidR="00153D76">
        <w:rPr>
          <w:rFonts w:hint="eastAsia"/>
        </w:rPr>
        <w:t>とスロット識別をサポートしているか確認するには、次のPowerShellコマンドレットを実行してください。</w:t>
      </w:r>
      <w:r w:rsidR="00153D76">
        <w:br/>
      </w:r>
      <w:r w:rsidR="00153D76">
        <w:br/>
      </w:r>
      <w:r w:rsidR="00153D76">
        <w:rPr>
          <w:rFonts w:hint="eastAsia"/>
        </w:rPr>
        <w:t xml:space="preserve">Get-PhysicalDisk | ?{$_.BusType </w:t>
      </w:r>
      <w:r w:rsidR="00153D76">
        <w:t>–</w:t>
      </w:r>
      <w:r w:rsidR="00153D76">
        <w:rPr>
          <w:rFonts w:hint="eastAsia"/>
        </w:rPr>
        <w:t xml:space="preserve">eq </w:t>
      </w:r>
      <w:r w:rsidR="00153D76">
        <w:t>“</w:t>
      </w:r>
      <w:r w:rsidR="00153D76">
        <w:rPr>
          <w:rFonts w:hint="eastAsia"/>
        </w:rPr>
        <w:t>SAS</w:t>
      </w:r>
      <w:r w:rsidR="00153D76">
        <w:t>”</w:t>
      </w:r>
      <w:r w:rsidR="00264713">
        <w:rPr>
          <w:rFonts w:hint="eastAsia"/>
        </w:rPr>
        <w:t xml:space="preserve">} </w:t>
      </w:r>
      <w:r w:rsidR="00687A2B">
        <w:rPr>
          <w:rFonts w:hint="eastAsia"/>
        </w:rPr>
        <w:t>| fc</w:t>
      </w:r>
      <w:r w:rsidR="00153D76">
        <w:rPr>
          <w:rFonts w:hint="eastAsia"/>
        </w:rPr>
        <w:br/>
      </w:r>
      <w:r w:rsidR="00153D76">
        <w:rPr>
          <w:rFonts w:hint="eastAsia"/>
        </w:rPr>
        <w:br/>
      </w:r>
      <w:r w:rsidR="00B276FD">
        <w:rPr>
          <w:rFonts w:hint="eastAsia"/>
        </w:rPr>
        <w:t>表示されたディスクのうち、エンクロージャー経由で接続されている物理ディスクの属性の</w:t>
      </w:r>
      <w:r w:rsidR="00687A2B">
        <w:rPr>
          <w:rFonts w:hint="eastAsia"/>
        </w:rPr>
        <w:t>[</w:t>
      </w:r>
      <w:r w:rsidR="00153D76">
        <w:rPr>
          <w:rFonts w:hint="eastAsia"/>
        </w:rPr>
        <w:t>エンクロージャー番号</w:t>
      </w:r>
      <w:r w:rsidR="00687A2B">
        <w:rPr>
          <w:rFonts w:hint="eastAsia"/>
        </w:rPr>
        <w:t>(EnclosureNumber)]</w:t>
      </w:r>
      <w:r w:rsidR="00153D76">
        <w:rPr>
          <w:rFonts w:hint="eastAsia"/>
        </w:rPr>
        <w:t>と</w:t>
      </w:r>
      <w:r w:rsidR="00687A2B">
        <w:rPr>
          <w:rFonts w:hint="eastAsia"/>
        </w:rPr>
        <w:t>[</w:t>
      </w:r>
      <w:r w:rsidR="00153D76">
        <w:rPr>
          <w:rFonts w:hint="eastAsia"/>
        </w:rPr>
        <w:t>スロット番号</w:t>
      </w:r>
      <w:r w:rsidR="00687A2B">
        <w:rPr>
          <w:rFonts w:hint="eastAsia"/>
        </w:rPr>
        <w:t>(</w:t>
      </w:r>
      <w:r w:rsidR="00B276FD">
        <w:rPr>
          <w:rFonts w:hint="eastAsia"/>
        </w:rPr>
        <w:t>SlotNumber</w:t>
      </w:r>
      <w:r w:rsidR="00687A2B">
        <w:rPr>
          <w:rFonts w:hint="eastAsia"/>
        </w:rPr>
        <w:t>)]</w:t>
      </w:r>
      <w:r w:rsidR="00153D76">
        <w:rPr>
          <w:rFonts w:hint="eastAsia"/>
        </w:rPr>
        <w:t>フィールドに値が表示されていれば、エンクロージャーがこれらの機能をサポートしていることを示しています。</w:t>
      </w:r>
      <w:r w:rsidR="00D23FA4">
        <w:br/>
      </w:r>
      <w:r w:rsidR="00D23FA4">
        <w:rPr>
          <w:noProof/>
        </w:rPr>
        <w:drawing>
          <wp:inline distT="0" distB="0" distL="0" distR="0" wp14:anchorId="62CC7623" wp14:editId="3C9ECAC0">
            <wp:extent cx="5375081" cy="4013931"/>
            <wp:effectExtent l="0" t="0" r="0" b="571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5130" cy="4013967"/>
                    </a:xfrm>
                    <a:prstGeom prst="rect">
                      <a:avLst/>
                    </a:prstGeom>
                    <a:noFill/>
                    <a:ln>
                      <a:noFill/>
                    </a:ln>
                  </pic:spPr>
                </pic:pic>
              </a:graphicData>
            </a:graphic>
          </wp:inline>
        </w:drawing>
      </w:r>
      <w:r w:rsidR="001B0D21">
        <w:rPr>
          <w:rFonts w:hint="eastAsia"/>
        </w:rPr>
        <w:br/>
        <w:t>加えて、</w:t>
      </w:r>
      <w:r w:rsidR="00265726">
        <w:rPr>
          <w:rFonts w:hint="eastAsia"/>
        </w:rPr>
        <w:t>記憶域スペースがスロット単位でディスクを認識し当該スロットのLEDを制御するには、</w:t>
      </w:r>
      <w:r w:rsidR="00F9543E">
        <w:rPr>
          <w:rFonts w:hint="eastAsia"/>
        </w:rPr>
        <w:t>エンクロージャー</w:t>
      </w:r>
      <w:r w:rsidR="00265726">
        <w:rPr>
          <w:rFonts w:hint="eastAsia"/>
        </w:rPr>
        <w:t>が SCSI Enclosure Services (SES) Version 3 をサポートしている必要があります。</w:t>
      </w:r>
    </w:p>
    <w:p w14:paraId="688D8BA1" w14:textId="49D49CF8" w:rsidR="00ED781E" w:rsidRDefault="00ED781E" w:rsidP="00216062">
      <w:pPr>
        <w:pStyle w:val="a3"/>
        <w:numPr>
          <w:ilvl w:val="0"/>
          <w:numId w:val="5"/>
        </w:numPr>
        <w:ind w:leftChars="0"/>
      </w:pPr>
      <w:r>
        <w:t>フェールオーバー</w:t>
      </w:r>
      <w:r>
        <w:rPr>
          <w:rFonts w:hint="eastAsia"/>
        </w:rPr>
        <w:t xml:space="preserve"> クラスター上の</w:t>
      </w:r>
      <w:r w:rsidR="00914809">
        <w:rPr>
          <w:rFonts w:hint="eastAsia"/>
        </w:rPr>
        <w:t>クラスターの</w:t>
      </w:r>
      <w:r>
        <w:rPr>
          <w:rFonts w:hint="eastAsia"/>
        </w:rPr>
        <w:t>共有記憶域</w:t>
      </w:r>
      <w:r w:rsidR="00914809">
        <w:rPr>
          <w:rFonts w:hint="eastAsia"/>
        </w:rPr>
        <w:t>として利用する</w:t>
      </w:r>
      <w:r>
        <w:rPr>
          <w:rFonts w:hint="eastAsia"/>
        </w:rPr>
        <w:t>場合：</w:t>
      </w:r>
    </w:p>
    <w:p w14:paraId="0FE40214" w14:textId="7C96AC55" w:rsidR="00ED781E" w:rsidRDefault="00ED781E" w:rsidP="00216062">
      <w:pPr>
        <w:pStyle w:val="a3"/>
        <w:numPr>
          <w:ilvl w:val="1"/>
          <w:numId w:val="5"/>
        </w:numPr>
        <w:ind w:leftChars="0"/>
      </w:pPr>
      <w:r>
        <w:rPr>
          <w:rFonts w:hint="eastAsia"/>
        </w:rPr>
        <w:t>Windows Server 2012 R2 または Windows Server 2012 を実行している複数のサーバー</w:t>
      </w:r>
    </w:p>
    <w:p w14:paraId="03C1550C" w14:textId="39814FC6" w:rsidR="00ED781E" w:rsidRDefault="00ED781E" w:rsidP="00216062">
      <w:pPr>
        <w:pStyle w:val="a3"/>
        <w:numPr>
          <w:ilvl w:val="1"/>
          <w:numId w:val="5"/>
        </w:numPr>
        <w:ind w:leftChars="0"/>
      </w:pPr>
      <w:r>
        <w:rPr>
          <w:rFonts w:hint="eastAsia"/>
        </w:rPr>
        <w:t>フェールオーバー クラスタリング および クラスターの共有ボリューム（CSV）に指定されている要件</w:t>
      </w:r>
    </w:p>
    <w:p w14:paraId="5204C3BD" w14:textId="335D6C70" w:rsidR="00914809" w:rsidRDefault="00ED781E" w:rsidP="00216062">
      <w:pPr>
        <w:pStyle w:val="a3"/>
        <w:numPr>
          <w:ilvl w:val="1"/>
          <w:numId w:val="5"/>
        </w:numPr>
        <w:ind w:leftChars="0"/>
      </w:pPr>
      <w:r>
        <w:rPr>
          <w:rFonts w:hint="eastAsia"/>
        </w:rPr>
        <w:t>Windows 認定要件に準拠するSAS接続のJBOD</w:t>
      </w:r>
      <w:r w:rsidR="00914809">
        <w:rPr>
          <w:rFonts w:hint="eastAsia"/>
        </w:rPr>
        <w:t>（共有SASアレイ）</w:t>
      </w:r>
      <w:r w:rsidR="0031609E">
        <w:br/>
      </w:r>
      <w:r w:rsidR="0031609E">
        <w:rPr>
          <w:rFonts w:hint="eastAsia"/>
        </w:rPr>
        <w:t>認定されているJBOD</w:t>
      </w:r>
      <w:r w:rsidR="00F9543E">
        <w:rPr>
          <w:rFonts w:hint="eastAsia"/>
        </w:rPr>
        <w:t>エンクロージャー</w:t>
      </w:r>
      <w:r w:rsidR="0031609E">
        <w:rPr>
          <w:rFonts w:hint="eastAsia"/>
        </w:rPr>
        <w:t>を確認するには、Windows Server ハードウェアカタログを参照してください。</w:t>
      </w:r>
      <w:r w:rsidR="0031609E">
        <w:br/>
      </w:r>
      <w:hyperlink r:id="rId21" w:history="1">
        <w:r w:rsidR="0031609E">
          <w:rPr>
            <w:rStyle w:val="a4"/>
          </w:rPr>
          <w:t>http://www.windowsservercatalog.com/results.aspx?&amp;chtext=&amp;cstext=&amp;csttext=&amp;chbtext=&amp;bCatID=1642&amp;cpID=0&amp;avc=10&amp;ava=0&amp;avq=0&amp;OR=1&amp;PGS=25&amp;ready=0</w:t>
        </w:r>
      </w:hyperlink>
    </w:p>
    <w:tbl>
      <w:tblPr>
        <w:tblStyle w:val="ab"/>
        <w:tblW w:w="0" w:type="auto"/>
        <w:tblInd w:w="1384"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8584"/>
      </w:tblGrid>
      <w:tr w:rsidR="00914809" w:rsidRPr="000A1E73" w14:paraId="5F8D4560" w14:textId="77777777" w:rsidTr="00795EA5">
        <w:tc>
          <w:tcPr>
            <w:tcW w:w="8584" w:type="dxa"/>
          </w:tcPr>
          <w:p w14:paraId="1BD6084C" w14:textId="446A1F9D" w:rsidR="00914809" w:rsidRPr="000A1E73" w:rsidRDefault="00504A0C" w:rsidP="00914809">
            <w:r w:rsidRPr="000A1E73">
              <w:rPr>
                <w:noProof/>
              </w:rPr>
              <mc:AlternateContent>
                <mc:Choice Requires="wps">
                  <w:drawing>
                    <wp:inline distT="0" distB="0" distL="0" distR="0" wp14:anchorId="5B56900F" wp14:editId="3CB9F148">
                      <wp:extent cx="288000" cy="288000"/>
                      <wp:effectExtent l="0" t="0" r="0" b="0"/>
                      <wp:docPr id="243"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7983F76A"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00443388">
              <w:rPr>
                <w:rFonts w:hint="eastAsia"/>
              </w:rPr>
              <w:t xml:space="preserve"> </w:t>
            </w:r>
            <w:r w:rsidR="00914809">
              <w:rPr>
                <w:rFonts w:hint="eastAsia"/>
              </w:rPr>
              <w:t>記憶域スペースで共有SASアレイを用いる利点</w:t>
            </w:r>
          </w:p>
          <w:p w14:paraId="3195CAB6" w14:textId="32E3A619" w:rsidR="00914809" w:rsidRDefault="00914809" w:rsidP="00914809">
            <w:r>
              <w:rPr>
                <w:rFonts w:hint="eastAsia"/>
              </w:rPr>
              <w:t>SAS（Serial-Attached SCSI）は、ストレージディスクをサーバーに接続するインターフェイスであり、ディスクドライブの種類でもあります。共有SASアレイは、１台の記憶域アレイを</w:t>
            </w:r>
            <w:r w:rsidR="002B61BE">
              <w:rPr>
                <w:rFonts w:hint="eastAsia"/>
              </w:rPr>
              <w:t>複数</w:t>
            </w:r>
            <w:r>
              <w:rPr>
                <w:rFonts w:hint="eastAsia"/>
              </w:rPr>
              <w:t>のサーバーに接続し、SASアレイ（及びその中に接続されているSASディスク）に複数のサーバーから同時にアクセスを可能とする方法です。iSCSIやFC(Fiber Channel)から構成されるSANと比較して、共有SASアレイやSASディスクは安価に共有記憶域を実現することができます。</w:t>
            </w:r>
          </w:p>
          <w:p w14:paraId="7D090EE4" w14:textId="74EFDEE4" w:rsidR="00914809" w:rsidRPr="00914809" w:rsidRDefault="00914809" w:rsidP="004D55FA">
            <w:r>
              <w:rPr>
                <w:rFonts w:hint="eastAsia"/>
              </w:rPr>
              <w:t>一方で、SAS</w:t>
            </w:r>
            <w:r w:rsidR="004D55FA">
              <w:rPr>
                <w:rFonts w:hint="eastAsia"/>
              </w:rPr>
              <w:t>ケーブルの最大ケーブル長は10mの制約があるため、サーバーと</w:t>
            </w:r>
            <w:r w:rsidR="00F9543E">
              <w:rPr>
                <w:rFonts w:hint="eastAsia"/>
              </w:rPr>
              <w:t>エンクロージャー</w:t>
            </w:r>
            <w:r w:rsidR="004D55FA">
              <w:rPr>
                <w:rFonts w:hint="eastAsia"/>
              </w:rPr>
              <w:t>が10m以内の場所に設定できる環境でしか利用できないという制約もあります。</w:t>
            </w:r>
          </w:p>
        </w:tc>
      </w:tr>
    </w:tbl>
    <w:p w14:paraId="76538AA6" w14:textId="4084117B" w:rsidR="000F2DE1" w:rsidRDefault="000F2DE1" w:rsidP="000F2DE1">
      <w:pPr>
        <w:pStyle w:val="2"/>
        <w:ind w:left="100"/>
      </w:pPr>
      <w:bookmarkStart w:id="21" w:name="_Toc372054317"/>
      <w:r>
        <w:t>基盤技術</w:t>
      </w:r>
      <w:bookmarkEnd w:id="21"/>
    </w:p>
    <w:p w14:paraId="4A417A2D" w14:textId="5C880F2A" w:rsidR="000F2DE1" w:rsidRDefault="000F2DE1" w:rsidP="000F2DE1">
      <w:r>
        <w:rPr>
          <w:rFonts w:hint="eastAsia"/>
        </w:rPr>
        <w:t>記憶域スペースは次の基盤技術に依存しています。</w:t>
      </w:r>
    </w:p>
    <w:p w14:paraId="6ABA97B8" w14:textId="751A6446" w:rsidR="000F2DE1" w:rsidRDefault="000F2DE1" w:rsidP="00216062">
      <w:pPr>
        <w:pStyle w:val="a3"/>
        <w:numPr>
          <w:ilvl w:val="0"/>
          <w:numId w:val="13"/>
        </w:numPr>
        <w:ind w:leftChars="0"/>
      </w:pPr>
      <w:r w:rsidRPr="000F2DE1">
        <w:rPr>
          <w:rFonts w:hint="eastAsia"/>
          <w:b/>
        </w:rPr>
        <w:t>Windows オペレーティング システムの記憶域スタック</w:t>
      </w:r>
      <w:r>
        <w:rPr>
          <w:rFonts w:hint="eastAsia"/>
        </w:rPr>
        <w:t>：記憶域スペースを使用するには、記憶域が適切に存在し、その記憶域ポート ドライバーによって検出される必要があります。記憶域ポート ドライバーには、ネイティブのインボックス ドライバー (組み込みドライバー) と、サード パーティ ベンダーが提供するドライバーの両方が含まれます (USB ドライブおよび SATA ドライブは、サード パーティ製のドライバーに依存しません)。</w:t>
      </w:r>
    </w:p>
    <w:p w14:paraId="1085C1C0" w14:textId="79E2326B" w:rsidR="000F2DE1" w:rsidRDefault="000F2DE1" w:rsidP="00216062">
      <w:pPr>
        <w:pStyle w:val="a3"/>
        <w:numPr>
          <w:ilvl w:val="0"/>
          <w:numId w:val="13"/>
        </w:numPr>
        <w:ind w:leftChars="0"/>
      </w:pPr>
      <w:r>
        <w:rPr>
          <w:rFonts w:hint="eastAsia"/>
          <w:b/>
        </w:rPr>
        <w:t>[ファイルサービスおよび記憶域サービス]</w:t>
      </w:r>
      <w:r w:rsidRPr="000F2DE1">
        <w:rPr>
          <w:rFonts w:hint="eastAsia"/>
        </w:rPr>
        <w:t>：</w:t>
      </w:r>
      <w:r>
        <w:rPr>
          <w:rFonts w:hint="eastAsia"/>
        </w:rPr>
        <w:t xml:space="preserve"> Windows Server 2012 および Windows Server 2012 R2 では[ファイルサービスおよび記憶域サービス]が既定でインストールされています。</w:t>
      </w:r>
    </w:p>
    <w:p w14:paraId="7FF6E8A2" w14:textId="0B0C542D" w:rsidR="000F2DE1" w:rsidRDefault="000F2DE1" w:rsidP="00216062">
      <w:pPr>
        <w:pStyle w:val="a3"/>
        <w:numPr>
          <w:ilvl w:val="0"/>
          <w:numId w:val="13"/>
        </w:numPr>
        <w:ind w:leftChars="0"/>
      </w:pPr>
      <w:r w:rsidRPr="000F2DE1">
        <w:rPr>
          <w:b/>
        </w:rPr>
        <w:t>記憶域</w:t>
      </w:r>
      <w:r w:rsidRPr="000F2DE1">
        <w:rPr>
          <w:rFonts w:hint="eastAsia"/>
          <w:b/>
        </w:rPr>
        <w:t xml:space="preserve"> PowerShell コマンドレット</w:t>
      </w:r>
      <w:r>
        <w:rPr>
          <w:rFonts w:hint="eastAsia"/>
        </w:rPr>
        <w:t>：Windows Management Interfaceクラスに基づいて構築されたPowerShellコマンドのセットです。管理者はこれらのコマンドレットによって、記憶域スペースを制御できます。</w:t>
      </w:r>
    </w:p>
    <w:p w14:paraId="53304F09" w14:textId="507557C6" w:rsidR="000F2DE1" w:rsidRDefault="000F2DE1" w:rsidP="00216062">
      <w:pPr>
        <w:pStyle w:val="a3"/>
        <w:numPr>
          <w:ilvl w:val="0"/>
          <w:numId w:val="13"/>
        </w:numPr>
        <w:ind w:leftChars="0"/>
      </w:pPr>
      <w:r>
        <w:rPr>
          <w:rFonts w:hint="eastAsia"/>
          <w:b/>
        </w:rPr>
        <w:t>Storage Management API(SMAPI)</w:t>
      </w:r>
      <w:r w:rsidRPr="000F2DE1">
        <w:rPr>
          <w:rFonts w:hint="eastAsia"/>
        </w:rPr>
        <w:t>：</w:t>
      </w:r>
      <w:r>
        <w:rPr>
          <w:rFonts w:hint="eastAsia"/>
        </w:rPr>
        <w:t>外部の記憶域サブシステムで DAS (Direct Attached Storage) を管理するための記憶域管理の基本要素を提供する API (アプリケーション プログラミング インターフェイス) です。この API は、WMI オブジェクト モデルのほかに、WMI および PowerShell による管理で利用できる対応するメソッドとプロパティのセットで構成されています。記憶域ベンダーは、このモデルに次のいずれかの方法で接続できます。</w:t>
      </w:r>
    </w:p>
    <w:p w14:paraId="4EF0A9D6" w14:textId="66FE740B" w:rsidR="000F2DE1" w:rsidRDefault="000F2DE1" w:rsidP="00216062">
      <w:pPr>
        <w:pStyle w:val="a3"/>
        <w:numPr>
          <w:ilvl w:val="1"/>
          <w:numId w:val="13"/>
        </w:numPr>
        <w:ind w:leftChars="0"/>
      </w:pPr>
      <w:r>
        <w:rPr>
          <w:rFonts w:hint="eastAsia"/>
        </w:rPr>
        <w:t>SMI-S (Storage Management Initiative Specification) と呼ばれる記憶域管理に関するSNIA (Storage Networking Industry Association) の業界標準の実装</w:t>
      </w:r>
    </w:p>
    <w:p w14:paraId="7DE4777D" w14:textId="01B06424" w:rsidR="000F2DE1" w:rsidRDefault="000F2DE1" w:rsidP="00216062">
      <w:pPr>
        <w:pStyle w:val="a3"/>
        <w:numPr>
          <w:ilvl w:val="2"/>
          <w:numId w:val="13"/>
        </w:numPr>
        <w:ind w:leftChars="0"/>
      </w:pPr>
      <w:r>
        <w:rPr>
          <w:rFonts w:hint="eastAsia"/>
        </w:rPr>
        <w:t>記憶域管理プロバイダー (SMP) と呼ばれる新しいプロバイダー モデルの実装</w:t>
      </w:r>
    </w:p>
    <w:p w14:paraId="27E9E1A5" w14:textId="13EBC992" w:rsidR="000F2DE1" w:rsidRDefault="000F2DE1" w:rsidP="000F2DE1">
      <w:pPr>
        <w:ind w:leftChars="0" w:left="1220"/>
      </w:pPr>
      <w:r>
        <w:rPr>
          <w:rFonts w:hint="eastAsia"/>
        </w:rPr>
        <w:t>SMAPI は、自社のソリューションにおける追加機能を強調したい記憶域ベンダーに対して、SMI-S プロバイダーと SMP プロバイダーの両方で機能する "パススルー" メカニズムを提供します。</w:t>
      </w:r>
    </w:p>
    <w:p w14:paraId="57A0B41D" w14:textId="666C435C" w:rsidR="000F2DE1" w:rsidRDefault="000F2DE1" w:rsidP="00216062">
      <w:pPr>
        <w:pStyle w:val="a3"/>
        <w:numPr>
          <w:ilvl w:val="0"/>
          <w:numId w:val="14"/>
        </w:numPr>
        <w:ind w:leftChars="0"/>
      </w:pPr>
      <w:r w:rsidRPr="000F2DE1">
        <w:rPr>
          <w:rFonts w:hint="eastAsia"/>
          <w:b/>
        </w:rPr>
        <w:t>記憶域管理プロバイダー（SMP）</w:t>
      </w:r>
      <w:r>
        <w:rPr>
          <w:rFonts w:hint="eastAsia"/>
        </w:rPr>
        <w:t>：業界標準のプロバイダーの使用によって記憶域管理を可能にする組み込み機能です。</w:t>
      </w:r>
    </w:p>
    <w:p w14:paraId="64BF4DA3" w14:textId="5FCED70C" w:rsidR="00927A41" w:rsidRDefault="00927A41" w:rsidP="00927A41">
      <w:r>
        <w:t>次の図は、記憶域管理</w:t>
      </w:r>
      <w:r w:rsidR="00F9543E">
        <w:rPr>
          <w:rFonts w:hint="eastAsia"/>
        </w:rPr>
        <w:t>アーキテクチャー</w:t>
      </w:r>
      <w:r>
        <w:t>の概要を示しています。</w:t>
      </w:r>
    </w:p>
    <w:p w14:paraId="460A29A8" w14:textId="3EA97BD9" w:rsidR="00927A41" w:rsidRDefault="00927A41" w:rsidP="00927A41">
      <w:pPr>
        <w:jc w:val="center"/>
      </w:pPr>
      <w:r w:rsidRPr="00927A41">
        <w:rPr>
          <w:noProof/>
        </w:rPr>
        <w:drawing>
          <wp:inline distT="0" distB="0" distL="0" distR="0" wp14:anchorId="25DDE5EF" wp14:editId="5CB769B8">
            <wp:extent cx="5412695" cy="2924175"/>
            <wp:effectExtent l="0" t="0" r="0" b="0"/>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9693" cy="2927956"/>
                    </a:xfrm>
                    <a:prstGeom prst="rect">
                      <a:avLst/>
                    </a:prstGeom>
                    <a:noFill/>
                    <a:ln>
                      <a:noFill/>
                    </a:ln>
                  </pic:spPr>
                </pic:pic>
              </a:graphicData>
            </a:graphic>
          </wp:inline>
        </w:drawing>
      </w:r>
    </w:p>
    <w:p w14:paraId="212958FB" w14:textId="1DCA0AA2" w:rsidR="00927A41" w:rsidRPr="00927A41" w:rsidRDefault="00927A41" w:rsidP="00571D3E">
      <w:pPr>
        <w:pStyle w:val="ae"/>
        <w:ind w:leftChars="283" w:left="566"/>
        <w:jc w:val="center"/>
      </w:pPr>
      <w:r w:rsidRPr="00CC6E07">
        <w:rPr>
          <w:rFonts w:hint="eastAsia"/>
        </w:rPr>
        <w:t xml:space="preserve">図: </w:t>
      </w:r>
      <w:r w:rsidR="00EF5CAA">
        <w:rPr>
          <w:rFonts w:hint="eastAsia"/>
        </w:rPr>
        <w:t>記憶域管理アーキテクチャーの概要</w:t>
      </w:r>
    </w:p>
    <w:p w14:paraId="1BCC2D20" w14:textId="507557C6" w:rsidR="007974FC" w:rsidRDefault="007974FC" w:rsidP="009C4A09">
      <w:pPr>
        <w:pStyle w:val="2"/>
        <w:ind w:left="100"/>
      </w:pPr>
      <w:bookmarkStart w:id="22" w:name="_Toc372054318"/>
      <w:r>
        <w:t>記憶域スペースの制約</w:t>
      </w:r>
      <w:bookmarkEnd w:id="22"/>
    </w:p>
    <w:p w14:paraId="6A3F0E0C" w14:textId="60EC6573" w:rsidR="007974FC" w:rsidRDefault="007974FC" w:rsidP="009C4A09">
      <w:r>
        <w:rPr>
          <w:rFonts w:hint="eastAsia"/>
        </w:rPr>
        <w:t>記憶域スペースには以下の制約があります。</w:t>
      </w:r>
    </w:p>
    <w:p w14:paraId="1BC38A02" w14:textId="084EBD83" w:rsidR="0011428A" w:rsidRDefault="00016DD4" w:rsidP="00216062">
      <w:pPr>
        <w:pStyle w:val="a3"/>
        <w:numPr>
          <w:ilvl w:val="0"/>
          <w:numId w:val="3"/>
        </w:numPr>
        <w:ind w:leftChars="0"/>
      </w:pPr>
      <w:r>
        <w:rPr>
          <w:rFonts w:hint="eastAsia"/>
        </w:rPr>
        <w:t>記憶域スペース</w:t>
      </w:r>
      <w:r w:rsidR="00AA7FE6">
        <w:rPr>
          <w:rFonts w:hint="eastAsia"/>
        </w:rPr>
        <w:t>を</w:t>
      </w:r>
      <w:r>
        <w:rPr>
          <w:rFonts w:hint="eastAsia"/>
        </w:rPr>
        <w:t>ブートドライブ、システムドライブ</w:t>
      </w:r>
      <w:r w:rsidR="00AA7FE6">
        <w:rPr>
          <w:rFonts w:hint="eastAsia"/>
        </w:rPr>
        <w:t>に用いることはできません</w:t>
      </w:r>
      <w:r w:rsidR="000C23D1">
        <w:rPr>
          <w:rFonts w:hint="eastAsia"/>
        </w:rPr>
        <w:t>。</w:t>
      </w:r>
    </w:p>
    <w:p w14:paraId="20673FA4" w14:textId="1890993E" w:rsidR="007974FC" w:rsidRDefault="00BD4194" w:rsidP="00216062">
      <w:pPr>
        <w:pStyle w:val="a3"/>
        <w:numPr>
          <w:ilvl w:val="0"/>
          <w:numId w:val="3"/>
        </w:numPr>
        <w:ind w:leftChars="0"/>
      </w:pPr>
      <w:r>
        <w:rPr>
          <w:rFonts w:hint="eastAsia"/>
        </w:rPr>
        <w:t>クラスター構成の記憶域スペースを作成したのちにCSVボリュームに追加する場合、</w:t>
      </w:r>
      <w:r w:rsidR="0011428A">
        <w:rPr>
          <w:rFonts w:hint="eastAsia"/>
        </w:rPr>
        <w:t>Windows Server 2012 では</w:t>
      </w:r>
      <w:r w:rsidR="00016DD4">
        <w:rPr>
          <w:rFonts w:hint="eastAsia"/>
        </w:rPr>
        <w:t>ReFSでフォーマットされた記憶域スペースをCSVボリュームに追加することはできません。</w:t>
      </w:r>
      <w:r w:rsidR="0011428A">
        <w:rPr>
          <w:rFonts w:hint="eastAsia"/>
        </w:rPr>
        <w:t>Windows Server 2012 R2 では、ReFSでフォーマットされた記憶域スペースをCSV</w:t>
      </w:r>
      <w:r w:rsidR="00042564">
        <w:rPr>
          <w:rFonts w:hint="eastAsia"/>
        </w:rPr>
        <w:t>ボリュームに追加することが可能です</w:t>
      </w:r>
      <w:r w:rsidR="0011428A">
        <w:rPr>
          <w:rFonts w:hint="eastAsia"/>
        </w:rPr>
        <w:t>。</w:t>
      </w:r>
    </w:p>
    <w:p w14:paraId="18740EC0" w14:textId="046E4E0C" w:rsidR="00724614" w:rsidRDefault="00724614" w:rsidP="00216062">
      <w:pPr>
        <w:pStyle w:val="a3"/>
        <w:numPr>
          <w:ilvl w:val="0"/>
          <w:numId w:val="3"/>
        </w:numPr>
        <w:ind w:leftChars="0"/>
      </w:pPr>
      <w:r>
        <w:rPr>
          <w:rFonts w:hint="eastAsia"/>
        </w:rPr>
        <w:t>Fiber Channel(FC)、iSCSI</w:t>
      </w:r>
      <w:r w:rsidR="00016DD4">
        <w:rPr>
          <w:rFonts w:hint="eastAsia"/>
        </w:rPr>
        <w:t>を記憶域スペースに追加すること</w:t>
      </w:r>
      <w:r>
        <w:rPr>
          <w:rFonts w:hint="eastAsia"/>
        </w:rPr>
        <w:t>はサポートされていません。これら</w:t>
      </w:r>
      <w:r w:rsidR="00AA7FE6">
        <w:rPr>
          <w:rFonts w:hint="eastAsia"/>
        </w:rPr>
        <w:t>の</w:t>
      </w:r>
      <w:r w:rsidR="004A7D93">
        <w:rPr>
          <w:rFonts w:hint="eastAsia"/>
        </w:rPr>
        <w:t>ストレージ</w:t>
      </w:r>
      <w:r>
        <w:rPr>
          <w:rFonts w:hint="eastAsia"/>
        </w:rPr>
        <w:t>を利用する場合は、記憶域スペースではなく各ベンダーの提供する高度なソリューションを使用することが推奨されます。</w:t>
      </w:r>
    </w:p>
    <w:p w14:paraId="3DF69ABF" w14:textId="32B6A719" w:rsidR="000C23D1" w:rsidRDefault="000C23D1" w:rsidP="00216062">
      <w:pPr>
        <w:pStyle w:val="a3"/>
        <w:numPr>
          <w:ilvl w:val="0"/>
          <w:numId w:val="3"/>
        </w:numPr>
        <w:ind w:leftChars="0"/>
      </w:pPr>
      <w:r>
        <w:t>記憶域プールに接続する物理ディスクは</w:t>
      </w:r>
      <w:r w:rsidR="00CE4197">
        <w:t>最低</w:t>
      </w:r>
      <w:r w:rsidR="00CE4197">
        <w:rPr>
          <w:rFonts w:hint="eastAsia"/>
        </w:rPr>
        <w:t>4</w:t>
      </w:r>
      <w:r>
        <w:rPr>
          <w:rFonts w:hint="eastAsia"/>
        </w:rPr>
        <w:t>GB以上のサイズが必要です。</w:t>
      </w:r>
    </w:p>
    <w:p w14:paraId="4026BB7D" w14:textId="47E11347" w:rsidR="000C23D1" w:rsidRDefault="000C23D1" w:rsidP="00216062">
      <w:pPr>
        <w:pStyle w:val="a3"/>
        <w:numPr>
          <w:ilvl w:val="0"/>
          <w:numId w:val="3"/>
        </w:numPr>
        <w:ind w:leftChars="0"/>
      </w:pPr>
      <w:r>
        <w:rPr>
          <w:rFonts w:hint="eastAsia"/>
        </w:rPr>
        <w:t>記憶域プールに物理ディスクを追加する際、それ以前にディスク内に保存されていたファイルは失われます。</w:t>
      </w:r>
    </w:p>
    <w:p w14:paraId="13158883" w14:textId="32C3030B" w:rsidR="000C23D1" w:rsidRDefault="000C23D1" w:rsidP="00216062">
      <w:pPr>
        <w:pStyle w:val="a3"/>
        <w:numPr>
          <w:ilvl w:val="0"/>
          <w:numId w:val="3"/>
        </w:numPr>
        <w:ind w:leftChars="0"/>
      </w:pPr>
      <w:r>
        <w:rPr>
          <w:rFonts w:hint="eastAsia"/>
        </w:rPr>
        <w:t>未フォーマットかつパーティショニングされていないドライブだけが記憶域プールに追加できます。</w:t>
      </w:r>
    </w:p>
    <w:p w14:paraId="7E587CFB" w14:textId="5811BD0A" w:rsidR="000C23D1" w:rsidRDefault="000C23D1" w:rsidP="00216062">
      <w:pPr>
        <w:pStyle w:val="a3"/>
        <w:numPr>
          <w:ilvl w:val="0"/>
          <w:numId w:val="3"/>
        </w:numPr>
        <w:ind w:leftChars="0"/>
      </w:pPr>
      <w:r>
        <w:rPr>
          <w:rFonts w:hint="eastAsia"/>
        </w:rPr>
        <w:t>記憶域プールに属する全てのドライブは同一のセクターサイズである必要があります。</w:t>
      </w:r>
    </w:p>
    <w:p w14:paraId="5398A5BA" w14:textId="41C09A65" w:rsidR="00823F8A" w:rsidRDefault="00823F8A" w:rsidP="00216062">
      <w:pPr>
        <w:pStyle w:val="a3"/>
        <w:numPr>
          <w:ilvl w:val="0"/>
          <w:numId w:val="3"/>
        </w:numPr>
        <w:ind w:leftChars="0"/>
      </w:pPr>
      <w:r>
        <w:rPr>
          <w:rFonts w:hint="eastAsia"/>
        </w:rPr>
        <w:t>記憶域プールあたりの物理ディスクは最大160台</w:t>
      </w:r>
      <w:r w:rsidR="00724614">
        <w:rPr>
          <w:rFonts w:hint="eastAsia"/>
        </w:rPr>
        <w:t>まで</w:t>
      </w:r>
      <w:r w:rsidR="000675D8">
        <w:rPr>
          <w:rFonts w:hint="eastAsia"/>
        </w:rPr>
        <w:t>が推奨</w:t>
      </w:r>
      <w:r w:rsidR="003B0F39">
        <w:rPr>
          <w:rFonts w:hint="eastAsia"/>
        </w:rPr>
        <w:t>です</w:t>
      </w:r>
      <w:r>
        <w:rPr>
          <w:rFonts w:hint="eastAsia"/>
        </w:rPr>
        <w:t>が、160台</w:t>
      </w:r>
      <w:r w:rsidR="00724614">
        <w:rPr>
          <w:rFonts w:hint="eastAsia"/>
        </w:rPr>
        <w:t>まで</w:t>
      </w:r>
      <w:r>
        <w:rPr>
          <w:rFonts w:hint="eastAsia"/>
        </w:rPr>
        <w:t>の物理ディスクからなる記憶域プールを</w:t>
      </w:r>
      <w:r w:rsidR="00724614">
        <w:rPr>
          <w:rFonts w:hint="eastAsia"/>
        </w:rPr>
        <w:t>複数</w:t>
      </w:r>
      <w:r>
        <w:rPr>
          <w:rFonts w:hint="eastAsia"/>
        </w:rPr>
        <w:t>構成すること</w:t>
      </w:r>
      <w:r w:rsidR="00724614">
        <w:rPr>
          <w:rFonts w:hint="eastAsia"/>
        </w:rPr>
        <w:t>も</w:t>
      </w:r>
      <w:r>
        <w:rPr>
          <w:rFonts w:hint="eastAsia"/>
        </w:rPr>
        <w:t>可能です。</w:t>
      </w:r>
    </w:p>
    <w:p w14:paraId="13F5E0F2" w14:textId="430623D5" w:rsidR="00823F8A" w:rsidRDefault="00823F8A" w:rsidP="00216062">
      <w:pPr>
        <w:pStyle w:val="a3"/>
        <w:numPr>
          <w:ilvl w:val="0"/>
          <w:numId w:val="3"/>
        </w:numPr>
        <w:ind w:leftChars="0"/>
      </w:pPr>
      <w:r>
        <w:rPr>
          <w:rFonts w:hint="eastAsia"/>
        </w:rPr>
        <w:t>１つの記憶域プールの最大容量は480TBです。</w:t>
      </w:r>
    </w:p>
    <w:p w14:paraId="5D998090" w14:textId="520288EF" w:rsidR="00823F8A" w:rsidRDefault="003B0F39" w:rsidP="00216062">
      <w:pPr>
        <w:pStyle w:val="a3"/>
        <w:numPr>
          <w:ilvl w:val="0"/>
          <w:numId w:val="3"/>
        </w:numPr>
        <w:ind w:leftChars="0"/>
      </w:pPr>
      <w:r>
        <w:rPr>
          <w:rFonts w:hint="eastAsia"/>
        </w:rPr>
        <w:t>１つの記憶域プールに作成できる</w:t>
      </w:r>
      <w:r w:rsidR="00823F8A">
        <w:rPr>
          <w:rFonts w:hint="eastAsia"/>
        </w:rPr>
        <w:t>記憶域スペースは128</w:t>
      </w:r>
      <w:r>
        <w:rPr>
          <w:rFonts w:hint="eastAsia"/>
        </w:rPr>
        <w:t>です</w:t>
      </w:r>
      <w:r w:rsidR="00823F8A">
        <w:rPr>
          <w:rFonts w:hint="eastAsia"/>
        </w:rPr>
        <w:t>。</w:t>
      </w:r>
    </w:p>
    <w:p w14:paraId="201E6842" w14:textId="0514165A" w:rsidR="00265726" w:rsidRDefault="003B0F39" w:rsidP="00216062">
      <w:pPr>
        <w:pStyle w:val="a3"/>
        <w:numPr>
          <w:ilvl w:val="0"/>
          <w:numId w:val="3"/>
        </w:numPr>
        <w:ind w:leftChars="0"/>
      </w:pPr>
      <w:r>
        <w:rPr>
          <w:rFonts w:hint="eastAsia"/>
        </w:rPr>
        <w:t>クラスター構成の場合、１クラスター内の</w:t>
      </w:r>
      <w:r w:rsidR="00265726">
        <w:rPr>
          <w:rFonts w:hint="eastAsia"/>
        </w:rPr>
        <w:t>記憶域プール</w:t>
      </w:r>
      <w:r>
        <w:rPr>
          <w:rFonts w:hint="eastAsia"/>
        </w:rPr>
        <w:t>の最大数は4です。</w:t>
      </w:r>
    </w:p>
    <w:p w14:paraId="773F899D" w14:textId="1E4E19D7" w:rsidR="0086477B" w:rsidRDefault="0086477B" w:rsidP="00216062">
      <w:pPr>
        <w:pStyle w:val="a3"/>
        <w:numPr>
          <w:ilvl w:val="0"/>
          <w:numId w:val="3"/>
        </w:numPr>
        <w:ind w:leftChars="0"/>
      </w:pPr>
      <w:r>
        <w:rPr>
          <w:rFonts w:hint="eastAsia"/>
        </w:rPr>
        <w:t>クラスター構成の場合、仮想プロビジョニングの記憶域スペースは利用できません。</w:t>
      </w:r>
    </w:p>
    <w:p w14:paraId="4B69F7C6" w14:textId="60764A80" w:rsidR="0086477B" w:rsidRDefault="0086477B" w:rsidP="0086477B">
      <w:pPr>
        <w:pStyle w:val="a3"/>
        <w:numPr>
          <w:ilvl w:val="0"/>
          <w:numId w:val="3"/>
        </w:numPr>
        <w:ind w:leftChars="0"/>
      </w:pPr>
      <w:r>
        <w:t>クラスター構成では、記憶域プールに接続される物理ディスクは</w:t>
      </w:r>
      <w:r>
        <w:rPr>
          <w:rFonts w:hint="eastAsia"/>
        </w:rPr>
        <w:t>SASインターフェイス接続である必要があります。</w:t>
      </w:r>
    </w:p>
    <w:p w14:paraId="7FC8509E" w14:textId="6ED46539" w:rsidR="00BB748F" w:rsidRDefault="003B0F39" w:rsidP="004D55FA">
      <w:pPr>
        <w:pStyle w:val="2"/>
        <w:ind w:left="100"/>
      </w:pPr>
      <w:bookmarkStart w:id="23" w:name="_Toc372054319"/>
      <w:r>
        <w:rPr>
          <w:rFonts w:hint="eastAsia"/>
        </w:rPr>
        <w:t>回復性の種類による要件</w:t>
      </w:r>
      <w:bookmarkEnd w:id="23"/>
    </w:p>
    <w:p w14:paraId="06415E17" w14:textId="37631FC3" w:rsidR="00DB3689" w:rsidRDefault="00DB3689" w:rsidP="00DB3689">
      <w:r>
        <w:rPr>
          <w:rFonts w:hint="eastAsia"/>
        </w:rPr>
        <w:t>回復性の種類に応じて、利用</w:t>
      </w:r>
      <w:r w:rsidR="0086477B">
        <w:rPr>
          <w:rFonts w:hint="eastAsia"/>
        </w:rPr>
        <w:t>でき</w:t>
      </w:r>
      <w:r>
        <w:rPr>
          <w:rFonts w:hint="eastAsia"/>
        </w:rPr>
        <w:t>るＯＳや</w:t>
      </w:r>
      <w:r w:rsidR="007D7D0C">
        <w:rPr>
          <w:rFonts w:hint="eastAsia"/>
        </w:rPr>
        <w:t>最低限</w:t>
      </w:r>
      <w:r>
        <w:rPr>
          <w:rFonts w:hint="eastAsia"/>
        </w:rPr>
        <w:t>必要となる物理ディスクの数などが異なります。以下の表に、回復性の種類毎の要件を示します。</w:t>
      </w:r>
    </w:p>
    <w:p w14:paraId="7AC64E8A" w14:textId="24BFEAF0" w:rsidR="00334AEA" w:rsidRPr="00DB3689" w:rsidRDefault="00334AEA" w:rsidP="00334AEA">
      <w:pPr>
        <w:pStyle w:val="ae"/>
        <w:ind w:leftChars="213" w:left="426"/>
      </w:pPr>
      <w:r w:rsidRPr="000A1E73">
        <w:rPr>
          <w:rFonts w:hint="eastAsia"/>
        </w:rPr>
        <w:t xml:space="preserve">表: </w:t>
      </w:r>
      <w:r>
        <w:rPr>
          <w:rFonts w:hint="eastAsia"/>
        </w:rPr>
        <w:t>回復性の種類毎の要件</w:t>
      </w:r>
    </w:p>
    <w:tbl>
      <w:tblPr>
        <w:tblW w:w="8978" w:type="dxa"/>
        <w:tblInd w:w="666" w:type="dxa"/>
        <w:tblCellMar>
          <w:left w:w="99" w:type="dxa"/>
          <w:right w:w="99" w:type="dxa"/>
        </w:tblCellMar>
        <w:tblLook w:val="04A0" w:firstRow="1" w:lastRow="0" w:firstColumn="1" w:lastColumn="0" w:noHBand="0" w:noVBand="1"/>
      </w:tblPr>
      <w:tblGrid>
        <w:gridCol w:w="1800"/>
        <w:gridCol w:w="1778"/>
        <w:gridCol w:w="1174"/>
        <w:gridCol w:w="974"/>
        <w:gridCol w:w="876"/>
        <w:gridCol w:w="1193"/>
        <w:gridCol w:w="1183"/>
      </w:tblGrid>
      <w:tr w:rsidR="00DC6CE5" w:rsidRPr="00DC6CE5" w14:paraId="452E86EF" w14:textId="77777777" w:rsidTr="00A60A8B">
        <w:trPr>
          <w:trHeight w:val="270"/>
        </w:trPr>
        <w:tc>
          <w:tcPr>
            <w:tcW w:w="3578" w:type="dxa"/>
            <w:gridSpan w:val="2"/>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noWrap/>
            <w:vAlign w:val="center"/>
            <w:hideMark/>
          </w:tcPr>
          <w:p w14:paraId="0BD9829F" w14:textId="77777777" w:rsidR="00DC6CE5" w:rsidRPr="00440730" w:rsidRDefault="00DC6CE5" w:rsidP="00DC6CE5">
            <w:pPr>
              <w:widowControl/>
              <w:adjustRightInd/>
              <w:snapToGrid/>
              <w:spacing w:beforeLines="0" w:before="120" w:afterLines="0" w:after="12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 xml:space="preserve">　</w:t>
            </w:r>
          </w:p>
        </w:tc>
        <w:tc>
          <w:tcPr>
            <w:tcW w:w="5400" w:type="dxa"/>
            <w:gridSpan w:val="5"/>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274C822"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回復性の種類</w:t>
            </w:r>
          </w:p>
        </w:tc>
      </w:tr>
      <w:tr w:rsidR="00DC6CE5" w:rsidRPr="00DC6CE5" w14:paraId="3261856A" w14:textId="77777777" w:rsidTr="00A60A8B">
        <w:trPr>
          <w:trHeight w:val="270"/>
        </w:trPr>
        <w:tc>
          <w:tcPr>
            <w:tcW w:w="3578"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FB5CB6" w14:textId="77777777" w:rsidR="00DC6CE5" w:rsidRPr="00440730" w:rsidRDefault="00DC6CE5" w:rsidP="00DC6CE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17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A207C72"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シンプル</w:t>
            </w:r>
          </w:p>
        </w:tc>
        <w:tc>
          <w:tcPr>
            <w:tcW w:w="185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B530273"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ミラー</w:t>
            </w:r>
          </w:p>
        </w:tc>
        <w:tc>
          <w:tcPr>
            <w:tcW w:w="237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91B1DF"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パリティ</w:t>
            </w:r>
          </w:p>
        </w:tc>
      </w:tr>
      <w:tr w:rsidR="00DC6CE5" w:rsidRPr="00DC6CE5" w14:paraId="42C9490E" w14:textId="77777777" w:rsidTr="00A60A8B">
        <w:trPr>
          <w:trHeight w:val="270"/>
        </w:trPr>
        <w:tc>
          <w:tcPr>
            <w:tcW w:w="3578"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47FF55" w14:textId="77777777" w:rsidR="00DC6CE5" w:rsidRPr="00440730" w:rsidRDefault="00DC6CE5" w:rsidP="00DC6CE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17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1B592F" w14:textId="77777777" w:rsidR="00DC6CE5" w:rsidRPr="00440730" w:rsidRDefault="00DC6CE5" w:rsidP="00DC6CE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974" w:type="dxa"/>
            <w:tcBorders>
              <w:top w:val="nil"/>
              <w:left w:val="nil"/>
              <w:bottom w:val="single" w:sz="4" w:space="0" w:color="auto"/>
              <w:right w:val="single" w:sz="4" w:space="0" w:color="auto"/>
            </w:tcBorders>
            <w:shd w:val="clear" w:color="auto" w:fill="D9D9D9" w:themeFill="background1" w:themeFillShade="D9"/>
            <w:noWrap/>
            <w:vAlign w:val="center"/>
            <w:hideMark/>
          </w:tcPr>
          <w:p w14:paraId="57396333"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双方向</w:t>
            </w:r>
          </w:p>
        </w:tc>
        <w:tc>
          <w:tcPr>
            <w:tcW w:w="876" w:type="dxa"/>
            <w:tcBorders>
              <w:top w:val="nil"/>
              <w:left w:val="nil"/>
              <w:bottom w:val="single" w:sz="4" w:space="0" w:color="auto"/>
              <w:right w:val="single" w:sz="4" w:space="0" w:color="auto"/>
            </w:tcBorders>
            <w:shd w:val="clear" w:color="auto" w:fill="D9D9D9" w:themeFill="background1" w:themeFillShade="D9"/>
            <w:noWrap/>
            <w:vAlign w:val="center"/>
            <w:hideMark/>
          </w:tcPr>
          <w:p w14:paraId="4F9F706C"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３方向</w:t>
            </w:r>
          </w:p>
        </w:tc>
        <w:tc>
          <w:tcPr>
            <w:tcW w:w="1193" w:type="dxa"/>
            <w:tcBorders>
              <w:top w:val="nil"/>
              <w:left w:val="nil"/>
              <w:bottom w:val="single" w:sz="4" w:space="0" w:color="auto"/>
              <w:right w:val="single" w:sz="4" w:space="0" w:color="auto"/>
            </w:tcBorders>
            <w:shd w:val="clear" w:color="auto" w:fill="D9D9D9" w:themeFill="background1" w:themeFillShade="D9"/>
            <w:noWrap/>
            <w:vAlign w:val="center"/>
            <w:hideMark/>
          </w:tcPr>
          <w:p w14:paraId="32A8B15B"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シングル</w:t>
            </w:r>
          </w:p>
        </w:tc>
        <w:tc>
          <w:tcPr>
            <w:tcW w:w="1183" w:type="dxa"/>
            <w:tcBorders>
              <w:top w:val="nil"/>
              <w:left w:val="nil"/>
              <w:bottom w:val="single" w:sz="4" w:space="0" w:color="auto"/>
              <w:right w:val="single" w:sz="4" w:space="0" w:color="auto"/>
            </w:tcBorders>
            <w:shd w:val="clear" w:color="auto" w:fill="D9D9D9" w:themeFill="background1" w:themeFillShade="D9"/>
            <w:noWrap/>
            <w:vAlign w:val="center"/>
            <w:hideMark/>
          </w:tcPr>
          <w:p w14:paraId="0CA8CCE6"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デュアル</w:t>
            </w:r>
          </w:p>
        </w:tc>
      </w:tr>
      <w:tr w:rsidR="00DC6CE5" w:rsidRPr="00DC6CE5" w14:paraId="6C6CB6D5" w14:textId="77777777" w:rsidTr="00DC6CE5">
        <w:trPr>
          <w:trHeight w:val="270"/>
        </w:trPr>
        <w:tc>
          <w:tcPr>
            <w:tcW w:w="1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46C16" w14:textId="6B547A42" w:rsidR="00DC6CE5" w:rsidRPr="00440730" w:rsidRDefault="00DB3689"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Pr>
                <w:rFonts w:cs="メイリオ" w:hint="eastAsia"/>
                <w:color w:val="000000"/>
                <w:kern w:val="0"/>
                <w:sz w:val="18"/>
                <w:szCs w:val="22"/>
              </w:rPr>
              <w:t>対応</w:t>
            </w:r>
            <w:r w:rsidR="00DC6CE5" w:rsidRPr="00440730">
              <w:rPr>
                <w:rFonts w:cs="メイリオ" w:hint="eastAsia"/>
                <w:color w:val="000000"/>
                <w:kern w:val="0"/>
                <w:sz w:val="18"/>
                <w:szCs w:val="22"/>
              </w:rPr>
              <w:t>OS</w:t>
            </w:r>
          </w:p>
        </w:tc>
        <w:tc>
          <w:tcPr>
            <w:tcW w:w="1778" w:type="dxa"/>
            <w:tcBorders>
              <w:top w:val="nil"/>
              <w:left w:val="nil"/>
              <w:bottom w:val="single" w:sz="4" w:space="0" w:color="auto"/>
              <w:right w:val="single" w:sz="4" w:space="0" w:color="auto"/>
            </w:tcBorders>
            <w:shd w:val="clear" w:color="auto" w:fill="auto"/>
            <w:noWrap/>
            <w:vAlign w:val="center"/>
            <w:hideMark/>
          </w:tcPr>
          <w:p w14:paraId="27B36534" w14:textId="03F74F48"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w:t>
            </w:r>
            <w:r w:rsidR="00DB3689">
              <w:rPr>
                <w:rFonts w:cs="メイリオ" w:hint="eastAsia"/>
                <w:color w:val="000000"/>
                <w:kern w:val="0"/>
                <w:sz w:val="18"/>
                <w:szCs w:val="22"/>
              </w:rPr>
              <w:t xml:space="preserve">indows </w:t>
            </w:r>
            <w:r w:rsidRPr="00440730">
              <w:rPr>
                <w:rFonts w:cs="メイリオ" w:hint="eastAsia"/>
                <w:color w:val="000000"/>
                <w:kern w:val="0"/>
                <w:sz w:val="18"/>
                <w:szCs w:val="22"/>
              </w:rPr>
              <w:t>S</w:t>
            </w:r>
            <w:r w:rsidR="00DB3689">
              <w:rPr>
                <w:rFonts w:cs="メイリオ" w:hint="eastAsia"/>
                <w:color w:val="000000"/>
                <w:kern w:val="0"/>
                <w:sz w:val="18"/>
                <w:szCs w:val="22"/>
              </w:rPr>
              <w:t>erver</w:t>
            </w:r>
            <w:r w:rsidRPr="00440730">
              <w:rPr>
                <w:rFonts w:cs="メイリオ" w:hint="eastAsia"/>
                <w:color w:val="000000"/>
                <w:kern w:val="0"/>
                <w:sz w:val="18"/>
                <w:szCs w:val="22"/>
              </w:rPr>
              <w:t xml:space="preserve"> </w:t>
            </w:r>
            <w:r w:rsidR="00DB3689">
              <w:rPr>
                <w:rFonts w:cs="メイリオ"/>
                <w:color w:val="000000"/>
                <w:kern w:val="0"/>
                <w:sz w:val="18"/>
                <w:szCs w:val="22"/>
              </w:rPr>
              <w:br/>
            </w:r>
            <w:r w:rsidRPr="00440730">
              <w:rPr>
                <w:rFonts w:cs="メイリオ" w:hint="eastAsia"/>
                <w:color w:val="000000"/>
                <w:kern w:val="0"/>
                <w:sz w:val="18"/>
                <w:szCs w:val="22"/>
              </w:rPr>
              <w:t>2012</w:t>
            </w:r>
          </w:p>
        </w:tc>
        <w:tc>
          <w:tcPr>
            <w:tcW w:w="1174" w:type="dxa"/>
            <w:tcBorders>
              <w:top w:val="nil"/>
              <w:left w:val="nil"/>
              <w:bottom w:val="single" w:sz="4" w:space="0" w:color="auto"/>
              <w:right w:val="single" w:sz="4" w:space="0" w:color="auto"/>
            </w:tcBorders>
            <w:shd w:val="clear" w:color="auto" w:fill="auto"/>
            <w:noWrap/>
            <w:vAlign w:val="center"/>
            <w:hideMark/>
          </w:tcPr>
          <w:p w14:paraId="283E543C"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974" w:type="dxa"/>
            <w:tcBorders>
              <w:top w:val="nil"/>
              <w:left w:val="nil"/>
              <w:bottom w:val="single" w:sz="4" w:space="0" w:color="auto"/>
              <w:right w:val="single" w:sz="4" w:space="0" w:color="auto"/>
            </w:tcBorders>
            <w:shd w:val="clear" w:color="auto" w:fill="auto"/>
            <w:noWrap/>
            <w:vAlign w:val="center"/>
            <w:hideMark/>
          </w:tcPr>
          <w:p w14:paraId="7A323B30"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876" w:type="dxa"/>
            <w:tcBorders>
              <w:top w:val="nil"/>
              <w:left w:val="nil"/>
              <w:bottom w:val="single" w:sz="4" w:space="0" w:color="auto"/>
              <w:right w:val="single" w:sz="4" w:space="0" w:color="auto"/>
            </w:tcBorders>
            <w:shd w:val="clear" w:color="auto" w:fill="auto"/>
            <w:noWrap/>
            <w:vAlign w:val="center"/>
            <w:hideMark/>
          </w:tcPr>
          <w:p w14:paraId="7415A5E2"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1193" w:type="dxa"/>
            <w:tcBorders>
              <w:top w:val="nil"/>
              <w:left w:val="nil"/>
              <w:bottom w:val="single" w:sz="4" w:space="0" w:color="auto"/>
              <w:right w:val="single" w:sz="4" w:space="0" w:color="auto"/>
            </w:tcBorders>
            <w:shd w:val="clear" w:color="auto" w:fill="auto"/>
            <w:noWrap/>
            <w:vAlign w:val="center"/>
            <w:hideMark/>
          </w:tcPr>
          <w:p w14:paraId="7D89BC45"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1183" w:type="dxa"/>
            <w:tcBorders>
              <w:top w:val="nil"/>
              <w:left w:val="nil"/>
              <w:bottom w:val="single" w:sz="4" w:space="0" w:color="auto"/>
              <w:right w:val="single" w:sz="4" w:space="0" w:color="auto"/>
            </w:tcBorders>
            <w:shd w:val="clear" w:color="auto" w:fill="auto"/>
            <w:noWrap/>
            <w:vAlign w:val="center"/>
            <w:hideMark/>
          </w:tcPr>
          <w:p w14:paraId="280895EF"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r>
      <w:tr w:rsidR="00DC6CE5" w:rsidRPr="00DC6CE5" w14:paraId="5986BE8A" w14:textId="77777777" w:rsidTr="00DC6CE5">
        <w:trPr>
          <w:trHeight w:val="270"/>
        </w:trPr>
        <w:tc>
          <w:tcPr>
            <w:tcW w:w="1800" w:type="dxa"/>
            <w:vMerge/>
            <w:tcBorders>
              <w:top w:val="nil"/>
              <w:left w:val="single" w:sz="4" w:space="0" w:color="auto"/>
              <w:bottom w:val="single" w:sz="4" w:space="0" w:color="auto"/>
              <w:right w:val="single" w:sz="4" w:space="0" w:color="auto"/>
            </w:tcBorders>
            <w:vAlign w:val="center"/>
            <w:hideMark/>
          </w:tcPr>
          <w:p w14:paraId="21AEEE62" w14:textId="77777777" w:rsidR="00DC6CE5" w:rsidRPr="00440730" w:rsidRDefault="00DC6CE5" w:rsidP="00DC6CE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778" w:type="dxa"/>
            <w:tcBorders>
              <w:top w:val="nil"/>
              <w:left w:val="nil"/>
              <w:bottom w:val="single" w:sz="4" w:space="0" w:color="auto"/>
              <w:right w:val="single" w:sz="4" w:space="0" w:color="auto"/>
            </w:tcBorders>
            <w:shd w:val="clear" w:color="auto" w:fill="auto"/>
            <w:noWrap/>
            <w:vAlign w:val="center"/>
            <w:hideMark/>
          </w:tcPr>
          <w:p w14:paraId="4EFBF9BF" w14:textId="6D1ADD43"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w:t>
            </w:r>
            <w:r w:rsidR="003F72F9">
              <w:rPr>
                <w:rFonts w:cs="メイリオ" w:hint="eastAsia"/>
                <w:color w:val="000000"/>
                <w:kern w:val="0"/>
                <w:sz w:val="18"/>
                <w:szCs w:val="22"/>
              </w:rPr>
              <w:t>indo</w:t>
            </w:r>
            <w:r w:rsidR="00DB3689">
              <w:rPr>
                <w:rFonts w:cs="メイリオ" w:hint="eastAsia"/>
                <w:color w:val="000000"/>
                <w:kern w:val="0"/>
                <w:sz w:val="18"/>
                <w:szCs w:val="22"/>
              </w:rPr>
              <w:t xml:space="preserve">ws </w:t>
            </w:r>
            <w:r w:rsidRPr="00440730">
              <w:rPr>
                <w:rFonts w:cs="メイリオ" w:hint="eastAsia"/>
                <w:color w:val="000000"/>
                <w:kern w:val="0"/>
                <w:sz w:val="18"/>
                <w:szCs w:val="22"/>
              </w:rPr>
              <w:t>S</w:t>
            </w:r>
            <w:r w:rsidR="00DB3689">
              <w:rPr>
                <w:rFonts w:cs="メイリオ" w:hint="eastAsia"/>
                <w:color w:val="000000"/>
                <w:kern w:val="0"/>
                <w:sz w:val="18"/>
                <w:szCs w:val="22"/>
              </w:rPr>
              <w:t>erver</w:t>
            </w:r>
            <w:r w:rsidR="00DB3689">
              <w:rPr>
                <w:rFonts w:cs="メイリオ" w:hint="eastAsia"/>
                <w:color w:val="000000"/>
                <w:kern w:val="0"/>
                <w:sz w:val="18"/>
                <w:szCs w:val="22"/>
              </w:rPr>
              <w:br/>
            </w:r>
            <w:r w:rsidRPr="00440730">
              <w:rPr>
                <w:rFonts w:cs="メイリオ" w:hint="eastAsia"/>
                <w:color w:val="000000"/>
                <w:kern w:val="0"/>
                <w:sz w:val="18"/>
                <w:szCs w:val="22"/>
              </w:rPr>
              <w:t xml:space="preserve"> 2012 R2</w:t>
            </w:r>
          </w:p>
        </w:tc>
        <w:tc>
          <w:tcPr>
            <w:tcW w:w="1174" w:type="dxa"/>
            <w:tcBorders>
              <w:top w:val="nil"/>
              <w:left w:val="nil"/>
              <w:bottom w:val="single" w:sz="4" w:space="0" w:color="auto"/>
              <w:right w:val="single" w:sz="4" w:space="0" w:color="auto"/>
            </w:tcBorders>
            <w:shd w:val="clear" w:color="auto" w:fill="auto"/>
            <w:noWrap/>
            <w:vAlign w:val="center"/>
            <w:hideMark/>
          </w:tcPr>
          <w:p w14:paraId="33A8ED8D"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974" w:type="dxa"/>
            <w:tcBorders>
              <w:top w:val="nil"/>
              <w:left w:val="nil"/>
              <w:bottom w:val="single" w:sz="4" w:space="0" w:color="auto"/>
              <w:right w:val="single" w:sz="4" w:space="0" w:color="auto"/>
            </w:tcBorders>
            <w:shd w:val="clear" w:color="auto" w:fill="auto"/>
            <w:noWrap/>
            <w:vAlign w:val="center"/>
            <w:hideMark/>
          </w:tcPr>
          <w:p w14:paraId="72AE19E7"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876" w:type="dxa"/>
            <w:tcBorders>
              <w:top w:val="nil"/>
              <w:left w:val="nil"/>
              <w:bottom w:val="single" w:sz="4" w:space="0" w:color="auto"/>
              <w:right w:val="single" w:sz="4" w:space="0" w:color="auto"/>
            </w:tcBorders>
            <w:shd w:val="clear" w:color="auto" w:fill="auto"/>
            <w:noWrap/>
            <w:vAlign w:val="center"/>
            <w:hideMark/>
          </w:tcPr>
          <w:p w14:paraId="1C24B166"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1193" w:type="dxa"/>
            <w:tcBorders>
              <w:top w:val="nil"/>
              <w:left w:val="nil"/>
              <w:bottom w:val="single" w:sz="4" w:space="0" w:color="auto"/>
              <w:right w:val="single" w:sz="4" w:space="0" w:color="auto"/>
            </w:tcBorders>
            <w:shd w:val="clear" w:color="auto" w:fill="auto"/>
            <w:noWrap/>
            <w:vAlign w:val="center"/>
            <w:hideMark/>
          </w:tcPr>
          <w:p w14:paraId="46B660E8"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1183" w:type="dxa"/>
            <w:tcBorders>
              <w:top w:val="nil"/>
              <w:left w:val="nil"/>
              <w:bottom w:val="single" w:sz="4" w:space="0" w:color="auto"/>
              <w:right w:val="single" w:sz="4" w:space="0" w:color="auto"/>
            </w:tcBorders>
            <w:shd w:val="clear" w:color="auto" w:fill="auto"/>
            <w:noWrap/>
            <w:vAlign w:val="center"/>
            <w:hideMark/>
          </w:tcPr>
          <w:p w14:paraId="5DB08FBA"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r>
      <w:tr w:rsidR="00DC6CE5" w:rsidRPr="00DC6CE5" w14:paraId="29C89A4D" w14:textId="77777777" w:rsidTr="00DC6CE5">
        <w:trPr>
          <w:trHeight w:val="270"/>
        </w:trPr>
        <w:tc>
          <w:tcPr>
            <w:tcW w:w="35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8AA86"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最低ディスク台数</w:t>
            </w:r>
          </w:p>
        </w:tc>
        <w:tc>
          <w:tcPr>
            <w:tcW w:w="1174" w:type="dxa"/>
            <w:tcBorders>
              <w:top w:val="nil"/>
              <w:left w:val="nil"/>
              <w:bottom w:val="single" w:sz="4" w:space="0" w:color="auto"/>
              <w:right w:val="single" w:sz="4" w:space="0" w:color="auto"/>
            </w:tcBorders>
            <w:shd w:val="clear" w:color="auto" w:fill="auto"/>
            <w:noWrap/>
            <w:vAlign w:val="center"/>
            <w:hideMark/>
          </w:tcPr>
          <w:p w14:paraId="7BC289DA"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1</w:t>
            </w:r>
          </w:p>
        </w:tc>
        <w:tc>
          <w:tcPr>
            <w:tcW w:w="974" w:type="dxa"/>
            <w:tcBorders>
              <w:top w:val="nil"/>
              <w:left w:val="nil"/>
              <w:bottom w:val="single" w:sz="4" w:space="0" w:color="auto"/>
              <w:right w:val="single" w:sz="4" w:space="0" w:color="auto"/>
            </w:tcBorders>
            <w:shd w:val="clear" w:color="auto" w:fill="auto"/>
            <w:noWrap/>
            <w:vAlign w:val="center"/>
            <w:hideMark/>
          </w:tcPr>
          <w:p w14:paraId="712F72B8"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2</w:t>
            </w:r>
          </w:p>
        </w:tc>
        <w:tc>
          <w:tcPr>
            <w:tcW w:w="876" w:type="dxa"/>
            <w:tcBorders>
              <w:top w:val="nil"/>
              <w:left w:val="nil"/>
              <w:bottom w:val="single" w:sz="4" w:space="0" w:color="auto"/>
              <w:right w:val="single" w:sz="4" w:space="0" w:color="auto"/>
            </w:tcBorders>
            <w:shd w:val="clear" w:color="auto" w:fill="auto"/>
            <w:noWrap/>
            <w:vAlign w:val="center"/>
            <w:hideMark/>
          </w:tcPr>
          <w:p w14:paraId="4450E6B8"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5</w:t>
            </w:r>
          </w:p>
        </w:tc>
        <w:tc>
          <w:tcPr>
            <w:tcW w:w="1193" w:type="dxa"/>
            <w:tcBorders>
              <w:top w:val="nil"/>
              <w:left w:val="nil"/>
              <w:bottom w:val="single" w:sz="4" w:space="0" w:color="auto"/>
              <w:right w:val="single" w:sz="4" w:space="0" w:color="auto"/>
            </w:tcBorders>
            <w:shd w:val="clear" w:color="auto" w:fill="auto"/>
            <w:noWrap/>
            <w:vAlign w:val="center"/>
            <w:hideMark/>
          </w:tcPr>
          <w:p w14:paraId="6EAFEDA5" w14:textId="756C390A"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3</w:t>
            </w:r>
          </w:p>
        </w:tc>
        <w:tc>
          <w:tcPr>
            <w:tcW w:w="1183" w:type="dxa"/>
            <w:tcBorders>
              <w:top w:val="nil"/>
              <w:left w:val="nil"/>
              <w:bottom w:val="single" w:sz="4" w:space="0" w:color="auto"/>
              <w:right w:val="single" w:sz="4" w:space="0" w:color="auto"/>
            </w:tcBorders>
            <w:shd w:val="clear" w:color="auto" w:fill="auto"/>
            <w:noWrap/>
            <w:vAlign w:val="center"/>
            <w:hideMark/>
          </w:tcPr>
          <w:p w14:paraId="6E3CB3BF"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7</w:t>
            </w:r>
          </w:p>
        </w:tc>
      </w:tr>
      <w:tr w:rsidR="00DC6CE5" w:rsidRPr="00DC6CE5" w14:paraId="12588090" w14:textId="77777777" w:rsidTr="00DC6CE5">
        <w:trPr>
          <w:trHeight w:val="270"/>
        </w:trPr>
        <w:tc>
          <w:tcPr>
            <w:tcW w:w="35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5D03A"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仮想ディスクに保持する</w:t>
            </w:r>
          </w:p>
          <w:p w14:paraId="0FD455D1" w14:textId="662CBC6C"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同一データのコピーの数</w:t>
            </w:r>
          </w:p>
        </w:tc>
        <w:tc>
          <w:tcPr>
            <w:tcW w:w="1174" w:type="dxa"/>
            <w:tcBorders>
              <w:top w:val="nil"/>
              <w:left w:val="nil"/>
              <w:bottom w:val="single" w:sz="4" w:space="0" w:color="auto"/>
              <w:right w:val="single" w:sz="4" w:space="0" w:color="auto"/>
            </w:tcBorders>
            <w:shd w:val="clear" w:color="auto" w:fill="auto"/>
            <w:noWrap/>
            <w:vAlign w:val="center"/>
            <w:hideMark/>
          </w:tcPr>
          <w:p w14:paraId="5FECDE3C"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1</w:t>
            </w:r>
          </w:p>
        </w:tc>
        <w:tc>
          <w:tcPr>
            <w:tcW w:w="974" w:type="dxa"/>
            <w:tcBorders>
              <w:top w:val="nil"/>
              <w:left w:val="nil"/>
              <w:bottom w:val="single" w:sz="4" w:space="0" w:color="auto"/>
              <w:right w:val="single" w:sz="4" w:space="0" w:color="auto"/>
            </w:tcBorders>
            <w:shd w:val="clear" w:color="auto" w:fill="auto"/>
            <w:noWrap/>
            <w:vAlign w:val="center"/>
            <w:hideMark/>
          </w:tcPr>
          <w:p w14:paraId="1D167D30"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2</w:t>
            </w:r>
          </w:p>
        </w:tc>
        <w:tc>
          <w:tcPr>
            <w:tcW w:w="876" w:type="dxa"/>
            <w:tcBorders>
              <w:top w:val="nil"/>
              <w:left w:val="nil"/>
              <w:bottom w:val="single" w:sz="4" w:space="0" w:color="auto"/>
              <w:right w:val="single" w:sz="4" w:space="0" w:color="auto"/>
            </w:tcBorders>
            <w:shd w:val="clear" w:color="auto" w:fill="auto"/>
            <w:noWrap/>
            <w:vAlign w:val="center"/>
            <w:hideMark/>
          </w:tcPr>
          <w:p w14:paraId="02CD68AB"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3</w:t>
            </w:r>
          </w:p>
        </w:tc>
        <w:tc>
          <w:tcPr>
            <w:tcW w:w="1193" w:type="dxa"/>
            <w:tcBorders>
              <w:top w:val="nil"/>
              <w:left w:val="nil"/>
              <w:bottom w:val="single" w:sz="4" w:space="0" w:color="auto"/>
              <w:right w:val="single" w:sz="4" w:space="0" w:color="auto"/>
            </w:tcBorders>
            <w:shd w:val="clear" w:color="auto" w:fill="auto"/>
            <w:noWrap/>
            <w:vAlign w:val="center"/>
            <w:hideMark/>
          </w:tcPr>
          <w:p w14:paraId="1D350D83"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1</w:t>
            </w:r>
          </w:p>
        </w:tc>
        <w:tc>
          <w:tcPr>
            <w:tcW w:w="1183" w:type="dxa"/>
            <w:tcBorders>
              <w:top w:val="nil"/>
              <w:left w:val="nil"/>
              <w:bottom w:val="single" w:sz="4" w:space="0" w:color="auto"/>
              <w:right w:val="single" w:sz="4" w:space="0" w:color="auto"/>
            </w:tcBorders>
            <w:shd w:val="clear" w:color="auto" w:fill="auto"/>
            <w:noWrap/>
            <w:vAlign w:val="center"/>
            <w:hideMark/>
          </w:tcPr>
          <w:p w14:paraId="17542693"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1</w:t>
            </w:r>
          </w:p>
        </w:tc>
      </w:tr>
      <w:tr w:rsidR="00DC6CE5" w:rsidRPr="00DC6CE5" w14:paraId="1B27BC46" w14:textId="77777777" w:rsidTr="00DC6CE5">
        <w:trPr>
          <w:trHeight w:val="270"/>
        </w:trPr>
        <w:tc>
          <w:tcPr>
            <w:tcW w:w="35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8DFC3"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ディスク障害許容台数</w:t>
            </w:r>
          </w:p>
        </w:tc>
        <w:tc>
          <w:tcPr>
            <w:tcW w:w="1174" w:type="dxa"/>
            <w:tcBorders>
              <w:top w:val="nil"/>
              <w:left w:val="nil"/>
              <w:bottom w:val="single" w:sz="4" w:space="0" w:color="auto"/>
              <w:right w:val="single" w:sz="4" w:space="0" w:color="auto"/>
            </w:tcBorders>
            <w:shd w:val="clear" w:color="auto" w:fill="auto"/>
            <w:noWrap/>
            <w:vAlign w:val="center"/>
            <w:hideMark/>
          </w:tcPr>
          <w:p w14:paraId="4EBD38AB"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0</w:t>
            </w:r>
          </w:p>
        </w:tc>
        <w:tc>
          <w:tcPr>
            <w:tcW w:w="974" w:type="dxa"/>
            <w:tcBorders>
              <w:top w:val="nil"/>
              <w:left w:val="nil"/>
              <w:bottom w:val="single" w:sz="4" w:space="0" w:color="auto"/>
              <w:right w:val="single" w:sz="4" w:space="0" w:color="auto"/>
            </w:tcBorders>
            <w:shd w:val="clear" w:color="auto" w:fill="auto"/>
            <w:noWrap/>
            <w:vAlign w:val="center"/>
            <w:hideMark/>
          </w:tcPr>
          <w:p w14:paraId="4C33E97D"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1</w:t>
            </w:r>
          </w:p>
        </w:tc>
        <w:tc>
          <w:tcPr>
            <w:tcW w:w="876" w:type="dxa"/>
            <w:tcBorders>
              <w:top w:val="nil"/>
              <w:left w:val="nil"/>
              <w:bottom w:val="single" w:sz="4" w:space="0" w:color="auto"/>
              <w:right w:val="single" w:sz="4" w:space="0" w:color="auto"/>
            </w:tcBorders>
            <w:shd w:val="clear" w:color="auto" w:fill="auto"/>
            <w:noWrap/>
            <w:vAlign w:val="center"/>
            <w:hideMark/>
          </w:tcPr>
          <w:p w14:paraId="7E91336D"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2</w:t>
            </w:r>
          </w:p>
        </w:tc>
        <w:tc>
          <w:tcPr>
            <w:tcW w:w="1193" w:type="dxa"/>
            <w:tcBorders>
              <w:top w:val="nil"/>
              <w:left w:val="nil"/>
              <w:bottom w:val="single" w:sz="4" w:space="0" w:color="auto"/>
              <w:right w:val="single" w:sz="4" w:space="0" w:color="auto"/>
            </w:tcBorders>
            <w:shd w:val="clear" w:color="auto" w:fill="auto"/>
            <w:noWrap/>
            <w:vAlign w:val="center"/>
            <w:hideMark/>
          </w:tcPr>
          <w:p w14:paraId="236EE6B1"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1</w:t>
            </w:r>
          </w:p>
        </w:tc>
        <w:tc>
          <w:tcPr>
            <w:tcW w:w="1183" w:type="dxa"/>
            <w:tcBorders>
              <w:top w:val="nil"/>
              <w:left w:val="nil"/>
              <w:bottom w:val="single" w:sz="4" w:space="0" w:color="auto"/>
              <w:right w:val="single" w:sz="4" w:space="0" w:color="auto"/>
            </w:tcBorders>
            <w:shd w:val="clear" w:color="auto" w:fill="auto"/>
            <w:noWrap/>
            <w:vAlign w:val="center"/>
            <w:hideMark/>
          </w:tcPr>
          <w:p w14:paraId="7094E525"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2</w:t>
            </w:r>
          </w:p>
        </w:tc>
      </w:tr>
      <w:tr w:rsidR="00DC6CE5" w:rsidRPr="00DC6CE5" w14:paraId="1FC02335" w14:textId="77777777" w:rsidTr="00DC6CE5">
        <w:trPr>
          <w:trHeight w:val="270"/>
        </w:trPr>
        <w:tc>
          <w:tcPr>
            <w:tcW w:w="1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863ABC" w14:textId="77777777" w:rsidR="00DC6CE5"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プロビジョニング</w:t>
            </w:r>
          </w:p>
          <w:p w14:paraId="5E6E7842" w14:textId="291C939C" w:rsidR="00DB3689" w:rsidRPr="00440730" w:rsidRDefault="00DB3689"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Pr>
                <w:rFonts w:cs="メイリオ" w:hint="eastAsia"/>
                <w:color w:val="000000"/>
                <w:kern w:val="0"/>
                <w:sz w:val="18"/>
                <w:szCs w:val="22"/>
              </w:rPr>
              <w:t>方式</w:t>
            </w:r>
          </w:p>
        </w:tc>
        <w:tc>
          <w:tcPr>
            <w:tcW w:w="1778" w:type="dxa"/>
            <w:tcBorders>
              <w:top w:val="nil"/>
              <w:left w:val="nil"/>
              <w:bottom w:val="single" w:sz="4" w:space="0" w:color="auto"/>
              <w:right w:val="single" w:sz="4" w:space="0" w:color="auto"/>
            </w:tcBorders>
            <w:shd w:val="clear" w:color="auto" w:fill="auto"/>
            <w:noWrap/>
            <w:vAlign w:val="center"/>
            <w:hideMark/>
          </w:tcPr>
          <w:p w14:paraId="4F0869F8"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固定</w:t>
            </w:r>
          </w:p>
        </w:tc>
        <w:tc>
          <w:tcPr>
            <w:tcW w:w="1174" w:type="dxa"/>
            <w:tcBorders>
              <w:top w:val="nil"/>
              <w:left w:val="nil"/>
              <w:bottom w:val="single" w:sz="4" w:space="0" w:color="auto"/>
              <w:right w:val="single" w:sz="4" w:space="0" w:color="auto"/>
            </w:tcBorders>
            <w:shd w:val="clear" w:color="auto" w:fill="auto"/>
            <w:noWrap/>
            <w:vAlign w:val="center"/>
            <w:hideMark/>
          </w:tcPr>
          <w:p w14:paraId="10D641D0"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974" w:type="dxa"/>
            <w:tcBorders>
              <w:top w:val="nil"/>
              <w:left w:val="nil"/>
              <w:bottom w:val="single" w:sz="4" w:space="0" w:color="auto"/>
              <w:right w:val="single" w:sz="4" w:space="0" w:color="auto"/>
            </w:tcBorders>
            <w:shd w:val="clear" w:color="auto" w:fill="auto"/>
            <w:noWrap/>
            <w:vAlign w:val="center"/>
            <w:hideMark/>
          </w:tcPr>
          <w:p w14:paraId="06A77F90"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876" w:type="dxa"/>
            <w:tcBorders>
              <w:top w:val="nil"/>
              <w:left w:val="nil"/>
              <w:bottom w:val="single" w:sz="4" w:space="0" w:color="auto"/>
              <w:right w:val="single" w:sz="4" w:space="0" w:color="auto"/>
            </w:tcBorders>
            <w:shd w:val="clear" w:color="auto" w:fill="auto"/>
            <w:noWrap/>
            <w:vAlign w:val="center"/>
            <w:hideMark/>
          </w:tcPr>
          <w:p w14:paraId="62D57739"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1193" w:type="dxa"/>
            <w:tcBorders>
              <w:top w:val="nil"/>
              <w:left w:val="nil"/>
              <w:bottom w:val="single" w:sz="4" w:space="0" w:color="auto"/>
              <w:right w:val="single" w:sz="4" w:space="0" w:color="auto"/>
            </w:tcBorders>
            <w:shd w:val="clear" w:color="auto" w:fill="auto"/>
            <w:noWrap/>
            <w:vAlign w:val="center"/>
            <w:hideMark/>
          </w:tcPr>
          <w:p w14:paraId="324BC396"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1183" w:type="dxa"/>
            <w:tcBorders>
              <w:top w:val="nil"/>
              <w:left w:val="nil"/>
              <w:bottom w:val="single" w:sz="4" w:space="0" w:color="auto"/>
              <w:right w:val="single" w:sz="4" w:space="0" w:color="auto"/>
            </w:tcBorders>
            <w:shd w:val="clear" w:color="auto" w:fill="auto"/>
            <w:noWrap/>
            <w:vAlign w:val="center"/>
            <w:hideMark/>
          </w:tcPr>
          <w:p w14:paraId="1F9B3154"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r>
      <w:tr w:rsidR="00DC6CE5" w:rsidRPr="00DC6CE5" w14:paraId="3CB3DB37" w14:textId="77777777" w:rsidTr="00DC6CE5">
        <w:trPr>
          <w:trHeight w:val="270"/>
        </w:trPr>
        <w:tc>
          <w:tcPr>
            <w:tcW w:w="1800" w:type="dxa"/>
            <w:vMerge/>
            <w:tcBorders>
              <w:top w:val="nil"/>
              <w:left w:val="single" w:sz="4" w:space="0" w:color="auto"/>
              <w:bottom w:val="single" w:sz="4" w:space="0" w:color="auto"/>
              <w:right w:val="single" w:sz="4" w:space="0" w:color="auto"/>
            </w:tcBorders>
            <w:vAlign w:val="center"/>
            <w:hideMark/>
          </w:tcPr>
          <w:p w14:paraId="29136ADE" w14:textId="77777777" w:rsidR="00DC6CE5" w:rsidRPr="00440730" w:rsidRDefault="00DC6CE5" w:rsidP="00DC6CE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778" w:type="dxa"/>
            <w:tcBorders>
              <w:top w:val="nil"/>
              <w:left w:val="nil"/>
              <w:bottom w:val="single" w:sz="4" w:space="0" w:color="auto"/>
              <w:right w:val="single" w:sz="4" w:space="0" w:color="auto"/>
            </w:tcBorders>
            <w:shd w:val="clear" w:color="auto" w:fill="auto"/>
            <w:noWrap/>
            <w:vAlign w:val="center"/>
            <w:hideMark/>
          </w:tcPr>
          <w:p w14:paraId="68F78C7B"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仮想</w:t>
            </w:r>
          </w:p>
        </w:tc>
        <w:tc>
          <w:tcPr>
            <w:tcW w:w="1174" w:type="dxa"/>
            <w:tcBorders>
              <w:top w:val="nil"/>
              <w:left w:val="nil"/>
              <w:bottom w:val="single" w:sz="4" w:space="0" w:color="auto"/>
              <w:right w:val="single" w:sz="4" w:space="0" w:color="auto"/>
            </w:tcBorders>
            <w:shd w:val="clear" w:color="auto" w:fill="auto"/>
            <w:noWrap/>
            <w:vAlign w:val="center"/>
            <w:hideMark/>
          </w:tcPr>
          <w:p w14:paraId="7BD52F9C"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974" w:type="dxa"/>
            <w:tcBorders>
              <w:top w:val="nil"/>
              <w:left w:val="nil"/>
              <w:bottom w:val="single" w:sz="4" w:space="0" w:color="auto"/>
              <w:right w:val="single" w:sz="4" w:space="0" w:color="auto"/>
            </w:tcBorders>
            <w:shd w:val="clear" w:color="auto" w:fill="auto"/>
            <w:noWrap/>
            <w:vAlign w:val="center"/>
            <w:hideMark/>
          </w:tcPr>
          <w:p w14:paraId="3C906736"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876" w:type="dxa"/>
            <w:tcBorders>
              <w:top w:val="nil"/>
              <w:left w:val="nil"/>
              <w:bottom w:val="single" w:sz="4" w:space="0" w:color="auto"/>
              <w:right w:val="single" w:sz="4" w:space="0" w:color="auto"/>
            </w:tcBorders>
            <w:shd w:val="clear" w:color="auto" w:fill="auto"/>
            <w:noWrap/>
            <w:vAlign w:val="center"/>
            <w:hideMark/>
          </w:tcPr>
          <w:p w14:paraId="0AD45FE8"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1193" w:type="dxa"/>
            <w:tcBorders>
              <w:top w:val="nil"/>
              <w:left w:val="nil"/>
              <w:bottom w:val="single" w:sz="4" w:space="0" w:color="auto"/>
              <w:right w:val="single" w:sz="4" w:space="0" w:color="auto"/>
            </w:tcBorders>
            <w:shd w:val="clear" w:color="auto" w:fill="auto"/>
            <w:noWrap/>
            <w:vAlign w:val="center"/>
            <w:hideMark/>
          </w:tcPr>
          <w:p w14:paraId="1070003B"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c>
          <w:tcPr>
            <w:tcW w:w="1183" w:type="dxa"/>
            <w:tcBorders>
              <w:top w:val="nil"/>
              <w:left w:val="nil"/>
              <w:bottom w:val="single" w:sz="4" w:space="0" w:color="auto"/>
              <w:right w:val="single" w:sz="4" w:space="0" w:color="auto"/>
            </w:tcBorders>
            <w:shd w:val="clear" w:color="auto" w:fill="auto"/>
            <w:noWrap/>
            <w:vAlign w:val="center"/>
            <w:hideMark/>
          </w:tcPr>
          <w:p w14:paraId="33C58CB5" w14:textId="77777777" w:rsidR="00DC6CE5" w:rsidRPr="00440730" w:rsidRDefault="00DC6CE5" w:rsidP="00DC6CE5">
            <w:pPr>
              <w:widowControl/>
              <w:adjustRightInd/>
              <w:snapToGrid/>
              <w:spacing w:beforeLines="0" w:before="0" w:afterLines="0" w:after="0" w:line="240" w:lineRule="auto"/>
              <w:ind w:leftChars="0" w:left="0" w:right="0"/>
              <w:jc w:val="center"/>
              <w:rPr>
                <w:rFonts w:cs="メイリオ"/>
                <w:color w:val="000000"/>
                <w:kern w:val="0"/>
                <w:sz w:val="18"/>
                <w:szCs w:val="22"/>
              </w:rPr>
            </w:pPr>
            <w:r w:rsidRPr="00440730">
              <w:rPr>
                <w:rFonts w:cs="メイリオ" w:hint="eastAsia"/>
                <w:color w:val="000000"/>
                <w:kern w:val="0"/>
                <w:sz w:val="18"/>
                <w:szCs w:val="22"/>
              </w:rPr>
              <w:t>×</w:t>
            </w:r>
          </w:p>
        </w:tc>
      </w:tr>
    </w:tbl>
    <w:p w14:paraId="31631C34" w14:textId="14EAA708" w:rsidR="00DB3689" w:rsidRDefault="00DB3689" w:rsidP="00DB3689">
      <w:pPr>
        <w:wordWrap w:val="0"/>
        <w:ind w:leftChars="496" w:left="992"/>
        <w:jc w:val="right"/>
      </w:pPr>
      <w:r>
        <w:rPr>
          <w:rFonts w:hint="eastAsia"/>
        </w:rPr>
        <w:t xml:space="preserve">凡例：　「○」＝利用可能、「×」＝利用不可能、「－」＝非対応　</w:t>
      </w:r>
    </w:p>
    <w:p w14:paraId="4DC1EEA4" w14:textId="130FB865" w:rsidR="00DB3689" w:rsidRDefault="00DB3689" w:rsidP="00DB3689">
      <w:pPr>
        <w:pStyle w:val="a3"/>
        <w:numPr>
          <w:ilvl w:val="0"/>
          <w:numId w:val="40"/>
        </w:numPr>
        <w:ind w:leftChars="0"/>
      </w:pPr>
      <w:r w:rsidRPr="00DB3689">
        <w:rPr>
          <w:rFonts w:hint="eastAsia"/>
          <w:b/>
        </w:rPr>
        <w:t>対応ＯＳ</w:t>
      </w:r>
      <w:r>
        <w:rPr>
          <w:rFonts w:hint="eastAsia"/>
        </w:rPr>
        <w:t>：ＯＳのバージョン毎に利用</w:t>
      </w:r>
      <w:r w:rsidR="0086477B">
        <w:rPr>
          <w:rFonts w:hint="eastAsia"/>
        </w:rPr>
        <w:t>でき</w:t>
      </w:r>
      <w:r>
        <w:rPr>
          <w:rFonts w:hint="eastAsia"/>
        </w:rPr>
        <w:t>る回復性の種類を示します。</w:t>
      </w:r>
    </w:p>
    <w:p w14:paraId="08D6B19E" w14:textId="0FC8B1C3" w:rsidR="00DB3689" w:rsidRDefault="00DB3689" w:rsidP="00DB3689">
      <w:pPr>
        <w:pStyle w:val="a3"/>
        <w:numPr>
          <w:ilvl w:val="0"/>
          <w:numId w:val="40"/>
        </w:numPr>
        <w:ind w:leftChars="0"/>
      </w:pPr>
      <w:r w:rsidRPr="00DB3689">
        <w:rPr>
          <w:rFonts w:hint="eastAsia"/>
          <w:b/>
        </w:rPr>
        <w:t>最低ディスク台数</w:t>
      </w:r>
      <w:r w:rsidR="007D7D0C">
        <w:rPr>
          <w:rFonts w:hint="eastAsia"/>
        </w:rPr>
        <w:t>：仮想ディスクを作成するにあたり最低限</w:t>
      </w:r>
      <w:r>
        <w:rPr>
          <w:rFonts w:hint="eastAsia"/>
        </w:rPr>
        <w:t>必要となる物理ディスクの台数を示します。</w:t>
      </w:r>
    </w:p>
    <w:p w14:paraId="41E75BA4" w14:textId="4C4DB508" w:rsidR="00DB3689" w:rsidRDefault="00DB3689" w:rsidP="00DB3689">
      <w:pPr>
        <w:pStyle w:val="a3"/>
        <w:numPr>
          <w:ilvl w:val="0"/>
          <w:numId w:val="40"/>
        </w:numPr>
        <w:ind w:leftChars="0"/>
      </w:pPr>
      <w:r w:rsidRPr="00DB3689">
        <w:rPr>
          <w:rFonts w:hint="eastAsia"/>
          <w:b/>
        </w:rPr>
        <w:t>仮想ディスクに保持する同一データのコピーの数</w:t>
      </w:r>
      <w:r>
        <w:rPr>
          <w:rFonts w:hint="eastAsia"/>
        </w:rPr>
        <w:t>：仮想ディスクに保存されたデータが複製される数を示します。</w:t>
      </w:r>
    </w:p>
    <w:p w14:paraId="0C88B54D" w14:textId="0F4A5D65" w:rsidR="00DB3689" w:rsidRDefault="00DB3689" w:rsidP="00DB3689">
      <w:pPr>
        <w:pStyle w:val="a3"/>
        <w:numPr>
          <w:ilvl w:val="0"/>
          <w:numId w:val="40"/>
        </w:numPr>
        <w:ind w:leftChars="0"/>
      </w:pPr>
      <w:r>
        <w:rPr>
          <w:rFonts w:hint="eastAsia"/>
          <w:b/>
        </w:rPr>
        <w:t>ディスク障害許容台数</w:t>
      </w:r>
      <w:r w:rsidRPr="00334AEA">
        <w:rPr>
          <w:rFonts w:hint="eastAsia"/>
        </w:rPr>
        <w:t>：</w:t>
      </w:r>
      <w:r w:rsidR="00334AEA">
        <w:rPr>
          <w:rFonts w:hint="eastAsia"/>
        </w:rPr>
        <w:t>物理ディスクに障害が発生しても、仮想ディスクにアクセスが可能でデータが失われない台数を示します。</w:t>
      </w:r>
    </w:p>
    <w:p w14:paraId="32ED9FB1" w14:textId="12F7A760" w:rsidR="00334AEA" w:rsidRPr="00334AEA" w:rsidRDefault="00334AEA" w:rsidP="00DB3689">
      <w:pPr>
        <w:pStyle w:val="a3"/>
        <w:numPr>
          <w:ilvl w:val="0"/>
          <w:numId w:val="40"/>
        </w:numPr>
        <w:ind w:leftChars="0"/>
      </w:pPr>
      <w:r>
        <w:rPr>
          <w:rFonts w:hint="eastAsia"/>
          <w:b/>
        </w:rPr>
        <w:t>プロビジョニング方式</w:t>
      </w:r>
      <w:r w:rsidRPr="00334AEA">
        <w:rPr>
          <w:rFonts w:hint="eastAsia"/>
        </w:rPr>
        <w:t>：</w:t>
      </w:r>
      <w:r>
        <w:rPr>
          <w:rFonts w:hint="eastAsia"/>
        </w:rPr>
        <w:t>利用可能なプロビジョニング方式を示します。</w:t>
      </w:r>
    </w:p>
    <w:p w14:paraId="65D939CA" w14:textId="77777777" w:rsidR="00795EA5" w:rsidRDefault="00795EA5" w:rsidP="00795EA5">
      <w:pPr>
        <w:pStyle w:val="1"/>
      </w:pPr>
      <w:bookmarkStart w:id="24" w:name="_Toc372054320"/>
      <w:r>
        <w:rPr>
          <w:rFonts w:hint="eastAsia"/>
        </w:rPr>
        <w:t>Windows Server 2012 R2 における新機能と変更点</w:t>
      </w:r>
      <w:bookmarkEnd w:id="24"/>
    </w:p>
    <w:p w14:paraId="598AE89A" w14:textId="77777777" w:rsidR="00795EA5" w:rsidRDefault="00795EA5" w:rsidP="00795EA5">
      <w:r>
        <w:rPr>
          <w:rFonts w:hint="eastAsia"/>
        </w:rPr>
        <w:t>次の表に、Windows Server 2012 R2 における記憶域スペースの主な変更点を示します。</w:t>
      </w:r>
    </w:p>
    <w:p w14:paraId="51423530" w14:textId="73FF50EB" w:rsidR="00334AEA" w:rsidRDefault="00334AEA" w:rsidP="00334AEA">
      <w:pPr>
        <w:pStyle w:val="ae"/>
      </w:pPr>
      <w:r w:rsidRPr="000A1E73">
        <w:rPr>
          <w:rFonts w:hint="eastAsia"/>
        </w:rPr>
        <w:t xml:space="preserve">表: </w:t>
      </w:r>
      <w:r>
        <w:rPr>
          <w:rFonts w:hint="eastAsia"/>
        </w:rPr>
        <w:t>回復性の種類毎の要件</w:t>
      </w:r>
    </w:p>
    <w:tbl>
      <w:tblPr>
        <w:tblStyle w:val="ab"/>
        <w:tblW w:w="0" w:type="auto"/>
        <w:tblInd w:w="200" w:type="dxa"/>
        <w:tblLayout w:type="fixed"/>
        <w:tblCellMar>
          <w:left w:w="57" w:type="dxa"/>
          <w:right w:w="57" w:type="dxa"/>
        </w:tblCellMar>
        <w:tblLook w:val="04A0" w:firstRow="1" w:lastRow="0" w:firstColumn="1" w:lastColumn="0" w:noHBand="0" w:noVBand="1"/>
      </w:tblPr>
      <w:tblGrid>
        <w:gridCol w:w="3027"/>
        <w:gridCol w:w="1984"/>
        <w:gridCol w:w="4531"/>
      </w:tblGrid>
      <w:tr w:rsidR="00795EA5" w:rsidRPr="000A1E73" w14:paraId="1C93549A" w14:textId="77777777" w:rsidTr="00334AEA">
        <w:tc>
          <w:tcPr>
            <w:tcW w:w="3027" w:type="dxa"/>
            <w:shd w:val="clear" w:color="auto" w:fill="D9D9D9" w:themeFill="background1" w:themeFillShade="D9"/>
          </w:tcPr>
          <w:p w14:paraId="410A3D34" w14:textId="77777777" w:rsidR="00795EA5" w:rsidRPr="00334AEA" w:rsidRDefault="00795EA5" w:rsidP="00795EA5">
            <w:pPr>
              <w:rPr>
                <w:sz w:val="19"/>
                <w:szCs w:val="19"/>
              </w:rPr>
            </w:pPr>
            <w:r w:rsidRPr="00334AEA">
              <w:rPr>
                <w:rFonts w:hint="eastAsia"/>
                <w:sz w:val="19"/>
                <w:szCs w:val="19"/>
              </w:rPr>
              <w:t>特徴／機能</w:t>
            </w:r>
          </w:p>
        </w:tc>
        <w:tc>
          <w:tcPr>
            <w:tcW w:w="1984" w:type="dxa"/>
            <w:shd w:val="clear" w:color="auto" w:fill="D9D9D9" w:themeFill="background1" w:themeFillShade="D9"/>
          </w:tcPr>
          <w:p w14:paraId="40DAC4E3" w14:textId="77777777" w:rsidR="00795EA5" w:rsidRPr="00334AEA" w:rsidRDefault="00795EA5" w:rsidP="00795EA5">
            <w:pPr>
              <w:rPr>
                <w:sz w:val="19"/>
                <w:szCs w:val="19"/>
              </w:rPr>
            </w:pPr>
            <w:r w:rsidRPr="00334AEA">
              <w:rPr>
                <w:rFonts w:hint="eastAsia"/>
                <w:sz w:val="19"/>
                <w:szCs w:val="19"/>
              </w:rPr>
              <w:t>新規または変更</w:t>
            </w:r>
          </w:p>
        </w:tc>
        <w:tc>
          <w:tcPr>
            <w:tcW w:w="4531" w:type="dxa"/>
            <w:shd w:val="clear" w:color="auto" w:fill="D9D9D9" w:themeFill="background1" w:themeFillShade="D9"/>
          </w:tcPr>
          <w:p w14:paraId="23C01FDE" w14:textId="77777777" w:rsidR="00795EA5" w:rsidRPr="00334AEA" w:rsidRDefault="00795EA5" w:rsidP="00795EA5">
            <w:pPr>
              <w:rPr>
                <w:sz w:val="19"/>
                <w:szCs w:val="19"/>
              </w:rPr>
            </w:pPr>
            <w:r w:rsidRPr="00334AEA">
              <w:rPr>
                <w:sz w:val="19"/>
                <w:szCs w:val="19"/>
              </w:rPr>
              <w:t>概要</w:t>
            </w:r>
          </w:p>
        </w:tc>
      </w:tr>
      <w:tr w:rsidR="00795EA5" w:rsidRPr="000A1E73" w14:paraId="72EF7D47" w14:textId="77777777" w:rsidTr="00334AEA">
        <w:tc>
          <w:tcPr>
            <w:tcW w:w="3027" w:type="dxa"/>
          </w:tcPr>
          <w:p w14:paraId="5B216053" w14:textId="77777777" w:rsidR="00795EA5" w:rsidRPr="00334AEA" w:rsidRDefault="00795EA5" w:rsidP="00795EA5">
            <w:pPr>
              <w:rPr>
                <w:sz w:val="19"/>
                <w:szCs w:val="19"/>
              </w:rPr>
            </w:pPr>
            <w:r w:rsidRPr="00334AEA">
              <w:rPr>
                <w:rFonts w:hint="eastAsia"/>
                <w:sz w:val="19"/>
                <w:szCs w:val="19"/>
              </w:rPr>
              <w:t>記憶域階層</w:t>
            </w:r>
          </w:p>
        </w:tc>
        <w:tc>
          <w:tcPr>
            <w:tcW w:w="1984" w:type="dxa"/>
          </w:tcPr>
          <w:p w14:paraId="2A793BD3" w14:textId="77777777" w:rsidR="00795EA5" w:rsidRPr="00334AEA" w:rsidRDefault="00795EA5" w:rsidP="00795EA5">
            <w:pPr>
              <w:jc w:val="center"/>
              <w:rPr>
                <w:sz w:val="19"/>
                <w:szCs w:val="19"/>
              </w:rPr>
            </w:pPr>
            <w:r w:rsidRPr="00334AEA">
              <w:rPr>
                <w:rFonts w:hint="eastAsia"/>
                <w:sz w:val="19"/>
                <w:szCs w:val="19"/>
              </w:rPr>
              <w:t>新規</w:t>
            </w:r>
          </w:p>
        </w:tc>
        <w:tc>
          <w:tcPr>
            <w:tcW w:w="4531" w:type="dxa"/>
          </w:tcPr>
          <w:p w14:paraId="07F8E82B" w14:textId="77777777" w:rsidR="00795EA5" w:rsidRPr="00334AEA" w:rsidRDefault="00795EA5" w:rsidP="00795EA5">
            <w:pPr>
              <w:rPr>
                <w:sz w:val="19"/>
                <w:szCs w:val="19"/>
              </w:rPr>
            </w:pPr>
            <w:r w:rsidRPr="00334AEA">
              <w:rPr>
                <w:rFonts w:hint="eastAsia"/>
                <w:sz w:val="19"/>
                <w:szCs w:val="19"/>
              </w:rPr>
              <w:t>頻繁にアクセスされるデータを高速な（SSD）ストレージに自動的に移動します。</w:t>
            </w:r>
          </w:p>
        </w:tc>
      </w:tr>
      <w:tr w:rsidR="00795EA5" w:rsidRPr="000A1E73" w14:paraId="6A0726CF" w14:textId="77777777" w:rsidTr="00334AEA">
        <w:tc>
          <w:tcPr>
            <w:tcW w:w="3027" w:type="dxa"/>
          </w:tcPr>
          <w:p w14:paraId="68A60DD1" w14:textId="77777777" w:rsidR="00795EA5" w:rsidRPr="00334AEA" w:rsidRDefault="00795EA5" w:rsidP="00795EA5">
            <w:pPr>
              <w:rPr>
                <w:sz w:val="19"/>
                <w:szCs w:val="19"/>
              </w:rPr>
            </w:pPr>
            <w:r w:rsidRPr="00334AEA">
              <w:rPr>
                <w:rFonts w:hint="eastAsia"/>
                <w:sz w:val="19"/>
                <w:szCs w:val="19"/>
              </w:rPr>
              <w:t>ライトバック キャッシュ</w:t>
            </w:r>
          </w:p>
        </w:tc>
        <w:tc>
          <w:tcPr>
            <w:tcW w:w="1984" w:type="dxa"/>
          </w:tcPr>
          <w:p w14:paraId="456D02E3" w14:textId="77777777" w:rsidR="00795EA5" w:rsidRPr="00334AEA" w:rsidRDefault="00795EA5" w:rsidP="00795EA5">
            <w:pPr>
              <w:jc w:val="center"/>
              <w:rPr>
                <w:sz w:val="19"/>
                <w:szCs w:val="19"/>
              </w:rPr>
            </w:pPr>
            <w:r w:rsidRPr="00334AEA">
              <w:rPr>
                <w:rFonts w:hint="eastAsia"/>
                <w:sz w:val="19"/>
                <w:szCs w:val="19"/>
              </w:rPr>
              <w:t>新規</w:t>
            </w:r>
          </w:p>
        </w:tc>
        <w:tc>
          <w:tcPr>
            <w:tcW w:w="4531" w:type="dxa"/>
          </w:tcPr>
          <w:p w14:paraId="021490E4" w14:textId="7009FE92" w:rsidR="00795EA5" w:rsidRPr="00334AEA" w:rsidRDefault="00795EA5" w:rsidP="00795EA5">
            <w:pPr>
              <w:rPr>
                <w:sz w:val="19"/>
                <w:szCs w:val="19"/>
              </w:rPr>
            </w:pPr>
            <w:r w:rsidRPr="00334AEA">
              <w:rPr>
                <w:rFonts w:hint="eastAsia"/>
                <w:sz w:val="19"/>
                <w:szCs w:val="19"/>
              </w:rPr>
              <w:t>少量のランダム</w:t>
            </w:r>
            <w:r w:rsidR="002A57F1">
              <w:rPr>
                <w:rFonts w:hint="eastAsia"/>
                <w:sz w:val="19"/>
                <w:szCs w:val="19"/>
              </w:rPr>
              <w:t>書き込み</w:t>
            </w:r>
            <w:r w:rsidRPr="00334AEA">
              <w:rPr>
                <w:rFonts w:hint="eastAsia"/>
                <w:sz w:val="19"/>
                <w:szCs w:val="19"/>
              </w:rPr>
              <w:t>をSSDにバッファし、</w:t>
            </w:r>
            <w:r w:rsidR="002A57F1">
              <w:rPr>
                <w:rFonts w:hint="eastAsia"/>
                <w:sz w:val="19"/>
                <w:szCs w:val="19"/>
              </w:rPr>
              <w:t>書き込み</w:t>
            </w:r>
            <w:r w:rsidRPr="00334AEA">
              <w:rPr>
                <w:rFonts w:hint="eastAsia"/>
                <w:sz w:val="19"/>
                <w:szCs w:val="19"/>
              </w:rPr>
              <w:t>遅延を抑制します。</w:t>
            </w:r>
          </w:p>
        </w:tc>
      </w:tr>
      <w:tr w:rsidR="00795EA5" w:rsidRPr="000A1E73" w14:paraId="7C2F59E8" w14:textId="77777777" w:rsidTr="00334AEA">
        <w:tc>
          <w:tcPr>
            <w:tcW w:w="3027" w:type="dxa"/>
          </w:tcPr>
          <w:p w14:paraId="2F68C4F2" w14:textId="77777777" w:rsidR="00795EA5" w:rsidRPr="00334AEA" w:rsidRDefault="00795EA5" w:rsidP="00795EA5">
            <w:pPr>
              <w:rPr>
                <w:sz w:val="19"/>
                <w:szCs w:val="19"/>
              </w:rPr>
            </w:pPr>
            <w:r w:rsidRPr="00334AEA">
              <w:rPr>
                <w:rFonts w:hint="eastAsia"/>
                <w:sz w:val="19"/>
                <w:szCs w:val="19"/>
              </w:rPr>
              <w:t>クラスターの共有ボリューム（CSV）におけるReFSのサポート</w:t>
            </w:r>
          </w:p>
        </w:tc>
        <w:tc>
          <w:tcPr>
            <w:tcW w:w="1984" w:type="dxa"/>
          </w:tcPr>
          <w:p w14:paraId="6158380D" w14:textId="77777777" w:rsidR="00795EA5" w:rsidRPr="00334AEA" w:rsidRDefault="00795EA5" w:rsidP="00795EA5">
            <w:pPr>
              <w:jc w:val="center"/>
              <w:rPr>
                <w:sz w:val="19"/>
                <w:szCs w:val="19"/>
              </w:rPr>
            </w:pPr>
            <w:r w:rsidRPr="00334AEA">
              <w:rPr>
                <w:rFonts w:hint="eastAsia"/>
                <w:sz w:val="19"/>
                <w:szCs w:val="19"/>
              </w:rPr>
              <w:t>新規</w:t>
            </w:r>
          </w:p>
        </w:tc>
        <w:tc>
          <w:tcPr>
            <w:tcW w:w="4531" w:type="dxa"/>
          </w:tcPr>
          <w:p w14:paraId="106B3726" w14:textId="77777777" w:rsidR="00795EA5" w:rsidRPr="00334AEA" w:rsidRDefault="00795EA5" w:rsidP="00795EA5">
            <w:pPr>
              <w:rPr>
                <w:sz w:val="19"/>
                <w:szCs w:val="19"/>
              </w:rPr>
            </w:pPr>
            <w:r w:rsidRPr="00334AEA">
              <w:rPr>
                <w:rFonts w:hint="eastAsia"/>
                <w:sz w:val="19"/>
                <w:szCs w:val="19"/>
              </w:rPr>
              <w:t>クラスターの共有ボリュームに、ReFSファイルシステムでフォーマットした記憶域スペースを追加できるようになります。</w:t>
            </w:r>
          </w:p>
        </w:tc>
      </w:tr>
      <w:tr w:rsidR="00795EA5" w:rsidRPr="000A1E73" w14:paraId="3A9DC901" w14:textId="77777777" w:rsidTr="00334AEA">
        <w:tc>
          <w:tcPr>
            <w:tcW w:w="3027" w:type="dxa"/>
          </w:tcPr>
          <w:p w14:paraId="3F9926D2" w14:textId="77777777" w:rsidR="00795EA5" w:rsidRPr="00334AEA" w:rsidRDefault="00795EA5" w:rsidP="00795EA5">
            <w:pPr>
              <w:rPr>
                <w:sz w:val="19"/>
                <w:szCs w:val="19"/>
              </w:rPr>
            </w:pPr>
            <w:r w:rsidRPr="00334AEA">
              <w:rPr>
                <w:rFonts w:hint="eastAsia"/>
                <w:sz w:val="19"/>
                <w:szCs w:val="19"/>
              </w:rPr>
              <w:t>クラスターの共有ボリューム（CSV）におけるデータ重複除去のサポート</w:t>
            </w:r>
          </w:p>
        </w:tc>
        <w:tc>
          <w:tcPr>
            <w:tcW w:w="1984" w:type="dxa"/>
          </w:tcPr>
          <w:p w14:paraId="717324C5" w14:textId="77777777" w:rsidR="00795EA5" w:rsidRPr="00334AEA" w:rsidRDefault="00795EA5" w:rsidP="00795EA5">
            <w:pPr>
              <w:jc w:val="center"/>
              <w:rPr>
                <w:sz w:val="19"/>
                <w:szCs w:val="19"/>
              </w:rPr>
            </w:pPr>
            <w:r w:rsidRPr="00334AEA">
              <w:rPr>
                <w:rFonts w:hint="eastAsia"/>
                <w:sz w:val="19"/>
                <w:szCs w:val="19"/>
              </w:rPr>
              <w:t>新規</w:t>
            </w:r>
          </w:p>
        </w:tc>
        <w:tc>
          <w:tcPr>
            <w:tcW w:w="4531" w:type="dxa"/>
          </w:tcPr>
          <w:p w14:paraId="69569BA4" w14:textId="77777777" w:rsidR="00795EA5" w:rsidRPr="00334AEA" w:rsidRDefault="00795EA5" w:rsidP="00795EA5">
            <w:pPr>
              <w:rPr>
                <w:sz w:val="19"/>
                <w:szCs w:val="19"/>
              </w:rPr>
            </w:pPr>
            <w:r w:rsidRPr="00334AEA">
              <w:rPr>
                <w:rFonts w:hint="eastAsia"/>
                <w:sz w:val="19"/>
                <w:szCs w:val="19"/>
              </w:rPr>
              <w:t>クラスターの共有ボリュームで、データ重複除去を利用できるようになります。</w:t>
            </w:r>
          </w:p>
        </w:tc>
      </w:tr>
      <w:tr w:rsidR="00795EA5" w:rsidRPr="000A1E73" w14:paraId="1657850C" w14:textId="77777777" w:rsidTr="00334AEA">
        <w:tc>
          <w:tcPr>
            <w:tcW w:w="3027" w:type="dxa"/>
          </w:tcPr>
          <w:p w14:paraId="523510D1" w14:textId="77777777" w:rsidR="00795EA5" w:rsidRPr="00334AEA" w:rsidRDefault="00795EA5" w:rsidP="00795EA5">
            <w:pPr>
              <w:rPr>
                <w:sz w:val="19"/>
                <w:szCs w:val="19"/>
              </w:rPr>
            </w:pPr>
            <w:r w:rsidRPr="00334AEA">
              <w:rPr>
                <w:rFonts w:hint="eastAsia"/>
                <w:sz w:val="19"/>
                <w:szCs w:val="19"/>
              </w:rPr>
              <w:t>パリティスペースのフェールオーバークラスターサポート</w:t>
            </w:r>
          </w:p>
        </w:tc>
        <w:tc>
          <w:tcPr>
            <w:tcW w:w="1984" w:type="dxa"/>
          </w:tcPr>
          <w:p w14:paraId="58D2F984" w14:textId="77777777" w:rsidR="00795EA5" w:rsidRPr="00334AEA" w:rsidRDefault="00795EA5" w:rsidP="00795EA5">
            <w:pPr>
              <w:jc w:val="center"/>
              <w:rPr>
                <w:sz w:val="19"/>
                <w:szCs w:val="19"/>
              </w:rPr>
            </w:pPr>
            <w:r w:rsidRPr="00334AEA">
              <w:rPr>
                <w:rFonts w:hint="eastAsia"/>
                <w:sz w:val="19"/>
                <w:szCs w:val="19"/>
              </w:rPr>
              <w:t>新規</w:t>
            </w:r>
          </w:p>
        </w:tc>
        <w:tc>
          <w:tcPr>
            <w:tcW w:w="4531" w:type="dxa"/>
          </w:tcPr>
          <w:p w14:paraId="30BB23C2" w14:textId="77777777" w:rsidR="00795EA5" w:rsidRPr="00334AEA" w:rsidRDefault="00795EA5" w:rsidP="00795EA5">
            <w:pPr>
              <w:rPr>
                <w:sz w:val="19"/>
                <w:szCs w:val="19"/>
              </w:rPr>
            </w:pPr>
            <w:r w:rsidRPr="00334AEA">
              <w:rPr>
                <w:rFonts w:hint="eastAsia"/>
                <w:sz w:val="19"/>
                <w:szCs w:val="19"/>
              </w:rPr>
              <w:t>フェールオーバークラスター上にパリティスペースを作成できるようになります</w:t>
            </w:r>
          </w:p>
        </w:tc>
      </w:tr>
      <w:tr w:rsidR="00795EA5" w:rsidRPr="000A1E73" w14:paraId="556259C0" w14:textId="77777777" w:rsidTr="00334AEA">
        <w:tc>
          <w:tcPr>
            <w:tcW w:w="3027" w:type="dxa"/>
          </w:tcPr>
          <w:p w14:paraId="3697E059" w14:textId="77777777" w:rsidR="00795EA5" w:rsidRPr="00334AEA" w:rsidRDefault="00795EA5" w:rsidP="00795EA5">
            <w:pPr>
              <w:rPr>
                <w:sz w:val="19"/>
                <w:szCs w:val="19"/>
              </w:rPr>
            </w:pPr>
            <w:r w:rsidRPr="00334AEA">
              <w:rPr>
                <w:rFonts w:hint="eastAsia"/>
                <w:sz w:val="19"/>
                <w:szCs w:val="19"/>
              </w:rPr>
              <w:t>デュアルパリティ</w:t>
            </w:r>
          </w:p>
        </w:tc>
        <w:tc>
          <w:tcPr>
            <w:tcW w:w="1984" w:type="dxa"/>
          </w:tcPr>
          <w:p w14:paraId="7B8678A4" w14:textId="77777777" w:rsidR="00795EA5" w:rsidRPr="00334AEA" w:rsidRDefault="00795EA5" w:rsidP="00795EA5">
            <w:pPr>
              <w:jc w:val="center"/>
              <w:rPr>
                <w:sz w:val="19"/>
                <w:szCs w:val="19"/>
              </w:rPr>
            </w:pPr>
            <w:r w:rsidRPr="00334AEA">
              <w:rPr>
                <w:rFonts w:hint="eastAsia"/>
                <w:sz w:val="19"/>
                <w:szCs w:val="19"/>
              </w:rPr>
              <w:t>新規</w:t>
            </w:r>
          </w:p>
        </w:tc>
        <w:tc>
          <w:tcPr>
            <w:tcW w:w="4531" w:type="dxa"/>
          </w:tcPr>
          <w:p w14:paraId="70CF2243" w14:textId="77777777" w:rsidR="00795EA5" w:rsidRPr="00334AEA" w:rsidRDefault="00795EA5" w:rsidP="00795EA5">
            <w:pPr>
              <w:rPr>
                <w:sz w:val="19"/>
                <w:szCs w:val="19"/>
              </w:rPr>
            </w:pPr>
            <w:r w:rsidRPr="00334AEA">
              <w:rPr>
                <w:rFonts w:hint="eastAsia"/>
                <w:sz w:val="19"/>
                <w:szCs w:val="19"/>
              </w:rPr>
              <w:t>１つのストライプ情報に対して２つのパリティ情報を保持することで、２つの物理ディスクの同時障害からデータを保護します。</w:t>
            </w:r>
          </w:p>
        </w:tc>
      </w:tr>
      <w:tr w:rsidR="00795EA5" w:rsidRPr="000A1E73" w14:paraId="13CF7C40" w14:textId="77777777" w:rsidTr="00334AEA">
        <w:tc>
          <w:tcPr>
            <w:tcW w:w="3027" w:type="dxa"/>
          </w:tcPr>
          <w:p w14:paraId="391A0CDE" w14:textId="77777777" w:rsidR="00795EA5" w:rsidRPr="00334AEA" w:rsidRDefault="00795EA5" w:rsidP="00795EA5">
            <w:pPr>
              <w:rPr>
                <w:sz w:val="19"/>
                <w:szCs w:val="19"/>
              </w:rPr>
            </w:pPr>
            <w:r w:rsidRPr="00334AEA">
              <w:rPr>
                <w:rFonts w:hint="eastAsia"/>
                <w:sz w:val="19"/>
                <w:szCs w:val="19"/>
              </w:rPr>
              <w:t>記憶域スペースの再構築の高速化</w:t>
            </w:r>
          </w:p>
        </w:tc>
        <w:tc>
          <w:tcPr>
            <w:tcW w:w="1984" w:type="dxa"/>
          </w:tcPr>
          <w:p w14:paraId="376C6CA0" w14:textId="77777777" w:rsidR="00795EA5" w:rsidRPr="00334AEA" w:rsidRDefault="00795EA5" w:rsidP="00795EA5">
            <w:pPr>
              <w:jc w:val="center"/>
              <w:rPr>
                <w:sz w:val="19"/>
                <w:szCs w:val="19"/>
              </w:rPr>
            </w:pPr>
            <w:r w:rsidRPr="00334AEA">
              <w:rPr>
                <w:rFonts w:hint="eastAsia"/>
                <w:sz w:val="19"/>
                <w:szCs w:val="19"/>
              </w:rPr>
              <w:t>変更</w:t>
            </w:r>
          </w:p>
        </w:tc>
        <w:tc>
          <w:tcPr>
            <w:tcW w:w="4531" w:type="dxa"/>
          </w:tcPr>
          <w:p w14:paraId="55901702" w14:textId="3497FA63" w:rsidR="00795EA5" w:rsidRPr="00334AEA" w:rsidRDefault="00795EA5" w:rsidP="00986F73">
            <w:pPr>
              <w:rPr>
                <w:sz w:val="19"/>
                <w:szCs w:val="19"/>
              </w:rPr>
            </w:pPr>
            <w:r w:rsidRPr="00334AEA">
              <w:rPr>
                <w:rFonts w:hint="eastAsia"/>
                <w:sz w:val="19"/>
                <w:szCs w:val="19"/>
              </w:rPr>
              <w:t>ホットスペアとして指定された物理ディスクの代わりに、記憶域プール内の空き領域を利用することで、ディスク障害から記憶域スペースの再構築に要する時間を短縮します。</w:t>
            </w:r>
          </w:p>
        </w:tc>
      </w:tr>
      <w:tr w:rsidR="00795EA5" w:rsidRPr="000A1E73" w14:paraId="05E2B1E2" w14:textId="77777777" w:rsidTr="00334AEA">
        <w:trPr>
          <w:trHeight w:val="1536"/>
        </w:trPr>
        <w:tc>
          <w:tcPr>
            <w:tcW w:w="3027" w:type="dxa"/>
          </w:tcPr>
          <w:p w14:paraId="19DE5288" w14:textId="77777777" w:rsidR="00795EA5" w:rsidRPr="00334AEA" w:rsidRDefault="00795EA5" w:rsidP="00795EA5">
            <w:pPr>
              <w:jc w:val="left"/>
              <w:rPr>
                <w:sz w:val="19"/>
                <w:szCs w:val="19"/>
              </w:rPr>
            </w:pPr>
            <w:r w:rsidRPr="00334AEA">
              <w:rPr>
                <w:sz w:val="19"/>
                <w:szCs w:val="19"/>
              </w:rPr>
              <w:t>Non-Volatile</w:t>
            </w:r>
            <w:r w:rsidRPr="00334AEA">
              <w:rPr>
                <w:rFonts w:hint="eastAsia"/>
                <w:sz w:val="19"/>
                <w:szCs w:val="19"/>
              </w:rPr>
              <w:t xml:space="preserve"> </w:t>
            </w:r>
            <w:r w:rsidRPr="00334AEA">
              <w:rPr>
                <w:sz w:val="19"/>
                <w:szCs w:val="19"/>
              </w:rPr>
              <w:t>Memory Express</w:t>
            </w:r>
            <w:r w:rsidRPr="00334AEA">
              <w:rPr>
                <w:rFonts w:hint="eastAsia"/>
                <w:sz w:val="19"/>
                <w:szCs w:val="19"/>
              </w:rPr>
              <w:t>(NVMe)のサポート「予定」</w:t>
            </w:r>
          </w:p>
        </w:tc>
        <w:tc>
          <w:tcPr>
            <w:tcW w:w="1984" w:type="dxa"/>
          </w:tcPr>
          <w:p w14:paraId="0110F67D" w14:textId="77777777" w:rsidR="00795EA5" w:rsidRPr="00334AEA" w:rsidRDefault="00795EA5" w:rsidP="00795EA5">
            <w:pPr>
              <w:jc w:val="center"/>
              <w:rPr>
                <w:sz w:val="19"/>
                <w:szCs w:val="19"/>
              </w:rPr>
            </w:pPr>
            <w:r w:rsidRPr="00334AEA">
              <w:rPr>
                <w:rFonts w:hint="eastAsia"/>
                <w:sz w:val="19"/>
                <w:szCs w:val="19"/>
              </w:rPr>
              <w:t>新規</w:t>
            </w:r>
          </w:p>
        </w:tc>
        <w:tc>
          <w:tcPr>
            <w:tcW w:w="4531" w:type="dxa"/>
          </w:tcPr>
          <w:p w14:paraId="02CCCD0A" w14:textId="4B9A5FBB" w:rsidR="00795EA5" w:rsidRPr="00334AEA" w:rsidRDefault="00795EA5" w:rsidP="00986F73">
            <w:pPr>
              <w:rPr>
                <w:sz w:val="19"/>
                <w:szCs w:val="19"/>
              </w:rPr>
            </w:pPr>
            <w:r w:rsidRPr="00334AEA">
              <w:rPr>
                <w:rFonts w:hint="eastAsia"/>
                <w:sz w:val="19"/>
                <w:szCs w:val="19"/>
              </w:rPr>
              <w:t>より高速なPCI Express接続のSSDをサポートするNVMeドライバーに対応します。低遅延かつ高帯域な接続に最適化されたNVMeドライバーによって、</w:t>
            </w:r>
            <w:r w:rsidR="00986F73" w:rsidRPr="00334AEA">
              <w:rPr>
                <w:rFonts w:hint="eastAsia"/>
                <w:sz w:val="19"/>
                <w:szCs w:val="19"/>
              </w:rPr>
              <w:t>PCI Express接続の</w:t>
            </w:r>
            <w:r w:rsidRPr="00334AEA">
              <w:rPr>
                <w:rFonts w:hint="eastAsia"/>
                <w:sz w:val="19"/>
                <w:szCs w:val="19"/>
              </w:rPr>
              <w:t>SSD</w:t>
            </w:r>
            <w:r w:rsidR="00986F73">
              <w:rPr>
                <w:rFonts w:hint="eastAsia"/>
                <w:sz w:val="19"/>
                <w:szCs w:val="19"/>
              </w:rPr>
              <w:t>ドライブを接続した記憶域スペースのパフォーマンス</w:t>
            </w:r>
            <w:r w:rsidRPr="00334AEA">
              <w:rPr>
                <w:rFonts w:hint="eastAsia"/>
                <w:sz w:val="19"/>
                <w:szCs w:val="19"/>
              </w:rPr>
              <w:t>が飛躍的に向上します。</w:t>
            </w:r>
          </w:p>
        </w:tc>
      </w:tr>
    </w:tbl>
    <w:p w14:paraId="49E59206" w14:textId="77777777" w:rsidR="00795EA5" w:rsidRDefault="00795EA5" w:rsidP="00795EA5">
      <w:pPr>
        <w:pStyle w:val="2"/>
        <w:ind w:left="100"/>
      </w:pPr>
      <w:bookmarkStart w:id="25" w:name="_Toc372054321"/>
      <w:r>
        <w:rPr>
          <w:rFonts w:hint="eastAsia"/>
        </w:rPr>
        <w:t>Windows Server 2012 と R2 の記憶域スペースの主な相異点</w:t>
      </w:r>
      <w:bookmarkEnd w:id="25"/>
    </w:p>
    <w:p w14:paraId="071FDB42" w14:textId="77777777" w:rsidR="00795EA5" w:rsidRDefault="00795EA5" w:rsidP="00795EA5">
      <w:r>
        <w:rPr>
          <w:rFonts w:hint="eastAsia"/>
        </w:rPr>
        <w:t>Windows Server 2012 R2 で追加された新機能や機能強化に伴い、Windows Server 2012 と Windows Server 2012 R2 の記憶域スペースには主に以下のような相違があります。</w:t>
      </w:r>
    </w:p>
    <w:p w14:paraId="3454F973" w14:textId="6296B153" w:rsidR="00334AEA" w:rsidRPr="00334AEA" w:rsidRDefault="00334AEA" w:rsidP="00334AEA">
      <w:pPr>
        <w:pStyle w:val="ae"/>
        <w:ind w:leftChars="283" w:left="566"/>
      </w:pPr>
      <w:r w:rsidRPr="000A1E73">
        <w:rPr>
          <w:rFonts w:hint="eastAsia"/>
        </w:rPr>
        <w:t xml:space="preserve">表: </w:t>
      </w:r>
      <w:r>
        <w:rPr>
          <w:rFonts w:hint="eastAsia"/>
        </w:rPr>
        <w:t>Windows Server 2012 と Windows Server 2012 R2の記憶域スペースの主な相異点</w:t>
      </w:r>
    </w:p>
    <w:tbl>
      <w:tblPr>
        <w:tblW w:w="9284" w:type="dxa"/>
        <w:tblInd w:w="666" w:type="dxa"/>
        <w:tblCellMar>
          <w:left w:w="99" w:type="dxa"/>
          <w:right w:w="99" w:type="dxa"/>
        </w:tblCellMar>
        <w:tblLook w:val="04A0" w:firstRow="1" w:lastRow="0" w:firstColumn="1" w:lastColumn="0" w:noHBand="0" w:noVBand="1"/>
      </w:tblPr>
      <w:tblGrid>
        <w:gridCol w:w="567"/>
        <w:gridCol w:w="1035"/>
        <w:gridCol w:w="1092"/>
        <w:gridCol w:w="1412"/>
        <w:gridCol w:w="2605"/>
        <w:gridCol w:w="2573"/>
      </w:tblGrid>
      <w:tr w:rsidR="00795EA5" w:rsidRPr="00357C30" w14:paraId="6B349E84" w14:textId="77777777" w:rsidTr="00795EA5">
        <w:trPr>
          <w:trHeight w:val="495"/>
        </w:trPr>
        <w:tc>
          <w:tcPr>
            <w:tcW w:w="4106" w:type="dxa"/>
            <w:gridSpan w:val="4"/>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noWrap/>
            <w:vAlign w:val="center"/>
            <w:hideMark/>
          </w:tcPr>
          <w:p w14:paraId="6C2B15BE" w14:textId="77777777" w:rsidR="00795EA5" w:rsidRPr="00A60A8B" w:rsidRDefault="00795EA5" w:rsidP="00795EA5">
            <w:pPr>
              <w:spacing w:beforeLines="30" w:before="108" w:afterLines="30" w:after="108"/>
              <w:ind w:leftChars="0" w:left="0" w:right="0"/>
              <w:jc w:val="center"/>
              <w:rPr>
                <w:rFonts w:hAnsiTheme="minorHAnsi"/>
                <w:color w:val="auto"/>
                <w:sz w:val="18"/>
                <w:szCs w:val="22"/>
              </w:rPr>
            </w:pPr>
            <w:r w:rsidRPr="00A60A8B">
              <w:rPr>
                <w:rFonts w:hAnsiTheme="minorHAnsi" w:hint="eastAsia"/>
                <w:color w:val="auto"/>
                <w:sz w:val="18"/>
                <w:szCs w:val="22"/>
              </w:rPr>
              <w:t xml:space="preserve">　</w:t>
            </w:r>
          </w:p>
        </w:tc>
        <w:tc>
          <w:tcPr>
            <w:tcW w:w="260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BEDFEA7" w14:textId="77777777" w:rsidR="00795EA5" w:rsidRPr="00A60A8B" w:rsidRDefault="00795EA5" w:rsidP="00795EA5">
            <w:pPr>
              <w:spacing w:beforeLines="30" w:before="108" w:afterLines="30" w:after="108"/>
              <w:ind w:leftChars="0" w:left="0" w:right="0"/>
              <w:jc w:val="center"/>
              <w:rPr>
                <w:rFonts w:hAnsiTheme="minorHAnsi"/>
                <w:color w:val="auto"/>
                <w:sz w:val="18"/>
                <w:szCs w:val="22"/>
              </w:rPr>
            </w:pPr>
            <w:r w:rsidRPr="00A60A8B">
              <w:rPr>
                <w:rFonts w:hAnsiTheme="minorHAnsi" w:hint="eastAsia"/>
                <w:color w:val="auto"/>
                <w:sz w:val="18"/>
                <w:szCs w:val="22"/>
              </w:rPr>
              <w:t>Windows Server 2012</w:t>
            </w:r>
          </w:p>
        </w:tc>
        <w:tc>
          <w:tcPr>
            <w:tcW w:w="257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44F246A" w14:textId="77777777" w:rsidR="00795EA5" w:rsidRPr="00A60A8B" w:rsidRDefault="00795EA5" w:rsidP="00795EA5">
            <w:pPr>
              <w:spacing w:beforeLines="30" w:before="108" w:afterLines="30" w:after="108"/>
              <w:ind w:leftChars="0" w:left="0" w:right="0"/>
              <w:jc w:val="center"/>
              <w:rPr>
                <w:rFonts w:hAnsiTheme="minorHAnsi"/>
                <w:color w:val="auto"/>
                <w:sz w:val="18"/>
                <w:szCs w:val="22"/>
              </w:rPr>
            </w:pPr>
            <w:r w:rsidRPr="00A60A8B">
              <w:rPr>
                <w:rFonts w:hAnsiTheme="minorHAnsi" w:hint="eastAsia"/>
                <w:color w:val="auto"/>
                <w:sz w:val="18"/>
                <w:szCs w:val="22"/>
              </w:rPr>
              <w:t>Windows Server 2012 R2</w:t>
            </w:r>
          </w:p>
        </w:tc>
      </w:tr>
      <w:tr w:rsidR="00795EA5" w:rsidRPr="00357C30" w14:paraId="2C5D2BDE" w14:textId="77777777" w:rsidTr="00795EA5">
        <w:trPr>
          <w:trHeight w:val="270"/>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22E01"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r w:rsidRPr="00357C30">
              <w:rPr>
                <w:rFonts w:cs="メイリオ" w:hint="eastAsia"/>
                <w:color w:val="000000"/>
                <w:kern w:val="0"/>
                <w:sz w:val="18"/>
                <w:szCs w:val="22"/>
              </w:rPr>
              <w:t>仮想プロビジョニング</w:t>
            </w:r>
          </w:p>
        </w:tc>
        <w:tc>
          <w:tcPr>
            <w:tcW w:w="2605" w:type="dxa"/>
            <w:tcBorders>
              <w:top w:val="nil"/>
              <w:left w:val="nil"/>
              <w:bottom w:val="single" w:sz="4" w:space="0" w:color="auto"/>
              <w:right w:val="single" w:sz="4" w:space="0" w:color="auto"/>
            </w:tcBorders>
            <w:shd w:val="clear" w:color="auto" w:fill="auto"/>
            <w:noWrap/>
            <w:vAlign w:val="center"/>
            <w:hideMark/>
          </w:tcPr>
          <w:p w14:paraId="3A9BC68A"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051C5E60"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r>
      <w:tr w:rsidR="00795EA5" w:rsidRPr="00357C30" w14:paraId="0F496CE9" w14:textId="77777777" w:rsidTr="00795EA5">
        <w:trPr>
          <w:trHeight w:val="270"/>
        </w:trPr>
        <w:tc>
          <w:tcPr>
            <w:tcW w:w="160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D68B6D2"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r w:rsidRPr="00357C30">
              <w:rPr>
                <w:rFonts w:cs="メイリオ" w:hint="eastAsia"/>
                <w:color w:val="000000"/>
                <w:kern w:val="0"/>
                <w:sz w:val="18"/>
                <w:szCs w:val="22"/>
              </w:rPr>
              <w:t>回復性の種類</w:t>
            </w:r>
          </w:p>
        </w:tc>
        <w:tc>
          <w:tcPr>
            <w:tcW w:w="250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53A6199" w14:textId="77777777" w:rsidR="00795EA5" w:rsidRPr="00357C30" w:rsidRDefault="00795EA5" w:rsidP="00795EA5">
            <w:pPr>
              <w:widowControl/>
              <w:adjustRightInd/>
              <w:snapToGrid/>
              <w:spacing w:beforeLines="0" w:before="0" w:afterLines="0" w:after="0" w:line="240" w:lineRule="auto"/>
              <w:ind w:leftChars="0" w:left="0" w:right="0" w:firstLineChars="100" w:firstLine="180"/>
              <w:jc w:val="left"/>
              <w:rPr>
                <w:rFonts w:cs="メイリオ"/>
                <w:color w:val="000000"/>
                <w:kern w:val="0"/>
                <w:sz w:val="18"/>
                <w:szCs w:val="22"/>
              </w:rPr>
            </w:pPr>
            <w:r w:rsidRPr="00357C30">
              <w:rPr>
                <w:rFonts w:cs="メイリオ" w:hint="eastAsia"/>
                <w:color w:val="000000"/>
                <w:kern w:val="0"/>
                <w:sz w:val="18"/>
                <w:szCs w:val="22"/>
              </w:rPr>
              <w:t>シンプル</w:t>
            </w:r>
          </w:p>
        </w:tc>
        <w:tc>
          <w:tcPr>
            <w:tcW w:w="2605" w:type="dxa"/>
            <w:tcBorders>
              <w:top w:val="nil"/>
              <w:left w:val="nil"/>
              <w:bottom w:val="single" w:sz="4" w:space="0" w:color="auto"/>
              <w:right w:val="single" w:sz="4" w:space="0" w:color="auto"/>
            </w:tcBorders>
            <w:shd w:val="clear" w:color="auto" w:fill="auto"/>
            <w:noWrap/>
            <w:vAlign w:val="center"/>
            <w:hideMark/>
          </w:tcPr>
          <w:p w14:paraId="2BBECCC0"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51C1B4FF"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r>
      <w:tr w:rsidR="00795EA5" w:rsidRPr="00357C30" w14:paraId="04D4B890" w14:textId="77777777" w:rsidTr="00795EA5">
        <w:trPr>
          <w:trHeight w:val="270"/>
        </w:trPr>
        <w:tc>
          <w:tcPr>
            <w:tcW w:w="1602" w:type="dxa"/>
            <w:gridSpan w:val="2"/>
            <w:vMerge/>
            <w:tcBorders>
              <w:top w:val="single" w:sz="4" w:space="0" w:color="auto"/>
              <w:left w:val="single" w:sz="4" w:space="0" w:color="auto"/>
              <w:bottom w:val="single" w:sz="4" w:space="0" w:color="000000"/>
              <w:right w:val="single" w:sz="4" w:space="0" w:color="000000"/>
            </w:tcBorders>
            <w:vAlign w:val="center"/>
            <w:hideMark/>
          </w:tcPr>
          <w:p w14:paraId="0EE3EB0F"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0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BD4BB4"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ミラー</w:t>
            </w:r>
          </w:p>
        </w:tc>
        <w:tc>
          <w:tcPr>
            <w:tcW w:w="1412" w:type="dxa"/>
            <w:tcBorders>
              <w:top w:val="nil"/>
              <w:left w:val="nil"/>
              <w:bottom w:val="single" w:sz="4" w:space="0" w:color="auto"/>
              <w:right w:val="single" w:sz="4" w:space="0" w:color="auto"/>
            </w:tcBorders>
            <w:shd w:val="clear" w:color="auto" w:fill="auto"/>
            <w:noWrap/>
            <w:vAlign w:val="center"/>
            <w:hideMark/>
          </w:tcPr>
          <w:p w14:paraId="710E2D80"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双方向</w:t>
            </w:r>
          </w:p>
        </w:tc>
        <w:tc>
          <w:tcPr>
            <w:tcW w:w="2605" w:type="dxa"/>
            <w:tcBorders>
              <w:top w:val="nil"/>
              <w:left w:val="nil"/>
              <w:bottom w:val="single" w:sz="4" w:space="0" w:color="auto"/>
              <w:right w:val="single" w:sz="4" w:space="0" w:color="auto"/>
            </w:tcBorders>
            <w:shd w:val="clear" w:color="auto" w:fill="auto"/>
            <w:noWrap/>
            <w:vAlign w:val="center"/>
            <w:hideMark/>
          </w:tcPr>
          <w:p w14:paraId="47F48408"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0A79FC67"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r>
      <w:tr w:rsidR="00795EA5" w:rsidRPr="00357C30" w14:paraId="51200088" w14:textId="77777777" w:rsidTr="00795EA5">
        <w:trPr>
          <w:trHeight w:val="270"/>
        </w:trPr>
        <w:tc>
          <w:tcPr>
            <w:tcW w:w="1602" w:type="dxa"/>
            <w:gridSpan w:val="2"/>
            <w:vMerge/>
            <w:tcBorders>
              <w:top w:val="single" w:sz="4" w:space="0" w:color="auto"/>
              <w:left w:val="single" w:sz="4" w:space="0" w:color="auto"/>
              <w:bottom w:val="single" w:sz="4" w:space="0" w:color="000000"/>
              <w:right w:val="single" w:sz="4" w:space="0" w:color="000000"/>
            </w:tcBorders>
            <w:vAlign w:val="center"/>
            <w:hideMark/>
          </w:tcPr>
          <w:p w14:paraId="6FB9282D"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092" w:type="dxa"/>
            <w:vMerge/>
            <w:tcBorders>
              <w:top w:val="nil"/>
              <w:left w:val="single" w:sz="4" w:space="0" w:color="auto"/>
              <w:bottom w:val="single" w:sz="4" w:space="0" w:color="auto"/>
              <w:right w:val="single" w:sz="4" w:space="0" w:color="auto"/>
            </w:tcBorders>
            <w:vAlign w:val="center"/>
            <w:hideMark/>
          </w:tcPr>
          <w:p w14:paraId="2D474B92"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412" w:type="dxa"/>
            <w:tcBorders>
              <w:top w:val="nil"/>
              <w:left w:val="nil"/>
              <w:bottom w:val="single" w:sz="4" w:space="0" w:color="auto"/>
              <w:right w:val="single" w:sz="4" w:space="0" w:color="auto"/>
            </w:tcBorders>
            <w:shd w:val="clear" w:color="auto" w:fill="auto"/>
            <w:noWrap/>
            <w:vAlign w:val="center"/>
            <w:hideMark/>
          </w:tcPr>
          <w:p w14:paraId="232AF83B"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３方向</w:t>
            </w:r>
          </w:p>
        </w:tc>
        <w:tc>
          <w:tcPr>
            <w:tcW w:w="2605" w:type="dxa"/>
            <w:tcBorders>
              <w:top w:val="nil"/>
              <w:left w:val="nil"/>
              <w:bottom w:val="single" w:sz="4" w:space="0" w:color="auto"/>
              <w:right w:val="single" w:sz="4" w:space="0" w:color="auto"/>
            </w:tcBorders>
            <w:shd w:val="clear" w:color="auto" w:fill="auto"/>
            <w:noWrap/>
            <w:vAlign w:val="center"/>
            <w:hideMark/>
          </w:tcPr>
          <w:p w14:paraId="4281C141"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06DFC1F1"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r>
      <w:tr w:rsidR="00795EA5" w:rsidRPr="00357C30" w14:paraId="07FF5D15" w14:textId="77777777" w:rsidTr="00795EA5">
        <w:trPr>
          <w:trHeight w:val="270"/>
        </w:trPr>
        <w:tc>
          <w:tcPr>
            <w:tcW w:w="1602" w:type="dxa"/>
            <w:gridSpan w:val="2"/>
            <w:vMerge/>
            <w:tcBorders>
              <w:top w:val="single" w:sz="4" w:space="0" w:color="auto"/>
              <w:left w:val="single" w:sz="4" w:space="0" w:color="auto"/>
              <w:bottom w:val="single" w:sz="4" w:space="0" w:color="000000"/>
              <w:right w:val="single" w:sz="4" w:space="0" w:color="000000"/>
            </w:tcBorders>
            <w:vAlign w:val="center"/>
            <w:hideMark/>
          </w:tcPr>
          <w:p w14:paraId="53C15445"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0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CAC65D"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パリティ</w:t>
            </w:r>
          </w:p>
        </w:tc>
        <w:tc>
          <w:tcPr>
            <w:tcW w:w="1412" w:type="dxa"/>
            <w:tcBorders>
              <w:top w:val="nil"/>
              <w:left w:val="nil"/>
              <w:bottom w:val="single" w:sz="4" w:space="0" w:color="auto"/>
              <w:right w:val="single" w:sz="4" w:space="0" w:color="auto"/>
            </w:tcBorders>
            <w:shd w:val="clear" w:color="auto" w:fill="auto"/>
            <w:noWrap/>
            <w:vAlign w:val="center"/>
            <w:hideMark/>
          </w:tcPr>
          <w:p w14:paraId="1028BBD3"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シングル</w:t>
            </w:r>
          </w:p>
        </w:tc>
        <w:tc>
          <w:tcPr>
            <w:tcW w:w="2605" w:type="dxa"/>
            <w:tcBorders>
              <w:top w:val="nil"/>
              <w:left w:val="nil"/>
              <w:bottom w:val="single" w:sz="4" w:space="0" w:color="auto"/>
              <w:right w:val="single" w:sz="4" w:space="0" w:color="auto"/>
            </w:tcBorders>
            <w:shd w:val="clear" w:color="auto" w:fill="auto"/>
            <w:noWrap/>
            <w:vAlign w:val="center"/>
            <w:hideMark/>
          </w:tcPr>
          <w:p w14:paraId="05BA3F8F"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55250360"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r>
      <w:tr w:rsidR="00795EA5" w:rsidRPr="00357C30" w14:paraId="41422251" w14:textId="77777777" w:rsidTr="00795EA5">
        <w:trPr>
          <w:trHeight w:val="270"/>
        </w:trPr>
        <w:tc>
          <w:tcPr>
            <w:tcW w:w="1602" w:type="dxa"/>
            <w:gridSpan w:val="2"/>
            <w:vMerge/>
            <w:tcBorders>
              <w:top w:val="single" w:sz="4" w:space="0" w:color="auto"/>
              <w:left w:val="single" w:sz="4" w:space="0" w:color="auto"/>
              <w:bottom w:val="single" w:sz="4" w:space="0" w:color="000000"/>
              <w:right w:val="single" w:sz="4" w:space="0" w:color="000000"/>
            </w:tcBorders>
            <w:vAlign w:val="center"/>
            <w:hideMark/>
          </w:tcPr>
          <w:p w14:paraId="6AA2B4FC"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092" w:type="dxa"/>
            <w:vMerge/>
            <w:tcBorders>
              <w:top w:val="nil"/>
              <w:left w:val="single" w:sz="4" w:space="0" w:color="auto"/>
              <w:bottom w:val="single" w:sz="4" w:space="0" w:color="auto"/>
              <w:right w:val="single" w:sz="4" w:space="0" w:color="auto"/>
            </w:tcBorders>
            <w:vAlign w:val="center"/>
            <w:hideMark/>
          </w:tcPr>
          <w:p w14:paraId="7F0616E3"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412" w:type="dxa"/>
            <w:tcBorders>
              <w:top w:val="nil"/>
              <w:left w:val="nil"/>
              <w:bottom w:val="single" w:sz="4" w:space="0" w:color="auto"/>
              <w:right w:val="single" w:sz="4" w:space="0" w:color="auto"/>
            </w:tcBorders>
            <w:shd w:val="clear" w:color="auto" w:fill="auto"/>
            <w:noWrap/>
            <w:vAlign w:val="center"/>
            <w:hideMark/>
          </w:tcPr>
          <w:p w14:paraId="27A8FF86"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デュアル</w:t>
            </w:r>
          </w:p>
        </w:tc>
        <w:tc>
          <w:tcPr>
            <w:tcW w:w="2605" w:type="dxa"/>
            <w:tcBorders>
              <w:top w:val="nil"/>
              <w:left w:val="nil"/>
              <w:bottom w:val="single" w:sz="4" w:space="0" w:color="auto"/>
              <w:right w:val="single" w:sz="4" w:space="0" w:color="auto"/>
            </w:tcBorders>
            <w:shd w:val="clear" w:color="auto" w:fill="auto"/>
            <w:noWrap/>
            <w:vAlign w:val="center"/>
            <w:hideMark/>
          </w:tcPr>
          <w:p w14:paraId="195F714D"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7D8A6498"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New!</w:t>
            </w:r>
          </w:p>
        </w:tc>
      </w:tr>
      <w:tr w:rsidR="00795EA5" w:rsidRPr="00357C30" w14:paraId="28EEDC06" w14:textId="77777777" w:rsidTr="00795EA5">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B4416"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r w:rsidRPr="00357C30">
              <w:rPr>
                <w:rFonts w:cs="メイリオ" w:hint="eastAsia"/>
                <w:color w:val="000000"/>
                <w:kern w:val="0"/>
                <w:sz w:val="18"/>
                <w:szCs w:val="22"/>
              </w:rPr>
              <w:t>高速な再構築</w:t>
            </w:r>
          </w:p>
        </w:tc>
        <w:tc>
          <w:tcPr>
            <w:tcW w:w="2605" w:type="dxa"/>
            <w:tcBorders>
              <w:top w:val="nil"/>
              <w:left w:val="nil"/>
              <w:bottom w:val="single" w:sz="4" w:space="0" w:color="auto"/>
              <w:right w:val="single" w:sz="4" w:space="0" w:color="auto"/>
            </w:tcBorders>
            <w:shd w:val="clear" w:color="auto" w:fill="auto"/>
            <w:noWrap/>
            <w:vAlign w:val="center"/>
            <w:hideMark/>
          </w:tcPr>
          <w:p w14:paraId="13DFBE7C"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099B6142"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New!</w:t>
            </w:r>
          </w:p>
        </w:tc>
      </w:tr>
      <w:tr w:rsidR="00795EA5" w:rsidRPr="00357C30" w14:paraId="68BF65AB" w14:textId="77777777" w:rsidTr="00795EA5">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B8ABF"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r w:rsidRPr="00357C30">
              <w:rPr>
                <w:rFonts w:cs="メイリオ" w:hint="eastAsia"/>
                <w:color w:val="000000"/>
                <w:kern w:val="0"/>
                <w:sz w:val="18"/>
                <w:szCs w:val="22"/>
              </w:rPr>
              <w:t>記憶域階層</w:t>
            </w:r>
          </w:p>
        </w:tc>
        <w:tc>
          <w:tcPr>
            <w:tcW w:w="2605" w:type="dxa"/>
            <w:tcBorders>
              <w:top w:val="nil"/>
              <w:left w:val="nil"/>
              <w:bottom w:val="single" w:sz="4" w:space="0" w:color="auto"/>
              <w:right w:val="single" w:sz="4" w:space="0" w:color="auto"/>
            </w:tcBorders>
            <w:shd w:val="clear" w:color="auto" w:fill="auto"/>
            <w:noWrap/>
            <w:vAlign w:val="center"/>
            <w:hideMark/>
          </w:tcPr>
          <w:p w14:paraId="1486C6E9"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1189A659"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New!</w:t>
            </w:r>
          </w:p>
        </w:tc>
      </w:tr>
      <w:tr w:rsidR="00795EA5" w:rsidRPr="00357C30" w14:paraId="347AEAF6" w14:textId="77777777" w:rsidTr="00795EA5">
        <w:trPr>
          <w:trHeight w:val="31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C39F3"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r w:rsidRPr="00357C30">
              <w:rPr>
                <w:rFonts w:cs="メイリオ" w:hint="eastAsia"/>
                <w:color w:val="000000"/>
                <w:kern w:val="0"/>
                <w:sz w:val="18"/>
                <w:szCs w:val="22"/>
              </w:rPr>
              <w:t>ライトバックキャッシュ</w:t>
            </w:r>
          </w:p>
        </w:tc>
        <w:tc>
          <w:tcPr>
            <w:tcW w:w="2605" w:type="dxa"/>
            <w:tcBorders>
              <w:top w:val="nil"/>
              <w:left w:val="nil"/>
              <w:bottom w:val="single" w:sz="4" w:space="0" w:color="auto"/>
              <w:right w:val="single" w:sz="4" w:space="0" w:color="auto"/>
            </w:tcBorders>
            <w:shd w:val="clear" w:color="auto" w:fill="auto"/>
            <w:noWrap/>
            <w:vAlign w:val="center"/>
            <w:hideMark/>
          </w:tcPr>
          <w:p w14:paraId="1737D72D"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5446A027"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New!</w:t>
            </w:r>
          </w:p>
        </w:tc>
      </w:tr>
      <w:tr w:rsidR="00795EA5" w:rsidRPr="00357C30" w14:paraId="637B1DF3" w14:textId="77777777" w:rsidTr="00795EA5">
        <w:trPr>
          <w:trHeight w:val="450"/>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14:paraId="6A949D55" w14:textId="77777777" w:rsidR="00795EA5" w:rsidRPr="00357C30" w:rsidRDefault="00795EA5" w:rsidP="00795EA5">
            <w:pPr>
              <w:widowControl/>
              <w:adjustRightInd/>
              <w:snapToGrid/>
              <w:spacing w:beforeLines="0" w:before="0" w:afterLines="0" w:after="0" w:line="240" w:lineRule="auto"/>
              <w:ind w:leftChars="0" w:left="113" w:right="113"/>
              <w:jc w:val="center"/>
              <w:rPr>
                <w:rFonts w:cs="メイリオ"/>
                <w:color w:val="000000"/>
                <w:kern w:val="0"/>
                <w:sz w:val="18"/>
                <w:szCs w:val="22"/>
              </w:rPr>
            </w:pPr>
            <w:r w:rsidRPr="00357C30">
              <w:rPr>
                <w:rFonts w:cs="メイリオ" w:hint="eastAsia"/>
                <w:color w:val="000000"/>
                <w:kern w:val="0"/>
                <w:sz w:val="18"/>
                <w:szCs w:val="22"/>
              </w:rPr>
              <w:t>ＣＳＶへの追加</w:t>
            </w:r>
          </w:p>
        </w:tc>
        <w:tc>
          <w:tcPr>
            <w:tcW w:w="10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64A808"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回復性の種類</w:t>
            </w:r>
          </w:p>
        </w:tc>
        <w:tc>
          <w:tcPr>
            <w:tcW w:w="250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A8F3929" w14:textId="77777777" w:rsidR="00795EA5" w:rsidRPr="00357C30" w:rsidRDefault="00795EA5" w:rsidP="00795EA5">
            <w:pPr>
              <w:widowControl/>
              <w:adjustRightInd/>
              <w:snapToGrid/>
              <w:spacing w:beforeLines="0" w:before="0" w:afterLines="0" w:after="0" w:line="240" w:lineRule="auto"/>
              <w:ind w:leftChars="0" w:left="0" w:right="0" w:firstLineChars="100" w:firstLine="180"/>
              <w:jc w:val="left"/>
              <w:rPr>
                <w:rFonts w:cs="メイリオ"/>
                <w:color w:val="000000"/>
                <w:kern w:val="0"/>
                <w:sz w:val="18"/>
                <w:szCs w:val="22"/>
              </w:rPr>
            </w:pPr>
            <w:r w:rsidRPr="00357C30">
              <w:rPr>
                <w:rFonts w:cs="メイリオ" w:hint="eastAsia"/>
                <w:color w:val="000000"/>
                <w:kern w:val="0"/>
                <w:sz w:val="18"/>
                <w:szCs w:val="22"/>
              </w:rPr>
              <w:t>シンプル</w:t>
            </w:r>
          </w:p>
        </w:tc>
        <w:tc>
          <w:tcPr>
            <w:tcW w:w="2605" w:type="dxa"/>
            <w:tcBorders>
              <w:top w:val="nil"/>
              <w:left w:val="nil"/>
              <w:bottom w:val="single" w:sz="4" w:space="0" w:color="auto"/>
              <w:right w:val="single" w:sz="4" w:space="0" w:color="auto"/>
            </w:tcBorders>
            <w:shd w:val="clear" w:color="auto" w:fill="auto"/>
            <w:noWrap/>
            <w:vAlign w:val="center"/>
            <w:hideMark/>
          </w:tcPr>
          <w:p w14:paraId="7390B634"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11AAE0B4"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r>
      <w:tr w:rsidR="00795EA5" w:rsidRPr="00357C30" w14:paraId="52F6C029" w14:textId="77777777" w:rsidTr="00795EA5">
        <w:trPr>
          <w:trHeight w:val="450"/>
        </w:trPr>
        <w:tc>
          <w:tcPr>
            <w:tcW w:w="567" w:type="dxa"/>
            <w:vMerge/>
            <w:tcBorders>
              <w:top w:val="nil"/>
              <w:left w:val="single" w:sz="4" w:space="0" w:color="auto"/>
              <w:bottom w:val="single" w:sz="4" w:space="0" w:color="000000"/>
              <w:right w:val="single" w:sz="4" w:space="0" w:color="auto"/>
            </w:tcBorders>
            <w:vAlign w:val="center"/>
            <w:hideMark/>
          </w:tcPr>
          <w:p w14:paraId="0538D4D7"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035" w:type="dxa"/>
            <w:vMerge/>
            <w:tcBorders>
              <w:top w:val="nil"/>
              <w:left w:val="single" w:sz="4" w:space="0" w:color="auto"/>
              <w:bottom w:val="single" w:sz="4" w:space="0" w:color="auto"/>
              <w:right w:val="single" w:sz="4" w:space="0" w:color="auto"/>
            </w:tcBorders>
            <w:vAlign w:val="center"/>
            <w:hideMark/>
          </w:tcPr>
          <w:p w14:paraId="7049DC3F"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0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935A2A"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ミラー</w:t>
            </w:r>
          </w:p>
        </w:tc>
        <w:tc>
          <w:tcPr>
            <w:tcW w:w="1412" w:type="dxa"/>
            <w:tcBorders>
              <w:top w:val="nil"/>
              <w:left w:val="nil"/>
              <w:bottom w:val="single" w:sz="4" w:space="0" w:color="auto"/>
              <w:right w:val="single" w:sz="4" w:space="0" w:color="auto"/>
            </w:tcBorders>
            <w:shd w:val="clear" w:color="auto" w:fill="auto"/>
            <w:noWrap/>
            <w:vAlign w:val="center"/>
            <w:hideMark/>
          </w:tcPr>
          <w:p w14:paraId="1BF6F213"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双方向</w:t>
            </w:r>
          </w:p>
        </w:tc>
        <w:tc>
          <w:tcPr>
            <w:tcW w:w="2605" w:type="dxa"/>
            <w:tcBorders>
              <w:top w:val="nil"/>
              <w:left w:val="nil"/>
              <w:bottom w:val="single" w:sz="4" w:space="0" w:color="auto"/>
              <w:right w:val="single" w:sz="4" w:space="0" w:color="auto"/>
            </w:tcBorders>
            <w:shd w:val="clear" w:color="auto" w:fill="auto"/>
            <w:noWrap/>
            <w:vAlign w:val="center"/>
            <w:hideMark/>
          </w:tcPr>
          <w:p w14:paraId="6BB17D32"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131CCD25"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r>
      <w:tr w:rsidR="00795EA5" w:rsidRPr="00357C30" w14:paraId="242B163A" w14:textId="77777777" w:rsidTr="00795EA5">
        <w:trPr>
          <w:trHeight w:val="450"/>
        </w:trPr>
        <w:tc>
          <w:tcPr>
            <w:tcW w:w="567" w:type="dxa"/>
            <w:vMerge/>
            <w:tcBorders>
              <w:top w:val="nil"/>
              <w:left w:val="single" w:sz="4" w:space="0" w:color="auto"/>
              <w:bottom w:val="single" w:sz="4" w:space="0" w:color="000000"/>
              <w:right w:val="single" w:sz="4" w:space="0" w:color="auto"/>
            </w:tcBorders>
            <w:vAlign w:val="center"/>
            <w:hideMark/>
          </w:tcPr>
          <w:p w14:paraId="5F36B5D1"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035" w:type="dxa"/>
            <w:vMerge/>
            <w:tcBorders>
              <w:top w:val="nil"/>
              <w:left w:val="single" w:sz="4" w:space="0" w:color="auto"/>
              <w:bottom w:val="single" w:sz="4" w:space="0" w:color="auto"/>
              <w:right w:val="single" w:sz="4" w:space="0" w:color="auto"/>
            </w:tcBorders>
            <w:vAlign w:val="center"/>
            <w:hideMark/>
          </w:tcPr>
          <w:p w14:paraId="50E9F35C"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092" w:type="dxa"/>
            <w:vMerge/>
            <w:tcBorders>
              <w:top w:val="nil"/>
              <w:left w:val="single" w:sz="4" w:space="0" w:color="auto"/>
              <w:bottom w:val="single" w:sz="4" w:space="0" w:color="auto"/>
              <w:right w:val="single" w:sz="4" w:space="0" w:color="auto"/>
            </w:tcBorders>
            <w:vAlign w:val="center"/>
            <w:hideMark/>
          </w:tcPr>
          <w:p w14:paraId="3A29E17F"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412" w:type="dxa"/>
            <w:tcBorders>
              <w:top w:val="nil"/>
              <w:left w:val="nil"/>
              <w:bottom w:val="single" w:sz="4" w:space="0" w:color="auto"/>
              <w:right w:val="single" w:sz="4" w:space="0" w:color="auto"/>
            </w:tcBorders>
            <w:shd w:val="clear" w:color="auto" w:fill="auto"/>
            <w:noWrap/>
            <w:vAlign w:val="center"/>
            <w:hideMark/>
          </w:tcPr>
          <w:p w14:paraId="73BC8D24"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Pr>
                <w:rFonts w:cs="メイリオ" w:hint="eastAsia"/>
                <w:color w:val="000000"/>
                <w:kern w:val="0"/>
                <w:sz w:val="18"/>
                <w:szCs w:val="22"/>
              </w:rPr>
              <w:t>３方向</w:t>
            </w:r>
          </w:p>
        </w:tc>
        <w:tc>
          <w:tcPr>
            <w:tcW w:w="2605" w:type="dxa"/>
            <w:tcBorders>
              <w:top w:val="nil"/>
              <w:left w:val="nil"/>
              <w:bottom w:val="single" w:sz="4" w:space="0" w:color="auto"/>
              <w:right w:val="single" w:sz="4" w:space="0" w:color="auto"/>
            </w:tcBorders>
            <w:shd w:val="clear" w:color="auto" w:fill="auto"/>
            <w:noWrap/>
            <w:vAlign w:val="center"/>
            <w:hideMark/>
          </w:tcPr>
          <w:p w14:paraId="237F8D46"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6F5B7F2F"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r>
      <w:tr w:rsidR="00795EA5" w:rsidRPr="00357C30" w14:paraId="089B0DEB" w14:textId="77777777" w:rsidTr="00795EA5">
        <w:trPr>
          <w:trHeight w:val="450"/>
        </w:trPr>
        <w:tc>
          <w:tcPr>
            <w:tcW w:w="567" w:type="dxa"/>
            <w:vMerge/>
            <w:tcBorders>
              <w:top w:val="nil"/>
              <w:left w:val="single" w:sz="4" w:space="0" w:color="auto"/>
              <w:bottom w:val="single" w:sz="4" w:space="0" w:color="000000"/>
              <w:right w:val="single" w:sz="4" w:space="0" w:color="auto"/>
            </w:tcBorders>
            <w:vAlign w:val="center"/>
            <w:hideMark/>
          </w:tcPr>
          <w:p w14:paraId="240074FB"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035" w:type="dxa"/>
            <w:vMerge/>
            <w:tcBorders>
              <w:top w:val="nil"/>
              <w:left w:val="single" w:sz="4" w:space="0" w:color="auto"/>
              <w:bottom w:val="single" w:sz="4" w:space="0" w:color="auto"/>
              <w:right w:val="single" w:sz="4" w:space="0" w:color="auto"/>
            </w:tcBorders>
            <w:vAlign w:val="center"/>
            <w:hideMark/>
          </w:tcPr>
          <w:p w14:paraId="409486B8"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0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0109E7"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パリティ</w:t>
            </w:r>
          </w:p>
        </w:tc>
        <w:tc>
          <w:tcPr>
            <w:tcW w:w="1412" w:type="dxa"/>
            <w:tcBorders>
              <w:top w:val="nil"/>
              <w:left w:val="nil"/>
              <w:bottom w:val="single" w:sz="4" w:space="0" w:color="auto"/>
              <w:right w:val="single" w:sz="4" w:space="0" w:color="auto"/>
            </w:tcBorders>
            <w:shd w:val="clear" w:color="auto" w:fill="auto"/>
            <w:noWrap/>
            <w:vAlign w:val="center"/>
            <w:hideMark/>
          </w:tcPr>
          <w:p w14:paraId="4BE59A37"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シングル</w:t>
            </w:r>
          </w:p>
        </w:tc>
        <w:tc>
          <w:tcPr>
            <w:tcW w:w="2605" w:type="dxa"/>
            <w:tcBorders>
              <w:top w:val="nil"/>
              <w:left w:val="nil"/>
              <w:bottom w:val="single" w:sz="4" w:space="0" w:color="auto"/>
              <w:right w:val="single" w:sz="4" w:space="0" w:color="auto"/>
            </w:tcBorders>
            <w:shd w:val="clear" w:color="auto" w:fill="auto"/>
            <w:noWrap/>
            <w:vAlign w:val="center"/>
            <w:hideMark/>
          </w:tcPr>
          <w:p w14:paraId="425A0BC5"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13824B9A"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r>
      <w:tr w:rsidR="00795EA5" w:rsidRPr="00357C30" w14:paraId="39C29494" w14:textId="77777777" w:rsidTr="00795EA5">
        <w:trPr>
          <w:trHeight w:val="450"/>
        </w:trPr>
        <w:tc>
          <w:tcPr>
            <w:tcW w:w="567" w:type="dxa"/>
            <w:vMerge/>
            <w:tcBorders>
              <w:top w:val="nil"/>
              <w:left w:val="single" w:sz="4" w:space="0" w:color="auto"/>
              <w:bottom w:val="single" w:sz="4" w:space="0" w:color="000000"/>
              <w:right w:val="single" w:sz="4" w:space="0" w:color="auto"/>
            </w:tcBorders>
            <w:vAlign w:val="center"/>
            <w:hideMark/>
          </w:tcPr>
          <w:p w14:paraId="3F71A1F9"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035" w:type="dxa"/>
            <w:vMerge/>
            <w:tcBorders>
              <w:top w:val="nil"/>
              <w:left w:val="single" w:sz="4" w:space="0" w:color="auto"/>
              <w:bottom w:val="single" w:sz="4" w:space="0" w:color="auto"/>
              <w:right w:val="single" w:sz="4" w:space="0" w:color="auto"/>
            </w:tcBorders>
            <w:vAlign w:val="center"/>
            <w:hideMark/>
          </w:tcPr>
          <w:p w14:paraId="055FB0BE"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092" w:type="dxa"/>
            <w:vMerge/>
            <w:tcBorders>
              <w:top w:val="nil"/>
              <w:left w:val="single" w:sz="4" w:space="0" w:color="auto"/>
              <w:bottom w:val="single" w:sz="4" w:space="0" w:color="auto"/>
              <w:right w:val="single" w:sz="4" w:space="0" w:color="auto"/>
            </w:tcBorders>
            <w:vAlign w:val="center"/>
            <w:hideMark/>
          </w:tcPr>
          <w:p w14:paraId="430C0FFC"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412" w:type="dxa"/>
            <w:tcBorders>
              <w:top w:val="nil"/>
              <w:left w:val="nil"/>
              <w:bottom w:val="single" w:sz="4" w:space="0" w:color="auto"/>
              <w:right w:val="single" w:sz="4" w:space="0" w:color="auto"/>
            </w:tcBorders>
            <w:shd w:val="clear" w:color="auto" w:fill="auto"/>
            <w:noWrap/>
            <w:vAlign w:val="center"/>
            <w:hideMark/>
          </w:tcPr>
          <w:p w14:paraId="40CE21C5"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デュアル</w:t>
            </w:r>
          </w:p>
        </w:tc>
        <w:tc>
          <w:tcPr>
            <w:tcW w:w="2605" w:type="dxa"/>
            <w:tcBorders>
              <w:top w:val="nil"/>
              <w:left w:val="nil"/>
              <w:bottom w:val="single" w:sz="4" w:space="0" w:color="auto"/>
              <w:right w:val="single" w:sz="4" w:space="0" w:color="auto"/>
            </w:tcBorders>
            <w:shd w:val="clear" w:color="auto" w:fill="auto"/>
            <w:noWrap/>
            <w:vAlign w:val="center"/>
            <w:hideMark/>
          </w:tcPr>
          <w:p w14:paraId="3EF259A2"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7265783C"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New!</w:t>
            </w:r>
          </w:p>
        </w:tc>
      </w:tr>
      <w:tr w:rsidR="00795EA5" w:rsidRPr="00357C30" w14:paraId="1106A5DF" w14:textId="77777777" w:rsidTr="00795EA5">
        <w:trPr>
          <w:trHeight w:val="450"/>
        </w:trPr>
        <w:tc>
          <w:tcPr>
            <w:tcW w:w="567" w:type="dxa"/>
            <w:vMerge/>
            <w:tcBorders>
              <w:top w:val="nil"/>
              <w:left w:val="single" w:sz="4" w:space="0" w:color="auto"/>
              <w:bottom w:val="single" w:sz="4" w:space="0" w:color="000000"/>
              <w:right w:val="single" w:sz="4" w:space="0" w:color="auto"/>
            </w:tcBorders>
            <w:vAlign w:val="center"/>
            <w:hideMark/>
          </w:tcPr>
          <w:p w14:paraId="78CAB220"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0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2076F4"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ファイル</w:t>
            </w:r>
          </w:p>
          <w:p w14:paraId="5F8035BF"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システム</w:t>
            </w:r>
          </w:p>
        </w:tc>
        <w:tc>
          <w:tcPr>
            <w:tcW w:w="2504" w:type="dxa"/>
            <w:gridSpan w:val="2"/>
            <w:tcBorders>
              <w:top w:val="nil"/>
              <w:left w:val="nil"/>
              <w:bottom w:val="single" w:sz="4" w:space="0" w:color="auto"/>
              <w:right w:val="single" w:sz="4" w:space="0" w:color="auto"/>
            </w:tcBorders>
            <w:shd w:val="clear" w:color="auto" w:fill="auto"/>
            <w:noWrap/>
            <w:vAlign w:val="center"/>
            <w:hideMark/>
          </w:tcPr>
          <w:p w14:paraId="549AC8B0"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NTFS</w:t>
            </w:r>
          </w:p>
        </w:tc>
        <w:tc>
          <w:tcPr>
            <w:tcW w:w="2605" w:type="dxa"/>
            <w:tcBorders>
              <w:top w:val="nil"/>
              <w:left w:val="nil"/>
              <w:bottom w:val="single" w:sz="4" w:space="0" w:color="auto"/>
              <w:right w:val="single" w:sz="4" w:space="0" w:color="auto"/>
            </w:tcBorders>
            <w:shd w:val="clear" w:color="auto" w:fill="auto"/>
            <w:noWrap/>
            <w:vAlign w:val="center"/>
            <w:hideMark/>
          </w:tcPr>
          <w:p w14:paraId="5111DBC8"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35296B50"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r>
      <w:tr w:rsidR="00795EA5" w:rsidRPr="00357C30" w14:paraId="7AF0DABF" w14:textId="77777777" w:rsidTr="00795EA5">
        <w:trPr>
          <w:trHeight w:val="450"/>
        </w:trPr>
        <w:tc>
          <w:tcPr>
            <w:tcW w:w="567" w:type="dxa"/>
            <w:vMerge/>
            <w:tcBorders>
              <w:top w:val="nil"/>
              <w:left w:val="single" w:sz="4" w:space="0" w:color="auto"/>
              <w:bottom w:val="single" w:sz="4" w:space="0" w:color="000000"/>
              <w:right w:val="single" w:sz="4" w:space="0" w:color="auto"/>
            </w:tcBorders>
            <w:vAlign w:val="center"/>
            <w:hideMark/>
          </w:tcPr>
          <w:p w14:paraId="47160C44"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1035" w:type="dxa"/>
            <w:vMerge/>
            <w:tcBorders>
              <w:top w:val="nil"/>
              <w:left w:val="single" w:sz="4" w:space="0" w:color="auto"/>
              <w:bottom w:val="single" w:sz="4" w:space="0" w:color="auto"/>
              <w:right w:val="single" w:sz="4" w:space="0" w:color="auto"/>
            </w:tcBorders>
            <w:vAlign w:val="center"/>
            <w:hideMark/>
          </w:tcPr>
          <w:p w14:paraId="33E165A5" w14:textId="77777777" w:rsidR="00795EA5" w:rsidRPr="00357C30" w:rsidRDefault="00795EA5" w:rsidP="00795EA5">
            <w:pPr>
              <w:widowControl/>
              <w:adjustRightInd/>
              <w:snapToGrid/>
              <w:spacing w:beforeLines="0" w:before="0" w:afterLines="0" w:after="0" w:line="240" w:lineRule="auto"/>
              <w:ind w:leftChars="0" w:left="0" w:right="0"/>
              <w:jc w:val="left"/>
              <w:rPr>
                <w:rFonts w:cs="メイリオ"/>
                <w:color w:val="000000"/>
                <w:kern w:val="0"/>
                <w:sz w:val="18"/>
                <w:szCs w:val="22"/>
              </w:rPr>
            </w:pPr>
          </w:p>
        </w:tc>
        <w:tc>
          <w:tcPr>
            <w:tcW w:w="2504" w:type="dxa"/>
            <w:gridSpan w:val="2"/>
            <w:tcBorders>
              <w:top w:val="nil"/>
              <w:left w:val="nil"/>
              <w:bottom w:val="single" w:sz="4" w:space="0" w:color="auto"/>
              <w:right w:val="single" w:sz="4" w:space="0" w:color="auto"/>
            </w:tcBorders>
            <w:shd w:val="clear" w:color="auto" w:fill="auto"/>
            <w:noWrap/>
            <w:vAlign w:val="center"/>
            <w:hideMark/>
          </w:tcPr>
          <w:p w14:paraId="690535B8"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ReFS</w:t>
            </w:r>
          </w:p>
        </w:tc>
        <w:tc>
          <w:tcPr>
            <w:tcW w:w="2605" w:type="dxa"/>
            <w:tcBorders>
              <w:top w:val="nil"/>
              <w:left w:val="nil"/>
              <w:bottom w:val="single" w:sz="4" w:space="0" w:color="auto"/>
              <w:right w:val="single" w:sz="4" w:space="0" w:color="auto"/>
            </w:tcBorders>
            <w:shd w:val="clear" w:color="auto" w:fill="auto"/>
            <w:noWrap/>
            <w:vAlign w:val="center"/>
            <w:hideMark/>
          </w:tcPr>
          <w:p w14:paraId="07EAB854"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c>
          <w:tcPr>
            <w:tcW w:w="2573" w:type="dxa"/>
            <w:tcBorders>
              <w:top w:val="nil"/>
              <w:left w:val="nil"/>
              <w:bottom w:val="single" w:sz="4" w:space="0" w:color="auto"/>
              <w:right w:val="single" w:sz="4" w:space="0" w:color="auto"/>
            </w:tcBorders>
            <w:shd w:val="clear" w:color="auto" w:fill="auto"/>
            <w:noWrap/>
            <w:vAlign w:val="center"/>
            <w:hideMark/>
          </w:tcPr>
          <w:p w14:paraId="52AE11E2" w14:textId="77777777" w:rsidR="00795EA5" w:rsidRPr="00357C30" w:rsidRDefault="00795EA5" w:rsidP="00795EA5">
            <w:pPr>
              <w:widowControl/>
              <w:adjustRightInd/>
              <w:snapToGrid/>
              <w:spacing w:beforeLines="0" w:before="0" w:afterLines="0" w:after="0" w:line="240" w:lineRule="auto"/>
              <w:ind w:leftChars="0" w:left="0" w:right="0"/>
              <w:jc w:val="center"/>
              <w:rPr>
                <w:rFonts w:cs="メイリオ"/>
                <w:color w:val="000000"/>
                <w:kern w:val="0"/>
                <w:sz w:val="18"/>
                <w:szCs w:val="22"/>
              </w:rPr>
            </w:pPr>
            <w:r w:rsidRPr="00357C30">
              <w:rPr>
                <w:rFonts w:cs="メイリオ" w:hint="eastAsia"/>
                <w:color w:val="000000"/>
                <w:kern w:val="0"/>
                <w:sz w:val="18"/>
                <w:szCs w:val="22"/>
              </w:rPr>
              <w:t>○</w:t>
            </w:r>
          </w:p>
        </w:tc>
      </w:tr>
    </w:tbl>
    <w:p w14:paraId="17FFA764" w14:textId="633BC84A" w:rsidR="00334AEA" w:rsidRDefault="00334AEA" w:rsidP="00334AEA">
      <w:pPr>
        <w:wordWrap w:val="0"/>
        <w:jc w:val="right"/>
      </w:pPr>
      <w:r>
        <w:rPr>
          <w:rFonts w:hint="eastAsia"/>
        </w:rPr>
        <w:t>凡例：　「○」＝利用可能、「×」＝利用不可能、「－」＝非対応、「New!」= 新機能</w:t>
      </w:r>
    </w:p>
    <w:p w14:paraId="58836770" w14:textId="2CF8B9C2" w:rsidR="005F6711" w:rsidRDefault="005F6711" w:rsidP="009C4A09">
      <w:pPr>
        <w:pStyle w:val="1"/>
      </w:pPr>
      <w:bookmarkStart w:id="26" w:name="_Toc372054322"/>
      <w:r>
        <w:rPr>
          <w:rFonts w:hint="eastAsia"/>
        </w:rPr>
        <w:t>記憶域スペース</w:t>
      </w:r>
      <w:r w:rsidR="00217CAB">
        <w:rPr>
          <w:rFonts w:hint="eastAsia"/>
        </w:rPr>
        <w:t>の</w:t>
      </w:r>
      <w:r w:rsidR="00F9543E">
        <w:rPr>
          <w:rFonts w:hint="eastAsia"/>
        </w:rPr>
        <w:t>アーキテクチャー</w:t>
      </w:r>
      <w:r w:rsidR="006B32C9">
        <w:rPr>
          <w:rFonts w:hint="eastAsia"/>
        </w:rPr>
        <w:t>の理解</w:t>
      </w:r>
      <w:bookmarkEnd w:id="26"/>
    </w:p>
    <w:p w14:paraId="1F21C469" w14:textId="4443B3BB" w:rsidR="00A20D11" w:rsidRDefault="00A20D11" w:rsidP="00A20D11">
      <w:r>
        <w:rPr>
          <w:rFonts w:hint="eastAsia"/>
        </w:rPr>
        <w:t>記憶域スペースを設計、展開するにあたっては、管理者は記憶域スペースを支える</w:t>
      </w:r>
      <w:r w:rsidR="00F9543E">
        <w:rPr>
          <w:rFonts w:hint="eastAsia"/>
        </w:rPr>
        <w:t>アーキテクチャー</w:t>
      </w:r>
      <w:r>
        <w:rPr>
          <w:rFonts w:hint="eastAsia"/>
        </w:rPr>
        <w:t>を理解しておくことが求められます。以下では、記憶域スペースで重要となる</w:t>
      </w:r>
      <w:r w:rsidR="00F9543E">
        <w:rPr>
          <w:rFonts w:hint="eastAsia"/>
        </w:rPr>
        <w:t>アーキテクチャー</w:t>
      </w:r>
      <w:r>
        <w:rPr>
          <w:rFonts w:hint="eastAsia"/>
        </w:rPr>
        <w:t>を解説します。</w:t>
      </w:r>
    </w:p>
    <w:p w14:paraId="321677F9" w14:textId="77777777" w:rsidR="00D31DE0" w:rsidRDefault="00D31DE0" w:rsidP="00D31DE0">
      <w:pPr>
        <w:pStyle w:val="2"/>
        <w:ind w:left="100"/>
      </w:pPr>
      <w:bookmarkStart w:id="27" w:name="_Toc372054323"/>
      <w:r>
        <w:rPr>
          <w:rFonts w:hint="eastAsia"/>
        </w:rPr>
        <w:t>記憶域プール</w:t>
      </w:r>
      <w:bookmarkEnd w:id="27"/>
    </w:p>
    <w:p w14:paraId="04BC0C69" w14:textId="0DF562DE" w:rsidR="00D31DE0" w:rsidRDefault="00D31DE0" w:rsidP="00D31DE0">
      <w:r>
        <w:rPr>
          <w:rFonts w:hint="eastAsia"/>
        </w:rPr>
        <w:t>記憶域プールは物理ディスクの集合体である仮想化された管理単位です。</w:t>
      </w:r>
      <w:r w:rsidR="00986F73">
        <w:rPr>
          <w:rFonts w:hint="eastAsia"/>
        </w:rPr>
        <w:t>複数の物理ディスクから</w:t>
      </w:r>
      <w:r w:rsidR="00386207">
        <w:rPr>
          <w:rFonts w:hint="eastAsia"/>
        </w:rPr>
        <w:t>すべての</w:t>
      </w:r>
      <w:r w:rsidR="00DB1344">
        <w:rPr>
          <w:rFonts w:hint="eastAsia"/>
        </w:rPr>
        <w:t>使用可能な物理ディスク</w:t>
      </w:r>
      <w:r w:rsidR="00386207">
        <w:rPr>
          <w:rFonts w:hint="eastAsia"/>
        </w:rPr>
        <w:t>を使用して</w:t>
      </w:r>
      <w:r w:rsidR="00DB1344">
        <w:rPr>
          <w:rFonts w:hint="eastAsia"/>
        </w:rPr>
        <w:t>１つの</w:t>
      </w:r>
      <w:r w:rsidR="00386207">
        <w:rPr>
          <w:rFonts w:hint="eastAsia"/>
        </w:rPr>
        <w:t>記憶域プールを作成することも、物理ディスクを必要に応じて分割して複数のプールを作成することも</w:t>
      </w:r>
      <w:r w:rsidR="0086477B">
        <w:rPr>
          <w:rFonts w:hint="eastAsia"/>
        </w:rPr>
        <w:t>でき</w:t>
      </w:r>
      <w:r w:rsidR="00386207">
        <w:rPr>
          <w:rFonts w:hint="eastAsia"/>
        </w:rPr>
        <w:t>ます。</w:t>
      </w:r>
      <w:r w:rsidR="00254970">
        <w:rPr>
          <w:rFonts w:hint="eastAsia"/>
        </w:rPr>
        <w:t>必要に応じて</w:t>
      </w:r>
      <w:r w:rsidR="004D55FA">
        <w:rPr>
          <w:rFonts w:hint="eastAsia"/>
        </w:rPr>
        <w:t>いつでも</w:t>
      </w:r>
      <w:r w:rsidR="00254970">
        <w:rPr>
          <w:rFonts w:hint="eastAsia"/>
        </w:rPr>
        <w:t>物理ディスクを追加、削除でき、物理ディスクのサイズが異なっていても構わない</w:t>
      </w:r>
      <w:r w:rsidR="004D55FA">
        <w:rPr>
          <w:rFonts w:hint="eastAsia"/>
        </w:rPr>
        <w:t>といった</w:t>
      </w:r>
      <w:r w:rsidR="00254970">
        <w:rPr>
          <w:rFonts w:hint="eastAsia"/>
        </w:rPr>
        <w:t>柔軟性が、従来のRAIDシステムと大きく異なる特徴です。</w:t>
      </w:r>
    </w:p>
    <w:p w14:paraId="1E80C0B3" w14:textId="2713F702" w:rsidR="00386207" w:rsidRDefault="00386207" w:rsidP="00386207">
      <w:pPr>
        <w:pStyle w:val="ae"/>
      </w:pPr>
      <w:r>
        <w:drawing>
          <wp:inline distT="0" distB="0" distL="0" distR="0" wp14:anchorId="72E6325E" wp14:editId="0D36CBAE">
            <wp:extent cx="6067425" cy="698796"/>
            <wp:effectExtent l="0" t="0" r="0" b="635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6597" cy="706763"/>
                    </a:xfrm>
                    <a:prstGeom prst="rect">
                      <a:avLst/>
                    </a:prstGeom>
                    <a:noFill/>
                    <a:ln>
                      <a:noFill/>
                    </a:ln>
                  </pic:spPr>
                </pic:pic>
              </a:graphicData>
            </a:graphic>
          </wp:inline>
        </w:drawing>
      </w:r>
    </w:p>
    <w:p w14:paraId="5B81E58E" w14:textId="1FAC389B" w:rsidR="00615726" w:rsidRDefault="00386207" w:rsidP="00DE119E">
      <w:pPr>
        <w:pStyle w:val="ae"/>
        <w:jc w:val="center"/>
      </w:pPr>
      <w:r w:rsidRPr="00CC6E07">
        <w:rPr>
          <w:rFonts w:hint="eastAsia"/>
        </w:rPr>
        <w:t xml:space="preserve">図: </w:t>
      </w:r>
      <w:r>
        <w:rPr>
          <w:rFonts w:hint="eastAsia"/>
        </w:rPr>
        <w:t>複数の記憶域プールの作成</w:t>
      </w:r>
    </w:p>
    <w:p w14:paraId="3F3EA456" w14:textId="7D789982" w:rsidR="006B32C9" w:rsidRDefault="006B32C9" w:rsidP="006B32C9">
      <w:r>
        <w:rPr>
          <w:rFonts w:hint="eastAsia"/>
        </w:rPr>
        <w:t>記憶域プールでは、</w:t>
      </w:r>
      <w:r>
        <w:t>各物理ディスクの領域を</w:t>
      </w:r>
      <w:r>
        <w:rPr>
          <w:rFonts w:hint="eastAsia"/>
        </w:rPr>
        <w:t>256MBずつのスラブに分割し、</w:t>
      </w:r>
      <w:r>
        <w:t>各物理ディスクのスラブを</w:t>
      </w:r>
      <w:r w:rsidRPr="00A46E6F">
        <w:t>プロビジョニング スラブに整理</w:t>
      </w:r>
      <w:r>
        <w:t>し</w:t>
      </w:r>
      <w:r w:rsidRPr="00A46E6F">
        <w:t>ます。</w:t>
      </w:r>
      <w:r w:rsidR="005854AC">
        <w:t>記憶域プールは</w:t>
      </w:r>
      <w:r>
        <w:t>物理ディスクのスラブを、仮想的なプロビジョニングスラブに抽象化することで、</w:t>
      </w:r>
      <w:r w:rsidR="005854AC">
        <w:t>各</w:t>
      </w:r>
      <w:r>
        <w:t>物理ディスク</w:t>
      </w:r>
      <w:r w:rsidR="005854AC">
        <w:t>の領域を１つ</w:t>
      </w:r>
      <w:r>
        <w:t>の集合として</w:t>
      </w:r>
      <w:r w:rsidR="005854AC">
        <w:t>管理します</w:t>
      </w:r>
      <w:r>
        <w:t>。</w:t>
      </w:r>
    </w:p>
    <w:p w14:paraId="1234F55B" w14:textId="0240997A" w:rsidR="006B32C9" w:rsidRDefault="005854AC" w:rsidP="006B32C9">
      <w:r w:rsidRPr="005854AC">
        <w:rPr>
          <w:noProof/>
        </w:rPr>
        <w:drawing>
          <wp:inline distT="0" distB="0" distL="0" distR="0" wp14:anchorId="3D827F97" wp14:editId="2D84FFBC">
            <wp:extent cx="5559440" cy="2479003"/>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63867" cy="2480977"/>
                    </a:xfrm>
                    <a:prstGeom prst="rect">
                      <a:avLst/>
                    </a:prstGeom>
                    <a:noFill/>
                    <a:ln>
                      <a:noFill/>
                    </a:ln>
                  </pic:spPr>
                </pic:pic>
              </a:graphicData>
            </a:graphic>
          </wp:inline>
        </w:drawing>
      </w:r>
    </w:p>
    <w:p w14:paraId="01990645" w14:textId="4EB40B72" w:rsidR="00DE119E" w:rsidRPr="00DE119E" w:rsidRDefault="00DE119E" w:rsidP="00DE119E">
      <w:pPr>
        <w:pStyle w:val="ae"/>
        <w:jc w:val="center"/>
      </w:pPr>
      <w:r w:rsidRPr="00CC6E07">
        <w:rPr>
          <w:rFonts w:hint="eastAsia"/>
        </w:rPr>
        <w:t>図:</w:t>
      </w:r>
      <w:r>
        <w:rPr>
          <w:rFonts w:hint="eastAsia"/>
        </w:rPr>
        <w:t>プロビジョニングスラブ</w:t>
      </w:r>
    </w:p>
    <w:p w14:paraId="0BC391E2" w14:textId="1CA518FB" w:rsidR="00D31DE0" w:rsidRDefault="00D31DE0" w:rsidP="00D31DE0">
      <w:pPr>
        <w:pStyle w:val="2"/>
        <w:ind w:left="100"/>
      </w:pPr>
      <w:bookmarkStart w:id="28" w:name="_Toc372054324"/>
      <w:r>
        <w:rPr>
          <w:rFonts w:hint="eastAsia"/>
        </w:rPr>
        <w:t>記憶域スペース</w:t>
      </w:r>
      <w:bookmarkEnd w:id="28"/>
    </w:p>
    <w:p w14:paraId="25600673" w14:textId="76D199C1" w:rsidR="00D31DE0" w:rsidRDefault="00C04302" w:rsidP="00C04302">
      <w:r w:rsidRPr="00C04302">
        <w:rPr>
          <w:rFonts w:hint="eastAsia"/>
        </w:rPr>
        <w:t>記憶域プール上に作成される、仮想ディスクです。</w:t>
      </w:r>
      <w:r w:rsidR="00C10314">
        <w:rPr>
          <w:rFonts w:hint="eastAsia"/>
        </w:rPr>
        <w:t>記憶域スペースを仮想ディスクと呼ぶ場合もあります。</w:t>
      </w:r>
      <w:r>
        <w:rPr>
          <w:rFonts w:hint="eastAsia"/>
        </w:rPr>
        <w:t>1つの記憶域プール上に、複数の記憶域</w:t>
      </w:r>
      <w:r w:rsidR="00C10314">
        <w:rPr>
          <w:rFonts w:hint="eastAsia"/>
        </w:rPr>
        <w:t>スペース</w:t>
      </w:r>
      <w:r>
        <w:rPr>
          <w:rFonts w:hint="eastAsia"/>
        </w:rPr>
        <w:t>を作成することも</w:t>
      </w:r>
      <w:r w:rsidR="0086477B">
        <w:rPr>
          <w:rFonts w:hint="eastAsia"/>
        </w:rPr>
        <w:t>でき</w:t>
      </w:r>
      <w:r>
        <w:rPr>
          <w:rFonts w:hint="eastAsia"/>
        </w:rPr>
        <w:t>ます。</w:t>
      </w:r>
    </w:p>
    <w:p w14:paraId="1B045CD1" w14:textId="03CF3D44" w:rsidR="00AE0AFE" w:rsidRDefault="00AE0AFE" w:rsidP="00C04302">
      <w:r>
        <w:rPr>
          <w:rFonts w:hint="eastAsia"/>
        </w:rPr>
        <w:t>たとえば、HDDから構成される記憶域プールとSSDから構成される記憶域プールをわけて作成することで、高速なディスクI/Oを必要とするファイルを保存する記憶域スペースをSSDから構成される記憶域プール上に作成する記憶域スペースにファイルを保存する、ディスクI/Oよりもストレージサイズ</w:t>
      </w:r>
      <w:r w:rsidR="00E81D81">
        <w:rPr>
          <w:rFonts w:hint="eastAsia"/>
        </w:rPr>
        <w:t>を</w:t>
      </w:r>
      <w:r>
        <w:rPr>
          <w:rFonts w:hint="eastAsia"/>
        </w:rPr>
        <w:t>優先する場合にはHDDから構成される記憶域</w:t>
      </w:r>
      <w:r w:rsidR="00EC04E3">
        <w:rPr>
          <w:rFonts w:hint="eastAsia"/>
        </w:rPr>
        <w:t>プール上に作成する記憶域スペースにファイルを保存するといった構成</w:t>
      </w:r>
      <w:r>
        <w:rPr>
          <w:rFonts w:hint="eastAsia"/>
        </w:rPr>
        <w:t>も可能です。</w:t>
      </w:r>
      <w:r w:rsidR="00D8716C">
        <w:rPr>
          <w:rFonts w:hint="eastAsia"/>
        </w:rPr>
        <w:t>Windows S</w:t>
      </w:r>
      <w:r w:rsidR="00D8716C">
        <w:t>e</w:t>
      </w:r>
      <w:r w:rsidR="00D8716C">
        <w:rPr>
          <w:rFonts w:hint="eastAsia"/>
        </w:rPr>
        <w:t>rver 2012 R2 からは、記憶域階層</w:t>
      </w:r>
      <w:r w:rsidR="00A60A8B">
        <w:rPr>
          <w:rFonts w:hint="eastAsia"/>
        </w:rPr>
        <w:t>を作成することで、SSDとHDD</w:t>
      </w:r>
      <w:r w:rsidR="004D55FA">
        <w:rPr>
          <w:rFonts w:hint="eastAsia"/>
        </w:rPr>
        <w:t>の両方の特徴を備えた記憶域プールを作成することも</w:t>
      </w:r>
      <w:r w:rsidR="00A60A8B">
        <w:rPr>
          <w:rFonts w:hint="eastAsia"/>
        </w:rPr>
        <w:t>可能</w:t>
      </w:r>
      <w:r w:rsidR="00E5237E">
        <w:rPr>
          <w:rFonts w:hint="eastAsia"/>
        </w:rPr>
        <w:t>になったことから</w:t>
      </w:r>
      <w:r w:rsidR="00A60A8B">
        <w:rPr>
          <w:rFonts w:hint="eastAsia"/>
        </w:rPr>
        <w:t>、</w:t>
      </w:r>
      <w:r w:rsidR="00E5237E">
        <w:rPr>
          <w:rFonts w:hint="eastAsia"/>
        </w:rPr>
        <w:t>高い</w:t>
      </w:r>
      <w:r w:rsidR="00A60A8B">
        <w:rPr>
          <w:rFonts w:hint="eastAsia"/>
        </w:rPr>
        <w:t>ディスクI/O</w:t>
      </w:r>
      <w:r w:rsidR="00E5237E">
        <w:rPr>
          <w:rFonts w:hint="eastAsia"/>
        </w:rPr>
        <w:t>性能</w:t>
      </w:r>
      <w:r w:rsidR="00A60A8B">
        <w:rPr>
          <w:rFonts w:hint="eastAsia"/>
        </w:rPr>
        <w:t>とストレージサイズの両方を備えた仮想ディスクを作成することもできます。</w:t>
      </w:r>
    </w:p>
    <w:p w14:paraId="4EDB1BB1" w14:textId="37F46417" w:rsidR="00C04302" w:rsidRPr="00D31DE0" w:rsidRDefault="00AE0AFE" w:rsidP="00AE0AFE">
      <w:pPr>
        <w:pStyle w:val="ae"/>
      </w:pPr>
      <w:r w:rsidRPr="00AE0AFE">
        <w:drawing>
          <wp:inline distT="0" distB="0" distL="0" distR="0" wp14:anchorId="46D82D74" wp14:editId="3F5E60B5">
            <wp:extent cx="6183669" cy="1362075"/>
            <wp:effectExtent l="0" t="0" r="762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1405" cy="1361576"/>
                    </a:xfrm>
                    <a:prstGeom prst="rect">
                      <a:avLst/>
                    </a:prstGeom>
                    <a:noFill/>
                    <a:ln>
                      <a:noFill/>
                    </a:ln>
                  </pic:spPr>
                </pic:pic>
              </a:graphicData>
            </a:graphic>
          </wp:inline>
        </w:drawing>
      </w:r>
    </w:p>
    <w:p w14:paraId="7649DB03" w14:textId="22B0E50F" w:rsidR="00AE0AFE" w:rsidRDefault="00C04302" w:rsidP="00DE119E">
      <w:pPr>
        <w:pStyle w:val="ae"/>
        <w:jc w:val="center"/>
      </w:pPr>
      <w:r w:rsidRPr="00CC6E07">
        <w:rPr>
          <w:rFonts w:hint="eastAsia"/>
        </w:rPr>
        <w:t xml:space="preserve">図: </w:t>
      </w:r>
      <w:r>
        <w:rPr>
          <w:rFonts w:hint="eastAsia"/>
        </w:rPr>
        <w:t>記憶域スペースの作成</w:t>
      </w:r>
    </w:p>
    <w:p w14:paraId="03F4D35D" w14:textId="55BBED81" w:rsidR="004413DC" w:rsidRDefault="004413DC" w:rsidP="004413DC">
      <w:r>
        <w:rPr>
          <w:rFonts w:hint="eastAsia"/>
        </w:rPr>
        <w:t>また、記憶域スペースを作成する際に、プールの中のどのディスクを使用するか指定することも可能です</w:t>
      </w:r>
      <w:r w:rsidR="004D55FA">
        <w:rPr>
          <w:rFonts w:hint="eastAsia"/>
        </w:rPr>
        <w:t>（この場合、ディスクを追加する場合にも明示的に指定が必要となります）</w:t>
      </w:r>
      <w:r>
        <w:rPr>
          <w:rFonts w:hint="eastAsia"/>
        </w:rPr>
        <w:t>。このような柔軟な設計が可能であることは、記憶域スペースの大きな特徴です。</w:t>
      </w:r>
    </w:p>
    <w:p w14:paraId="3E66C645" w14:textId="51D453C9" w:rsidR="005854AC" w:rsidRDefault="005854AC" w:rsidP="00A618B2">
      <w:pPr>
        <w:pStyle w:val="2"/>
        <w:ind w:left="100"/>
      </w:pPr>
      <w:bookmarkStart w:id="29" w:name="_Toc372054325"/>
      <w:r>
        <w:rPr>
          <w:rFonts w:hint="eastAsia"/>
        </w:rPr>
        <w:t>プロビジョニング</w:t>
      </w:r>
      <w:bookmarkEnd w:id="29"/>
    </w:p>
    <w:p w14:paraId="07D12248" w14:textId="641C4C3B" w:rsidR="005854AC" w:rsidRPr="00882EAD" w:rsidRDefault="005854AC" w:rsidP="00A618B2">
      <w:r>
        <w:rPr>
          <w:rFonts w:hint="eastAsia"/>
        </w:rPr>
        <w:t>記憶域スペースでは、管理者はホストするデータの特性に応じて、次の 2 種類のスキーマを使用して記憶域をプロビジョニングできます。</w:t>
      </w:r>
    </w:p>
    <w:p w14:paraId="7D1CD621" w14:textId="77777777" w:rsidR="005854AC" w:rsidRDefault="005854AC" w:rsidP="00A618B2">
      <w:pPr>
        <w:pStyle w:val="3"/>
      </w:pPr>
      <w:r>
        <w:t>仮想プロビジョニング（シンプロビジョニング）</w:t>
      </w:r>
    </w:p>
    <w:p w14:paraId="784CB8C4" w14:textId="1A04F6D5" w:rsidR="00F30E6A" w:rsidRDefault="00F30E6A" w:rsidP="00A618B2">
      <w:pPr>
        <w:ind w:leftChars="496" w:left="992"/>
      </w:pPr>
      <w:r>
        <w:rPr>
          <w:rFonts w:hint="eastAsia"/>
        </w:rPr>
        <w:t>記憶域スペースは、記憶域プールの使用可能サイズ（記憶域プールに属する物理ディスクの未使用領域の合計）を上回るサイズで作成することが可能です。将来データの増大が見込まれるが現在は予算の都合等から用意できるディスク数に限りがあるといった場合などでも、予め大きなサイズの記憶域スペースを作成しておくといったように、物理ディスク領域に左右されず自由なストレージ設計ができます。将来物理ディスクの空き容量が少なくなった場合には、物理ディスクを記憶域スペースに増設することで、記憶域の拡張が可能となります。また記憶域スペースのサイズは、必要な際にいつでも拡張することができます（縮小することはできませんが、仮想プロビジョニングの場合、使用していない記憶域スペースの領域は物理ディスクの領域を消費しませんので、縮小する必要もありません）。</w:t>
      </w:r>
    </w:p>
    <w:p w14:paraId="564FB61C" w14:textId="1416C9B0" w:rsidR="005854AC" w:rsidRDefault="005854AC" w:rsidP="00A618B2">
      <w:pPr>
        <w:ind w:leftChars="496" w:left="992"/>
      </w:pPr>
      <w:r>
        <w:t>仮想プロビジョニングでは記憶域プール内の</w:t>
      </w:r>
      <w:r w:rsidRPr="00A46E6F">
        <w:t>スラブは、データセットが増加してその記憶域を実際に必要とする時点まで</w:t>
      </w:r>
      <w:r>
        <w:t>記憶域スペースには</w:t>
      </w:r>
      <w:r w:rsidRPr="00A46E6F">
        <w:t>割り当てられません。記憶域容量の大きなプールが割り当てられても使用されない可能性のある従来の固定記憶域割り当て方法とは対照的に、仮想プロビジョニングでは使用可能な記憶域の利用状況が最適化されます。また、未使用ドライブの稼働を維持するための電力や設置場所にかかる運</w:t>
      </w:r>
      <w:r w:rsidRPr="00A46E6F">
        <w:rPr>
          <w:rFonts w:hint="eastAsia"/>
        </w:rPr>
        <w:t>用コストも節約できます。</w:t>
      </w:r>
      <w:r>
        <w:rPr>
          <w:rFonts w:hint="eastAsia"/>
        </w:rPr>
        <w:t>記憶域スペースの使用量が記憶域プールの容量を上回る場合、必要に応じて記憶域プールに物理ディスクを追加</w:t>
      </w:r>
      <w:r w:rsidR="00C10314">
        <w:rPr>
          <w:rFonts w:hint="eastAsia"/>
        </w:rPr>
        <w:t>し</w:t>
      </w:r>
      <w:r>
        <w:rPr>
          <w:rFonts w:hint="eastAsia"/>
        </w:rPr>
        <w:t>ます。</w:t>
      </w:r>
    </w:p>
    <w:p w14:paraId="4B256F1B" w14:textId="77777777" w:rsidR="005854AC" w:rsidRDefault="005854AC" w:rsidP="00A618B2">
      <w:pPr>
        <w:pStyle w:val="ae"/>
        <w:ind w:leftChars="496" w:left="992"/>
        <w:jc w:val="center"/>
      </w:pPr>
      <w:r w:rsidRPr="00C20ADB">
        <w:rPr>
          <w:rFonts w:hint="eastAsia"/>
        </w:rPr>
        <w:drawing>
          <wp:inline distT="0" distB="0" distL="0" distR="0" wp14:anchorId="3D975777" wp14:editId="4FA634DB">
            <wp:extent cx="4126727" cy="1512353"/>
            <wp:effectExtent l="0" t="0" r="7620" b="0"/>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59107" cy="1524220"/>
                    </a:xfrm>
                    <a:prstGeom prst="rect">
                      <a:avLst/>
                    </a:prstGeom>
                    <a:noFill/>
                    <a:ln>
                      <a:noFill/>
                    </a:ln>
                  </pic:spPr>
                </pic:pic>
              </a:graphicData>
            </a:graphic>
          </wp:inline>
        </w:drawing>
      </w:r>
    </w:p>
    <w:p w14:paraId="60C3BDB5" w14:textId="76244BAD" w:rsidR="005854AC" w:rsidRDefault="005854AC" w:rsidP="00A618B2">
      <w:pPr>
        <w:pStyle w:val="ae"/>
        <w:ind w:leftChars="2197" w:left="4394"/>
      </w:pPr>
      <w:r w:rsidRPr="006525EB">
        <w:rPr>
          <w:rFonts w:hint="eastAsia"/>
        </w:rPr>
        <w:t>図</w:t>
      </w:r>
      <w:r w:rsidRPr="006525EB">
        <w:t xml:space="preserve">: </w:t>
      </w:r>
      <w:r>
        <w:t>仮想プロビジョニング</w:t>
      </w:r>
    </w:p>
    <w:p w14:paraId="5051B493" w14:textId="77777777" w:rsidR="005854AC" w:rsidRDefault="005854AC" w:rsidP="00A618B2">
      <w:pPr>
        <w:pStyle w:val="3"/>
      </w:pPr>
      <w:r>
        <w:rPr>
          <w:rFonts w:hint="eastAsia"/>
        </w:rPr>
        <w:t>固定プロビジョニング</w:t>
      </w:r>
    </w:p>
    <w:p w14:paraId="698953DA" w14:textId="4E9A5030" w:rsidR="005854AC" w:rsidRDefault="00C10314" w:rsidP="005854AC">
      <w:pPr>
        <w:ind w:leftChars="496" w:left="992"/>
      </w:pPr>
      <w:r>
        <w:rPr>
          <w:rFonts w:hint="eastAsia"/>
        </w:rPr>
        <w:t>固定プロビジョニングはサイズを固定して仮想ディスクを作成しますので、容量をあとから変更することはできません。固定プロビジョニングでは、仮想プロビジョニングと異なり、</w:t>
      </w:r>
      <w:r w:rsidR="005854AC">
        <w:rPr>
          <w:rFonts w:hint="eastAsia"/>
        </w:rPr>
        <w:t>記憶域スペースの作成時にスラブが記憶域スペースに事前に割り当てられ</w:t>
      </w:r>
      <w:r>
        <w:rPr>
          <w:rFonts w:hint="eastAsia"/>
        </w:rPr>
        <w:t>ます。従って、固定プロビジョニングで仮想ディスクを作成する場合には、記憶域プールの使用可能サイズ（記憶域プールに属する物理ディスクの未使用領域の合計）を上回るサイズの仮想ディスクは作成できません</w:t>
      </w:r>
      <w:r w:rsidR="005854AC">
        <w:rPr>
          <w:rFonts w:hint="eastAsia"/>
        </w:rPr>
        <w:t>。</w:t>
      </w:r>
    </w:p>
    <w:p w14:paraId="5462B3FA" w14:textId="77777777" w:rsidR="005854AC" w:rsidRDefault="005854AC" w:rsidP="005854AC">
      <w:pPr>
        <w:ind w:leftChars="496" w:left="992"/>
        <w:jc w:val="center"/>
      </w:pPr>
      <w:r w:rsidRPr="00C20ADB">
        <w:rPr>
          <w:rFonts w:hint="eastAsia"/>
          <w:noProof/>
        </w:rPr>
        <w:drawing>
          <wp:inline distT="0" distB="0" distL="0" distR="0" wp14:anchorId="01C1F749" wp14:editId="23949AAB">
            <wp:extent cx="4182387" cy="1548883"/>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81695" cy="1548627"/>
                    </a:xfrm>
                    <a:prstGeom prst="rect">
                      <a:avLst/>
                    </a:prstGeom>
                    <a:noFill/>
                    <a:ln>
                      <a:noFill/>
                    </a:ln>
                  </pic:spPr>
                </pic:pic>
              </a:graphicData>
            </a:graphic>
          </wp:inline>
        </w:drawing>
      </w:r>
    </w:p>
    <w:p w14:paraId="699F593B" w14:textId="77777777" w:rsidR="005854AC" w:rsidRDefault="005854AC" w:rsidP="005854AC">
      <w:pPr>
        <w:pStyle w:val="ae"/>
        <w:ind w:leftChars="496" w:left="992"/>
        <w:jc w:val="center"/>
      </w:pPr>
      <w:r w:rsidRPr="006525EB">
        <w:rPr>
          <w:rFonts w:hint="eastAsia"/>
        </w:rPr>
        <w:t>図</w:t>
      </w:r>
      <w:r w:rsidRPr="006525EB">
        <w:t xml:space="preserve">: </w:t>
      </w:r>
      <w:r>
        <w:t>固定プロビジョニング</w:t>
      </w:r>
    </w:p>
    <w:p w14:paraId="212F1D5A" w14:textId="7456C0C2" w:rsidR="005854AC" w:rsidRDefault="005854AC" w:rsidP="005854AC">
      <w:r>
        <w:rPr>
          <w:rFonts w:hint="eastAsia"/>
        </w:rPr>
        <w:t>記憶域スペース</w:t>
      </w:r>
      <w:r w:rsidR="009D0AF9">
        <w:rPr>
          <w:rFonts w:hint="eastAsia"/>
        </w:rPr>
        <w:t>では</w:t>
      </w:r>
      <w:r>
        <w:rPr>
          <w:rFonts w:hint="eastAsia"/>
        </w:rPr>
        <w:t>、仮想プロビジョニング スペースと固定プロビジョニング スペースの両方を同じプール内</w:t>
      </w:r>
      <w:r w:rsidR="009D0AF9">
        <w:rPr>
          <w:rFonts w:hint="eastAsia"/>
        </w:rPr>
        <w:t>に</w:t>
      </w:r>
      <w:r>
        <w:rPr>
          <w:rFonts w:hint="eastAsia"/>
        </w:rPr>
        <w:t>作成することができます。同じ記憶域プール内に両方のプロビジョニングの種類を作成すると、特にそ</w:t>
      </w:r>
      <w:r w:rsidR="00FB65BA">
        <w:rPr>
          <w:rFonts w:hint="eastAsia"/>
        </w:rPr>
        <w:t>れらが同じワークロードに関連する場合にとても便利です。たとえば</w:t>
      </w:r>
      <w:r>
        <w:rPr>
          <w:rFonts w:hint="eastAsia"/>
        </w:rPr>
        <w:t>管理者は、仮想プロビジョニング スペースでデータベースをホストし、固定プロビジョニング スペースでそのログをホストするといったことが可能になります。</w:t>
      </w:r>
      <w:r w:rsidR="00FB65BA">
        <w:rPr>
          <w:rFonts w:hint="eastAsia"/>
        </w:rPr>
        <w:t>データベースのデータは将来的に増えていく可能性が高くまたパフォーマンスも求められる一方で、ログファイルは保存容量の上限が決まっている場合が多く、性能もそれほど求められないためです。</w:t>
      </w:r>
    </w:p>
    <w:tbl>
      <w:tblPr>
        <w:tblStyle w:val="ab"/>
        <w:tblW w:w="0" w:type="auto"/>
        <w:tblInd w:w="675"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293"/>
      </w:tblGrid>
      <w:tr w:rsidR="005854AC" w:rsidRPr="000A1E73" w14:paraId="2481896C" w14:textId="77777777" w:rsidTr="00D448C7">
        <w:tc>
          <w:tcPr>
            <w:tcW w:w="9293" w:type="dxa"/>
          </w:tcPr>
          <w:p w14:paraId="2785D545" w14:textId="77777777" w:rsidR="005854AC" w:rsidRPr="000A1E73" w:rsidRDefault="005854AC" w:rsidP="005854AC">
            <w:r w:rsidRPr="000A1E73">
              <w:rPr>
                <w:noProof/>
              </w:rPr>
              <mc:AlternateContent>
                <mc:Choice Requires="wps">
                  <w:drawing>
                    <wp:inline distT="0" distB="0" distL="0" distR="0" wp14:anchorId="53986330" wp14:editId="18220FAF">
                      <wp:extent cx="288000" cy="288000"/>
                      <wp:effectExtent l="0" t="0" r="0" b="0"/>
                      <wp:docPr id="225"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62EB1745" id="Freeform 36"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497,78720;154631,167040;131436,167040;129503,78720;158497,78720;160430,195840;156564,205440;144966,209280;131436,205440;127570,195840;131436,184320;144966,180480;156564,184320;160430,195840;143034,19200;17396,144000;143034,268800;270604,144000;143034,19200;143034,0;288000,144000;143034,288000;0,144000;143034,0" o:connectangles="0,0,0,0,0,0,0,0,0,0,0,0,0,0,0,0,0,0,0,0,0,0,0,0"/>
                      <o:lock v:ext="edit" aspectratio="t" verticies="t"/>
                      <w10:anchorlock/>
                    </v:shape>
                  </w:pict>
                </mc:Fallback>
              </mc:AlternateContent>
            </w:r>
            <w:r w:rsidRPr="000A1E73">
              <w:rPr>
                <w:rFonts w:hint="eastAsia"/>
              </w:rPr>
              <w:t xml:space="preserve"> </w:t>
            </w:r>
            <w:r>
              <w:rPr>
                <w:rFonts w:hint="eastAsia"/>
              </w:rPr>
              <w:t>デュアルパリティにおけるプロビジョニングの留意点</w:t>
            </w:r>
          </w:p>
          <w:p w14:paraId="54538E28" w14:textId="77777777" w:rsidR="005854AC" w:rsidRPr="000A1E73" w:rsidRDefault="005854AC" w:rsidP="005854AC">
            <w:r>
              <w:t>デュアルパリティでは、仮想プロビジョニングはサポートされていません。デュアルパリティを使用する場合は、固定プロビジョニングでのみ利用できます。</w:t>
            </w:r>
          </w:p>
        </w:tc>
      </w:tr>
    </w:tbl>
    <w:p w14:paraId="1881B580" w14:textId="52A5AE15" w:rsidR="005854AC" w:rsidRDefault="005854AC" w:rsidP="005854AC">
      <w:r>
        <w:rPr>
          <w:rFonts w:hint="eastAsia"/>
        </w:rPr>
        <w:t>サーバーマネージャーの記憶域プールで表示される[割り当て済みの割合]はスラブの割り当て状況を示しています。</w:t>
      </w:r>
      <w:r>
        <w:br/>
      </w:r>
      <w:r>
        <w:rPr>
          <w:rFonts w:hint="eastAsia"/>
          <w:noProof/>
        </w:rPr>
        <w:drawing>
          <wp:inline distT="0" distB="0" distL="0" distR="0" wp14:anchorId="6DC05C4D" wp14:editId="07A1EADD">
            <wp:extent cx="5685255" cy="1425107"/>
            <wp:effectExtent l="0" t="0" r="0" b="381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1039" cy="1429063"/>
                    </a:xfrm>
                    <a:prstGeom prst="rect">
                      <a:avLst/>
                    </a:prstGeom>
                    <a:noFill/>
                    <a:ln>
                      <a:noFill/>
                    </a:ln>
                  </pic:spPr>
                </pic:pic>
              </a:graphicData>
            </a:graphic>
          </wp:inline>
        </w:drawing>
      </w:r>
    </w:p>
    <w:p w14:paraId="431CAAFE" w14:textId="77777777" w:rsidR="005854AC" w:rsidRDefault="005854AC" w:rsidP="005854AC">
      <w:r>
        <w:rPr>
          <w:rFonts w:hint="eastAsia"/>
        </w:rPr>
        <w:t>管理者は、記憶域プールの[割り当て済みの割合]と、ボリューム（仮想ディスク）の空き領域をみながら、物理ディスクの追加を検討します。</w:t>
      </w:r>
    </w:p>
    <w:p w14:paraId="1039E2B4" w14:textId="792B6299" w:rsidR="00FB65BA" w:rsidRDefault="005854AC" w:rsidP="00FB65BA">
      <w:r>
        <w:rPr>
          <w:rFonts w:hint="eastAsia"/>
          <w:noProof/>
        </w:rPr>
        <w:drawing>
          <wp:inline distT="0" distB="0" distL="0" distR="0" wp14:anchorId="69BBE18C" wp14:editId="67C899B7">
            <wp:extent cx="4564049" cy="2285092"/>
            <wp:effectExtent l="0" t="0" r="8255" b="127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4049" cy="2285092"/>
                    </a:xfrm>
                    <a:prstGeom prst="rect">
                      <a:avLst/>
                    </a:prstGeom>
                    <a:noFill/>
                    <a:ln>
                      <a:noFill/>
                    </a:ln>
                  </pic:spPr>
                </pic:pic>
              </a:graphicData>
            </a:graphic>
          </wp:inline>
        </w:drawing>
      </w:r>
    </w:p>
    <w:p w14:paraId="3F2DD141" w14:textId="08B96913" w:rsidR="009D0AF9" w:rsidRDefault="009D0AF9" w:rsidP="00FB65BA">
      <w:r>
        <w:rPr>
          <w:rFonts w:hint="eastAsia"/>
        </w:rPr>
        <w:t>記憶域スペースは、物理ディスクの使用量が一定の</w:t>
      </w:r>
      <w:r w:rsidR="00880FEB">
        <w:rPr>
          <w:rFonts w:hint="eastAsia"/>
        </w:rPr>
        <w:t>閾値</w:t>
      </w:r>
      <w:r>
        <w:rPr>
          <w:rFonts w:hint="eastAsia"/>
        </w:rPr>
        <w:t>に達した場合、管理者に対してアラートを表示します。管理者はアラートが表示された場合には、物理ディスクの追加を検討する必要があります。</w:t>
      </w:r>
    </w:p>
    <w:p w14:paraId="360D07C5" w14:textId="77777777" w:rsidR="00A618B2" w:rsidRDefault="00A618B2" w:rsidP="00A618B2">
      <w:pPr>
        <w:pStyle w:val="2"/>
        <w:ind w:left="100"/>
      </w:pPr>
      <w:r>
        <w:br w:type="page"/>
      </w:r>
    </w:p>
    <w:p w14:paraId="3281EEE3" w14:textId="6F0BE2E9" w:rsidR="005F6711" w:rsidRDefault="005F6711" w:rsidP="00A618B2">
      <w:pPr>
        <w:pStyle w:val="2"/>
        <w:ind w:left="100"/>
      </w:pPr>
      <w:bookmarkStart w:id="30" w:name="_Toc372054326"/>
      <w:r>
        <w:rPr>
          <w:rFonts w:hint="eastAsia"/>
        </w:rPr>
        <w:t>回復性</w:t>
      </w:r>
      <w:r w:rsidR="00325E74">
        <w:rPr>
          <w:rFonts w:hint="eastAsia"/>
        </w:rPr>
        <w:t>の種類</w:t>
      </w:r>
      <w:bookmarkEnd w:id="30"/>
    </w:p>
    <w:p w14:paraId="014AC91D" w14:textId="5D6B3F8F" w:rsidR="00C04302" w:rsidRDefault="00FB65BA" w:rsidP="00C04302">
      <w:r>
        <w:rPr>
          <w:rFonts w:hint="eastAsia"/>
        </w:rPr>
        <w:t>回復性は、記憶域スペースの大きな特徴です。</w:t>
      </w:r>
      <w:r w:rsidR="00582BE8">
        <w:rPr>
          <w:rFonts w:hint="eastAsia"/>
        </w:rPr>
        <w:t>回復性には「ミラー」「パリティ」</w:t>
      </w:r>
      <w:r w:rsidR="003338B4">
        <w:rPr>
          <w:rFonts w:hint="eastAsia"/>
        </w:rPr>
        <w:t>「シンプル」</w:t>
      </w:r>
      <w:r w:rsidR="00582BE8">
        <w:rPr>
          <w:rFonts w:hint="eastAsia"/>
        </w:rPr>
        <w:t>の３種類があります。「ミラー」には、データを複製する数に応じて、「双方向ミラー」と「３方向ミラー」の２つの種類があります。「パリティ」には、パリティストライプの数に応じて、「</w:t>
      </w:r>
      <w:r w:rsidR="00471A8C">
        <w:rPr>
          <w:rFonts w:hint="eastAsia"/>
        </w:rPr>
        <w:t>シングル</w:t>
      </w:r>
      <w:r w:rsidR="00582BE8">
        <w:rPr>
          <w:rFonts w:hint="eastAsia"/>
        </w:rPr>
        <w:t>パリティ」と「デュアルパリティ」の２つの種類があります。それぞれの特徴を以下に示します。</w:t>
      </w:r>
    </w:p>
    <w:p w14:paraId="18351878" w14:textId="54BC41DA" w:rsidR="00A618B2" w:rsidRPr="00C04302" w:rsidRDefault="00A618B2" w:rsidP="00A618B2">
      <w:pPr>
        <w:pStyle w:val="3"/>
      </w:pPr>
      <w:r>
        <w:rPr>
          <w:rFonts w:hint="eastAsia"/>
        </w:rPr>
        <w:t>ミラー</w:t>
      </w:r>
    </w:p>
    <w:p w14:paraId="5FEAE36E" w14:textId="6AF5633A" w:rsidR="00325E74" w:rsidRDefault="00C04302" w:rsidP="00C04302">
      <w:pPr>
        <w:pStyle w:val="a3"/>
        <w:ind w:left="800"/>
      </w:pPr>
      <w:r w:rsidRPr="00582BE8">
        <w:rPr>
          <w:b/>
        </w:rPr>
        <w:t>双方向</w:t>
      </w:r>
      <w:r w:rsidR="00325E74" w:rsidRPr="00582BE8">
        <w:rPr>
          <w:b/>
        </w:rPr>
        <w:t>ミラー</w:t>
      </w:r>
      <w:r>
        <w:rPr>
          <w:rFonts w:hint="eastAsia"/>
        </w:rPr>
        <w:t xml:space="preserve"> </w:t>
      </w:r>
      <w:r>
        <w:t>…双方向ミラーは、</w:t>
      </w:r>
      <w:r w:rsidR="00582BE8">
        <w:t>記憶域スペース内に保存した</w:t>
      </w:r>
      <w:r>
        <w:rPr>
          <w:rFonts w:hint="eastAsia"/>
        </w:rPr>
        <w:t>データを２つ</w:t>
      </w:r>
      <w:r w:rsidR="009D0AF9">
        <w:rPr>
          <w:rFonts w:hint="eastAsia"/>
        </w:rPr>
        <w:t>に複製し、それぞれ</w:t>
      </w:r>
      <w:r w:rsidR="00582BE8">
        <w:rPr>
          <w:rFonts w:hint="eastAsia"/>
        </w:rPr>
        <w:t>異なる</w:t>
      </w:r>
      <w:r>
        <w:rPr>
          <w:rFonts w:hint="eastAsia"/>
        </w:rPr>
        <w:t>物理ディスクに</w:t>
      </w:r>
      <w:r w:rsidR="009D0AF9">
        <w:rPr>
          <w:rFonts w:hint="eastAsia"/>
        </w:rPr>
        <w:t>保存</w:t>
      </w:r>
      <w:r>
        <w:rPr>
          <w:rFonts w:hint="eastAsia"/>
        </w:rPr>
        <w:t>することで信頼性</w:t>
      </w:r>
      <w:r w:rsidR="00582BE8">
        <w:rPr>
          <w:rFonts w:hint="eastAsia"/>
        </w:rPr>
        <w:t>を高めます。１つのデータを２つ保存しますので、1つの物理ディスクに障害が発生した場合にもデータは保護されますが、記憶域プール内の物理ディスクの使用効率は1/2となります</w:t>
      </w:r>
      <w:r>
        <w:rPr>
          <w:rFonts w:hint="eastAsia"/>
        </w:rPr>
        <w:t>。</w:t>
      </w:r>
      <w:r w:rsidR="00582BE8">
        <w:rPr>
          <w:rFonts w:hint="eastAsia"/>
        </w:rPr>
        <w:t>双方向ミラーの記憶域スペースを作成する場合、記憶域プールには最低２</w:t>
      </w:r>
      <w:r w:rsidR="00887756">
        <w:rPr>
          <w:rFonts w:hint="eastAsia"/>
        </w:rPr>
        <w:t>台</w:t>
      </w:r>
      <w:r w:rsidR="00582BE8">
        <w:rPr>
          <w:rFonts w:hint="eastAsia"/>
        </w:rPr>
        <w:t>の物理ディスクが必要となります。</w:t>
      </w:r>
      <w:r w:rsidR="00AA679A">
        <w:rPr>
          <w:rFonts w:hint="eastAsia"/>
        </w:rPr>
        <w:t>１つのデータをそれぞれ複数の物理ディスクに分割して書き込むことで、ディスクI/Oのパフォーマンスを高めることもできます。</w:t>
      </w:r>
    </w:p>
    <w:p w14:paraId="25B1E4AB" w14:textId="1D45499D" w:rsidR="00010435" w:rsidRDefault="004D52C2" w:rsidP="00010435">
      <w:pPr>
        <w:pStyle w:val="a3"/>
        <w:ind w:left="800"/>
        <w:jc w:val="center"/>
      </w:pPr>
      <w:r w:rsidRPr="004D52C2">
        <w:rPr>
          <w:noProof/>
        </w:rPr>
        <w:drawing>
          <wp:inline distT="0" distB="0" distL="0" distR="0" wp14:anchorId="7387B60D" wp14:editId="28679D07">
            <wp:extent cx="4953662" cy="2562976"/>
            <wp:effectExtent l="0" t="0" r="0" b="8890"/>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3003" cy="2562635"/>
                    </a:xfrm>
                    <a:prstGeom prst="rect">
                      <a:avLst/>
                    </a:prstGeom>
                    <a:noFill/>
                    <a:ln>
                      <a:noFill/>
                    </a:ln>
                  </pic:spPr>
                </pic:pic>
              </a:graphicData>
            </a:graphic>
          </wp:inline>
        </w:drawing>
      </w:r>
    </w:p>
    <w:p w14:paraId="43ACA0F8" w14:textId="1121A359" w:rsidR="00285BD0" w:rsidRPr="00285BD0" w:rsidRDefault="00285BD0" w:rsidP="00285BD0">
      <w:pPr>
        <w:pStyle w:val="ae"/>
        <w:jc w:val="center"/>
      </w:pPr>
      <w:r w:rsidRPr="00CC6E07">
        <w:rPr>
          <w:rFonts w:hint="eastAsia"/>
        </w:rPr>
        <w:t xml:space="preserve">図: </w:t>
      </w:r>
      <w:r>
        <w:rPr>
          <w:rFonts w:hint="eastAsia"/>
        </w:rPr>
        <w:t>双方向ミラースペースのイメージ</w:t>
      </w:r>
    </w:p>
    <w:p w14:paraId="62703B6C" w14:textId="3C051090" w:rsidR="00582BE8" w:rsidRDefault="00582BE8" w:rsidP="00C04302">
      <w:pPr>
        <w:pStyle w:val="a3"/>
        <w:ind w:left="800"/>
      </w:pPr>
      <w:r w:rsidRPr="00582BE8">
        <w:rPr>
          <w:rFonts w:hint="eastAsia"/>
          <w:b/>
        </w:rPr>
        <w:t>３方向ミラー</w:t>
      </w:r>
      <w:r>
        <w:rPr>
          <w:rFonts w:hint="eastAsia"/>
        </w:rPr>
        <w:t xml:space="preserve"> …３方向ミラーは、</w:t>
      </w:r>
      <w:r>
        <w:t>記憶域スペース内に保存した</w:t>
      </w:r>
      <w:r>
        <w:rPr>
          <w:rFonts w:hint="eastAsia"/>
        </w:rPr>
        <w:t>データを</w:t>
      </w:r>
      <w:r w:rsidR="002F0435">
        <w:rPr>
          <w:rFonts w:hint="eastAsia"/>
        </w:rPr>
        <w:t>３つに複製し、それぞれ</w:t>
      </w:r>
      <w:r>
        <w:rPr>
          <w:rFonts w:hint="eastAsia"/>
        </w:rPr>
        <w:t>異なる物理ディスクに</w:t>
      </w:r>
      <w:r w:rsidR="002F0435">
        <w:rPr>
          <w:rFonts w:hint="eastAsia"/>
        </w:rPr>
        <w:t>保存</w:t>
      </w:r>
      <w:r>
        <w:rPr>
          <w:rFonts w:hint="eastAsia"/>
        </w:rPr>
        <w:t>することで信頼性を高めます。１つのデータを3つ保存しますので、2つの物理ディスクに障害が発生した場合にもデータは保護されますが、記憶域プール内の物理ディスクの使用効率は1/3となります。</w:t>
      </w:r>
      <w:r w:rsidR="00887756">
        <w:rPr>
          <w:rFonts w:hint="eastAsia"/>
        </w:rPr>
        <w:t>３方向ミラーの記憶域スペースを作成する場合、記憶域プールには最低5台の物理ディスクが必要となります。</w:t>
      </w:r>
      <w:r w:rsidR="00AA679A">
        <w:rPr>
          <w:rFonts w:hint="eastAsia"/>
        </w:rPr>
        <w:t>１つのデータをそれぞれ複数の物理ディスクに分割して書き込むことで、ディスクI/Oのパフォーマンスを高めることもできます。</w:t>
      </w:r>
    </w:p>
    <w:p w14:paraId="2A4FF076" w14:textId="3BCBBECF" w:rsidR="004D52C2" w:rsidRDefault="004D52C2" w:rsidP="004D52C2">
      <w:pPr>
        <w:pStyle w:val="a3"/>
        <w:ind w:left="800"/>
        <w:jc w:val="center"/>
      </w:pPr>
      <w:r w:rsidRPr="004D52C2">
        <w:rPr>
          <w:rFonts w:hint="eastAsia"/>
          <w:noProof/>
        </w:rPr>
        <w:drawing>
          <wp:inline distT="0" distB="0" distL="0" distR="0" wp14:anchorId="562EEED5" wp14:editId="12D96A0E">
            <wp:extent cx="4979266" cy="2576223"/>
            <wp:effectExtent l="0" t="0" r="0" b="0"/>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83947" cy="2578645"/>
                    </a:xfrm>
                    <a:prstGeom prst="rect">
                      <a:avLst/>
                    </a:prstGeom>
                    <a:noFill/>
                    <a:ln>
                      <a:noFill/>
                    </a:ln>
                  </pic:spPr>
                </pic:pic>
              </a:graphicData>
            </a:graphic>
          </wp:inline>
        </w:drawing>
      </w:r>
    </w:p>
    <w:p w14:paraId="0AE960B4" w14:textId="44A68798" w:rsidR="00285BD0" w:rsidRPr="00285BD0" w:rsidRDefault="00285BD0" w:rsidP="00285BD0">
      <w:pPr>
        <w:pStyle w:val="ae"/>
        <w:jc w:val="center"/>
      </w:pPr>
      <w:r w:rsidRPr="00CC6E07">
        <w:rPr>
          <w:rFonts w:hint="eastAsia"/>
        </w:rPr>
        <w:t xml:space="preserve">図: </w:t>
      </w:r>
      <w:r>
        <w:rPr>
          <w:rFonts w:hint="eastAsia"/>
        </w:rPr>
        <w:t>３方向ミラースペースのイメージ</w:t>
      </w:r>
    </w:p>
    <w:p w14:paraId="75285F38" w14:textId="56FCD703" w:rsidR="00FB65BA" w:rsidRDefault="00FB65BA" w:rsidP="00C04302">
      <w:pPr>
        <w:pStyle w:val="a3"/>
        <w:ind w:left="800"/>
      </w:pPr>
      <w:r>
        <w:rPr>
          <w:rFonts w:hint="eastAsia"/>
        </w:rPr>
        <w:t>ミラースペース（双方向ミラー、３方向ミラーでは）すべてのデータ コピーを常に最新に保つために、書き込みごとに複製が行われます。ミラー スペースの利点は、複数の物理ドライブにまたがってデータを</w:t>
      </w:r>
      <w:r w:rsidR="003A2D58">
        <w:rPr>
          <w:rFonts w:hint="eastAsia"/>
        </w:rPr>
        <w:t>書き込む</w:t>
      </w:r>
      <w:r>
        <w:rPr>
          <w:rFonts w:hint="eastAsia"/>
        </w:rPr>
        <w:t>ストライプ化を通じてデータ スループットが向上し、アクセス待ち時間が短縮されることです。また、保存データが破損するリスクがな</w:t>
      </w:r>
      <w:r w:rsidR="00AA679A">
        <w:rPr>
          <w:rFonts w:hint="eastAsia"/>
        </w:rPr>
        <w:t>い</w:t>
      </w:r>
      <w:r>
        <w:rPr>
          <w:rFonts w:hint="eastAsia"/>
        </w:rPr>
        <w:t>一方で</w:t>
      </w:r>
      <w:r w:rsidR="00AA679A">
        <w:rPr>
          <w:rFonts w:hint="eastAsia"/>
        </w:rPr>
        <w:t>、</w:t>
      </w:r>
      <w:r>
        <w:rPr>
          <w:rFonts w:hint="eastAsia"/>
        </w:rPr>
        <w:t>デメリットとして使用できる容量は小さくなります。ミラー スペースは、汎用的なファイル共有、VHDライブラリーなどの幅広い目的での利用に適しています。</w:t>
      </w:r>
    </w:p>
    <w:p w14:paraId="553728ED" w14:textId="7C6DDF6F" w:rsidR="00A618B2" w:rsidRDefault="00A618B2" w:rsidP="00A618B2">
      <w:pPr>
        <w:pStyle w:val="3"/>
      </w:pPr>
      <w:r>
        <w:rPr>
          <w:rFonts w:hint="eastAsia"/>
        </w:rPr>
        <w:t>パリティ</w:t>
      </w:r>
    </w:p>
    <w:p w14:paraId="5E95F4B3" w14:textId="0BFEC51E" w:rsidR="00C9126C" w:rsidRDefault="00471A8C" w:rsidP="00C9126C">
      <w:pPr>
        <w:pStyle w:val="a3"/>
        <w:ind w:left="800"/>
      </w:pPr>
      <w:r>
        <w:rPr>
          <w:rFonts w:hint="eastAsia"/>
          <w:b/>
        </w:rPr>
        <w:t>シングル</w:t>
      </w:r>
      <w:r w:rsidR="00325E74" w:rsidRPr="00582BE8">
        <w:rPr>
          <w:rFonts w:hint="eastAsia"/>
          <w:b/>
        </w:rPr>
        <w:t>パリティ</w:t>
      </w:r>
      <w:r w:rsidR="00582BE8">
        <w:rPr>
          <w:rFonts w:hint="eastAsia"/>
        </w:rPr>
        <w:t xml:space="preserve"> …</w:t>
      </w:r>
      <w:r w:rsidR="00C9126C">
        <w:rPr>
          <w:rFonts w:hint="eastAsia"/>
        </w:rPr>
        <w:t>シングル</w:t>
      </w:r>
      <w:r w:rsidR="00582BE8">
        <w:rPr>
          <w:rFonts w:hint="eastAsia"/>
        </w:rPr>
        <w:t>パリティは、データ</w:t>
      </w:r>
      <w:r w:rsidR="00887756">
        <w:rPr>
          <w:rFonts w:hint="eastAsia"/>
        </w:rPr>
        <w:t>を複数のストライプ単位に分割し、ストライプ情報とストライプ単位から</w:t>
      </w:r>
      <w:r w:rsidR="00582BE8">
        <w:rPr>
          <w:rFonts w:hint="eastAsia"/>
        </w:rPr>
        <w:t>演算した</w:t>
      </w:r>
      <w:r w:rsidR="00887756">
        <w:rPr>
          <w:rFonts w:hint="eastAsia"/>
        </w:rPr>
        <w:t>パリティ情報をそれぞれ別の</w:t>
      </w:r>
      <w:r w:rsidR="00582BE8">
        <w:rPr>
          <w:rFonts w:hint="eastAsia"/>
        </w:rPr>
        <w:t>物理ディスクに</w:t>
      </w:r>
      <w:r w:rsidR="003A2D58">
        <w:rPr>
          <w:rFonts w:hint="eastAsia"/>
        </w:rPr>
        <w:t>書き込む</w:t>
      </w:r>
      <w:r w:rsidR="00582BE8">
        <w:rPr>
          <w:rFonts w:hint="eastAsia"/>
        </w:rPr>
        <w:t>ことで信頼性を高めます。1つの物理ディスクに障害が発生した場合にも、パリティ情報と残りの</w:t>
      </w:r>
      <w:r w:rsidR="00887756">
        <w:rPr>
          <w:rFonts w:hint="eastAsia"/>
        </w:rPr>
        <w:t>ストライプ情報</w:t>
      </w:r>
      <w:r w:rsidR="00582BE8">
        <w:rPr>
          <w:rFonts w:hint="eastAsia"/>
        </w:rPr>
        <w:t>から失われた</w:t>
      </w:r>
      <w:r w:rsidR="00887756">
        <w:rPr>
          <w:rFonts w:hint="eastAsia"/>
        </w:rPr>
        <w:t>ストライプ情報</w:t>
      </w:r>
      <w:r w:rsidR="00582BE8">
        <w:rPr>
          <w:rFonts w:hint="eastAsia"/>
        </w:rPr>
        <w:t>を</w:t>
      </w:r>
      <w:r w:rsidR="00887756">
        <w:rPr>
          <w:rFonts w:hint="eastAsia"/>
        </w:rPr>
        <w:t>復元することでデータを保護します。１つのデータを分割して複数の物理ディスクに</w:t>
      </w:r>
      <w:r w:rsidR="003A2D58">
        <w:rPr>
          <w:rFonts w:hint="eastAsia"/>
        </w:rPr>
        <w:t>書き込む</w:t>
      </w:r>
      <w:r w:rsidR="00887756">
        <w:rPr>
          <w:rFonts w:hint="eastAsia"/>
        </w:rPr>
        <w:t>ことから</w:t>
      </w:r>
      <w:r w:rsidR="002A57F1">
        <w:rPr>
          <w:rFonts w:hint="eastAsia"/>
        </w:rPr>
        <w:t>読み込み</w:t>
      </w:r>
      <w:r w:rsidR="008859DD">
        <w:rPr>
          <w:rFonts w:hint="eastAsia"/>
        </w:rPr>
        <w:t>性能</w:t>
      </w:r>
      <w:r w:rsidR="00887756">
        <w:rPr>
          <w:rFonts w:hint="eastAsia"/>
        </w:rPr>
        <w:t>の向上も期待</w:t>
      </w:r>
      <w:r w:rsidR="0086477B">
        <w:rPr>
          <w:rFonts w:hint="eastAsia"/>
        </w:rPr>
        <w:t>でき</w:t>
      </w:r>
      <w:r w:rsidR="00887756">
        <w:rPr>
          <w:rFonts w:hint="eastAsia"/>
        </w:rPr>
        <w:t>ます</w:t>
      </w:r>
      <w:r w:rsidR="005D3B86">
        <w:rPr>
          <w:rFonts w:hint="eastAsia"/>
        </w:rPr>
        <w:t>が、</w:t>
      </w:r>
      <w:r w:rsidR="002A57F1">
        <w:rPr>
          <w:rFonts w:hint="eastAsia"/>
        </w:rPr>
        <w:t>書き込み</w:t>
      </w:r>
      <w:r w:rsidR="008859DD">
        <w:rPr>
          <w:rFonts w:hint="eastAsia"/>
        </w:rPr>
        <w:t>性能に関しては</w:t>
      </w:r>
      <w:r w:rsidR="008859DD">
        <w:t>新しいデータを</w:t>
      </w:r>
      <w:r w:rsidR="003A2D58">
        <w:t>書き込む</w:t>
      </w:r>
      <w:r w:rsidR="008859DD">
        <w:t>前に、既に存在しているストライプユニットとパリティ情報を読み込み演算してから新たに書き込みをするため、シンプルやミラーと比較して遅くなる点に注意する必要があります</w:t>
      </w:r>
      <w:r w:rsidR="005D3B86">
        <w:rPr>
          <w:rFonts w:hint="eastAsia"/>
        </w:rPr>
        <w:t>。</w:t>
      </w:r>
      <w:r w:rsidR="003338B4">
        <w:rPr>
          <w:rFonts w:hint="eastAsia"/>
        </w:rPr>
        <w:t>シングル</w:t>
      </w:r>
      <w:r w:rsidR="00887756">
        <w:rPr>
          <w:rFonts w:hint="eastAsia"/>
        </w:rPr>
        <w:t>パリティの記憶域スペースを作成する場合、記憶域プールには最低3台の物理ディスクが必要となります。</w:t>
      </w:r>
    </w:p>
    <w:p w14:paraId="2B844FBC" w14:textId="0B816ABE" w:rsidR="0025509E" w:rsidRDefault="0025509E" w:rsidP="0025509E">
      <w:pPr>
        <w:pStyle w:val="a3"/>
        <w:ind w:left="800"/>
        <w:jc w:val="center"/>
      </w:pPr>
      <w:r w:rsidRPr="0025509E">
        <w:rPr>
          <w:rFonts w:hint="eastAsia"/>
          <w:noProof/>
        </w:rPr>
        <w:drawing>
          <wp:inline distT="0" distB="0" distL="0" distR="0" wp14:anchorId="0477EF05" wp14:editId="45D9F6AE">
            <wp:extent cx="4857750" cy="2341657"/>
            <wp:effectExtent l="0" t="0" r="0" b="190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62751" cy="2344068"/>
                    </a:xfrm>
                    <a:prstGeom prst="rect">
                      <a:avLst/>
                    </a:prstGeom>
                    <a:noFill/>
                    <a:ln>
                      <a:noFill/>
                    </a:ln>
                  </pic:spPr>
                </pic:pic>
              </a:graphicData>
            </a:graphic>
          </wp:inline>
        </w:drawing>
      </w:r>
    </w:p>
    <w:p w14:paraId="42A38EBB" w14:textId="23DDB159" w:rsidR="00285BD0" w:rsidRPr="00285BD0" w:rsidRDefault="00285BD0" w:rsidP="00285BD0">
      <w:pPr>
        <w:pStyle w:val="ae"/>
        <w:jc w:val="center"/>
      </w:pPr>
      <w:r w:rsidRPr="00CC6E07">
        <w:rPr>
          <w:rFonts w:hint="eastAsia"/>
        </w:rPr>
        <w:t xml:space="preserve">図: </w:t>
      </w:r>
      <w:r>
        <w:rPr>
          <w:rFonts w:hint="eastAsia"/>
        </w:rPr>
        <w:t>シングルパリティスペースのイメージ</w:t>
      </w:r>
    </w:p>
    <w:p w14:paraId="69F8EA4C" w14:textId="626C2FE8" w:rsidR="00325E74" w:rsidRDefault="00887756" w:rsidP="00C04302">
      <w:pPr>
        <w:pStyle w:val="a3"/>
        <w:ind w:left="800"/>
      </w:pPr>
      <w:r>
        <w:rPr>
          <w:rFonts w:hint="eastAsia"/>
          <w:b/>
        </w:rPr>
        <w:t>デュアルパリティ</w:t>
      </w:r>
      <w:r w:rsidR="002F49F4">
        <w:rPr>
          <w:rFonts w:hint="eastAsia"/>
          <w:b/>
        </w:rPr>
        <w:t>（Windows Server 2012 R2 からの新機能）</w:t>
      </w:r>
      <w:r w:rsidRPr="00887756">
        <w:rPr>
          <w:rFonts w:hint="eastAsia"/>
        </w:rPr>
        <w:t xml:space="preserve"> …</w:t>
      </w:r>
      <w:r>
        <w:rPr>
          <w:rFonts w:hint="eastAsia"/>
        </w:rPr>
        <w:t>デュアルパリティは</w:t>
      </w:r>
      <w:r w:rsidR="002A57F1">
        <w:rPr>
          <w:rFonts w:hint="eastAsia"/>
        </w:rPr>
        <w:t>シングルパリティ同様、</w:t>
      </w:r>
      <w:r>
        <w:rPr>
          <w:rFonts w:hint="eastAsia"/>
        </w:rPr>
        <w:t>データを複数のストライプ単位に分割し、</w:t>
      </w:r>
      <w:r w:rsidR="00DC6CE5">
        <w:rPr>
          <w:rFonts w:hint="eastAsia"/>
        </w:rPr>
        <w:t>「</w:t>
      </w:r>
      <w:r>
        <w:rPr>
          <w:rFonts w:hint="eastAsia"/>
        </w:rPr>
        <w:t>ストライプ情報</w:t>
      </w:r>
      <w:r w:rsidR="00DC6CE5">
        <w:rPr>
          <w:rFonts w:hint="eastAsia"/>
        </w:rPr>
        <w:t>」</w:t>
      </w:r>
      <w:r>
        <w:rPr>
          <w:rFonts w:hint="eastAsia"/>
        </w:rPr>
        <w:t>とストライプ単位から異なる演算方法で算出した</w:t>
      </w:r>
      <w:r w:rsidR="002A57F1">
        <w:rPr>
          <w:rFonts w:hint="eastAsia"/>
        </w:rPr>
        <w:t>２種類の</w:t>
      </w:r>
      <w:r w:rsidR="00DC6CE5">
        <w:rPr>
          <w:rFonts w:hint="eastAsia"/>
        </w:rPr>
        <w:t>「</w:t>
      </w:r>
      <w:r>
        <w:rPr>
          <w:rFonts w:hint="eastAsia"/>
        </w:rPr>
        <w:t>パリティ情報</w:t>
      </w:r>
      <w:r w:rsidR="00DC6CE5">
        <w:rPr>
          <w:rFonts w:hint="eastAsia"/>
        </w:rPr>
        <w:t>」</w:t>
      </w:r>
      <w:r>
        <w:rPr>
          <w:rFonts w:hint="eastAsia"/>
        </w:rPr>
        <w:t>をそれぞれ別の物理ディスクに</w:t>
      </w:r>
      <w:r w:rsidR="003A2D58">
        <w:rPr>
          <w:rFonts w:hint="eastAsia"/>
        </w:rPr>
        <w:t>書き込む</w:t>
      </w:r>
      <w:r>
        <w:rPr>
          <w:rFonts w:hint="eastAsia"/>
        </w:rPr>
        <w:t>ことで信頼性を高めます。</w:t>
      </w:r>
      <w:r w:rsidR="002A57F1">
        <w:rPr>
          <w:rFonts w:hint="eastAsia"/>
        </w:rPr>
        <w:t>2種類のパリティ情報を保存することで、2つの物理ディスクに障害が発生した場合にも、パリティ情報と残りのストライプ情報から失われたストライプ情報を復元することでデータを保護します。</w:t>
      </w:r>
      <w:r w:rsidR="00EE149A">
        <w:rPr>
          <w:rFonts w:hint="eastAsia"/>
        </w:rPr>
        <w:t>パリティ情報の演算はパフォーマンスの向上を目的として、ストライプ情報を２つのグループに分けて演算するため、1ストライプ列あたり、グループ毎に演算したパリティ情報（２つ）と全体で演算したパリティ情報（1つ）の2種類</w:t>
      </w:r>
      <w:r w:rsidR="003338B4">
        <w:rPr>
          <w:rFonts w:hint="eastAsia"/>
        </w:rPr>
        <w:t>、合計</w:t>
      </w:r>
      <w:r w:rsidR="00EE149A">
        <w:rPr>
          <w:rFonts w:hint="eastAsia"/>
        </w:rPr>
        <w:t>３つのパリティ情報が</w:t>
      </w:r>
      <w:r w:rsidR="003A2D58">
        <w:rPr>
          <w:rFonts w:hint="eastAsia"/>
        </w:rPr>
        <w:t>書き込ま</w:t>
      </w:r>
      <w:r w:rsidR="00EE149A">
        <w:rPr>
          <w:rFonts w:hint="eastAsia"/>
        </w:rPr>
        <w:t>れます。</w:t>
      </w:r>
      <w:r w:rsidR="00A13E72">
        <w:rPr>
          <w:rFonts w:hint="eastAsia"/>
        </w:rPr>
        <w:t>１つのデータを分割して複数の物理ディスクに</w:t>
      </w:r>
      <w:r w:rsidR="003A2D58">
        <w:rPr>
          <w:rFonts w:hint="eastAsia"/>
        </w:rPr>
        <w:t>書き込む</w:t>
      </w:r>
      <w:r w:rsidR="00A13E72">
        <w:rPr>
          <w:rFonts w:hint="eastAsia"/>
        </w:rPr>
        <w:t>ことから読</w:t>
      </w:r>
      <w:r w:rsidR="002A57F1">
        <w:rPr>
          <w:rFonts w:hint="eastAsia"/>
        </w:rPr>
        <w:t>み</w:t>
      </w:r>
      <w:r w:rsidR="00A13E72">
        <w:rPr>
          <w:rFonts w:hint="eastAsia"/>
        </w:rPr>
        <w:t>込み性能の向上も期待</w:t>
      </w:r>
      <w:r w:rsidR="0086477B">
        <w:rPr>
          <w:rFonts w:hint="eastAsia"/>
        </w:rPr>
        <w:t>でき</w:t>
      </w:r>
      <w:r w:rsidR="00A13E72">
        <w:rPr>
          <w:rFonts w:hint="eastAsia"/>
        </w:rPr>
        <w:t>ますが、書</w:t>
      </w:r>
      <w:r w:rsidR="002A57F1">
        <w:rPr>
          <w:rFonts w:hint="eastAsia"/>
        </w:rPr>
        <w:t>き</w:t>
      </w:r>
      <w:r w:rsidR="00A13E72">
        <w:rPr>
          <w:rFonts w:hint="eastAsia"/>
        </w:rPr>
        <w:t>込み性能に関しては</w:t>
      </w:r>
      <w:r w:rsidR="00A13E72">
        <w:t>新しいデータを</w:t>
      </w:r>
      <w:r w:rsidR="003A2D58">
        <w:t>書き込む</w:t>
      </w:r>
      <w:r w:rsidR="00A13E72">
        <w:t>前に、既に存在しているストライプユニットとパリティ情報を読み込み演算してから新たに書き込みするため、シンプルやミラーと比較して遅くなる点に注意する必要があります</w:t>
      </w:r>
      <w:r w:rsidR="00A13E72">
        <w:rPr>
          <w:rFonts w:hint="eastAsia"/>
        </w:rPr>
        <w:t>。</w:t>
      </w:r>
      <w:r w:rsidR="005D3B86">
        <w:rPr>
          <w:rFonts w:hint="eastAsia"/>
        </w:rPr>
        <w:t>デュアルパリティの記憶域スペースを作成する場合、記憶域プールには最低7台の物理ディスクが必要となります。</w:t>
      </w:r>
    </w:p>
    <w:p w14:paraId="73EC0281" w14:textId="117E8FA5" w:rsidR="0025509E" w:rsidRDefault="0025509E" w:rsidP="0025509E">
      <w:pPr>
        <w:pStyle w:val="ae"/>
        <w:jc w:val="center"/>
      </w:pPr>
      <w:r w:rsidRPr="0025509E">
        <w:rPr>
          <w:rFonts w:hint="eastAsia"/>
        </w:rPr>
        <w:drawing>
          <wp:inline distT="0" distB="0" distL="0" distR="0" wp14:anchorId="4750064B" wp14:editId="4EBFB4B4">
            <wp:extent cx="4598421" cy="259366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01273" cy="2595272"/>
                    </a:xfrm>
                    <a:prstGeom prst="rect">
                      <a:avLst/>
                    </a:prstGeom>
                    <a:noFill/>
                    <a:ln>
                      <a:noFill/>
                    </a:ln>
                  </pic:spPr>
                </pic:pic>
              </a:graphicData>
            </a:graphic>
          </wp:inline>
        </w:drawing>
      </w:r>
    </w:p>
    <w:p w14:paraId="60367599" w14:textId="5D312D4B" w:rsidR="00285BD0" w:rsidRPr="00285BD0" w:rsidRDefault="00285BD0" w:rsidP="00285BD0">
      <w:pPr>
        <w:pStyle w:val="ae"/>
        <w:jc w:val="center"/>
      </w:pPr>
      <w:r w:rsidRPr="00CC6E07">
        <w:rPr>
          <w:rFonts w:hint="eastAsia"/>
        </w:rPr>
        <w:t xml:space="preserve">図: </w:t>
      </w:r>
      <w:r>
        <w:rPr>
          <w:rFonts w:hint="eastAsia"/>
        </w:rPr>
        <w:t>デュアルパリティスペースのイメージ</w:t>
      </w:r>
    </w:p>
    <w:p w14:paraId="3252B9E6" w14:textId="0EA812FB" w:rsidR="00C9126C" w:rsidRDefault="00C9126C" w:rsidP="00C9126C">
      <w:pPr>
        <w:pStyle w:val="a3"/>
        <w:ind w:left="800"/>
      </w:pPr>
      <w:r>
        <w:rPr>
          <w:rFonts w:hint="eastAsia"/>
        </w:rPr>
        <w:t>パリティ スペース（シングルパリティ、デュアルパリティ）は、ジャーナルによって復元性を高めています。これには、停電などの予定外のシャットダウン イベントが発生した場合に保存データが破損するのを防ぐための上書きのステージングが含まれます。</w:t>
      </w:r>
      <w:r w:rsidR="002A57F1">
        <w:t>書き込み</w:t>
      </w:r>
      <w:r>
        <w:t>性能を向上させるには、ジャーナルディスクを</w:t>
      </w:r>
      <w:r>
        <w:rPr>
          <w:rFonts w:hint="eastAsia"/>
        </w:rPr>
        <w:t>SSDなどの高速なディスクに</w:t>
      </w:r>
      <w:r>
        <w:t>指定することが効果的です。</w:t>
      </w:r>
      <w:r>
        <w:rPr>
          <w:rFonts w:hint="eastAsia"/>
        </w:rPr>
        <w:t>パリティはシーケンシャル性の高いアーカイブやバックアップなどのワークロードに適しています。</w:t>
      </w:r>
    </w:p>
    <w:p w14:paraId="5AAFC8ED" w14:textId="4C40D9FA" w:rsidR="00A618B2" w:rsidRPr="00C9126C" w:rsidRDefault="00A618B2" w:rsidP="00A618B2">
      <w:pPr>
        <w:pStyle w:val="3"/>
      </w:pPr>
      <w:r>
        <w:t>シンプル</w:t>
      </w:r>
    </w:p>
    <w:p w14:paraId="42B4F762" w14:textId="3909F71B" w:rsidR="00A618B2" w:rsidRDefault="003338B4" w:rsidP="00C04302">
      <w:pPr>
        <w:pStyle w:val="a3"/>
        <w:ind w:left="800"/>
      </w:pPr>
      <w:r w:rsidRPr="0029320B">
        <w:rPr>
          <w:rFonts w:hint="eastAsia"/>
          <w:b/>
        </w:rPr>
        <w:t>シンプル</w:t>
      </w:r>
      <w:r>
        <w:rPr>
          <w:rFonts w:hint="eastAsia"/>
          <w:b/>
        </w:rPr>
        <w:t>（回復性なし）</w:t>
      </w:r>
      <w:r>
        <w:rPr>
          <w:rFonts w:hint="eastAsia"/>
        </w:rPr>
        <w:t xml:space="preserve"> …シンプルは、データを複数に分割し、それぞれ別の物理ディスクに</w:t>
      </w:r>
      <w:r w:rsidR="002A57F1">
        <w:rPr>
          <w:rFonts w:hint="eastAsia"/>
        </w:rPr>
        <w:t>書き込み</w:t>
      </w:r>
      <w:r w:rsidR="00A618B2">
        <w:rPr>
          <w:rFonts w:hint="eastAsia"/>
        </w:rPr>
        <w:t>ストライプ化します</w:t>
      </w:r>
      <w:r>
        <w:rPr>
          <w:rFonts w:hint="eastAsia"/>
        </w:rPr>
        <w:t>。</w:t>
      </w:r>
      <w:r w:rsidR="00A618B2">
        <w:rPr>
          <w:rFonts w:hint="eastAsia"/>
        </w:rPr>
        <w:t>データのストライプ化では、論理的に連続したデータをすべてのディスクにまたがってセグメント化することで、これらの連続したセグメントへのアクセスを異なる複数の物理記憶域ドライブに対して実行できるようにします。そのため、ストライプ化によって、データの複数のセグメントへの同時アクセスが可能になり、データ スループットが向上します。</w:t>
      </w:r>
      <w:r w:rsidR="00443388">
        <w:rPr>
          <w:rFonts w:hint="eastAsia"/>
        </w:rPr>
        <w:t>一方で</w:t>
      </w:r>
      <w:r>
        <w:rPr>
          <w:rFonts w:hint="eastAsia"/>
        </w:rPr>
        <w:t>シンプル</w:t>
      </w:r>
      <w:r w:rsidR="00A618B2">
        <w:rPr>
          <w:rFonts w:hint="eastAsia"/>
        </w:rPr>
        <w:t>スペース</w:t>
      </w:r>
      <w:r>
        <w:rPr>
          <w:rFonts w:hint="eastAsia"/>
        </w:rPr>
        <w:t>ではどれか1つの物理ディスクに障害が発生すると、すべてのデータにアクセス</w:t>
      </w:r>
      <w:r w:rsidR="0086477B">
        <w:rPr>
          <w:rFonts w:hint="eastAsia"/>
        </w:rPr>
        <w:t>でき</w:t>
      </w:r>
      <w:r>
        <w:rPr>
          <w:rFonts w:hint="eastAsia"/>
        </w:rPr>
        <w:t>なくなります</w:t>
      </w:r>
      <w:r w:rsidR="00443388">
        <w:rPr>
          <w:rFonts w:hint="eastAsia"/>
        </w:rPr>
        <w:t>。</w:t>
      </w:r>
      <w:r w:rsidR="00A618B2">
        <w:rPr>
          <w:rFonts w:hint="eastAsia"/>
        </w:rPr>
        <w:t>管理者は、消失してはならないユーザー データをシンプル スペースでホストしないでください。シンプル スペースは、一時データや簡単に再作成できるデータ、あるいはアプリケーションによって回復性が担保されているデータを低コストでホストするのに適した選択肢です。</w:t>
      </w:r>
    </w:p>
    <w:p w14:paraId="70130624" w14:textId="1CBE1136" w:rsidR="00A618B2" w:rsidRDefault="00A618B2" w:rsidP="00A618B2">
      <w:pPr>
        <w:pStyle w:val="ae"/>
        <w:jc w:val="center"/>
      </w:pPr>
      <w:r w:rsidRPr="00A618B2">
        <w:drawing>
          <wp:inline distT="0" distB="0" distL="0" distR="0" wp14:anchorId="3FCE2555" wp14:editId="6CEE1653">
            <wp:extent cx="4869220" cy="2218414"/>
            <wp:effectExtent l="0" t="0" r="762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0882" cy="2223727"/>
                    </a:xfrm>
                    <a:prstGeom prst="rect">
                      <a:avLst/>
                    </a:prstGeom>
                    <a:noFill/>
                    <a:ln>
                      <a:noFill/>
                    </a:ln>
                  </pic:spPr>
                </pic:pic>
              </a:graphicData>
            </a:graphic>
          </wp:inline>
        </w:drawing>
      </w:r>
    </w:p>
    <w:p w14:paraId="087F87CA" w14:textId="2F04A4E3" w:rsidR="00285BD0" w:rsidRPr="00285BD0" w:rsidRDefault="00285BD0" w:rsidP="00285BD0">
      <w:pPr>
        <w:pStyle w:val="ae"/>
        <w:jc w:val="center"/>
      </w:pPr>
      <w:r w:rsidRPr="00CC6E07">
        <w:rPr>
          <w:rFonts w:hint="eastAsia"/>
        </w:rPr>
        <w:t xml:space="preserve">図: </w:t>
      </w:r>
      <w:r>
        <w:rPr>
          <w:rFonts w:hint="eastAsia"/>
        </w:rPr>
        <w:t>シンプルスペースのイメージ</w:t>
      </w:r>
    </w:p>
    <w:p w14:paraId="2B4B1390" w14:textId="49A85C32" w:rsidR="005D6899" w:rsidRDefault="009D0AF9" w:rsidP="005D6899">
      <w:r>
        <w:rPr>
          <w:rFonts w:hint="eastAsia"/>
        </w:rPr>
        <w:t>管理者はあらかじめ用意された</w:t>
      </w:r>
      <w:r w:rsidR="004E7C03">
        <w:rPr>
          <w:rFonts w:hint="eastAsia"/>
        </w:rPr>
        <w:t>これら</w:t>
      </w:r>
      <w:r>
        <w:rPr>
          <w:rFonts w:hint="eastAsia"/>
        </w:rPr>
        <w:t>の回復性のなかから１つを選んで記憶域スペースを作成することができますが、記憶域スペースを作成した後は回復性を変更することはできません。</w:t>
      </w:r>
    </w:p>
    <w:tbl>
      <w:tblPr>
        <w:tblStyle w:val="ab"/>
        <w:tblW w:w="0" w:type="auto"/>
        <w:tblInd w:w="959"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8788"/>
      </w:tblGrid>
      <w:tr w:rsidR="004E7C03" w:rsidRPr="000A1E73" w14:paraId="617041A3" w14:textId="77777777" w:rsidTr="00616B5E">
        <w:tc>
          <w:tcPr>
            <w:tcW w:w="8788" w:type="dxa"/>
          </w:tcPr>
          <w:p w14:paraId="4AF57B78" w14:textId="77777777" w:rsidR="004E7C03" w:rsidRPr="000A1E73" w:rsidRDefault="004E7C03" w:rsidP="004E7C03">
            <w:r w:rsidRPr="000A1E73">
              <w:rPr>
                <w:noProof/>
              </w:rPr>
              <mc:AlternateContent>
                <mc:Choice Requires="wps">
                  <w:drawing>
                    <wp:inline distT="0" distB="0" distL="0" distR="0" wp14:anchorId="2A92F969" wp14:editId="6376F9E6">
                      <wp:extent cx="288000" cy="288000"/>
                      <wp:effectExtent l="0" t="0" r="0" b="0"/>
                      <wp:docPr id="173"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23D1EDC8"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Ag&#10;rtLGNwcAAMU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0A1E73">
              <w:rPr>
                <w:rFonts w:hint="eastAsia"/>
              </w:rPr>
              <w:t xml:space="preserve"> </w:t>
            </w:r>
            <w:r>
              <w:rPr>
                <w:rFonts w:hint="eastAsia"/>
              </w:rPr>
              <w:t>回復性の種類毎のディスク使用効率</w:t>
            </w:r>
          </w:p>
          <w:p w14:paraId="468E7B84" w14:textId="4A1834D4" w:rsidR="004E7C03" w:rsidRDefault="004E7C03" w:rsidP="004E7C03">
            <w:r>
              <w:rPr>
                <w:rFonts w:hint="eastAsia"/>
              </w:rPr>
              <w:t>双方向ミラーの場合、同じデータを２つ</w:t>
            </w:r>
            <w:r w:rsidR="003A2D58">
              <w:rPr>
                <w:rFonts w:hint="eastAsia"/>
              </w:rPr>
              <w:t>書き込む</w:t>
            </w:r>
            <w:r>
              <w:rPr>
                <w:rFonts w:hint="eastAsia"/>
              </w:rPr>
              <w:t>ことになるため、ストレージ容量の1/2しか利用できません。3方向ミラーの場合は同じデータを3つ</w:t>
            </w:r>
            <w:r w:rsidR="003A2D58">
              <w:rPr>
                <w:rFonts w:hint="eastAsia"/>
              </w:rPr>
              <w:t>書き込む</w:t>
            </w:r>
            <w:r>
              <w:rPr>
                <w:rFonts w:hint="eastAsia"/>
              </w:rPr>
              <w:t>ことになるため、ストレージ容量の1/3しか利用できません。</w:t>
            </w:r>
          </w:p>
          <w:p w14:paraId="63255762" w14:textId="77777777" w:rsidR="004E7C03" w:rsidRDefault="004E7C03" w:rsidP="004E7C03">
            <w:r>
              <w:t>シングルパリティは、１ストライプ行毎に１列をパリティ情報で使用しますので、使用効率は（列の数</w:t>
            </w:r>
            <w:r>
              <w:rPr>
                <w:rFonts w:hint="eastAsia"/>
              </w:rPr>
              <w:t>-1）／列の数となります。デュアルパリティの場合、1ストライプ行毎に3列をパリティ情報で使用するため、（列の数-3）／列の数が使用効率となります。</w:t>
            </w:r>
          </w:p>
          <w:p w14:paraId="2A96420A" w14:textId="77777777" w:rsidR="004E7C03" w:rsidRPr="00C6028F" w:rsidRDefault="004E7C03" w:rsidP="004E7C03">
            <w:r>
              <w:t>シンプルの場合、ストレージ容量の全てを利用することができます。</w:t>
            </w:r>
          </w:p>
        </w:tc>
      </w:tr>
    </w:tbl>
    <w:p w14:paraId="727E454A" w14:textId="0A42B1FE" w:rsidR="00267A98" w:rsidRDefault="00267A98" w:rsidP="00A618B2">
      <w:pPr>
        <w:pStyle w:val="2"/>
        <w:ind w:left="100"/>
      </w:pPr>
      <w:bookmarkStart w:id="31" w:name="_Toc372054327"/>
      <w:r>
        <w:t>記憶域階層</w:t>
      </w:r>
      <w:bookmarkEnd w:id="31"/>
    </w:p>
    <w:p w14:paraId="4E1D51E4" w14:textId="0B5C507F" w:rsidR="006525EB" w:rsidRDefault="006525EB" w:rsidP="006525EB">
      <w:pPr>
        <w:pStyle w:val="ae"/>
        <w:jc w:val="left"/>
      </w:pPr>
      <w:r w:rsidRPr="006525EB">
        <w:rPr>
          <w:rFonts w:hint="eastAsia"/>
        </w:rPr>
        <w:t>Window Server 2012 R2 の記憶域スペースでは 記憶域プールにSSDとHDDの両方が存在している場合、2つの記憶域の階層（SSD階層は頻繁にアクセスされるデータ用、HDD階層はアク</w:t>
      </w:r>
      <w:r w:rsidR="007F5E95">
        <w:rPr>
          <w:rFonts w:hint="eastAsia"/>
        </w:rPr>
        <w:t>セスする頻度が少ないデータ用）から構成される仮想ディスクの作成が</w:t>
      </w:r>
      <w:r w:rsidRPr="006525EB">
        <w:rPr>
          <w:rFonts w:hint="eastAsia"/>
        </w:rPr>
        <w:t>可能</w:t>
      </w:r>
      <w:r w:rsidR="007F5E95">
        <w:rPr>
          <w:rFonts w:hint="eastAsia"/>
        </w:rPr>
        <w:t>となります。</w:t>
      </w:r>
    </w:p>
    <w:p w14:paraId="66C4A086" w14:textId="55DB6D05" w:rsidR="006525EB" w:rsidRDefault="006525EB" w:rsidP="006525EB">
      <w:pPr>
        <w:pStyle w:val="ae"/>
        <w:jc w:val="center"/>
      </w:pPr>
      <w:r>
        <w:drawing>
          <wp:inline distT="0" distB="0" distL="0" distR="0" wp14:anchorId="6A9732D7" wp14:editId="45865951">
            <wp:extent cx="3629025" cy="775872"/>
            <wp:effectExtent l="0" t="0" r="0" b="5715"/>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27368" cy="775518"/>
                    </a:xfrm>
                    <a:prstGeom prst="rect">
                      <a:avLst/>
                    </a:prstGeom>
                    <a:noFill/>
                    <a:ln>
                      <a:noFill/>
                    </a:ln>
                  </pic:spPr>
                </pic:pic>
              </a:graphicData>
            </a:graphic>
          </wp:inline>
        </w:drawing>
      </w:r>
    </w:p>
    <w:p w14:paraId="5DF246CF" w14:textId="797FAB15" w:rsidR="006525EB" w:rsidRPr="00285BD0" w:rsidRDefault="006525EB" w:rsidP="00285BD0">
      <w:pPr>
        <w:pStyle w:val="ae"/>
        <w:jc w:val="center"/>
      </w:pPr>
      <w:r w:rsidRPr="00285BD0">
        <w:rPr>
          <w:rFonts w:hint="eastAsia"/>
        </w:rPr>
        <w:t>図: 記憶域階層のイメージ</w:t>
      </w:r>
    </w:p>
    <w:p w14:paraId="5A487CDC" w14:textId="0CFC496B" w:rsidR="006525EB" w:rsidRDefault="006525EB" w:rsidP="006525EB">
      <w:pPr>
        <w:pStyle w:val="ae"/>
        <w:jc w:val="left"/>
        <w:rPr>
          <w:rFonts w:cs="メイリオ"/>
        </w:rPr>
      </w:pPr>
      <w:r w:rsidRPr="006525EB">
        <w:rPr>
          <w:rFonts w:hint="eastAsia"/>
        </w:rPr>
        <w:t>記憶域スペースはデータのアクセス頻度に基づき、データを</w:t>
      </w:r>
      <w:r w:rsidR="00912686">
        <w:rPr>
          <w:rFonts w:hint="eastAsia"/>
        </w:rPr>
        <w:t>1MB単位の</w:t>
      </w:r>
      <w:r w:rsidRPr="006525EB">
        <w:rPr>
          <w:rFonts w:hint="eastAsia"/>
        </w:rPr>
        <w:t>サブファイル（ブロック）レベルで２つの階層の間で移動させます。記憶域階層は頻繁に利用される</w:t>
      </w:r>
      <w:r w:rsidRPr="006525EB">
        <w:t>”ホット”データを</w:t>
      </w:r>
      <w:r w:rsidRPr="006525EB">
        <w:rPr>
          <w:rFonts w:hint="eastAsia"/>
        </w:rPr>
        <w:t xml:space="preserve"> SSD に移動させることで、記憶域スペースのパフォーマンスを劇的に改善し</w:t>
      </w:r>
      <w:r w:rsidR="007F5E95">
        <w:rPr>
          <w:rFonts w:hint="eastAsia"/>
        </w:rPr>
        <w:t>、</w:t>
      </w:r>
      <w:r w:rsidR="007F5E95" w:rsidRPr="006525EB">
        <w:rPr>
          <w:rFonts w:hint="eastAsia"/>
        </w:rPr>
        <w:t>SSD と HDD の長所を</w:t>
      </w:r>
      <w:r w:rsidR="00351BA0">
        <w:rPr>
          <w:rFonts w:hint="eastAsia"/>
        </w:rPr>
        <w:t>兼ね備えた</w:t>
      </w:r>
      <w:r w:rsidR="007F5E95">
        <w:rPr>
          <w:rFonts w:hint="eastAsia"/>
        </w:rPr>
        <w:t>、すなわち</w:t>
      </w:r>
      <w:r w:rsidR="00351BA0">
        <w:rPr>
          <w:rFonts w:hint="eastAsia"/>
        </w:rPr>
        <w:t>すぐれたパフォーマンスと</w:t>
      </w:r>
      <w:r w:rsidR="007F5E95">
        <w:rPr>
          <w:rFonts w:hint="eastAsia"/>
        </w:rPr>
        <w:t>記憶域の容量を両立した仮想ディスクを作成する</w:t>
      </w:r>
      <w:r w:rsidR="007F5E95" w:rsidRPr="006525EB">
        <w:rPr>
          <w:rFonts w:hint="eastAsia"/>
        </w:rPr>
        <w:t>ことができます。</w:t>
      </w:r>
    </w:p>
    <w:p w14:paraId="2336C650" w14:textId="29EADB71" w:rsidR="00267A98" w:rsidRDefault="00267A98" w:rsidP="006525EB">
      <w:pPr>
        <w:pStyle w:val="ae"/>
        <w:jc w:val="center"/>
      </w:pPr>
      <w:r>
        <w:drawing>
          <wp:inline distT="0" distB="0" distL="0" distR="0" wp14:anchorId="6E321CC0" wp14:editId="26AE5A39">
            <wp:extent cx="2641508" cy="2290748"/>
            <wp:effectExtent l="0" t="0" r="6985"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1508" cy="2290748"/>
                    </a:xfrm>
                    <a:prstGeom prst="rect">
                      <a:avLst/>
                    </a:prstGeom>
                    <a:noFill/>
                    <a:ln>
                      <a:noFill/>
                    </a:ln>
                  </pic:spPr>
                </pic:pic>
              </a:graphicData>
            </a:graphic>
          </wp:inline>
        </w:drawing>
      </w:r>
    </w:p>
    <w:p w14:paraId="09C7F25C" w14:textId="5DBC3D4F" w:rsidR="006525EB" w:rsidRPr="006525EB" w:rsidRDefault="006525EB" w:rsidP="006525EB">
      <w:pPr>
        <w:ind w:leftChars="1134" w:left="2268"/>
      </w:pPr>
      <w:r w:rsidRPr="006525EB">
        <w:rPr>
          <w:rFonts w:hint="eastAsia"/>
        </w:rPr>
        <w:t>図</w:t>
      </w:r>
      <w:r w:rsidRPr="006525EB">
        <w:t>: 記憶域階層</w:t>
      </w:r>
      <w:r>
        <w:t>におけるホットデータとコールドデータの移動</w:t>
      </w:r>
    </w:p>
    <w:p w14:paraId="1D87803A" w14:textId="78F9AF20" w:rsidR="00267A98" w:rsidRDefault="00267A98" w:rsidP="00267A98">
      <w:r>
        <w:rPr>
          <w:rFonts w:hint="eastAsia"/>
        </w:rPr>
        <w:t>管理者は、特定のファイルを</w:t>
      </w:r>
      <w:r w:rsidR="009A72BC">
        <w:rPr>
          <w:rFonts w:hint="eastAsia"/>
        </w:rPr>
        <w:t>利用の頻度によらず</w:t>
      </w:r>
      <w:r>
        <w:rPr>
          <w:rFonts w:hint="eastAsia"/>
        </w:rPr>
        <w:t>SSD階層に保存するように指定することもできます。たとえば、VDI環境で用いるVHDXファイルはSSD階層に固定</w:t>
      </w:r>
      <w:r w:rsidR="003338B4">
        <w:rPr>
          <w:rFonts w:hint="eastAsia"/>
        </w:rPr>
        <w:t>して保存しておくことで仮想マシンへのログオン時間を短縮するといった使い方</w:t>
      </w:r>
      <w:r>
        <w:rPr>
          <w:rFonts w:hint="eastAsia"/>
        </w:rPr>
        <w:t>ができます。</w:t>
      </w:r>
      <w:r w:rsidR="0038676C">
        <w:rPr>
          <w:rFonts w:hint="eastAsia"/>
        </w:rPr>
        <w:t>記憶域階層を有効にするには、記憶域プール内にメディア</w:t>
      </w:r>
      <w:r w:rsidR="00930A1D">
        <w:rPr>
          <w:rFonts w:hint="eastAsia"/>
        </w:rPr>
        <w:t>の種類</w:t>
      </w:r>
      <w:r w:rsidR="0038676C">
        <w:rPr>
          <w:rFonts w:hint="eastAsia"/>
        </w:rPr>
        <w:t>（MediaType）がSSDとして認識されている物理ディスクが</w:t>
      </w:r>
      <w:r w:rsidR="00897EA0">
        <w:rPr>
          <w:rFonts w:hint="eastAsia"/>
        </w:rPr>
        <w:t>、回復性の種類に応じて以下の台数以上</w:t>
      </w:r>
      <w:r w:rsidR="0038676C">
        <w:rPr>
          <w:rFonts w:hint="eastAsia"/>
        </w:rPr>
        <w:t>必要</w:t>
      </w:r>
      <w:r w:rsidR="00897EA0">
        <w:rPr>
          <w:rFonts w:hint="eastAsia"/>
        </w:rPr>
        <w:t>となります</w:t>
      </w:r>
      <w:r w:rsidR="0038676C">
        <w:rPr>
          <w:rFonts w:hint="eastAsia"/>
        </w:rPr>
        <w:t>。</w:t>
      </w:r>
    </w:p>
    <w:p w14:paraId="51E5D486" w14:textId="77777777" w:rsidR="00897EA0" w:rsidRDefault="00897EA0" w:rsidP="00216062">
      <w:pPr>
        <w:pStyle w:val="a3"/>
        <w:numPr>
          <w:ilvl w:val="0"/>
          <w:numId w:val="12"/>
        </w:numPr>
        <w:ind w:leftChars="0"/>
      </w:pPr>
      <w:r>
        <w:t>シンプルには</w:t>
      </w:r>
      <w:r>
        <w:rPr>
          <w:rFonts w:hint="eastAsia"/>
        </w:rPr>
        <w:t>1台以上のSSDが必要です。</w:t>
      </w:r>
    </w:p>
    <w:p w14:paraId="7916F956" w14:textId="30778F97" w:rsidR="00897EA0" w:rsidRDefault="00897EA0" w:rsidP="00216062">
      <w:pPr>
        <w:pStyle w:val="a3"/>
        <w:numPr>
          <w:ilvl w:val="0"/>
          <w:numId w:val="12"/>
        </w:numPr>
        <w:ind w:leftChars="0"/>
      </w:pPr>
      <w:r>
        <w:rPr>
          <w:rFonts w:hint="eastAsia"/>
        </w:rPr>
        <w:t>双方向ミラーの場合、</w:t>
      </w:r>
      <w:r w:rsidR="00E65057">
        <w:rPr>
          <w:rFonts w:hint="eastAsia"/>
        </w:rPr>
        <w:t>2</w:t>
      </w:r>
      <w:r>
        <w:rPr>
          <w:rFonts w:hint="eastAsia"/>
        </w:rPr>
        <w:t>台以上のSSDが必要です。</w:t>
      </w:r>
    </w:p>
    <w:p w14:paraId="57A4372E" w14:textId="73B5A9E1" w:rsidR="00897EA0" w:rsidRDefault="00897EA0" w:rsidP="00216062">
      <w:pPr>
        <w:pStyle w:val="a3"/>
        <w:numPr>
          <w:ilvl w:val="0"/>
          <w:numId w:val="12"/>
        </w:numPr>
        <w:ind w:leftChars="0"/>
      </w:pPr>
      <w:r>
        <w:rPr>
          <w:rFonts w:hint="eastAsia"/>
        </w:rPr>
        <w:t>３方向ミラーの場合は、3台以上のSSDが必要です。</w:t>
      </w:r>
    </w:p>
    <w:p w14:paraId="1B4308A3" w14:textId="0ECA3CF7" w:rsidR="007C3BDC" w:rsidRDefault="007C3BDC" w:rsidP="007C3BDC">
      <w:r>
        <w:t>なお、記憶域階層では、パリティスペースはサポートされていません。</w:t>
      </w:r>
      <w:r w:rsidR="00A557C1">
        <w:t>また、記憶域階層</w:t>
      </w:r>
      <w:r w:rsidR="003338B4">
        <w:t>を使用する場合には</w:t>
      </w:r>
      <w:r w:rsidR="00A557C1">
        <w:t>仮想プロビジョニングは利用</w:t>
      </w:r>
      <w:r w:rsidR="003338B4">
        <w:t>でき</w:t>
      </w:r>
      <w:r w:rsidR="00A557C1">
        <w:t>ません。</w:t>
      </w:r>
    </w:p>
    <w:p w14:paraId="5EB43533" w14:textId="1233E5DA" w:rsidR="00883402" w:rsidRDefault="00883402" w:rsidP="00A618B2">
      <w:pPr>
        <w:pStyle w:val="2"/>
        <w:ind w:left="100"/>
      </w:pPr>
      <w:bookmarkStart w:id="32" w:name="_Toc372054328"/>
      <w:r>
        <w:rPr>
          <w:rFonts w:hint="eastAsia"/>
        </w:rPr>
        <w:t>ライトバックキャッシュ</w:t>
      </w:r>
      <w:bookmarkEnd w:id="32"/>
    </w:p>
    <w:p w14:paraId="404157E5" w14:textId="1EC6FFF9" w:rsidR="00883402" w:rsidRDefault="00883402" w:rsidP="00883402">
      <w:r>
        <w:rPr>
          <w:rFonts w:hint="eastAsia"/>
        </w:rPr>
        <w:t>Window Server 2012 R2 の記憶域スペースでは記憶域プールにSSDが存在している場合</w:t>
      </w:r>
      <w:r w:rsidR="009F7CB4">
        <w:rPr>
          <w:rFonts w:hint="eastAsia"/>
        </w:rPr>
        <w:t>、</w:t>
      </w:r>
      <w:r>
        <w:rPr>
          <w:rFonts w:hint="eastAsia"/>
        </w:rPr>
        <w:t>SSDの一部の領域をランダム</w:t>
      </w:r>
      <w:r w:rsidR="002A57F1">
        <w:rPr>
          <w:rFonts w:hint="eastAsia"/>
        </w:rPr>
        <w:t>書き込み</w:t>
      </w:r>
      <w:r>
        <w:rPr>
          <w:rFonts w:hint="eastAsia"/>
        </w:rPr>
        <w:t>のバッファ</w:t>
      </w:r>
      <w:r w:rsidR="009F7CB4">
        <w:rPr>
          <w:rFonts w:hint="eastAsia"/>
        </w:rPr>
        <w:t>として</w:t>
      </w:r>
      <w:r>
        <w:rPr>
          <w:rFonts w:hint="eastAsia"/>
        </w:rPr>
        <w:t>用いるライトバック キャッシュの作成をサポートします。一般的なエンタープライズワークロードの大半を占めるランダム</w:t>
      </w:r>
      <w:r w:rsidR="002A57F1">
        <w:rPr>
          <w:rFonts w:hint="eastAsia"/>
        </w:rPr>
        <w:t>書き込み</w:t>
      </w:r>
      <w:r>
        <w:rPr>
          <w:rFonts w:hint="eastAsia"/>
        </w:rPr>
        <w:t>は SSD にまず送られ、その後HDDに</w:t>
      </w:r>
      <w:r w:rsidR="003A2D58">
        <w:rPr>
          <w:rFonts w:hint="eastAsia"/>
        </w:rPr>
        <w:t>書き込ま</w:t>
      </w:r>
      <w:r>
        <w:rPr>
          <w:rFonts w:hint="eastAsia"/>
        </w:rPr>
        <w:t>れます。</w:t>
      </w:r>
      <w:r w:rsidR="009F7CB4">
        <w:rPr>
          <w:rFonts w:hint="eastAsia"/>
        </w:rPr>
        <w:t>SSDの高いランダム</w:t>
      </w:r>
      <w:r w:rsidR="002A57F1">
        <w:rPr>
          <w:rFonts w:hint="eastAsia"/>
        </w:rPr>
        <w:t>書き込み</w:t>
      </w:r>
      <w:r w:rsidR="009F7CB4">
        <w:rPr>
          <w:rFonts w:hint="eastAsia"/>
        </w:rPr>
        <w:t>性能により、IOPSを飛躍的に高めることができます。記憶域階層とライトバックキャッシュは合わせて構成することも、どちらかのみを用いるよう構成することもできます。</w:t>
      </w:r>
      <w:r w:rsidR="00EE2164">
        <w:rPr>
          <w:rFonts w:hint="eastAsia"/>
        </w:rPr>
        <w:t>回復性のタイプに応じて必要な台数</w:t>
      </w:r>
      <w:r w:rsidR="003338B4">
        <w:rPr>
          <w:rFonts w:hint="eastAsia"/>
        </w:rPr>
        <w:t>のSSD</w:t>
      </w:r>
      <w:r w:rsidR="00EE2164">
        <w:rPr>
          <w:rFonts w:hint="eastAsia"/>
        </w:rPr>
        <w:t>が記憶域プールに存在している必要があります。</w:t>
      </w:r>
    </w:p>
    <w:p w14:paraId="6B2C43A5" w14:textId="08163F2F" w:rsidR="00EE2164" w:rsidRDefault="00EE2164" w:rsidP="00216062">
      <w:pPr>
        <w:pStyle w:val="a3"/>
        <w:numPr>
          <w:ilvl w:val="0"/>
          <w:numId w:val="12"/>
        </w:numPr>
        <w:ind w:leftChars="0"/>
      </w:pPr>
      <w:r>
        <w:t>シンプルには</w:t>
      </w:r>
      <w:r>
        <w:rPr>
          <w:rFonts w:hint="eastAsia"/>
        </w:rPr>
        <w:t>1台以上のSSDが必要です。</w:t>
      </w:r>
    </w:p>
    <w:p w14:paraId="3E9F0380" w14:textId="6B8C18ED" w:rsidR="00EE2164" w:rsidRDefault="00EE2164" w:rsidP="00216062">
      <w:pPr>
        <w:pStyle w:val="a3"/>
        <w:numPr>
          <w:ilvl w:val="0"/>
          <w:numId w:val="12"/>
        </w:numPr>
        <w:ind w:leftChars="0"/>
      </w:pPr>
      <w:r>
        <w:rPr>
          <w:rFonts w:hint="eastAsia"/>
        </w:rPr>
        <w:t>双方向ミラーとシングルパリティの場合、２台以上のSSDが必要です。</w:t>
      </w:r>
    </w:p>
    <w:p w14:paraId="78A52897" w14:textId="22487777" w:rsidR="00EE2164" w:rsidRDefault="00EE2164" w:rsidP="00216062">
      <w:pPr>
        <w:pStyle w:val="a3"/>
        <w:numPr>
          <w:ilvl w:val="0"/>
          <w:numId w:val="12"/>
        </w:numPr>
        <w:ind w:leftChars="0"/>
      </w:pPr>
      <w:r>
        <w:rPr>
          <w:rFonts w:hint="eastAsia"/>
        </w:rPr>
        <w:t>３方向ミラーとデュアルパリティの場合は、3台以上のSSDが必要です。</w:t>
      </w:r>
    </w:p>
    <w:p w14:paraId="511BD47D" w14:textId="3CD07A5F" w:rsidR="00EE2164" w:rsidRPr="00EE2164" w:rsidRDefault="003338B4" w:rsidP="00EE2164">
      <w:r>
        <w:t>仮想ディスク</w:t>
      </w:r>
      <w:r w:rsidR="00314103">
        <w:t>を新規に作成した場合、</w:t>
      </w:r>
      <w:r w:rsidR="00314103">
        <w:rPr>
          <w:rFonts w:hint="eastAsia"/>
        </w:rPr>
        <w:t>Media T</w:t>
      </w:r>
      <w:r w:rsidR="00314103">
        <w:t>y</w:t>
      </w:r>
      <w:r w:rsidR="00314103">
        <w:rPr>
          <w:rFonts w:hint="eastAsia"/>
        </w:rPr>
        <w:t>peがSSDとして認識されているかあるいはUsageがJournalとして設定されている物理ディスクが</w:t>
      </w:r>
      <w:r w:rsidR="00314103">
        <w:t>上記の必要台数以上存在している場合、デフォルトで</w:t>
      </w:r>
      <w:r w:rsidR="00314103">
        <w:rPr>
          <w:rFonts w:hint="eastAsia"/>
        </w:rPr>
        <w:t>1GBのライトバックキャッシュを利用するよう自動的に構成されます。SSDまたはJou</w:t>
      </w:r>
      <w:r w:rsidR="003F72F9">
        <w:rPr>
          <w:rFonts w:hint="eastAsia"/>
        </w:rPr>
        <w:t>r</w:t>
      </w:r>
      <w:r w:rsidR="00314103">
        <w:rPr>
          <w:rFonts w:hint="eastAsia"/>
        </w:rPr>
        <w:t>nalディスクが必要台数存在しない場合、（パリティスペースを除き）ライトバックキャッシュのサイズは0となります（パリティスペースは32MB</w:t>
      </w:r>
      <w:r w:rsidR="00E65057">
        <w:rPr>
          <w:rFonts w:hint="eastAsia"/>
        </w:rPr>
        <w:t>のJournal用領域が作成されます</w:t>
      </w:r>
      <w:r w:rsidR="00314103">
        <w:rPr>
          <w:rFonts w:hint="eastAsia"/>
        </w:rPr>
        <w:t>）。</w:t>
      </w:r>
      <w:r>
        <w:rPr>
          <w:rFonts w:hint="eastAsia"/>
        </w:rPr>
        <w:t>ライトバックキャッシュのサイズを指定して仮想ディスクを作成するには、PowerShellのコマンドレットから仮想ディスクを作成します。ライトバックキャッシュのサイズは</w:t>
      </w:r>
      <w:r w:rsidR="009F50CD">
        <w:rPr>
          <w:rFonts w:hint="eastAsia"/>
        </w:rPr>
        <w:t>16</w:t>
      </w:r>
      <w:r>
        <w:rPr>
          <w:rFonts w:hint="eastAsia"/>
        </w:rPr>
        <w:t>GB</w:t>
      </w:r>
      <w:r w:rsidR="009F50CD">
        <w:rPr>
          <w:rFonts w:hint="eastAsia"/>
        </w:rPr>
        <w:t>（クラスター記憶域の場合は10GB）</w:t>
      </w:r>
      <w:r>
        <w:rPr>
          <w:rFonts w:hint="eastAsia"/>
        </w:rPr>
        <w:t>以下を推奨します。</w:t>
      </w:r>
      <w:r w:rsidR="00BD4C4D">
        <w:rPr>
          <w:rFonts w:hint="eastAsia"/>
        </w:rPr>
        <w:t>ライトバックキャッシュのサイズは、記憶域スペースを作成したあとは変更</w:t>
      </w:r>
      <w:r w:rsidR="0086477B">
        <w:rPr>
          <w:rFonts w:hint="eastAsia"/>
        </w:rPr>
        <w:t>でき</w:t>
      </w:r>
      <w:r w:rsidR="00BD4C4D">
        <w:rPr>
          <w:rFonts w:hint="eastAsia"/>
        </w:rPr>
        <w:t>ません。</w:t>
      </w:r>
    </w:p>
    <w:p w14:paraId="4EA9BF7D" w14:textId="3164E5F1" w:rsidR="005F6711" w:rsidRDefault="005F6711" w:rsidP="00A618B2">
      <w:pPr>
        <w:pStyle w:val="2"/>
        <w:ind w:left="100"/>
      </w:pPr>
      <w:bookmarkStart w:id="33" w:name="_Toc372054329"/>
      <w:r>
        <w:rPr>
          <w:rFonts w:hint="eastAsia"/>
        </w:rPr>
        <w:t>クォーラム</w:t>
      </w:r>
      <w:bookmarkEnd w:id="33"/>
    </w:p>
    <w:p w14:paraId="16B93D19" w14:textId="4781D345" w:rsidR="002F49F4" w:rsidRDefault="00E5450C" w:rsidP="002F49F4">
      <w:r>
        <w:rPr>
          <w:rFonts w:hint="eastAsia"/>
        </w:rPr>
        <w:t>クォーラムは、高可用性クラスタリングテクノロジーにおいて標準的に利用される概念です。</w:t>
      </w:r>
      <w:r w:rsidR="001F4EE8">
        <w:rPr>
          <w:rFonts w:hint="eastAsia"/>
        </w:rPr>
        <w:t>ネットワーク上で複数のサーバーを束ねて単に１つの仮想サーバーとして表示するのと同じように、</w:t>
      </w:r>
      <w:r>
        <w:t>記憶域スペース</w:t>
      </w:r>
      <w:r w:rsidR="001F4EE8">
        <w:t>は複数の物理ディスクを束ねて１つの</w:t>
      </w:r>
      <w:r w:rsidR="00866DFF">
        <w:t>仮想ディスク</w:t>
      </w:r>
      <w:r w:rsidR="001F4EE8">
        <w:t>として表示</w:t>
      </w:r>
      <w:r w:rsidR="002102F5">
        <w:rPr>
          <w:rFonts w:hint="eastAsia"/>
        </w:rPr>
        <w:t>することから</w:t>
      </w:r>
      <w:r w:rsidR="0087752C">
        <w:t>、記憶域</w:t>
      </w:r>
      <w:r w:rsidR="00866DFF">
        <w:t>スペース</w:t>
      </w:r>
      <w:r w:rsidR="0087752C">
        <w:t>も</w:t>
      </w:r>
      <w:r w:rsidR="002102F5">
        <w:t>いわゆる</w:t>
      </w:r>
      <w:r w:rsidR="0087752C">
        <w:t>クラスター</w:t>
      </w:r>
      <w:r w:rsidR="002102F5">
        <w:t>の一種</w:t>
      </w:r>
      <w:r w:rsidR="0087752C">
        <w:t>です</w:t>
      </w:r>
      <w:r w:rsidR="001F4EE8">
        <w:t>。</w:t>
      </w:r>
      <w:r w:rsidR="00866DFF">
        <w:t>記憶域スペースに属する</w:t>
      </w:r>
      <w:r>
        <w:t>物理ディスク間の情報の一貫性を担保する目的で、クォーラムの概念が導入されています。記憶域</w:t>
      </w:r>
      <w:r w:rsidR="00866DFF">
        <w:t>スペース</w:t>
      </w:r>
      <w:r>
        <w:t>に属するディスクの過半数が正常</w:t>
      </w:r>
      <w:r w:rsidR="0087752C">
        <w:t>な状態にない場合、記憶域</w:t>
      </w:r>
      <w:r w:rsidR="00866DFF">
        <w:t>スペース</w:t>
      </w:r>
      <w:r w:rsidR="0087752C">
        <w:t>は</w:t>
      </w:r>
      <w:r w:rsidR="006A275D">
        <w:t>自動的に</w:t>
      </w:r>
      <w:r w:rsidR="0087752C">
        <w:t>オフラインとなることで、物理ディスク間におけるデータの不整合やデータ破損を予防します。</w:t>
      </w:r>
    </w:p>
    <w:p w14:paraId="5B8C635C" w14:textId="67CAC2B3" w:rsidR="0087752C" w:rsidRDefault="0087752C" w:rsidP="0087752C">
      <w:pPr>
        <w:jc w:val="left"/>
      </w:pPr>
      <w:r>
        <w:rPr>
          <w:rFonts w:hint="eastAsia"/>
        </w:rPr>
        <w:t>このため、</w:t>
      </w:r>
      <w:r w:rsidR="00866DFF">
        <w:rPr>
          <w:rFonts w:hint="eastAsia"/>
        </w:rPr>
        <w:t>記憶域スペースの</w:t>
      </w:r>
      <w:r>
        <w:rPr>
          <w:rFonts w:hint="eastAsia"/>
        </w:rPr>
        <w:t>回復性の種類（およびそれによって決定されるディスク障害の許容数＝</w:t>
      </w:r>
      <w:r w:rsidRPr="0087752C">
        <w:t>PhysicalDiskRedundancy</w:t>
      </w:r>
      <w:r>
        <w:rPr>
          <w:rFonts w:hint="eastAsia"/>
        </w:rPr>
        <w:t>）に応じて</w:t>
      </w:r>
      <w:r w:rsidR="003338B4">
        <w:rPr>
          <w:rFonts w:hint="eastAsia"/>
        </w:rPr>
        <w:t>決定される、</w:t>
      </w:r>
      <w:r>
        <w:rPr>
          <w:rFonts w:hint="eastAsia"/>
        </w:rPr>
        <w:t>ディスク障害の許容数分のディスクに同時にディスク障害が発生した場合において</w:t>
      </w:r>
      <w:r w:rsidR="003338B4">
        <w:rPr>
          <w:rFonts w:hint="eastAsia"/>
        </w:rPr>
        <w:t>も</w:t>
      </w:r>
      <w:r w:rsidR="00E91761">
        <w:rPr>
          <w:rFonts w:hint="eastAsia"/>
        </w:rPr>
        <w:t>記憶域がオンラインであるために</w:t>
      </w:r>
      <w:r w:rsidR="004E7C03">
        <w:rPr>
          <w:rFonts w:hint="eastAsia"/>
        </w:rPr>
        <w:t>は</w:t>
      </w:r>
      <w:r>
        <w:rPr>
          <w:rFonts w:hint="eastAsia"/>
        </w:rPr>
        <w:t>、故障したディスクがプールの過半数を下回るために必要な最低限の物理ディスク数</w:t>
      </w:r>
      <w:r w:rsidR="004E7C03">
        <w:rPr>
          <w:rFonts w:hint="eastAsia"/>
        </w:rPr>
        <w:t>が必要となります</w:t>
      </w:r>
      <w:r>
        <w:rPr>
          <w:rFonts w:hint="eastAsia"/>
        </w:rPr>
        <w:t>。</w:t>
      </w:r>
    </w:p>
    <w:tbl>
      <w:tblPr>
        <w:tblStyle w:val="ab"/>
        <w:tblW w:w="9123" w:type="dxa"/>
        <w:tblInd w:w="766" w:type="dxa"/>
        <w:tblLayout w:type="fixed"/>
        <w:tblCellMar>
          <w:left w:w="57" w:type="dxa"/>
          <w:right w:w="57" w:type="dxa"/>
        </w:tblCellMar>
        <w:tblLook w:val="04A0" w:firstRow="1" w:lastRow="0" w:firstColumn="1" w:lastColumn="0" w:noHBand="0" w:noVBand="1"/>
      </w:tblPr>
      <w:tblGrid>
        <w:gridCol w:w="1843"/>
        <w:gridCol w:w="1701"/>
        <w:gridCol w:w="2268"/>
        <w:gridCol w:w="3311"/>
      </w:tblGrid>
      <w:tr w:rsidR="00866DFF" w14:paraId="4720A80E" w14:textId="77777777" w:rsidTr="00E86C94">
        <w:trPr>
          <w:cantSplit/>
        </w:trPr>
        <w:tc>
          <w:tcPr>
            <w:tcW w:w="1843" w:type="dxa"/>
            <w:shd w:val="clear" w:color="auto" w:fill="D9D9D9" w:themeFill="background1" w:themeFillShade="D9"/>
            <w:vAlign w:val="center"/>
          </w:tcPr>
          <w:p w14:paraId="72943380" w14:textId="740AF737" w:rsidR="00866DFF" w:rsidRDefault="00866DFF" w:rsidP="00724614">
            <w:pPr>
              <w:ind w:leftChars="0" w:left="0"/>
              <w:jc w:val="center"/>
            </w:pPr>
            <w:r>
              <w:t>回復性の種類</w:t>
            </w:r>
          </w:p>
        </w:tc>
        <w:tc>
          <w:tcPr>
            <w:tcW w:w="1701" w:type="dxa"/>
            <w:shd w:val="clear" w:color="auto" w:fill="D9D9D9" w:themeFill="background1" w:themeFillShade="D9"/>
            <w:vAlign w:val="center"/>
          </w:tcPr>
          <w:p w14:paraId="357722EA" w14:textId="77777777" w:rsidR="00866DFF" w:rsidRDefault="00866DFF" w:rsidP="00866DFF">
            <w:pPr>
              <w:ind w:leftChars="0" w:left="0"/>
              <w:jc w:val="center"/>
            </w:pPr>
            <w:r>
              <w:rPr>
                <w:rFonts w:hint="eastAsia"/>
              </w:rPr>
              <w:t>ディスク障害の</w:t>
            </w:r>
            <w:r>
              <w:br/>
            </w:r>
            <w:r>
              <w:rPr>
                <w:rFonts w:hint="eastAsia"/>
              </w:rPr>
              <w:t>許容数（</w:t>
            </w:r>
            <w:r w:rsidRPr="0087752C">
              <w:t>PhysicalDiskRedundancy</w:t>
            </w:r>
            <w:r>
              <w:t>）</w:t>
            </w:r>
          </w:p>
          <w:p w14:paraId="3A88A60B" w14:textId="5FE4D315" w:rsidR="002102F5" w:rsidRDefault="002102F5" w:rsidP="00866DFF">
            <w:pPr>
              <w:ind w:leftChars="0" w:left="0"/>
              <w:jc w:val="center"/>
            </w:pPr>
            <w:r>
              <w:rPr>
                <w:rFonts w:hint="eastAsia"/>
              </w:rPr>
              <w:t>…(A)</w:t>
            </w:r>
          </w:p>
        </w:tc>
        <w:tc>
          <w:tcPr>
            <w:tcW w:w="2268" w:type="dxa"/>
            <w:shd w:val="clear" w:color="auto" w:fill="D9D9D9" w:themeFill="background1" w:themeFillShade="D9"/>
          </w:tcPr>
          <w:p w14:paraId="6733D4CB" w14:textId="1D5DE937" w:rsidR="00866DFF" w:rsidRDefault="00866DFF" w:rsidP="00866DFF">
            <w:pPr>
              <w:ind w:leftChars="0" w:left="0"/>
              <w:jc w:val="center"/>
            </w:pPr>
            <w:r>
              <w:t>クォーラムを</w:t>
            </w:r>
            <w:r>
              <w:rPr>
                <w:rFonts w:hint="eastAsia"/>
              </w:rPr>
              <w:t>充足する</w:t>
            </w:r>
            <w:r w:rsidR="00724614">
              <w:br/>
            </w:r>
            <w:r>
              <w:rPr>
                <w:rFonts w:hint="eastAsia"/>
              </w:rPr>
              <w:t>ため必要な正常</w:t>
            </w:r>
            <w:r w:rsidR="00724614">
              <w:br/>
            </w:r>
            <w:r>
              <w:rPr>
                <w:rFonts w:hint="eastAsia"/>
              </w:rPr>
              <w:t>ディスク数</w:t>
            </w:r>
          </w:p>
          <w:p w14:paraId="3A7B148E" w14:textId="702B4E01" w:rsidR="002102F5" w:rsidRDefault="002102F5" w:rsidP="002102F5">
            <w:pPr>
              <w:ind w:leftChars="0" w:left="0"/>
              <w:jc w:val="center"/>
            </w:pPr>
            <w:r>
              <w:rPr>
                <w:rFonts w:hint="eastAsia"/>
              </w:rPr>
              <w:t>(B)</w:t>
            </w:r>
          </w:p>
        </w:tc>
        <w:tc>
          <w:tcPr>
            <w:tcW w:w="3311" w:type="dxa"/>
            <w:shd w:val="clear" w:color="auto" w:fill="D9D9D9" w:themeFill="background1" w:themeFillShade="D9"/>
            <w:vAlign w:val="center"/>
          </w:tcPr>
          <w:p w14:paraId="330934E0" w14:textId="79D1BDA4" w:rsidR="00866DFF" w:rsidRDefault="0044338D" w:rsidP="00866DFF">
            <w:pPr>
              <w:ind w:leftChars="0" w:left="0"/>
              <w:jc w:val="center"/>
            </w:pPr>
            <w:r>
              <w:t>記憶域スペース</w:t>
            </w:r>
            <w:r w:rsidR="00866DFF">
              <w:t>を</w:t>
            </w:r>
            <w:r>
              <w:rPr>
                <w:rFonts w:hint="eastAsia"/>
              </w:rPr>
              <w:br/>
            </w:r>
            <w:r w:rsidR="00866DFF">
              <w:t>構成するために必要な</w:t>
            </w:r>
            <w:r w:rsidR="00866DFF">
              <w:rPr>
                <w:rFonts w:hint="eastAsia"/>
              </w:rPr>
              <w:br/>
            </w:r>
            <w:r w:rsidR="00866DFF">
              <w:t>最低ディスク数</w:t>
            </w:r>
          </w:p>
          <w:p w14:paraId="2756C718" w14:textId="06411EBB" w:rsidR="002102F5" w:rsidRDefault="002102F5" w:rsidP="002102F5">
            <w:pPr>
              <w:ind w:leftChars="0" w:left="0"/>
              <w:jc w:val="center"/>
            </w:pPr>
            <w:r w:rsidRPr="002102F5">
              <w:rPr>
                <w:rFonts w:hint="eastAsia"/>
                <w:sz w:val="18"/>
              </w:rPr>
              <w:t>【(A)+(B)+パリティストライプ数】</w:t>
            </w:r>
          </w:p>
        </w:tc>
      </w:tr>
      <w:tr w:rsidR="00866DFF" w14:paraId="5162269E" w14:textId="77777777" w:rsidTr="00E86C94">
        <w:trPr>
          <w:cantSplit/>
          <w:trHeight w:val="507"/>
        </w:trPr>
        <w:tc>
          <w:tcPr>
            <w:tcW w:w="1843" w:type="dxa"/>
            <w:shd w:val="clear" w:color="auto" w:fill="D9D9D9" w:themeFill="background1" w:themeFillShade="D9"/>
            <w:vAlign w:val="center"/>
          </w:tcPr>
          <w:p w14:paraId="4ADBEDBD" w14:textId="764EA1C3" w:rsidR="00866DFF" w:rsidRDefault="00866DFF" w:rsidP="00866DFF">
            <w:pPr>
              <w:ind w:leftChars="0" w:left="0"/>
              <w:jc w:val="center"/>
            </w:pPr>
            <w:r>
              <w:t>シンプル</w:t>
            </w:r>
          </w:p>
        </w:tc>
        <w:tc>
          <w:tcPr>
            <w:tcW w:w="1701" w:type="dxa"/>
            <w:vAlign w:val="center"/>
          </w:tcPr>
          <w:p w14:paraId="723C3E87" w14:textId="41A0B658" w:rsidR="00866DFF" w:rsidRDefault="00866DFF" w:rsidP="00866DFF">
            <w:pPr>
              <w:ind w:leftChars="0" w:left="0"/>
              <w:jc w:val="center"/>
            </w:pPr>
            <w:r>
              <w:rPr>
                <w:rFonts w:hint="eastAsia"/>
              </w:rPr>
              <w:t>0</w:t>
            </w:r>
          </w:p>
        </w:tc>
        <w:tc>
          <w:tcPr>
            <w:tcW w:w="2268" w:type="dxa"/>
            <w:vAlign w:val="center"/>
          </w:tcPr>
          <w:p w14:paraId="398E1244" w14:textId="70DF6113" w:rsidR="00866DFF" w:rsidRDefault="00866DFF" w:rsidP="002102F5">
            <w:pPr>
              <w:ind w:leftChars="0" w:left="0"/>
              <w:jc w:val="center"/>
            </w:pPr>
            <w:r>
              <w:rPr>
                <w:rFonts w:hint="eastAsia"/>
              </w:rPr>
              <w:t>1</w:t>
            </w:r>
          </w:p>
        </w:tc>
        <w:tc>
          <w:tcPr>
            <w:tcW w:w="3311" w:type="dxa"/>
            <w:vAlign w:val="center"/>
          </w:tcPr>
          <w:p w14:paraId="0C37BD34" w14:textId="70F30DA4" w:rsidR="00866DFF" w:rsidRDefault="002102F5" w:rsidP="00866DFF">
            <w:pPr>
              <w:ind w:leftChars="0" w:left="0"/>
              <w:jc w:val="center"/>
            </w:pPr>
            <w:r>
              <w:rPr>
                <w:rFonts w:hint="eastAsia"/>
              </w:rPr>
              <w:t>0+1=</w:t>
            </w:r>
            <w:r w:rsidR="00866DFF">
              <w:rPr>
                <w:rFonts w:hint="eastAsia"/>
              </w:rPr>
              <w:t>1</w:t>
            </w:r>
          </w:p>
        </w:tc>
      </w:tr>
      <w:tr w:rsidR="00866DFF" w14:paraId="37C4DAC0" w14:textId="77777777" w:rsidTr="00E86C94">
        <w:trPr>
          <w:cantSplit/>
          <w:trHeight w:val="517"/>
        </w:trPr>
        <w:tc>
          <w:tcPr>
            <w:tcW w:w="1843" w:type="dxa"/>
            <w:shd w:val="clear" w:color="auto" w:fill="D9D9D9" w:themeFill="background1" w:themeFillShade="D9"/>
            <w:vAlign w:val="center"/>
          </w:tcPr>
          <w:p w14:paraId="3D70541D" w14:textId="63BAEEFE" w:rsidR="00866DFF" w:rsidRDefault="00866DFF" w:rsidP="00724614">
            <w:pPr>
              <w:ind w:leftChars="0" w:left="0"/>
              <w:jc w:val="center"/>
            </w:pPr>
            <w:r>
              <w:t>双方向ミラー</w:t>
            </w:r>
          </w:p>
        </w:tc>
        <w:tc>
          <w:tcPr>
            <w:tcW w:w="1701" w:type="dxa"/>
            <w:vAlign w:val="center"/>
          </w:tcPr>
          <w:p w14:paraId="1957B8C6" w14:textId="090EC38E" w:rsidR="00866DFF" w:rsidRDefault="00866DFF" w:rsidP="00866DFF">
            <w:pPr>
              <w:ind w:leftChars="0" w:left="0"/>
              <w:jc w:val="center"/>
            </w:pPr>
            <w:r>
              <w:rPr>
                <w:rFonts w:hint="eastAsia"/>
              </w:rPr>
              <w:t>1</w:t>
            </w:r>
          </w:p>
        </w:tc>
        <w:tc>
          <w:tcPr>
            <w:tcW w:w="2268" w:type="dxa"/>
            <w:vAlign w:val="center"/>
          </w:tcPr>
          <w:p w14:paraId="5D6865F9" w14:textId="449C1189" w:rsidR="00866DFF" w:rsidRDefault="00866DFF" w:rsidP="002102F5">
            <w:pPr>
              <w:ind w:leftChars="0" w:left="0"/>
              <w:jc w:val="center"/>
            </w:pPr>
            <w:r>
              <w:rPr>
                <w:rFonts w:hint="eastAsia"/>
              </w:rPr>
              <w:t>1</w:t>
            </w:r>
          </w:p>
        </w:tc>
        <w:tc>
          <w:tcPr>
            <w:tcW w:w="3311" w:type="dxa"/>
            <w:vAlign w:val="center"/>
          </w:tcPr>
          <w:p w14:paraId="55584E68" w14:textId="5AA4ADC5" w:rsidR="00866DFF" w:rsidRDefault="002102F5" w:rsidP="00866DFF">
            <w:pPr>
              <w:ind w:leftChars="0" w:left="0"/>
              <w:jc w:val="center"/>
            </w:pPr>
            <w:r>
              <w:rPr>
                <w:rFonts w:hint="eastAsia"/>
              </w:rPr>
              <w:t>1+1=</w:t>
            </w:r>
            <w:r w:rsidR="00866DFF">
              <w:rPr>
                <w:rFonts w:hint="eastAsia"/>
              </w:rPr>
              <w:t>2</w:t>
            </w:r>
          </w:p>
        </w:tc>
      </w:tr>
      <w:tr w:rsidR="00866DFF" w14:paraId="0C09DC91" w14:textId="77777777" w:rsidTr="00E86C94">
        <w:trPr>
          <w:cantSplit/>
          <w:trHeight w:val="525"/>
        </w:trPr>
        <w:tc>
          <w:tcPr>
            <w:tcW w:w="1843" w:type="dxa"/>
            <w:shd w:val="clear" w:color="auto" w:fill="D9D9D9" w:themeFill="background1" w:themeFillShade="D9"/>
            <w:vAlign w:val="center"/>
          </w:tcPr>
          <w:p w14:paraId="1608D1F7" w14:textId="156F636A" w:rsidR="00866DFF" w:rsidRDefault="00866DFF" w:rsidP="00724614">
            <w:pPr>
              <w:ind w:leftChars="0" w:left="0"/>
              <w:jc w:val="center"/>
            </w:pPr>
            <w:r>
              <w:t>３方向ミラー</w:t>
            </w:r>
          </w:p>
        </w:tc>
        <w:tc>
          <w:tcPr>
            <w:tcW w:w="1701" w:type="dxa"/>
            <w:vAlign w:val="center"/>
          </w:tcPr>
          <w:p w14:paraId="6B6BBEE1" w14:textId="183B8A76" w:rsidR="00866DFF" w:rsidRDefault="00866DFF" w:rsidP="00866DFF">
            <w:pPr>
              <w:ind w:leftChars="0" w:left="0"/>
              <w:jc w:val="center"/>
            </w:pPr>
            <w:r>
              <w:rPr>
                <w:rFonts w:hint="eastAsia"/>
              </w:rPr>
              <w:t>2</w:t>
            </w:r>
          </w:p>
        </w:tc>
        <w:tc>
          <w:tcPr>
            <w:tcW w:w="2268" w:type="dxa"/>
            <w:vAlign w:val="center"/>
          </w:tcPr>
          <w:p w14:paraId="33915EB9" w14:textId="3259835F" w:rsidR="00866DFF" w:rsidRDefault="00866DFF" w:rsidP="002102F5">
            <w:pPr>
              <w:ind w:leftChars="0" w:left="0"/>
              <w:jc w:val="center"/>
            </w:pPr>
            <w:r>
              <w:rPr>
                <w:rFonts w:hint="eastAsia"/>
              </w:rPr>
              <w:t>3</w:t>
            </w:r>
          </w:p>
        </w:tc>
        <w:tc>
          <w:tcPr>
            <w:tcW w:w="3311" w:type="dxa"/>
            <w:vAlign w:val="center"/>
          </w:tcPr>
          <w:p w14:paraId="1F86A8E3" w14:textId="7AAB5540" w:rsidR="00866DFF" w:rsidRDefault="002102F5" w:rsidP="00866DFF">
            <w:pPr>
              <w:ind w:leftChars="0" w:left="0"/>
              <w:jc w:val="center"/>
            </w:pPr>
            <w:r>
              <w:rPr>
                <w:rFonts w:hint="eastAsia"/>
              </w:rPr>
              <w:t>2+3=</w:t>
            </w:r>
            <w:r w:rsidR="00866DFF">
              <w:rPr>
                <w:rFonts w:hint="eastAsia"/>
              </w:rPr>
              <w:t>5</w:t>
            </w:r>
          </w:p>
        </w:tc>
      </w:tr>
      <w:tr w:rsidR="00866DFF" w14:paraId="5328385A" w14:textId="77777777" w:rsidTr="00E86C94">
        <w:trPr>
          <w:cantSplit/>
          <w:trHeight w:val="239"/>
        </w:trPr>
        <w:tc>
          <w:tcPr>
            <w:tcW w:w="1843" w:type="dxa"/>
            <w:shd w:val="clear" w:color="auto" w:fill="D9D9D9" w:themeFill="background1" w:themeFillShade="D9"/>
            <w:vAlign w:val="center"/>
          </w:tcPr>
          <w:p w14:paraId="715F60D1" w14:textId="6D458484" w:rsidR="00866DFF" w:rsidRDefault="00866DFF" w:rsidP="00724614">
            <w:pPr>
              <w:ind w:leftChars="0" w:left="0"/>
              <w:jc w:val="center"/>
            </w:pPr>
            <w:r>
              <w:t>シングルパリティ</w:t>
            </w:r>
          </w:p>
        </w:tc>
        <w:tc>
          <w:tcPr>
            <w:tcW w:w="1701" w:type="dxa"/>
            <w:vAlign w:val="center"/>
          </w:tcPr>
          <w:p w14:paraId="73123054" w14:textId="0C2089D6" w:rsidR="00866DFF" w:rsidRDefault="00866DFF" w:rsidP="00866DFF">
            <w:pPr>
              <w:ind w:leftChars="0" w:left="0"/>
              <w:jc w:val="center"/>
            </w:pPr>
            <w:r>
              <w:rPr>
                <w:rFonts w:hint="eastAsia"/>
              </w:rPr>
              <w:t>1</w:t>
            </w:r>
          </w:p>
        </w:tc>
        <w:tc>
          <w:tcPr>
            <w:tcW w:w="2268" w:type="dxa"/>
            <w:vAlign w:val="center"/>
          </w:tcPr>
          <w:p w14:paraId="6C865CCD" w14:textId="70D4E0CD" w:rsidR="00866DFF" w:rsidRDefault="00C666B4" w:rsidP="002102F5">
            <w:pPr>
              <w:ind w:leftChars="0" w:left="0"/>
              <w:jc w:val="center"/>
            </w:pPr>
            <w:r>
              <w:rPr>
                <w:rFonts w:hint="eastAsia"/>
              </w:rPr>
              <w:t>1</w:t>
            </w:r>
          </w:p>
        </w:tc>
        <w:tc>
          <w:tcPr>
            <w:tcW w:w="3311" w:type="dxa"/>
            <w:vAlign w:val="center"/>
          </w:tcPr>
          <w:p w14:paraId="1BD4F0D7" w14:textId="550DD6ED" w:rsidR="00866DFF" w:rsidRDefault="002102F5" w:rsidP="00C666B4">
            <w:pPr>
              <w:ind w:leftChars="0" w:left="0"/>
              <w:jc w:val="center"/>
            </w:pPr>
            <w:r>
              <w:rPr>
                <w:rFonts w:hint="eastAsia"/>
              </w:rPr>
              <w:t>1+</w:t>
            </w:r>
            <w:r w:rsidR="00C666B4">
              <w:rPr>
                <w:rFonts w:hint="eastAsia"/>
              </w:rPr>
              <w:t>1</w:t>
            </w:r>
            <w:r w:rsidR="00866DFF">
              <w:rPr>
                <w:rFonts w:hint="eastAsia"/>
              </w:rPr>
              <w:t>+1＝3</w:t>
            </w:r>
          </w:p>
        </w:tc>
      </w:tr>
      <w:tr w:rsidR="00866DFF" w14:paraId="7032D539" w14:textId="77777777" w:rsidTr="00E86C94">
        <w:trPr>
          <w:cantSplit/>
          <w:trHeight w:val="80"/>
        </w:trPr>
        <w:tc>
          <w:tcPr>
            <w:tcW w:w="1843" w:type="dxa"/>
            <w:shd w:val="clear" w:color="auto" w:fill="D9D9D9" w:themeFill="background1" w:themeFillShade="D9"/>
            <w:vAlign w:val="center"/>
          </w:tcPr>
          <w:p w14:paraId="48BA0B27" w14:textId="1EF99FD6" w:rsidR="00866DFF" w:rsidRDefault="00866DFF" w:rsidP="00724614">
            <w:pPr>
              <w:ind w:leftChars="0" w:left="0"/>
              <w:jc w:val="center"/>
            </w:pPr>
            <w:r>
              <w:t>デュアルパリティ</w:t>
            </w:r>
          </w:p>
        </w:tc>
        <w:tc>
          <w:tcPr>
            <w:tcW w:w="1701" w:type="dxa"/>
            <w:vAlign w:val="center"/>
          </w:tcPr>
          <w:p w14:paraId="244AB129" w14:textId="7FC8A2EE" w:rsidR="00866DFF" w:rsidRDefault="00866DFF" w:rsidP="00866DFF">
            <w:pPr>
              <w:ind w:leftChars="0" w:left="0"/>
              <w:jc w:val="center"/>
            </w:pPr>
            <w:r>
              <w:rPr>
                <w:rFonts w:hint="eastAsia"/>
              </w:rPr>
              <w:t>2</w:t>
            </w:r>
          </w:p>
        </w:tc>
        <w:tc>
          <w:tcPr>
            <w:tcW w:w="2268" w:type="dxa"/>
            <w:vAlign w:val="center"/>
          </w:tcPr>
          <w:p w14:paraId="00F6E74A" w14:textId="5190A5C2" w:rsidR="00866DFF" w:rsidRDefault="00866DFF" w:rsidP="002102F5">
            <w:pPr>
              <w:ind w:leftChars="0" w:left="0"/>
              <w:jc w:val="center"/>
            </w:pPr>
            <w:r>
              <w:rPr>
                <w:rFonts w:hint="eastAsia"/>
              </w:rPr>
              <w:t>3</w:t>
            </w:r>
          </w:p>
        </w:tc>
        <w:tc>
          <w:tcPr>
            <w:tcW w:w="3311" w:type="dxa"/>
            <w:vAlign w:val="center"/>
          </w:tcPr>
          <w:p w14:paraId="607B2B23" w14:textId="723D7327" w:rsidR="00CC6D0D" w:rsidRDefault="002102F5" w:rsidP="00A67BA9">
            <w:pPr>
              <w:ind w:leftChars="0" w:left="0"/>
              <w:jc w:val="center"/>
            </w:pPr>
            <w:r>
              <w:rPr>
                <w:rFonts w:hint="eastAsia"/>
              </w:rPr>
              <w:t>2+3</w:t>
            </w:r>
            <w:r w:rsidR="00866DFF">
              <w:rPr>
                <w:rFonts w:hint="eastAsia"/>
              </w:rPr>
              <w:t>+</w:t>
            </w:r>
            <w:r w:rsidR="00A67BA9">
              <w:rPr>
                <w:rFonts w:hint="eastAsia"/>
              </w:rPr>
              <w:t>2</w:t>
            </w:r>
            <w:r w:rsidR="00A67BA9" w:rsidRPr="00A67BA9">
              <w:rPr>
                <w:rFonts w:hint="eastAsia"/>
                <w:vertAlign w:val="superscript"/>
              </w:rPr>
              <w:t>※</w:t>
            </w:r>
            <w:r w:rsidR="00866DFF">
              <w:rPr>
                <w:rFonts w:hint="eastAsia"/>
              </w:rPr>
              <w:t>=7</w:t>
            </w:r>
          </w:p>
        </w:tc>
      </w:tr>
    </w:tbl>
    <w:p w14:paraId="3C1F5F68" w14:textId="1A9BE42A" w:rsidR="00A67BA9" w:rsidRDefault="00A67BA9" w:rsidP="002102F5">
      <w:pPr>
        <w:ind w:leftChars="567" w:left="1134"/>
        <w:jc w:val="left"/>
      </w:pPr>
      <w:r>
        <w:rPr>
          <w:rFonts w:hint="eastAsia"/>
        </w:rPr>
        <w:t>※デュアルパリティではストライプを３つ利用するが、(B)にはパリティ1台分が包含済</w:t>
      </w:r>
    </w:p>
    <w:p w14:paraId="52A428F7" w14:textId="079C66BE" w:rsidR="0087752C" w:rsidRPr="002F49F4" w:rsidRDefault="002102F5" w:rsidP="005D6899">
      <w:pPr>
        <w:ind w:leftChars="567" w:left="1134"/>
        <w:jc w:val="center"/>
      </w:pPr>
      <w:r w:rsidRPr="000A1E73">
        <w:rPr>
          <w:rFonts w:hint="eastAsia"/>
        </w:rPr>
        <w:t xml:space="preserve">表: </w:t>
      </w:r>
      <w:r w:rsidR="00A20D11">
        <w:rPr>
          <w:rFonts w:hint="eastAsia"/>
        </w:rPr>
        <w:t>回復性の種類毎の最低ディスク台数とその計算方法</w:t>
      </w:r>
    </w:p>
    <w:p w14:paraId="06D62E2A" w14:textId="23C55134" w:rsidR="007974FC" w:rsidRDefault="00C625E3" w:rsidP="00A618B2">
      <w:pPr>
        <w:pStyle w:val="2"/>
        <w:ind w:left="100"/>
      </w:pPr>
      <w:bookmarkStart w:id="34" w:name="_Ref370079094"/>
      <w:bookmarkStart w:id="35" w:name="_Toc372054330"/>
      <w:r>
        <w:rPr>
          <w:rFonts w:hint="eastAsia"/>
        </w:rPr>
        <w:t>列の数（</w:t>
      </w:r>
      <w:r w:rsidR="00165E30">
        <w:rPr>
          <w:rFonts w:hint="eastAsia"/>
        </w:rPr>
        <w:t>NumberOfColumns</w:t>
      </w:r>
      <w:r>
        <w:rPr>
          <w:rFonts w:hint="eastAsia"/>
        </w:rPr>
        <w:t>）</w:t>
      </w:r>
      <w:bookmarkEnd w:id="34"/>
      <w:bookmarkEnd w:id="35"/>
    </w:p>
    <w:p w14:paraId="36D5C674" w14:textId="3152E048" w:rsidR="00A95373" w:rsidRDefault="00EE0AC0" w:rsidP="00A618B2">
      <w:r>
        <w:rPr>
          <w:rFonts w:hint="eastAsia"/>
        </w:rPr>
        <w:t>記憶域スペースでは、データを記憶域プールに属する複数の物理ディスクにストライプ化して</w:t>
      </w:r>
      <w:r w:rsidR="003A2D58">
        <w:rPr>
          <w:rFonts w:hint="eastAsia"/>
        </w:rPr>
        <w:t>書き込む</w:t>
      </w:r>
      <w:r>
        <w:rPr>
          <w:rFonts w:hint="eastAsia"/>
        </w:rPr>
        <w:t>ことで、データ スループットを向上させ</w:t>
      </w:r>
      <w:r w:rsidR="004E7C03">
        <w:rPr>
          <w:rFonts w:hint="eastAsia"/>
        </w:rPr>
        <w:t>ることができ</w:t>
      </w:r>
      <w:r>
        <w:rPr>
          <w:rFonts w:hint="eastAsia"/>
        </w:rPr>
        <w:t>ます。</w:t>
      </w:r>
      <w:r w:rsidR="00C625E3">
        <w:rPr>
          <w:rFonts w:hint="eastAsia"/>
        </w:rPr>
        <w:t>列の数（</w:t>
      </w:r>
      <w:r w:rsidR="00165E30">
        <w:rPr>
          <w:rFonts w:hint="eastAsia"/>
        </w:rPr>
        <w:t>NumberOfColumns</w:t>
      </w:r>
      <w:r w:rsidR="00C625E3">
        <w:rPr>
          <w:rFonts w:hint="eastAsia"/>
        </w:rPr>
        <w:t>）</w:t>
      </w:r>
      <w:r w:rsidR="00A20D11">
        <w:rPr>
          <w:rFonts w:hint="eastAsia"/>
        </w:rPr>
        <w:t>は、記憶域スペースに保存される１つのデータが記憶域プールに属する物理ディスクのうち実際に何台の物理ディスクに分散して書</w:t>
      </w:r>
      <w:r w:rsidR="003A2D58">
        <w:rPr>
          <w:rFonts w:hint="eastAsia"/>
        </w:rPr>
        <w:t>き</w:t>
      </w:r>
      <w:r w:rsidR="00A20D11">
        <w:rPr>
          <w:rFonts w:hint="eastAsia"/>
        </w:rPr>
        <w:t>込まれるかを決定する属性です。</w:t>
      </w:r>
    </w:p>
    <w:p w14:paraId="63C53BB4" w14:textId="663F5A69" w:rsidR="00EE0AC0" w:rsidRDefault="00EE0AC0" w:rsidP="00A618B2">
      <w:r>
        <w:rPr>
          <w:rFonts w:hint="eastAsia"/>
        </w:rPr>
        <w:t>たとえば、</w:t>
      </w:r>
      <w:r w:rsidR="00A95373">
        <w:rPr>
          <w:rFonts w:hint="eastAsia"/>
        </w:rPr>
        <w:t>1MBのデータを１つのディスクに</w:t>
      </w:r>
      <w:r w:rsidR="003A2D58">
        <w:rPr>
          <w:rFonts w:hint="eastAsia"/>
        </w:rPr>
        <w:t>書き込む</w:t>
      </w:r>
      <w:r w:rsidR="00A95373">
        <w:rPr>
          <w:rFonts w:hint="eastAsia"/>
        </w:rPr>
        <w:t>場合と、256KBずつの４つの塊にわけて４台のディスクに</w:t>
      </w:r>
      <w:r w:rsidR="003A2D58">
        <w:rPr>
          <w:rFonts w:hint="eastAsia"/>
        </w:rPr>
        <w:t>書き込む</w:t>
      </w:r>
      <w:r w:rsidR="00A95373">
        <w:rPr>
          <w:rFonts w:hint="eastAsia"/>
        </w:rPr>
        <w:t>場合を比較します。１つのディスクに</w:t>
      </w:r>
      <w:r w:rsidR="003A2D58">
        <w:rPr>
          <w:rFonts w:hint="eastAsia"/>
        </w:rPr>
        <w:t>書き込む</w:t>
      </w:r>
      <w:r w:rsidR="00A95373">
        <w:rPr>
          <w:rFonts w:hint="eastAsia"/>
        </w:rPr>
        <w:t>のは１車線</w:t>
      </w:r>
      <w:r w:rsidR="00961716">
        <w:rPr>
          <w:rFonts w:hint="eastAsia"/>
        </w:rPr>
        <w:t>の道路</w:t>
      </w:r>
      <w:r w:rsidR="00A95373">
        <w:rPr>
          <w:rFonts w:hint="eastAsia"/>
        </w:rPr>
        <w:t>で４台の車両を</w:t>
      </w:r>
      <w:r w:rsidR="00961716">
        <w:rPr>
          <w:rFonts w:hint="eastAsia"/>
        </w:rPr>
        <w:t>順番に</w:t>
      </w:r>
      <w:r w:rsidR="00A95373">
        <w:rPr>
          <w:rFonts w:hint="eastAsia"/>
        </w:rPr>
        <w:t>移動させるのに</w:t>
      </w:r>
      <w:r w:rsidR="00961716">
        <w:rPr>
          <w:rFonts w:hint="eastAsia"/>
        </w:rPr>
        <w:t>似ています。これに対して４台のディスクに</w:t>
      </w:r>
      <w:r w:rsidR="003A2D58">
        <w:rPr>
          <w:rFonts w:hint="eastAsia"/>
        </w:rPr>
        <w:t>書き込む</w:t>
      </w:r>
      <w:r w:rsidR="00961716">
        <w:rPr>
          <w:rFonts w:hint="eastAsia"/>
        </w:rPr>
        <w:t>のは４車線の道路でそれぞれの車両を同時に移動させるのに似ています。車線の数が多い方が車両の移動が早くなります。この車線数に相当するのが</w:t>
      </w:r>
      <w:r w:rsidR="00C625E3">
        <w:rPr>
          <w:rFonts w:hint="eastAsia"/>
        </w:rPr>
        <w:t>列の数</w:t>
      </w:r>
      <w:r w:rsidR="00961716">
        <w:rPr>
          <w:rFonts w:hint="eastAsia"/>
        </w:rPr>
        <w:t>になります。その他のボトルネック要素を考慮しなければ、一般的にはこの値が大きくなればなるほど比例して</w:t>
      </w:r>
      <w:r w:rsidR="001E2733">
        <w:rPr>
          <w:rFonts w:hint="eastAsia"/>
        </w:rPr>
        <w:t>連続的なデータアクセスにおける</w:t>
      </w:r>
      <w:r w:rsidR="00961716">
        <w:rPr>
          <w:rFonts w:hint="eastAsia"/>
        </w:rPr>
        <w:t>スループットも向上します。</w:t>
      </w:r>
      <w:r w:rsidR="001E2733">
        <w:rPr>
          <w:rFonts w:hint="eastAsia"/>
        </w:rPr>
        <w:t>一方でランダムアクセスの場合はこの値の違いによる性能の向上はそれほど大きくありません。</w:t>
      </w:r>
    </w:p>
    <w:p w14:paraId="19EA202A" w14:textId="5142D4D0" w:rsidR="00A95373" w:rsidRDefault="00A95373" w:rsidP="00A618B2">
      <w:pPr>
        <w:pStyle w:val="ae"/>
        <w:jc w:val="center"/>
      </w:pPr>
      <w:r>
        <w:drawing>
          <wp:inline distT="0" distB="0" distL="0" distR="0" wp14:anchorId="5F14F516" wp14:editId="770D033C">
            <wp:extent cx="4057650" cy="3397366"/>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57650" cy="3397366"/>
                    </a:xfrm>
                    <a:prstGeom prst="rect">
                      <a:avLst/>
                    </a:prstGeom>
                    <a:noFill/>
                    <a:ln>
                      <a:noFill/>
                    </a:ln>
                  </pic:spPr>
                </pic:pic>
              </a:graphicData>
            </a:graphic>
          </wp:inline>
        </w:drawing>
      </w:r>
    </w:p>
    <w:p w14:paraId="14E8047A" w14:textId="4DDAB942" w:rsidR="00A95373" w:rsidRPr="00A95373" w:rsidRDefault="00A95373" w:rsidP="008D6058">
      <w:pPr>
        <w:pStyle w:val="ae"/>
        <w:jc w:val="center"/>
      </w:pPr>
      <w:r>
        <w:rPr>
          <w:rFonts w:hint="eastAsia"/>
        </w:rPr>
        <w:t>図</w:t>
      </w:r>
      <w:r w:rsidRPr="000A1E73">
        <w:rPr>
          <w:rFonts w:hint="eastAsia"/>
        </w:rPr>
        <w:t xml:space="preserve">: </w:t>
      </w:r>
      <w:r>
        <w:rPr>
          <w:rFonts w:hint="eastAsia"/>
        </w:rPr>
        <w:t>ストライピングによるデータスループットの向上</w:t>
      </w:r>
    </w:p>
    <w:p w14:paraId="09F0DACD" w14:textId="5A8D480C" w:rsidR="00A20D11" w:rsidRDefault="00C625E3" w:rsidP="00A618B2">
      <w:r>
        <w:rPr>
          <w:rFonts w:hint="eastAsia"/>
        </w:rPr>
        <w:t>列の数</w:t>
      </w:r>
      <w:r w:rsidR="00A20D11">
        <w:rPr>
          <w:rFonts w:hint="eastAsia"/>
        </w:rPr>
        <w:t>の具体的な値は、記憶域スペースを作成する際に自動的に設定されますが、管理者はPowerShellの</w:t>
      </w:r>
      <w:r w:rsidR="00E063BE">
        <w:rPr>
          <w:rFonts w:hint="eastAsia"/>
        </w:rPr>
        <w:t>コマンドレット</w:t>
      </w:r>
      <w:r w:rsidR="00A20D11">
        <w:rPr>
          <w:rFonts w:hint="eastAsia"/>
        </w:rPr>
        <w:t>を用いて任意の値を指定することもできます。</w:t>
      </w:r>
    </w:p>
    <w:p w14:paraId="7DB130F8" w14:textId="63A89A26" w:rsidR="00EF576F" w:rsidRDefault="00EF576F" w:rsidP="00A618B2">
      <w:r>
        <w:rPr>
          <w:rFonts w:hint="eastAsia"/>
        </w:rPr>
        <w:t>物理ディスク8台からなる記憶域プール上に、回復性の種類が双方向ミラーの記憶域スペースがあると仮定します。このとき、１つのファイルを保存すると記憶域スペースは以下のような振る舞いをします。</w:t>
      </w:r>
    </w:p>
    <w:p w14:paraId="4DC91157" w14:textId="0793E97D" w:rsidR="00EF576F" w:rsidRDefault="00EF576F" w:rsidP="00A618B2">
      <w:pPr>
        <w:pStyle w:val="a3"/>
        <w:numPr>
          <w:ilvl w:val="0"/>
          <w:numId w:val="2"/>
        </w:numPr>
        <w:ind w:leftChars="0"/>
        <w:jc w:val="left"/>
      </w:pPr>
      <w:r>
        <w:rPr>
          <w:rFonts w:hint="eastAsia"/>
        </w:rPr>
        <w:t>記憶域スペースに保存されるファイルは、回復性の種類に応じた保持するデータのコピーの数（</w:t>
      </w:r>
      <w:r w:rsidR="00165E30">
        <w:rPr>
          <w:rFonts w:hint="eastAsia"/>
        </w:rPr>
        <w:t>NumberOfDataCopies</w:t>
      </w:r>
      <w:r>
        <w:rPr>
          <w:rFonts w:hint="eastAsia"/>
        </w:rPr>
        <w:t>）に従い、ファイル</w:t>
      </w:r>
      <w:r w:rsidR="006B45B7">
        <w:rPr>
          <w:rFonts w:hint="eastAsia"/>
        </w:rPr>
        <w:t>のコピー</w:t>
      </w:r>
      <w:r>
        <w:rPr>
          <w:rFonts w:hint="eastAsia"/>
        </w:rPr>
        <w:t>を作成します。</w:t>
      </w:r>
      <w:r w:rsidR="006B45B7">
        <w:rPr>
          <w:rFonts w:hint="eastAsia"/>
        </w:rPr>
        <w:t>双方向ミラーの場合、</w:t>
      </w:r>
      <w:r w:rsidR="005D121D">
        <w:rPr>
          <w:rFonts w:hint="eastAsia"/>
        </w:rPr>
        <w:t>データのコピーの</w:t>
      </w:r>
      <w:r w:rsidR="00C625E3">
        <w:rPr>
          <w:rFonts w:hint="eastAsia"/>
        </w:rPr>
        <w:t>数</w:t>
      </w:r>
      <w:r w:rsidR="006B45B7">
        <w:rPr>
          <w:rFonts w:hint="eastAsia"/>
        </w:rPr>
        <w:t>は２ですので、２つのコピーを作成します。</w:t>
      </w:r>
    </w:p>
    <w:p w14:paraId="3FBB33A8" w14:textId="688B05BB" w:rsidR="00EF576F" w:rsidRDefault="006B45B7" w:rsidP="00A618B2">
      <w:pPr>
        <w:pStyle w:val="a3"/>
        <w:numPr>
          <w:ilvl w:val="0"/>
          <w:numId w:val="2"/>
        </w:numPr>
        <w:ind w:leftChars="0"/>
      </w:pPr>
      <w:r>
        <w:t>記憶域プール内のディスクに書き込む際、ストライプを</w:t>
      </w:r>
      <w:r w:rsidR="00C625E3">
        <w:rPr>
          <w:rFonts w:hint="eastAsia"/>
        </w:rPr>
        <w:t>列</w:t>
      </w:r>
      <w:r>
        <w:rPr>
          <w:rFonts w:hint="eastAsia"/>
        </w:rPr>
        <w:t>の数に分割します。ここでは8台の物理ディスクにファイルのコピーを</w:t>
      </w:r>
      <w:r w:rsidR="00F10A03">
        <w:rPr>
          <w:rFonts w:hint="eastAsia"/>
        </w:rPr>
        <w:t>２つ</w:t>
      </w:r>
      <w:r>
        <w:rPr>
          <w:rFonts w:hint="eastAsia"/>
        </w:rPr>
        <w:t>保存することからファイル１つあたり4台の物理ディスク</w:t>
      </w:r>
      <w:r w:rsidR="00073479">
        <w:rPr>
          <w:rFonts w:hint="eastAsia"/>
        </w:rPr>
        <w:t>が利用可能です。この４</w:t>
      </w:r>
      <w:r w:rsidR="00F10A03">
        <w:rPr>
          <w:rFonts w:hint="eastAsia"/>
        </w:rPr>
        <w:t>台</w:t>
      </w:r>
      <w:r w:rsidR="00073479">
        <w:rPr>
          <w:rFonts w:hint="eastAsia"/>
        </w:rPr>
        <w:t>の物理ディスク</w:t>
      </w:r>
      <w:r>
        <w:rPr>
          <w:rFonts w:hint="eastAsia"/>
        </w:rPr>
        <w:t>に</w:t>
      </w:r>
      <w:r w:rsidR="00073479">
        <w:rPr>
          <w:rFonts w:hint="eastAsia"/>
        </w:rPr>
        <w:t>分割して</w:t>
      </w:r>
      <w:r>
        <w:rPr>
          <w:rFonts w:hint="eastAsia"/>
        </w:rPr>
        <w:t>保存</w:t>
      </w:r>
      <w:r w:rsidR="0086477B">
        <w:rPr>
          <w:rFonts w:hint="eastAsia"/>
        </w:rPr>
        <w:t>でき</w:t>
      </w:r>
      <w:r>
        <w:rPr>
          <w:rFonts w:hint="eastAsia"/>
        </w:rPr>
        <w:t>るよう、</w:t>
      </w:r>
      <w:r w:rsidR="008F0884">
        <w:rPr>
          <w:rFonts w:hint="eastAsia"/>
        </w:rPr>
        <w:t>記憶域スペースを作成する際に</w:t>
      </w:r>
      <w:r w:rsidR="00C625E3">
        <w:rPr>
          <w:rFonts w:hint="eastAsia"/>
        </w:rPr>
        <w:t>列の数</w:t>
      </w:r>
      <w:r>
        <w:rPr>
          <w:rFonts w:hint="eastAsia"/>
        </w:rPr>
        <w:t>は</w:t>
      </w:r>
      <w:r w:rsidR="008F0884">
        <w:rPr>
          <w:rFonts w:hint="eastAsia"/>
        </w:rPr>
        <w:t>自動的に</w:t>
      </w:r>
      <w:r w:rsidR="00F10A03">
        <w:rPr>
          <w:rFonts w:hint="eastAsia"/>
        </w:rPr>
        <w:t>4に</w:t>
      </w:r>
      <w:r w:rsidR="008F0884">
        <w:rPr>
          <w:rFonts w:hint="eastAsia"/>
        </w:rPr>
        <w:t>指定されます。このため</w:t>
      </w:r>
      <w:r w:rsidR="00F10A03">
        <w:rPr>
          <w:rFonts w:hint="eastAsia"/>
        </w:rPr>
        <w:t>ファイル１つあたり</w:t>
      </w:r>
      <w:r>
        <w:rPr>
          <w:rFonts w:hint="eastAsia"/>
        </w:rPr>
        <w:t>4つの物理ディスクに分割してファイルを</w:t>
      </w:r>
      <w:r w:rsidR="002A57F1">
        <w:rPr>
          <w:rFonts w:hint="eastAsia"/>
        </w:rPr>
        <w:t>書き込み</w:t>
      </w:r>
      <w:r>
        <w:rPr>
          <w:rFonts w:hint="eastAsia"/>
        </w:rPr>
        <w:t>ます。</w:t>
      </w:r>
    </w:p>
    <w:p w14:paraId="13F9A0E6" w14:textId="5754A88E" w:rsidR="00EF576F" w:rsidRPr="007A27F6" w:rsidRDefault="007A27F6" w:rsidP="00A618B2">
      <w:r>
        <w:rPr>
          <w:rFonts w:hint="eastAsia"/>
        </w:rPr>
        <w:t xml:space="preserve">このように、１つのファイルを保存した際に、データは </w:t>
      </w:r>
      <w:r w:rsidR="00C625E3">
        <w:rPr>
          <w:rFonts w:hint="eastAsia"/>
        </w:rPr>
        <w:t>データのコピーの数（</w:t>
      </w:r>
      <w:r w:rsidR="00165E30">
        <w:rPr>
          <w:rFonts w:hint="eastAsia"/>
        </w:rPr>
        <w:t>NumberOfDataCopies</w:t>
      </w:r>
      <w:r w:rsidR="00C625E3">
        <w:rPr>
          <w:rFonts w:hint="eastAsia"/>
        </w:rPr>
        <w:t>）</w:t>
      </w:r>
      <w:r>
        <w:rPr>
          <w:rFonts w:hint="eastAsia"/>
        </w:rPr>
        <w:t xml:space="preserve"> × </w:t>
      </w:r>
      <w:r w:rsidR="00C625E3">
        <w:rPr>
          <w:rFonts w:hint="eastAsia"/>
        </w:rPr>
        <w:t>列の数（</w:t>
      </w:r>
      <w:r w:rsidR="00165E30">
        <w:rPr>
          <w:rFonts w:hint="eastAsia"/>
        </w:rPr>
        <w:t>NumberOfColumns</w:t>
      </w:r>
      <w:r w:rsidR="00C625E3">
        <w:rPr>
          <w:rFonts w:hint="eastAsia"/>
        </w:rPr>
        <w:t>）</w:t>
      </w:r>
      <w:r>
        <w:rPr>
          <w:rFonts w:hint="eastAsia"/>
        </w:rPr>
        <w:t>台の物理ディスクに</w:t>
      </w:r>
      <w:r w:rsidR="003A2D58">
        <w:rPr>
          <w:rFonts w:hint="eastAsia"/>
        </w:rPr>
        <w:t>書き込ま</w:t>
      </w:r>
      <w:r>
        <w:rPr>
          <w:rFonts w:hint="eastAsia"/>
        </w:rPr>
        <w:t>れることとなります。</w:t>
      </w:r>
    </w:p>
    <w:p w14:paraId="562E982B" w14:textId="39114DB7" w:rsidR="00EF576F" w:rsidRDefault="00EF576F" w:rsidP="00273F48">
      <w:pPr>
        <w:pStyle w:val="ae"/>
        <w:jc w:val="center"/>
      </w:pPr>
      <w:r>
        <w:drawing>
          <wp:inline distT="0" distB="0" distL="0" distR="0" wp14:anchorId="27BC2E73" wp14:editId="3D8FC149">
            <wp:extent cx="5208536" cy="2675659"/>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1508" cy="2677186"/>
                    </a:xfrm>
                    <a:prstGeom prst="rect">
                      <a:avLst/>
                    </a:prstGeom>
                    <a:noFill/>
                    <a:ln>
                      <a:noFill/>
                    </a:ln>
                  </pic:spPr>
                </pic:pic>
              </a:graphicData>
            </a:graphic>
          </wp:inline>
        </w:drawing>
      </w:r>
    </w:p>
    <w:p w14:paraId="2AF2C7CE" w14:textId="32672EB9" w:rsidR="00EF576F" w:rsidRDefault="00DA63AB" w:rsidP="00285BD0">
      <w:pPr>
        <w:pStyle w:val="ae"/>
        <w:jc w:val="center"/>
      </w:pPr>
      <w:r>
        <w:rPr>
          <w:rFonts w:hint="eastAsia"/>
        </w:rPr>
        <w:t>図</w:t>
      </w:r>
      <w:r w:rsidR="00EF576F" w:rsidRPr="000A1E73">
        <w:rPr>
          <w:rFonts w:hint="eastAsia"/>
        </w:rPr>
        <w:t xml:space="preserve">: </w:t>
      </w:r>
      <w:r w:rsidR="006D055B">
        <w:rPr>
          <w:rFonts w:hint="eastAsia"/>
        </w:rPr>
        <w:t>双方向ミラーの場合の</w:t>
      </w:r>
      <w:r w:rsidR="00EF576F">
        <w:rPr>
          <w:rFonts w:hint="eastAsia"/>
        </w:rPr>
        <w:t>物理ディスクへの</w:t>
      </w:r>
      <w:r w:rsidR="002A57F1">
        <w:rPr>
          <w:rFonts w:hint="eastAsia"/>
        </w:rPr>
        <w:t>書き込み</w:t>
      </w:r>
      <w:r w:rsidR="006D055B">
        <w:rPr>
          <w:rFonts w:hint="eastAsia"/>
        </w:rPr>
        <w:t>イメージ</w:t>
      </w:r>
    </w:p>
    <w:p w14:paraId="7D50565C" w14:textId="624C0CC7" w:rsidR="006E7934" w:rsidRDefault="006E7934" w:rsidP="00A618B2">
      <w:r>
        <w:rPr>
          <w:rFonts w:hint="eastAsia"/>
        </w:rPr>
        <w:t>サーバーマネージャー、またはコントロールパネル</w:t>
      </w:r>
      <w:r w:rsidR="00E51645">
        <w:rPr>
          <w:rFonts w:hint="eastAsia"/>
        </w:rPr>
        <w:t>の記憶域アプレット</w:t>
      </w:r>
      <w:r>
        <w:rPr>
          <w:rFonts w:hint="eastAsia"/>
        </w:rPr>
        <w:t>から記憶域スペースを作成した場合</w:t>
      </w:r>
      <w:r w:rsidR="00E51645">
        <w:rPr>
          <w:rFonts w:hint="eastAsia"/>
        </w:rPr>
        <w:t>、</w:t>
      </w:r>
      <w:r w:rsidR="00165E30">
        <w:rPr>
          <w:rFonts w:hint="eastAsia"/>
        </w:rPr>
        <w:t>NumberOfColumns</w:t>
      </w:r>
      <w:r>
        <w:rPr>
          <w:rFonts w:hint="eastAsia"/>
        </w:rPr>
        <w:t>の値は物理ディスクの台数に応じて最大の値が自動選択されますが、</w:t>
      </w:r>
      <w:r w:rsidR="00F10A03">
        <w:rPr>
          <w:rFonts w:hint="eastAsia"/>
        </w:rPr>
        <w:t>自動で設定される</w:t>
      </w:r>
      <w:r>
        <w:rPr>
          <w:rFonts w:hint="eastAsia"/>
        </w:rPr>
        <w:t>最大の値は8</w:t>
      </w:r>
      <w:r w:rsidR="009330AF">
        <w:rPr>
          <w:rFonts w:hint="eastAsia"/>
        </w:rPr>
        <w:t>（デュアルパリティスペースを除く）</w:t>
      </w:r>
      <w:r>
        <w:rPr>
          <w:rFonts w:hint="eastAsia"/>
        </w:rPr>
        <w:t>です。</w:t>
      </w:r>
      <w:r w:rsidR="00E51645">
        <w:rPr>
          <w:rFonts w:hint="eastAsia"/>
        </w:rPr>
        <w:t>管理者は</w:t>
      </w:r>
      <w:r>
        <w:rPr>
          <w:rFonts w:hint="eastAsia"/>
        </w:rPr>
        <w:t>PowerShell</w:t>
      </w:r>
      <w:r w:rsidR="00E51645">
        <w:rPr>
          <w:rFonts w:hint="eastAsia"/>
        </w:rPr>
        <w:t>のコマンドレットを通じて記憶域スペースを作成する際に、</w:t>
      </w:r>
      <w:r w:rsidR="00165E30">
        <w:rPr>
          <w:rFonts w:hint="eastAsia"/>
        </w:rPr>
        <w:t>NumberOfColumns</w:t>
      </w:r>
      <w:r w:rsidR="00E51645">
        <w:rPr>
          <w:rFonts w:hint="eastAsia"/>
        </w:rPr>
        <w:t>の値を指定</w:t>
      </w:r>
      <w:r>
        <w:rPr>
          <w:rFonts w:hint="eastAsia"/>
        </w:rPr>
        <w:t>することで、8</w:t>
      </w:r>
      <w:r w:rsidR="003357AB">
        <w:rPr>
          <w:rFonts w:hint="eastAsia"/>
        </w:rPr>
        <w:t>以上の値を設定することができますが、</w:t>
      </w:r>
      <w:r w:rsidR="0099444F">
        <w:rPr>
          <w:rFonts w:hint="eastAsia"/>
        </w:rPr>
        <w:t>回復性の種類がシンプルパリティの場合</w:t>
      </w:r>
      <w:r w:rsidR="00E51645">
        <w:rPr>
          <w:rFonts w:hint="eastAsia"/>
        </w:rPr>
        <w:t>は</w:t>
      </w:r>
      <w:r w:rsidR="0099444F">
        <w:rPr>
          <w:rFonts w:hint="eastAsia"/>
        </w:rPr>
        <w:t>、8</w:t>
      </w:r>
      <w:r w:rsidR="00FA1BB8">
        <w:rPr>
          <w:rFonts w:hint="eastAsia"/>
        </w:rPr>
        <w:t>以上の値を指定することはできません</w:t>
      </w:r>
      <w:r w:rsidR="0099444F">
        <w:rPr>
          <w:rFonts w:hint="eastAsia"/>
        </w:rPr>
        <w:t>。</w:t>
      </w:r>
      <w:r w:rsidR="007A27F6">
        <w:rPr>
          <w:rFonts w:hint="eastAsia"/>
        </w:rPr>
        <w:t>また、</w:t>
      </w:r>
      <w:r w:rsidR="00165E30">
        <w:rPr>
          <w:rFonts w:hint="eastAsia"/>
        </w:rPr>
        <w:t>NumberOfColumns</w:t>
      </w:r>
      <w:r w:rsidR="007A27F6">
        <w:rPr>
          <w:rFonts w:hint="eastAsia"/>
        </w:rPr>
        <w:t>の値は記憶域スペースを作成し</w:t>
      </w:r>
      <w:r w:rsidR="00101031">
        <w:rPr>
          <w:rFonts w:hint="eastAsia"/>
        </w:rPr>
        <w:t>たあとは変更</w:t>
      </w:r>
      <w:r w:rsidR="0086477B">
        <w:rPr>
          <w:rFonts w:hint="eastAsia"/>
        </w:rPr>
        <w:t>でき</w:t>
      </w:r>
      <w:r w:rsidR="00101031">
        <w:rPr>
          <w:rFonts w:hint="eastAsia"/>
        </w:rPr>
        <w:t>ません。</w:t>
      </w:r>
    </w:p>
    <w:tbl>
      <w:tblPr>
        <w:tblStyle w:val="ab"/>
        <w:tblW w:w="0" w:type="auto"/>
        <w:tblInd w:w="675"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293"/>
      </w:tblGrid>
      <w:tr w:rsidR="00B93F35" w:rsidRPr="000A1E73" w14:paraId="3807573F" w14:textId="77777777" w:rsidTr="00D64C63">
        <w:tc>
          <w:tcPr>
            <w:tcW w:w="9293" w:type="dxa"/>
          </w:tcPr>
          <w:p w14:paraId="33E280AF" w14:textId="54ADDD66" w:rsidR="00B93F35" w:rsidRPr="000A1E73" w:rsidRDefault="00B93F35" w:rsidP="00A618B2">
            <w:r w:rsidRPr="000A1E73">
              <w:rPr>
                <w:noProof/>
              </w:rPr>
              <mc:AlternateContent>
                <mc:Choice Requires="wps">
                  <w:drawing>
                    <wp:inline distT="0" distB="0" distL="0" distR="0" wp14:anchorId="0CAACAD4" wp14:editId="0F33F0AC">
                      <wp:extent cx="288000" cy="288000"/>
                      <wp:effectExtent l="0" t="0" r="0" b="0"/>
                      <wp:docPr id="138"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5DB87D66" id="Freeform 36"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497,78720;154631,167040;131436,167040;129503,78720;158497,78720;160430,195840;156564,205440;144966,209280;131436,205440;127570,195840;131436,184320;144966,180480;156564,184320;160430,195840;143034,19200;17396,144000;143034,268800;270604,144000;143034,19200;143034,0;288000,144000;143034,288000;0,144000;143034,0" o:connectangles="0,0,0,0,0,0,0,0,0,0,0,0,0,0,0,0,0,0,0,0,0,0,0,0"/>
                      <o:lock v:ext="edit" aspectratio="t" verticies="t"/>
                      <w10:anchorlock/>
                    </v:shape>
                  </w:pict>
                </mc:Fallback>
              </mc:AlternateContent>
            </w:r>
            <w:r w:rsidRPr="000A1E73">
              <w:rPr>
                <w:rFonts w:hint="eastAsia"/>
              </w:rPr>
              <w:t xml:space="preserve"> </w:t>
            </w:r>
            <w:r>
              <w:rPr>
                <w:rFonts w:hint="eastAsia"/>
              </w:rPr>
              <w:t>物理ディスクを追加する場合の留意点</w:t>
            </w:r>
          </w:p>
          <w:p w14:paraId="136F8328" w14:textId="73EE497A" w:rsidR="00B93F35" w:rsidRPr="000A1E73" w:rsidRDefault="00B93F35" w:rsidP="00A618B2">
            <w:r>
              <w:rPr>
                <w:rFonts w:hint="eastAsia"/>
              </w:rPr>
              <w:t>記憶域プールの物理ディスクの空き容量が少なくなってきた場合、物理ディスクを追加する必要が生じます。物理ディスクを追加する場合、</w:t>
            </w:r>
            <w:r w:rsidR="00AD3FC7">
              <w:rPr>
                <w:rFonts w:hint="eastAsia"/>
              </w:rPr>
              <w:t>列の数（</w:t>
            </w:r>
            <w:r w:rsidR="00165E30">
              <w:rPr>
                <w:rFonts w:hint="eastAsia"/>
              </w:rPr>
              <w:t>NumberOfColumns</w:t>
            </w:r>
            <w:r w:rsidR="00AD3FC7">
              <w:rPr>
                <w:rFonts w:hint="eastAsia"/>
              </w:rPr>
              <w:t>）</w:t>
            </w:r>
            <w:r>
              <w:rPr>
                <w:rFonts w:hint="eastAsia"/>
              </w:rPr>
              <w:t xml:space="preserve"> </w:t>
            </w:r>
            <w:r w:rsidR="00AD3FC7">
              <w:rPr>
                <w:rFonts w:hint="eastAsia"/>
              </w:rPr>
              <w:t>× データのコピーの数（</w:t>
            </w:r>
            <w:r w:rsidR="00165E30">
              <w:rPr>
                <w:rFonts w:hint="eastAsia"/>
              </w:rPr>
              <w:t>NumberOfDataCopies</w:t>
            </w:r>
            <w:r w:rsidR="00AD3FC7">
              <w:rPr>
                <w:rFonts w:hint="eastAsia"/>
              </w:rPr>
              <w:t>）</w:t>
            </w:r>
            <w:r>
              <w:rPr>
                <w:rFonts w:hint="eastAsia"/>
              </w:rPr>
              <w:t>の台数分のディスクをセットとして増設しない限り、記憶域スペースの使用可能サイズは通常増えないことに注意が必要です。</w:t>
            </w:r>
          </w:p>
        </w:tc>
      </w:tr>
    </w:tbl>
    <w:p w14:paraId="2B5EE2C4" w14:textId="77777777" w:rsidR="00B93F35" w:rsidRDefault="00B93F35" w:rsidP="00A618B2"/>
    <w:tbl>
      <w:tblPr>
        <w:tblStyle w:val="ab"/>
        <w:tblW w:w="0" w:type="auto"/>
        <w:tblInd w:w="675"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293"/>
      </w:tblGrid>
      <w:tr w:rsidR="00B93F35" w:rsidRPr="000A1E73" w14:paraId="5F284A9A" w14:textId="77777777" w:rsidTr="00D64C63">
        <w:tc>
          <w:tcPr>
            <w:tcW w:w="9293" w:type="dxa"/>
          </w:tcPr>
          <w:p w14:paraId="7B8A20E6" w14:textId="6D04265C" w:rsidR="00B93F35" w:rsidRPr="000A1E73" w:rsidRDefault="00B93F35" w:rsidP="00A618B2">
            <w:r w:rsidRPr="000A1E73">
              <w:rPr>
                <w:noProof/>
              </w:rPr>
              <mc:AlternateContent>
                <mc:Choice Requires="wps">
                  <w:drawing>
                    <wp:inline distT="0" distB="0" distL="0" distR="0" wp14:anchorId="27C2E7C3" wp14:editId="7B41FA4E">
                      <wp:extent cx="288000" cy="288000"/>
                      <wp:effectExtent l="0" t="0" r="0" b="0"/>
                      <wp:docPr id="141"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184A58F2" id="Freeform 36"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497,78720;154631,167040;131436,167040;129503,78720;158497,78720;160430,195840;156564,205440;144966,209280;131436,205440;127570,195840;131436,184320;144966,180480;156564,184320;160430,195840;143034,19200;17396,144000;143034,268800;270604,144000;143034,19200;143034,0;288000,144000;143034,288000;0,144000;143034,0" o:connectangles="0,0,0,0,0,0,0,0,0,0,0,0,0,0,0,0,0,0,0,0,0,0,0,0"/>
                      <o:lock v:ext="edit" aspectratio="t" verticies="t"/>
                      <w10:anchorlock/>
                    </v:shape>
                  </w:pict>
                </mc:Fallback>
              </mc:AlternateContent>
            </w:r>
            <w:r w:rsidRPr="000A1E73">
              <w:rPr>
                <w:rFonts w:hint="eastAsia"/>
              </w:rPr>
              <w:t xml:space="preserve"> </w:t>
            </w:r>
            <w:r>
              <w:rPr>
                <w:rFonts w:hint="eastAsia"/>
              </w:rPr>
              <w:t>物理ディスクのサイズが異なる場合の留意点</w:t>
            </w:r>
          </w:p>
          <w:p w14:paraId="47ED5E80" w14:textId="03B17947" w:rsidR="00B93F35" w:rsidRDefault="00B93F35" w:rsidP="00A618B2">
            <w:r>
              <w:t>たとえば、</w:t>
            </w:r>
            <w:r>
              <w:rPr>
                <w:rFonts w:hint="eastAsia"/>
              </w:rPr>
              <w:t>200GBのHDD2台と100GBのHDD2台を合わせて合計4台の物理ディスクに、</w:t>
            </w:r>
            <w:r w:rsidR="00165E30">
              <w:rPr>
                <w:rFonts w:hint="eastAsia"/>
              </w:rPr>
              <w:t>NumberOfColumns</w:t>
            </w:r>
            <w:r>
              <w:rPr>
                <w:rFonts w:hint="eastAsia"/>
              </w:rPr>
              <w:t xml:space="preserve"> = 4 でシンプルタイプの記憶域スペース（</w:t>
            </w:r>
            <w:r w:rsidR="00165E30">
              <w:rPr>
                <w:rFonts w:hint="eastAsia"/>
              </w:rPr>
              <w:t>NumberOfDataCopies</w:t>
            </w:r>
            <w:r>
              <w:rPr>
                <w:rFonts w:hint="eastAsia"/>
              </w:rPr>
              <w:t>=1）を作成した場合を考えます。</w:t>
            </w:r>
          </w:p>
          <w:p w14:paraId="61B04A6A" w14:textId="78B4F5D2" w:rsidR="00396D9F" w:rsidRDefault="00396D9F" w:rsidP="00A618B2">
            <w:r>
              <w:rPr>
                <w:rFonts w:hint="eastAsia"/>
              </w:rPr>
              <w:t>この場合、4つのディスクに分割してデータを書込んでいくと、先に容量の小さい100GBのHDDの空き容量が不足することとなります。この場合は、100GBのHDDをあと2台追加するとディスク全体を効率的に利用</w:t>
            </w:r>
            <w:r w:rsidR="0086477B">
              <w:rPr>
                <w:rFonts w:hint="eastAsia"/>
              </w:rPr>
              <w:t>でき</w:t>
            </w:r>
            <w:r>
              <w:rPr>
                <w:rFonts w:hint="eastAsia"/>
              </w:rPr>
              <w:t>ます。</w:t>
            </w:r>
          </w:p>
          <w:p w14:paraId="7D1D1129" w14:textId="1CCFA8C0" w:rsidR="00396D9F" w:rsidRPr="000A1E73" w:rsidRDefault="00396D9F" w:rsidP="00A618B2">
            <w:r>
              <w:rPr>
                <w:rFonts w:hint="eastAsia"/>
              </w:rPr>
              <w:t>あるいは、記憶域スペースを作成する際に、</w:t>
            </w:r>
            <w:r w:rsidR="00165E30">
              <w:rPr>
                <w:rFonts w:hint="eastAsia"/>
              </w:rPr>
              <w:t>NumberOfColumns</w:t>
            </w:r>
            <w:r>
              <w:rPr>
                <w:rFonts w:hint="eastAsia"/>
              </w:rPr>
              <w:t xml:space="preserve"> を3と指定しておくことでも物理ディスク全体を効率的に利用することが可能です。このように、ディスク全体の効率的な利用を考える際にも、</w:t>
            </w:r>
            <w:r w:rsidR="00165E30">
              <w:rPr>
                <w:rFonts w:hint="eastAsia"/>
              </w:rPr>
              <w:t>NumberOfColumns</w:t>
            </w:r>
            <w:r>
              <w:rPr>
                <w:rFonts w:hint="eastAsia"/>
              </w:rPr>
              <w:t>や</w:t>
            </w:r>
            <w:r w:rsidR="00165E30">
              <w:rPr>
                <w:rFonts w:hint="eastAsia"/>
              </w:rPr>
              <w:t>NumberOfDataCopies</w:t>
            </w:r>
            <w:r>
              <w:rPr>
                <w:rFonts w:hint="eastAsia"/>
              </w:rPr>
              <w:t>の値は重要となります。</w:t>
            </w:r>
          </w:p>
        </w:tc>
      </w:tr>
    </w:tbl>
    <w:p w14:paraId="0D14E06A" w14:textId="1E69B0D4" w:rsidR="00AD3FC7" w:rsidRDefault="00AD3FC7" w:rsidP="00A618B2">
      <w:pPr>
        <w:pStyle w:val="3"/>
      </w:pPr>
      <w:r>
        <w:rPr>
          <w:rFonts w:hint="eastAsia"/>
        </w:rPr>
        <w:t>記憶域階層における列の数</w:t>
      </w:r>
    </w:p>
    <w:p w14:paraId="42736DA1" w14:textId="2151169E" w:rsidR="00AD3FC7" w:rsidRDefault="00AD3FC7" w:rsidP="00AD3FC7">
      <w:pPr>
        <w:ind w:leftChars="496" w:left="992"/>
      </w:pPr>
      <w:r>
        <w:rPr>
          <w:rFonts w:hint="eastAsia"/>
        </w:rPr>
        <w:t>記憶域階層では、１つのデータが</w:t>
      </w:r>
      <w:r w:rsidR="003A2D58">
        <w:rPr>
          <w:rFonts w:hint="eastAsia"/>
        </w:rPr>
        <w:t>書き込ま</w:t>
      </w:r>
      <w:r>
        <w:rPr>
          <w:rFonts w:hint="eastAsia"/>
        </w:rPr>
        <w:t>れるストライプ列毎に高速階層と標準階層を必要とします。そのため、列の数（</w:t>
      </w:r>
      <w:r w:rsidR="00165E30">
        <w:rPr>
          <w:rFonts w:hint="eastAsia"/>
        </w:rPr>
        <w:t>NumberOfColumns</w:t>
      </w:r>
      <w:r>
        <w:rPr>
          <w:rFonts w:hint="eastAsia"/>
        </w:rPr>
        <w:t>）と同じ数あるいは</w:t>
      </w:r>
      <w:r w:rsidR="008D6058">
        <w:rPr>
          <w:rFonts w:hint="eastAsia"/>
        </w:rPr>
        <w:t>、</w:t>
      </w:r>
      <w:r>
        <w:rPr>
          <w:rFonts w:hint="eastAsia"/>
        </w:rPr>
        <w:t>その倍数にデータのコピーの数（</w:t>
      </w:r>
      <w:r w:rsidR="00165E30">
        <w:rPr>
          <w:rFonts w:hint="eastAsia"/>
        </w:rPr>
        <w:t>NumberOfDataCopies</w:t>
      </w:r>
      <w:r>
        <w:rPr>
          <w:rFonts w:hint="eastAsia"/>
        </w:rPr>
        <w:t>）を掛け合わせた台数のSSDならびにHDDを最低限用意する必要があります。</w:t>
      </w:r>
    </w:p>
    <w:p w14:paraId="7163FC3C" w14:textId="0117C974" w:rsidR="00AD3FC7" w:rsidRPr="00AD3FC7" w:rsidRDefault="00AD3FC7" w:rsidP="00AD3FC7">
      <w:pPr>
        <w:ind w:leftChars="496" w:left="992"/>
      </w:pPr>
      <w:r>
        <w:rPr>
          <w:rFonts w:hint="eastAsia"/>
        </w:rPr>
        <w:t>双方向ミラースペース（</w:t>
      </w:r>
      <w:r w:rsidR="00165E30">
        <w:rPr>
          <w:rFonts w:hint="eastAsia"/>
        </w:rPr>
        <w:t>NumberOfDataCopies</w:t>
      </w:r>
      <w:r>
        <w:rPr>
          <w:rFonts w:hint="eastAsia"/>
        </w:rPr>
        <w:t xml:space="preserve"> = 2）の場合を例に取ると、列の数（</w:t>
      </w:r>
      <w:r w:rsidR="00165E30">
        <w:rPr>
          <w:rFonts w:hint="eastAsia"/>
        </w:rPr>
        <w:t>NumberOfColumns</w:t>
      </w:r>
      <w:r>
        <w:rPr>
          <w:rFonts w:hint="eastAsia"/>
        </w:rPr>
        <w:t>）を3にしたい場合、最低 2×3=6台のSSDとHDDがそれぞれ必要となります。同様に、３方向ミラースペース（</w:t>
      </w:r>
      <w:r w:rsidR="00165E30">
        <w:rPr>
          <w:rFonts w:hint="eastAsia"/>
        </w:rPr>
        <w:t>NumberOfDataCopies</w:t>
      </w:r>
      <w:r>
        <w:rPr>
          <w:rFonts w:hint="eastAsia"/>
        </w:rPr>
        <w:t>=3）の場合で、列の数（</w:t>
      </w:r>
      <w:r w:rsidR="00165E30">
        <w:rPr>
          <w:rFonts w:hint="eastAsia"/>
        </w:rPr>
        <w:t>NumberOfColumns</w:t>
      </w:r>
      <w:r>
        <w:rPr>
          <w:rFonts w:hint="eastAsia"/>
        </w:rPr>
        <w:t>）を3にしたい場合は最低 3×3=9台のSSDとHDDがそれぞれ必要となります。</w:t>
      </w:r>
    </w:p>
    <w:p w14:paraId="2AEDF27D" w14:textId="05115298" w:rsidR="00B93F35" w:rsidRDefault="00C625E3" w:rsidP="00A618B2">
      <w:pPr>
        <w:pStyle w:val="2"/>
        <w:ind w:left="100"/>
      </w:pPr>
      <w:bookmarkStart w:id="36" w:name="_Toc372054331"/>
      <w:r>
        <w:rPr>
          <w:rFonts w:hint="eastAsia"/>
        </w:rPr>
        <w:t>インターリーブ（</w:t>
      </w:r>
      <w:r w:rsidR="00544B85">
        <w:rPr>
          <w:rFonts w:hint="eastAsia"/>
        </w:rPr>
        <w:t>Interleave</w:t>
      </w:r>
      <w:r>
        <w:rPr>
          <w:rFonts w:hint="eastAsia"/>
        </w:rPr>
        <w:t>）</w:t>
      </w:r>
      <w:bookmarkEnd w:id="36"/>
    </w:p>
    <w:p w14:paraId="4AD296E2" w14:textId="6473EB22" w:rsidR="00BE2AB8" w:rsidRDefault="00C625E3" w:rsidP="00D64C63">
      <w:r>
        <w:rPr>
          <w:rFonts w:hint="eastAsia"/>
        </w:rPr>
        <w:t>インターリーブ（</w:t>
      </w:r>
      <w:r w:rsidR="00D64C63">
        <w:rPr>
          <w:rFonts w:hint="eastAsia"/>
        </w:rPr>
        <w:t>Interleave</w:t>
      </w:r>
      <w:r>
        <w:rPr>
          <w:rFonts w:hint="eastAsia"/>
        </w:rPr>
        <w:t>）</w:t>
      </w:r>
      <w:r w:rsidR="00BE2AB8">
        <w:rPr>
          <w:rFonts w:hint="eastAsia"/>
        </w:rPr>
        <w:t>はデータが</w:t>
      </w:r>
      <w:r w:rsidR="00DA63AB">
        <w:rPr>
          <w:rFonts w:hint="eastAsia"/>
        </w:rPr>
        <w:t>１つの物理ディスクに分割して</w:t>
      </w:r>
      <w:r w:rsidR="003A2D58">
        <w:rPr>
          <w:rFonts w:hint="eastAsia"/>
        </w:rPr>
        <w:t>書き込ま</w:t>
      </w:r>
      <w:r w:rsidR="00DA63AB">
        <w:rPr>
          <w:rFonts w:hint="eastAsia"/>
        </w:rPr>
        <w:t>れる際の、</w:t>
      </w:r>
      <w:r w:rsidR="00A670E5">
        <w:rPr>
          <w:rFonts w:hint="eastAsia"/>
        </w:rPr>
        <w:t>1つのデータの固まり（ストライプユニットまたは</w:t>
      </w:r>
      <w:r w:rsidR="004D57DC">
        <w:rPr>
          <w:rFonts w:hint="eastAsia"/>
        </w:rPr>
        <w:t>チャンク</w:t>
      </w:r>
      <w:r w:rsidR="00A670E5">
        <w:rPr>
          <w:rFonts w:hint="eastAsia"/>
        </w:rPr>
        <w:t>と呼ぶ場合があります）の</w:t>
      </w:r>
      <w:r w:rsidR="00DA63AB">
        <w:rPr>
          <w:rFonts w:hint="eastAsia"/>
        </w:rPr>
        <w:t>データサイズ</w:t>
      </w:r>
      <w:r w:rsidR="004A69F1">
        <w:rPr>
          <w:rFonts w:hint="eastAsia"/>
        </w:rPr>
        <w:t>（ストライプサイズ）</w:t>
      </w:r>
      <w:r w:rsidR="00DA63AB">
        <w:rPr>
          <w:rFonts w:hint="eastAsia"/>
        </w:rPr>
        <w:t>を指します。</w:t>
      </w:r>
      <w:r>
        <w:rPr>
          <w:rFonts w:hint="eastAsia"/>
        </w:rPr>
        <w:t>インターリーブ</w:t>
      </w:r>
      <w:r w:rsidR="00BE2AB8">
        <w:rPr>
          <w:rFonts w:hint="eastAsia"/>
        </w:rPr>
        <w:t>の値も記憶域スペースの属性として指定されます。</w:t>
      </w:r>
    </w:p>
    <w:p w14:paraId="4C3B66AC" w14:textId="602AE90A" w:rsidR="00D64C63" w:rsidRDefault="00BE2AB8" w:rsidP="00D64C63">
      <w:r>
        <w:rPr>
          <w:rFonts w:hint="eastAsia"/>
        </w:rPr>
        <w:t>デフォルトでは</w:t>
      </w:r>
      <w:r w:rsidR="00C625E3">
        <w:rPr>
          <w:rFonts w:hint="eastAsia"/>
        </w:rPr>
        <w:t>インターリーブ</w:t>
      </w:r>
      <w:r>
        <w:rPr>
          <w:rFonts w:hint="eastAsia"/>
        </w:rPr>
        <w:t>の値は256KBですが、管理者は記憶域スペースを作成する際にこのサイズを変更することも</w:t>
      </w:r>
      <w:r w:rsidR="00054B8D">
        <w:rPr>
          <w:rFonts w:hint="eastAsia"/>
        </w:rPr>
        <w:t>できます</w:t>
      </w:r>
      <w:r>
        <w:rPr>
          <w:rFonts w:hint="eastAsia"/>
        </w:rPr>
        <w:t>。たとえば、10MBのファイルを記憶域スペースに保存する場合、256KBずつの</w:t>
      </w:r>
      <w:r w:rsidR="00A670E5">
        <w:rPr>
          <w:rFonts w:hint="eastAsia"/>
        </w:rPr>
        <w:t>ストライプユニット（</w:t>
      </w:r>
      <w:r w:rsidR="00C625E3">
        <w:rPr>
          <w:rFonts w:hint="eastAsia"/>
        </w:rPr>
        <w:t>チャンク</w:t>
      </w:r>
      <w:r w:rsidR="00A670E5">
        <w:rPr>
          <w:rFonts w:hint="eastAsia"/>
        </w:rPr>
        <w:t>）</w:t>
      </w:r>
      <w:r>
        <w:rPr>
          <w:rFonts w:hint="eastAsia"/>
        </w:rPr>
        <w:t>に分割されます。</w:t>
      </w:r>
      <w:r w:rsidR="00C625E3">
        <w:rPr>
          <w:rFonts w:hint="eastAsia"/>
        </w:rPr>
        <w:t>列の数</w:t>
      </w:r>
      <w:r>
        <w:rPr>
          <w:rFonts w:hint="eastAsia"/>
        </w:rPr>
        <w:t>が4の場合、</w:t>
      </w:r>
      <w:r w:rsidR="00A670E5">
        <w:rPr>
          <w:rFonts w:hint="eastAsia"/>
        </w:rPr>
        <w:t>256KBのストライプユニットが4つのディスクに分割されて</w:t>
      </w:r>
      <w:r w:rsidR="003A2D58">
        <w:rPr>
          <w:rFonts w:hint="eastAsia"/>
        </w:rPr>
        <w:t>書き込ま</w:t>
      </w:r>
      <w:r w:rsidR="00A670E5">
        <w:rPr>
          <w:rFonts w:hint="eastAsia"/>
        </w:rPr>
        <w:t>れますので、1つのディスクは 10MB/256KB/4ディスク=10 個のストライプユニットが</w:t>
      </w:r>
      <w:r w:rsidR="003A2D58">
        <w:rPr>
          <w:rFonts w:hint="eastAsia"/>
        </w:rPr>
        <w:t>書き込ま</w:t>
      </w:r>
      <w:r w:rsidR="00A670E5">
        <w:rPr>
          <w:rFonts w:hint="eastAsia"/>
        </w:rPr>
        <w:t>れます。</w:t>
      </w:r>
    </w:p>
    <w:p w14:paraId="53404A3D" w14:textId="06129759" w:rsidR="00A670E5" w:rsidRDefault="004A69F1" w:rsidP="00D64C63">
      <w:r>
        <w:rPr>
          <w:rFonts w:hint="eastAsia"/>
        </w:rPr>
        <w:t>同時に</w:t>
      </w:r>
      <w:r w:rsidR="003A2D58">
        <w:rPr>
          <w:rFonts w:hint="eastAsia"/>
        </w:rPr>
        <w:t>書き込ま</w:t>
      </w:r>
      <w:r>
        <w:rPr>
          <w:rFonts w:hint="eastAsia"/>
        </w:rPr>
        <w:t>れる（</w:t>
      </w:r>
      <w:r w:rsidR="00165E30">
        <w:rPr>
          <w:rFonts w:hint="eastAsia"/>
        </w:rPr>
        <w:t>NumberOfColumns</w:t>
      </w:r>
      <w:r>
        <w:rPr>
          <w:rFonts w:hint="eastAsia"/>
        </w:rPr>
        <w:t>個分の）</w:t>
      </w:r>
      <w:r w:rsidR="00A670E5">
        <w:rPr>
          <w:rFonts w:hint="eastAsia"/>
        </w:rPr>
        <w:t>ストライプユニット</w:t>
      </w:r>
      <w:r>
        <w:rPr>
          <w:rFonts w:hint="eastAsia"/>
        </w:rPr>
        <w:t>の集まり</w:t>
      </w:r>
      <w:r w:rsidR="00A670E5">
        <w:rPr>
          <w:rFonts w:hint="eastAsia"/>
        </w:rPr>
        <w:t>をストライプ</w:t>
      </w:r>
      <w:r>
        <w:rPr>
          <w:rFonts w:hint="eastAsia"/>
        </w:rPr>
        <w:t>行といい、</w:t>
      </w:r>
      <w:r w:rsidR="00654A54">
        <w:rPr>
          <w:rFonts w:hint="eastAsia"/>
        </w:rPr>
        <w:t>1つのデータが分割される物理ディスクの数をストライプ列といいます。</w:t>
      </w:r>
      <w:r w:rsidR="00C625E3">
        <w:rPr>
          <w:rFonts w:hint="eastAsia"/>
        </w:rPr>
        <w:t>列の数</w:t>
      </w:r>
      <w:r w:rsidR="00654A54">
        <w:rPr>
          <w:rFonts w:hint="eastAsia"/>
        </w:rPr>
        <w:t>はこのストライプ列の値に等しくなります。1ストライプ行のストライプ幅は</w:t>
      </w:r>
      <w:r w:rsidR="00C625E3">
        <w:rPr>
          <w:rFonts w:hint="eastAsia"/>
        </w:rPr>
        <w:t>インターリーブ（</w:t>
      </w:r>
      <w:r>
        <w:rPr>
          <w:rFonts w:hint="eastAsia"/>
        </w:rPr>
        <w:t>Interleave</w:t>
      </w:r>
      <w:r w:rsidR="00C625E3">
        <w:rPr>
          <w:rFonts w:hint="eastAsia"/>
        </w:rPr>
        <w:t>）</w:t>
      </w:r>
      <w:r>
        <w:rPr>
          <w:rFonts w:hint="eastAsia"/>
        </w:rPr>
        <w:t>×</w:t>
      </w:r>
      <w:r w:rsidR="00C625E3">
        <w:rPr>
          <w:rFonts w:hint="eastAsia"/>
        </w:rPr>
        <w:t>列の数（</w:t>
      </w:r>
      <w:r w:rsidR="00165E30">
        <w:rPr>
          <w:rFonts w:hint="eastAsia"/>
        </w:rPr>
        <w:t>NumberOfColumns</w:t>
      </w:r>
      <w:r w:rsidR="00C625E3">
        <w:rPr>
          <w:rFonts w:hint="eastAsia"/>
        </w:rPr>
        <w:t>）</w:t>
      </w:r>
      <w:r>
        <w:rPr>
          <w:rFonts w:hint="eastAsia"/>
        </w:rPr>
        <w:t>で計算</w:t>
      </w:r>
      <w:r w:rsidR="00654A54">
        <w:rPr>
          <w:rFonts w:hint="eastAsia"/>
        </w:rPr>
        <w:t>することができます</w:t>
      </w:r>
      <w:r>
        <w:rPr>
          <w:rFonts w:hint="eastAsia"/>
        </w:rPr>
        <w:t>。</w:t>
      </w:r>
    </w:p>
    <w:p w14:paraId="714BFEFE" w14:textId="0AD3DB46" w:rsidR="00DA63AB" w:rsidRDefault="004D57DC" w:rsidP="00273F48">
      <w:pPr>
        <w:pStyle w:val="ae"/>
        <w:jc w:val="center"/>
      </w:pPr>
      <w:r w:rsidRPr="004D57DC">
        <w:drawing>
          <wp:inline distT="0" distB="0" distL="0" distR="0" wp14:anchorId="0009EBB6" wp14:editId="63CD730D">
            <wp:extent cx="5540678" cy="3001992"/>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49618" cy="3006836"/>
                    </a:xfrm>
                    <a:prstGeom prst="rect">
                      <a:avLst/>
                    </a:prstGeom>
                    <a:noFill/>
                    <a:ln>
                      <a:noFill/>
                    </a:ln>
                  </pic:spPr>
                </pic:pic>
              </a:graphicData>
            </a:graphic>
          </wp:inline>
        </w:drawing>
      </w:r>
    </w:p>
    <w:p w14:paraId="414395AB" w14:textId="49AD8C63" w:rsidR="004A69F1" w:rsidRDefault="00DA63AB" w:rsidP="00285BD0">
      <w:pPr>
        <w:pStyle w:val="ae"/>
        <w:jc w:val="center"/>
      </w:pPr>
      <w:r>
        <w:rPr>
          <w:rFonts w:hint="eastAsia"/>
        </w:rPr>
        <w:t>図</w:t>
      </w:r>
      <w:r w:rsidRPr="000A1E73">
        <w:rPr>
          <w:rFonts w:hint="eastAsia"/>
        </w:rPr>
        <w:t xml:space="preserve">: </w:t>
      </w:r>
      <w:r>
        <w:rPr>
          <w:rFonts w:hint="eastAsia"/>
        </w:rPr>
        <w:t>Interleaveとストライプ幅</w:t>
      </w:r>
    </w:p>
    <w:p w14:paraId="179FF1C4" w14:textId="51DFD955" w:rsidR="00101031" w:rsidRPr="00DA63AB" w:rsidRDefault="00101031" w:rsidP="004D57DC">
      <w:pPr>
        <w:ind w:firstLineChars="100" w:firstLine="200"/>
      </w:pPr>
      <w:r>
        <w:rPr>
          <w:rFonts w:hint="eastAsia"/>
        </w:rPr>
        <w:t>Interleaveの値</w:t>
      </w:r>
      <w:r w:rsidR="00BD4C4D">
        <w:rPr>
          <w:rFonts w:hint="eastAsia"/>
        </w:rPr>
        <w:t>は</w:t>
      </w:r>
      <w:r>
        <w:rPr>
          <w:rFonts w:hint="eastAsia"/>
        </w:rPr>
        <w:t>、記憶域スペースを作成したあとは変更できません。</w:t>
      </w:r>
    </w:p>
    <w:p w14:paraId="1E406F65" w14:textId="77777777" w:rsidR="005161FF" w:rsidRDefault="005161FF" w:rsidP="005161FF">
      <w:pPr>
        <w:pStyle w:val="1"/>
      </w:pPr>
      <w:bookmarkStart w:id="37" w:name="_Toc372054332"/>
      <w:r>
        <w:rPr>
          <w:rFonts w:hint="eastAsia"/>
        </w:rPr>
        <w:t>記憶域スペースの設計</w:t>
      </w:r>
      <w:bookmarkEnd w:id="37"/>
    </w:p>
    <w:p w14:paraId="28FE2D84" w14:textId="24A1E8CA" w:rsidR="005161FF" w:rsidRPr="00AD7E1F" w:rsidRDefault="00D51482" w:rsidP="005161FF">
      <w:r>
        <w:rPr>
          <w:rFonts w:hint="eastAsia"/>
        </w:rPr>
        <w:t>記憶域スペースの</w:t>
      </w:r>
      <w:r w:rsidR="005161FF">
        <w:rPr>
          <w:rFonts w:hint="eastAsia"/>
        </w:rPr>
        <w:t>展</w:t>
      </w:r>
      <w:r>
        <w:rPr>
          <w:rFonts w:hint="eastAsia"/>
        </w:rPr>
        <w:t>開から最大限の利益が得られるように、管理者は記憶域スペースの設計</w:t>
      </w:r>
      <w:r w:rsidR="005161FF">
        <w:rPr>
          <w:rFonts w:hint="eastAsia"/>
        </w:rPr>
        <w:t>時に</w:t>
      </w:r>
      <w:r w:rsidR="005D6899">
        <w:rPr>
          <w:rFonts w:hint="eastAsia"/>
        </w:rPr>
        <w:t>「記憶域スペースの</w:t>
      </w:r>
      <w:r w:rsidR="00F9543E">
        <w:rPr>
          <w:rFonts w:hint="eastAsia"/>
        </w:rPr>
        <w:t>アーキテクチャー</w:t>
      </w:r>
      <w:r w:rsidR="005D6899">
        <w:rPr>
          <w:rFonts w:hint="eastAsia"/>
        </w:rPr>
        <w:t>の理解」に記載されている内容に加えて、</w:t>
      </w:r>
      <w:r>
        <w:rPr>
          <w:rFonts w:hint="eastAsia"/>
        </w:rPr>
        <w:t>以下</w:t>
      </w:r>
      <w:r w:rsidR="005161FF">
        <w:rPr>
          <w:rFonts w:hint="eastAsia"/>
        </w:rPr>
        <w:t>の事項を考慮してください。</w:t>
      </w:r>
    </w:p>
    <w:p w14:paraId="114AE680" w14:textId="77777777" w:rsidR="006B32C9" w:rsidRDefault="006B32C9" w:rsidP="006B32C9">
      <w:pPr>
        <w:pStyle w:val="2"/>
        <w:ind w:left="100"/>
      </w:pPr>
      <w:bookmarkStart w:id="38" w:name="_Toc372054333"/>
      <w:r>
        <w:rPr>
          <w:rFonts w:hint="eastAsia"/>
        </w:rPr>
        <w:t>ホットスペア</w:t>
      </w:r>
      <w:bookmarkEnd w:id="38"/>
    </w:p>
    <w:p w14:paraId="00ACF870" w14:textId="15B98BCA" w:rsidR="006B32C9" w:rsidRDefault="006B32C9" w:rsidP="006475F5">
      <w:r>
        <w:rPr>
          <w:rFonts w:hint="eastAsia"/>
        </w:rPr>
        <w:t>記憶域プールには、プール内の物理ディスクに障害が発生した場合に備え、1つまたは複数の物理ディスクをホットスペアとして指定することができます。ホットスペアとして指定されたディスクは、物理ディスクに障害が発生しアクセスできなくなった場合、自動的に障害が発生したディスクの代替としてプールに追加されます。アクセス可能な物理ディスクに保存されていた冗長性データを用いて、障害が発生した物理ディスクの保存されていたデータを新たなディスク上に復元することで、プールの修復が行われます。</w:t>
      </w:r>
    </w:p>
    <w:p w14:paraId="06C389E7" w14:textId="591E3D98" w:rsidR="006B32C9" w:rsidRPr="009F7CB4" w:rsidRDefault="006B32C9" w:rsidP="006B32C9">
      <w:r>
        <w:rPr>
          <w:rFonts w:hint="eastAsia"/>
        </w:rPr>
        <w:t>Windows Server 2012 R2では、ホットスペアの代わりに記憶域プール内の空き</w:t>
      </w:r>
      <w:r w:rsidR="00906662">
        <w:rPr>
          <w:rFonts w:hint="eastAsia"/>
        </w:rPr>
        <w:t>ディスク、空き</w:t>
      </w:r>
      <w:r>
        <w:rPr>
          <w:rFonts w:hint="eastAsia"/>
        </w:rPr>
        <w:t>領域を利用することで、</w:t>
      </w:r>
      <w:r w:rsidR="00110802">
        <w:rPr>
          <w:rFonts w:hint="eastAsia"/>
        </w:rPr>
        <w:t>複数の物理ディスクの領域に並行してデータの復元を進めることで、</w:t>
      </w:r>
      <w:r>
        <w:rPr>
          <w:rFonts w:hint="eastAsia"/>
        </w:rPr>
        <w:t xml:space="preserve">ディスク障害時における記憶域プールの再構築に要する時間を短縮することができます。ホットスペアとして物理ディスクを待機させる必要がないため、よりディスクの使用効率を高めることができます。Windows Server 2012 R2でもホットスペア </w:t>
      </w:r>
      <w:r w:rsidR="009330AF">
        <w:rPr>
          <w:rFonts w:hint="eastAsia"/>
        </w:rPr>
        <w:t>ディスクを用いることは</w:t>
      </w:r>
      <w:r>
        <w:rPr>
          <w:rFonts w:hint="eastAsia"/>
        </w:rPr>
        <w:t>できますが、ホットスペアを用いるよりも記憶域スペースのアクティブなディスクに十分な空き領域を確保し</w:t>
      </w:r>
      <w:r w:rsidR="00906662">
        <w:rPr>
          <w:rFonts w:hint="eastAsia"/>
        </w:rPr>
        <w:t>ておくことで、再構築に要する時間を大幅に短縮することができ</w:t>
      </w:r>
      <w:r w:rsidR="009330AF">
        <w:rPr>
          <w:rFonts w:hint="eastAsia"/>
        </w:rPr>
        <w:t>ることから</w:t>
      </w:r>
      <w:r w:rsidR="00906662">
        <w:rPr>
          <w:rFonts w:hint="eastAsia"/>
        </w:rPr>
        <w:t>、</w:t>
      </w:r>
      <w:r w:rsidR="009330AF">
        <w:rPr>
          <w:rFonts w:hint="eastAsia"/>
        </w:rPr>
        <w:t>Windows Server 2012 R2では</w:t>
      </w:r>
      <w:r w:rsidR="00906662">
        <w:rPr>
          <w:rFonts w:hint="eastAsia"/>
        </w:rPr>
        <w:t>ホットスペアディスク</w:t>
      </w:r>
      <w:r w:rsidR="009330AF">
        <w:rPr>
          <w:rFonts w:hint="eastAsia"/>
        </w:rPr>
        <w:t>を使用する必要はありません。</w:t>
      </w:r>
    </w:p>
    <w:p w14:paraId="7CC15D26" w14:textId="77777777" w:rsidR="005D6899" w:rsidRDefault="005D6899" w:rsidP="005D6899">
      <w:pPr>
        <w:pStyle w:val="2"/>
        <w:ind w:left="100"/>
      </w:pPr>
      <w:bookmarkStart w:id="39" w:name="_Toc372054334"/>
      <w:r>
        <w:rPr>
          <w:rFonts w:hint="eastAsia"/>
        </w:rPr>
        <w:t>ディスクの割り当て</w:t>
      </w:r>
      <w:bookmarkEnd w:id="39"/>
    </w:p>
    <w:p w14:paraId="211F8679" w14:textId="7BC15354" w:rsidR="005D6899" w:rsidRPr="00836701" w:rsidRDefault="005D6899" w:rsidP="005D6899">
      <w:r>
        <w:rPr>
          <w:rFonts w:hint="eastAsia"/>
        </w:rPr>
        <w:t>記憶域スペースは、プールに追加されたあらゆるドライブに、"割り当て</w:t>
      </w:r>
      <w:r w:rsidR="001536CC">
        <w:rPr>
          <w:rFonts w:hint="eastAsia"/>
        </w:rPr>
        <w:t>"</w:t>
      </w:r>
      <w:r>
        <w:rPr>
          <w:rFonts w:hint="eastAsia"/>
        </w:rPr>
        <w:t>の種類を設定します。設定された割り当ての種類に応じて、記憶域スペースがディスクを消費する方法</w:t>
      </w:r>
      <w:r w:rsidR="001536CC">
        <w:rPr>
          <w:rFonts w:hint="eastAsia"/>
        </w:rPr>
        <w:t>が</w:t>
      </w:r>
      <w:r>
        <w:rPr>
          <w:rFonts w:hint="eastAsia"/>
        </w:rPr>
        <w:t>指定</w:t>
      </w:r>
      <w:r w:rsidR="001536CC">
        <w:rPr>
          <w:rFonts w:hint="eastAsia"/>
        </w:rPr>
        <w:t>され</w:t>
      </w:r>
      <w:r>
        <w:rPr>
          <w:rFonts w:hint="eastAsia"/>
        </w:rPr>
        <w:t>ます。</w:t>
      </w:r>
    </w:p>
    <w:p w14:paraId="5176999C" w14:textId="1264759F" w:rsidR="005D6899" w:rsidRDefault="005D6899" w:rsidP="005D6899">
      <w:pPr>
        <w:pStyle w:val="a3"/>
        <w:ind w:left="800"/>
      </w:pPr>
      <w:r w:rsidRPr="00836701">
        <w:rPr>
          <w:rFonts w:hint="eastAsia"/>
          <w:b/>
        </w:rPr>
        <w:t>自動</w:t>
      </w:r>
      <w:r w:rsidR="00F97ECA">
        <w:rPr>
          <w:rFonts w:hint="eastAsia"/>
          <w:b/>
        </w:rPr>
        <w:t>(AutoSelect)</w:t>
      </w:r>
      <w:r>
        <w:rPr>
          <w:rFonts w:hint="eastAsia"/>
        </w:rPr>
        <w:t xml:space="preserve">…記憶域スペースは、記憶域スペースの作成とジャスト イン </w:t>
      </w:r>
      <w:r w:rsidR="00F10A03">
        <w:rPr>
          <w:rFonts w:hint="eastAsia"/>
        </w:rPr>
        <w:t>タイムで行われるスラブの追加</w:t>
      </w:r>
      <w:r>
        <w:rPr>
          <w:rFonts w:hint="eastAsia"/>
        </w:rPr>
        <w:t>割り当ての両方で</w:t>
      </w:r>
      <w:r w:rsidR="001536CC">
        <w:rPr>
          <w:rFonts w:hint="eastAsia"/>
        </w:rPr>
        <w:t>、この</w:t>
      </w:r>
      <w:r>
        <w:rPr>
          <w:rFonts w:hint="eastAsia"/>
        </w:rPr>
        <w:t>ドライブを自動的に</w:t>
      </w:r>
      <w:r w:rsidR="001536CC">
        <w:rPr>
          <w:rFonts w:hint="eastAsia"/>
        </w:rPr>
        <w:t>使用します</w:t>
      </w:r>
      <w:r>
        <w:rPr>
          <w:rFonts w:hint="eastAsia"/>
        </w:rPr>
        <w:t>。</w:t>
      </w:r>
    </w:p>
    <w:p w14:paraId="4DEFE4B7" w14:textId="03889DBB" w:rsidR="005D6899" w:rsidRDefault="005D6899" w:rsidP="005D6899">
      <w:pPr>
        <w:pStyle w:val="a3"/>
        <w:ind w:left="800"/>
      </w:pPr>
      <w:r>
        <w:rPr>
          <w:rFonts w:hint="eastAsia"/>
          <w:b/>
        </w:rPr>
        <w:t>手動</w:t>
      </w:r>
      <w:r w:rsidR="00F97ECA">
        <w:rPr>
          <w:rFonts w:hint="eastAsia"/>
          <w:b/>
        </w:rPr>
        <w:t>(ManualSelect)</w:t>
      </w:r>
      <w:r w:rsidRPr="00836701">
        <w:rPr>
          <w:rFonts w:hint="eastAsia"/>
        </w:rPr>
        <w:t>…</w:t>
      </w:r>
      <w:r>
        <w:rPr>
          <w:rFonts w:hint="eastAsia"/>
        </w:rPr>
        <w:t>管理者は、プールに追加されたドライブの使用法の種類として、手動を指定することもできます。手動ドライブは、記憶域スペースの作成時などに明示的に選択しない限り、記憶域スペー</w:t>
      </w:r>
      <w:r w:rsidR="001536CC">
        <w:rPr>
          <w:rFonts w:hint="eastAsia"/>
        </w:rPr>
        <w:t>スの一部として自動的に使用されることはありません。管理者は、</w:t>
      </w:r>
      <w:r>
        <w:rPr>
          <w:rFonts w:hint="eastAsia"/>
        </w:rPr>
        <w:t>特定の記憶域スペースだけが使用する特定のドライブの種類を指定できるようになります。</w:t>
      </w:r>
    </w:p>
    <w:p w14:paraId="072621AB" w14:textId="3EC35861" w:rsidR="005D6899" w:rsidRDefault="005D6899" w:rsidP="005D6899">
      <w:pPr>
        <w:pStyle w:val="a3"/>
        <w:ind w:left="800"/>
      </w:pPr>
      <w:r>
        <w:rPr>
          <w:rFonts w:hint="eastAsia"/>
          <w:b/>
        </w:rPr>
        <w:t>ホットスペア</w:t>
      </w:r>
      <w:r w:rsidR="00F97ECA">
        <w:rPr>
          <w:rFonts w:hint="eastAsia"/>
          <w:b/>
        </w:rPr>
        <w:t>(HotSpare)</w:t>
      </w:r>
      <w:r w:rsidRPr="00836701">
        <w:rPr>
          <w:rFonts w:hint="eastAsia"/>
        </w:rPr>
        <w:t>…</w:t>
      </w:r>
      <w:r>
        <w:rPr>
          <w:rFonts w:hint="eastAsia"/>
        </w:rPr>
        <w:t>"ホットスペア" としてプールに追加したドライブは予約ドライブとなり、記憶域スペースの作成では使用されません。記憶域スペースの列をホストしているドライブでエラーが発生した場合、予約ドライブが呼び出され、エラーのあるドライブと置き換えられます。</w:t>
      </w:r>
    </w:p>
    <w:p w14:paraId="672249FE" w14:textId="1D48DB60" w:rsidR="00F97ECA" w:rsidRDefault="00F97ECA" w:rsidP="005D6899">
      <w:pPr>
        <w:pStyle w:val="a3"/>
        <w:ind w:left="800"/>
      </w:pPr>
      <w:r>
        <w:rPr>
          <w:rFonts w:hint="eastAsia"/>
          <w:b/>
        </w:rPr>
        <w:t>ジャーナル（Journal）</w:t>
      </w:r>
      <w:r w:rsidRPr="00F97ECA">
        <w:rPr>
          <w:rFonts w:hint="eastAsia"/>
        </w:rPr>
        <w:t>･･･</w:t>
      </w:r>
      <w:r>
        <w:rPr>
          <w:rFonts w:hint="eastAsia"/>
        </w:rPr>
        <w:t>“ジャーナル”としてプールに追加した物理ディスクはパリティスペースのジャーナル専用ディスクとして使用されます。Journalとして指定する物理ディスクはSSDなど高速なディスクに限定する必要があります。</w:t>
      </w:r>
    </w:p>
    <w:p w14:paraId="5CF39183" w14:textId="49D40427" w:rsidR="00267059" w:rsidRPr="00836701" w:rsidRDefault="00267059" w:rsidP="005D6899">
      <w:pPr>
        <w:pStyle w:val="a3"/>
        <w:ind w:left="800"/>
      </w:pPr>
      <w:r>
        <w:rPr>
          <w:rFonts w:hint="eastAsia"/>
          <w:b/>
        </w:rPr>
        <w:t>使用中止（Retired）</w:t>
      </w:r>
      <w:r w:rsidRPr="00267059">
        <w:rPr>
          <w:rFonts w:hint="eastAsia"/>
        </w:rPr>
        <w:t>･･･</w:t>
      </w:r>
      <w:r>
        <w:rPr>
          <w:rFonts w:hint="eastAsia"/>
        </w:rPr>
        <w:t>それまで使用していた物理ディスクに新たなスラブの割り当てを行わない場合に、</w:t>
      </w:r>
      <w:r>
        <w:t>指定します。使用中止前に割り当てられたスラブは、仮想ディスクの修復を行うまで、対象の物理ディスクに割り当てられたままの状態となります。</w:t>
      </w:r>
    </w:p>
    <w:p w14:paraId="6508CD33" w14:textId="77777777" w:rsidR="005161FF" w:rsidRDefault="005161FF" w:rsidP="005161FF">
      <w:pPr>
        <w:pStyle w:val="2"/>
        <w:ind w:left="100"/>
      </w:pPr>
      <w:bookmarkStart w:id="40" w:name="_Toc372054335"/>
      <w:r>
        <w:rPr>
          <w:rFonts w:hint="eastAsia"/>
        </w:rPr>
        <w:t>ディスクセクターサイズ</w:t>
      </w:r>
      <w:bookmarkEnd w:id="40"/>
    </w:p>
    <w:p w14:paraId="1DB50335" w14:textId="386C6B7E" w:rsidR="005161FF" w:rsidRPr="00AD7E1F" w:rsidRDefault="005161FF" w:rsidP="005161FF">
      <w:r>
        <w:rPr>
          <w:rFonts w:hint="eastAsia"/>
        </w:rPr>
        <w:t>記憶域プールのセクター サイズは、作成時に設定されます。使用されるドライブのリストに512または512eドライブしか含まれていない場合、プールは既定で 512e に設定されます。ただし、リストに4KBのドライブが1つ以上含まれている場合は、プールのセクター サイズが既定で4KBに設定されます。</w:t>
      </w:r>
      <w:r>
        <w:rPr>
          <w:rFonts w:hint="eastAsia"/>
        </w:rPr>
        <w:br/>
      </w:r>
      <w:r>
        <w:rPr>
          <w:rFonts w:hint="eastAsia"/>
        </w:rPr>
        <w:br/>
        <w:t>オプションとして、管理者は、プール内に含まれるすべてのスペースが継承するセクター サイズを明示的に定義することもできます。管理者がこの値を定義すると、Windows は対応するセクター サイズを持つドライブの追加のみを許可します (つまり、512e の記憶域プールには 512 または 512e、</w:t>
      </w:r>
      <w:r w:rsidRPr="00097DDE">
        <w:t>4 KB</w:t>
      </w:r>
      <w:r>
        <w:rPr>
          <w:rFonts w:hint="eastAsia"/>
        </w:rPr>
        <w:t xml:space="preserve"> のプールには 512、512e、または </w:t>
      </w:r>
      <w:r w:rsidRPr="00097DDE">
        <w:t>4 KB</w:t>
      </w:r>
      <w:r>
        <w:rPr>
          <w:rFonts w:hint="eastAsia"/>
        </w:rPr>
        <w:t>)。</w:t>
      </w:r>
    </w:p>
    <w:p w14:paraId="40E26E36" w14:textId="77777777" w:rsidR="005D6899" w:rsidRDefault="005D6899" w:rsidP="005D6899">
      <w:pPr>
        <w:pStyle w:val="2"/>
        <w:ind w:left="100"/>
      </w:pPr>
      <w:bookmarkStart w:id="41" w:name="_Toc372054336"/>
      <w:r>
        <w:rPr>
          <w:rFonts w:hint="eastAsia"/>
        </w:rPr>
        <w:t>クラスターディスク要件</w:t>
      </w:r>
      <w:bookmarkEnd w:id="41"/>
    </w:p>
    <w:p w14:paraId="49AAE7FB" w14:textId="3680E09D" w:rsidR="005D6899" w:rsidRPr="00AD7E1F" w:rsidRDefault="005D6899" w:rsidP="005D6899">
      <w:r>
        <w:rPr>
          <w:rFonts w:hint="eastAsia"/>
        </w:rPr>
        <w:t>フェールオーバー クラスタリングは、マシン エラーの発生時にワークロードやデータの処理が中断されるのを防ぎます。記憶域プールでフェールオーバーをサポートするには、</w:t>
      </w:r>
      <w:r w:rsidR="00A93D70">
        <w:rPr>
          <w:rFonts w:hint="eastAsia"/>
        </w:rPr>
        <w:t>デュアルポート</w:t>
      </w:r>
      <w:r>
        <w:rPr>
          <w:rFonts w:hint="eastAsia"/>
        </w:rPr>
        <w:t xml:space="preserve">SAS (Serial attached SCSI) </w:t>
      </w:r>
      <w:r w:rsidR="00A93D70">
        <w:rPr>
          <w:rFonts w:hint="eastAsia"/>
        </w:rPr>
        <w:t>ディスクを用いる</w:t>
      </w:r>
      <w:r>
        <w:rPr>
          <w:rFonts w:hint="eastAsia"/>
        </w:rPr>
        <w:t>必要があります。</w:t>
      </w:r>
    </w:p>
    <w:p w14:paraId="7D53EC41" w14:textId="230E0533" w:rsidR="00DC6CE5" w:rsidRDefault="00F9543E" w:rsidP="000675D8">
      <w:pPr>
        <w:pStyle w:val="2"/>
        <w:ind w:left="100"/>
      </w:pPr>
      <w:bookmarkStart w:id="42" w:name="_Toc372054337"/>
      <w:r>
        <w:rPr>
          <w:rFonts w:hint="eastAsia"/>
        </w:rPr>
        <w:t>エンクロージャー</w:t>
      </w:r>
      <w:r w:rsidR="00FE5CDA">
        <w:t>全体の障害に対する保護</w:t>
      </w:r>
      <w:bookmarkEnd w:id="42"/>
    </w:p>
    <w:p w14:paraId="0E824816" w14:textId="3C935F88" w:rsidR="003E11EE" w:rsidRDefault="00FE5CDA" w:rsidP="000675D8">
      <w:r>
        <w:t>記憶域スペースでは</w:t>
      </w:r>
      <w:r w:rsidR="00720EEF">
        <w:rPr>
          <w:rFonts w:hint="eastAsia"/>
        </w:rPr>
        <w:t>SAS接続の</w:t>
      </w:r>
      <w:r>
        <w:rPr>
          <w:rFonts w:hint="eastAsia"/>
        </w:rPr>
        <w:t>JBOD</w:t>
      </w:r>
      <w:r w:rsidR="00F9543E">
        <w:rPr>
          <w:rFonts w:hint="eastAsia"/>
        </w:rPr>
        <w:t>エンクロージャー</w:t>
      </w:r>
      <w:r>
        <w:rPr>
          <w:rFonts w:hint="eastAsia"/>
        </w:rPr>
        <w:t>を用いることができます。複数接続されているJBOD</w:t>
      </w:r>
      <w:r w:rsidR="00F9543E">
        <w:rPr>
          <w:rFonts w:hint="eastAsia"/>
        </w:rPr>
        <w:t>エンクロージャー</w:t>
      </w:r>
      <w:r>
        <w:rPr>
          <w:rFonts w:hint="eastAsia"/>
        </w:rPr>
        <w:t>のうち1</w:t>
      </w:r>
      <w:r w:rsidR="00720EEF">
        <w:rPr>
          <w:rFonts w:hint="eastAsia"/>
        </w:rPr>
        <w:t>台の</w:t>
      </w:r>
      <w:r w:rsidR="00F9543E">
        <w:rPr>
          <w:rFonts w:hint="eastAsia"/>
        </w:rPr>
        <w:t>エンクロージャー</w:t>
      </w:r>
      <w:r w:rsidR="00720EEF">
        <w:rPr>
          <w:rFonts w:hint="eastAsia"/>
        </w:rPr>
        <w:t>全体がアクセスできなくなるような</w:t>
      </w:r>
      <w:r>
        <w:rPr>
          <w:rFonts w:hint="eastAsia"/>
        </w:rPr>
        <w:t>障害が発生した際に、他のアクティブな</w:t>
      </w:r>
      <w:r w:rsidR="00F9543E">
        <w:rPr>
          <w:rFonts w:hint="eastAsia"/>
        </w:rPr>
        <w:t>エンクロージャー</w:t>
      </w:r>
      <w:r>
        <w:rPr>
          <w:rFonts w:hint="eastAsia"/>
        </w:rPr>
        <w:t>内のデータで記憶域</w:t>
      </w:r>
      <w:r w:rsidR="00720EEF">
        <w:rPr>
          <w:rFonts w:hint="eastAsia"/>
        </w:rPr>
        <w:t>への</w:t>
      </w:r>
      <w:r>
        <w:rPr>
          <w:rFonts w:hint="eastAsia"/>
        </w:rPr>
        <w:t>アクセス</w:t>
      </w:r>
      <w:r w:rsidR="00720EEF">
        <w:rPr>
          <w:rFonts w:hint="eastAsia"/>
        </w:rPr>
        <w:t>ができる</w:t>
      </w:r>
      <w:r>
        <w:rPr>
          <w:rFonts w:hint="eastAsia"/>
        </w:rPr>
        <w:t>よう</w:t>
      </w:r>
      <w:r w:rsidR="00305415">
        <w:rPr>
          <w:rFonts w:hint="eastAsia"/>
        </w:rPr>
        <w:t>、それぞれのデータのコピーを特定の</w:t>
      </w:r>
      <w:r w:rsidR="00F9543E">
        <w:rPr>
          <w:rFonts w:hint="eastAsia"/>
        </w:rPr>
        <w:t>エンクロージャー</w:t>
      </w:r>
      <w:r w:rsidR="00305415">
        <w:rPr>
          <w:rFonts w:hint="eastAsia"/>
        </w:rPr>
        <w:t>と関連づけるように</w:t>
      </w:r>
      <w:r>
        <w:rPr>
          <w:rFonts w:hint="eastAsia"/>
        </w:rPr>
        <w:t>構成することができます。</w:t>
      </w:r>
      <w:r w:rsidR="00305415">
        <w:rPr>
          <w:rFonts w:hint="eastAsia"/>
        </w:rPr>
        <w:t>これは</w:t>
      </w:r>
      <w:r w:rsidR="00F9543E">
        <w:rPr>
          <w:rFonts w:hint="eastAsia"/>
        </w:rPr>
        <w:t>エンクロージャー</w:t>
      </w:r>
      <w:r w:rsidR="00305415">
        <w:rPr>
          <w:rFonts w:hint="eastAsia"/>
        </w:rPr>
        <w:t>認識（EnclosureAwareness）と呼ばれます。</w:t>
      </w:r>
      <w:r w:rsidR="00F9543E">
        <w:rPr>
          <w:rFonts w:hint="eastAsia"/>
        </w:rPr>
        <w:t>エンクロージャー</w:t>
      </w:r>
      <w:r w:rsidR="003E11EE">
        <w:rPr>
          <w:rFonts w:hint="eastAsia"/>
        </w:rPr>
        <w:t>認識を有効にすることで、複数の</w:t>
      </w:r>
      <w:r w:rsidR="00F9543E">
        <w:rPr>
          <w:rFonts w:hint="eastAsia"/>
        </w:rPr>
        <w:t>エンクロージャー</w:t>
      </w:r>
      <w:r w:rsidR="003E11EE">
        <w:rPr>
          <w:rFonts w:hint="eastAsia"/>
        </w:rPr>
        <w:t>のうち１台またはそれ以上の</w:t>
      </w:r>
      <w:r w:rsidR="00F9543E">
        <w:rPr>
          <w:rFonts w:hint="eastAsia"/>
        </w:rPr>
        <w:t>エンクロージャー</w:t>
      </w:r>
      <w:r w:rsidR="003E11EE">
        <w:rPr>
          <w:rFonts w:hint="eastAsia"/>
        </w:rPr>
        <w:t>全体に障害が発生した場合でも、記憶域にアクセスできます。</w:t>
      </w:r>
    </w:p>
    <w:p w14:paraId="2AF14C8B" w14:textId="02611850" w:rsidR="003E11EE" w:rsidRDefault="003E11EE" w:rsidP="000675D8">
      <w:r>
        <w:rPr>
          <w:rFonts w:hint="eastAsia"/>
        </w:rPr>
        <w:t>双方向ミラーの場合を例に取ると、以下のように１つのサーバーに３台の</w:t>
      </w:r>
      <w:r w:rsidR="00F9543E">
        <w:rPr>
          <w:rFonts w:hint="eastAsia"/>
        </w:rPr>
        <w:t>エンクロージャー</w:t>
      </w:r>
      <w:r>
        <w:rPr>
          <w:rFonts w:hint="eastAsia"/>
        </w:rPr>
        <w:t>が接続されている場合、双方向ミラーが保存するデータの２つの複製は、</w:t>
      </w:r>
      <w:r w:rsidR="00F9543E">
        <w:rPr>
          <w:rFonts w:hint="eastAsia"/>
        </w:rPr>
        <w:t>エンクロージャー</w:t>
      </w:r>
      <w:r>
        <w:rPr>
          <w:rFonts w:hint="eastAsia"/>
        </w:rPr>
        <w:t>１と</w:t>
      </w:r>
      <w:r w:rsidR="00F9543E">
        <w:rPr>
          <w:rFonts w:hint="eastAsia"/>
        </w:rPr>
        <w:t>エンクロージャー</w:t>
      </w:r>
      <w:r>
        <w:rPr>
          <w:rFonts w:hint="eastAsia"/>
        </w:rPr>
        <w:t>２に接続された物理ディスクに</w:t>
      </w:r>
      <w:r w:rsidR="003A2D58">
        <w:rPr>
          <w:rFonts w:hint="eastAsia"/>
        </w:rPr>
        <w:t>書き込ま</w:t>
      </w:r>
      <w:r>
        <w:rPr>
          <w:rFonts w:hint="eastAsia"/>
        </w:rPr>
        <w:t>れます。この状態で</w:t>
      </w:r>
      <w:r w:rsidR="00F9543E">
        <w:rPr>
          <w:rFonts w:hint="eastAsia"/>
        </w:rPr>
        <w:t>エンクロージャー</w:t>
      </w:r>
      <w:r>
        <w:rPr>
          <w:rFonts w:hint="eastAsia"/>
        </w:rPr>
        <w:t>２全体にアクセスできなくなったとしても、</w:t>
      </w:r>
      <w:r w:rsidR="00F9543E">
        <w:rPr>
          <w:rFonts w:hint="eastAsia"/>
        </w:rPr>
        <w:t>エンクロージャー</w:t>
      </w:r>
      <w:r>
        <w:rPr>
          <w:rFonts w:hint="eastAsia"/>
        </w:rPr>
        <w:t>１の中の物理ディスクにデータは全て</w:t>
      </w:r>
      <w:r w:rsidR="003A2D58">
        <w:rPr>
          <w:rFonts w:hint="eastAsia"/>
        </w:rPr>
        <w:t>書き込ま</w:t>
      </w:r>
      <w:r>
        <w:rPr>
          <w:rFonts w:hint="eastAsia"/>
        </w:rPr>
        <w:t>れており、正常な</w:t>
      </w:r>
      <w:r w:rsidR="00F9543E">
        <w:rPr>
          <w:rFonts w:hint="eastAsia"/>
        </w:rPr>
        <w:t>エンクロージャー</w:t>
      </w:r>
      <w:r>
        <w:rPr>
          <w:rFonts w:hint="eastAsia"/>
        </w:rPr>
        <w:t>が全体の過半数を占めている（クォーラム）いるため、元のデータにアクセスすることができます。</w:t>
      </w:r>
    </w:p>
    <w:p w14:paraId="1BC7D1EE" w14:textId="2B226195" w:rsidR="003E11EE" w:rsidRDefault="003E11EE" w:rsidP="005D6899">
      <w:pPr>
        <w:pStyle w:val="ae"/>
        <w:jc w:val="center"/>
      </w:pPr>
      <w:r w:rsidRPr="003E11EE">
        <w:rPr>
          <w:rFonts w:hint="eastAsia"/>
        </w:rPr>
        <w:drawing>
          <wp:inline distT="0" distB="0" distL="0" distR="0" wp14:anchorId="0637FA8C" wp14:editId="7B2B9405">
            <wp:extent cx="4993734" cy="217932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95644" cy="2180153"/>
                    </a:xfrm>
                    <a:prstGeom prst="rect">
                      <a:avLst/>
                    </a:prstGeom>
                    <a:noFill/>
                    <a:ln>
                      <a:noFill/>
                    </a:ln>
                  </pic:spPr>
                </pic:pic>
              </a:graphicData>
            </a:graphic>
          </wp:inline>
        </w:drawing>
      </w:r>
    </w:p>
    <w:p w14:paraId="15B803A6" w14:textId="06E6BED1" w:rsidR="00571D3E" w:rsidRPr="00571D3E" w:rsidRDefault="00571D3E" w:rsidP="00571D3E">
      <w:pPr>
        <w:pStyle w:val="ae"/>
        <w:jc w:val="center"/>
      </w:pPr>
      <w:r w:rsidRPr="00CC6E07">
        <w:rPr>
          <w:rFonts w:hint="eastAsia"/>
        </w:rPr>
        <w:t xml:space="preserve">図: </w:t>
      </w:r>
      <w:r>
        <w:rPr>
          <w:rFonts w:hint="eastAsia"/>
        </w:rPr>
        <w:t>エンクロージャー認識</w:t>
      </w:r>
    </w:p>
    <w:p w14:paraId="52BA725C" w14:textId="154BD231" w:rsidR="00305415" w:rsidRDefault="00F9543E" w:rsidP="000675D8">
      <w:r>
        <w:rPr>
          <w:rFonts w:hint="eastAsia"/>
        </w:rPr>
        <w:t>エンクロージャー</w:t>
      </w:r>
      <w:r w:rsidR="00305415">
        <w:rPr>
          <w:rFonts w:hint="eastAsia"/>
        </w:rPr>
        <w:t>認識を有効にするには、以下の要件を満たす必要があります。</w:t>
      </w:r>
    </w:p>
    <w:p w14:paraId="1C5BD7B7" w14:textId="5439FF71" w:rsidR="00305415" w:rsidRDefault="00305415" w:rsidP="00250C4A">
      <w:pPr>
        <w:pStyle w:val="a3"/>
        <w:numPr>
          <w:ilvl w:val="0"/>
          <w:numId w:val="35"/>
        </w:numPr>
        <w:ind w:leftChars="0"/>
      </w:pPr>
      <w:r>
        <w:rPr>
          <w:rFonts w:hint="eastAsia"/>
        </w:rPr>
        <w:t>JBOD</w:t>
      </w:r>
      <w:r w:rsidR="00F9543E">
        <w:rPr>
          <w:rFonts w:hint="eastAsia"/>
        </w:rPr>
        <w:t>エンクロージャー</w:t>
      </w:r>
      <w:r>
        <w:rPr>
          <w:rFonts w:hint="eastAsia"/>
        </w:rPr>
        <w:t>がSCSI Enclosure Services(SES)をサポートしていること。</w:t>
      </w:r>
    </w:p>
    <w:p w14:paraId="333C9B0C" w14:textId="1880C464" w:rsidR="00305415" w:rsidRDefault="00305415" w:rsidP="00250C4A">
      <w:pPr>
        <w:pStyle w:val="a3"/>
        <w:numPr>
          <w:ilvl w:val="0"/>
          <w:numId w:val="35"/>
        </w:numPr>
        <w:ind w:leftChars="0"/>
      </w:pPr>
      <w:r>
        <w:rPr>
          <w:rFonts w:hint="eastAsia"/>
        </w:rPr>
        <w:t>記憶域スペースの回復性の種類がミラー</w:t>
      </w:r>
      <w:r w:rsidR="00720EEF">
        <w:rPr>
          <w:rFonts w:hint="eastAsia"/>
        </w:rPr>
        <w:t>またはデュアルパリティ</w:t>
      </w:r>
      <w:r>
        <w:rPr>
          <w:rFonts w:hint="eastAsia"/>
        </w:rPr>
        <w:t>となっていること。</w:t>
      </w:r>
    </w:p>
    <w:p w14:paraId="67DCD7C4" w14:textId="3D914261" w:rsidR="00305415" w:rsidRDefault="00305415" w:rsidP="00250C4A">
      <w:pPr>
        <w:pStyle w:val="a3"/>
        <w:numPr>
          <w:ilvl w:val="1"/>
          <w:numId w:val="35"/>
        </w:numPr>
        <w:ind w:leftChars="0"/>
      </w:pPr>
      <w:r>
        <w:rPr>
          <w:rFonts w:hint="eastAsia"/>
        </w:rPr>
        <w:t>双方向ミラーで、1台の</w:t>
      </w:r>
      <w:r w:rsidR="00F9543E">
        <w:rPr>
          <w:rFonts w:hint="eastAsia"/>
        </w:rPr>
        <w:t>エンクロージャー</w:t>
      </w:r>
      <w:r>
        <w:rPr>
          <w:rFonts w:hint="eastAsia"/>
        </w:rPr>
        <w:t>全体の障害を許容するには、3台以上の</w:t>
      </w:r>
      <w:r w:rsidR="00F9543E">
        <w:rPr>
          <w:rFonts w:hint="eastAsia"/>
        </w:rPr>
        <w:t>エンクロージャー</w:t>
      </w:r>
      <w:r>
        <w:rPr>
          <w:rFonts w:hint="eastAsia"/>
        </w:rPr>
        <w:t>が必要となります。</w:t>
      </w:r>
    </w:p>
    <w:p w14:paraId="0EE679FC" w14:textId="6A198427" w:rsidR="00305415" w:rsidRDefault="00305415" w:rsidP="00250C4A">
      <w:pPr>
        <w:pStyle w:val="a3"/>
        <w:numPr>
          <w:ilvl w:val="1"/>
          <w:numId w:val="35"/>
        </w:numPr>
        <w:ind w:leftChars="0"/>
      </w:pPr>
      <w:r>
        <w:rPr>
          <w:rFonts w:hint="eastAsia"/>
        </w:rPr>
        <w:t>３方向ミラーで、2台の</w:t>
      </w:r>
      <w:r w:rsidR="00F9543E">
        <w:rPr>
          <w:rFonts w:hint="eastAsia"/>
        </w:rPr>
        <w:t>エンクロージャー</w:t>
      </w:r>
      <w:r>
        <w:rPr>
          <w:rFonts w:hint="eastAsia"/>
        </w:rPr>
        <w:t>全体の障害を許容するには、5台以上の</w:t>
      </w:r>
      <w:r w:rsidR="00F9543E">
        <w:rPr>
          <w:rFonts w:hint="eastAsia"/>
        </w:rPr>
        <w:t>エンクロージャー</w:t>
      </w:r>
      <w:r>
        <w:rPr>
          <w:rFonts w:hint="eastAsia"/>
        </w:rPr>
        <w:t>が必要となります。</w:t>
      </w:r>
    </w:p>
    <w:p w14:paraId="1EFAF018" w14:textId="37206C63" w:rsidR="00720EEF" w:rsidRDefault="00720EEF" w:rsidP="00250C4A">
      <w:pPr>
        <w:pStyle w:val="a3"/>
        <w:numPr>
          <w:ilvl w:val="1"/>
          <w:numId w:val="35"/>
        </w:numPr>
        <w:ind w:leftChars="0"/>
      </w:pPr>
      <w:r>
        <w:rPr>
          <w:rFonts w:hint="eastAsia"/>
        </w:rPr>
        <w:t>デュアルパリティで、１台の</w:t>
      </w:r>
      <w:r w:rsidR="00F9543E">
        <w:rPr>
          <w:rFonts w:hint="eastAsia"/>
        </w:rPr>
        <w:t>エンクロージャー</w:t>
      </w:r>
      <w:r>
        <w:rPr>
          <w:rFonts w:hint="eastAsia"/>
        </w:rPr>
        <w:t>全体の障害を許容するには、4台以上の</w:t>
      </w:r>
      <w:r w:rsidR="00F9543E">
        <w:rPr>
          <w:rFonts w:hint="eastAsia"/>
        </w:rPr>
        <w:t>エンクロージャー</w:t>
      </w:r>
      <w:r>
        <w:rPr>
          <w:rFonts w:hint="eastAsia"/>
        </w:rPr>
        <w:t>が必要となります。</w:t>
      </w:r>
    </w:p>
    <w:p w14:paraId="571D861E" w14:textId="56AD1C66" w:rsidR="00720EEF" w:rsidRDefault="00F9543E" w:rsidP="00720EEF">
      <w:pPr>
        <w:pStyle w:val="2"/>
        <w:ind w:left="100"/>
      </w:pPr>
      <w:bookmarkStart w:id="43" w:name="_Toc372054338"/>
      <w:r>
        <w:rPr>
          <w:rFonts w:hint="eastAsia"/>
        </w:rPr>
        <w:t>エンクロージャー</w:t>
      </w:r>
      <w:r w:rsidR="00720EEF">
        <w:t>を使用する際のホットスペアディスク</w:t>
      </w:r>
      <w:bookmarkEnd w:id="43"/>
    </w:p>
    <w:p w14:paraId="0A347BC2" w14:textId="30E07D0E" w:rsidR="006475F5" w:rsidRDefault="0069531B" w:rsidP="006475F5">
      <w:r>
        <w:rPr>
          <w:rFonts w:hint="eastAsia"/>
        </w:rPr>
        <w:t>ホットスペアを利用する場合、</w:t>
      </w:r>
      <w:r w:rsidR="003F72F9">
        <w:rPr>
          <w:rFonts w:hint="eastAsia"/>
        </w:rPr>
        <w:t>ホットスペアディスクは</w:t>
      </w:r>
      <w:r w:rsidR="00F9543E">
        <w:rPr>
          <w:rFonts w:hint="eastAsia"/>
        </w:rPr>
        <w:t>エンクロージャー</w:t>
      </w:r>
      <w:r w:rsidR="00720EEF">
        <w:rPr>
          <w:rFonts w:hint="eastAsia"/>
        </w:rPr>
        <w:t>毎に用意する必要があります。</w:t>
      </w:r>
      <w:r w:rsidR="00177560">
        <w:rPr>
          <w:rFonts w:hint="eastAsia"/>
        </w:rPr>
        <w:t>各</w:t>
      </w:r>
      <w:r w:rsidR="00F9543E">
        <w:rPr>
          <w:rFonts w:hint="eastAsia"/>
        </w:rPr>
        <w:t>エンクロージャー</w:t>
      </w:r>
      <w:r w:rsidR="00177560">
        <w:rPr>
          <w:rFonts w:hint="eastAsia"/>
        </w:rPr>
        <w:t>内の</w:t>
      </w:r>
      <w:r w:rsidR="00720EEF">
        <w:rPr>
          <w:rFonts w:hint="eastAsia"/>
        </w:rPr>
        <w:t>物理ディスクに障害が発生した場合、同一</w:t>
      </w:r>
      <w:r w:rsidR="00F9543E">
        <w:rPr>
          <w:rFonts w:hint="eastAsia"/>
        </w:rPr>
        <w:t>エンクロージャー</w:t>
      </w:r>
      <w:r w:rsidR="00720EEF">
        <w:rPr>
          <w:rFonts w:hint="eastAsia"/>
        </w:rPr>
        <w:t>内にホットスペアディスクが存在する場合は、自動的にホットスペアディスクを使用して記憶域の修復が行われます。</w:t>
      </w:r>
      <w:r w:rsidR="00F9543E">
        <w:rPr>
          <w:rFonts w:hint="eastAsia"/>
        </w:rPr>
        <w:t>エンクロージャー</w:t>
      </w:r>
      <w:r w:rsidR="00177560">
        <w:rPr>
          <w:rFonts w:hint="eastAsia"/>
        </w:rPr>
        <w:t>に接続されていない物理ディスクに障害が発生した場合、接続されている場所を問わず利用可能なホットスペアディスクがオンラインとなります。</w:t>
      </w:r>
    </w:p>
    <w:p w14:paraId="1FB4B355" w14:textId="7FF756A3" w:rsidR="00E063BE" w:rsidRDefault="00E063BE" w:rsidP="009C4A09">
      <w:pPr>
        <w:pStyle w:val="1"/>
      </w:pPr>
      <w:bookmarkStart w:id="44" w:name="_Toc372054339"/>
      <w:r>
        <w:rPr>
          <w:rFonts w:hint="eastAsia"/>
        </w:rPr>
        <w:t>記憶域スペースの管理方法</w:t>
      </w:r>
      <w:bookmarkEnd w:id="44"/>
    </w:p>
    <w:p w14:paraId="4EC39709" w14:textId="74C0B784" w:rsidR="00E063BE" w:rsidRDefault="00E063BE" w:rsidP="00E063BE">
      <w:r>
        <w:rPr>
          <w:rFonts w:hint="eastAsia"/>
        </w:rPr>
        <w:t>記憶域スペースの管理方法には以下の３種類があります。</w:t>
      </w:r>
    </w:p>
    <w:p w14:paraId="71BA518A" w14:textId="76FC97D9" w:rsidR="00E063BE" w:rsidRDefault="00E063BE" w:rsidP="00216062">
      <w:pPr>
        <w:pStyle w:val="a3"/>
        <w:numPr>
          <w:ilvl w:val="0"/>
          <w:numId w:val="6"/>
        </w:numPr>
        <w:ind w:leftChars="0"/>
      </w:pPr>
      <w:r w:rsidRPr="00E063BE">
        <w:rPr>
          <w:rFonts w:hint="eastAsia"/>
          <w:b/>
        </w:rPr>
        <w:t>サーバーマネージャー</w:t>
      </w:r>
      <w:r>
        <w:rPr>
          <w:rFonts w:hint="eastAsia"/>
        </w:rPr>
        <w:t>…サーバーＯＳでのみ利用することができます。</w:t>
      </w:r>
      <w:r w:rsidR="00035219">
        <w:rPr>
          <w:rFonts w:hint="eastAsia"/>
        </w:rPr>
        <w:t>管理者は使い慣れた</w:t>
      </w:r>
      <w:r>
        <w:rPr>
          <w:rFonts w:hint="eastAsia"/>
        </w:rPr>
        <w:t>サーバー マネージャー インターフェイス</w:t>
      </w:r>
      <w:r w:rsidR="00035219">
        <w:rPr>
          <w:rFonts w:hint="eastAsia"/>
        </w:rPr>
        <w:t>を通じて、ローカルサーバーの管理だけでなく</w:t>
      </w:r>
      <w:r>
        <w:rPr>
          <w:rFonts w:hint="eastAsia"/>
        </w:rPr>
        <w:t>組織内の複数のメンバー サーバー/フェールオーバー クラスター上の記憶域スペースを管理するための "単一ウィンドウ" として</w:t>
      </w:r>
      <w:r w:rsidR="00357B60">
        <w:rPr>
          <w:rFonts w:hint="eastAsia"/>
        </w:rPr>
        <w:t>も</w:t>
      </w:r>
      <w:r>
        <w:rPr>
          <w:rFonts w:hint="eastAsia"/>
        </w:rPr>
        <w:t>使用できます。</w:t>
      </w:r>
    </w:p>
    <w:p w14:paraId="3F5A2900" w14:textId="200F8C32" w:rsidR="002F6430" w:rsidRDefault="002F6430" w:rsidP="002F6430">
      <w:pPr>
        <w:pStyle w:val="ae"/>
        <w:ind w:leftChars="567" w:left="1134"/>
      </w:pPr>
      <w:r>
        <w:drawing>
          <wp:inline distT="0" distB="0" distL="0" distR="0" wp14:anchorId="7B051632" wp14:editId="4E9BBE62">
            <wp:extent cx="4762500" cy="2583050"/>
            <wp:effectExtent l="0" t="0" r="0" b="825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500" cy="2583050"/>
                    </a:xfrm>
                    <a:prstGeom prst="rect">
                      <a:avLst/>
                    </a:prstGeom>
                    <a:noFill/>
                    <a:ln>
                      <a:noFill/>
                    </a:ln>
                  </pic:spPr>
                </pic:pic>
              </a:graphicData>
            </a:graphic>
          </wp:inline>
        </w:drawing>
      </w:r>
    </w:p>
    <w:p w14:paraId="56B65070" w14:textId="430C7DC4" w:rsidR="00E063BE" w:rsidRDefault="00E063BE" w:rsidP="00216062">
      <w:pPr>
        <w:pStyle w:val="a3"/>
        <w:numPr>
          <w:ilvl w:val="0"/>
          <w:numId w:val="6"/>
        </w:numPr>
        <w:ind w:leftChars="0"/>
      </w:pPr>
      <w:r w:rsidRPr="00E063BE">
        <w:rPr>
          <w:rFonts w:hint="eastAsia"/>
          <w:b/>
        </w:rPr>
        <w:t>コントロール パネルの記憶域アプレット</w:t>
      </w:r>
      <w:r>
        <w:rPr>
          <w:rFonts w:hint="eastAsia"/>
        </w:rPr>
        <w:t>…クライアントＯＳと一部のサーバーＯＳ（Essentials</w:t>
      </w:r>
      <w:r w:rsidR="00240885">
        <w:rPr>
          <w:rFonts w:hint="eastAsia"/>
        </w:rPr>
        <w:t>エディション</w:t>
      </w:r>
      <w:r>
        <w:rPr>
          <w:rFonts w:hint="eastAsia"/>
        </w:rPr>
        <w:t>）のみで利用することができます。</w:t>
      </w:r>
      <w:r w:rsidR="00035219">
        <w:rPr>
          <w:rFonts w:hint="eastAsia"/>
        </w:rPr>
        <w:t>コントロールパネルの記憶域アプレットは、高度な知識をもたない利用者も簡易なユーザーインターフェイスを通じて容易に記憶域スペースの構築、管理を行うことができます。</w:t>
      </w:r>
      <w:r w:rsidR="008F3220">
        <w:rPr>
          <w:rFonts w:hint="eastAsia"/>
        </w:rPr>
        <w:t>（このドキュメントではコントロールパネルの記憶域アプレットを通じた管理方法は説明しません）</w:t>
      </w:r>
    </w:p>
    <w:p w14:paraId="692BC66C" w14:textId="6EB1A926" w:rsidR="00933C95" w:rsidRPr="00933C95" w:rsidRDefault="002F6430" w:rsidP="00273F48">
      <w:pPr>
        <w:pStyle w:val="ae"/>
        <w:ind w:leftChars="638" w:left="1276"/>
        <w:jc w:val="center"/>
      </w:pPr>
      <w:r>
        <w:drawing>
          <wp:inline distT="0" distB="0" distL="0" distR="0" wp14:anchorId="0316E8EE" wp14:editId="601AEC58">
            <wp:extent cx="3743864" cy="2781977"/>
            <wp:effectExtent l="0" t="0" r="9525"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53384" cy="2789051"/>
                    </a:xfrm>
                    <a:prstGeom prst="rect">
                      <a:avLst/>
                    </a:prstGeom>
                    <a:noFill/>
                    <a:ln>
                      <a:noFill/>
                    </a:ln>
                  </pic:spPr>
                </pic:pic>
              </a:graphicData>
            </a:graphic>
          </wp:inline>
        </w:drawing>
      </w:r>
    </w:p>
    <w:p w14:paraId="4A117996" w14:textId="083CC1E8" w:rsidR="00035219" w:rsidRDefault="00035219" w:rsidP="00216062">
      <w:pPr>
        <w:pStyle w:val="a3"/>
        <w:numPr>
          <w:ilvl w:val="0"/>
          <w:numId w:val="6"/>
        </w:numPr>
        <w:ind w:leftChars="0"/>
      </w:pPr>
      <w:r w:rsidRPr="00035219">
        <w:rPr>
          <w:rFonts w:hint="eastAsia"/>
          <w:b/>
        </w:rPr>
        <w:t>PowerShell コマンドレット</w:t>
      </w:r>
      <w:r>
        <w:rPr>
          <w:rFonts w:hint="eastAsia"/>
        </w:rPr>
        <w:t>…サーバーＯＳおよびクライアントＯＳ</w:t>
      </w:r>
      <w:r w:rsidR="002305A2">
        <w:rPr>
          <w:rFonts w:hint="eastAsia"/>
        </w:rPr>
        <w:t>の両方</w:t>
      </w:r>
      <w:r>
        <w:rPr>
          <w:rFonts w:hint="eastAsia"/>
        </w:rPr>
        <w:t>で利用することができます。PowerShellコマンドレットを利用すると、サーバーマネージャーやコントロールパネルの記憶域アプレットでは設定できない記憶域スペースの属性値を</w:t>
      </w:r>
      <w:r w:rsidR="002305A2">
        <w:rPr>
          <w:rFonts w:hint="eastAsia"/>
        </w:rPr>
        <w:t>詳細に指定することができ、管理者は記憶域スペースのもつ本来の能力を最大限に発揮させることができます。</w:t>
      </w:r>
    </w:p>
    <w:p w14:paraId="31D9BFEB" w14:textId="0AEC6971" w:rsidR="002F6430" w:rsidRDefault="002F6430" w:rsidP="00954D08">
      <w:pPr>
        <w:pStyle w:val="ae"/>
        <w:ind w:leftChars="638" w:left="1276"/>
      </w:pPr>
      <w:r>
        <w:drawing>
          <wp:inline distT="0" distB="0" distL="0" distR="0" wp14:anchorId="7D637669" wp14:editId="71D2AE87">
            <wp:extent cx="4667250" cy="1378634"/>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3796" cy="1380567"/>
                    </a:xfrm>
                    <a:prstGeom prst="rect">
                      <a:avLst/>
                    </a:prstGeom>
                    <a:noFill/>
                    <a:ln>
                      <a:noFill/>
                    </a:ln>
                  </pic:spPr>
                </pic:pic>
              </a:graphicData>
            </a:graphic>
          </wp:inline>
        </w:drawing>
      </w:r>
    </w:p>
    <w:p w14:paraId="3AAF9BEE" w14:textId="5279FB32" w:rsidR="004A61B5" w:rsidRDefault="004A61B5" w:rsidP="004A61B5">
      <w:pPr>
        <w:pStyle w:val="2"/>
        <w:ind w:left="100"/>
      </w:pPr>
      <w:bookmarkStart w:id="45" w:name="_Toc372054340"/>
      <w:r>
        <w:t>複数のサーバーの管理</w:t>
      </w:r>
      <w:bookmarkEnd w:id="45"/>
    </w:p>
    <w:p w14:paraId="2CA68668" w14:textId="020BA547" w:rsidR="004A61B5" w:rsidRDefault="004A61B5" w:rsidP="004A61B5">
      <w:r>
        <w:t>サーバーマネージャーの</w:t>
      </w:r>
      <w:r>
        <w:rPr>
          <w:rFonts w:hint="eastAsia"/>
        </w:rPr>
        <w:t>[ファイルサービスおよび記憶域サービス]インターフェイスでは、ローカルおよび組織内のその他のサーバーの記憶域スペースを操作、管理することができます。</w:t>
      </w:r>
    </w:p>
    <w:p w14:paraId="3A71DB23" w14:textId="670A8FC3" w:rsidR="000578D4" w:rsidRDefault="00C62403" w:rsidP="00C62403">
      <w:pPr>
        <w:pStyle w:val="ae"/>
        <w:jc w:val="center"/>
      </w:pPr>
      <w:r w:rsidRPr="00C62403">
        <w:rPr>
          <w:rFonts w:hint="eastAsia"/>
        </w:rPr>
        <w:drawing>
          <wp:inline distT="0" distB="0" distL="0" distR="0" wp14:anchorId="79FCA6D3" wp14:editId="6AD15AA8">
            <wp:extent cx="4834393" cy="1367148"/>
            <wp:effectExtent l="0" t="0" r="4445" b="508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34384" cy="1367145"/>
                    </a:xfrm>
                    <a:prstGeom prst="rect">
                      <a:avLst/>
                    </a:prstGeom>
                    <a:noFill/>
                    <a:ln>
                      <a:noFill/>
                    </a:ln>
                  </pic:spPr>
                </pic:pic>
              </a:graphicData>
            </a:graphic>
          </wp:inline>
        </w:drawing>
      </w:r>
    </w:p>
    <w:p w14:paraId="32B1A575" w14:textId="0579F9F9" w:rsidR="00C62403" w:rsidRDefault="004A61B5" w:rsidP="004A61B5">
      <w:r>
        <w:rPr>
          <w:rFonts w:hint="eastAsia"/>
        </w:rPr>
        <w:t>PowerShellも同様に、ローカルまたはリモートサーバーの管理が行えます。PowerShellでリモートサーバーを管理するには、サーバーマネージャーで目的のサーバーを選択し、右クリックして</w:t>
      </w:r>
      <w:r w:rsidR="00C62403">
        <w:rPr>
          <w:rFonts w:hint="eastAsia"/>
        </w:rPr>
        <w:t xml:space="preserve">Windows </w:t>
      </w:r>
      <w:r>
        <w:rPr>
          <w:rFonts w:hint="eastAsia"/>
        </w:rPr>
        <w:t>PowerShellを実行してください。</w:t>
      </w:r>
    </w:p>
    <w:p w14:paraId="13D0481F" w14:textId="6425494D" w:rsidR="004A61B5" w:rsidRDefault="00C62403" w:rsidP="00C62403">
      <w:pPr>
        <w:pStyle w:val="ae"/>
        <w:jc w:val="center"/>
      </w:pPr>
      <w:r>
        <w:rPr>
          <w:rFonts w:hint="eastAsia"/>
        </w:rPr>
        <w:drawing>
          <wp:inline distT="0" distB="0" distL="0" distR="0" wp14:anchorId="09769521" wp14:editId="3DAAFE2E">
            <wp:extent cx="4467225" cy="3004867"/>
            <wp:effectExtent l="0" t="0" r="0" b="508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9645" cy="3006495"/>
                    </a:xfrm>
                    <a:prstGeom prst="rect">
                      <a:avLst/>
                    </a:prstGeom>
                    <a:noFill/>
                    <a:ln>
                      <a:noFill/>
                    </a:ln>
                  </pic:spPr>
                </pic:pic>
              </a:graphicData>
            </a:graphic>
          </wp:inline>
        </w:drawing>
      </w:r>
    </w:p>
    <w:p w14:paraId="292A3A0D" w14:textId="668D7537" w:rsidR="00C62403" w:rsidRDefault="00C62403" w:rsidP="004A61B5">
      <w:r>
        <w:rPr>
          <w:rFonts w:hint="eastAsia"/>
        </w:rPr>
        <w:t>ローカルサーバーのPowerShell ウィンドウから、リモートサーバー上でコマンドを実行することができます。</w:t>
      </w:r>
    </w:p>
    <w:p w14:paraId="3377879F" w14:textId="3A9B5444" w:rsidR="00C62403" w:rsidRPr="004A61B5" w:rsidRDefault="00C62403" w:rsidP="00C62403">
      <w:pPr>
        <w:pStyle w:val="ae"/>
        <w:jc w:val="center"/>
      </w:pPr>
      <w:r>
        <w:drawing>
          <wp:inline distT="0" distB="0" distL="0" distR="0" wp14:anchorId="0AA6E712" wp14:editId="5DE8EA12">
            <wp:extent cx="5191046" cy="827519"/>
            <wp:effectExtent l="0" t="0" r="0"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2062" cy="827681"/>
                    </a:xfrm>
                    <a:prstGeom prst="rect">
                      <a:avLst/>
                    </a:prstGeom>
                    <a:noFill/>
                    <a:ln>
                      <a:noFill/>
                    </a:ln>
                  </pic:spPr>
                </pic:pic>
              </a:graphicData>
            </a:graphic>
          </wp:inline>
        </w:drawing>
      </w:r>
    </w:p>
    <w:p w14:paraId="3D0877F7" w14:textId="08EF216A" w:rsidR="005F6711" w:rsidRDefault="005F6711" w:rsidP="009C4A09">
      <w:pPr>
        <w:pStyle w:val="1"/>
      </w:pPr>
      <w:bookmarkStart w:id="46" w:name="_Toc372054341"/>
      <w:r>
        <w:t>スタンドアローンサーバーへの記憶域スペースの展開</w:t>
      </w:r>
      <w:bookmarkEnd w:id="46"/>
    </w:p>
    <w:p w14:paraId="138A84D4" w14:textId="39947874" w:rsidR="00525897" w:rsidRDefault="00525897" w:rsidP="00D17338">
      <w:r>
        <w:rPr>
          <w:rFonts w:hint="eastAsia"/>
        </w:rPr>
        <w:t>１台のサーバーと直接された</w:t>
      </w:r>
      <w:r w:rsidR="005D6899">
        <w:rPr>
          <w:rFonts w:hint="eastAsia"/>
        </w:rPr>
        <w:t>複数の</w:t>
      </w:r>
      <w:r>
        <w:rPr>
          <w:rFonts w:hint="eastAsia"/>
        </w:rPr>
        <w:t>ストレージ（内蔵ストレージまたは外付ストレージ）から記憶域スペースを構成します。このような構成の場合、記憶域スペースによってディスク障害への耐障害性を高めることはできますが、サーバーが１台であることからサーバーメンテナンスなどによってサーバーがシャットダウンされる場合やサーバー自体に障害が発生した場合、記憶域にはアクセスできなくなります。これらのダウンタイムを許容</w:t>
      </w:r>
      <w:r w:rsidR="0086477B">
        <w:rPr>
          <w:rFonts w:hint="eastAsia"/>
        </w:rPr>
        <w:t>でき</w:t>
      </w:r>
      <w:r>
        <w:rPr>
          <w:rFonts w:hint="eastAsia"/>
        </w:rPr>
        <w:t>ない場合は、クラスター構成の記憶域スペースを検討する必要があります。</w:t>
      </w:r>
    </w:p>
    <w:p w14:paraId="30329BEC" w14:textId="7D6069AF" w:rsidR="00D34611" w:rsidRDefault="002F6B71" w:rsidP="002F6B71">
      <w:pPr>
        <w:pStyle w:val="ae"/>
      </w:pPr>
      <w:r>
        <w:drawing>
          <wp:inline distT="0" distB="0" distL="0" distR="0" wp14:anchorId="19D4BA29" wp14:editId="0264AD74">
            <wp:extent cx="5987936" cy="26955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94357" cy="2698465"/>
                    </a:xfrm>
                    <a:prstGeom prst="rect">
                      <a:avLst/>
                    </a:prstGeom>
                    <a:noFill/>
                    <a:ln>
                      <a:noFill/>
                    </a:ln>
                  </pic:spPr>
                </pic:pic>
              </a:graphicData>
            </a:graphic>
          </wp:inline>
        </w:drawing>
      </w:r>
    </w:p>
    <w:p w14:paraId="016A7EB0" w14:textId="77777777" w:rsidR="002F6B71" w:rsidRDefault="002F6B71" w:rsidP="00525897">
      <w:pPr>
        <w:pStyle w:val="2"/>
        <w:ind w:left="100"/>
      </w:pPr>
      <w:r>
        <w:br w:type="page"/>
      </w:r>
    </w:p>
    <w:p w14:paraId="224B4ABB" w14:textId="2938C1AB" w:rsidR="00525897" w:rsidRDefault="00525897" w:rsidP="00525897">
      <w:pPr>
        <w:pStyle w:val="2"/>
        <w:ind w:left="100"/>
      </w:pPr>
      <w:bookmarkStart w:id="47" w:name="_Toc372054342"/>
      <w:r>
        <w:rPr>
          <w:rFonts w:hint="eastAsia"/>
        </w:rPr>
        <w:t>スタンドアローンサーバーへの記憶域スペースの展開手順</w:t>
      </w:r>
      <w:bookmarkEnd w:id="47"/>
    </w:p>
    <w:p w14:paraId="60ADACAB" w14:textId="5B98C84E" w:rsidR="00D17338" w:rsidRDefault="004703EF" w:rsidP="00D17338">
      <w:r>
        <w:t>スタンドアローンの</w:t>
      </w:r>
      <w:r>
        <w:rPr>
          <w:rFonts w:hint="eastAsia"/>
        </w:rPr>
        <w:t>Windows Server 2012 サーバーに、記憶域スペースを作成する手順を解説します。記憶域スペースを作成するには、まず最低１つの記憶域プールを作成する必要があります。</w:t>
      </w:r>
    </w:p>
    <w:p w14:paraId="0F4940DD" w14:textId="1F0FAA0A" w:rsidR="004703EF" w:rsidRDefault="00525897" w:rsidP="00D17338">
      <w:r>
        <w:rPr>
          <w:rFonts w:hint="eastAsia"/>
        </w:rPr>
        <w:t>1つの</w:t>
      </w:r>
      <w:r w:rsidR="004703EF">
        <w:rPr>
          <w:rFonts w:hint="eastAsia"/>
        </w:rPr>
        <w:t>記憶域プールから、１つ以上の仮想ディスクを作成することができます。これらの仮想ディスクは記憶域スペースとも呼ばれます。記憶域スペースはWindows オペレーティングシステムに対してボリュームを作成できる通常のディスクとして認識されます。</w:t>
      </w:r>
      <w:r w:rsidR="00AE3215">
        <w:rPr>
          <w:rFonts w:hint="eastAsia"/>
        </w:rPr>
        <w:t>サーバーマネージャーの[</w:t>
      </w:r>
      <w:r w:rsidR="004703EF">
        <w:rPr>
          <w:rFonts w:hint="eastAsia"/>
        </w:rPr>
        <w:t>ファイルと記憶域サービス</w:t>
      </w:r>
      <w:r w:rsidR="00AE3215">
        <w:rPr>
          <w:rFonts w:hint="eastAsia"/>
        </w:rPr>
        <w:t>]</w:t>
      </w:r>
      <w:r w:rsidR="004703EF">
        <w:rPr>
          <w:rFonts w:hint="eastAsia"/>
        </w:rPr>
        <w:t>のユーザーインターフェイスを通じて仮想ディスクを作成した場合、回復性タイプ（シンプル、ミラー、パリティ）、プロビジョニングタイプ（仮想または固定）、そしてサイズを指定することができます。PowerShellを利用すると、さらに列の数、インターリーブ、そして記憶域プールの中のどの物理ディスクを使用するかといったこと</w:t>
      </w:r>
      <w:r w:rsidR="00DB4729">
        <w:rPr>
          <w:rFonts w:hint="eastAsia"/>
        </w:rPr>
        <w:t>更に詳細な属性</w:t>
      </w:r>
      <w:r w:rsidR="004703EF">
        <w:rPr>
          <w:rFonts w:hint="eastAsia"/>
        </w:rPr>
        <w:t>も指定</w:t>
      </w:r>
      <w:r w:rsidR="00DB4729">
        <w:rPr>
          <w:rFonts w:hint="eastAsia"/>
        </w:rPr>
        <w:t>することが</w:t>
      </w:r>
      <w:r w:rsidR="004703EF">
        <w:rPr>
          <w:rFonts w:hint="eastAsia"/>
        </w:rPr>
        <w:t>できます。</w:t>
      </w:r>
    </w:p>
    <w:p w14:paraId="70269729" w14:textId="6E7FA514" w:rsidR="004703EF" w:rsidRDefault="004703EF" w:rsidP="00D17338">
      <w:r>
        <w:rPr>
          <w:rFonts w:hint="eastAsia"/>
        </w:rPr>
        <w:t>仮想ディスクからは１つ以上のボリュームを作成することができます。ボリュームを作成する際、サイズ、ドライブレターまたはフォルダー、ファイルシステム（NTFSまたはReFS）、アロケーションユニットサイズ、ボリュームラベル（オプション）を指定することができます。</w:t>
      </w:r>
    </w:p>
    <w:p w14:paraId="31ECEEE5" w14:textId="526EE8C9" w:rsidR="004703EF" w:rsidRDefault="004703EF" w:rsidP="00D17338">
      <w:r>
        <w:rPr>
          <w:rFonts w:hint="eastAsia"/>
        </w:rPr>
        <w:t>記憶域スペースの作成は、以下のワークフローで行われます。</w:t>
      </w:r>
    </w:p>
    <w:p w14:paraId="54EE1403" w14:textId="182FFD51" w:rsidR="004703EF" w:rsidRDefault="004703EF" w:rsidP="007E6108">
      <w:pPr>
        <w:pStyle w:val="ae"/>
        <w:jc w:val="center"/>
      </w:pPr>
      <w:r>
        <w:drawing>
          <wp:inline distT="0" distB="0" distL="0" distR="0" wp14:anchorId="42B49756" wp14:editId="1DF9EE19">
            <wp:extent cx="3450590" cy="2133600"/>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0590" cy="2133600"/>
                    </a:xfrm>
                    <a:prstGeom prst="rect">
                      <a:avLst/>
                    </a:prstGeom>
                    <a:noFill/>
                    <a:ln>
                      <a:noFill/>
                    </a:ln>
                  </pic:spPr>
                </pic:pic>
              </a:graphicData>
            </a:graphic>
          </wp:inline>
        </w:drawing>
      </w:r>
    </w:p>
    <w:p w14:paraId="38FB9D96" w14:textId="77777777" w:rsidR="004D580C" w:rsidRDefault="004D580C" w:rsidP="00CE4197">
      <w:pPr>
        <w:pStyle w:val="2"/>
        <w:ind w:left="100"/>
      </w:pPr>
      <w:r>
        <w:br w:type="page"/>
      </w:r>
    </w:p>
    <w:p w14:paraId="11E3CFE9" w14:textId="2632C0A6" w:rsidR="00CE4197" w:rsidRDefault="00A95C03" w:rsidP="00045216">
      <w:pPr>
        <w:pStyle w:val="2"/>
        <w:ind w:left="100"/>
      </w:pPr>
      <w:bookmarkStart w:id="48" w:name="_Toc372054343"/>
      <w:r>
        <w:t>ステップ１：</w:t>
      </w:r>
      <w:r w:rsidR="00CE4197">
        <w:t>記憶域プールを作成する</w:t>
      </w:r>
      <w:bookmarkEnd w:id="48"/>
    </w:p>
    <w:p w14:paraId="5FDEBD44" w14:textId="313759D4" w:rsidR="007E6358" w:rsidRDefault="007E6358" w:rsidP="00216062">
      <w:pPr>
        <w:pStyle w:val="ae"/>
        <w:numPr>
          <w:ilvl w:val="0"/>
          <w:numId w:val="7"/>
        </w:numPr>
        <w:ind w:leftChars="0"/>
      </w:pPr>
      <w:r>
        <w:t>サーバーマネージャーのナビゲーションペインで、</w:t>
      </w:r>
      <w:r>
        <w:rPr>
          <w:rFonts w:hint="eastAsia"/>
        </w:rPr>
        <w:t>[</w:t>
      </w:r>
      <w:r>
        <w:t>ファイル</w:t>
      </w:r>
      <w:r>
        <w:rPr>
          <w:rFonts w:hint="eastAsia"/>
        </w:rPr>
        <w:t xml:space="preserve"> サービスと記憶域]を選択します。</w:t>
      </w:r>
      <w:r>
        <w:rPr>
          <w:rFonts w:hint="eastAsia"/>
        </w:rPr>
        <w:br/>
      </w:r>
      <w:r>
        <w:drawing>
          <wp:inline distT="0" distB="0" distL="0" distR="0" wp14:anchorId="68865CF4" wp14:editId="32DE5AC5">
            <wp:extent cx="4412974" cy="2403493"/>
            <wp:effectExtent l="0" t="0" r="6985"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21139" cy="2407940"/>
                    </a:xfrm>
                    <a:prstGeom prst="rect">
                      <a:avLst/>
                    </a:prstGeom>
                    <a:noFill/>
                    <a:ln>
                      <a:noFill/>
                    </a:ln>
                  </pic:spPr>
                </pic:pic>
              </a:graphicData>
            </a:graphic>
          </wp:inline>
        </w:drawing>
      </w:r>
    </w:p>
    <w:p w14:paraId="30DA4165" w14:textId="7287B199" w:rsidR="00E805CC" w:rsidRPr="00E805CC" w:rsidRDefault="007E6358" w:rsidP="00216062">
      <w:pPr>
        <w:pStyle w:val="a3"/>
        <w:numPr>
          <w:ilvl w:val="0"/>
          <w:numId w:val="7"/>
        </w:numPr>
        <w:ind w:leftChars="0"/>
      </w:pPr>
      <w:r>
        <w:t>ナビゲーションペインで、</w:t>
      </w:r>
      <w:r>
        <w:rPr>
          <w:rFonts w:hint="eastAsia"/>
        </w:rPr>
        <w:t>[記憶域</w:t>
      </w:r>
      <w:r w:rsidR="00AA062C">
        <w:rPr>
          <w:rFonts w:hint="eastAsia"/>
        </w:rPr>
        <w:t>プール</w:t>
      </w:r>
      <w:r>
        <w:rPr>
          <w:rFonts w:hint="eastAsia"/>
        </w:rPr>
        <w:t>]をクリックします。</w:t>
      </w:r>
      <w:r>
        <w:br/>
      </w:r>
      <w:r w:rsidR="00AA062C">
        <w:rPr>
          <w:noProof/>
        </w:rPr>
        <w:drawing>
          <wp:inline distT="0" distB="0" distL="0" distR="0" wp14:anchorId="350AC1C6" wp14:editId="76A69642">
            <wp:extent cx="4412974" cy="2961853"/>
            <wp:effectExtent l="0" t="0" r="698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3181" cy="2961992"/>
                    </a:xfrm>
                    <a:prstGeom prst="rect">
                      <a:avLst/>
                    </a:prstGeom>
                    <a:noFill/>
                    <a:ln>
                      <a:noFill/>
                    </a:ln>
                  </pic:spPr>
                </pic:pic>
              </a:graphicData>
            </a:graphic>
          </wp:inline>
        </w:drawing>
      </w:r>
      <w:r>
        <w:br/>
        <w:t>デフォルトで、利用可能なディスクはルート（</w:t>
      </w:r>
      <w:r>
        <w:rPr>
          <w:rFonts w:hint="eastAsia"/>
        </w:rPr>
        <w:t>Primordial</w:t>
      </w:r>
      <w:r>
        <w:t>）プールに含まれています。</w:t>
      </w:r>
      <w:r w:rsidR="00E805CC">
        <w:rPr>
          <w:rFonts w:hint="eastAsia"/>
        </w:rPr>
        <w:t>[</w:t>
      </w:r>
      <w:r>
        <w:t>記憶域</w:t>
      </w:r>
      <w:r w:rsidR="00E805CC">
        <w:t>プール</w:t>
      </w:r>
      <w:r w:rsidR="00E805CC">
        <w:rPr>
          <w:rFonts w:hint="eastAsia"/>
        </w:rPr>
        <w:t>]</w:t>
      </w:r>
      <w:r w:rsidR="00E805CC">
        <w:t>ペインに</w:t>
      </w:r>
      <w:r>
        <w:t>ルートプールが表示されない場合、</w:t>
      </w:r>
      <w:r w:rsidR="00E805CC">
        <w:t>接続されているディスクが記憶域スペースの要件を満たしていないことを示しています。本ドキュメントに記載されている要件をディスクが満たしているか確認してください。</w:t>
      </w:r>
    </w:p>
    <w:p w14:paraId="337DF970" w14:textId="198014EA" w:rsidR="007E6358" w:rsidRDefault="00E805CC" w:rsidP="00216062">
      <w:pPr>
        <w:pStyle w:val="a3"/>
        <w:numPr>
          <w:ilvl w:val="0"/>
          <w:numId w:val="7"/>
        </w:numPr>
        <w:ind w:leftChars="0"/>
      </w:pPr>
      <w:r>
        <w:rPr>
          <w:rFonts w:hint="eastAsia"/>
        </w:rPr>
        <w:t>[</w:t>
      </w:r>
      <w:r>
        <w:t>記憶域プール</w:t>
      </w:r>
      <w:r>
        <w:rPr>
          <w:rFonts w:hint="eastAsia"/>
        </w:rPr>
        <w:t>]の下にある[タスク]をクリックし、[記憶域プールの新規作成]をクリックします。</w:t>
      </w:r>
      <w:r>
        <w:br/>
      </w:r>
      <w:r w:rsidR="00AA062C">
        <w:rPr>
          <w:noProof/>
        </w:rPr>
        <w:drawing>
          <wp:inline distT="0" distB="0" distL="0" distR="0" wp14:anchorId="0F6A6F7A" wp14:editId="6A3E289C">
            <wp:extent cx="5438693" cy="1284678"/>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38693" cy="1284678"/>
                    </a:xfrm>
                    <a:prstGeom prst="rect">
                      <a:avLst/>
                    </a:prstGeom>
                    <a:noFill/>
                    <a:ln>
                      <a:noFill/>
                    </a:ln>
                  </pic:spPr>
                </pic:pic>
              </a:graphicData>
            </a:graphic>
          </wp:inline>
        </w:drawing>
      </w:r>
    </w:p>
    <w:p w14:paraId="411CEFE1" w14:textId="50B0225D" w:rsidR="007E6358" w:rsidRDefault="00E805CC" w:rsidP="00216062">
      <w:pPr>
        <w:pStyle w:val="a3"/>
        <w:numPr>
          <w:ilvl w:val="0"/>
          <w:numId w:val="7"/>
        </w:numPr>
        <w:ind w:leftChars="0"/>
      </w:pPr>
      <w:r>
        <w:rPr>
          <w:rFonts w:hint="eastAsia"/>
        </w:rPr>
        <w:t>[開始する前に]ページで、[次へ]を押下します。</w:t>
      </w:r>
    </w:p>
    <w:p w14:paraId="2CB330F6" w14:textId="3E32AEAA" w:rsidR="00E805CC" w:rsidRDefault="00402582" w:rsidP="00216062">
      <w:pPr>
        <w:pStyle w:val="a3"/>
        <w:numPr>
          <w:ilvl w:val="0"/>
          <w:numId w:val="7"/>
        </w:numPr>
        <w:ind w:leftChars="0"/>
      </w:pPr>
      <w:r>
        <w:rPr>
          <w:rFonts w:hint="eastAsia"/>
        </w:rPr>
        <w:t>[記憶域プールの名前とサブシステムの指定]ページで、記憶域プールの[名前]および任意で[説明]を入力し、使用するディスクのグループ（ルートプール）を選択し、[次へ]を押下します。</w:t>
      </w:r>
      <w:r>
        <w:rPr>
          <w:rFonts w:hint="eastAsia"/>
        </w:rPr>
        <w:br/>
      </w:r>
      <w:r w:rsidR="00AA062C">
        <w:rPr>
          <w:noProof/>
        </w:rPr>
        <w:drawing>
          <wp:inline distT="0" distB="0" distL="0" distR="0" wp14:anchorId="39AE42CF" wp14:editId="21C86A26">
            <wp:extent cx="4389120" cy="2860452"/>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90279" cy="2861208"/>
                    </a:xfrm>
                    <a:prstGeom prst="rect">
                      <a:avLst/>
                    </a:prstGeom>
                    <a:noFill/>
                    <a:ln>
                      <a:noFill/>
                    </a:ln>
                  </pic:spPr>
                </pic:pic>
              </a:graphicData>
            </a:graphic>
          </wp:inline>
        </w:drawing>
      </w:r>
    </w:p>
    <w:p w14:paraId="00570BC9" w14:textId="77777777" w:rsidR="00402582" w:rsidRDefault="00402582" w:rsidP="00216062">
      <w:pPr>
        <w:pStyle w:val="a3"/>
        <w:numPr>
          <w:ilvl w:val="0"/>
          <w:numId w:val="7"/>
        </w:numPr>
        <w:ind w:leftChars="0"/>
      </w:pPr>
      <w:r>
        <w:rPr>
          <w:rFonts w:hint="eastAsia"/>
        </w:rPr>
        <w:t>[記憶域プールの物理ディスクを選択]ページで、以下を実行して、[次へ]を押下します。</w:t>
      </w:r>
    </w:p>
    <w:p w14:paraId="1E3D94C7" w14:textId="77777777" w:rsidR="00402582" w:rsidRDefault="00402582" w:rsidP="00216062">
      <w:pPr>
        <w:pStyle w:val="a3"/>
        <w:numPr>
          <w:ilvl w:val="1"/>
          <w:numId w:val="7"/>
        </w:numPr>
        <w:ind w:leftChars="0"/>
      </w:pPr>
      <w:r>
        <w:rPr>
          <w:rFonts w:hint="eastAsia"/>
        </w:rPr>
        <w:t>記憶域プールに含めたい物理ディスクのチェックボックスをチェックします。</w:t>
      </w:r>
    </w:p>
    <w:p w14:paraId="2B7E3973" w14:textId="65319190" w:rsidR="00402582" w:rsidRDefault="00402582" w:rsidP="00F82087">
      <w:pPr>
        <w:ind w:leftChars="308" w:left="616"/>
      </w:pPr>
      <w:r>
        <w:rPr>
          <w:rFonts w:hint="eastAsia"/>
        </w:rPr>
        <w:t>１つ以上の物理ディスクをホットスペアとして指定する場合、[割り当て]欄でドロップダウンの矢印をクリックし、[ホットスペア]をクリックします。</w:t>
      </w:r>
      <w:r>
        <w:br/>
      </w:r>
      <w:r w:rsidR="00FC2DD2">
        <w:rPr>
          <w:noProof/>
        </w:rPr>
        <w:drawing>
          <wp:inline distT="0" distB="0" distL="0" distR="0" wp14:anchorId="23DB7321" wp14:editId="69F4BC02">
            <wp:extent cx="4579951" cy="299852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9889" cy="2998479"/>
                    </a:xfrm>
                    <a:prstGeom prst="rect">
                      <a:avLst/>
                    </a:prstGeom>
                    <a:noFill/>
                    <a:ln>
                      <a:noFill/>
                    </a:ln>
                  </pic:spPr>
                </pic:pic>
              </a:graphicData>
            </a:graphic>
          </wp:inline>
        </w:drawing>
      </w:r>
    </w:p>
    <w:p w14:paraId="66EA5D0B" w14:textId="036A2322" w:rsidR="00402582" w:rsidRDefault="00F82087" w:rsidP="00216062">
      <w:pPr>
        <w:pStyle w:val="a3"/>
        <w:numPr>
          <w:ilvl w:val="0"/>
          <w:numId w:val="7"/>
        </w:numPr>
        <w:ind w:leftChars="0"/>
      </w:pPr>
      <w:r>
        <w:rPr>
          <w:rFonts w:hint="eastAsia"/>
        </w:rPr>
        <w:t>[選択内容の確認]ページで、設定が正しいことを確認し、[作成]を押下します。</w:t>
      </w:r>
      <w:r>
        <w:br/>
      </w:r>
      <w:r w:rsidR="00FC2DD2">
        <w:rPr>
          <w:noProof/>
        </w:rPr>
        <w:drawing>
          <wp:inline distT="0" distB="0" distL="0" distR="0" wp14:anchorId="10FE60B4" wp14:editId="5100578E">
            <wp:extent cx="4624028" cy="3013544"/>
            <wp:effectExtent l="0" t="0" r="571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24376" cy="3013771"/>
                    </a:xfrm>
                    <a:prstGeom prst="rect">
                      <a:avLst/>
                    </a:prstGeom>
                    <a:noFill/>
                    <a:ln>
                      <a:noFill/>
                    </a:ln>
                  </pic:spPr>
                </pic:pic>
              </a:graphicData>
            </a:graphic>
          </wp:inline>
        </w:drawing>
      </w:r>
    </w:p>
    <w:p w14:paraId="3DE40D7C" w14:textId="1C5EEEAF" w:rsidR="00F82087" w:rsidRDefault="00F82087" w:rsidP="00216062">
      <w:pPr>
        <w:pStyle w:val="a3"/>
        <w:numPr>
          <w:ilvl w:val="0"/>
          <w:numId w:val="7"/>
        </w:numPr>
        <w:ind w:leftChars="0"/>
      </w:pPr>
      <w:r>
        <w:rPr>
          <w:rFonts w:hint="eastAsia"/>
        </w:rPr>
        <w:t>[結果の表示]ページで、全てのタスクが完了したことを確認し、[閉じる]を押下します。</w:t>
      </w:r>
      <w:r w:rsidR="006F4174">
        <w:rPr>
          <w:rFonts w:hint="eastAsia"/>
        </w:rPr>
        <w:t>[このウィザードを閉じるときに仮想ディスクを作成します]チェックボックスにチェックをつけることで、直接次のステップに進むこともできます。</w:t>
      </w:r>
    </w:p>
    <w:p w14:paraId="3300967A" w14:textId="57C4FF79" w:rsidR="000617EE" w:rsidRDefault="000617EE" w:rsidP="00216062">
      <w:pPr>
        <w:pStyle w:val="a3"/>
        <w:numPr>
          <w:ilvl w:val="0"/>
          <w:numId w:val="7"/>
        </w:numPr>
        <w:ind w:leftChars="0"/>
      </w:pPr>
      <w:r>
        <w:rPr>
          <w:rFonts w:hint="eastAsia"/>
        </w:rPr>
        <w:t>[記憶域プール]</w:t>
      </w:r>
      <w:r w:rsidR="006F4174">
        <w:rPr>
          <w:rFonts w:hint="eastAsia"/>
        </w:rPr>
        <w:t>の中に、新しく作成した記憶域プールが表示されていることを確認します。</w:t>
      </w:r>
      <w:r w:rsidR="006F4174">
        <w:br/>
      </w:r>
      <w:r w:rsidR="00AA062C">
        <w:rPr>
          <w:noProof/>
        </w:rPr>
        <w:drawing>
          <wp:inline distT="0" distB="0" distL="0" distR="0" wp14:anchorId="61A21241" wp14:editId="0B813C42">
            <wp:extent cx="4572000" cy="2438994"/>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420" cy="2439218"/>
                    </a:xfrm>
                    <a:prstGeom prst="rect">
                      <a:avLst/>
                    </a:prstGeom>
                    <a:noFill/>
                    <a:ln>
                      <a:noFill/>
                    </a:ln>
                  </pic:spPr>
                </pic:pic>
              </a:graphicData>
            </a:graphic>
          </wp:inline>
        </w:drawing>
      </w:r>
    </w:p>
    <w:p w14:paraId="191A9FCF" w14:textId="5057E1D1" w:rsidR="00BD6CF7" w:rsidRDefault="00A95C03" w:rsidP="005158DB">
      <w:pPr>
        <w:pStyle w:val="2"/>
        <w:ind w:left="100"/>
      </w:pPr>
      <w:bookmarkStart w:id="49" w:name="_Toc372054344"/>
      <w:r>
        <w:t>ステップ２：</w:t>
      </w:r>
      <w:r w:rsidR="006F4174">
        <w:t>仮想ディスクを作成する</w:t>
      </w:r>
      <w:bookmarkEnd w:id="49"/>
    </w:p>
    <w:p w14:paraId="18D9B2AE" w14:textId="590D01A5" w:rsidR="00BD6CF7" w:rsidRDefault="00BD6CF7" w:rsidP="00216062">
      <w:pPr>
        <w:pStyle w:val="a3"/>
        <w:numPr>
          <w:ilvl w:val="0"/>
          <w:numId w:val="8"/>
        </w:numPr>
        <w:ind w:leftChars="0"/>
      </w:pPr>
      <w:r>
        <w:rPr>
          <w:rFonts w:hint="eastAsia"/>
        </w:rPr>
        <w:t>[仮想ディスクの新規作成ウィザード]が開いていない場合、サーバーマネージャーの[記憶域プール]ページ</w:t>
      </w:r>
      <w:r w:rsidR="0002798C">
        <w:rPr>
          <w:rFonts w:hint="eastAsia"/>
        </w:rPr>
        <w:t>内の</w:t>
      </w:r>
      <w:r>
        <w:rPr>
          <w:rFonts w:hint="eastAsia"/>
        </w:rPr>
        <w:t>[記憶域プール]ペイン</w:t>
      </w:r>
      <w:r w:rsidR="0002798C">
        <w:rPr>
          <w:rFonts w:hint="eastAsia"/>
        </w:rPr>
        <w:t>で、仮想ディスクを作成する対象の記憶域プールが選択されていることを確認します。</w:t>
      </w:r>
    </w:p>
    <w:p w14:paraId="6304F533" w14:textId="3441EE44" w:rsidR="0002798C" w:rsidRDefault="0002798C" w:rsidP="00216062">
      <w:pPr>
        <w:pStyle w:val="a3"/>
        <w:numPr>
          <w:ilvl w:val="0"/>
          <w:numId w:val="8"/>
        </w:numPr>
        <w:ind w:leftChars="0"/>
      </w:pPr>
      <w:r>
        <w:rPr>
          <w:rFonts w:hint="eastAsia"/>
        </w:rPr>
        <w:t>[仮想ディスク]ペインの下にある[タスク]リストをクリックし、[仮想ディスクの新規作成]をクリックします。</w:t>
      </w:r>
      <w:r>
        <w:br/>
      </w:r>
      <w:r w:rsidR="00FC2DD2">
        <w:rPr>
          <w:noProof/>
        </w:rPr>
        <w:drawing>
          <wp:inline distT="0" distB="0" distL="0" distR="0" wp14:anchorId="645B9ECC" wp14:editId="70DBB313">
            <wp:extent cx="4719693" cy="2814762"/>
            <wp:effectExtent l="0" t="0" r="5080" b="508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25745" cy="2818371"/>
                    </a:xfrm>
                    <a:prstGeom prst="rect">
                      <a:avLst/>
                    </a:prstGeom>
                    <a:noFill/>
                    <a:ln>
                      <a:noFill/>
                    </a:ln>
                  </pic:spPr>
                </pic:pic>
              </a:graphicData>
            </a:graphic>
          </wp:inline>
        </w:drawing>
      </w:r>
    </w:p>
    <w:p w14:paraId="45C8368C" w14:textId="0FCDB032" w:rsidR="0002798C" w:rsidRDefault="0002798C" w:rsidP="00216062">
      <w:pPr>
        <w:pStyle w:val="a3"/>
        <w:numPr>
          <w:ilvl w:val="0"/>
          <w:numId w:val="8"/>
        </w:numPr>
        <w:ind w:leftChars="0"/>
      </w:pPr>
      <w:r>
        <w:rPr>
          <w:rFonts w:hint="eastAsia"/>
        </w:rPr>
        <w:t>[開始する前に]ページで[次へ]をクリックします。</w:t>
      </w:r>
    </w:p>
    <w:p w14:paraId="0519A6EB" w14:textId="589EF1FC" w:rsidR="0002798C" w:rsidRDefault="0002798C" w:rsidP="00216062">
      <w:pPr>
        <w:pStyle w:val="a3"/>
        <w:numPr>
          <w:ilvl w:val="0"/>
          <w:numId w:val="8"/>
        </w:numPr>
        <w:ind w:leftChars="0"/>
      </w:pPr>
      <w:r>
        <w:rPr>
          <w:rFonts w:hint="eastAsia"/>
        </w:rPr>
        <w:t>[記憶域プールの選択]ページで、仮想ディスクを作成する対象となる記憶域プールを選択し、[次へ]を押下します。</w:t>
      </w:r>
    </w:p>
    <w:p w14:paraId="6E218D29" w14:textId="77777777" w:rsidR="00FC2DD2" w:rsidRDefault="0002798C" w:rsidP="00216062">
      <w:pPr>
        <w:pStyle w:val="a3"/>
        <w:numPr>
          <w:ilvl w:val="0"/>
          <w:numId w:val="8"/>
        </w:numPr>
        <w:ind w:leftChars="0"/>
      </w:pPr>
      <w:r>
        <w:rPr>
          <w:rFonts w:hint="eastAsia"/>
        </w:rPr>
        <w:t>[仮想ディスク名の指定]ページで、記憶域スペースの[名前]および任意で[説明]を入力し、[次へ]を押下します。</w:t>
      </w:r>
      <w:r>
        <w:br/>
      </w:r>
      <w:r>
        <w:rPr>
          <w:rFonts w:hint="eastAsia"/>
          <w:noProof/>
        </w:rPr>
        <w:drawing>
          <wp:inline distT="0" distB="0" distL="0" distR="0" wp14:anchorId="53E0A6B8" wp14:editId="264618F4">
            <wp:extent cx="4229100" cy="3095258"/>
            <wp:effectExtent l="0" t="0" r="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29100" cy="3095258"/>
                    </a:xfrm>
                    <a:prstGeom prst="rect">
                      <a:avLst/>
                    </a:prstGeom>
                    <a:noFill/>
                    <a:ln>
                      <a:noFill/>
                    </a:ln>
                  </pic:spPr>
                </pic:pic>
              </a:graphicData>
            </a:graphic>
          </wp:inline>
        </w:drawing>
      </w:r>
      <w:r w:rsidR="004E0C4D">
        <w:br/>
        <w:t>記憶域プール内に</w:t>
      </w:r>
      <w:r w:rsidR="004E0C4D">
        <w:rPr>
          <w:rFonts w:hint="eastAsia"/>
        </w:rPr>
        <w:t>HDDとSSDが混在している場合、[この仮想ディスクに記憶域階層を作成する]チェックボックスが有効になります。チェックボックスをチェックすることで、記憶域階層が有効となります。</w:t>
      </w:r>
      <w:r w:rsidR="004E0C4D">
        <w:br/>
      </w:r>
      <w:r w:rsidR="004E0C4D">
        <w:rPr>
          <w:noProof/>
        </w:rPr>
        <w:drawing>
          <wp:inline distT="0" distB="0" distL="0" distR="0" wp14:anchorId="0BC11BDF" wp14:editId="4D601682">
            <wp:extent cx="4229100" cy="3095258"/>
            <wp:effectExtent l="0" t="0" r="0" b="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29100" cy="3095258"/>
                    </a:xfrm>
                    <a:prstGeom prst="rect">
                      <a:avLst/>
                    </a:prstGeom>
                    <a:noFill/>
                    <a:ln>
                      <a:noFill/>
                    </a:ln>
                  </pic:spPr>
                </pic:pic>
              </a:graphicData>
            </a:graphic>
          </wp:inline>
        </w:drawing>
      </w:r>
      <w:r w:rsidR="00FC2DD2">
        <w:br/>
      </w:r>
    </w:p>
    <w:tbl>
      <w:tblPr>
        <w:tblStyle w:val="ab"/>
        <w:tblW w:w="0" w:type="auto"/>
        <w:tblInd w:w="817"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151"/>
      </w:tblGrid>
      <w:tr w:rsidR="00FC2DD2" w:rsidRPr="000A1E73" w14:paraId="0B4913B6" w14:textId="77777777" w:rsidTr="00FC2DD2">
        <w:tc>
          <w:tcPr>
            <w:tcW w:w="9151" w:type="dxa"/>
          </w:tcPr>
          <w:p w14:paraId="18314466" w14:textId="2652F125" w:rsidR="00FC2DD2" w:rsidRPr="000A1E73" w:rsidRDefault="00FC2DD2" w:rsidP="00FC2DD2">
            <w:r w:rsidRPr="000A1E73">
              <w:rPr>
                <w:noProof/>
              </w:rPr>
              <mc:AlternateContent>
                <mc:Choice Requires="wps">
                  <w:drawing>
                    <wp:inline distT="0" distB="0" distL="0" distR="0" wp14:anchorId="0D85EBD6" wp14:editId="65B5257D">
                      <wp:extent cx="288000" cy="288000"/>
                      <wp:effectExtent l="0" t="0" r="0" b="0"/>
                      <wp:docPr id="177"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0BF82C8C"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Cy&#10;lV9NNwcAAMU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0A1E73">
              <w:rPr>
                <w:rFonts w:hint="eastAsia"/>
              </w:rPr>
              <w:t xml:space="preserve"> </w:t>
            </w:r>
            <w:r>
              <w:rPr>
                <w:rFonts w:hint="eastAsia"/>
              </w:rPr>
              <w:t>メディアの種類 の指定</w:t>
            </w:r>
          </w:p>
          <w:p w14:paraId="3519C31D" w14:textId="379D4F4E" w:rsidR="00FC2DD2" w:rsidRDefault="00FC2DD2" w:rsidP="00FC2DD2">
            <w:r>
              <w:t>記憶域階層を作成するには、メディアの種類が</w:t>
            </w:r>
            <w:r>
              <w:rPr>
                <w:rFonts w:hint="eastAsia"/>
              </w:rPr>
              <w:t>SSDとして認識されているディスクが記憶域プール内に存在している必要があります。</w:t>
            </w:r>
            <w:r>
              <w:t>記憶域プールに属している物理ディスクのメディアタイプを確認する場合、サーバーマネージャーの記憶域プールページで物理ディスクの</w:t>
            </w:r>
            <w:r>
              <w:rPr>
                <w:rFonts w:hint="eastAsia"/>
              </w:rPr>
              <w:t>[</w:t>
            </w:r>
            <w:r>
              <w:t>メディアの種類</w:t>
            </w:r>
            <w:r>
              <w:rPr>
                <w:rFonts w:hint="eastAsia"/>
              </w:rPr>
              <w:t>]を確認します。</w:t>
            </w:r>
          </w:p>
          <w:p w14:paraId="385F0302" w14:textId="77777777" w:rsidR="00FC2DD2" w:rsidRDefault="00FC2DD2" w:rsidP="00C826D1">
            <w:pPr>
              <w:pStyle w:val="ae"/>
              <w:jc w:val="center"/>
            </w:pPr>
            <w:r>
              <w:drawing>
                <wp:inline distT="0" distB="0" distL="0" distR="0" wp14:anchorId="716C27D0" wp14:editId="02C40724">
                  <wp:extent cx="3494107" cy="1622066"/>
                  <wp:effectExtent l="0" t="0" r="0" b="0"/>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01625" cy="1625556"/>
                          </a:xfrm>
                          <a:prstGeom prst="rect">
                            <a:avLst/>
                          </a:prstGeom>
                          <a:noFill/>
                          <a:ln>
                            <a:noFill/>
                          </a:ln>
                        </pic:spPr>
                      </pic:pic>
                    </a:graphicData>
                  </a:graphic>
                </wp:inline>
              </w:drawing>
            </w:r>
          </w:p>
          <w:p w14:paraId="3003248A" w14:textId="77777777" w:rsidR="00FC2DD2" w:rsidRDefault="00FC2DD2" w:rsidP="00FC2DD2">
            <w:r>
              <w:rPr>
                <w:rFonts w:hint="eastAsia"/>
              </w:rPr>
              <w:t>メディアの種類が[不明]となっている場合は、PowerShellのコマンドレットから手動でメディアの種類を指定します（記憶域プールに属していない物理ディスクのメディアの種類は変更できないことに注意してください）。</w:t>
            </w:r>
          </w:p>
          <w:p w14:paraId="38A44C9E" w14:textId="77777777" w:rsidR="00C826D1" w:rsidRDefault="00FC2DD2" w:rsidP="00FC2DD2">
            <w:r>
              <w:rPr>
                <w:rFonts w:hint="eastAsia"/>
              </w:rPr>
              <w:t>メディアの種類をSSDに指定する場合</w:t>
            </w:r>
          </w:p>
          <w:p w14:paraId="039DA08C" w14:textId="30849A1A" w:rsidR="00FC2DD2" w:rsidRDefault="00FC2DD2" w:rsidP="00C826D1">
            <w:pPr>
              <w:pStyle w:val="Cmdlet"/>
            </w:pPr>
            <w:r>
              <w:rPr>
                <w:rFonts w:hint="eastAsia"/>
              </w:rPr>
              <w:t xml:space="preserve">Set-PhysicalDisk </w:t>
            </w:r>
            <w:r>
              <w:t>–</w:t>
            </w:r>
            <w:r>
              <w:rPr>
                <w:rFonts w:hint="eastAsia"/>
              </w:rPr>
              <w:t xml:space="preserve">FriendlyName Physicaldisk </w:t>
            </w:r>
            <w:r>
              <w:t>–</w:t>
            </w:r>
            <w:r>
              <w:rPr>
                <w:rFonts w:hint="eastAsia"/>
              </w:rPr>
              <w:t>MediaT</w:t>
            </w:r>
            <w:r w:rsidR="003F72F9">
              <w:rPr>
                <w:rFonts w:hint="eastAsia"/>
              </w:rPr>
              <w:t>y</w:t>
            </w:r>
            <w:r>
              <w:rPr>
                <w:rFonts w:hint="eastAsia"/>
              </w:rPr>
              <w:t>pe SSD</w:t>
            </w:r>
          </w:p>
          <w:p w14:paraId="22BBDA72" w14:textId="77777777" w:rsidR="00C826D1" w:rsidRDefault="00FC2DD2" w:rsidP="00C826D1">
            <w:r>
              <w:rPr>
                <w:rFonts w:hint="eastAsia"/>
              </w:rPr>
              <w:t>メディアの種類をHDDに指定する場合</w:t>
            </w:r>
          </w:p>
          <w:p w14:paraId="5124C93D" w14:textId="294BD3CA" w:rsidR="00FC2DD2" w:rsidRPr="00930A1D" w:rsidRDefault="00FC2DD2" w:rsidP="00C826D1">
            <w:pPr>
              <w:pStyle w:val="Cmdlet"/>
            </w:pPr>
            <w:r>
              <w:rPr>
                <w:rFonts w:hint="eastAsia"/>
              </w:rPr>
              <w:t xml:space="preserve">Set-PhysicalDisk </w:t>
            </w:r>
            <w:r>
              <w:t>–</w:t>
            </w:r>
            <w:r>
              <w:rPr>
                <w:rFonts w:hint="eastAsia"/>
              </w:rPr>
              <w:t xml:space="preserve">FriendlyName Physicaldisk </w:t>
            </w:r>
            <w:r>
              <w:t>–</w:t>
            </w:r>
            <w:r w:rsidR="003F72F9">
              <w:rPr>
                <w:rFonts w:hint="eastAsia"/>
              </w:rPr>
              <w:t>MediaTy</w:t>
            </w:r>
            <w:r>
              <w:rPr>
                <w:rFonts w:hint="eastAsia"/>
              </w:rPr>
              <w:t>pe HDD</w:t>
            </w:r>
          </w:p>
        </w:tc>
      </w:tr>
    </w:tbl>
    <w:p w14:paraId="5A20EC28" w14:textId="77777777" w:rsidR="00AA4077" w:rsidRDefault="0002798C" w:rsidP="00216062">
      <w:pPr>
        <w:pStyle w:val="a3"/>
        <w:numPr>
          <w:ilvl w:val="0"/>
          <w:numId w:val="8"/>
        </w:numPr>
        <w:ind w:leftChars="0"/>
      </w:pPr>
      <w:r>
        <w:rPr>
          <w:rFonts w:hint="eastAsia"/>
        </w:rPr>
        <w:t>[記憶域のレイアウトの選択]ページで、作成したいレイアウトを選択し、[次へ]を押下します。</w:t>
      </w:r>
      <w:r>
        <w:rPr>
          <w:rFonts w:hint="eastAsia"/>
        </w:rPr>
        <w:br/>
      </w:r>
      <w:r>
        <w:rPr>
          <w:noProof/>
        </w:rPr>
        <w:drawing>
          <wp:inline distT="0" distB="0" distL="0" distR="0" wp14:anchorId="59D4C7F8" wp14:editId="5F3B787B">
            <wp:extent cx="4229100" cy="3095258"/>
            <wp:effectExtent l="0" t="0" r="0" b="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29100" cy="3095258"/>
                    </a:xfrm>
                    <a:prstGeom prst="rect">
                      <a:avLst/>
                    </a:prstGeom>
                    <a:noFill/>
                    <a:ln>
                      <a:noFill/>
                    </a:ln>
                  </pic:spPr>
                </pic:pic>
              </a:graphicData>
            </a:graphic>
          </wp:inline>
        </w:drawing>
      </w:r>
    </w:p>
    <w:p w14:paraId="074BE0A8" w14:textId="1FE47102" w:rsidR="00543634" w:rsidRDefault="00A1246D" w:rsidP="00216062">
      <w:pPr>
        <w:pStyle w:val="a3"/>
        <w:numPr>
          <w:ilvl w:val="0"/>
          <w:numId w:val="8"/>
        </w:numPr>
        <w:ind w:leftChars="0"/>
      </w:pPr>
      <w:r>
        <w:t>レイアウトで</w:t>
      </w:r>
      <w:r>
        <w:rPr>
          <w:rFonts w:hint="eastAsia"/>
        </w:rPr>
        <w:t>[Mirror]を選択し、5台以上の物理ディスクが接続されている場合、</w:t>
      </w:r>
      <w:r w:rsidR="00021C66">
        <w:rPr>
          <w:rFonts w:hint="eastAsia"/>
        </w:rPr>
        <w:t>[回復性の設定の構成]ページ</w:t>
      </w:r>
      <w:r>
        <w:rPr>
          <w:rFonts w:hint="eastAsia"/>
        </w:rPr>
        <w:t>で[双方向ミラー]と[3方向ミラー]のいずれを作成するか選択します。</w:t>
      </w:r>
      <w:r w:rsidR="00021C66">
        <w:br/>
      </w:r>
      <w:r w:rsidR="00021C66">
        <w:rPr>
          <w:rFonts w:hint="eastAsia"/>
          <w:noProof/>
        </w:rPr>
        <w:drawing>
          <wp:inline distT="0" distB="0" distL="0" distR="0" wp14:anchorId="6CD38E67" wp14:editId="67289ED7">
            <wp:extent cx="4398785" cy="3219450"/>
            <wp:effectExtent l="0" t="0" r="1905"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98785" cy="3219450"/>
                    </a:xfrm>
                    <a:prstGeom prst="rect">
                      <a:avLst/>
                    </a:prstGeom>
                    <a:noFill/>
                    <a:ln>
                      <a:noFill/>
                    </a:ln>
                  </pic:spPr>
                </pic:pic>
              </a:graphicData>
            </a:graphic>
          </wp:inline>
        </w:drawing>
      </w:r>
      <w:r w:rsidR="00021C66">
        <w:rPr>
          <w:rFonts w:hint="eastAsia"/>
        </w:rPr>
        <w:br/>
      </w:r>
      <w:r>
        <w:rPr>
          <w:rFonts w:hint="eastAsia"/>
        </w:rPr>
        <w:t>レイアウトで[Parity]を選択し、7台以上の物理ディスクが接続されている場合は、</w:t>
      </w:r>
      <w:r w:rsidR="00021C66">
        <w:rPr>
          <w:rFonts w:hint="eastAsia"/>
        </w:rPr>
        <w:t>[回復性の設定の構成]ページ</w:t>
      </w:r>
      <w:r>
        <w:rPr>
          <w:rFonts w:hint="eastAsia"/>
        </w:rPr>
        <w:t>で[シングルパリティ]と[デュアルパリティ]のいずれを作成するか選択します。</w:t>
      </w:r>
      <w:r w:rsidR="00021C66">
        <w:br/>
      </w:r>
      <w:r w:rsidR="00021C66">
        <w:rPr>
          <w:noProof/>
        </w:rPr>
        <w:drawing>
          <wp:inline distT="0" distB="0" distL="0" distR="0" wp14:anchorId="1C2F11D7" wp14:editId="74C61DF5">
            <wp:extent cx="4400550" cy="3220742"/>
            <wp:effectExtent l="0" t="0" r="0" b="0"/>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00550" cy="3220742"/>
                    </a:xfrm>
                    <a:prstGeom prst="rect">
                      <a:avLst/>
                    </a:prstGeom>
                    <a:noFill/>
                    <a:ln>
                      <a:noFill/>
                    </a:ln>
                  </pic:spPr>
                </pic:pic>
              </a:graphicData>
            </a:graphic>
          </wp:inline>
        </w:drawing>
      </w:r>
    </w:p>
    <w:tbl>
      <w:tblPr>
        <w:tblStyle w:val="ab"/>
        <w:tblW w:w="0" w:type="auto"/>
        <w:tblInd w:w="817"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151"/>
      </w:tblGrid>
      <w:tr w:rsidR="00543634" w:rsidRPr="000A1E73" w14:paraId="02CBCFF6" w14:textId="77777777" w:rsidTr="00656B1B">
        <w:tc>
          <w:tcPr>
            <w:tcW w:w="9151" w:type="dxa"/>
          </w:tcPr>
          <w:p w14:paraId="04F645C2" w14:textId="1C1B8013" w:rsidR="00543634" w:rsidRPr="000A1E73" w:rsidRDefault="00543634" w:rsidP="00543634">
            <w:r w:rsidRPr="000A1E73">
              <w:rPr>
                <w:noProof/>
              </w:rPr>
              <mc:AlternateContent>
                <mc:Choice Requires="wps">
                  <w:drawing>
                    <wp:inline distT="0" distB="0" distL="0" distR="0" wp14:anchorId="5FF5B60E" wp14:editId="70561EF0">
                      <wp:extent cx="288000" cy="288000"/>
                      <wp:effectExtent l="0" t="0" r="0" b="0"/>
                      <wp:docPr id="103"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39B28C3F"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0A1E73">
              <w:rPr>
                <w:rFonts w:hint="eastAsia"/>
              </w:rPr>
              <w:t xml:space="preserve"> </w:t>
            </w:r>
            <w:r>
              <w:rPr>
                <w:rFonts w:hint="eastAsia"/>
              </w:rPr>
              <w:t>仮想ディスクの新規作成ウィザードのパリティに関する説明</w:t>
            </w:r>
          </w:p>
          <w:p w14:paraId="614DDAB2" w14:textId="6C770380" w:rsidR="00543634" w:rsidRPr="00930A1D" w:rsidRDefault="00543634" w:rsidP="00656B1B">
            <w:r>
              <w:rPr>
                <w:rFonts w:hint="eastAsia"/>
              </w:rPr>
              <w:t>記憶域のレイアウトでParityを選択した場合に、回復性の設定ページで表示されるシングルパリティ、デュアルパリティの説明文は正しくありません。シングルパリティ、デュアルパリティについてはこのドキュメント内の説明を参照してください。</w:t>
            </w:r>
          </w:p>
        </w:tc>
      </w:tr>
    </w:tbl>
    <w:p w14:paraId="5234306E" w14:textId="77777777" w:rsidR="00543634" w:rsidRDefault="00021C66" w:rsidP="00216062">
      <w:pPr>
        <w:pStyle w:val="a3"/>
        <w:numPr>
          <w:ilvl w:val="0"/>
          <w:numId w:val="8"/>
        </w:numPr>
        <w:ind w:leftChars="0"/>
      </w:pPr>
      <w:r>
        <w:rPr>
          <w:rFonts w:hint="eastAsia"/>
        </w:rPr>
        <w:t>[プロビジョニングの種類の指定]ページで、[最小限]か[固定]いずれかを選択します。</w:t>
      </w:r>
      <w:r>
        <w:br/>
      </w:r>
      <w:r>
        <w:rPr>
          <w:noProof/>
        </w:rPr>
        <w:drawing>
          <wp:inline distT="0" distB="0" distL="0" distR="0" wp14:anchorId="4FDF3193" wp14:editId="34DC7CD3">
            <wp:extent cx="4429125" cy="3241655"/>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29125" cy="3241655"/>
                    </a:xfrm>
                    <a:prstGeom prst="rect">
                      <a:avLst/>
                    </a:prstGeom>
                    <a:noFill/>
                    <a:ln>
                      <a:noFill/>
                    </a:ln>
                  </pic:spPr>
                </pic:pic>
              </a:graphicData>
            </a:graphic>
          </wp:inline>
        </w:drawing>
      </w:r>
      <w:r w:rsidR="00543634">
        <w:br/>
      </w:r>
    </w:p>
    <w:tbl>
      <w:tblPr>
        <w:tblStyle w:val="ab"/>
        <w:tblW w:w="0" w:type="auto"/>
        <w:tblInd w:w="675"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293"/>
      </w:tblGrid>
      <w:tr w:rsidR="00543634" w:rsidRPr="000A1E73" w14:paraId="0E543ACE" w14:textId="77777777" w:rsidTr="00656B1B">
        <w:tc>
          <w:tcPr>
            <w:tcW w:w="9293" w:type="dxa"/>
          </w:tcPr>
          <w:p w14:paraId="3732C93F" w14:textId="77777777" w:rsidR="00543634" w:rsidRPr="000A1E73" w:rsidRDefault="00543634" w:rsidP="00543634">
            <w:r w:rsidRPr="000A1E73">
              <w:rPr>
                <w:noProof/>
              </w:rPr>
              <mc:AlternateContent>
                <mc:Choice Requires="wps">
                  <w:drawing>
                    <wp:inline distT="0" distB="0" distL="0" distR="0" wp14:anchorId="5060A9EE" wp14:editId="2763F909">
                      <wp:extent cx="288000" cy="288000"/>
                      <wp:effectExtent l="0" t="0" r="0" b="0"/>
                      <wp:docPr id="114"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5205BCDD" id="Freeform 36"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497,78720;154631,167040;131436,167040;129503,78720;158497,78720;160430,195840;156564,205440;144966,209280;131436,205440;127570,195840;131436,184320;144966,180480;156564,184320;160430,195840;143034,19200;17396,144000;143034,268800;270604,144000;143034,19200;143034,0;288000,144000;143034,288000;0,144000;143034,0" o:connectangles="0,0,0,0,0,0,0,0,0,0,0,0,0,0,0,0,0,0,0,0,0,0,0,0"/>
                      <o:lock v:ext="edit" aspectratio="t" verticies="t"/>
                      <w10:anchorlock/>
                    </v:shape>
                  </w:pict>
                </mc:Fallback>
              </mc:AlternateContent>
            </w:r>
            <w:r w:rsidRPr="000A1E73">
              <w:rPr>
                <w:rFonts w:hint="eastAsia"/>
              </w:rPr>
              <w:t xml:space="preserve"> </w:t>
            </w:r>
            <w:r>
              <w:rPr>
                <w:rFonts w:hint="eastAsia"/>
              </w:rPr>
              <w:t>デュアルパリティにおけるプロビジョニングの留意点</w:t>
            </w:r>
          </w:p>
          <w:p w14:paraId="325F5532" w14:textId="77777777" w:rsidR="00543634" w:rsidRPr="000A1E73" w:rsidRDefault="00543634" w:rsidP="00656B1B">
            <w:r>
              <w:t>デュアルパリティでは、仮想プロビジョニングはサポートされていません。デュアルパリティを使用する場合は、固定プロビジョニングでのみ利用できます。</w:t>
            </w:r>
          </w:p>
        </w:tc>
      </w:tr>
    </w:tbl>
    <w:p w14:paraId="0CDF14ED" w14:textId="1579B7C7" w:rsidR="00BA12EA" w:rsidRDefault="00021C66" w:rsidP="00216062">
      <w:pPr>
        <w:pStyle w:val="a3"/>
        <w:numPr>
          <w:ilvl w:val="0"/>
          <w:numId w:val="8"/>
        </w:numPr>
        <w:ind w:leftChars="0"/>
      </w:pPr>
      <w:r>
        <w:rPr>
          <w:rFonts w:hint="eastAsia"/>
        </w:rPr>
        <w:t>[仮想ディスクのサイズの指定]ページで、</w:t>
      </w:r>
      <w:r w:rsidR="00BA12EA">
        <w:rPr>
          <w:rFonts w:hint="eastAsia"/>
        </w:rPr>
        <w:t>以下の設定を行います。</w:t>
      </w:r>
      <w:r w:rsidR="00BA12EA">
        <w:br/>
        <w:t>前の手順で</w:t>
      </w:r>
      <w:r w:rsidR="00BA12EA">
        <w:rPr>
          <w:rFonts w:hint="eastAsia"/>
        </w:rPr>
        <w:t>[最小限]を選択した場合、[サイズの指定]ボックスに単位を選択した上で（MB,GBまたはTB）仮想ディスクのサイズを入力します。</w:t>
      </w:r>
      <w:r>
        <w:br/>
      </w:r>
      <w:r>
        <w:rPr>
          <w:noProof/>
        </w:rPr>
        <w:drawing>
          <wp:inline distT="0" distB="0" distL="0" distR="0" wp14:anchorId="2D2D858A" wp14:editId="484A20CD">
            <wp:extent cx="4429125" cy="3241655"/>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29125" cy="3241655"/>
                    </a:xfrm>
                    <a:prstGeom prst="rect">
                      <a:avLst/>
                    </a:prstGeom>
                    <a:noFill/>
                    <a:ln>
                      <a:noFill/>
                    </a:ln>
                  </pic:spPr>
                </pic:pic>
              </a:graphicData>
            </a:graphic>
          </wp:inline>
        </w:drawing>
      </w:r>
      <w:r w:rsidR="0032581B">
        <w:br/>
      </w:r>
      <w:r w:rsidR="00BA12EA">
        <w:rPr>
          <w:rFonts w:hint="eastAsia"/>
        </w:rPr>
        <w:t>[固定]を選択した場合、以下のいずれかをクリックして選択します。</w:t>
      </w:r>
    </w:p>
    <w:p w14:paraId="5F64C96C" w14:textId="57B7CF59" w:rsidR="00BA12EA" w:rsidRDefault="00BA12EA" w:rsidP="00216062">
      <w:pPr>
        <w:pStyle w:val="a3"/>
        <w:numPr>
          <w:ilvl w:val="0"/>
          <w:numId w:val="9"/>
        </w:numPr>
        <w:ind w:leftChars="0"/>
      </w:pPr>
      <w:r>
        <w:rPr>
          <w:rFonts w:hint="eastAsia"/>
        </w:rPr>
        <w:t>[サイズの指定]</w:t>
      </w:r>
    </w:p>
    <w:p w14:paraId="65EA694C" w14:textId="1351E7EE" w:rsidR="00BA12EA" w:rsidRDefault="00BA12EA" w:rsidP="00BA12EA">
      <w:pPr>
        <w:ind w:leftChars="0" w:left="2100"/>
      </w:pPr>
      <w:r>
        <w:rPr>
          <w:rFonts w:hint="eastAsia"/>
        </w:rPr>
        <w:t>[仮想ディスクのサイズ]ボックスに、単位を選択した上で（MB,GBまたはTB）仮想ディスクのサイズを入力します</w:t>
      </w:r>
    </w:p>
    <w:p w14:paraId="419A6472" w14:textId="494B3984" w:rsidR="00BA12EA" w:rsidRDefault="00BA12EA" w:rsidP="00216062">
      <w:pPr>
        <w:pStyle w:val="a3"/>
        <w:numPr>
          <w:ilvl w:val="0"/>
          <w:numId w:val="9"/>
        </w:numPr>
        <w:ind w:leftChars="0"/>
      </w:pPr>
      <w:r>
        <w:rPr>
          <w:rFonts w:hint="eastAsia"/>
        </w:rPr>
        <w:t>[最大サイズ]</w:t>
      </w:r>
    </w:p>
    <w:p w14:paraId="483B56F3" w14:textId="73D4740C" w:rsidR="00BA12EA" w:rsidRDefault="00BA12EA" w:rsidP="00BA12EA">
      <w:pPr>
        <w:ind w:leftChars="0" w:left="2100"/>
      </w:pPr>
      <w:r>
        <w:rPr>
          <w:rFonts w:hint="eastAsia"/>
        </w:rPr>
        <w:t>記憶域プールの最大容量を使用して仮想ディスクを作成する場合はこのオプションを選択します。</w:t>
      </w:r>
    </w:p>
    <w:p w14:paraId="4AB5B0C3" w14:textId="35BE47FD" w:rsidR="00AE4D53" w:rsidRDefault="00993D43" w:rsidP="00AE4D53">
      <w:pPr>
        <w:ind w:leftChars="0" w:left="567"/>
      </w:pPr>
      <w:r>
        <w:rPr>
          <w:rFonts w:hint="eastAsia"/>
          <w:noProof/>
        </w:rPr>
        <w:drawing>
          <wp:inline distT="0" distB="0" distL="0" distR="0" wp14:anchorId="75EF329F" wp14:editId="2689F49B">
            <wp:extent cx="4514850" cy="3304397"/>
            <wp:effectExtent l="0" t="0" r="0"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17020" cy="3305985"/>
                    </a:xfrm>
                    <a:prstGeom prst="rect">
                      <a:avLst/>
                    </a:prstGeom>
                    <a:noFill/>
                    <a:ln>
                      <a:noFill/>
                    </a:ln>
                  </pic:spPr>
                </pic:pic>
              </a:graphicData>
            </a:graphic>
          </wp:inline>
        </w:drawing>
      </w:r>
      <w:r w:rsidR="00FC2DD2">
        <w:rPr>
          <w:rFonts w:hint="eastAsia"/>
        </w:rPr>
        <w:br/>
        <w:t>記憶域階層を作成する場合、階層毎にサイズを指定します。</w:t>
      </w:r>
      <w:r w:rsidR="00FC2DD2">
        <w:br/>
      </w:r>
      <w:r w:rsidR="00FC2DD2">
        <w:rPr>
          <w:noProof/>
        </w:rPr>
        <w:drawing>
          <wp:inline distT="0" distB="0" distL="0" distR="0" wp14:anchorId="7B9AA295" wp14:editId="46C8ABD0">
            <wp:extent cx="4572000" cy="3343820"/>
            <wp:effectExtent l="0" t="0" r="0" b="952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3365" cy="3344819"/>
                    </a:xfrm>
                    <a:prstGeom prst="rect">
                      <a:avLst/>
                    </a:prstGeom>
                    <a:noFill/>
                    <a:ln>
                      <a:noFill/>
                    </a:ln>
                  </pic:spPr>
                </pic:pic>
              </a:graphicData>
            </a:graphic>
          </wp:inline>
        </w:drawing>
      </w:r>
    </w:p>
    <w:p w14:paraId="310CEA7D" w14:textId="4AAB29FF" w:rsidR="00AE4D53" w:rsidRDefault="00AE4D53" w:rsidP="00216062">
      <w:pPr>
        <w:pStyle w:val="a3"/>
        <w:numPr>
          <w:ilvl w:val="0"/>
          <w:numId w:val="8"/>
        </w:numPr>
        <w:ind w:leftChars="0"/>
      </w:pPr>
      <w:r>
        <w:rPr>
          <w:rFonts w:hint="eastAsia"/>
        </w:rPr>
        <w:t>[選択内容の確認]ページで、設定内容が正しいことを確認し、[作成]を押下します。</w:t>
      </w:r>
      <w:r>
        <w:br/>
      </w:r>
      <w:r w:rsidR="00A02D89">
        <w:rPr>
          <w:rFonts w:hint="eastAsia"/>
          <w:noProof/>
        </w:rPr>
        <w:drawing>
          <wp:inline distT="0" distB="0" distL="0" distR="0" wp14:anchorId="415A0580" wp14:editId="583FF354">
            <wp:extent cx="4486275" cy="3283483"/>
            <wp:effectExtent l="0" t="0" r="0" b="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86275" cy="3283483"/>
                    </a:xfrm>
                    <a:prstGeom prst="rect">
                      <a:avLst/>
                    </a:prstGeom>
                    <a:noFill/>
                    <a:ln>
                      <a:noFill/>
                    </a:ln>
                  </pic:spPr>
                </pic:pic>
              </a:graphicData>
            </a:graphic>
          </wp:inline>
        </w:drawing>
      </w:r>
    </w:p>
    <w:p w14:paraId="559EE739" w14:textId="77777777" w:rsidR="00AE4D53" w:rsidRDefault="00AE4D53" w:rsidP="00216062">
      <w:pPr>
        <w:pStyle w:val="a3"/>
        <w:numPr>
          <w:ilvl w:val="0"/>
          <w:numId w:val="8"/>
        </w:numPr>
        <w:ind w:leftChars="0"/>
      </w:pPr>
      <w:r>
        <w:rPr>
          <w:rFonts w:hint="eastAsia"/>
        </w:rPr>
        <w:t>[結果の表示]ページで、すべてのタスクが完了したことを確認し、[閉じる]を押下します。[このウィザードを閉じるときにボリュームを作成します]チェックボックスにチェックをつけることで、直接次のステップに進むこともできます。</w:t>
      </w:r>
    </w:p>
    <w:p w14:paraId="7BF643FE" w14:textId="312CA513" w:rsidR="00AE4D53" w:rsidRDefault="00AE4D53" w:rsidP="005158DB">
      <w:pPr>
        <w:pStyle w:val="2"/>
        <w:ind w:left="100"/>
      </w:pPr>
      <w:bookmarkStart w:id="50" w:name="_Toc372054345"/>
      <w:r>
        <w:t>ステップ３：ボリュームを作成する</w:t>
      </w:r>
      <w:bookmarkEnd w:id="50"/>
    </w:p>
    <w:p w14:paraId="01BFF100" w14:textId="7E9930FD" w:rsidR="00AE4D53" w:rsidRDefault="00993D43" w:rsidP="00216062">
      <w:pPr>
        <w:pStyle w:val="a3"/>
        <w:numPr>
          <w:ilvl w:val="0"/>
          <w:numId w:val="10"/>
        </w:numPr>
        <w:ind w:leftChars="0"/>
      </w:pPr>
      <w:r>
        <w:rPr>
          <w:rFonts w:hint="eastAsia"/>
        </w:rPr>
        <w:t>新しいボリュームウィザードが開いていない場合、サーバーマネージャーの[記憶域プール]ページ内の[仮想ディスク]ペインで、ボリュームを作成する対象の仮想ディスクを右クリックし、[ボリュームの新規作成]をクリックします。</w:t>
      </w:r>
      <w:r>
        <w:br/>
      </w:r>
      <w:r>
        <w:rPr>
          <w:noProof/>
        </w:rPr>
        <w:drawing>
          <wp:inline distT="0" distB="0" distL="0" distR="0" wp14:anchorId="2354E2C7" wp14:editId="38BAD0DB">
            <wp:extent cx="4429125" cy="2572851"/>
            <wp:effectExtent l="0" t="0" r="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29125" cy="2572851"/>
                    </a:xfrm>
                    <a:prstGeom prst="rect">
                      <a:avLst/>
                    </a:prstGeom>
                    <a:noFill/>
                    <a:ln>
                      <a:noFill/>
                    </a:ln>
                  </pic:spPr>
                </pic:pic>
              </a:graphicData>
            </a:graphic>
          </wp:inline>
        </w:drawing>
      </w:r>
    </w:p>
    <w:p w14:paraId="55F963A1" w14:textId="409FD86A" w:rsidR="00993D43" w:rsidRDefault="00993D43" w:rsidP="00216062">
      <w:pPr>
        <w:pStyle w:val="a3"/>
        <w:numPr>
          <w:ilvl w:val="0"/>
          <w:numId w:val="10"/>
        </w:numPr>
        <w:ind w:leftChars="0"/>
      </w:pPr>
      <w:r>
        <w:rPr>
          <w:rFonts w:hint="eastAsia"/>
        </w:rPr>
        <w:t>[開始する前に]ページで、[次へ]を押下します。</w:t>
      </w:r>
    </w:p>
    <w:p w14:paraId="4326B96E" w14:textId="398CAFAB" w:rsidR="00A02D89" w:rsidRDefault="00A02D89" w:rsidP="00216062">
      <w:pPr>
        <w:pStyle w:val="a3"/>
        <w:numPr>
          <w:ilvl w:val="0"/>
          <w:numId w:val="10"/>
        </w:numPr>
        <w:ind w:leftChars="0"/>
      </w:pPr>
      <w:r>
        <w:rPr>
          <w:rFonts w:hint="eastAsia"/>
        </w:rPr>
        <w:t>[ボリュームのサイズの指定]ページで、</w:t>
      </w:r>
    </w:p>
    <w:p w14:paraId="22BF6D8E" w14:textId="77777777" w:rsidR="00993D43" w:rsidRDefault="00993D43" w:rsidP="00216062">
      <w:pPr>
        <w:pStyle w:val="a3"/>
        <w:numPr>
          <w:ilvl w:val="2"/>
          <w:numId w:val="10"/>
        </w:numPr>
        <w:ind w:leftChars="0"/>
      </w:pPr>
      <w:r>
        <w:rPr>
          <w:rFonts w:hint="eastAsia"/>
        </w:rPr>
        <w:t>[サーバーとディスクの選択]ページで、以下の手順を実行し、[次へ]を押下します。</w:t>
      </w:r>
      <w:r>
        <w:br/>
      </w:r>
      <w:r>
        <w:rPr>
          <w:rFonts w:hint="eastAsia"/>
        </w:rPr>
        <w:t>[</w:t>
      </w:r>
      <w:r>
        <w:t>サーバー</w:t>
      </w:r>
      <w:r>
        <w:rPr>
          <w:rFonts w:hint="eastAsia"/>
        </w:rPr>
        <w:t>]エリアで、ボリュームを提供する先となるサーバーをクリックします。</w:t>
      </w:r>
    </w:p>
    <w:p w14:paraId="24DAAEAA" w14:textId="653BFD99" w:rsidR="00993D43" w:rsidRDefault="00993D43" w:rsidP="00216062">
      <w:pPr>
        <w:pStyle w:val="a3"/>
        <w:numPr>
          <w:ilvl w:val="2"/>
          <w:numId w:val="10"/>
        </w:numPr>
        <w:ind w:leftChars="0"/>
      </w:pPr>
      <w:r>
        <w:rPr>
          <w:rFonts w:hint="eastAsia"/>
        </w:rPr>
        <w:t>[ディスク]エリアで、ボリュームを作成したい仮想ディスクをクリックします。</w:t>
      </w:r>
    </w:p>
    <w:p w14:paraId="497CC58D" w14:textId="39678E1C" w:rsidR="00A02D89" w:rsidRDefault="00A02D89" w:rsidP="00A02D89">
      <w:pPr>
        <w:ind w:leftChars="0" w:left="1040"/>
      </w:pPr>
      <w:r>
        <w:rPr>
          <w:rFonts w:hint="eastAsia"/>
          <w:noProof/>
        </w:rPr>
        <w:drawing>
          <wp:inline distT="0" distB="0" distL="0" distR="0" wp14:anchorId="0E24BBD3" wp14:editId="43DF8AD5">
            <wp:extent cx="4019550" cy="2941889"/>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19550" cy="2941889"/>
                    </a:xfrm>
                    <a:prstGeom prst="rect">
                      <a:avLst/>
                    </a:prstGeom>
                    <a:noFill/>
                    <a:ln>
                      <a:noFill/>
                    </a:ln>
                  </pic:spPr>
                </pic:pic>
              </a:graphicData>
            </a:graphic>
          </wp:inline>
        </w:drawing>
      </w:r>
    </w:p>
    <w:p w14:paraId="0125659D" w14:textId="77777777" w:rsidR="00FC2DD2" w:rsidRDefault="00A02D89" w:rsidP="00216062">
      <w:pPr>
        <w:pStyle w:val="a3"/>
        <w:numPr>
          <w:ilvl w:val="0"/>
          <w:numId w:val="10"/>
        </w:numPr>
        <w:ind w:leftChars="0"/>
      </w:pPr>
      <w:r>
        <w:rPr>
          <w:rFonts w:hint="eastAsia"/>
        </w:rPr>
        <w:t>[ボリュームのサイズの指定]ページで、単位を選択した上で（MB,GBまたはTB）ボリュームサイズを入力し、[次へ]を押下します。</w:t>
      </w:r>
      <w:r>
        <w:br/>
      </w:r>
      <w:r>
        <w:rPr>
          <w:rFonts w:hint="eastAsia"/>
          <w:noProof/>
        </w:rPr>
        <w:drawing>
          <wp:inline distT="0" distB="0" distL="0" distR="0" wp14:anchorId="274CA55C" wp14:editId="2710E04F">
            <wp:extent cx="4216587" cy="3086100"/>
            <wp:effectExtent l="0" t="0" r="0" b="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16651" cy="3086147"/>
                    </a:xfrm>
                    <a:prstGeom prst="rect">
                      <a:avLst/>
                    </a:prstGeom>
                    <a:noFill/>
                    <a:ln>
                      <a:noFill/>
                    </a:ln>
                  </pic:spPr>
                </pic:pic>
              </a:graphicData>
            </a:graphic>
          </wp:inline>
        </w:drawing>
      </w:r>
      <w:r w:rsidR="00FC2DD2">
        <w:br/>
      </w:r>
    </w:p>
    <w:tbl>
      <w:tblPr>
        <w:tblStyle w:val="ab"/>
        <w:tblW w:w="0" w:type="auto"/>
        <w:tblInd w:w="817"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151"/>
      </w:tblGrid>
      <w:tr w:rsidR="00FC2DD2" w:rsidRPr="000A1E73" w14:paraId="686927A7" w14:textId="77777777" w:rsidTr="00D448C7">
        <w:tc>
          <w:tcPr>
            <w:tcW w:w="9151" w:type="dxa"/>
          </w:tcPr>
          <w:p w14:paraId="12B7E778" w14:textId="356C7677" w:rsidR="00FC2DD2" w:rsidRPr="000A1E73" w:rsidRDefault="00FC2DD2" w:rsidP="00FC2DD2">
            <w:r w:rsidRPr="000A1E73">
              <w:rPr>
                <w:noProof/>
              </w:rPr>
              <mc:AlternateContent>
                <mc:Choice Requires="wps">
                  <w:drawing>
                    <wp:inline distT="0" distB="0" distL="0" distR="0" wp14:anchorId="25232270" wp14:editId="4FECE453">
                      <wp:extent cx="288000" cy="288000"/>
                      <wp:effectExtent l="0" t="0" r="0" b="0"/>
                      <wp:docPr id="65"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14A190F1"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0A1E73">
              <w:rPr>
                <w:rFonts w:hint="eastAsia"/>
              </w:rPr>
              <w:t xml:space="preserve"> </w:t>
            </w:r>
            <w:r>
              <w:rPr>
                <w:rFonts w:hint="eastAsia"/>
              </w:rPr>
              <w:t>記憶域階層を</w:t>
            </w:r>
            <w:r w:rsidR="00892BED">
              <w:rPr>
                <w:rFonts w:hint="eastAsia"/>
              </w:rPr>
              <w:t>作成した仮想ディスク上にボリュームを作成する</w:t>
            </w:r>
            <w:r>
              <w:rPr>
                <w:rFonts w:hint="eastAsia"/>
              </w:rPr>
              <w:t>場合の</w:t>
            </w:r>
            <w:r w:rsidR="00892BED">
              <w:rPr>
                <w:rFonts w:hint="eastAsia"/>
              </w:rPr>
              <w:t>既知の問題</w:t>
            </w:r>
          </w:p>
          <w:p w14:paraId="3437993F" w14:textId="14AB47A4" w:rsidR="00FC2DD2" w:rsidRDefault="00FC2DD2" w:rsidP="00FC2DD2">
            <w:r>
              <w:t>記憶域階層を</w:t>
            </w:r>
            <w:r w:rsidR="00892BED">
              <w:t>作成した仮想ディスク上にボリュームを作成する場合、ボリュームのサイズは仮想ディスクのサイズと同じになります。しかし、ボリュームサイズを使用可能な容量と同じサイズで指定した場合に、以下のようにエラーとなる場合があります。</w:t>
            </w:r>
          </w:p>
          <w:p w14:paraId="53FEE322" w14:textId="41378D60" w:rsidR="00FC2DD2" w:rsidRDefault="00892BED" w:rsidP="00FC2DD2">
            <w:r>
              <w:rPr>
                <w:noProof/>
              </w:rPr>
              <w:drawing>
                <wp:inline distT="0" distB="0" distL="0" distR="0" wp14:anchorId="0707F92C" wp14:editId="5F611D3A">
                  <wp:extent cx="3713259" cy="2715764"/>
                  <wp:effectExtent l="0" t="0" r="1905" b="889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13327" cy="2715814"/>
                          </a:xfrm>
                          <a:prstGeom prst="rect">
                            <a:avLst/>
                          </a:prstGeom>
                          <a:noFill/>
                          <a:ln>
                            <a:noFill/>
                          </a:ln>
                        </pic:spPr>
                      </pic:pic>
                    </a:graphicData>
                  </a:graphic>
                </wp:inline>
              </w:drawing>
            </w:r>
          </w:p>
          <w:p w14:paraId="745C7E5B" w14:textId="0A8B2CD2" w:rsidR="00892BED" w:rsidRPr="00930A1D" w:rsidRDefault="00B251AD" w:rsidP="00892BED">
            <w:r>
              <w:rPr>
                <w:rFonts w:hint="eastAsia"/>
              </w:rPr>
              <w:t>この場合、単位を</w:t>
            </w:r>
            <w:r w:rsidR="00892BED">
              <w:rPr>
                <w:rFonts w:hint="eastAsia"/>
              </w:rPr>
              <w:t>GBやMB</w:t>
            </w:r>
            <w:r>
              <w:rPr>
                <w:rFonts w:hint="eastAsia"/>
              </w:rPr>
              <w:t>に</w:t>
            </w:r>
            <w:r w:rsidR="00892BED">
              <w:rPr>
                <w:rFonts w:hint="eastAsia"/>
              </w:rPr>
              <w:t>変更して値を指定することで、新しいボリュームウィザードを継続することができます。</w:t>
            </w:r>
          </w:p>
          <w:p w14:paraId="1E6FB9DD" w14:textId="77777777" w:rsidR="00FC2DD2" w:rsidRDefault="00892BED" w:rsidP="00FC2DD2">
            <w:r>
              <w:rPr>
                <w:noProof/>
              </w:rPr>
              <w:drawing>
                <wp:inline distT="0" distB="0" distL="0" distR="0" wp14:anchorId="314C3F70" wp14:editId="77B60F23">
                  <wp:extent cx="3856382" cy="2820439"/>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56453" cy="2820491"/>
                          </a:xfrm>
                          <a:prstGeom prst="rect">
                            <a:avLst/>
                          </a:prstGeom>
                          <a:noFill/>
                          <a:ln>
                            <a:noFill/>
                          </a:ln>
                        </pic:spPr>
                      </pic:pic>
                    </a:graphicData>
                  </a:graphic>
                </wp:inline>
              </w:drawing>
            </w:r>
          </w:p>
          <w:p w14:paraId="0D509B79" w14:textId="169008B6" w:rsidR="00892BED" w:rsidRPr="00930A1D" w:rsidRDefault="00892BED" w:rsidP="00892BED">
            <w:r>
              <w:rPr>
                <w:rFonts w:hint="eastAsia"/>
              </w:rPr>
              <w:t>マイクロソフトではこの既知の問題について将来のアップデートで改善する予定です。</w:t>
            </w:r>
          </w:p>
        </w:tc>
      </w:tr>
    </w:tbl>
    <w:p w14:paraId="293CB872" w14:textId="5BFD25F9" w:rsidR="003266F7" w:rsidRDefault="00A02D89" w:rsidP="00216062">
      <w:pPr>
        <w:pStyle w:val="a3"/>
        <w:numPr>
          <w:ilvl w:val="0"/>
          <w:numId w:val="10"/>
        </w:numPr>
        <w:ind w:leftChars="0"/>
      </w:pPr>
      <w:r>
        <w:rPr>
          <w:rFonts w:hint="eastAsia"/>
        </w:rPr>
        <w:t>[ドライブ文字またはフォルダーへの割り当て]</w:t>
      </w:r>
      <w:r w:rsidR="00B719F5">
        <w:rPr>
          <w:rFonts w:hint="eastAsia"/>
        </w:rPr>
        <w:t>ページで、</w:t>
      </w:r>
      <w:r w:rsidR="003266F7">
        <w:rPr>
          <w:rFonts w:hint="eastAsia"/>
        </w:rPr>
        <w:t>割り当て方法を選択して、[次へ]を押下します。</w:t>
      </w:r>
      <w:r w:rsidR="003266F7">
        <w:br/>
      </w:r>
      <w:r w:rsidR="003266F7">
        <w:rPr>
          <w:rFonts w:hint="eastAsia"/>
          <w:noProof/>
        </w:rPr>
        <w:drawing>
          <wp:inline distT="0" distB="0" distL="0" distR="0" wp14:anchorId="3901FF82" wp14:editId="6C257A71">
            <wp:extent cx="4219575" cy="3088287"/>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19575" cy="3088287"/>
                    </a:xfrm>
                    <a:prstGeom prst="rect">
                      <a:avLst/>
                    </a:prstGeom>
                    <a:noFill/>
                    <a:ln>
                      <a:noFill/>
                    </a:ln>
                  </pic:spPr>
                </pic:pic>
              </a:graphicData>
            </a:graphic>
          </wp:inline>
        </w:drawing>
      </w:r>
    </w:p>
    <w:p w14:paraId="27266EFF" w14:textId="58FE7E37" w:rsidR="00B13655" w:rsidRDefault="003266F7" w:rsidP="00216062">
      <w:pPr>
        <w:pStyle w:val="a3"/>
        <w:numPr>
          <w:ilvl w:val="0"/>
          <w:numId w:val="10"/>
        </w:numPr>
        <w:ind w:leftChars="0"/>
      </w:pPr>
      <w:r>
        <w:rPr>
          <w:rFonts w:hint="eastAsia"/>
        </w:rPr>
        <w:t>[ファイルシステム形式の選択]</w:t>
      </w:r>
      <w:r w:rsidR="00B13655">
        <w:rPr>
          <w:rFonts w:hint="eastAsia"/>
        </w:rPr>
        <w:t>ページで、以下を実行して[次へ]を押下します。</w:t>
      </w:r>
    </w:p>
    <w:p w14:paraId="363CFBF1" w14:textId="271ED843" w:rsidR="003266F7" w:rsidRDefault="001D21A1" w:rsidP="00216062">
      <w:pPr>
        <w:pStyle w:val="a3"/>
        <w:numPr>
          <w:ilvl w:val="0"/>
          <w:numId w:val="11"/>
        </w:numPr>
        <w:ind w:leftChars="0"/>
      </w:pPr>
      <w:r>
        <w:rPr>
          <w:rFonts w:hint="eastAsia"/>
        </w:rPr>
        <w:t>[ファイルシステム]リストから[NTFS]または[ReFS]を選択します</w:t>
      </w:r>
    </w:p>
    <w:p w14:paraId="63A647C2" w14:textId="33653F2D" w:rsidR="001D21A1" w:rsidRDefault="001D21A1" w:rsidP="00216062">
      <w:pPr>
        <w:pStyle w:val="a3"/>
        <w:numPr>
          <w:ilvl w:val="0"/>
          <w:numId w:val="11"/>
        </w:numPr>
        <w:ind w:leftChars="0"/>
      </w:pPr>
      <w:r>
        <w:rPr>
          <w:rFonts w:hint="eastAsia"/>
        </w:rPr>
        <w:t>[アロケーションユニットサイズ]リストから、[既定]または一覧から値を選択します</w:t>
      </w:r>
    </w:p>
    <w:p w14:paraId="24E3041D" w14:textId="616181F5" w:rsidR="001D21A1" w:rsidRDefault="001D21A1" w:rsidP="00216062">
      <w:pPr>
        <w:pStyle w:val="a3"/>
        <w:numPr>
          <w:ilvl w:val="0"/>
          <w:numId w:val="11"/>
        </w:numPr>
        <w:ind w:leftChars="0"/>
      </w:pPr>
      <w:r>
        <w:rPr>
          <w:rFonts w:hint="eastAsia"/>
        </w:rPr>
        <w:t>[ボリュームラベル]ボックスに、ボリュームラベル名を入力します（オプション）</w:t>
      </w:r>
    </w:p>
    <w:p w14:paraId="50A31A3E" w14:textId="5EDB1270" w:rsidR="001D21A1" w:rsidRDefault="001D21A1" w:rsidP="001D21A1">
      <w:pPr>
        <w:ind w:leftChars="0" w:left="567"/>
      </w:pPr>
      <w:r>
        <w:rPr>
          <w:rFonts w:hint="eastAsia"/>
          <w:noProof/>
        </w:rPr>
        <w:drawing>
          <wp:inline distT="0" distB="0" distL="0" distR="0" wp14:anchorId="37984D3F" wp14:editId="1543A124">
            <wp:extent cx="4252823" cy="3112621"/>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48604" cy="3109533"/>
                    </a:xfrm>
                    <a:prstGeom prst="rect">
                      <a:avLst/>
                    </a:prstGeom>
                    <a:noFill/>
                    <a:ln>
                      <a:noFill/>
                    </a:ln>
                  </pic:spPr>
                </pic:pic>
              </a:graphicData>
            </a:graphic>
          </wp:inline>
        </w:drawing>
      </w:r>
    </w:p>
    <w:tbl>
      <w:tblPr>
        <w:tblStyle w:val="ab"/>
        <w:tblW w:w="0" w:type="auto"/>
        <w:tblInd w:w="817"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151"/>
      </w:tblGrid>
      <w:tr w:rsidR="00892BED" w:rsidRPr="000A1E73" w14:paraId="72ED16E4" w14:textId="77777777" w:rsidTr="00D448C7">
        <w:tc>
          <w:tcPr>
            <w:tcW w:w="9151" w:type="dxa"/>
          </w:tcPr>
          <w:p w14:paraId="6C3EA03F" w14:textId="127B4C9B" w:rsidR="00892BED" w:rsidRPr="000A1E73" w:rsidRDefault="00892BED" w:rsidP="00892BED">
            <w:r w:rsidRPr="000A1E73">
              <w:rPr>
                <w:noProof/>
              </w:rPr>
              <mc:AlternateContent>
                <mc:Choice Requires="wps">
                  <w:drawing>
                    <wp:inline distT="0" distB="0" distL="0" distR="0" wp14:anchorId="0C9425E3" wp14:editId="2A7E2F16">
                      <wp:extent cx="288000" cy="288000"/>
                      <wp:effectExtent l="0" t="0" r="0" b="0"/>
                      <wp:docPr id="72"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3FCB9F26"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0A1E73">
              <w:rPr>
                <w:rFonts w:hint="eastAsia"/>
              </w:rPr>
              <w:t xml:space="preserve"> </w:t>
            </w:r>
            <w:r>
              <w:rPr>
                <w:rFonts w:hint="eastAsia"/>
              </w:rPr>
              <w:t>ReFS</w:t>
            </w:r>
            <w:r w:rsidR="00611680">
              <w:rPr>
                <w:rFonts w:hint="eastAsia"/>
              </w:rPr>
              <w:t>ファイルシステムとクラスターの共有記憶域</w:t>
            </w:r>
          </w:p>
          <w:p w14:paraId="726DA202" w14:textId="0C1453DA" w:rsidR="00892BED" w:rsidRPr="00930A1D" w:rsidRDefault="00892BED" w:rsidP="00892BED">
            <w:r>
              <w:rPr>
                <w:rFonts w:hint="eastAsia"/>
              </w:rPr>
              <w:t>Windows Server 2012 では、ReFSファイルシステムでフォーマットされた仮想ディスクを、クラスターの共有記憶域（CSV）に追加することはできません。</w:t>
            </w:r>
          </w:p>
        </w:tc>
      </w:tr>
    </w:tbl>
    <w:p w14:paraId="2CCBC7BE" w14:textId="53BA5840" w:rsidR="00A04F16" w:rsidRDefault="00C31C8C" w:rsidP="00216062">
      <w:pPr>
        <w:pStyle w:val="a3"/>
        <w:numPr>
          <w:ilvl w:val="0"/>
          <w:numId w:val="10"/>
        </w:numPr>
        <w:ind w:leftChars="0"/>
      </w:pPr>
      <w:r>
        <w:rPr>
          <w:rFonts w:hint="eastAsia"/>
        </w:rPr>
        <w:t>ファイルシステムにNTFSが指定されていて、</w:t>
      </w:r>
      <w:r w:rsidR="00A04F16">
        <w:rPr>
          <w:rFonts w:hint="eastAsia"/>
        </w:rPr>
        <w:t>データ重複除去の役割がインストールされている場合、</w:t>
      </w:r>
      <w:r w:rsidR="00A3201E">
        <w:rPr>
          <w:rFonts w:hint="eastAsia"/>
        </w:rPr>
        <w:t>仮想ディスクで</w:t>
      </w:r>
      <w:r w:rsidR="00A04F16">
        <w:rPr>
          <w:rFonts w:hint="eastAsia"/>
        </w:rPr>
        <w:t>データ重複除去を有効にすることができます。</w:t>
      </w:r>
      <w:r w:rsidR="00A04F16">
        <w:br/>
      </w:r>
      <w:r w:rsidR="00A04F16">
        <w:rPr>
          <w:rFonts w:hint="eastAsia"/>
          <w:noProof/>
        </w:rPr>
        <w:drawing>
          <wp:inline distT="0" distB="0" distL="0" distR="0" wp14:anchorId="703CC86A" wp14:editId="6B3D337F">
            <wp:extent cx="4000650" cy="2915728"/>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02151" cy="2916822"/>
                    </a:xfrm>
                    <a:prstGeom prst="rect">
                      <a:avLst/>
                    </a:prstGeom>
                    <a:noFill/>
                    <a:ln>
                      <a:noFill/>
                    </a:ln>
                  </pic:spPr>
                </pic:pic>
              </a:graphicData>
            </a:graphic>
          </wp:inline>
        </w:drawing>
      </w:r>
      <w:r w:rsidR="00A04F16">
        <w:br/>
      </w:r>
      <w:r w:rsidR="00611680">
        <w:t>データ重複除去のオプションを指定し、</w:t>
      </w:r>
      <w:r w:rsidR="00611680">
        <w:rPr>
          <w:rFonts w:hint="eastAsia"/>
        </w:rPr>
        <w:t>[</w:t>
      </w:r>
      <w:r w:rsidR="00611680">
        <w:t>次へ</w:t>
      </w:r>
      <w:r w:rsidR="00611680">
        <w:rPr>
          <w:rFonts w:hint="eastAsia"/>
        </w:rPr>
        <w:t>]を押下します。</w:t>
      </w:r>
    </w:p>
    <w:tbl>
      <w:tblPr>
        <w:tblStyle w:val="ab"/>
        <w:tblW w:w="0" w:type="auto"/>
        <w:tblInd w:w="817"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151"/>
      </w:tblGrid>
      <w:tr w:rsidR="00A04F16" w:rsidRPr="000A1E73" w14:paraId="24EF524D" w14:textId="77777777" w:rsidTr="003700B4">
        <w:tc>
          <w:tcPr>
            <w:tcW w:w="9151" w:type="dxa"/>
          </w:tcPr>
          <w:p w14:paraId="20BA99D2" w14:textId="1C2134D0" w:rsidR="00A04F16" w:rsidRPr="000A1E73" w:rsidRDefault="00A04F16" w:rsidP="00A04F16">
            <w:r w:rsidRPr="000A1E73">
              <w:rPr>
                <w:noProof/>
              </w:rPr>
              <mc:AlternateContent>
                <mc:Choice Requires="wps">
                  <w:drawing>
                    <wp:inline distT="0" distB="0" distL="0" distR="0" wp14:anchorId="0C350DF8" wp14:editId="6A65AD32">
                      <wp:extent cx="288000" cy="288000"/>
                      <wp:effectExtent l="0" t="0" r="0" b="0"/>
                      <wp:docPr id="82"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53AD7643"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0A1E73">
              <w:rPr>
                <w:rFonts w:hint="eastAsia"/>
              </w:rPr>
              <w:t xml:space="preserve"> </w:t>
            </w:r>
            <w:r>
              <w:rPr>
                <w:rFonts w:hint="eastAsia"/>
              </w:rPr>
              <w:t>ReFSファイルシステムとデータ重複除去</w:t>
            </w:r>
          </w:p>
          <w:p w14:paraId="31ABBFF1" w14:textId="6B1FE7CA" w:rsidR="00A04F16" w:rsidRPr="00930A1D" w:rsidRDefault="00A04F16" w:rsidP="00A04F16">
            <w:r>
              <w:rPr>
                <w:rFonts w:hint="eastAsia"/>
              </w:rPr>
              <w:t>ReFSファイルシステムでフォーマットされた仮想ディスクでデータ重複除去を利用することはできません。</w:t>
            </w:r>
          </w:p>
        </w:tc>
      </w:tr>
    </w:tbl>
    <w:p w14:paraId="3718F423" w14:textId="5B8DE0B4" w:rsidR="003266F7" w:rsidRDefault="001D21A1" w:rsidP="00216062">
      <w:pPr>
        <w:pStyle w:val="a3"/>
        <w:numPr>
          <w:ilvl w:val="0"/>
          <w:numId w:val="10"/>
        </w:numPr>
        <w:ind w:leftChars="0"/>
      </w:pPr>
      <w:r>
        <w:rPr>
          <w:rFonts w:hint="eastAsia"/>
        </w:rPr>
        <w:t>[選択内容の確認]ページで、設定内容が正しいか確認し、[作成]を押下します。</w:t>
      </w:r>
      <w:r>
        <w:br/>
      </w:r>
      <w:r>
        <w:rPr>
          <w:rFonts w:hint="eastAsia"/>
          <w:noProof/>
        </w:rPr>
        <w:drawing>
          <wp:inline distT="0" distB="0" distL="0" distR="0" wp14:anchorId="5DDBE512" wp14:editId="2EFC5A4E">
            <wp:extent cx="3881887" cy="2841135"/>
            <wp:effectExtent l="0" t="0" r="4445"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83343" cy="2842201"/>
                    </a:xfrm>
                    <a:prstGeom prst="rect">
                      <a:avLst/>
                    </a:prstGeom>
                    <a:noFill/>
                    <a:ln>
                      <a:noFill/>
                    </a:ln>
                  </pic:spPr>
                </pic:pic>
              </a:graphicData>
            </a:graphic>
          </wp:inline>
        </w:drawing>
      </w:r>
    </w:p>
    <w:p w14:paraId="6CF23BEB" w14:textId="22DDEE08" w:rsidR="001D21A1" w:rsidRDefault="004605B8" w:rsidP="00216062">
      <w:pPr>
        <w:pStyle w:val="a3"/>
        <w:numPr>
          <w:ilvl w:val="0"/>
          <w:numId w:val="10"/>
        </w:numPr>
        <w:ind w:leftChars="0"/>
      </w:pPr>
      <w:r>
        <w:rPr>
          <w:rFonts w:hint="eastAsia"/>
        </w:rPr>
        <w:t>[完了]ページで、全てのタスクが正常に完了したことを確認して、[閉じる]を押下します。作成されたボリュームは、サーバーマネージャーの[ボリューム]ページに表示されます。またWindows エクスプローラーからも確認できます。</w:t>
      </w:r>
    </w:p>
    <w:p w14:paraId="58E19B73" w14:textId="782C59F1" w:rsidR="005F6711" w:rsidRDefault="005F6711" w:rsidP="009C4A09">
      <w:pPr>
        <w:pStyle w:val="1"/>
      </w:pPr>
      <w:bookmarkStart w:id="51" w:name="_Toc372054346"/>
      <w:r>
        <w:t>クラスター記憶域スペースの展開</w:t>
      </w:r>
      <w:bookmarkEnd w:id="51"/>
    </w:p>
    <w:p w14:paraId="6EB2C7CE" w14:textId="295D93F1" w:rsidR="00ED1BAF" w:rsidRDefault="00ED1BAF" w:rsidP="002F6B71">
      <w:r>
        <w:rPr>
          <w:rFonts w:hint="eastAsia"/>
        </w:rPr>
        <w:t>記憶域スペースは、スタンドアローンサーバー上で構成した場合でも、可用性、信頼性に優れた記憶域を構築することができますが、</w:t>
      </w:r>
      <w:r w:rsidR="002F6B71">
        <w:rPr>
          <w:rFonts w:hint="eastAsia"/>
        </w:rPr>
        <w:t>複数台の</w:t>
      </w:r>
      <w:r>
        <w:rPr>
          <w:rFonts w:hint="eastAsia"/>
        </w:rPr>
        <w:t xml:space="preserve">Windows Server 2012 </w:t>
      </w:r>
      <w:r w:rsidR="002F6B71">
        <w:rPr>
          <w:rFonts w:hint="eastAsia"/>
        </w:rPr>
        <w:t>サーバーとそれらと直接された</w:t>
      </w:r>
      <w:r>
        <w:rPr>
          <w:rFonts w:hint="eastAsia"/>
        </w:rPr>
        <w:t>複数のJBOD</w:t>
      </w:r>
      <w:r w:rsidR="00F9543E">
        <w:rPr>
          <w:rFonts w:hint="eastAsia"/>
        </w:rPr>
        <w:t>エンクロージャー</w:t>
      </w:r>
      <w:r>
        <w:rPr>
          <w:rFonts w:hint="eastAsia"/>
        </w:rPr>
        <w:t>ならびに、Windows Server 2012 の機能であるフェールオーバー クラスタリングとクラスターの共有ボリューム（CSV）を組み合わせて用いることで、より高い可用性、信頼性を備えかつスケーラビリティも併せ持ったスケールアウトファイルサーバー（SOFS）を構築することが可能となります</w:t>
      </w:r>
      <w:r w:rsidR="002F6B71">
        <w:rPr>
          <w:rFonts w:hint="eastAsia"/>
        </w:rPr>
        <w:t>。</w:t>
      </w:r>
    </w:p>
    <w:p w14:paraId="438D6B38" w14:textId="4110FF56" w:rsidR="00FA4FE6" w:rsidRDefault="00ED1BAF" w:rsidP="002F6B71">
      <w:r>
        <w:t>物理ドライブや</w:t>
      </w:r>
      <w:r w:rsidR="00F9543E">
        <w:rPr>
          <w:rFonts w:hint="eastAsia"/>
        </w:rPr>
        <w:t>エンクロージャー</w:t>
      </w:r>
      <w:r>
        <w:t>、サーバー、ネットワークスイッチといった機器において</w:t>
      </w:r>
      <w:r w:rsidRPr="00345B8B">
        <w:t>SPOF（Single Point of Failure：単一障害点）</w:t>
      </w:r>
      <w:r>
        <w:t>を生じさせないように設計、構築しておくことで、</w:t>
      </w:r>
      <w:r w:rsidR="002F6B71">
        <w:rPr>
          <w:rFonts w:hint="eastAsia"/>
        </w:rPr>
        <w:t>サーバーメンテナンスなどによってサーバーがシャットダウンされる場合やサーバー自体に障害が発生した場合</w:t>
      </w:r>
      <w:r>
        <w:rPr>
          <w:rFonts w:hint="eastAsia"/>
        </w:rPr>
        <w:t>、あるいはネットワーク機器のメンテナンスを実施する場合</w:t>
      </w:r>
      <w:r w:rsidR="002F6B71">
        <w:rPr>
          <w:rFonts w:hint="eastAsia"/>
        </w:rPr>
        <w:t>であっても、記憶域へのアクセスを継続することができます。また、ビジネスの成長に伴ってサーバーやストレージを拡張することで、スケーラビリティを</w:t>
      </w:r>
      <w:r w:rsidR="00345B8B">
        <w:rPr>
          <w:rFonts w:hint="eastAsia"/>
        </w:rPr>
        <w:t>併せ</w:t>
      </w:r>
      <w:r w:rsidR="002F6B71">
        <w:rPr>
          <w:rFonts w:hint="eastAsia"/>
        </w:rPr>
        <w:t>もった記憶域を構成することができます。</w:t>
      </w:r>
    </w:p>
    <w:p w14:paraId="0311638F" w14:textId="23570AE7" w:rsidR="002F6B71" w:rsidRDefault="00FA4FE6" w:rsidP="002F6B71">
      <w:r>
        <w:rPr>
          <w:noProof/>
        </w:rPr>
        <w:drawing>
          <wp:inline distT="0" distB="0" distL="0" distR="0" wp14:anchorId="4BAE097D" wp14:editId="6EAED0CE">
            <wp:extent cx="6413192" cy="32766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16372" cy="3278225"/>
                    </a:xfrm>
                    <a:prstGeom prst="rect">
                      <a:avLst/>
                    </a:prstGeom>
                    <a:noFill/>
                    <a:ln>
                      <a:noFill/>
                    </a:ln>
                  </pic:spPr>
                </pic:pic>
              </a:graphicData>
            </a:graphic>
          </wp:inline>
        </w:drawing>
      </w:r>
    </w:p>
    <w:p w14:paraId="59C654CD" w14:textId="77777777" w:rsidR="003B6D8F" w:rsidRDefault="003B6D8F" w:rsidP="003B6D8F">
      <w:pPr>
        <w:pStyle w:val="2"/>
        <w:ind w:left="100"/>
      </w:pPr>
      <w:bookmarkStart w:id="52" w:name="_Toc372054347"/>
      <w:r>
        <w:t>記憶域スペースとクラスターの共有記憶域（</w:t>
      </w:r>
      <w:r>
        <w:rPr>
          <w:rFonts w:hint="eastAsia"/>
        </w:rPr>
        <w:t>CSV</w:t>
      </w:r>
      <w:r>
        <w:t>）の統合</w:t>
      </w:r>
      <w:bookmarkEnd w:id="52"/>
    </w:p>
    <w:p w14:paraId="28B01C75" w14:textId="691258E8" w:rsidR="003B6D8F" w:rsidRDefault="003B6D8F" w:rsidP="003B6D8F">
      <w:r>
        <w:rPr>
          <w:rFonts w:hint="eastAsia"/>
        </w:rPr>
        <w:t>Windows Server 2012 では、クラスターの共有記憶域(CSV)はHyper-V専用ではなくなり、その他のアプリケーションのワークロードや記憶域スペースとの統合をサポートします。CSVを用いることで、記憶域アクセスを単一の名前空間に統合することができ、管理も簡素化できます。共通名前空間フォルダーは、フェールオーバークラスター内の全てのクラスターノードの C:\ClusterStorage\ に作成されます。全てのクラスターノードはサーバーの数、JBOD</w:t>
      </w:r>
      <w:r w:rsidR="00F9543E">
        <w:rPr>
          <w:rFonts w:hint="eastAsia"/>
        </w:rPr>
        <w:t>エンクロージャー</w:t>
      </w:r>
      <w:r>
        <w:rPr>
          <w:rFonts w:hint="eastAsia"/>
        </w:rPr>
        <w:t>の数、または仮想ディスクの数によらず、同時にCSVにアクセスすることができます。この統合された名前空間は、あるサーバーに障害が起こった際、別のサーバーにワークロードを透過的にフェールオーバーすることで高可用性を実現します。また、一部のサーバーをメンテナンス目的でオフラインとしても、サービスを継続することができますので、メンテナンスの容易性を高めることもできます。</w:t>
      </w:r>
    </w:p>
    <w:p w14:paraId="07408222" w14:textId="77777777" w:rsidR="003B6D8F" w:rsidRDefault="003B6D8F" w:rsidP="003B6D8F">
      <w:r>
        <w:rPr>
          <w:rFonts w:hint="eastAsia"/>
        </w:rPr>
        <w:t>クラスター記憶域スペースは次のようなリスクに備えることができます。</w:t>
      </w:r>
    </w:p>
    <w:p w14:paraId="50CD0CB8" w14:textId="77777777" w:rsidR="003B6D8F" w:rsidRDefault="003B6D8F" w:rsidP="003B6D8F">
      <w:pPr>
        <w:pStyle w:val="a3"/>
        <w:numPr>
          <w:ilvl w:val="0"/>
          <w:numId w:val="22"/>
        </w:numPr>
        <w:ind w:leftChars="0"/>
      </w:pPr>
      <w:r w:rsidRPr="005973DA">
        <w:rPr>
          <w:rFonts w:hint="eastAsia"/>
          <w:b/>
        </w:rPr>
        <w:t>物理ディスク障害</w:t>
      </w:r>
      <w:r>
        <w:rPr>
          <w:rFonts w:hint="eastAsia"/>
        </w:rPr>
        <w:t>：クラスター記憶域スペースを展開する際に、回復性の種類にミラーを選択して記憶域スペースを作成することで、物理ディスク障害に備えることが可能となります。また、ミラースペースはプール内のディスクの変更を追跡するためにdirty region tracking（DRT）を使用します。システムが電源障害やハードリセットイベントから復旧し記憶域スペースがオンラインとなった場合、DRTを通じてプール内のディスクは互いに同期し一貫性が担保されます。</w:t>
      </w:r>
    </w:p>
    <w:p w14:paraId="656DDBCA" w14:textId="2E54BE80" w:rsidR="003B6D8F" w:rsidRDefault="003B6D8F" w:rsidP="003B6D8F">
      <w:pPr>
        <w:pStyle w:val="a3"/>
        <w:numPr>
          <w:ilvl w:val="0"/>
          <w:numId w:val="22"/>
        </w:numPr>
        <w:ind w:leftChars="0"/>
      </w:pPr>
      <w:r>
        <w:rPr>
          <w:rFonts w:hint="eastAsia"/>
          <w:b/>
        </w:rPr>
        <w:t>データアクセス障害</w:t>
      </w:r>
      <w:r w:rsidRPr="005973DA">
        <w:rPr>
          <w:rFonts w:hint="eastAsia"/>
        </w:rPr>
        <w:t>：</w:t>
      </w:r>
      <w:r>
        <w:rPr>
          <w:rFonts w:hint="eastAsia"/>
        </w:rPr>
        <w:t>クラスターにおける全ての構成レベル（サーバー、ネットワーク、ストレージ、電源など）で冗長性が担保されている場合、たとえばサーバーと</w:t>
      </w:r>
      <w:r w:rsidR="00F9543E">
        <w:rPr>
          <w:rFonts w:hint="eastAsia"/>
        </w:rPr>
        <w:t>エンクロージャー</w:t>
      </w:r>
      <w:r>
        <w:rPr>
          <w:rFonts w:hint="eastAsia"/>
        </w:rPr>
        <w:t>を接続するケーブルの障害、SASアダプターの障害、電源障害、JBODバックプレーンの障害などに備えることが可能となります。エンタープライズ環境では、SASアダプター、SAS I/Oモジュール、電源ユニットなどを冗長化しておくことが求められます。ディスクエンクロージャー全体の障害に備えるために、冗長性を持ったJBOD</w:t>
      </w:r>
      <w:r w:rsidR="00F9543E">
        <w:rPr>
          <w:rFonts w:hint="eastAsia"/>
        </w:rPr>
        <w:t>エンクロージャー</w:t>
      </w:r>
      <w:r>
        <w:rPr>
          <w:rFonts w:hint="eastAsia"/>
        </w:rPr>
        <w:t>を用いることもできます。</w:t>
      </w:r>
    </w:p>
    <w:p w14:paraId="4295B245" w14:textId="64748CEE" w:rsidR="003B6D8F" w:rsidRDefault="003B6D8F" w:rsidP="003B6D8F">
      <w:pPr>
        <w:pStyle w:val="a3"/>
        <w:numPr>
          <w:ilvl w:val="0"/>
          <w:numId w:val="22"/>
        </w:numPr>
        <w:ind w:leftChars="0"/>
      </w:pPr>
      <w:r>
        <w:rPr>
          <w:rFonts w:hint="eastAsia"/>
          <w:b/>
        </w:rPr>
        <w:t>データの破損あるいはボリュームの障害</w:t>
      </w:r>
      <w:r w:rsidRPr="00C21FAD">
        <w:rPr>
          <w:rFonts w:hint="eastAsia"/>
        </w:rPr>
        <w:t>：NTFS</w:t>
      </w:r>
      <w:r>
        <w:rPr>
          <w:rFonts w:hint="eastAsia"/>
        </w:rPr>
        <w:t>ファイルシステムとReFSファイルシステムはともにデータ破損に対する保護に役立ちます。Windows Server 2012ではChkdskユーティリティツールの改良により、NTFSの可用性を更に改善されています。高可用性ファイルサーバーを展開する場合、</w:t>
      </w:r>
      <w:r w:rsidR="00E875AB">
        <w:rPr>
          <w:rFonts w:hint="eastAsia"/>
        </w:rPr>
        <w:t>NTFSの代わりに</w:t>
      </w:r>
      <w:r>
        <w:rPr>
          <w:rFonts w:hint="eastAsia"/>
        </w:rPr>
        <w:t>ReFSファイルシステムを用いることで、ハードウェア障害やソフトウェア障害が発生した場合でも、高いレベルのスケーラビリティ、高可用性、データの完全性を実現することができます。</w:t>
      </w:r>
    </w:p>
    <w:p w14:paraId="03E4CB66" w14:textId="77777777" w:rsidR="003B6D8F" w:rsidRDefault="003B6D8F" w:rsidP="003B6D8F">
      <w:pPr>
        <w:pStyle w:val="a3"/>
        <w:numPr>
          <w:ilvl w:val="0"/>
          <w:numId w:val="22"/>
        </w:numPr>
        <w:ind w:leftChars="0"/>
      </w:pPr>
      <w:r>
        <w:rPr>
          <w:rFonts w:hint="eastAsia"/>
          <w:b/>
        </w:rPr>
        <w:t>サーバーノード障害</w:t>
      </w:r>
      <w:r w:rsidRPr="006D7E05">
        <w:rPr>
          <w:rFonts w:hint="eastAsia"/>
        </w:rPr>
        <w:t>：</w:t>
      </w:r>
      <w:r>
        <w:rPr>
          <w:rFonts w:hint="eastAsia"/>
        </w:rPr>
        <w:t>Windows Server 2012 のフェールオーバー クラスタリング機能を通じて、土台となる記憶域ならびにその上で展開されるワークロードの高可用性を実現することができます。これにより、サーバー障害やオフラインメンテナンスに伴うサービス中断を最小限に抑えることができます。</w:t>
      </w:r>
    </w:p>
    <w:p w14:paraId="7B5BC2B8" w14:textId="2AA70CD2" w:rsidR="003B6D8F" w:rsidRDefault="003B6D8F" w:rsidP="003B6D8F">
      <w:r>
        <w:rPr>
          <w:rFonts w:hint="eastAsia"/>
        </w:rPr>
        <w:t>また、CSVとSMBの利点を組み合わせることで、CSVで提供される単一名前空間を</w:t>
      </w:r>
      <w:r w:rsidR="00AD0284">
        <w:rPr>
          <w:rFonts w:hint="eastAsia"/>
        </w:rPr>
        <w:t>使用して、クラスター上のあらゆるノードからSMB共有への同時アクセスを提供することができます。サーバーノードの追加や記憶域スペースの拡張を行っても単一名前空間が維持されることから、</w:t>
      </w:r>
      <w:r>
        <w:rPr>
          <w:rFonts w:hint="eastAsia"/>
        </w:rPr>
        <w:t>スケールアウトファイルサーバー（SOFS）を構築することも</w:t>
      </w:r>
      <w:r w:rsidR="00AD0284">
        <w:rPr>
          <w:rFonts w:hint="eastAsia"/>
        </w:rPr>
        <w:t>容易</w:t>
      </w:r>
      <w:r>
        <w:rPr>
          <w:rFonts w:hint="eastAsia"/>
        </w:rPr>
        <w:t>となります。</w:t>
      </w:r>
    </w:p>
    <w:p w14:paraId="0A4A15AB" w14:textId="77777777" w:rsidR="003B6D8F" w:rsidRDefault="003B6D8F" w:rsidP="003B6D8F">
      <w:pPr>
        <w:jc w:val="center"/>
      </w:pPr>
      <w:r w:rsidRPr="006B5DEB">
        <w:rPr>
          <w:noProof/>
        </w:rPr>
        <w:drawing>
          <wp:inline distT="0" distB="0" distL="0" distR="0" wp14:anchorId="572DE828" wp14:editId="1613E442">
            <wp:extent cx="4759341" cy="2743200"/>
            <wp:effectExtent l="0" t="0" r="3175" b="0"/>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68680" cy="2748583"/>
                    </a:xfrm>
                    <a:prstGeom prst="rect">
                      <a:avLst/>
                    </a:prstGeom>
                    <a:noFill/>
                    <a:ln>
                      <a:noFill/>
                    </a:ln>
                  </pic:spPr>
                </pic:pic>
              </a:graphicData>
            </a:graphic>
          </wp:inline>
        </w:drawing>
      </w:r>
    </w:p>
    <w:p w14:paraId="0178EC89" w14:textId="324AD738" w:rsidR="00ED1BAF" w:rsidRDefault="00ED1BAF" w:rsidP="00ED1BAF">
      <w:pPr>
        <w:pStyle w:val="2"/>
        <w:ind w:left="100"/>
      </w:pPr>
      <w:bookmarkStart w:id="53" w:name="_Toc372054348"/>
      <w:r>
        <w:rPr>
          <w:rFonts w:hint="eastAsia"/>
        </w:rPr>
        <w:t>ハードウェア構成の推奨要件</w:t>
      </w:r>
      <w:bookmarkEnd w:id="53"/>
    </w:p>
    <w:p w14:paraId="0ABEC282" w14:textId="6A18A2F9" w:rsidR="00D837EA" w:rsidRDefault="00D837EA" w:rsidP="00C004BF">
      <w:r>
        <w:rPr>
          <w:rFonts w:hint="eastAsia"/>
        </w:rPr>
        <w:t>クラスター記憶域スペースを展開するにあたっての基本となる構成要素は、通常、２つまたは４つのサーバーと、共有SAS（Shared Serial Attached SCSI）JBOD（Just-a-bunch-of-disks）</w:t>
      </w:r>
      <w:r w:rsidR="00F9543E">
        <w:rPr>
          <w:rFonts w:hint="eastAsia"/>
        </w:rPr>
        <w:t>エンクロージャー</w:t>
      </w:r>
      <w:r>
        <w:rPr>
          <w:rFonts w:hint="eastAsia"/>
        </w:rPr>
        <w:t>のセットから構成される、サーバーの集合体です。</w:t>
      </w:r>
      <w:r w:rsidR="00AA775F">
        <w:rPr>
          <w:rFonts w:hint="eastAsia"/>
        </w:rPr>
        <w:t>JBOD</w:t>
      </w:r>
      <w:r w:rsidR="00F9543E">
        <w:rPr>
          <w:rFonts w:hint="eastAsia"/>
        </w:rPr>
        <w:t>エンクロージャー</w:t>
      </w:r>
      <w:r w:rsidR="00AA775F">
        <w:rPr>
          <w:rFonts w:hint="eastAsia"/>
        </w:rPr>
        <w:t>は全てのサーバーに接続されている必要があり、それぞれのサーバーは各JBOD</w:t>
      </w:r>
      <w:r w:rsidR="00F9543E">
        <w:rPr>
          <w:rFonts w:hint="eastAsia"/>
        </w:rPr>
        <w:t>エンクロージャー</w:t>
      </w:r>
      <w:r w:rsidR="00AA775F">
        <w:rPr>
          <w:rFonts w:hint="eastAsia"/>
        </w:rPr>
        <w:t>に接続されている全ての物理ディスクに対して冗長パスを有している必要があります。</w:t>
      </w:r>
    </w:p>
    <w:p w14:paraId="7D36BA2D" w14:textId="769A2B06" w:rsidR="00FA4FE6" w:rsidRDefault="00FA4FE6" w:rsidP="00FA4FE6">
      <w:pPr>
        <w:pStyle w:val="a3"/>
        <w:numPr>
          <w:ilvl w:val="0"/>
          <w:numId w:val="39"/>
        </w:numPr>
        <w:ind w:leftChars="0"/>
      </w:pPr>
      <w:r>
        <w:rPr>
          <w:rFonts w:hint="eastAsia"/>
        </w:rPr>
        <w:t>２台またはそれ以上の台数のWindows Server 2012 が稼働する物理サーバー</w:t>
      </w:r>
    </w:p>
    <w:p w14:paraId="13717F64" w14:textId="18F63AA2" w:rsidR="00FA4FE6" w:rsidRDefault="00FA4FE6" w:rsidP="00FA4FE6">
      <w:pPr>
        <w:pStyle w:val="a3"/>
        <w:numPr>
          <w:ilvl w:val="0"/>
          <w:numId w:val="39"/>
        </w:numPr>
        <w:ind w:leftChars="0"/>
      </w:pPr>
      <w:r>
        <w:rPr>
          <w:rFonts w:hint="eastAsia"/>
        </w:rPr>
        <w:t>SAS ホストバスアダプター(HBA)。RAIDコントローラー機能を有さないシンプルなHBAが推奨されます。RAIDコントローラーを利用する場合、</w:t>
      </w:r>
      <w:r>
        <w:t>”パススルー”や”</w:t>
      </w:r>
      <w:r>
        <w:rPr>
          <w:rFonts w:hint="eastAsia"/>
        </w:rPr>
        <w:t>non-RAID</w:t>
      </w:r>
      <w:r>
        <w:t>”モードのように、</w:t>
      </w:r>
      <w:r>
        <w:rPr>
          <w:rFonts w:hint="eastAsia"/>
        </w:rPr>
        <w:t>RAID機能を無効化してオペレーティングシステムが</w:t>
      </w:r>
      <w:r>
        <w:t>各物理ディスクをそれぞれ認識</w:t>
      </w:r>
      <w:r w:rsidR="0086477B">
        <w:t>でき</w:t>
      </w:r>
      <w:r>
        <w:t>るように構成する必要があります。</w:t>
      </w:r>
      <w:r w:rsidR="00B00FE0">
        <w:t>詳細は各ハードウェアベンダーに問い合わせてください。</w:t>
      </w:r>
    </w:p>
    <w:p w14:paraId="69D5707C" w14:textId="0F96C6F0" w:rsidR="00F80D5A" w:rsidRDefault="00F80D5A" w:rsidP="00FA4FE6">
      <w:pPr>
        <w:pStyle w:val="a3"/>
        <w:numPr>
          <w:ilvl w:val="0"/>
          <w:numId w:val="39"/>
        </w:numPr>
        <w:ind w:leftChars="0"/>
      </w:pPr>
      <w:r>
        <w:rPr>
          <w:rFonts w:hint="eastAsia"/>
        </w:rPr>
        <w:t>デュアルポートSASディスク。1台の物理ディスクに対して、冗長パスを構成するため、デュアルポートSASディスクが必須となります。</w:t>
      </w:r>
    </w:p>
    <w:p w14:paraId="0EA44C05" w14:textId="161763CE" w:rsidR="00FA4FE6" w:rsidRDefault="00FA4FE6" w:rsidP="00FA4FE6">
      <w:pPr>
        <w:pStyle w:val="a3"/>
        <w:numPr>
          <w:ilvl w:val="0"/>
          <w:numId w:val="39"/>
        </w:numPr>
        <w:ind w:leftChars="0"/>
      </w:pPr>
      <w:r>
        <w:rPr>
          <w:rFonts w:hint="eastAsia"/>
        </w:rPr>
        <w:t>Windows Server 2012 認定要件を満たす JBOD</w:t>
      </w:r>
      <w:r w:rsidR="00F9543E">
        <w:rPr>
          <w:rFonts w:hint="eastAsia"/>
        </w:rPr>
        <w:t>エンクロージャー</w:t>
      </w:r>
    </w:p>
    <w:p w14:paraId="47AA4F70" w14:textId="359FCF0A" w:rsidR="00FA4FE6" w:rsidRDefault="00FA4FE6" w:rsidP="00FA4FE6">
      <w:pPr>
        <w:pStyle w:val="a3"/>
        <w:numPr>
          <w:ilvl w:val="0"/>
          <w:numId w:val="39"/>
        </w:numPr>
        <w:ind w:leftChars="0"/>
      </w:pPr>
      <w:r>
        <w:rPr>
          <w:rFonts w:hint="eastAsia"/>
        </w:rPr>
        <w:t>複数のノードをもつクラスターを構成する場合、全てのノードがJBOD</w:t>
      </w:r>
      <w:r w:rsidR="00F9543E">
        <w:rPr>
          <w:rFonts w:hint="eastAsia"/>
        </w:rPr>
        <w:t>エンクロージャー</w:t>
      </w:r>
      <w:r>
        <w:rPr>
          <w:rFonts w:hint="eastAsia"/>
        </w:rPr>
        <w:t>内の全ての物理ディスクにアクセス</w:t>
      </w:r>
      <w:r w:rsidR="0086477B">
        <w:rPr>
          <w:rFonts w:hint="eastAsia"/>
        </w:rPr>
        <w:t>でき</w:t>
      </w:r>
      <w:r>
        <w:rPr>
          <w:rFonts w:hint="eastAsia"/>
        </w:rPr>
        <w:t>るよう、SASスイッチ製品が必要となる場合があります。</w:t>
      </w:r>
    </w:p>
    <w:p w14:paraId="1EE80F57" w14:textId="0744BCE1" w:rsidR="009C7547" w:rsidRDefault="009C7547" w:rsidP="009C7547">
      <w:pPr>
        <w:pStyle w:val="2"/>
        <w:ind w:left="100"/>
      </w:pPr>
      <w:bookmarkStart w:id="54" w:name="_Toc372054349"/>
      <w:r>
        <w:t>クラスター記憶域スペースの構成例</w:t>
      </w:r>
      <w:bookmarkEnd w:id="54"/>
    </w:p>
    <w:p w14:paraId="771BFDFA" w14:textId="69E0718F" w:rsidR="00F14DF8" w:rsidRDefault="00253181" w:rsidP="00F14DF8">
      <w:r>
        <w:t>クラスター記憶域スペース</w:t>
      </w:r>
      <w:r w:rsidR="004A7641">
        <w:t>は柔軟な構成が考えられます。サーバーを２ノードクラスター化し、</w:t>
      </w:r>
      <w:r w:rsidR="00F14DF8">
        <w:t>１台の</w:t>
      </w:r>
      <w:r w:rsidR="00F14DF8">
        <w:rPr>
          <w:rFonts w:hint="eastAsia"/>
        </w:rPr>
        <w:t>SAS共有アレイ（JBODエンクロージャー）をノード間で共有する例を以下の図に示します。この例では各ノードからデュアルポートSASディスクにそれぞれ２つの経路でアクセスできることから、各ノードは１本のSASケーブルに障害が発生してもディスクへのアクセスを継続することができます。また、サーバーに接続されたHBAあるいはサーバー自体に障害が発生した場合にも、他方のノードにフェールオーバーすることでディスクへのアクセスを継続することができます。しかし、この構成ではJBOD</w:t>
      </w:r>
      <w:r w:rsidR="00F9543E">
        <w:rPr>
          <w:rFonts w:hint="eastAsia"/>
        </w:rPr>
        <w:t>エンクロージャー</w:t>
      </w:r>
      <w:r w:rsidR="00F14DF8">
        <w:rPr>
          <w:rFonts w:hint="eastAsia"/>
        </w:rPr>
        <w:t>が単一障害点となり、</w:t>
      </w:r>
      <w:r w:rsidR="00F9543E">
        <w:rPr>
          <w:rFonts w:hint="eastAsia"/>
        </w:rPr>
        <w:t>エンクロージャー</w:t>
      </w:r>
      <w:r w:rsidR="00F14DF8">
        <w:rPr>
          <w:rFonts w:hint="eastAsia"/>
        </w:rPr>
        <w:t>自体に障害が発生した場合はサービスを継続することが出来ません。</w:t>
      </w:r>
    </w:p>
    <w:p w14:paraId="3F0888EF" w14:textId="07EB4B45" w:rsidR="009C7547" w:rsidRDefault="00F14DF8" w:rsidP="00F14DF8">
      <w:pPr>
        <w:pStyle w:val="ae"/>
        <w:jc w:val="center"/>
      </w:pPr>
      <w:r w:rsidRPr="00F14DF8">
        <w:drawing>
          <wp:inline distT="0" distB="0" distL="0" distR="0" wp14:anchorId="4BC3C29A" wp14:editId="12E16D33">
            <wp:extent cx="5184250" cy="1809961"/>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82956" cy="1809509"/>
                    </a:xfrm>
                    <a:prstGeom prst="rect">
                      <a:avLst/>
                    </a:prstGeom>
                    <a:noFill/>
                    <a:ln>
                      <a:noFill/>
                    </a:ln>
                  </pic:spPr>
                </pic:pic>
              </a:graphicData>
            </a:graphic>
          </wp:inline>
        </w:drawing>
      </w:r>
    </w:p>
    <w:p w14:paraId="1248B189" w14:textId="405953E3" w:rsidR="00F14DF8" w:rsidRDefault="00F14DF8" w:rsidP="00F14DF8">
      <w:r>
        <w:rPr>
          <w:rFonts w:hint="eastAsia"/>
        </w:rPr>
        <w:t>次の例は、JBOD</w:t>
      </w:r>
      <w:r w:rsidR="00F9543E">
        <w:rPr>
          <w:rFonts w:hint="eastAsia"/>
        </w:rPr>
        <w:t>エンクロージャー</w:t>
      </w:r>
      <w:r>
        <w:rPr>
          <w:rFonts w:hint="eastAsia"/>
        </w:rPr>
        <w:t>も二重化することで、JBOD</w:t>
      </w:r>
      <w:r w:rsidR="00F9543E">
        <w:rPr>
          <w:rFonts w:hint="eastAsia"/>
        </w:rPr>
        <w:t>エンクロージャー</w:t>
      </w:r>
      <w:r>
        <w:rPr>
          <w:rFonts w:hint="eastAsia"/>
        </w:rPr>
        <w:t>自体に障害が発生した場合でも、ディスクへのアクセスの継続を可能とした</w:t>
      </w:r>
      <w:r w:rsidR="008D583B">
        <w:rPr>
          <w:rFonts w:hint="eastAsia"/>
        </w:rPr>
        <w:t>構成</w:t>
      </w:r>
      <w:r>
        <w:rPr>
          <w:rFonts w:hint="eastAsia"/>
        </w:rPr>
        <w:t>例です。</w:t>
      </w:r>
      <w:r w:rsidR="008D583B">
        <w:rPr>
          <w:rFonts w:hint="eastAsia"/>
        </w:rPr>
        <w:t>この構成例では、通常１台のＪＢＯＤ</w:t>
      </w:r>
      <w:r w:rsidR="00F9543E">
        <w:rPr>
          <w:rFonts w:hint="eastAsia"/>
        </w:rPr>
        <w:t>エンクロージャー</w:t>
      </w:r>
      <w:r w:rsidR="008D583B">
        <w:rPr>
          <w:rFonts w:hint="eastAsia"/>
        </w:rPr>
        <w:t>全体に障害が</w:t>
      </w:r>
      <w:r w:rsidR="00253181">
        <w:rPr>
          <w:rFonts w:hint="eastAsia"/>
        </w:rPr>
        <w:t>発生してもデータへのアクセスが可能ですが、</w:t>
      </w:r>
      <w:r w:rsidR="00F9543E">
        <w:rPr>
          <w:rFonts w:hint="eastAsia"/>
        </w:rPr>
        <w:t>エンクロージャー</w:t>
      </w:r>
      <w:r w:rsidR="00253181">
        <w:rPr>
          <w:rFonts w:hint="eastAsia"/>
        </w:rPr>
        <w:t>認識を有効にした場合は１台の</w:t>
      </w:r>
      <w:r w:rsidR="00F9543E">
        <w:rPr>
          <w:rFonts w:hint="eastAsia"/>
        </w:rPr>
        <w:t>エンクロージャー</w:t>
      </w:r>
      <w:r w:rsidR="00253181">
        <w:rPr>
          <w:rFonts w:hint="eastAsia"/>
        </w:rPr>
        <w:t>全体にアクセスできなくなると、クォーラムを満たさなくなり記憶域全体にアクセスできなくなる点に注意が必要です。</w:t>
      </w:r>
    </w:p>
    <w:p w14:paraId="7A20B596" w14:textId="4DB27326" w:rsidR="00F14DF8" w:rsidRDefault="00F14DF8" w:rsidP="00F14DF8">
      <w:pPr>
        <w:pStyle w:val="ae"/>
        <w:jc w:val="center"/>
      </w:pPr>
      <w:r w:rsidRPr="00F14DF8">
        <w:drawing>
          <wp:inline distT="0" distB="0" distL="0" distR="0" wp14:anchorId="0B10A445" wp14:editId="29E8B6C8">
            <wp:extent cx="5460608" cy="1953621"/>
            <wp:effectExtent l="0" t="0" r="6985" b="889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76430" cy="1959282"/>
                    </a:xfrm>
                    <a:prstGeom prst="rect">
                      <a:avLst/>
                    </a:prstGeom>
                    <a:noFill/>
                    <a:ln>
                      <a:noFill/>
                    </a:ln>
                  </pic:spPr>
                </pic:pic>
              </a:graphicData>
            </a:graphic>
          </wp:inline>
        </w:drawing>
      </w:r>
    </w:p>
    <w:p w14:paraId="10699464" w14:textId="2524F8BB" w:rsidR="008D583B" w:rsidRPr="008D583B" w:rsidRDefault="00F9543E" w:rsidP="008D583B">
      <w:r>
        <w:rPr>
          <w:rFonts w:hint="eastAsia"/>
        </w:rPr>
        <w:t>エンクロージャー</w:t>
      </w:r>
      <w:r w:rsidR="00253181">
        <w:rPr>
          <w:rFonts w:hint="eastAsia"/>
        </w:rPr>
        <w:t>認識を有効にする場合、回復性の種類に応じて以下のように</w:t>
      </w:r>
      <w:r>
        <w:rPr>
          <w:rFonts w:hint="eastAsia"/>
        </w:rPr>
        <w:t>エンクロージャー</w:t>
      </w:r>
      <w:r w:rsidR="00253181">
        <w:rPr>
          <w:rFonts w:hint="eastAsia"/>
        </w:rPr>
        <w:t>を３台以上用いた構成を取ることで、単一障害点を排除したクラスターを構成することができます。</w:t>
      </w:r>
    </w:p>
    <w:p w14:paraId="6FB50E9C" w14:textId="4FE2DB91" w:rsidR="008D583B" w:rsidRDefault="00253181" w:rsidP="008D583B">
      <w:pPr>
        <w:pStyle w:val="ae"/>
        <w:jc w:val="center"/>
      </w:pPr>
      <w:r w:rsidRPr="00253181">
        <w:drawing>
          <wp:inline distT="0" distB="0" distL="0" distR="0" wp14:anchorId="58B449DC" wp14:editId="6251012D">
            <wp:extent cx="5279666" cy="2314093"/>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85128" cy="2316487"/>
                    </a:xfrm>
                    <a:prstGeom prst="rect">
                      <a:avLst/>
                    </a:prstGeom>
                    <a:noFill/>
                    <a:ln>
                      <a:noFill/>
                    </a:ln>
                  </pic:spPr>
                </pic:pic>
              </a:graphicData>
            </a:graphic>
          </wp:inline>
        </w:drawing>
      </w:r>
    </w:p>
    <w:p w14:paraId="70F06A54" w14:textId="64559530" w:rsidR="004C740A" w:rsidRPr="004C740A" w:rsidRDefault="004C740A" w:rsidP="004C740A">
      <w:r>
        <w:rPr>
          <w:rFonts w:hint="eastAsia"/>
        </w:rPr>
        <w:t>このように、求められる可用性に応じて、サーバーノード、ＨＢＡ、</w:t>
      </w:r>
      <w:r w:rsidR="00F9543E">
        <w:rPr>
          <w:rFonts w:hint="eastAsia"/>
        </w:rPr>
        <w:t>エンクロージャー</w:t>
      </w:r>
      <w:r>
        <w:rPr>
          <w:rFonts w:hint="eastAsia"/>
        </w:rPr>
        <w:t>などを冗長化し、単一障害点を排除したクラスター構成を検討してください。</w:t>
      </w:r>
    </w:p>
    <w:p w14:paraId="0A39AB57" w14:textId="7EB022A9" w:rsidR="006D7E05" w:rsidRDefault="006D7E05" w:rsidP="006D7E05">
      <w:pPr>
        <w:pStyle w:val="2"/>
        <w:ind w:left="100"/>
      </w:pPr>
      <w:bookmarkStart w:id="55" w:name="_Toc372054350"/>
      <w:r>
        <w:t>クラスター記憶域スペースの展開手順</w:t>
      </w:r>
      <w:bookmarkEnd w:id="55"/>
    </w:p>
    <w:p w14:paraId="1F4DE43D" w14:textId="7556FF4A" w:rsidR="006D7E05" w:rsidRDefault="006D7E05" w:rsidP="006D7E05">
      <w:r>
        <w:rPr>
          <w:rFonts w:hint="eastAsia"/>
        </w:rPr>
        <w:t>フェールオーバー クラスタリングと記憶域スペースを利用して、クラスター構成の記憶域スペースを展開する方法について説明します。これらの技術を組み合わせることで、企業内で用いるシンプルな構成から、大規模なデータセンターにおける</w:t>
      </w:r>
      <w:r w:rsidRPr="00D837EA">
        <w:t>仮想展開または物理展開</w:t>
      </w:r>
      <w:r>
        <w:rPr>
          <w:rFonts w:hint="eastAsia"/>
        </w:rPr>
        <w:t>での利用にも耐えうる回復性、高可用性、コスト効率性を併せ持った記憶域を構築することができます。</w:t>
      </w:r>
    </w:p>
    <w:p w14:paraId="258CACF9" w14:textId="5595AB2F" w:rsidR="006D7E05" w:rsidRDefault="006D7E05" w:rsidP="006D7E05">
      <w:r>
        <w:rPr>
          <w:rFonts w:hint="eastAsia"/>
        </w:rPr>
        <w:t>この</w:t>
      </w:r>
      <w:r w:rsidR="00C31C8C">
        <w:rPr>
          <w:rFonts w:hint="eastAsia"/>
        </w:rPr>
        <w:t>トピック</w:t>
      </w:r>
      <w:r>
        <w:rPr>
          <w:rFonts w:hint="eastAsia"/>
        </w:rPr>
        <w:t>では、クラスター記憶域スペースを構成する以下の２つの方法を紹介します。構成にあたっては以下の両方またはいずれかを選択することができます。</w:t>
      </w:r>
    </w:p>
    <w:p w14:paraId="58D5E1EE" w14:textId="56E1CE83" w:rsidR="006D7E05" w:rsidRDefault="008B4887" w:rsidP="00250C4A">
      <w:pPr>
        <w:pStyle w:val="a3"/>
        <w:numPr>
          <w:ilvl w:val="0"/>
          <w:numId w:val="23"/>
        </w:numPr>
        <w:ind w:leftChars="0"/>
      </w:pPr>
      <w:r>
        <w:rPr>
          <w:rFonts w:hint="eastAsia"/>
        </w:rPr>
        <w:t>フェールオーバークラスターを構成する前に、あらかじめ[ファイルと記憶域サービス]で記憶域スペースを構成しておき、フェールオーバークラスターの構成時に対象のディスクとして記憶域スペースを追加します。この方法をとる場合、次に紹介するステップの１から４を実行してください。また、オプションとして、ボリュームをCSVに追加するにはステップ６を実行します。</w:t>
      </w:r>
    </w:p>
    <w:p w14:paraId="2FBC6284" w14:textId="265A9538" w:rsidR="008B4887" w:rsidRPr="00C004BF" w:rsidRDefault="008B4887" w:rsidP="00250C4A">
      <w:pPr>
        <w:pStyle w:val="a3"/>
        <w:numPr>
          <w:ilvl w:val="0"/>
          <w:numId w:val="23"/>
        </w:numPr>
        <w:ind w:leftChars="0"/>
      </w:pPr>
      <w:r>
        <w:rPr>
          <w:rFonts w:hint="eastAsia"/>
        </w:rPr>
        <w:t>[フェ－ルオーバークラスターマネージャー]を用いてフェールオーバークラスターを構成後に、クラスター記憶域スペースを作成します。この方法をとる場合、次に紹介する手順のステップ３をスキップしてください。また、オプションとしてステップ６を実行することでボリュームをCSVに追加することもできます。</w:t>
      </w:r>
    </w:p>
    <w:p w14:paraId="4C6F0498" w14:textId="1349F9C4" w:rsidR="00C004BF" w:rsidRDefault="00C004BF" w:rsidP="00C004BF">
      <w:pPr>
        <w:pStyle w:val="2"/>
        <w:ind w:left="100"/>
      </w:pPr>
      <w:bookmarkStart w:id="56" w:name="_Toc372054351"/>
      <w:r>
        <w:rPr>
          <w:rFonts w:hint="eastAsia"/>
        </w:rPr>
        <w:t>ステップ１：</w:t>
      </w:r>
      <w:r w:rsidR="008B4887">
        <w:rPr>
          <w:rFonts w:hint="eastAsia"/>
        </w:rPr>
        <w:t>各サーバーでMPIOを有効にする</w:t>
      </w:r>
      <w:bookmarkEnd w:id="56"/>
    </w:p>
    <w:p w14:paraId="0C7F5B80" w14:textId="4745A2ED" w:rsidR="0032577A" w:rsidRDefault="0032577A" w:rsidP="008B4887">
      <w:r>
        <w:rPr>
          <w:rFonts w:hint="eastAsia"/>
        </w:rPr>
        <w:t>サーバーに接続された</w:t>
      </w:r>
      <w:r w:rsidR="00F9543E">
        <w:rPr>
          <w:rFonts w:hint="eastAsia"/>
        </w:rPr>
        <w:t>エンクロージャー</w:t>
      </w:r>
      <w:r>
        <w:rPr>
          <w:rFonts w:hint="eastAsia"/>
        </w:rPr>
        <w:t>内の物理ディスクからサーバーに対して複数のパスがある場合、マルチパスI/O（MPIO）ソフトウェアを使用する必要があります。マルチパスをサポートするために、共有ストレージにアクセスできるそれぞれのサーバーでMPIOを</w:t>
      </w:r>
      <w:r w:rsidR="00BA6F54">
        <w:rPr>
          <w:rFonts w:hint="eastAsia"/>
        </w:rPr>
        <w:t>有効</w:t>
      </w:r>
      <w:r>
        <w:rPr>
          <w:rFonts w:hint="eastAsia"/>
        </w:rPr>
        <w:t>化する必要があります。</w:t>
      </w:r>
    </w:p>
    <w:p w14:paraId="4ADD4C0F" w14:textId="4635B58C" w:rsidR="0032577A" w:rsidRDefault="0032577A" w:rsidP="0032577A">
      <w:pPr>
        <w:pStyle w:val="3"/>
      </w:pPr>
      <w:r>
        <w:rPr>
          <w:rFonts w:hint="eastAsia"/>
        </w:rPr>
        <w:t>MPIO</w:t>
      </w:r>
      <w:r>
        <w:rPr>
          <w:rFonts w:hint="eastAsia"/>
        </w:rPr>
        <w:t>を有効化する</w:t>
      </w:r>
    </w:p>
    <w:p w14:paraId="1E79E3DF" w14:textId="1A686FF9" w:rsidR="0032577A" w:rsidRDefault="0032577A" w:rsidP="00250C4A">
      <w:pPr>
        <w:pStyle w:val="a3"/>
        <w:numPr>
          <w:ilvl w:val="0"/>
          <w:numId w:val="24"/>
        </w:numPr>
        <w:ind w:leftChars="0"/>
      </w:pPr>
      <w:r>
        <w:rPr>
          <w:rFonts w:hint="eastAsia"/>
        </w:rPr>
        <w:t>サーバーマネージャーでMPIOを</w:t>
      </w:r>
      <w:r w:rsidR="00906528">
        <w:rPr>
          <w:rFonts w:hint="eastAsia"/>
        </w:rPr>
        <w:t>インストールする</w:t>
      </w:r>
      <w:r>
        <w:rPr>
          <w:rFonts w:hint="eastAsia"/>
        </w:rPr>
        <w:t>サーバーをクリックします。</w:t>
      </w:r>
    </w:p>
    <w:p w14:paraId="493891D4" w14:textId="5C687D92" w:rsidR="0032577A" w:rsidRDefault="00906528" w:rsidP="00250C4A">
      <w:pPr>
        <w:pStyle w:val="a3"/>
        <w:numPr>
          <w:ilvl w:val="0"/>
          <w:numId w:val="24"/>
        </w:numPr>
        <w:ind w:leftChars="0"/>
      </w:pPr>
      <w:r>
        <w:rPr>
          <w:rFonts w:hint="eastAsia"/>
        </w:rPr>
        <w:t>[管理]メニューから[役割と機能の追加]をクリックします。</w:t>
      </w:r>
    </w:p>
    <w:p w14:paraId="2FA63410" w14:textId="03BD22AB" w:rsidR="00906528" w:rsidRDefault="00906528" w:rsidP="00250C4A">
      <w:pPr>
        <w:pStyle w:val="a3"/>
        <w:numPr>
          <w:ilvl w:val="0"/>
          <w:numId w:val="24"/>
        </w:numPr>
        <w:ind w:leftChars="0"/>
      </w:pPr>
      <w:r>
        <w:rPr>
          <w:rFonts w:hint="eastAsia"/>
        </w:rPr>
        <w:t>[役割と機能の追加ウィザード]の[機能の選択]ページで、[マルチパスI/O]チェックボックスにチェックをつけます。</w:t>
      </w:r>
      <w:r>
        <w:br/>
      </w:r>
      <w:r>
        <w:rPr>
          <w:rFonts w:hint="eastAsia"/>
          <w:noProof/>
        </w:rPr>
        <w:drawing>
          <wp:inline distT="0" distB="0" distL="0" distR="0" wp14:anchorId="75355763" wp14:editId="176BDEB9">
            <wp:extent cx="4481927" cy="317182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81927" cy="3171825"/>
                    </a:xfrm>
                    <a:prstGeom prst="rect">
                      <a:avLst/>
                    </a:prstGeom>
                    <a:noFill/>
                    <a:ln>
                      <a:noFill/>
                    </a:ln>
                  </pic:spPr>
                </pic:pic>
              </a:graphicData>
            </a:graphic>
          </wp:inline>
        </w:drawing>
      </w:r>
    </w:p>
    <w:p w14:paraId="0D776297" w14:textId="141823BE" w:rsidR="00906528" w:rsidRDefault="00906528" w:rsidP="00250C4A">
      <w:pPr>
        <w:pStyle w:val="a3"/>
        <w:numPr>
          <w:ilvl w:val="0"/>
          <w:numId w:val="24"/>
        </w:numPr>
        <w:ind w:leftChars="0"/>
      </w:pPr>
      <w:r>
        <w:rPr>
          <w:rFonts w:hint="eastAsia"/>
        </w:rPr>
        <w:t>[役割と機能の追加ウィザード]を完了させます。</w:t>
      </w:r>
    </w:p>
    <w:p w14:paraId="7D1FF075" w14:textId="016318AE" w:rsidR="00906528" w:rsidRPr="0032577A" w:rsidRDefault="00906528" w:rsidP="00250C4A">
      <w:pPr>
        <w:pStyle w:val="a3"/>
        <w:numPr>
          <w:ilvl w:val="0"/>
          <w:numId w:val="24"/>
        </w:numPr>
        <w:ind w:leftChars="0"/>
      </w:pPr>
      <w:r>
        <w:rPr>
          <w:rFonts w:hint="eastAsia"/>
        </w:rPr>
        <w:t>フェールオーバークラスターノードに追加する全てのサーバーでこの手順を実行します。</w:t>
      </w:r>
    </w:p>
    <w:p w14:paraId="7A263BAA" w14:textId="3116B0BF" w:rsidR="00C004BF" w:rsidRDefault="00C004BF" w:rsidP="00C004BF">
      <w:pPr>
        <w:pStyle w:val="2"/>
        <w:ind w:left="100"/>
      </w:pPr>
      <w:bookmarkStart w:id="57" w:name="_Toc372054352"/>
      <w:r>
        <w:rPr>
          <w:rFonts w:hint="eastAsia"/>
        </w:rPr>
        <w:t>ステップ２：</w:t>
      </w:r>
      <w:r w:rsidR="00906528">
        <w:rPr>
          <w:rFonts w:hint="eastAsia"/>
        </w:rPr>
        <w:t>全ての</w:t>
      </w:r>
      <w:r w:rsidR="006608A4">
        <w:rPr>
          <w:rFonts w:hint="eastAsia"/>
        </w:rPr>
        <w:t>サーバーが共有ディスクにアクセス</w:t>
      </w:r>
      <w:r w:rsidR="0086477B">
        <w:rPr>
          <w:rFonts w:hint="eastAsia"/>
        </w:rPr>
        <w:t>でき</w:t>
      </w:r>
      <w:r w:rsidR="006608A4">
        <w:rPr>
          <w:rFonts w:hint="eastAsia"/>
        </w:rPr>
        <w:t>ることを確認する</w:t>
      </w:r>
      <w:bookmarkEnd w:id="57"/>
    </w:p>
    <w:p w14:paraId="62AF5AD7" w14:textId="3AEC0DAC" w:rsidR="006608A4" w:rsidRPr="006608A4" w:rsidRDefault="006608A4" w:rsidP="006608A4">
      <w:r>
        <w:rPr>
          <w:rFonts w:hint="eastAsia"/>
        </w:rPr>
        <w:t>フェールオーバークラスターを構成する前に、クラスターノードに追加する全てのサーバーが共有ディスクにアクセスできることを確認します。確認するには、サーバーマネージャーから[ディスク管理ツール]を開くか、PowerShellを利用します。</w:t>
      </w:r>
    </w:p>
    <w:p w14:paraId="5886AC67" w14:textId="40760B3F" w:rsidR="00C004BF" w:rsidRDefault="00C004BF" w:rsidP="008B4887">
      <w:pPr>
        <w:pStyle w:val="2"/>
        <w:ind w:left="100"/>
      </w:pPr>
      <w:bookmarkStart w:id="58" w:name="_Toc372054353"/>
      <w:r>
        <w:rPr>
          <w:rFonts w:hint="eastAsia"/>
        </w:rPr>
        <w:t>ステップ３：</w:t>
      </w:r>
      <w:r w:rsidR="006608A4">
        <w:rPr>
          <w:rFonts w:hint="eastAsia"/>
        </w:rPr>
        <w:t>（オプション）ファイルと記憶域サービスから記憶域スペースを作成する</w:t>
      </w:r>
      <w:bookmarkEnd w:id="58"/>
    </w:p>
    <w:p w14:paraId="56315B29" w14:textId="3829143D" w:rsidR="009C1FFD" w:rsidRDefault="009C1FFD" w:rsidP="009C1FFD">
      <w:r>
        <w:rPr>
          <w:rFonts w:hint="eastAsia"/>
        </w:rPr>
        <w:t>フェールオーバー クラスターを構成する前に、共有物理ディスクを用いて記憶域スペースを作成する手順を示します。作成した記憶域プールは、対象となる全ての記憶域を追加するよう指定することで、フェールオーバー クラスターを構成する際に関連付いている仮想ディスクならびにボリュームとともに、クラスター記憶域プールとして自動的に追加されます。</w:t>
      </w:r>
    </w:p>
    <w:p w14:paraId="1AFA2C6C" w14:textId="05521280" w:rsidR="009C1FFD" w:rsidRPr="009C1FFD" w:rsidRDefault="009C1FFD" w:rsidP="009C1FFD">
      <w:r>
        <w:rPr>
          <w:rFonts w:hint="eastAsia"/>
        </w:rPr>
        <w:t>フェールオーバー クラスターを構成したあとに、フェールオーバークラスターマネージャーを用いてクラスター記憶域を作成したい場合は、この手順をスキップしてください。</w:t>
      </w:r>
    </w:p>
    <w:p w14:paraId="0B9A5737" w14:textId="61600C91" w:rsidR="006608A4" w:rsidRDefault="006608A4" w:rsidP="006608A4">
      <w:pPr>
        <w:pStyle w:val="3"/>
      </w:pPr>
      <w:r>
        <w:t>ファイルと記憶域サービスから記憶域スペースを作成する</w:t>
      </w:r>
    </w:p>
    <w:p w14:paraId="462EADF9" w14:textId="5F0DDC87" w:rsidR="009C1FFD" w:rsidRDefault="009C1FFD" w:rsidP="00250C4A">
      <w:pPr>
        <w:pStyle w:val="a3"/>
        <w:numPr>
          <w:ilvl w:val="0"/>
          <w:numId w:val="25"/>
        </w:numPr>
        <w:ind w:leftChars="0"/>
      </w:pPr>
      <w:r>
        <w:rPr>
          <w:rFonts w:hint="eastAsia"/>
        </w:rPr>
        <w:t>クラスターノードして追加したいサーバーで、「スタンドアローンサーバーへの記憶域スペースの展開」で解説した手順に従い、記憶域スペースを構成します。ただし、フェールオーバー クラスタリングを用いる場合、以下を確認する必要があります。</w:t>
      </w:r>
    </w:p>
    <w:p w14:paraId="31D21B7C" w14:textId="4D50083D" w:rsidR="009C1FFD" w:rsidRDefault="009C1FFD" w:rsidP="00250C4A">
      <w:pPr>
        <w:pStyle w:val="a3"/>
        <w:numPr>
          <w:ilvl w:val="0"/>
          <w:numId w:val="26"/>
        </w:numPr>
        <w:ind w:leftChars="0"/>
      </w:pPr>
      <w:r>
        <w:rPr>
          <w:rFonts w:hint="eastAsia"/>
        </w:rPr>
        <w:t>クラスター記憶域スペースでは</w:t>
      </w:r>
      <w:r w:rsidR="00B62C23">
        <w:rPr>
          <w:rFonts w:hint="eastAsia"/>
        </w:rPr>
        <w:t>デュアルポート</w:t>
      </w:r>
      <w:r w:rsidR="002F5AEF">
        <w:rPr>
          <w:rFonts w:hint="eastAsia"/>
        </w:rPr>
        <w:t>SASディスクのみが</w:t>
      </w:r>
      <w:r>
        <w:rPr>
          <w:rFonts w:hint="eastAsia"/>
        </w:rPr>
        <w:t>サポートされます。</w:t>
      </w:r>
    </w:p>
    <w:p w14:paraId="3B28895A" w14:textId="79A067B4" w:rsidR="009C1FFD" w:rsidRDefault="009C1FFD" w:rsidP="00250C4A">
      <w:pPr>
        <w:pStyle w:val="a3"/>
        <w:numPr>
          <w:ilvl w:val="0"/>
          <w:numId w:val="26"/>
        </w:numPr>
        <w:ind w:leftChars="0"/>
      </w:pPr>
      <w:r>
        <w:rPr>
          <w:rFonts w:hint="eastAsia"/>
        </w:rPr>
        <w:t>記憶域プールを作成する際、最低３つの物理ディスクをプールに追加するよう選択する必要があります。ディスク障害に備え回復性の種類にミラーを指定したい場合、双方向ミラーを構成する場合は最低３つの物理ディスク、３方向ミラーの場合は最低５つの物理ディスクを選択する必要があります。</w:t>
      </w:r>
    </w:p>
    <w:p w14:paraId="19B75CE1" w14:textId="58C57476" w:rsidR="009C1FFD" w:rsidRDefault="009C1FFD" w:rsidP="00250C4A">
      <w:pPr>
        <w:pStyle w:val="a3"/>
        <w:numPr>
          <w:ilvl w:val="0"/>
          <w:numId w:val="26"/>
        </w:numPr>
        <w:ind w:leftChars="0"/>
      </w:pPr>
      <w:r>
        <w:rPr>
          <w:rFonts w:hint="eastAsia"/>
        </w:rPr>
        <w:t>仮想ディスクを作成する場合、以下の</w:t>
      </w:r>
      <w:r w:rsidR="004B4BEA">
        <w:rPr>
          <w:rFonts w:hint="eastAsia"/>
        </w:rPr>
        <w:t>制約があります。</w:t>
      </w:r>
    </w:p>
    <w:p w14:paraId="2A11AAAF" w14:textId="79CBF32E" w:rsidR="004B4BEA" w:rsidRDefault="004B4BEA" w:rsidP="00250C4A">
      <w:pPr>
        <w:pStyle w:val="a3"/>
        <w:numPr>
          <w:ilvl w:val="1"/>
          <w:numId w:val="26"/>
        </w:numPr>
        <w:ind w:leftChars="0"/>
      </w:pPr>
      <w:r>
        <w:rPr>
          <w:rFonts w:hint="eastAsia"/>
        </w:rPr>
        <w:t>Windows Server 2012 ではシンプルまたはミラーレイアウトを選択する必要があります。Windows Server 2012 R2では、シンプル、ミラーに加えてパリティレイアウトを選択することができます。</w:t>
      </w:r>
    </w:p>
    <w:p w14:paraId="203D1E81" w14:textId="03328647" w:rsidR="004B4BEA" w:rsidRDefault="004B4BEA" w:rsidP="00250C4A">
      <w:pPr>
        <w:pStyle w:val="a3"/>
        <w:numPr>
          <w:ilvl w:val="1"/>
          <w:numId w:val="26"/>
        </w:numPr>
        <w:ind w:leftChars="0"/>
      </w:pPr>
      <w:r>
        <w:rPr>
          <w:rFonts w:hint="eastAsia"/>
        </w:rPr>
        <w:t>プロビジョニングタイプは</w:t>
      </w:r>
      <w:r w:rsidR="00722E80">
        <w:rPr>
          <w:rFonts w:hint="eastAsia"/>
        </w:rPr>
        <w:t>[</w:t>
      </w:r>
      <w:r>
        <w:rPr>
          <w:rFonts w:hint="eastAsia"/>
        </w:rPr>
        <w:t>固定</w:t>
      </w:r>
      <w:r w:rsidR="00722E80">
        <w:rPr>
          <w:rFonts w:hint="eastAsia"/>
        </w:rPr>
        <w:t>]</w:t>
      </w:r>
      <w:r>
        <w:rPr>
          <w:rFonts w:hint="eastAsia"/>
        </w:rPr>
        <w:t>を指定する必要があります。</w:t>
      </w:r>
    </w:p>
    <w:p w14:paraId="0E28CC4C" w14:textId="374402D8" w:rsidR="00434DA1" w:rsidRDefault="004B4BEA" w:rsidP="00250C4A">
      <w:pPr>
        <w:pStyle w:val="a3"/>
        <w:numPr>
          <w:ilvl w:val="1"/>
          <w:numId w:val="26"/>
        </w:numPr>
        <w:ind w:leftChars="0"/>
      </w:pPr>
      <w:r>
        <w:rPr>
          <w:rFonts w:hint="eastAsia"/>
        </w:rPr>
        <w:t>複数のJBOD</w:t>
      </w:r>
      <w:r w:rsidR="00F9543E">
        <w:rPr>
          <w:rFonts w:hint="eastAsia"/>
        </w:rPr>
        <w:t>エンクロージャー</w:t>
      </w:r>
      <w:r>
        <w:rPr>
          <w:rFonts w:hint="eastAsia"/>
        </w:rPr>
        <w:t>を用いる場合で、</w:t>
      </w:r>
      <w:r w:rsidR="00646E65">
        <w:rPr>
          <w:rFonts w:hint="eastAsia"/>
        </w:rPr>
        <w:t>JBOD</w:t>
      </w:r>
      <w:r w:rsidR="00F9543E">
        <w:rPr>
          <w:rFonts w:hint="eastAsia"/>
        </w:rPr>
        <w:t>エンクロージャー</w:t>
      </w:r>
      <w:r w:rsidR="00646E65">
        <w:rPr>
          <w:rFonts w:hint="eastAsia"/>
        </w:rPr>
        <w:t>全体の障害が発生した場合に備えて、JBOD</w:t>
      </w:r>
      <w:r w:rsidR="00F9543E">
        <w:rPr>
          <w:rFonts w:hint="eastAsia"/>
        </w:rPr>
        <w:t>エンクロージャー</w:t>
      </w:r>
      <w:r w:rsidR="00646E65">
        <w:rPr>
          <w:rFonts w:hint="eastAsia"/>
        </w:rPr>
        <w:t>それぞれに記憶域スペースのミラーを構成しようとする場合、PowerShellを用いて仮想ディスクを作成する必要があります。PowerShellのコマンドレットで IsEnclosureAwareプロパティを $True にすることで、JBOD</w:t>
      </w:r>
      <w:r w:rsidR="00F9543E">
        <w:rPr>
          <w:rFonts w:hint="eastAsia"/>
        </w:rPr>
        <w:t>エンクロージャー</w:t>
      </w:r>
      <w:r w:rsidR="00646E65">
        <w:rPr>
          <w:rFonts w:hint="eastAsia"/>
        </w:rPr>
        <w:t>それぞれに仮想ディスクのコピーを作成することができ、いずれか１つの</w:t>
      </w:r>
      <w:r w:rsidR="00F9543E">
        <w:rPr>
          <w:rFonts w:hint="eastAsia"/>
        </w:rPr>
        <w:t>エンクロージャー</w:t>
      </w:r>
      <w:r w:rsidR="00646E65">
        <w:rPr>
          <w:rFonts w:hint="eastAsia"/>
        </w:rPr>
        <w:t>全体に障害が発生してアクセス</w:t>
      </w:r>
      <w:r w:rsidR="0086477B">
        <w:rPr>
          <w:rFonts w:hint="eastAsia"/>
        </w:rPr>
        <w:t>でき</w:t>
      </w:r>
      <w:r w:rsidR="00646E65">
        <w:rPr>
          <w:rFonts w:hint="eastAsia"/>
        </w:rPr>
        <w:t>ない場合でも、記憶域にアクセスすることができます。</w:t>
      </w:r>
    </w:p>
    <w:p w14:paraId="1DF2B605" w14:textId="638A108E" w:rsidR="00646E65" w:rsidRPr="009C1FFD" w:rsidRDefault="0011428A" w:rsidP="00250C4A">
      <w:pPr>
        <w:pStyle w:val="a3"/>
        <w:numPr>
          <w:ilvl w:val="1"/>
          <w:numId w:val="26"/>
        </w:numPr>
        <w:ind w:leftChars="0"/>
      </w:pPr>
      <w:r>
        <w:rPr>
          <w:rFonts w:hint="eastAsia"/>
        </w:rPr>
        <w:t>Windows Server 2012 で</w:t>
      </w:r>
      <w:r w:rsidR="00646E65">
        <w:rPr>
          <w:rFonts w:hint="eastAsia"/>
        </w:rPr>
        <w:t>クラスター記憶域をCSVに追加する場合、仮想ボリュームを作成する際はNTFSファイルシステムでフォーマットする必要があります。</w:t>
      </w:r>
      <w:r w:rsidR="00434DA1">
        <w:rPr>
          <w:rFonts w:hint="eastAsia"/>
        </w:rPr>
        <w:t>ReFSファイルシステムでフォーマットされた仮想ボリュームをCSVに追加することはできません。</w:t>
      </w:r>
      <w:r>
        <w:rPr>
          <w:rFonts w:hint="eastAsia"/>
        </w:rPr>
        <w:t>Windows Server 2012 R2 では、ReFS ファイルシステムでフォーマットされた</w:t>
      </w:r>
      <w:r w:rsidR="003F72F9">
        <w:rPr>
          <w:rFonts w:hint="eastAsia"/>
        </w:rPr>
        <w:t>仮想ボリューム</w:t>
      </w:r>
      <w:r>
        <w:rPr>
          <w:rFonts w:hint="eastAsia"/>
        </w:rPr>
        <w:t>をCSVに追加することができます。</w:t>
      </w:r>
    </w:p>
    <w:p w14:paraId="3CCF0B6A" w14:textId="10ACE4DA" w:rsidR="006608A4" w:rsidRDefault="006608A4" w:rsidP="006608A4">
      <w:pPr>
        <w:pStyle w:val="2"/>
        <w:ind w:left="100"/>
      </w:pPr>
      <w:bookmarkStart w:id="59" w:name="_Toc372054354"/>
      <w:r>
        <w:t>ステップ４：フェールオーバークラスターを作成する</w:t>
      </w:r>
      <w:bookmarkEnd w:id="59"/>
    </w:p>
    <w:p w14:paraId="2A4FF8CB" w14:textId="2EFFBC78" w:rsidR="00BF299D" w:rsidRDefault="00BF299D" w:rsidP="00250C4A">
      <w:pPr>
        <w:pStyle w:val="a3"/>
        <w:numPr>
          <w:ilvl w:val="0"/>
          <w:numId w:val="27"/>
        </w:numPr>
        <w:ind w:leftChars="0"/>
      </w:pPr>
      <w:r>
        <w:rPr>
          <w:rFonts w:hint="eastAsia"/>
        </w:rPr>
        <w:t>それぞれのサーバー</w:t>
      </w:r>
      <w:r w:rsidR="00936B55">
        <w:rPr>
          <w:rFonts w:hint="eastAsia"/>
        </w:rPr>
        <w:t>ノード</w:t>
      </w:r>
      <w:r>
        <w:rPr>
          <w:rFonts w:hint="eastAsia"/>
        </w:rPr>
        <w:t>にフェールクラスター クラスタリング機能をインストールします。</w:t>
      </w:r>
    </w:p>
    <w:p w14:paraId="222B20A7" w14:textId="115D828A" w:rsidR="00BF299D" w:rsidRDefault="00D138CE" w:rsidP="00250C4A">
      <w:pPr>
        <w:pStyle w:val="a3"/>
        <w:numPr>
          <w:ilvl w:val="0"/>
          <w:numId w:val="27"/>
        </w:numPr>
        <w:ind w:leftChars="0"/>
      </w:pPr>
      <w:r>
        <w:rPr>
          <w:rFonts w:hint="eastAsia"/>
        </w:rPr>
        <w:t>いずれか１つのノードで、</w:t>
      </w:r>
      <w:r w:rsidR="00ED69B0">
        <w:rPr>
          <w:rFonts w:hint="eastAsia"/>
        </w:rPr>
        <w:t>サーバーマネージャーから[ツール]をクリック、[</w:t>
      </w:r>
      <w:r w:rsidR="00936B55">
        <w:rPr>
          <w:rFonts w:hint="eastAsia"/>
        </w:rPr>
        <w:t xml:space="preserve">フェールオーバー </w:t>
      </w:r>
      <w:r w:rsidR="00425B28">
        <w:rPr>
          <w:rFonts w:hint="eastAsia"/>
        </w:rPr>
        <w:t>クラスターマネージャー</w:t>
      </w:r>
      <w:r w:rsidR="00ED69B0">
        <w:rPr>
          <w:rFonts w:hint="eastAsia"/>
        </w:rPr>
        <w:t>]</w:t>
      </w:r>
      <w:r w:rsidR="00936B55">
        <w:rPr>
          <w:rFonts w:hint="eastAsia"/>
        </w:rPr>
        <w:t>を開き、[管理]の中の[構成</w:t>
      </w:r>
      <w:r w:rsidR="002F5AEF">
        <w:rPr>
          <w:rFonts w:hint="eastAsia"/>
        </w:rPr>
        <w:t>の検証</w:t>
      </w:r>
      <w:r w:rsidR="00936B55">
        <w:rPr>
          <w:rFonts w:hint="eastAsia"/>
        </w:rPr>
        <w:t>]をクリックします。</w:t>
      </w:r>
      <w:r w:rsidR="002F5AEF">
        <w:br/>
      </w:r>
      <w:r w:rsidR="002F5AEF">
        <w:rPr>
          <w:noProof/>
        </w:rPr>
        <w:drawing>
          <wp:inline distT="0" distB="0" distL="0" distR="0" wp14:anchorId="58790410" wp14:editId="00F08373">
            <wp:extent cx="5029200" cy="4092995"/>
            <wp:effectExtent l="0" t="0" r="0"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9200" cy="4092995"/>
                    </a:xfrm>
                    <a:prstGeom prst="rect">
                      <a:avLst/>
                    </a:prstGeom>
                    <a:noFill/>
                    <a:ln>
                      <a:noFill/>
                    </a:ln>
                  </pic:spPr>
                </pic:pic>
              </a:graphicData>
            </a:graphic>
          </wp:inline>
        </w:drawing>
      </w:r>
      <w:r w:rsidR="00EF6DC5">
        <w:br/>
      </w:r>
      <w:r w:rsidR="00EF6DC5">
        <w:rPr>
          <w:rFonts w:hint="eastAsia"/>
        </w:rPr>
        <w:t>[テスト オプション]ページで[選択するテストのみを実行する]オプションを選択した場合、[テストの選択]ページで[記憶域]にチェックが付いていることを確認します。</w:t>
      </w:r>
      <w:r w:rsidR="00EF6DC5">
        <w:br/>
      </w:r>
      <w:r w:rsidR="00EF6DC5">
        <w:rPr>
          <w:rFonts w:hint="eastAsia"/>
          <w:noProof/>
        </w:rPr>
        <w:drawing>
          <wp:inline distT="0" distB="0" distL="0" distR="0" wp14:anchorId="4F6EA3A6" wp14:editId="6D19A104">
            <wp:extent cx="5029200" cy="3218688"/>
            <wp:effectExtent l="0" t="0" r="0" b="12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32033" cy="3220501"/>
                    </a:xfrm>
                    <a:prstGeom prst="rect">
                      <a:avLst/>
                    </a:prstGeom>
                    <a:noFill/>
                    <a:ln>
                      <a:noFill/>
                    </a:ln>
                  </pic:spPr>
                </pic:pic>
              </a:graphicData>
            </a:graphic>
          </wp:inline>
        </w:drawing>
      </w:r>
    </w:p>
    <w:p w14:paraId="37519C86" w14:textId="7536432B" w:rsidR="002F5AEF" w:rsidRDefault="00EF6DC5" w:rsidP="00250C4A">
      <w:pPr>
        <w:pStyle w:val="a3"/>
        <w:numPr>
          <w:ilvl w:val="0"/>
          <w:numId w:val="27"/>
        </w:numPr>
        <w:ind w:leftChars="0"/>
      </w:pPr>
      <w:r>
        <w:t>クラスターを作成する際は、以下のいずれ</w:t>
      </w:r>
      <w:r w:rsidR="008A788A">
        <w:t>か</w:t>
      </w:r>
      <w:r>
        <w:t>を実行します。</w:t>
      </w:r>
    </w:p>
    <w:p w14:paraId="441AA2F7" w14:textId="215B9898" w:rsidR="00EF6DC5" w:rsidRDefault="00EF6DC5" w:rsidP="00250C4A">
      <w:pPr>
        <w:pStyle w:val="a3"/>
        <w:numPr>
          <w:ilvl w:val="0"/>
          <w:numId w:val="28"/>
        </w:numPr>
        <w:ind w:leftChars="0"/>
      </w:pPr>
      <w:r>
        <w:rPr>
          <w:rFonts w:hint="eastAsia"/>
        </w:rPr>
        <w:t>既に[ファイルと記憶域サービス]から記憶域スペースを作成している場合、</w:t>
      </w:r>
      <w:r w:rsidR="006237CC">
        <w:rPr>
          <w:rFonts w:hint="eastAsia"/>
        </w:rPr>
        <w:t>クラスターの作成ウィザードの</w:t>
      </w:r>
      <w:r>
        <w:rPr>
          <w:rFonts w:hint="eastAsia"/>
        </w:rPr>
        <w:t>[確認]ページで</w:t>
      </w:r>
      <w:r w:rsidR="006237CC">
        <w:rPr>
          <w:rFonts w:hint="eastAsia"/>
        </w:rPr>
        <w:t>、[使用可能な記憶域をすべてクラスターに追加する]チェックボックスにチェックが付いていることを確認します。</w:t>
      </w:r>
      <w:r w:rsidR="006237CC">
        <w:br/>
      </w:r>
      <w:r w:rsidR="000D15E3">
        <w:rPr>
          <w:rFonts w:hint="eastAsia"/>
          <w:noProof/>
        </w:rPr>
        <w:drawing>
          <wp:inline distT="0" distB="0" distL="0" distR="0" wp14:anchorId="2B9DD4D1" wp14:editId="34ADA3FD">
            <wp:extent cx="4717852" cy="3019425"/>
            <wp:effectExtent l="0" t="0" r="698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17852" cy="3019425"/>
                    </a:xfrm>
                    <a:prstGeom prst="rect">
                      <a:avLst/>
                    </a:prstGeom>
                    <a:noFill/>
                    <a:ln>
                      <a:noFill/>
                    </a:ln>
                  </pic:spPr>
                </pic:pic>
              </a:graphicData>
            </a:graphic>
          </wp:inline>
        </w:drawing>
      </w:r>
    </w:p>
    <w:p w14:paraId="125C661F" w14:textId="49677120" w:rsidR="006237CC" w:rsidRDefault="006237CC" w:rsidP="00250C4A">
      <w:pPr>
        <w:pStyle w:val="a3"/>
        <w:numPr>
          <w:ilvl w:val="0"/>
          <w:numId w:val="28"/>
        </w:numPr>
        <w:ind w:leftChars="0"/>
      </w:pPr>
      <w:r>
        <w:rPr>
          <w:rFonts w:hint="eastAsia"/>
        </w:rPr>
        <w:t>まだ記憶域スペースを作成していない場合、クラスターディスクとして物理ディスクを追加しないようにします。そのため、クラスターの作成ウィザードの[確認]ページで、[使用可能な記憶域をすべてクラスターに追加する]</w:t>
      </w:r>
      <w:r w:rsidR="003F72F9">
        <w:rPr>
          <w:rFonts w:hint="eastAsia"/>
        </w:rPr>
        <w:t>の</w:t>
      </w:r>
      <w:r>
        <w:rPr>
          <w:rFonts w:hint="eastAsia"/>
        </w:rPr>
        <w:t>チェックを外して[次へ]を押下します。</w:t>
      </w:r>
    </w:p>
    <w:p w14:paraId="5833327E" w14:textId="42AB1A62" w:rsidR="00EF6DC5" w:rsidRDefault="0058157D" w:rsidP="00250C4A">
      <w:pPr>
        <w:pStyle w:val="a3"/>
        <w:numPr>
          <w:ilvl w:val="0"/>
          <w:numId w:val="27"/>
        </w:numPr>
        <w:ind w:leftChars="0"/>
      </w:pPr>
      <w:r>
        <w:t>既に記憶域スペースが存在していて使用可能なディスクとしてフェールオーバー</w:t>
      </w:r>
      <w:r>
        <w:rPr>
          <w:rFonts w:hint="eastAsia"/>
        </w:rPr>
        <w:t xml:space="preserve"> クラスターに追加した場合は、フェールオーバークラスターの作成が完了したあとフェールオーバー クラスターマネージャーに記憶域が表示されていることを以下の手順で確認してください。</w:t>
      </w:r>
    </w:p>
    <w:p w14:paraId="5ACD92E5" w14:textId="76CFB640" w:rsidR="0058157D" w:rsidRDefault="0058157D" w:rsidP="00250C4A">
      <w:pPr>
        <w:pStyle w:val="a3"/>
        <w:numPr>
          <w:ilvl w:val="0"/>
          <w:numId w:val="29"/>
        </w:numPr>
        <w:ind w:leftChars="0"/>
      </w:pPr>
      <w:r>
        <w:t>フェールオーバー クラスターマネージャーを開き、クラスター名を展開、記憶域を展開して、プールをクリックします。</w:t>
      </w:r>
    </w:p>
    <w:p w14:paraId="198FA3D9" w14:textId="632766EE" w:rsidR="0058157D" w:rsidRDefault="0058157D" w:rsidP="00250C4A">
      <w:pPr>
        <w:pStyle w:val="a3"/>
        <w:numPr>
          <w:ilvl w:val="0"/>
          <w:numId w:val="29"/>
        </w:numPr>
        <w:ind w:leftChars="0"/>
      </w:pPr>
      <w:r>
        <w:rPr>
          <w:rFonts w:hint="eastAsia"/>
        </w:rPr>
        <w:t>プールペインにファイルと記憶域サービスで作成していた記憶域プールが表示されていることを確認します。</w:t>
      </w:r>
    </w:p>
    <w:p w14:paraId="391FF4C6" w14:textId="44D557EF" w:rsidR="0058157D" w:rsidRPr="00BF299D" w:rsidRDefault="0058157D" w:rsidP="00250C4A">
      <w:pPr>
        <w:pStyle w:val="a3"/>
        <w:numPr>
          <w:ilvl w:val="0"/>
          <w:numId w:val="29"/>
        </w:numPr>
        <w:ind w:leftChars="0"/>
      </w:pPr>
      <w:r>
        <w:t>仮想ディスクがクラスターディスクとして追加されているか確認する場合、</w:t>
      </w:r>
      <w:r>
        <w:rPr>
          <w:rFonts w:hint="eastAsia"/>
        </w:rPr>
        <w:t>[</w:t>
      </w:r>
      <w:r>
        <w:t>記憶域</w:t>
      </w:r>
      <w:r>
        <w:rPr>
          <w:rFonts w:hint="eastAsia"/>
        </w:rPr>
        <w:t>]</w:t>
      </w:r>
      <w:r>
        <w:t>ノードで、</w:t>
      </w:r>
      <w:r>
        <w:rPr>
          <w:rFonts w:hint="eastAsia"/>
        </w:rPr>
        <w:t>[</w:t>
      </w:r>
      <w:r>
        <w:t>ディスク</w:t>
      </w:r>
      <w:r>
        <w:rPr>
          <w:rFonts w:hint="eastAsia"/>
        </w:rPr>
        <w:t>]</w:t>
      </w:r>
      <w:r>
        <w:t>をクリックします。クラスターディスクを</w:t>
      </w:r>
      <w:r>
        <w:rPr>
          <w:rFonts w:hint="eastAsia"/>
        </w:rPr>
        <w:t>CSVに追加する場合、続いてステップ６を実行します。</w:t>
      </w:r>
    </w:p>
    <w:p w14:paraId="53D44507" w14:textId="6F3051A7" w:rsidR="006608A4" w:rsidRDefault="006608A4" w:rsidP="006608A4">
      <w:pPr>
        <w:pStyle w:val="2"/>
        <w:ind w:left="100"/>
      </w:pPr>
      <w:bookmarkStart w:id="60" w:name="_Toc372054355"/>
      <w:r>
        <w:t>ステップ５：（オプション）フェールオーバークラスターマネージャーでクラスター記憶域スペースを作成する</w:t>
      </w:r>
      <w:bookmarkEnd w:id="60"/>
    </w:p>
    <w:p w14:paraId="479B4537" w14:textId="133CAEBE" w:rsidR="0058157D" w:rsidRDefault="0058157D" w:rsidP="0058157D">
      <w:r>
        <w:rPr>
          <w:rFonts w:hint="eastAsia"/>
        </w:rPr>
        <w:t>既にフェールオーバー クラスターを作成している場合、フェールオーバー クラスター マネージャーを通じてクラスター記憶域スペースを作成することができます。</w:t>
      </w:r>
    </w:p>
    <w:p w14:paraId="4C585C44" w14:textId="5EA0642D" w:rsidR="004E1D11" w:rsidRDefault="004E1D11" w:rsidP="004E1D11">
      <w:pPr>
        <w:pStyle w:val="3"/>
      </w:pPr>
      <w:r>
        <w:t>フェールオーバー</w:t>
      </w:r>
      <w:r>
        <w:rPr>
          <w:rFonts w:hint="eastAsia"/>
        </w:rPr>
        <w:t xml:space="preserve"> </w:t>
      </w:r>
      <w:r>
        <w:rPr>
          <w:rFonts w:hint="eastAsia"/>
        </w:rPr>
        <w:t>クラスター</w:t>
      </w:r>
      <w:r>
        <w:rPr>
          <w:rFonts w:hint="eastAsia"/>
        </w:rPr>
        <w:t xml:space="preserve"> </w:t>
      </w:r>
      <w:r>
        <w:rPr>
          <w:rFonts w:hint="eastAsia"/>
        </w:rPr>
        <w:t>マネージャーでクラスター記憶域スペースを作成する</w:t>
      </w:r>
    </w:p>
    <w:p w14:paraId="4A2FF7BA" w14:textId="493127BD" w:rsidR="004E1D11" w:rsidRDefault="004E1D11" w:rsidP="00250C4A">
      <w:pPr>
        <w:pStyle w:val="a3"/>
        <w:numPr>
          <w:ilvl w:val="0"/>
          <w:numId w:val="30"/>
        </w:numPr>
        <w:ind w:leftChars="0"/>
      </w:pPr>
      <w:r>
        <w:t>フェールオーバー</w:t>
      </w:r>
      <w:r>
        <w:rPr>
          <w:rFonts w:hint="eastAsia"/>
        </w:rPr>
        <w:t xml:space="preserve"> クラスター マネージャーで、クラスター名をクリックし、[記憶域]を展開します。</w:t>
      </w:r>
    </w:p>
    <w:p w14:paraId="7DCE691B" w14:textId="5059097D" w:rsidR="004E1D11" w:rsidRDefault="004E1D11" w:rsidP="00250C4A">
      <w:pPr>
        <w:pStyle w:val="a3"/>
        <w:numPr>
          <w:ilvl w:val="0"/>
          <w:numId w:val="30"/>
        </w:numPr>
        <w:ind w:leftChars="0"/>
      </w:pPr>
      <w:r>
        <w:rPr>
          <w:rFonts w:hint="eastAsia"/>
        </w:rPr>
        <w:t>[プール]を右クリックし、[記憶域プールの新規作成]をクリックすると、[記憶域プールの新規作成ウィザード]が起動します。</w:t>
      </w:r>
    </w:p>
    <w:p w14:paraId="740C7B80" w14:textId="756128AC" w:rsidR="004E1D11" w:rsidRDefault="004E1D11" w:rsidP="00250C4A">
      <w:pPr>
        <w:pStyle w:val="a3"/>
        <w:numPr>
          <w:ilvl w:val="0"/>
          <w:numId w:val="30"/>
        </w:numPr>
        <w:ind w:leftChars="0"/>
      </w:pPr>
      <w:r>
        <w:rPr>
          <w:rFonts w:hint="eastAsia"/>
        </w:rPr>
        <w:t>[開始する前に]ページで、[次へ]をクリックします。</w:t>
      </w:r>
    </w:p>
    <w:p w14:paraId="2B623690" w14:textId="15936AA8" w:rsidR="004E1D11" w:rsidRDefault="004E1D11" w:rsidP="00250C4A">
      <w:pPr>
        <w:pStyle w:val="a3"/>
        <w:numPr>
          <w:ilvl w:val="0"/>
          <w:numId w:val="30"/>
        </w:numPr>
        <w:ind w:leftChars="0"/>
      </w:pPr>
      <w:r>
        <w:rPr>
          <w:rFonts w:hint="eastAsia"/>
        </w:rPr>
        <w:t>[記憶域プールの名前とサブシステムの指定]ページで、記憶域プールの名前と説明を</w:t>
      </w:r>
      <w:r w:rsidR="00D15094">
        <w:rPr>
          <w:rFonts w:hint="eastAsia"/>
        </w:rPr>
        <w:t>入力し、利用</w:t>
      </w:r>
      <w:r w:rsidR="0086477B">
        <w:rPr>
          <w:rFonts w:hint="eastAsia"/>
        </w:rPr>
        <w:t>でき</w:t>
      </w:r>
      <w:r w:rsidR="00D15094">
        <w:rPr>
          <w:rFonts w:hint="eastAsia"/>
        </w:rPr>
        <w:t>る物理ディスクのグループを選択して、[次へ]を押下します。</w:t>
      </w:r>
      <w:r w:rsidR="0031524A">
        <w:br/>
      </w:r>
      <w:r w:rsidR="0031524A">
        <w:rPr>
          <w:rFonts w:hint="eastAsia"/>
          <w:noProof/>
        </w:rPr>
        <w:drawing>
          <wp:inline distT="0" distB="0" distL="0" distR="0" wp14:anchorId="1C9EFD27" wp14:editId="7AFC18B7">
            <wp:extent cx="4886325" cy="3187387"/>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86325" cy="3187387"/>
                    </a:xfrm>
                    <a:prstGeom prst="rect">
                      <a:avLst/>
                    </a:prstGeom>
                    <a:noFill/>
                    <a:ln>
                      <a:noFill/>
                    </a:ln>
                  </pic:spPr>
                </pic:pic>
              </a:graphicData>
            </a:graphic>
          </wp:inline>
        </w:drawing>
      </w:r>
    </w:p>
    <w:p w14:paraId="7DA83DD0" w14:textId="4F80CDA2" w:rsidR="00D15094" w:rsidRDefault="00D15094" w:rsidP="00250C4A">
      <w:pPr>
        <w:pStyle w:val="a3"/>
        <w:numPr>
          <w:ilvl w:val="0"/>
          <w:numId w:val="30"/>
        </w:numPr>
        <w:ind w:leftChars="0"/>
      </w:pPr>
      <w:r>
        <w:rPr>
          <w:rFonts w:hint="eastAsia"/>
        </w:rPr>
        <w:t>[記憶域プールの物理ディスクを選択]画面で、以下を実行して、[次へ]を押下します。</w:t>
      </w:r>
    </w:p>
    <w:p w14:paraId="1B5DAD2D" w14:textId="018C48A9" w:rsidR="00D15094" w:rsidRDefault="00D15094" w:rsidP="00250C4A">
      <w:pPr>
        <w:pStyle w:val="a3"/>
        <w:numPr>
          <w:ilvl w:val="2"/>
          <w:numId w:val="30"/>
        </w:numPr>
        <w:ind w:leftChars="0"/>
      </w:pPr>
      <w:r>
        <w:rPr>
          <w:rFonts w:hint="eastAsia"/>
        </w:rPr>
        <w:t>記憶域プールに追加したい物理ディスクの隣にあるチェックボックスをクリックします。フェールオーバー クラスターを構成するには、最低３つ以上の物理ディスクを選択する必要があります。</w:t>
      </w:r>
    </w:p>
    <w:p w14:paraId="7DCC3CF4" w14:textId="675A4C08" w:rsidR="00D15094" w:rsidRDefault="00D15094" w:rsidP="00250C4A">
      <w:pPr>
        <w:pStyle w:val="a3"/>
        <w:numPr>
          <w:ilvl w:val="2"/>
          <w:numId w:val="30"/>
        </w:numPr>
        <w:ind w:leftChars="0"/>
      </w:pPr>
      <w:r>
        <w:rPr>
          <w:rFonts w:hint="eastAsia"/>
        </w:rPr>
        <w:t>１つまたは複数の物理ディスクを[ホットスペア]に指定したい場合、[割り当て]欄でドロップダウンリストの矢印をクリックし、[ホットスペア]を選択します。</w:t>
      </w:r>
    </w:p>
    <w:p w14:paraId="0E23BD94" w14:textId="543EA720" w:rsidR="00D15094" w:rsidRDefault="00D15094" w:rsidP="00D15094">
      <w:pPr>
        <w:ind w:leftChars="0" w:left="1640"/>
      </w:pPr>
      <w:r>
        <w:rPr>
          <w:rFonts w:hint="eastAsia"/>
          <w:noProof/>
        </w:rPr>
        <w:drawing>
          <wp:inline distT="0" distB="0" distL="0" distR="0" wp14:anchorId="69990294" wp14:editId="119F0060">
            <wp:extent cx="4781550" cy="3119042"/>
            <wp:effectExtent l="0" t="0" r="0" b="571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81550" cy="3119042"/>
                    </a:xfrm>
                    <a:prstGeom prst="rect">
                      <a:avLst/>
                    </a:prstGeom>
                    <a:noFill/>
                    <a:ln>
                      <a:noFill/>
                    </a:ln>
                  </pic:spPr>
                </pic:pic>
              </a:graphicData>
            </a:graphic>
          </wp:inline>
        </w:drawing>
      </w:r>
    </w:p>
    <w:p w14:paraId="47C9E3DE" w14:textId="299A252A" w:rsidR="00D15094" w:rsidRDefault="00D15094" w:rsidP="00250C4A">
      <w:pPr>
        <w:pStyle w:val="a3"/>
        <w:numPr>
          <w:ilvl w:val="0"/>
          <w:numId w:val="30"/>
        </w:numPr>
        <w:ind w:leftChars="0"/>
      </w:pPr>
      <w:r>
        <w:rPr>
          <w:rFonts w:hint="eastAsia"/>
        </w:rPr>
        <w:t>[確認]ページで、設定内容が正しいことを確認して、[作成]を押下します。</w:t>
      </w:r>
      <w:r>
        <w:br/>
      </w:r>
      <w:r>
        <w:rPr>
          <w:rFonts w:hint="eastAsia"/>
          <w:noProof/>
        </w:rPr>
        <w:drawing>
          <wp:inline distT="0" distB="0" distL="0" distR="0" wp14:anchorId="103BFAD8" wp14:editId="2AD0C440">
            <wp:extent cx="4933950" cy="3218454"/>
            <wp:effectExtent l="0" t="0" r="0" b="127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33950" cy="3218454"/>
                    </a:xfrm>
                    <a:prstGeom prst="rect">
                      <a:avLst/>
                    </a:prstGeom>
                    <a:noFill/>
                    <a:ln>
                      <a:noFill/>
                    </a:ln>
                  </pic:spPr>
                </pic:pic>
              </a:graphicData>
            </a:graphic>
          </wp:inline>
        </w:drawing>
      </w:r>
    </w:p>
    <w:p w14:paraId="2605A1DE" w14:textId="3FD9EA32" w:rsidR="00D15094" w:rsidRDefault="00D15094" w:rsidP="00250C4A">
      <w:pPr>
        <w:pStyle w:val="a3"/>
        <w:numPr>
          <w:ilvl w:val="0"/>
          <w:numId w:val="30"/>
        </w:numPr>
        <w:ind w:leftChars="0"/>
      </w:pPr>
      <w:r>
        <w:rPr>
          <w:rFonts w:hint="eastAsia"/>
        </w:rPr>
        <w:t>[結果の表示]ページで</w:t>
      </w:r>
      <w:r w:rsidR="008B6114">
        <w:rPr>
          <w:rFonts w:hint="eastAsia"/>
        </w:rPr>
        <w:t>全てのタスクが完了したことを確認して、[このウィザードを閉じるときに仮想ディスクを作成します]にチェックを付け、[閉じる]を押下します。</w:t>
      </w:r>
    </w:p>
    <w:p w14:paraId="2EC98764" w14:textId="14680FD9" w:rsidR="00D15094" w:rsidRDefault="008B6114" w:rsidP="00250C4A">
      <w:pPr>
        <w:pStyle w:val="a3"/>
        <w:numPr>
          <w:ilvl w:val="0"/>
          <w:numId w:val="30"/>
        </w:numPr>
        <w:ind w:leftChars="0"/>
      </w:pPr>
      <w:r>
        <w:rPr>
          <w:rFonts w:hint="eastAsia"/>
        </w:rPr>
        <w:t>仮想ディスクの新規作成ウィザードの[開始する前に]ページで、[次へ]を押下します。</w:t>
      </w:r>
    </w:p>
    <w:p w14:paraId="7734B160" w14:textId="02F4048C" w:rsidR="008B6114" w:rsidRDefault="008B6114" w:rsidP="00250C4A">
      <w:pPr>
        <w:pStyle w:val="a3"/>
        <w:numPr>
          <w:ilvl w:val="0"/>
          <w:numId w:val="30"/>
        </w:numPr>
        <w:ind w:leftChars="0"/>
      </w:pPr>
      <w:r>
        <w:rPr>
          <w:rFonts w:hint="eastAsia"/>
        </w:rPr>
        <w:t>[記憶域プールの選択]ページで</w:t>
      </w:r>
      <w:r w:rsidR="00C92AFE">
        <w:rPr>
          <w:rFonts w:hint="eastAsia"/>
        </w:rPr>
        <w:t>、作成した記憶域プールを選択し、[次へ]を押下します。</w:t>
      </w:r>
      <w:r w:rsidR="00C92AFE">
        <w:br/>
      </w:r>
      <w:r w:rsidR="00C92AFE">
        <w:rPr>
          <w:rFonts w:hint="eastAsia"/>
          <w:noProof/>
        </w:rPr>
        <w:drawing>
          <wp:inline distT="0" distB="0" distL="0" distR="0" wp14:anchorId="71207D99" wp14:editId="3B99A698">
            <wp:extent cx="4972050" cy="3639020"/>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72050" cy="3639020"/>
                    </a:xfrm>
                    <a:prstGeom prst="rect">
                      <a:avLst/>
                    </a:prstGeom>
                    <a:noFill/>
                    <a:ln>
                      <a:noFill/>
                    </a:ln>
                  </pic:spPr>
                </pic:pic>
              </a:graphicData>
            </a:graphic>
          </wp:inline>
        </w:drawing>
      </w:r>
    </w:p>
    <w:p w14:paraId="02F4189E" w14:textId="6DAD03BA" w:rsidR="00C92AFE" w:rsidRDefault="00C92AFE" w:rsidP="00250C4A">
      <w:pPr>
        <w:pStyle w:val="a3"/>
        <w:numPr>
          <w:ilvl w:val="0"/>
          <w:numId w:val="30"/>
        </w:numPr>
        <w:ind w:leftChars="0"/>
      </w:pPr>
      <w:r>
        <w:rPr>
          <w:rFonts w:hint="eastAsia"/>
        </w:rPr>
        <w:t>[仮想ディスク名の指定]ページで、名前と説明を入力して、[次へ]を押下します。</w:t>
      </w:r>
    </w:p>
    <w:p w14:paraId="2E9E3A40" w14:textId="251D1A66" w:rsidR="00E55E18" w:rsidRDefault="00C92AFE" w:rsidP="00250C4A">
      <w:pPr>
        <w:pStyle w:val="a3"/>
        <w:numPr>
          <w:ilvl w:val="0"/>
          <w:numId w:val="30"/>
        </w:numPr>
        <w:ind w:leftChars="0"/>
      </w:pPr>
      <w:r>
        <w:rPr>
          <w:rFonts w:hint="eastAsia"/>
        </w:rPr>
        <w:t>[記憶域レイアウトの指定]ページで、作成したい回復性のレイアウトを選択して、[次へ]を押下します。</w:t>
      </w:r>
    </w:p>
    <w:tbl>
      <w:tblPr>
        <w:tblStyle w:val="ab"/>
        <w:tblW w:w="0" w:type="auto"/>
        <w:tblInd w:w="1384"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none" w:sz="0" w:space="0" w:color="auto"/>
          <w:insideV w:val="none" w:sz="0" w:space="0" w:color="auto"/>
        </w:tblBorders>
        <w:tblLook w:val="04A0" w:firstRow="1" w:lastRow="0" w:firstColumn="1" w:lastColumn="0" w:noHBand="0" w:noVBand="1"/>
      </w:tblPr>
      <w:tblGrid>
        <w:gridCol w:w="8584"/>
      </w:tblGrid>
      <w:tr w:rsidR="00E55E18" w:rsidRPr="00EE2FF0" w14:paraId="24C40D70" w14:textId="77777777" w:rsidTr="00F10A03">
        <w:tc>
          <w:tcPr>
            <w:tcW w:w="8584" w:type="dxa"/>
          </w:tcPr>
          <w:p w14:paraId="072D6E30" w14:textId="0FD71B68" w:rsidR="00E55E18" w:rsidRPr="00EE2FF0" w:rsidRDefault="00F10A03" w:rsidP="00E55E18">
            <w:pPr>
              <w:pStyle w:val="a3"/>
              <w:ind w:leftChars="0" w:left="0"/>
              <w:rPr>
                <w:b/>
              </w:rPr>
            </w:pPr>
            <w:r w:rsidRPr="000A1E73">
              <w:rPr>
                <w:noProof/>
              </w:rPr>
              <mc:AlternateContent>
                <mc:Choice Requires="wps">
                  <w:drawing>
                    <wp:inline distT="0" distB="0" distL="0" distR="0" wp14:anchorId="45161752" wp14:editId="7B897AF4">
                      <wp:extent cx="288000" cy="288000"/>
                      <wp:effectExtent l="0" t="0" r="0" b="0"/>
                      <wp:docPr id="115"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36140242"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Pr>
                <w:rFonts w:hint="eastAsia"/>
                <w:b/>
              </w:rPr>
              <w:t xml:space="preserve"> </w:t>
            </w:r>
            <w:r w:rsidR="00E55E18">
              <w:rPr>
                <w:rFonts w:hint="eastAsia"/>
                <w:b/>
              </w:rPr>
              <w:t>クラスター記憶域における回復性の種類</w:t>
            </w:r>
          </w:p>
          <w:p w14:paraId="74E8DF1B" w14:textId="219A17C0" w:rsidR="00E55E18" w:rsidRPr="00434DA1" w:rsidRDefault="00E55E18" w:rsidP="00E55E18">
            <w:pPr>
              <w:pStyle w:val="a3"/>
              <w:ind w:leftChars="33" w:left="66" w:rightChars="50" w:right="100"/>
            </w:pPr>
            <w:r>
              <w:rPr>
                <w:rFonts w:hint="eastAsia"/>
              </w:rPr>
              <w:t>Windows Server 2012 では、シンプルまたはミラーを選択することができます。Windows Server 2012 R2では、シンプル、ミラー、パリティから選択することができます。パリティを選択するには、OSがWindows Server 2012 R2 であるだけでなく、記憶域のバージョンが Windows Server 2012 R2 になっている必要があります。Windows Server 2012 で作成した記憶域をWindows Server 2012 R2 で利用する場合、記憶域のバージョンアップを検討してください。</w:t>
            </w:r>
          </w:p>
        </w:tc>
      </w:tr>
    </w:tbl>
    <w:p w14:paraId="2174F760" w14:textId="5BA1B31F" w:rsidR="00C92AFE" w:rsidRDefault="00E55E18" w:rsidP="00250C4A">
      <w:pPr>
        <w:pStyle w:val="a3"/>
        <w:numPr>
          <w:ilvl w:val="0"/>
          <w:numId w:val="30"/>
        </w:numPr>
        <w:ind w:leftChars="0"/>
      </w:pPr>
      <w:r>
        <w:rPr>
          <w:rFonts w:hint="eastAsia"/>
        </w:rPr>
        <w:t>ミラーを選択した場合で、5台以上の物理ディスクがプールに存在している場合、[回復性の設定の構成]ページで、双方向ミラーと３方向ミラー</w:t>
      </w:r>
      <w:r w:rsidR="00B67BFC">
        <w:rPr>
          <w:rFonts w:hint="eastAsia"/>
        </w:rPr>
        <w:t>のうちいずれかを選択します。パリティを選択した場合で、7台以上の物理ディスクがプールに存在している場合、[回復性の設定の構成]ページで、シングルパリティとデュアルパリティからいずれかを選択して、[次へ]を押下します。</w:t>
      </w:r>
    </w:p>
    <w:p w14:paraId="44F15659" w14:textId="4A810218" w:rsidR="00C92AFE" w:rsidRDefault="00B67BFC" w:rsidP="00250C4A">
      <w:pPr>
        <w:pStyle w:val="a3"/>
        <w:numPr>
          <w:ilvl w:val="0"/>
          <w:numId w:val="30"/>
        </w:numPr>
        <w:ind w:leftChars="0"/>
      </w:pPr>
      <w:r>
        <w:rPr>
          <w:rFonts w:hint="eastAsia"/>
        </w:rPr>
        <w:t>[仮想ディスクのサイズの指定]ページでは、以下の設定を行い、[次へ]を押下します。</w:t>
      </w:r>
    </w:p>
    <w:p w14:paraId="7967B9BD" w14:textId="06B95E1C" w:rsidR="00B67BFC" w:rsidRDefault="00B67BFC" w:rsidP="00250C4A">
      <w:pPr>
        <w:pStyle w:val="a3"/>
        <w:numPr>
          <w:ilvl w:val="0"/>
          <w:numId w:val="31"/>
        </w:numPr>
        <w:ind w:leftChars="0"/>
      </w:pPr>
      <w:r>
        <w:rPr>
          <w:rFonts w:hint="eastAsia"/>
        </w:rPr>
        <w:t>仮想ディスクのサイズを指定する場合、[サイズの指定]を押下し仮想ディスクのサイズを入力します。単位はプルダウンからMB,GB,TBのいずれかを指定します。</w:t>
      </w:r>
    </w:p>
    <w:p w14:paraId="105C15B1" w14:textId="59DF0AD0" w:rsidR="00B67BFC" w:rsidRDefault="00B67BFC" w:rsidP="00250C4A">
      <w:pPr>
        <w:pStyle w:val="a3"/>
        <w:numPr>
          <w:ilvl w:val="0"/>
          <w:numId w:val="31"/>
        </w:numPr>
        <w:ind w:leftChars="0"/>
      </w:pPr>
      <w:r>
        <w:rPr>
          <w:rFonts w:hint="eastAsia"/>
        </w:rPr>
        <w:t>記憶域プールの最大サイズを使って仮想ディスクを作成する場合、[最大サイズ]をクリックします。</w:t>
      </w:r>
    </w:p>
    <w:tbl>
      <w:tblPr>
        <w:tblStyle w:val="ab"/>
        <w:tblW w:w="0" w:type="auto"/>
        <w:tblInd w:w="2235"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none" w:sz="0" w:space="0" w:color="auto"/>
          <w:insideV w:val="none" w:sz="0" w:space="0" w:color="auto"/>
        </w:tblBorders>
        <w:tblLook w:val="04A0" w:firstRow="1" w:lastRow="0" w:firstColumn="1" w:lastColumn="0" w:noHBand="0" w:noVBand="1"/>
      </w:tblPr>
      <w:tblGrid>
        <w:gridCol w:w="7733"/>
      </w:tblGrid>
      <w:tr w:rsidR="00F971CF" w:rsidRPr="00EE2FF0" w14:paraId="74B82333" w14:textId="77777777" w:rsidTr="0011428A">
        <w:tc>
          <w:tcPr>
            <w:tcW w:w="7733" w:type="dxa"/>
          </w:tcPr>
          <w:p w14:paraId="3B4C194D" w14:textId="64162D1E" w:rsidR="00F971CF" w:rsidRPr="00EE2FF0" w:rsidRDefault="00F10A03" w:rsidP="00F971CF">
            <w:pPr>
              <w:pStyle w:val="a3"/>
              <w:ind w:leftChars="0" w:left="0"/>
              <w:rPr>
                <w:b/>
              </w:rPr>
            </w:pPr>
            <w:r w:rsidRPr="000A1E73">
              <w:rPr>
                <w:noProof/>
              </w:rPr>
              <mc:AlternateContent>
                <mc:Choice Requires="wps">
                  <w:drawing>
                    <wp:inline distT="0" distB="0" distL="0" distR="0" wp14:anchorId="73E502AD" wp14:editId="33A4A7F3">
                      <wp:extent cx="288000" cy="288000"/>
                      <wp:effectExtent l="0" t="0" r="0" b="0"/>
                      <wp:docPr id="116"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64225F0E"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Pr>
                <w:rFonts w:hint="eastAsia"/>
                <w:b/>
              </w:rPr>
              <w:t xml:space="preserve"> </w:t>
            </w:r>
            <w:r w:rsidR="00F971CF">
              <w:rPr>
                <w:rFonts w:hint="eastAsia"/>
                <w:b/>
              </w:rPr>
              <w:t>クラスター記憶域におけるプロビジョニングタイプ</w:t>
            </w:r>
          </w:p>
          <w:p w14:paraId="717370B7" w14:textId="75A10A2F" w:rsidR="00F971CF" w:rsidRPr="00434DA1" w:rsidRDefault="00F971CF" w:rsidP="00F971CF">
            <w:pPr>
              <w:pStyle w:val="a3"/>
              <w:ind w:leftChars="33" w:left="66" w:rightChars="50" w:right="100"/>
            </w:pPr>
            <w:r>
              <w:t>フェールオーバー</w:t>
            </w:r>
            <w:r>
              <w:rPr>
                <w:rFonts w:hint="eastAsia"/>
              </w:rPr>
              <w:t xml:space="preserve"> クラスター における記憶域スペースでは、仮想（シン）プロビジョニングは利用</w:t>
            </w:r>
            <w:r w:rsidR="0086477B">
              <w:rPr>
                <w:rFonts w:hint="eastAsia"/>
              </w:rPr>
              <w:t>でき</w:t>
            </w:r>
            <w:r>
              <w:rPr>
                <w:rFonts w:hint="eastAsia"/>
              </w:rPr>
              <w:t>ません。自動的に固定プロビジョニングで構成されます。</w:t>
            </w:r>
          </w:p>
        </w:tc>
      </w:tr>
    </w:tbl>
    <w:p w14:paraId="523A22AB" w14:textId="227B1744" w:rsidR="00B67BFC" w:rsidRDefault="00F971CF" w:rsidP="00250C4A">
      <w:pPr>
        <w:pStyle w:val="a3"/>
        <w:numPr>
          <w:ilvl w:val="0"/>
          <w:numId w:val="30"/>
        </w:numPr>
        <w:ind w:leftChars="0"/>
      </w:pPr>
      <w:r>
        <w:rPr>
          <w:rFonts w:hint="eastAsia"/>
        </w:rPr>
        <w:t>[選択内容の確認]ページで設定内容が正しいことを確認し、[作成]をクリックします。</w:t>
      </w:r>
      <w:r>
        <w:br/>
      </w:r>
      <w:r>
        <w:rPr>
          <w:noProof/>
        </w:rPr>
        <w:drawing>
          <wp:inline distT="0" distB="0" distL="0" distR="0" wp14:anchorId="6E4018C6" wp14:editId="72EA4D4A">
            <wp:extent cx="5179635" cy="3790950"/>
            <wp:effectExtent l="0" t="0" r="254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79635" cy="3790950"/>
                    </a:xfrm>
                    <a:prstGeom prst="rect">
                      <a:avLst/>
                    </a:prstGeom>
                    <a:noFill/>
                    <a:ln>
                      <a:noFill/>
                    </a:ln>
                  </pic:spPr>
                </pic:pic>
              </a:graphicData>
            </a:graphic>
          </wp:inline>
        </w:drawing>
      </w:r>
    </w:p>
    <w:p w14:paraId="0D45D0BE" w14:textId="4A431FAD" w:rsidR="00F971CF" w:rsidRDefault="00F971CF" w:rsidP="00250C4A">
      <w:pPr>
        <w:pStyle w:val="a3"/>
        <w:numPr>
          <w:ilvl w:val="0"/>
          <w:numId w:val="30"/>
        </w:numPr>
        <w:ind w:leftChars="0"/>
      </w:pPr>
      <w:r>
        <w:rPr>
          <w:rFonts w:hint="eastAsia"/>
        </w:rPr>
        <w:t>[結果の表示]ページで全てのタスクが完了したことを確認します。[このウィザードを閉じるときにボリュームを作成します]にチェックが付いていることを確認し、[閉じる]を押下します。</w:t>
      </w:r>
    </w:p>
    <w:tbl>
      <w:tblPr>
        <w:tblStyle w:val="ab"/>
        <w:tblW w:w="0" w:type="auto"/>
        <w:tblInd w:w="1384"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none" w:sz="0" w:space="0" w:color="auto"/>
          <w:insideV w:val="none" w:sz="0" w:space="0" w:color="auto"/>
        </w:tblBorders>
        <w:tblLook w:val="04A0" w:firstRow="1" w:lastRow="0" w:firstColumn="1" w:lastColumn="0" w:noHBand="0" w:noVBand="1"/>
      </w:tblPr>
      <w:tblGrid>
        <w:gridCol w:w="8584"/>
      </w:tblGrid>
      <w:tr w:rsidR="00F971CF" w:rsidRPr="00EE2FF0" w14:paraId="67F1CB12" w14:textId="77777777" w:rsidTr="00F10A03">
        <w:tc>
          <w:tcPr>
            <w:tcW w:w="8584" w:type="dxa"/>
          </w:tcPr>
          <w:p w14:paraId="4A65B47B" w14:textId="3379F97D" w:rsidR="00F971CF" w:rsidRPr="00EE2FF0" w:rsidRDefault="00F10A03" w:rsidP="00F971CF">
            <w:pPr>
              <w:pStyle w:val="a3"/>
              <w:ind w:leftChars="0" w:left="0"/>
              <w:rPr>
                <w:b/>
              </w:rPr>
            </w:pPr>
            <w:r w:rsidRPr="000A1E73">
              <w:rPr>
                <w:noProof/>
              </w:rPr>
              <mc:AlternateContent>
                <mc:Choice Requires="wps">
                  <w:drawing>
                    <wp:inline distT="0" distB="0" distL="0" distR="0" wp14:anchorId="5C77D32D" wp14:editId="7BED53F1">
                      <wp:extent cx="288000" cy="288000"/>
                      <wp:effectExtent l="0" t="0" r="0" b="0"/>
                      <wp:docPr id="117"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172F7644"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Bo&#10;ViixNwcAAMU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Pr>
                <w:rFonts w:hint="eastAsia"/>
                <w:b/>
              </w:rPr>
              <w:t xml:space="preserve"> </w:t>
            </w:r>
          </w:p>
          <w:p w14:paraId="3AC9BA03" w14:textId="69642761" w:rsidR="00F971CF" w:rsidRPr="00434DA1" w:rsidRDefault="00F971CF" w:rsidP="00F971CF">
            <w:pPr>
              <w:pStyle w:val="a3"/>
              <w:ind w:leftChars="33" w:left="66" w:rightChars="50" w:right="100"/>
            </w:pPr>
            <w:r>
              <w:rPr>
                <w:rFonts w:hint="eastAsia"/>
              </w:rPr>
              <w:t>[このウィザードを閉じるときにボリュームを作成します]にはデフォルトでチェックが付いています。このチェックを外して[閉じる]を押下した場合、サーバーマネージャーのファイルと記憶域サービスまたはPowerShellのコマンドレットでボリュームを作成する必要があります。フェールオーバー クラスター マネージャーからボリュームを作成することはできません。</w:t>
            </w:r>
          </w:p>
        </w:tc>
      </w:tr>
    </w:tbl>
    <w:p w14:paraId="6738568E" w14:textId="036CCF6E" w:rsidR="00F971CF" w:rsidRDefault="00F971CF" w:rsidP="00250C4A">
      <w:pPr>
        <w:pStyle w:val="a3"/>
        <w:numPr>
          <w:ilvl w:val="0"/>
          <w:numId w:val="30"/>
        </w:numPr>
        <w:ind w:leftChars="0"/>
      </w:pPr>
      <w:r>
        <w:rPr>
          <w:rFonts w:hint="eastAsia"/>
        </w:rPr>
        <w:t>[新しいボリュームウィザード]の[開始する前に]ページで、[次へ]を押下します。</w:t>
      </w:r>
    </w:p>
    <w:p w14:paraId="5EC458B8" w14:textId="66521BBB" w:rsidR="00F971CF" w:rsidRDefault="00F971CF" w:rsidP="00250C4A">
      <w:pPr>
        <w:pStyle w:val="a3"/>
        <w:numPr>
          <w:ilvl w:val="0"/>
          <w:numId w:val="30"/>
        </w:numPr>
        <w:ind w:leftChars="0"/>
      </w:pPr>
      <w:r>
        <w:rPr>
          <w:rFonts w:hint="eastAsia"/>
        </w:rPr>
        <w:t>[サーバーとディスクの選択]ページで、以下の設定を行い、[次へ]を押下します。</w:t>
      </w:r>
    </w:p>
    <w:p w14:paraId="258EDC11" w14:textId="5AECA110" w:rsidR="00F971CF" w:rsidRDefault="00F971CF" w:rsidP="00250C4A">
      <w:pPr>
        <w:pStyle w:val="a3"/>
        <w:numPr>
          <w:ilvl w:val="2"/>
          <w:numId w:val="30"/>
        </w:numPr>
        <w:ind w:leftChars="0"/>
      </w:pPr>
      <w:r>
        <w:rPr>
          <w:rFonts w:hint="eastAsia"/>
        </w:rPr>
        <w:t>[サーバー]エリアで、ボリュームを展開したいフェールオーバークラスターを</w:t>
      </w:r>
      <w:r w:rsidR="00407D23">
        <w:rPr>
          <w:rFonts w:hint="eastAsia"/>
        </w:rPr>
        <w:t>プロビジョニング先として選択します。</w:t>
      </w:r>
      <w:r>
        <w:rPr>
          <w:rFonts w:hint="eastAsia"/>
        </w:rPr>
        <w:t xml:space="preserve"> </w:t>
      </w:r>
    </w:p>
    <w:p w14:paraId="11C0103F" w14:textId="3DC93F64" w:rsidR="00F971CF" w:rsidRDefault="00407D23" w:rsidP="00250C4A">
      <w:pPr>
        <w:pStyle w:val="a3"/>
        <w:numPr>
          <w:ilvl w:val="2"/>
          <w:numId w:val="30"/>
        </w:numPr>
        <w:ind w:leftChars="0"/>
      </w:pPr>
      <w:r>
        <w:rPr>
          <w:rFonts w:hint="eastAsia"/>
        </w:rPr>
        <w:t>[ディスク]エリアで、ボリュームを作成したい仮想ディスクを選択します。</w:t>
      </w:r>
      <w:r>
        <w:br/>
      </w:r>
      <w:r>
        <w:rPr>
          <w:rFonts w:hint="eastAsia"/>
          <w:noProof/>
        </w:rPr>
        <w:drawing>
          <wp:inline distT="0" distB="0" distL="0" distR="0" wp14:anchorId="4CE596B4" wp14:editId="3226B491">
            <wp:extent cx="4581525" cy="3353196"/>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81525" cy="3353196"/>
                    </a:xfrm>
                    <a:prstGeom prst="rect">
                      <a:avLst/>
                    </a:prstGeom>
                    <a:noFill/>
                    <a:ln>
                      <a:noFill/>
                    </a:ln>
                  </pic:spPr>
                </pic:pic>
              </a:graphicData>
            </a:graphic>
          </wp:inline>
        </w:drawing>
      </w:r>
    </w:p>
    <w:p w14:paraId="76FEBC68" w14:textId="5888FCFF" w:rsidR="00F971CF" w:rsidRDefault="00407D23" w:rsidP="00250C4A">
      <w:pPr>
        <w:pStyle w:val="a3"/>
        <w:numPr>
          <w:ilvl w:val="0"/>
          <w:numId w:val="30"/>
        </w:numPr>
        <w:ind w:leftChars="0"/>
      </w:pPr>
      <w:r>
        <w:rPr>
          <w:rFonts w:hint="eastAsia"/>
        </w:rPr>
        <w:t>[ボリュームのサイズの指定]ページで、ボリュームサイズを入力し、単位をプルダウンからMB,GB,TBから選択して[次へ]を押下します。</w:t>
      </w:r>
    </w:p>
    <w:p w14:paraId="1A5E9D61" w14:textId="025EF830" w:rsidR="00407D23" w:rsidRDefault="00AA3904" w:rsidP="00250C4A">
      <w:pPr>
        <w:pStyle w:val="a3"/>
        <w:numPr>
          <w:ilvl w:val="0"/>
          <w:numId w:val="30"/>
        </w:numPr>
        <w:ind w:leftChars="0"/>
      </w:pPr>
      <w:r>
        <w:rPr>
          <w:rFonts w:hint="eastAsia"/>
        </w:rPr>
        <w:t>[ドライブ文字またはフォルダーへの割り当て]ページで、割り当てオプションを選択し、[次へ]を押下します。</w:t>
      </w:r>
    </w:p>
    <w:p w14:paraId="17DFA3B1" w14:textId="6256032D" w:rsidR="00AA3904" w:rsidRDefault="00AA3904" w:rsidP="00250C4A">
      <w:pPr>
        <w:pStyle w:val="a3"/>
        <w:numPr>
          <w:ilvl w:val="0"/>
          <w:numId w:val="30"/>
        </w:numPr>
        <w:ind w:leftChars="0"/>
      </w:pPr>
      <w:r>
        <w:rPr>
          <w:rFonts w:hint="eastAsia"/>
        </w:rPr>
        <w:t>[</w:t>
      </w:r>
      <w:r>
        <w:t>ファイルシステム形式の選択</w:t>
      </w:r>
      <w:r>
        <w:rPr>
          <w:rFonts w:hint="eastAsia"/>
        </w:rPr>
        <w:t>]ページで、以下の設定を行い、[次へ]を押下します。</w:t>
      </w:r>
    </w:p>
    <w:p w14:paraId="6AD573D0" w14:textId="7E4D1A3B" w:rsidR="00AA3904" w:rsidRDefault="00AA3904" w:rsidP="00250C4A">
      <w:pPr>
        <w:pStyle w:val="a3"/>
        <w:numPr>
          <w:ilvl w:val="0"/>
          <w:numId w:val="32"/>
        </w:numPr>
        <w:ind w:leftChars="0"/>
      </w:pPr>
      <w:r>
        <w:rPr>
          <w:rFonts w:hint="eastAsia"/>
        </w:rPr>
        <w:t>[ファイルシステム]リストボックスから、[NTFS]または[ReFS]を選択します。</w:t>
      </w:r>
    </w:p>
    <w:tbl>
      <w:tblPr>
        <w:tblStyle w:val="ab"/>
        <w:tblW w:w="0" w:type="auto"/>
        <w:tblInd w:w="2235"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none" w:sz="0" w:space="0" w:color="auto"/>
          <w:insideV w:val="none" w:sz="0" w:space="0" w:color="auto"/>
        </w:tblBorders>
        <w:tblLook w:val="04A0" w:firstRow="1" w:lastRow="0" w:firstColumn="1" w:lastColumn="0" w:noHBand="0" w:noVBand="1"/>
      </w:tblPr>
      <w:tblGrid>
        <w:gridCol w:w="7733"/>
      </w:tblGrid>
      <w:tr w:rsidR="00AA3904" w:rsidRPr="00EE2FF0" w14:paraId="76862183" w14:textId="77777777" w:rsidTr="0011428A">
        <w:tc>
          <w:tcPr>
            <w:tcW w:w="7733" w:type="dxa"/>
          </w:tcPr>
          <w:p w14:paraId="19C8D578" w14:textId="5D017D66" w:rsidR="00AA3904" w:rsidRPr="00EE2FF0" w:rsidRDefault="00AA3904" w:rsidP="00AA3904">
            <w:pPr>
              <w:pStyle w:val="a3"/>
              <w:ind w:leftChars="0" w:left="0"/>
              <w:rPr>
                <w:b/>
              </w:rPr>
            </w:pPr>
            <w:r w:rsidRPr="00EE2FF0">
              <w:rPr>
                <w:noProof/>
              </w:rPr>
              <mc:AlternateContent>
                <mc:Choice Requires="wps">
                  <w:drawing>
                    <wp:inline distT="0" distB="0" distL="0" distR="0" wp14:anchorId="12C09A26" wp14:editId="01E66B84">
                      <wp:extent cx="288000" cy="288000"/>
                      <wp:effectExtent l="0" t="0" r="0" b="0"/>
                      <wp:docPr id="234" name="Freeform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50"/>
                                  <a:gd name="T1" fmla="*/ 43 h 150"/>
                                  <a:gd name="T2" fmla="*/ 80 w 150"/>
                                  <a:gd name="T3" fmla="*/ 47 h 150"/>
                                  <a:gd name="T4" fmla="*/ 75 w 150"/>
                                  <a:gd name="T5" fmla="*/ 49 h 150"/>
                                  <a:gd name="T6" fmla="*/ 69 w 150"/>
                                  <a:gd name="T7" fmla="*/ 47 h 150"/>
                                  <a:gd name="T8" fmla="*/ 67 w 150"/>
                                  <a:gd name="T9" fmla="*/ 43 h 150"/>
                                  <a:gd name="T10" fmla="*/ 69 w 150"/>
                                  <a:gd name="T11" fmla="*/ 38 h 150"/>
                                  <a:gd name="T12" fmla="*/ 75 w 150"/>
                                  <a:gd name="T13" fmla="*/ 36 h 150"/>
                                  <a:gd name="T14" fmla="*/ 80 w 150"/>
                                  <a:gd name="T15" fmla="*/ 38 h 150"/>
                                  <a:gd name="T16" fmla="*/ 82 w 150"/>
                                  <a:gd name="T17" fmla="*/ 43 h 150"/>
                                  <a:gd name="T18" fmla="*/ 68 w 150"/>
                                  <a:gd name="T19" fmla="*/ 114 h 150"/>
                                  <a:gd name="T20" fmla="*/ 81 w 150"/>
                                  <a:gd name="T21" fmla="*/ 114 h 150"/>
                                  <a:gd name="T22" fmla="*/ 81 w 150"/>
                                  <a:gd name="T23" fmla="*/ 60 h 150"/>
                                  <a:gd name="T24" fmla="*/ 68 w 150"/>
                                  <a:gd name="T25" fmla="*/ 60 h 150"/>
                                  <a:gd name="T26" fmla="*/ 68 w 150"/>
                                  <a:gd name="T27" fmla="*/ 114 h 150"/>
                                  <a:gd name="T28" fmla="*/ 150 w 150"/>
                                  <a:gd name="T29" fmla="*/ 75 h 150"/>
                                  <a:gd name="T30" fmla="*/ 75 w 150"/>
                                  <a:gd name="T31" fmla="*/ 0 h 150"/>
                                  <a:gd name="T32" fmla="*/ 0 w 150"/>
                                  <a:gd name="T33" fmla="*/ 75 h 150"/>
                                  <a:gd name="T34" fmla="*/ 75 w 150"/>
                                  <a:gd name="T35" fmla="*/ 150 h 150"/>
                                  <a:gd name="T36" fmla="*/ 150 w 150"/>
                                  <a:gd name="T37" fmla="*/ 75 h 150"/>
                                  <a:gd name="T38" fmla="*/ 140 w 150"/>
                                  <a:gd name="T39" fmla="*/ 75 h 150"/>
                                  <a:gd name="T40" fmla="*/ 75 w 150"/>
                                  <a:gd name="T41" fmla="*/ 140 h 150"/>
                                  <a:gd name="T42" fmla="*/ 9 w 150"/>
                                  <a:gd name="T43" fmla="*/ 75 h 150"/>
                                  <a:gd name="T44" fmla="*/ 75 w 150"/>
                                  <a:gd name="T45" fmla="*/ 10 h 150"/>
                                  <a:gd name="T46" fmla="*/ 140 w 150"/>
                                  <a:gd name="T47" fmla="*/ 7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0" h="150">
                                    <a:moveTo>
                                      <a:pt x="82" y="43"/>
                                    </a:moveTo>
                                    <a:cubicBezTo>
                                      <a:pt x="82" y="44"/>
                                      <a:pt x="81" y="46"/>
                                      <a:pt x="80" y="47"/>
                                    </a:cubicBezTo>
                                    <a:cubicBezTo>
                                      <a:pt x="79" y="48"/>
                                      <a:pt x="77" y="49"/>
                                      <a:pt x="75" y="49"/>
                                    </a:cubicBezTo>
                                    <a:cubicBezTo>
                                      <a:pt x="73" y="49"/>
                                      <a:pt x="71" y="48"/>
                                      <a:pt x="69" y="47"/>
                                    </a:cubicBezTo>
                                    <a:cubicBezTo>
                                      <a:pt x="68" y="46"/>
                                      <a:pt x="67" y="44"/>
                                      <a:pt x="67" y="43"/>
                                    </a:cubicBezTo>
                                    <a:cubicBezTo>
                                      <a:pt x="67" y="41"/>
                                      <a:pt x="68" y="39"/>
                                      <a:pt x="69" y="38"/>
                                    </a:cubicBezTo>
                                    <a:cubicBezTo>
                                      <a:pt x="71" y="37"/>
                                      <a:pt x="73" y="36"/>
                                      <a:pt x="75" y="36"/>
                                    </a:cubicBezTo>
                                    <a:cubicBezTo>
                                      <a:pt x="77" y="36"/>
                                      <a:pt x="79" y="37"/>
                                      <a:pt x="80" y="38"/>
                                    </a:cubicBezTo>
                                    <a:cubicBezTo>
                                      <a:pt x="81" y="39"/>
                                      <a:pt x="82" y="41"/>
                                      <a:pt x="82" y="43"/>
                                    </a:cubicBezTo>
                                    <a:moveTo>
                                      <a:pt x="68" y="114"/>
                                    </a:moveTo>
                                    <a:cubicBezTo>
                                      <a:pt x="81" y="114"/>
                                      <a:pt x="81" y="114"/>
                                      <a:pt x="81" y="114"/>
                                    </a:cubicBezTo>
                                    <a:cubicBezTo>
                                      <a:pt x="81" y="60"/>
                                      <a:pt x="81" y="60"/>
                                      <a:pt x="81" y="60"/>
                                    </a:cubicBezTo>
                                    <a:cubicBezTo>
                                      <a:pt x="68" y="60"/>
                                      <a:pt x="68" y="60"/>
                                      <a:pt x="68" y="60"/>
                                    </a:cubicBezTo>
                                    <a:lnTo>
                                      <a:pt x="68" y="114"/>
                                    </a:lnTo>
                                    <a:close/>
                                    <a:moveTo>
                                      <a:pt x="150" y="75"/>
                                    </a:moveTo>
                                    <a:cubicBezTo>
                                      <a:pt x="150" y="34"/>
                                      <a:pt x="116" y="0"/>
                                      <a:pt x="75" y="0"/>
                                    </a:cubicBezTo>
                                    <a:cubicBezTo>
                                      <a:pt x="33" y="0"/>
                                      <a:pt x="0" y="34"/>
                                      <a:pt x="0" y="75"/>
                                    </a:cubicBezTo>
                                    <a:cubicBezTo>
                                      <a:pt x="0" y="116"/>
                                      <a:pt x="33" y="150"/>
                                      <a:pt x="75" y="150"/>
                                    </a:cubicBezTo>
                                    <a:cubicBezTo>
                                      <a:pt x="116" y="150"/>
                                      <a:pt x="150" y="116"/>
                                      <a:pt x="150" y="75"/>
                                    </a:cubicBezTo>
                                    <a:close/>
                                    <a:moveTo>
                                      <a:pt x="140" y="75"/>
                                    </a:moveTo>
                                    <a:cubicBezTo>
                                      <a:pt x="140" y="111"/>
                                      <a:pt x="111" y="140"/>
                                      <a:pt x="75" y="140"/>
                                    </a:cubicBezTo>
                                    <a:cubicBezTo>
                                      <a:pt x="39" y="140"/>
                                      <a:pt x="9" y="111"/>
                                      <a:pt x="9" y="75"/>
                                    </a:cubicBezTo>
                                    <a:cubicBezTo>
                                      <a:pt x="9" y="39"/>
                                      <a:pt x="39" y="10"/>
                                      <a:pt x="75" y="10"/>
                                    </a:cubicBezTo>
                                    <a:cubicBezTo>
                                      <a:pt x="111" y="10"/>
                                      <a:pt x="140" y="39"/>
                                      <a:pt x="140" y="75"/>
                                    </a:cubicBez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70D67049" id="Freeform 19"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" path="m82,43v,1,-1,3,-2,4c79,48,77,49,75,49v-2,,-4,-1,-6,-2c68,46,67,44,67,43v,-2,1,-4,2,-5c71,37,73,36,75,36v2,,4,1,5,2c81,39,82,41,82,43m68,114v13,,13,,13,c81,60,81,60,81,60v-13,,-13,,-13,l68,114xm150,75c150,34,116,,75,,33,,,34,,75v,41,33,75,75,75c116,150,150,116,150,75xm140,75v,36,-29,65,-65,65c39,140,9,111,9,75,9,39,39,10,75,10v36,,65,29,65,65xe" fillcolor="black [3213]" stroked="f">
                      <v:path arrowok="t" o:connecttype="custom" o:connectlocs="157440,82560;153600,90240;144000,94080;132480,90240;128640,82560;132480,72960;144000,69120;153600,72960;157440,82560;130560,218880;155520,218880;155520,115200;130560,115200;130560,218880;288000,144000;144000,0;0,144000;144000,288000;288000,144000;268800,144000;144000,268800;17280,144000;144000,19200;268800,144000" o:connectangles="0,0,0,0,0,0,0,0,0,0,0,0,0,0,0,0,0,0,0,0,0,0,0,0"/>
                      <o:lock v:ext="edit" aspectratio="t" verticies="t"/>
                      <w10:anchorlock/>
                    </v:shape>
                  </w:pict>
                </mc:Fallback>
              </mc:AlternateContent>
            </w:r>
            <w:r w:rsidRPr="00EE2FF0">
              <w:rPr>
                <w:rFonts w:hint="eastAsia"/>
                <w:b/>
              </w:rPr>
              <w:t xml:space="preserve">　</w:t>
            </w:r>
            <w:r>
              <w:rPr>
                <w:rFonts w:hint="eastAsia"/>
                <w:b/>
              </w:rPr>
              <w:t>CSVに仮想ディスクを追加する場合のファイルシステム</w:t>
            </w:r>
          </w:p>
          <w:p w14:paraId="48B22D71" w14:textId="0AD825CF" w:rsidR="00BD4194" w:rsidRPr="00434DA1" w:rsidRDefault="00BD4194" w:rsidP="00BD4194">
            <w:pPr>
              <w:pStyle w:val="a3"/>
              <w:ind w:leftChars="33" w:left="66" w:rightChars="50" w:right="100"/>
            </w:pPr>
            <w:r>
              <w:rPr>
                <w:rFonts w:hint="eastAsia"/>
              </w:rPr>
              <w:t>Windows Server 2012 で</w:t>
            </w:r>
            <w:r w:rsidR="00AA3904">
              <w:rPr>
                <w:rFonts w:hint="eastAsia"/>
              </w:rPr>
              <w:t>仮想ディスクをCSVに追加する場合は、仮想ディスクのフォーマットはNTFSのみがサポートされます。</w:t>
            </w:r>
            <w:r>
              <w:rPr>
                <w:rFonts w:hint="eastAsia"/>
              </w:rPr>
              <w:t>Windows Server 2012 R2 ではReFSファイルシステムでフォーマットされた仮想ディスクもCSVボリュームに追加することができます。</w:t>
            </w:r>
          </w:p>
        </w:tc>
      </w:tr>
    </w:tbl>
    <w:p w14:paraId="2B368AE6" w14:textId="5C8DD2FE" w:rsidR="00AA3904" w:rsidRDefault="00AA3904" w:rsidP="00250C4A">
      <w:pPr>
        <w:pStyle w:val="a3"/>
        <w:numPr>
          <w:ilvl w:val="0"/>
          <w:numId w:val="32"/>
        </w:numPr>
        <w:ind w:leftChars="0"/>
      </w:pPr>
      <w:r>
        <w:rPr>
          <w:rFonts w:hint="eastAsia"/>
        </w:rPr>
        <w:t>[アロケーションユニットサイズ]リストボックスから、[既定]または候補からユニットサイズを選択します。</w:t>
      </w:r>
    </w:p>
    <w:p w14:paraId="47E44FC3" w14:textId="6F4EB52D" w:rsidR="00AA3904" w:rsidRDefault="00AA3904" w:rsidP="00250C4A">
      <w:pPr>
        <w:pStyle w:val="a3"/>
        <w:numPr>
          <w:ilvl w:val="0"/>
          <w:numId w:val="32"/>
        </w:numPr>
        <w:ind w:leftChars="0"/>
      </w:pPr>
      <w:r>
        <w:rPr>
          <w:rFonts w:hint="eastAsia"/>
        </w:rPr>
        <w:t>[ボリュームラベル]ボックスに、ボリュームラベルを入力します（オプション）。</w:t>
      </w:r>
    </w:p>
    <w:p w14:paraId="18C4AF90" w14:textId="61AABCE2" w:rsidR="00AA3904" w:rsidRDefault="00AA3904" w:rsidP="00250C4A">
      <w:pPr>
        <w:pStyle w:val="a3"/>
        <w:numPr>
          <w:ilvl w:val="0"/>
          <w:numId w:val="30"/>
        </w:numPr>
        <w:ind w:leftChars="0"/>
      </w:pPr>
      <w:r>
        <w:rPr>
          <w:rFonts w:hint="eastAsia"/>
        </w:rPr>
        <w:t>[選択内容の確認]ページで設定内容が正しいことを確認し、[作成]を押下します。</w:t>
      </w:r>
    </w:p>
    <w:p w14:paraId="6E1D19AB" w14:textId="152C816C" w:rsidR="00AA3904" w:rsidRDefault="00AA3904" w:rsidP="00250C4A">
      <w:pPr>
        <w:pStyle w:val="a3"/>
        <w:numPr>
          <w:ilvl w:val="0"/>
          <w:numId w:val="30"/>
        </w:numPr>
        <w:ind w:leftChars="0"/>
      </w:pPr>
      <w:r>
        <w:rPr>
          <w:rFonts w:hint="eastAsia"/>
        </w:rPr>
        <w:t>[結果の表示]ページで、全てのタスクが完了したことを確認し、[閉じる]を押下します。</w:t>
      </w:r>
    </w:p>
    <w:p w14:paraId="676DB751" w14:textId="32F42625" w:rsidR="00AA3904" w:rsidRDefault="00AA3904" w:rsidP="00250C4A">
      <w:pPr>
        <w:pStyle w:val="a3"/>
        <w:numPr>
          <w:ilvl w:val="0"/>
          <w:numId w:val="30"/>
        </w:numPr>
        <w:ind w:leftChars="0"/>
      </w:pPr>
      <w:r>
        <w:rPr>
          <w:rFonts w:hint="eastAsia"/>
        </w:rPr>
        <w:t>記憶域プールと、それに紐尽く仮想ディスクとボリュームがクラスターに追加されたことを確認するには、以下の手順に従います。</w:t>
      </w:r>
    </w:p>
    <w:p w14:paraId="5B682305" w14:textId="1322DC4E" w:rsidR="00AA3904" w:rsidRDefault="00AA3904" w:rsidP="00250C4A">
      <w:pPr>
        <w:pStyle w:val="a3"/>
        <w:numPr>
          <w:ilvl w:val="0"/>
          <w:numId w:val="33"/>
        </w:numPr>
        <w:ind w:leftChars="0"/>
      </w:pPr>
      <w:r>
        <w:t>フェールオーバー</w:t>
      </w:r>
      <w:r>
        <w:rPr>
          <w:rFonts w:hint="eastAsia"/>
        </w:rPr>
        <w:t xml:space="preserve"> クラスター マネージャーで</w:t>
      </w:r>
      <w:r w:rsidR="00AC5549">
        <w:rPr>
          <w:rFonts w:hint="eastAsia"/>
        </w:rPr>
        <w:t>、[クラスター名]を展開、[記憶域]を開き、[プール]をクリックします。</w:t>
      </w:r>
    </w:p>
    <w:p w14:paraId="71FA6127" w14:textId="2DC388A4" w:rsidR="00AC5549" w:rsidRDefault="00AC5549" w:rsidP="00250C4A">
      <w:pPr>
        <w:pStyle w:val="a3"/>
        <w:numPr>
          <w:ilvl w:val="0"/>
          <w:numId w:val="33"/>
        </w:numPr>
        <w:ind w:leftChars="0"/>
      </w:pPr>
      <w:r>
        <w:rPr>
          <w:rFonts w:hint="eastAsia"/>
        </w:rPr>
        <w:t>[プール]ペインに記憶域プールが表示されていることを確認します。</w:t>
      </w:r>
      <w:r>
        <w:br/>
      </w:r>
      <w:r>
        <w:rPr>
          <w:rFonts w:hint="eastAsia"/>
          <w:noProof/>
        </w:rPr>
        <w:drawing>
          <wp:inline distT="0" distB="0" distL="0" distR="0" wp14:anchorId="444C94FC" wp14:editId="48FC53AC">
            <wp:extent cx="4410075" cy="2424809"/>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10075" cy="2424809"/>
                    </a:xfrm>
                    <a:prstGeom prst="rect">
                      <a:avLst/>
                    </a:prstGeom>
                    <a:noFill/>
                    <a:ln>
                      <a:noFill/>
                    </a:ln>
                  </pic:spPr>
                </pic:pic>
              </a:graphicData>
            </a:graphic>
          </wp:inline>
        </w:drawing>
      </w:r>
      <w:r w:rsidR="00664BA7">
        <w:br/>
        <w:t>記憶域プールのより詳細な情報を確認するには、記憶域プールをクリックし、下段に表示される結果ペインの</w:t>
      </w:r>
      <w:r w:rsidR="00664BA7">
        <w:rPr>
          <w:rFonts w:hint="eastAsia"/>
        </w:rPr>
        <w:t>[要約][仮想ディスク][物理ディスク]タブに表示される情報</w:t>
      </w:r>
      <w:r w:rsidR="00664BA7">
        <w:t>を参照します。</w:t>
      </w:r>
      <w:r w:rsidR="00664BA7">
        <w:rPr>
          <w:rFonts w:hint="eastAsia"/>
        </w:rPr>
        <w:br/>
      </w:r>
      <w:r w:rsidR="00664BA7">
        <w:rPr>
          <w:rFonts w:hint="eastAsia"/>
          <w:noProof/>
        </w:rPr>
        <w:drawing>
          <wp:inline distT="0" distB="0" distL="0" distR="0" wp14:anchorId="2F35E494" wp14:editId="19CF6795">
            <wp:extent cx="4495800" cy="2524565"/>
            <wp:effectExtent l="0" t="0" r="0"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95800" cy="2524565"/>
                    </a:xfrm>
                    <a:prstGeom prst="rect">
                      <a:avLst/>
                    </a:prstGeom>
                    <a:noFill/>
                    <a:ln>
                      <a:noFill/>
                    </a:ln>
                  </pic:spPr>
                </pic:pic>
              </a:graphicData>
            </a:graphic>
          </wp:inline>
        </w:drawing>
      </w:r>
    </w:p>
    <w:p w14:paraId="6FF3732B" w14:textId="5780A995" w:rsidR="00664BA7" w:rsidRDefault="00AC5549" w:rsidP="00250C4A">
      <w:pPr>
        <w:pStyle w:val="a3"/>
        <w:numPr>
          <w:ilvl w:val="0"/>
          <w:numId w:val="33"/>
        </w:numPr>
        <w:ind w:leftChars="0"/>
      </w:pPr>
      <w:r>
        <w:t>仮想ディスクがクラスターディスクとして追加されたことを確認するには、</w:t>
      </w:r>
      <w:r>
        <w:rPr>
          <w:rFonts w:hint="eastAsia"/>
        </w:rPr>
        <w:t>[記憶域]を開き、[ディスク]をクリックして、クラスター仮想ディスクが表示されているのを確認します。</w:t>
      </w:r>
      <w:r>
        <w:br/>
      </w:r>
      <w:r>
        <w:rPr>
          <w:noProof/>
        </w:rPr>
        <w:drawing>
          <wp:inline distT="0" distB="0" distL="0" distR="0" wp14:anchorId="421BC828" wp14:editId="55E2B5B8">
            <wp:extent cx="4552950" cy="2556657"/>
            <wp:effectExtent l="0" t="0" r="0" b="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52950" cy="2556657"/>
                    </a:xfrm>
                    <a:prstGeom prst="rect">
                      <a:avLst/>
                    </a:prstGeom>
                    <a:noFill/>
                    <a:ln>
                      <a:noFill/>
                    </a:ln>
                  </pic:spPr>
                </pic:pic>
              </a:graphicData>
            </a:graphic>
          </wp:inline>
        </w:drawing>
      </w:r>
      <w:r>
        <w:br/>
      </w:r>
      <w:r>
        <w:rPr>
          <w:rFonts w:hint="eastAsia"/>
        </w:rPr>
        <w:t>詳細を確認するには、クラスターディスクをクリックし、下段の結果ペインに表示される情報を確認します。この結果ペインには、</w:t>
      </w:r>
      <w:r w:rsidR="005137C2">
        <w:rPr>
          <w:rFonts w:hint="eastAsia"/>
        </w:rPr>
        <w:t>仮想</w:t>
      </w:r>
      <w:r>
        <w:rPr>
          <w:rFonts w:hint="eastAsia"/>
        </w:rPr>
        <w:t>ディスク名や正常性、回復性の種類、ボリューム情報などが表示されています。</w:t>
      </w:r>
      <w:r>
        <w:rPr>
          <w:rFonts w:hint="eastAsia"/>
        </w:rPr>
        <w:br/>
      </w:r>
      <w:r>
        <w:rPr>
          <w:noProof/>
        </w:rPr>
        <w:drawing>
          <wp:inline distT="0" distB="0" distL="0" distR="0" wp14:anchorId="3B439E7A" wp14:editId="4F5655A1">
            <wp:extent cx="4724400" cy="2936396"/>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24400" cy="2936396"/>
                    </a:xfrm>
                    <a:prstGeom prst="rect">
                      <a:avLst/>
                    </a:prstGeom>
                    <a:noFill/>
                    <a:ln>
                      <a:noFill/>
                    </a:ln>
                  </pic:spPr>
                </pic:pic>
              </a:graphicData>
            </a:graphic>
          </wp:inline>
        </w:drawing>
      </w:r>
    </w:p>
    <w:p w14:paraId="415DC229" w14:textId="507171A0" w:rsidR="00664BA7" w:rsidRPr="004E1D11" w:rsidRDefault="00592476" w:rsidP="00250C4A">
      <w:pPr>
        <w:pStyle w:val="a3"/>
        <w:numPr>
          <w:ilvl w:val="0"/>
          <w:numId w:val="30"/>
        </w:numPr>
        <w:ind w:leftChars="0"/>
      </w:pPr>
      <w:r>
        <w:t>作成されたクラスター記憶域は、クラスター内の特定のノードにマウントされます。マウントされているノードは、ディスクペインの</w:t>
      </w:r>
      <w:r>
        <w:rPr>
          <w:rFonts w:hint="eastAsia"/>
        </w:rPr>
        <w:t>[所有者ノード]で確認することができます。所有者</w:t>
      </w:r>
      <w:r>
        <w:t>ノードに障害が発生した場合は最適なノードに瞬時にフェールオーバーされます。</w:t>
      </w:r>
      <w:r>
        <w:rPr>
          <w:rFonts w:hint="eastAsia"/>
        </w:rPr>
        <w:br/>
      </w:r>
      <w:r>
        <w:rPr>
          <w:noProof/>
        </w:rPr>
        <w:drawing>
          <wp:inline distT="0" distB="0" distL="0" distR="0" wp14:anchorId="1893D803" wp14:editId="37CF732C">
            <wp:extent cx="5143500" cy="1894139"/>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43500" cy="1894139"/>
                    </a:xfrm>
                    <a:prstGeom prst="rect">
                      <a:avLst/>
                    </a:prstGeom>
                    <a:noFill/>
                    <a:ln>
                      <a:noFill/>
                    </a:ln>
                  </pic:spPr>
                </pic:pic>
              </a:graphicData>
            </a:graphic>
          </wp:inline>
        </w:drawing>
      </w:r>
      <w:r>
        <w:br/>
      </w:r>
      <w:r w:rsidR="00664BA7">
        <w:t>クラスターディスクを</w:t>
      </w:r>
      <w:r>
        <w:t>全てのノードから同時にアクセス可能にするには、クラスターディスクを</w:t>
      </w:r>
      <w:r w:rsidR="00664BA7">
        <w:rPr>
          <w:rFonts w:hint="eastAsia"/>
        </w:rPr>
        <w:t>CSVに</w:t>
      </w:r>
      <w:r>
        <w:rPr>
          <w:rFonts w:hint="eastAsia"/>
        </w:rPr>
        <w:t>追加します。CSVに</w:t>
      </w:r>
      <w:r w:rsidR="00664BA7">
        <w:rPr>
          <w:rFonts w:hint="eastAsia"/>
        </w:rPr>
        <w:t>追加する場合は、</w:t>
      </w:r>
      <w:r>
        <w:rPr>
          <w:rFonts w:hint="eastAsia"/>
        </w:rPr>
        <w:t>次の</w:t>
      </w:r>
      <w:r w:rsidR="00664BA7">
        <w:rPr>
          <w:rFonts w:hint="eastAsia"/>
        </w:rPr>
        <w:t>ステップ６の手順を実行します。</w:t>
      </w:r>
    </w:p>
    <w:p w14:paraId="2BB9541A" w14:textId="5CD83C4B" w:rsidR="006608A4" w:rsidRDefault="006608A4" w:rsidP="006608A4">
      <w:pPr>
        <w:pStyle w:val="2"/>
        <w:ind w:left="100"/>
      </w:pPr>
      <w:bookmarkStart w:id="61" w:name="_Toc372054356"/>
      <w:r>
        <w:t>ステップ６：（オプション）クラスターディスクを</w:t>
      </w:r>
      <w:r>
        <w:rPr>
          <w:rFonts w:hint="eastAsia"/>
        </w:rPr>
        <w:t>CSVに追加する</w:t>
      </w:r>
      <w:bookmarkEnd w:id="61"/>
    </w:p>
    <w:p w14:paraId="38248830" w14:textId="52A1F6A4" w:rsidR="00664BA7" w:rsidRDefault="00664BA7" w:rsidP="00664BA7">
      <w:r>
        <w:rPr>
          <w:rFonts w:hint="eastAsia"/>
        </w:rPr>
        <w:t>このステップでは、クラスターディスクをCSVに追加する手順を示します。クラスターディスクをCSVに追加することで、全てのノードから単一の名前空間でクラスター記憶域にアクセスすることができます。デフォルトではこの名前空間は C:\ClusterStorage（C:\はシステムドライブ）となっています。</w:t>
      </w:r>
    </w:p>
    <w:p w14:paraId="2A7FDE00" w14:textId="7F3AC432" w:rsidR="00664BA7" w:rsidRDefault="00664BA7" w:rsidP="00664BA7">
      <w:pPr>
        <w:pStyle w:val="3"/>
      </w:pPr>
      <w:r>
        <w:t>クラスターディスクを</w:t>
      </w:r>
      <w:r>
        <w:rPr>
          <w:rFonts w:hint="eastAsia"/>
        </w:rPr>
        <w:t>CSV</w:t>
      </w:r>
      <w:r>
        <w:rPr>
          <w:rFonts w:hint="eastAsia"/>
        </w:rPr>
        <w:t>に追加する</w:t>
      </w:r>
    </w:p>
    <w:p w14:paraId="0C85B1EC" w14:textId="4AA0CF9A" w:rsidR="00664BA7" w:rsidRDefault="00664BA7" w:rsidP="00250C4A">
      <w:pPr>
        <w:pStyle w:val="a3"/>
        <w:numPr>
          <w:ilvl w:val="0"/>
          <w:numId w:val="34"/>
        </w:numPr>
        <w:ind w:leftChars="0"/>
      </w:pPr>
      <w:r>
        <w:t>フェールオーバー</w:t>
      </w:r>
      <w:r>
        <w:rPr>
          <w:rFonts w:hint="eastAsia"/>
        </w:rPr>
        <w:t xml:space="preserve"> クラスター マネージャーで、</w:t>
      </w:r>
      <w:r w:rsidR="00AA2D4C">
        <w:rPr>
          <w:rFonts w:hint="eastAsia"/>
        </w:rPr>
        <w:t>クラスター名を展開し、[記憶域]を開き、[ディスク]をクリックします。</w:t>
      </w:r>
    </w:p>
    <w:p w14:paraId="1649267B" w14:textId="61D9F83E" w:rsidR="00AA2D4C" w:rsidRDefault="00AA2D4C" w:rsidP="00250C4A">
      <w:pPr>
        <w:pStyle w:val="a3"/>
        <w:numPr>
          <w:ilvl w:val="0"/>
          <w:numId w:val="34"/>
        </w:numPr>
        <w:ind w:leftChars="0"/>
      </w:pPr>
      <w:r>
        <w:rPr>
          <w:rFonts w:hint="eastAsia"/>
        </w:rPr>
        <w:t>クラスターディスクを右クリックし、[クラスターの共有ボリュームへの追加]をクリックします。</w:t>
      </w:r>
      <w:r>
        <w:br/>
      </w:r>
      <w:r>
        <w:rPr>
          <w:noProof/>
        </w:rPr>
        <w:drawing>
          <wp:inline distT="0" distB="0" distL="0" distR="0" wp14:anchorId="4B61400D" wp14:editId="6A527944">
            <wp:extent cx="5143500" cy="2294792"/>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43500" cy="2294792"/>
                    </a:xfrm>
                    <a:prstGeom prst="rect">
                      <a:avLst/>
                    </a:prstGeom>
                    <a:noFill/>
                    <a:ln>
                      <a:noFill/>
                    </a:ln>
                  </pic:spPr>
                </pic:pic>
              </a:graphicData>
            </a:graphic>
          </wp:inline>
        </w:drawing>
      </w:r>
      <w:r>
        <w:br/>
      </w:r>
      <w:r>
        <w:rPr>
          <w:rFonts w:hint="eastAsia"/>
        </w:rPr>
        <w:t>[</w:t>
      </w:r>
      <w:r>
        <w:t>適用先</w:t>
      </w:r>
      <w:r>
        <w:rPr>
          <w:rFonts w:hint="eastAsia"/>
        </w:rPr>
        <w:t>]が、[使用可能記憶域]から、[クラスターの共有ボリューム]に変更されます。</w:t>
      </w:r>
      <w:r>
        <w:br/>
      </w:r>
      <w:r>
        <w:rPr>
          <w:noProof/>
        </w:rPr>
        <w:drawing>
          <wp:inline distT="0" distB="0" distL="0" distR="0" wp14:anchorId="5F61DEFA" wp14:editId="33133022">
            <wp:extent cx="5200650" cy="186710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00650" cy="1867105"/>
                    </a:xfrm>
                    <a:prstGeom prst="rect">
                      <a:avLst/>
                    </a:prstGeom>
                    <a:noFill/>
                    <a:ln>
                      <a:noFill/>
                    </a:ln>
                  </pic:spPr>
                </pic:pic>
              </a:graphicData>
            </a:graphic>
          </wp:inline>
        </w:drawing>
      </w:r>
    </w:p>
    <w:p w14:paraId="0215480E" w14:textId="0B4F0E98" w:rsidR="00AA2D4C" w:rsidRDefault="00AA2D4C" w:rsidP="00250C4A">
      <w:pPr>
        <w:pStyle w:val="a3"/>
        <w:numPr>
          <w:ilvl w:val="0"/>
          <w:numId w:val="34"/>
        </w:numPr>
        <w:ind w:leftChars="0"/>
      </w:pPr>
      <w:r>
        <w:rPr>
          <w:rFonts w:hint="eastAsia"/>
        </w:rPr>
        <w:t>クラスター内の各ノードの、C:\ClusterStorage の下に、クラスター記憶域へのリンクが作成されます。</w:t>
      </w:r>
      <w:r>
        <w:br/>
      </w:r>
      <w:r>
        <w:rPr>
          <w:noProof/>
        </w:rPr>
        <w:drawing>
          <wp:inline distT="0" distB="0" distL="0" distR="0" wp14:anchorId="48B303ED" wp14:editId="50D61882">
            <wp:extent cx="4962525" cy="2381250"/>
            <wp:effectExtent l="0" t="0" r="952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62525" cy="2381250"/>
                    </a:xfrm>
                    <a:prstGeom prst="rect">
                      <a:avLst/>
                    </a:prstGeom>
                    <a:noFill/>
                    <a:ln>
                      <a:noFill/>
                    </a:ln>
                  </pic:spPr>
                </pic:pic>
              </a:graphicData>
            </a:graphic>
          </wp:inline>
        </w:drawing>
      </w:r>
    </w:p>
    <w:tbl>
      <w:tblPr>
        <w:tblStyle w:val="ab"/>
        <w:tblW w:w="0" w:type="auto"/>
        <w:tblInd w:w="1242"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8726"/>
      </w:tblGrid>
      <w:tr w:rsidR="00BD7C27" w:rsidRPr="000A1E73" w14:paraId="27648EB0" w14:textId="77777777" w:rsidTr="002D2DA1">
        <w:tc>
          <w:tcPr>
            <w:tcW w:w="8726" w:type="dxa"/>
          </w:tcPr>
          <w:p w14:paraId="09346657" w14:textId="77777777" w:rsidR="00BD7C27" w:rsidRPr="000A1E73" w:rsidRDefault="00BD7C27" w:rsidP="00BD7C27">
            <w:r w:rsidRPr="000A1E73">
              <w:rPr>
                <w:noProof/>
              </w:rPr>
              <mc:AlternateContent>
                <mc:Choice Requires="wps">
                  <w:drawing>
                    <wp:inline distT="0" distB="0" distL="0" distR="0" wp14:anchorId="2900C5F4" wp14:editId="1DB6E18F">
                      <wp:extent cx="288000" cy="288000"/>
                      <wp:effectExtent l="0" t="0" r="0" b="0"/>
                      <wp:docPr id="244"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25466229"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0A1E73">
              <w:rPr>
                <w:rFonts w:hint="eastAsia"/>
              </w:rPr>
              <w:t xml:space="preserve"> </w:t>
            </w:r>
            <w:r>
              <w:rPr>
                <w:rFonts w:hint="eastAsia"/>
              </w:rPr>
              <w:t>クラスター記憶域スペースで物理ディスクに障害が発生した場合の既知の問題</w:t>
            </w:r>
          </w:p>
          <w:p w14:paraId="3A46DF3D" w14:textId="77777777" w:rsidR="00BD7C27" w:rsidRDefault="00BD7C27" w:rsidP="00253D7B">
            <w:r>
              <w:rPr>
                <w:rFonts w:hint="eastAsia"/>
              </w:rPr>
              <w:t>Windows Server 2012のクラスター記憶域スペースにおいて、記憶域プールと仮想ディスクの所有者ノードが異なる状態で物理ディスクに障害が発生した場合、仮想ディスクの修復が正しく行えない場合があります。クラスター記憶域スペースを利用する場合、以下のKB情報を参照して、Hotfixを適用してください。</w:t>
            </w:r>
          </w:p>
          <w:p w14:paraId="060C7802" w14:textId="4BEEF383" w:rsidR="00BD7C27" w:rsidRPr="00930A1D" w:rsidRDefault="00BD7C27" w:rsidP="00BD7C27">
            <w:r w:rsidRPr="000A1E73">
              <w:rPr>
                <w:noProof/>
              </w:rPr>
              <mc:AlternateContent>
                <mc:Choice Requires="wps">
                  <w:drawing>
                    <wp:anchor distT="0" distB="0" distL="114300" distR="114300" simplePos="0" relativeHeight="251717120" behindDoc="0" locked="0" layoutInCell="1" allowOverlap="1" wp14:anchorId="0BF7DC1B" wp14:editId="2D2475FE">
                      <wp:simplePos x="0" y="0"/>
                      <wp:positionH relativeFrom="column">
                        <wp:posOffset>159590</wp:posOffset>
                      </wp:positionH>
                      <wp:positionV relativeFrom="paragraph">
                        <wp:posOffset>5654</wp:posOffset>
                      </wp:positionV>
                      <wp:extent cx="190191" cy="190500"/>
                      <wp:effectExtent l="0" t="0" r="635" b="0"/>
                      <wp:wrapSquare wrapText="bothSides"/>
                      <wp:docPr id="231" name="Freeform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190191" cy="190500"/>
                              </a:xfrm>
                              <a:custGeom>
                                <a:avLst/>
                                <a:gdLst>
                                  <a:gd name="T0" fmla="*/ 88 w 149"/>
                                  <a:gd name="T1" fmla="*/ 67 h 149"/>
                                  <a:gd name="T2" fmla="*/ 65 w 149"/>
                                  <a:gd name="T3" fmla="*/ 46 h 149"/>
                                  <a:gd name="T4" fmla="*/ 84 w 149"/>
                                  <a:gd name="T5" fmla="*/ 46 h 149"/>
                                  <a:gd name="T6" fmla="*/ 115 w 149"/>
                                  <a:gd name="T7" fmla="*/ 75 h 149"/>
                                  <a:gd name="T8" fmla="*/ 84 w 149"/>
                                  <a:gd name="T9" fmla="*/ 104 h 149"/>
                                  <a:gd name="T10" fmla="*/ 65 w 149"/>
                                  <a:gd name="T11" fmla="*/ 104 h 149"/>
                                  <a:gd name="T12" fmla="*/ 88 w 149"/>
                                  <a:gd name="T13" fmla="*/ 82 h 149"/>
                                  <a:gd name="T14" fmla="*/ 36 w 149"/>
                                  <a:gd name="T15" fmla="*/ 82 h 149"/>
                                  <a:gd name="T16" fmla="*/ 36 w 149"/>
                                  <a:gd name="T17" fmla="*/ 67 h 149"/>
                                  <a:gd name="T18" fmla="*/ 88 w 149"/>
                                  <a:gd name="T19" fmla="*/ 67 h 149"/>
                                  <a:gd name="T20" fmla="*/ 74 w 149"/>
                                  <a:gd name="T21" fmla="*/ 9 h 149"/>
                                  <a:gd name="T22" fmla="*/ 140 w 149"/>
                                  <a:gd name="T23" fmla="*/ 75 h 149"/>
                                  <a:gd name="T24" fmla="*/ 74 w 149"/>
                                  <a:gd name="T25" fmla="*/ 140 h 149"/>
                                  <a:gd name="T26" fmla="*/ 9 w 149"/>
                                  <a:gd name="T27" fmla="*/ 75 h 149"/>
                                  <a:gd name="T28" fmla="*/ 74 w 149"/>
                                  <a:gd name="T29" fmla="*/ 9 h 149"/>
                                  <a:gd name="T30" fmla="*/ 74 w 149"/>
                                  <a:gd name="T31" fmla="*/ 0 h 149"/>
                                  <a:gd name="T32" fmla="*/ 0 w 149"/>
                                  <a:gd name="T33" fmla="*/ 75 h 149"/>
                                  <a:gd name="T34" fmla="*/ 74 w 149"/>
                                  <a:gd name="T35" fmla="*/ 149 h 149"/>
                                  <a:gd name="T36" fmla="*/ 149 w 149"/>
                                  <a:gd name="T37" fmla="*/ 75 h 149"/>
                                  <a:gd name="T38" fmla="*/ 74 w 149"/>
                                  <a:gd name="T3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9" h="149">
                                    <a:moveTo>
                                      <a:pt x="88" y="67"/>
                                    </a:moveTo>
                                    <a:cubicBezTo>
                                      <a:pt x="65" y="46"/>
                                      <a:pt x="65" y="46"/>
                                      <a:pt x="65" y="46"/>
                                    </a:cubicBezTo>
                                    <a:cubicBezTo>
                                      <a:pt x="84" y="46"/>
                                      <a:pt x="84" y="46"/>
                                      <a:pt x="84" y="46"/>
                                    </a:cubicBezTo>
                                    <a:cubicBezTo>
                                      <a:pt x="115" y="75"/>
                                      <a:pt x="115" y="75"/>
                                      <a:pt x="115" y="75"/>
                                    </a:cubicBezTo>
                                    <a:cubicBezTo>
                                      <a:pt x="84" y="104"/>
                                      <a:pt x="84" y="104"/>
                                      <a:pt x="84" y="104"/>
                                    </a:cubicBezTo>
                                    <a:cubicBezTo>
                                      <a:pt x="65" y="104"/>
                                      <a:pt x="65" y="104"/>
                                      <a:pt x="65" y="104"/>
                                    </a:cubicBezTo>
                                    <a:cubicBezTo>
                                      <a:pt x="88" y="82"/>
                                      <a:pt x="88" y="82"/>
                                      <a:pt x="88" y="82"/>
                                    </a:cubicBezTo>
                                    <a:cubicBezTo>
                                      <a:pt x="36" y="82"/>
                                      <a:pt x="36" y="82"/>
                                      <a:pt x="36" y="82"/>
                                    </a:cubicBezTo>
                                    <a:cubicBezTo>
                                      <a:pt x="36" y="67"/>
                                      <a:pt x="36" y="67"/>
                                      <a:pt x="36" y="67"/>
                                    </a:cubicBezTo>
                                    <a:lnTo>
                                      <a:pt x="88" y="67"/>
                                    </a:lnTo>
                                    <a:close/>
                                    <a:moveTo>
                                      <a:pt x="74" y="9"/>
                                    </a:moveTo>
                                    <a:cubicBezTo>
                                      <a:pt x="110" y="9"/>
                                      <a:pt x="140" y="39"/>
                                      <a:pt x="140" y="75"/>
                                    </a:cubicBezTo>
                                    <a:cubicBezTo>
                                      <a:pt x="140" y="111"/>
                                      <a:pt x="110" y="140"/>
                                      <a:pt x="74" y="140"/>
                                    </a:cubicBezTo>
                                    <a:cubicBezTo>
                                      <a:pt x="38" y="140"/>
                                      <a:pt x="9" y="111"/>
                                      <a:pt x="9" y="75"/>
                                    </a:cubicBezTo>
                                    <a:cubicBezTo>
                                      <a:pt x="9" y="39"/>
                                      <a:pt x="38" y="9"/>
                                      <a:pt x="74" y="9"/>
                                    </a:cubicBezTo>
                                    <a:moveTo>
                                      <a:pt x="74" y="0"/>
                                    </a:moveTo>
                                    <a:cubicBezTo>
                                      <a:pt x="33" y="0"/>
                                      <a:pt x="0" y="33"/>
                                      <a:pt x="0" y="75"/>
                                    </a:cubicBezTo>
                                    <a:cubicBezTo>
                                      <a:pt x="0" y="116"/>
                                      <a:pt x="33" y="149"/>
                                      <a:pt x="74" y="149"/>
                                    </a:cubicBezTo>
                                    <a:cubicBezTo>
                                      <a:pt x="116" y="149"/>
                                      <a:pt x="149" y="116"/>
                                      <a:pt x="149" y="75"/>
                                    </a:cubicBezTo>
                                    <a:cubicBezTo>
                                      <a:pt x="149" y="33"/>
                                      <a:pt x="116" y="0"/>
                                      <a:pt x="74" y="0"/>
                                    </a:cubicBezTo>
                                  </a:path>
                                </a:pathLst>
                              </a:custGeom>
                              <a:solidFill>
                                <a:srgbClr val="000000"/>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1EC8A0" id="Freeform 9" o:spid="_x0000_s1026" style="position:absolute;left:0;text-align:left;margin-left:12.55pt;margin-top:.45pt;width:15pt;height: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9,149"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" path="m88,67c65,46,65,46,65,46v19,,19,,19,c115,75,115,75,115,75,84,104,84,104,84,104v-19,,-19,,-19,c88,82,88,82,88,82v-52,,-52,,-52,c36,67,36,67,36,67r52,xm74,9v36,,66,30,66,66c140,111,110,140,74,140,38,140,9,111,9,75,9,39,38,9,74,9m74,c33,,,33,,75v,41,33,74,74,74c116,149,149,116,149,75,149,33,116,,74,e" fillcolor="black" stroked="f">
                      <v:path arrowok="t" o:connecttype="custom" o:connectlocs="112328,85661;82969,58812;107222,58812;146792,95889;107222,132966;82969,132966;112328,104839;45952,104839;45952,85661;112328,85661;94457,11507;178703,95889;94457,178993;11488,95889;94457,11507;94457,0;0,95889;94457,190500;190191,95889;94457,0" o:connectangles="0,0,0,0,0,0,0,0,0,0,0,0,0,0,0,0,0,0,0,0"/>
                      <o:lock v:ext="edit" aspectratio="t" verticies="t"/>
                      <w10:wrap type="square"/>
                    </v:shape>
                  </w:pict>
                </mc:Fallback>
              </mc:AlternateContent>
            </w:r>
            <w:hyperlink r:id="rId100" w:history="1">
              <w:r>
                <w:rPr>
                  <w:rStyle w:val="a4"/>
                </w:rPr>
                <w:t>http://support.microsoft.com/kb/2896650</w:t>
              </w:r>
            </w:hyperlink>
          </w:p>
        </w:tc>
      </w:tr>
    </w:tbl>
    <w:p w14:paraId="346E4B86" w14:textId="77777777" w:rsidR="006475F5" w:rsidRPr="006475F5" w:rsidRDefault="006475F5" w:rsidP="006475F5"/>
    <w:p w14:paraId="4907DD05" w14:textId="5FB7C3ED" w:rsidR="007974FC" w:rsidRDefault="007974FC" w:rsidP="009C4A09">
      <w:pPr>
        <w:pStyle w:val="1"/>
      </w:pPr>
      <w:bookmarkStart w:id="62" w:name="_Toc372054357"/>
      <w:r>
        <w:rPr>
          <w:rFonts w:hint="eastAsia"/>
        </w:rPr>
        <w:t>記憶域スペースのパフォーマンスに関するベストプラクティス</w:t>
      </w:r>
      <w:bookmarkEnd w:id="62"/>
    </w:p>
    <w:p w14:paraId="432C3F37" w14:textId="3701039D" w:rsidR="009A3C5A" w:rsidRPr="009A3C5A" w:rsidRDefault="006475F5" w:rsidP="009A3C5A">
      <w:r>
        <w:rPr>
          <w:rFonts w:hint="eastAsia"/>
        </w:rPr>
        <w:t>記憶域スペースを使用</w:t>
      </w:r>
      <w:r w:rsidR="009A3C5A">
        <w:rPr>
          <w:rFonts w:hint="eastAsia"/>
        </w:rPr>
        <w:t>する場合に、パフォーマンスに大きく影響を及ぼす要素</w:t>
      </w:r>
      <w:r>
        <w:rPr>
          <w:rFonts w:hint="eastAsia"/>
        </w:rPr>
        <w:t>があります。これらの要素について考慮し、記憶域スペースの展開を計画してください。</w:t>
      </w:r>
    </w:p>
    <w:p w14:paraId="294631C3" w14:textId="08ECC506" w:rsidR="009C7547" w:rsidRDefault="009C7547" w:rsidP="009C7547">
      <w:pPr>
        <w:pStyle w:val="2"/>
        <w:ind w:left="100"/>
      </w:pPr>
      <w:bookmarkStart w:id="63" w:name="_Toc372054358"/>
      <w:r>
        <w:t>物理ディスクの選択</w:t>
      </w:r>
      <w:bookmarkEnd w:id="63"/>
    </w:p>
    <w:p w14:paraId="5E187867" w14:textId="74207900" w:rsidR="002B61BE" w:rsidRDefault="002B61BE" w:rsidP="002B61BE">
      <w:r>
        <w:rPr>
          <w:rFonts w:hint="eastAsia"/>
        </w:rPr>
        <w:t>物理ディスクの選択は、パフォーマンスとキャパシティの両面で重要となります。一般的に入手できるディスクとその特徴は、以降に示すディスクタイプとインターフェイスの組み合わせで決定されます。一般的に、</w:t>
      </w:r>
      <w:r w:rsidR="00FD3D07">
        <w:rPr>
          <w:rFonts w:hint="eastAsia"/>
        </w:rPr>
        <w:t>大規模</w:t>
      </w:r>
      <w:r>
        <w:rPr>
          <w:rFonts w:hint="eastAsia"/>
        </w:rPr>
        <w:t>環境では10,000回転以上のSAS</w:t>
      </w:r>
      <w:r w:rsidR="00FD3D07">
        <w:rPr>
          <w:rFonts w:hint="eastAsia"/>
        </w:rPr>
        <w:t>ディスク、中規模</w:t>
      </w:r>
      <w:r>
        <w:rPr>
          <w:rFonts w:hint="eastAsia"/>
        </w:rPr>
        <w:t>環境では、7,200回転のSAS</w:t>
      </w:r>
      <w:r w:rsidR="00FD3D07">
        <w:rPr>
          <w:rFonts w:hint="eastAsia"/>
        </w:rPr>
        <w:t>ディスク、小規模</w:t>
      </w:r>
      <w:r>
        <w:rPr>
          <w:rFonts w:hint="eastAsia"/>
        </w:rPr>
        <w:t>環境向けには～7,200回転のSATAディスクが主に利用されます。</w:t>
      </w:r>
    </w:p>
    <w:tbl>
      <w:tblPr>
        <w:tblStyle w:val="ab"/>
        <w:tblW w:w="0" w:type="auto"/>
        <w:tblInd w:w="675" w:type="dxa"/>
        <w:tblLook w:val="04A0" w:firstRow="1" w:lastRow="0" w:firstColumn="1" w:lastColumn="0" w:noHBand="0" w:noVBand="1"/>
      </w:tblPr>
      <w:tblGrid>
        <w:gridCol w:w="1484"/>
        <w:gridCol w:w="2387"/>
        <w:gridCol w:w="2388"/>
        <w:gridCol w:w="2388"/>
      </w:tblGrid>
      <w:tr w:rsidR="002B61BE" w:rsidRPr="002B61BE" w14:paraId="4F0CAEAD" w14:textId="77777777" w:rsidTr="00E86C94">
        <w:tc>
          <w:tcPr>
            <w:tcW w:w="1484" w:type="dxa"/>
            <w:tcBorders>
              <w:tl2br w:val="single" w:sz="4" w:space="0" w:color="auto"/>
            </w:tcBorders>
            <w:shd w:val="clear" w:color="auto" w:fill="D9D9D9" w:themeFill="background1" w:themeFillShade="D9"/>
            <w:vAlign w:val="center"/>
          </w:tcPr>
          <w:p w14:paraId="36ED1D53" w14:textId="77777777" w:rsidR="002B61BE" w:rsidRPr="00FD3D07" w:rsidRDefault="002B61BE" w:rsidP="00DB1EB2">
            <w:pPr>
              <w:ind w:leftChars="0" w:left="0"/>
              <w:jc w:val="center"/>
              <w:rPr>
                <w:sz w:val="16"/>
              </w:rPr>
            </w:pPr>
          </w:p>
        </w:tc>
        <w:tc>
          <w:tcPr>
            <w:tcW w:w="2387" w:type="dxa"/>
            <w:shd w:val="clear" w:color="auto" w:fill="D9D9D9" w:themeFill="background1" w:themeFillShade="D9"/>
            <w:vAlign w:val="center"/>
          </w:tcPr>
          <w:p w14:paraId="02D6598E" w14:textId="5F84C5CA" w:rsidR="002B61BE" w:rsidRPr="002B61BE" w:rsidRDefault="00FD3D07" w:rsidP="00DB1EB2">
            <w:pPr>
              <w:ind w:leftChars="0" w:left="0"/>
              <w:jc w:val="center"/>
              <w:rPr>
                <w:sz w:val="16"/>
              </w:rPr>
            </w:pPr>
            <w:r>
              <w:rPr>
                <w:sz w:val="16"/>
              </w:rPr>
              <w:t>小規模環境向け</w:t>
            </w:r>
          </w:p>
        </w:tc>
        <w:tc>
          <w:tcPr>
            <w:tcW w:w="2388" w:type="dxa"/>
            <w:shd w:val="clear" w:color="auto" w:fill="D9D9D9" w:themeFill="background1" w:themeFillShade="D9"/>
            <w:vAlign w:val="center"/>
          </w:tcPr>
          <w:p w14:paraId="74365561" w14:textId="381620B0" w:rsidR="002B61BE" w:rsidRPr="002B61BE" w:rsidRDefault="00FD3D07" w:rsidP="00DB1EB2">
            <w:pPr>
              <w:ind w:leftChars="0" w:left="0"/>
              <w:jc w:val="center"/>
              <w:rPr>
                <w:sz w:val="16"/>
              </w:rPr>
            </w:pPr>
            <w:r>
              <w:rPr>
                <w:sz w:val="16"/>
              </w:rPr>
              <w:t>中規模環境向け</w:t>
            </w:r>
          </w:p>
        </w:tc>
        <w:tc>
          <w:tcPr>
            <w:tcW w:w="2388" w:type="dxa"/>
            <w:shd w:val="clear" w:color="auto" w:fill="D9D9D9" w:themeFill="background1" w:themeFillShade="D9"/>
            <w:vAlign w:val="center"/>
          </w:tcPr>
          <w:p w14:paraId="63765E4D" w14:textId="341A477D" w:rsidR="002B61BE" w:rsidRPr="002B61BE" w:rsidRDefault="00FD3D07" w:rsidP="00DB1EB2">
            <w:pPr>
              <w:ind w:leftChars="0" w:left="0"/>
              <w:jc w:val="center"/>
              <w:rPr>
                <w:sz w:val="16"/>
              </w:rPr>
            </w:pPr>
            <w:r>
              <w:rPr>
                <w:sz w:val="16"/>
              </w:rPr>
              <w:t>大規模環境向け</w:t>
            </w:r>
          </w:p>
        </w:tc>
      </w:tr>
      <w:tr w:rsidR="002B61BE" w:rsidRPr="002B61BE" w14:paraId="78F6C98C" w14:textId="77777777" w:rsidTr="00E86C94">
        <w:tc>
          <w:tcPr>
            <w:tcW w:w="1484" w:type="dxa"/>
            <w:shd w:val="clear" w:color="auto" w:fill="D9D9D9" w:themeFill="background1" w:themeFillShade="D9"/>
            <w:vAlign w:val="center"/>
          </w:tcPr>
          <w:p w14:paraId="3496029B" w14:textId="7AFBD9DA" w:rsidR="002B61BE" w:rsidRPr="002B61BE" w:rsidRDefault="002B61BE" w:rsidP="00DB1EB2">
            <w:pPr>
              <w:ind w:leftChars="0" w:left="0"/>
              <w:jc w:val="center"/>
              <w:rPr>
                <w:sz w:val="16"/>
              </w:rPr>
            </w:pPr>
            <w:r w:rsidRPr="002B61BE">
              <w:rPr>
                <w:sz w:val="16"/>
              </w:rPr>
              <w:t>用途</w:t>
            </w:r>
          </w:p>
        </w:tc>
        <w:tc>
          <w:tcPr>
            <w:tcW w:w="2387" w:type="dxa"/>
          </w:tcPr>
          <w:p w14:paraId="5A30906C" w14:textId="3E4619C1" w:rsidR="002B61BE" w:rsidRPr="002B61BE" w:rsidRDefault="00FD3D07" w:rsidP="00DB1EB2">
            <w:pPr>
              <w:ind w:leftChars="0" w:left="0"/>
              <w:jc w:val="center"/>
              <w:rPr>
                <w:sz w:val="16"/>
              </w:rPr>
            </w:pPr>
            <w:r>
              <w:rPr>
                <w:sz w:val="16"/>
              </w:rPr>
              <w:t>小規模ネットワークのファイル共有サーバーなど</w:t>
            </w:r>
          </w:p>
        </w:tc>
        <w:tc>
          <w:tcPr>
            <w:tcW w:w="2388" w:type="dxa"/>
          </w:tcPr>
          <w:p w14:paraId="14216B0F" w14:textId="212DBAF1" w:rsidR="002B61BE" w:rsidRPr="002B61BE" w:rsidRDefault="00FD3D07" w:rsidP="00DB1EB2">
            <w:pPr>
              <w:ind w:leftChars="0" w:left="0"/>
              <w:rPr>
                <w:sz w:val="16"/>
              </w:rPr>
            </w:pPr>
            <w:r>
              <w:rPr>
                <w:sz w:val="16"/>
              </w:rPr>
              <w:t>大容量が求められるが、ワークロードはそれほど多くない、データベース参照、バックアップなど</w:t>
            </w:r>
          </w:p>
        </w:tc>
        <w:tc>
          <w:tcPr>
            <w:tcW w:w="2388" w:type="dxa"/>
          </w:tcPr>
          <w:p w14:paraId="6114E089" w14:textId="1A7E0BC9" w:rsidR="002B61BE" w:rsidRPr="002B61BE" w:rsidRDefault="00FD3D07" w:rsidP="00DB1EB2">
            <w:pPr>
              <w:ind w:leftChars="0" w:left="0"/>
              <w:rPr>
                <w:sz w:val="16"/>
              </w:rPr>
            </w:pPr>
            <w:r>
              <w:rPr>
                <w:rFonts w:hint="eastAsia"/>
                <w:sz w:val="16"/>
              </w:rPr>
              <w:t>24時間365日常時稼働、高可用性が必要とされる環境。トランザクション中心のミッションクリティカルな用途。</w:t>
            </w:r>
          </w:p>
        </w:tc>
      </w:tr>
      <w:tr w:rsidR="00FD3D07" w:rsidRPr="002B61BE" w14:paraId="55DE40DA" w14:textId="77777777" w:rsidTr="00E86C94">
        <w:tc>
          <w:tcPr>
            <w:tcW w:w="1484" w:type="dxa"/>
            <w:shd w:val="clear" w:color="auto" w:fill="D9D9D9" w:themeFill="background1" w:themeFillShade="D9"/>
            <w:vAlign w:val="center"/>
          </w:tcPr>
          <w:p w14:paraId="2E9F01A3" w14:textId="3AD08F7A" w:rsidR="00FD3D07" w:rsidRPr="002B61BE" w:rsidRDefault="00FD3D07" w:rsidP="00DB1EB2">
            <w:pPr>
              <w:ind w:leftChars="0" w:left="0"/>
              <w:jc w:val="center"/>
              <w:rPr>
                <w:sz w:val="16"/>
              </w:rPr>
            </w:pPr>
            <w:r w:rsidRPr="002B61BE">
              <w:rPr>
                <w:sz w:val="16"/>
              </w:rPr>
              <w:t>インターフェイス</w:t>
            </w:r>
          </w:p>
        </w:tc>
        <w:tc>
          <w:tcPr>
            <w:tcW w:w="2387" w:type="dxa"/>
            <w:vAlign w:val="center"/>
          </w:tcPr>
          <w:p w14:paraId="3B6E1924" w14:textId="2256D6D5" w:rsidR="00FD3D07" w:rsidRPr="002B61BE" w:rsidRDefault="00FD3D07" w:rsidP="00DB1EB2">
            <w:pPr>
              <w:ind w:leftChars="0" w:left="0"/>
              <w:jc w:val="center"/>
              <w:rPr>
                <w:sz w:val="16"/>
              </w:rPr>
            </w:pPr>
            <w:r>
              <w:rPr>
                <w:rFonts w:hint="eastAsia"/>
                <w:sz w:val="16"/>
              </w:rPr>
              <w:t>SATA</w:t>
            </w:r>
          </w:p>
        </w:tc>
        <w:tc>
          <w:tcPr>
            <w:tcW w:w="4776" w:type="dxa"/>
            <w:gridSpan w:val="2"/>
            <w:vAlign w:val="center"/>
          </w:tcPr>
          <w:p w14:paraId="3E5B7682" w14:textId="02551D21" w:rsidR="00FD3D07" w:rsidRPr="002B61BE" w:rsidRDefault="00FD3D07" w:rsidP="00DB1EB2">
            <w:pPr>
              <w:ind w:leftChars="0" w:left="0"/>
              <w:jc w:val="center"/>
              <w:rPr>
                <w:sz w:val="16"/>
              </w:rPr>
            </w:pPr>
            <w:r>
              <w:rPr>
                <w:rFonts w:hint="eastAsia"/>
                <w:sz w:val="16"/>
              </w:rPr>
              <w:t>SAS</w:t>
            </w:r>
          </w:p>
        </w:tc>
      </w:tr>
      <w:tr w:rsidR="002B61BE" w:rsidRPr="002B61BE" w14:paraId="22C2F154" w14:textId="77777777" w:rsidTr="00E86C94">
        <w:tc>
          <w:tcPr>
            <w:tcW w:w="1484" w:type="dxa"/>
            <w:shd w:val="clear" w:color="auto" w:fill="D9D9D9" w:themeFill="background1" w:themeFillShade="D9"/>
            <w:vAlign w:val="center"/>
          </w:tcPr>
          <w:p w14:paraId="77822E8B" w14:textId="77777777" w:rsidR="002B61BE" w:rsidRPr="002B61BE" w:rsidRDefault="002B61BE" w:rsidP="00DB1EB2">
            <w:pPr>
              <w:ind w:leftChars="0" w:left="0"/>
              <w:jc w:val="center"/>
              <w:rPr>
                <w:sz w:val="16"/>
              </w:rPr>
            </w:pPr>
            <w:r w:rsidRPr="002B61BE">
              <w:rPr>
                <w:sz w:val="16"/>
              </w:rPr>
              <w:t>ディスク</w:t>
            </w:r>
          </w:p>
          <w:p w14:paraId="4A6ACD0D" w14:textId="58407FE8" w:rsidR="002B61BE" w:rsidRPr="002B61BE" w:rsidRDefault="002B61BE" w:rsidP="00DB1EB2">
            <w:pPr>
              <w:ind w:leftChars="0" w:left="0"/>
              <w:jc w:val="center"/>
              <w:rPr>
                <w:sz w:val="16"/>
              </w:rPr>
            </w:pPr>
            <w:r w:rsidRPr="002B61BE">
              <w:rPr>
                <w:sz w:val="16"/>
              </w:rPr>
              <w:t>タイプ</w:t>
            </w:r>
          </w:p>
        </w:tc>
        <w:tc>
          <w:tcPr>
            <w:tcW w:w="2387" w:type="dxa"/>
            <w:vAlign w:val="center"/>
          </w:tcPr>
          <w:p w14:paraId="1D11D77F" w14:textId="77777777" w:rsidR="002B61BE" w:rsidRDefault="00FD3D07" w:rsidP="00DB1EB2">
            <w:pPr>
              <w:ind w:leftChars="0" w:left="0"/>
              <w:jc w:val="center"/>
              <w:rPr>
                <w:sz w:val="16"/>
              </w:rPr>
            </w:pPr>
            <w:r>
              <w:rPr>
                <w:rFonts w:hint="eastAsia"/>
                <w:sz w:val="16"/>
              </w:rPr>
              <w:t>5,400RPM～7,200RPM</w:t>
            </w:r>
          </w:p>
          <w:p w14:paraId="5D46283D" w14:textId="07E65B14" w:rsidR="00FD3D07" w:rsidRPr="002B61BE" w:rsidRDefault="002832E8" w:rsidP="00DB1EB2">
            <w:pPr>
              <w:ind w:leftChars="0" w:left="0"/>
              <w:jc w:val="center"/>
              <w:rPr>
                <w:sz w:val="16"/>
              </w:rPr>
            </w:pPr>
            <w:r>
              <w:rPr>
                <w:rFonts w:hint="eastAsia"/>
                <w:sz w:val="16"/>
              </w:rPr>
              <w:t>SSD(MLC)</w:t>
            </w:r>
          </w:p>
        </w:tc>
        <w:tc>
          <w:tcPr>
            <w:tcW w:w="2388" w:type="dxa"/>
            <w:vAlign w:val="center"/>
          </w:tcPr>
          <w:p w14:paraId="2B40C065" w14:textId="77777777" w:rsidR="002B61BE" w:rsidRDefault="00FD3D07" w:rsidP="00DB1EB2">
            <w:pPr>
              <w:ind w:leftChars="0" w:left="0"/>
              <w:jc w:val="center"/>
              <w:rPr>
                <w:sz w:val="16"/>
              </w:rPr>
            </w:pPr>
            <w:r>
              <w:rPr>
                <w:rFonts w:hint="eastAsia"/>
                <w:sz w:val="16"/>
              </w:rPr>
              <w:t>7,200RPM</w:t>
            </w:r>
          </w:p>
          <w:p w14:paraId="6782A278" w14:textId="6E21AA05" w:rsidR="002832E8" w:rsidRPr="002B61BE" w:rsidRDefault="002832E8" w:rsidP="00DB1EB2">
            <w:pPr>
              <w:ind w:leftChars="0" w:left="0"/>
              <w:jc w:val="center"/>
              <w:rPr>
                <w:sz w:val="16"/>
              </w:rPr>
            </w:pPr>
            <w:r>
              <w:rPr>
                <w:rFonts w:hint="eastAsia"/>
                <w:sz w:val="16"/>
              </w:rPr>
              <w:t>SSD(MLC)</w:t>
            </w:r>
          </w:p>
        </w:tc>
        <w:tc>
          <w:tcPr>
            <w:tcW w:w="2388" w:type="dxa"/>
            <w:vAlign w:val="center"/>
          </w:tcPr>
          <w:p w14:paraId="7CEEB786" w14:textId="77777777" w:rsidR="002B61BE" w:rsidRDefault="00FD3D07" w:rsidP="00DB1EB2">
            <w:pPr>
              <w:ind w:leftChars="0" w:left="0"/>
              <w:jc w:val="center"/>
              <w:rPr>
                <w:sz w:val="16"/>
              </w:rPr>
            </w:pPr>
            <w:r>
              <w:rPr>
                <w:rFonts w:hint="eastAsia"/>
                <w:sz w:val="16"/>
              </w:rPr>
              <w:t>10,000RPM～15,000RPM</w:t>
            </w:r>
          </w:p>
          <w:p w14:paraId="199FCE88" w14:textId="2209D0BD" w:rsidR="00FD3D07" w:rsidRPr="002B61BE" w:rsidRDefault="00FD3D07" w:rsidP="00DB1EB2">
            <w:pPr>
              <w:ind w:leftChars="0" w:left="0"/>
              <w:jc w:val="center"/>
              <w:rPr>
                <w:sz w:val="16"/>
              </w:rPr>
            </w:pPr>
            <w:r>
              <w:rPr>
                <w:rFonts w:hint="eastAsia"/>
                <w:sz w:val="16"/>
              </w:rPr>
              <w:t>SSD</w:t>
            </w:r>
            <w:r w:rsidR="002832E8">
              <w:rPr>
                <w:rFonts w:hint="eastAsia"/>
                <w:sz w:val="16"/>
              </w:rPr>
              <w:t>(SLC)</w:t>
            </w:r>
          </w:p>
        </w:tc>
      </w:tr>
      <w:tr w:rsidR="002B61BE" w:rsidRPr="002B61BE" w14:paraId="68162599" w14:textId="77777777" w:rsidTr="00E86C94">
        <w:tc>
          <w:tcPr>
            <w:tcW w:w="1484" w:type="dxa"/>
            <w:shd w:val="clear" w:color="auto" w:fill="D9D9D9" w:themeFill="background1" w:themeFillShade="D9"/>
            <w:vAlign w:val="center"/>
          </w:tcPr>
          <w:p w14:paraId="2BB0E6A7" w14:textId="64506700" w:rsidR="002B61BE" w:rsidRPr="002B61BE" w:rsidRDefault="002B61BE" w:rsidP="00DB1EB2">
            <w:pPr>
              <w:ind w:leftChars="0" w:left="0"/>
              <w:jc w:val="center"/>
              <w:rPr>
                <w:sz w:val="16"/>
              </w:rPr>
            </w:pPr>
            <w:r w:rsidRPr="002B61BE">
              <w:rPr>
                <w:sz w:val="16"/>
              </w:rPr>
              <w:t>パフォーマンス</w:t>
            </w:r>
          </w:p>
        </w:tc>
        <w:tc>
          <w:tcPr>
            <w:tcW w:w="2387" w:type="dxa"/>
            <w:vAlign w:val="center"/>
          </w:tcPr>
          <w:p w14:paraId="17655374" w14:textId="291EE78A" w:rsidR="002B61BE" w:rsidRPr="002B61BE" w:rsidRDefault="00FD3D07" w:rsidP="00DB1EB2">
            <w:pPr>
              <w:ind w:leftChars="0" w:left="0"/>
              <w:jc w:val="center"/>
              <w:rPr>
                <w:sz w:val="16"/>
              </w:rPr>
            </w:pPr>
            <w:r>
              <w:rPr>
                <w:sz w:val="16"/>
              </w:rPr>
              <w:t>低～中</w:t>
            </w:r>
          </w:p>
        </w:tc>
        <w:tc>
          <w:tcPr>
            <w:tcW w:w="2388" w:type="dxa"/>
            <w:vAlign w:val="center"/>
          </w:tcPr>
          <w:p w14:paraId="253F58F1" w14:textId="2EDCB4C9" w:rsidR="002B61BE" w:rsidRPr="002B61BE" w:rsidRDefault="00FD3D07" w:rsidP="00DB1EB2">
            <w:pPr>
              <w:ind w:leftChars="0" w:left="0"/>
              <w:jc w:val="center"/>
              <w:rPr>
                <w:sz w:val="16"/>
              </w:rPr>
            </w:pPr>
            <w:r>
              <w:rPr>
                <w:sz w:val="16"/>
              </w:rPr>
              <w:t>中</w:t>
            </w:r>
          </w:p>
        </w:tc>
        <w:tc>
          <w:tcPr>
            <w:tcW w:w="2388" w:type="dxa"/>
            <w:vAlign w:val="center"/>
          </w:tcPr>
          <w:p w14:paraId="0A43DA30" w14:textId="672796DF" w:rsidR="002B61BE" w:rsidRPr="002B61BE" w:rsidRDefault="00FD3D07" w:rsidP="00DB1EB2">
            <w:pPr>
              <w:ind w:leftChars="0" w:left="0"/>
              <w:jc w:val="center"/>
              <w:rPr>
                <w:sz w:val="16"/>
              </w:rPr>
            </w:pPr>
            <w:r>
              <w:rPr>
                <w:sz w:val="16"/>
              </w:rPr>
              <w:t>高</w:t>
            </w:r>
          </w:p>
        </w:tc>
      </w:tr>
      <w:tr w:rsidR="002B61BE" w:rsidRPr="002B61BE" w14:paraId="640E9A5F" w14:textId="77777777" w:rsidTr="00E86C94">
        <w:tc>
          <w:tcPr>
            <w:tcW w:w="1484" w:type="dxa"/>
            <w:shd w:val="clear" w:color="auto" w:fill="D9D9D9" w:themeFill="background1" w:themeFillShade="D9"/>
            <w:vAlign w:val="center"/>
          </w:tcPr>
          <w:p w14:paraId="34AD4755" w14:textId="33F5C49E" w:rsidR="002B61BE" w:rsidRPr="002B61BE" w:rsidRDefault="002B61BE" w:rsidP="00DB1EB2">
            <w:pPr>
              <w:ind w:leftChars="0" w:left="0"/>
              <w:jc w:val="center"/>
              <w:rPr>
                <w:sz w:val="16"/>
              </w:rPr>
            </w:pPr>
            <w:r w:rsidRPr="002B61BE">
              <w:rPr>
                <w:sz w:val="16"/>
              </w:rPr>
              <w:t>価格</w:t>
            </w:r>
          </w:p>
        </w:tc>
        <w:tc>
          <w:tcPr>
            <w:tcW w:w="2387" w:type="dxa"/>
            <w:vAlign w:val="center"/>
          </w:tcPr>
          <w:p w14:paraId="01CDE5EB" w14:textId="3ABAD76A" w:rsidR="002B61BE" w:rsidRPr="002B61BE" w:rsidRDefault="00FD3D07" w:rsidP="00DB1EB2">
            <w:pPr>
              <w:ind w:leftChars="0" w:left="0"/>
              <w:jc w:val="center"/>
              <w:rPr>
                <w:sz w:val="16"/>
              </w:rPr>
            </w:pPr>
            <w:r>
              <w:rPr>
                <w:sz w:val="16"/>
              </w:rPr>
              <w:t>安価</w:t>
            </w:r>
          </w:p>
        </w:tc>
        <w:tc>
          <w:tcPr>
            <w:tcW w:w="2388" w:type="dxa"/>
            <w:vAlign w:val="center"/>
          </w:tcPr>
          <w:p w14:paraId="52FA0E0F" w14:textId="3C4DE5E9" w:rsidR="002B61BE" w:rsidRPr="002B61BE" w:rsidRDefault="00FD3D07" w:rsidP="00DB1EB2">
            <w:pPr>
              <w:ind w:leftChars="0" w:left="0"/>
              <w:jc w:val="center"/>
              <w:rPr>
                <w:sz w:val="16"/>
              </w:rPr>
            </w:pPr>
            <w:r>
              <w:rPr>
                <w:sz w:val="16"/>
              </w:rPr>
              <w:t>安価</w:t>
            </w:r>
          </w:p>
        </w:tc>
        <w:tc>
          <w:tcPr>
            <w:tcW w:w="2388" w:type="dxa"/>
            <w:vAlign w:val="center"/>
          </w:tcPr>
          <w:p w14:paraId="5DFA3D4D" w14:textId="77EA91F7" w:rsidR="002B61BE" w:rsidRPr="002B61BE" w:rsidRDefault="00FD3D07" w:rsidP="00DB1EB2">
            <w:pPr>
              <w:ind w:leftChars="0" w:left="0"/>
              <w:jc w:val="center"/>
              <w:rPr>
                <w:sz w:val="16"/>
              </w:rPr>
            </w:pPr>
            <w:r>
              <w:rPr>
                <w:sz w:val="16"/>
              </w:rPr>
              <w:t>高価</w:t>
            </w:r>
          </w:p>
        </w:tc>
      </w:tr>
    </w:tbl>
    <w:p w14:paraId="5F7A7AD2" w14:textId="77777777" w:rsidR="002B61BE" w:rsidRPr="002B61BE" w:rsidRDefault="002B61BE" w:rsidP="002B61BE"/>
    <w:p w14:paraId="7E4F3EF5" w14:textId="1C0C6A34" w:rsidR="009C7547" w:rsidRDefault="00945974" w:rsidP="002B61BE">
      <w:pPr>
        <w:pStyle w:val="3"/>
      </w:pPr>
      <w:r>
        <w:rPr>
          <w:rFonts w:hint="eastAsia"/>
        </w:rPr>
        <w:t>ディスクタイプ</w:t>
      </w:r>
    </w:p>
    <w:p w14:paraId="34E70BF9" w14:textId="6FF6AFEF" w:rsidR="009C7547" w:rsidRDefault="00945974" w:rsidP="00945974">
      <w:pPr>
        <w:pStyle w:val="a3"/>
        <w:numPr>
          <w:ilvl w:val="1"/>
          <w:numId w:val="1"/>
        </w:numPr>
        <w:ind w:leftChars="0"/>
      </w:pPr>
      <w:r w:rsidRPr="00A2264A">
        <w:rPr>
          <w:rFonts w:hint="eastAsia"/>
          <w:b/>
        </w:rPr>
        <w:t>HDD…2.5インチディスク</w:t>
      </w:r>
      <w:r>
        <w:rPr>
          <w:rFonts w:hint="eastAsia"/>
        </w:rPr>
        <w:t xml:space="preserve">　ノートパソコン用として</w:t>
      </w:r>
      <w:r w:rsidR="009A3C5A">
        <w:rPr>
          <w:rFonts w:hint="eastAsia"/>
        </w:rPr>
        <w:t>なじみのある</w:t>
      </w:r>
      <w:r>
        <w:rPr>
          <w:rFonts w:hint="eastAsia"/>
        </w:rPr>
        <w:t>2.5インチHDDには様々な回転数（RPM）のモデルがありますが、一般的にはデスクトップあるいはサーバー用の3.5インチHDDよりも性能あるいは容量の面で劣ります。その代わり、省電力でかつサイズが小さいため</w:t>
      </w:r>
      <w:r w:rsidR="009A3C5A">
        <w:rPr>
          <w:rFonts w:hint="eastAsia"/>
        </w:rPr>
        <w:t>同じ物理サイズの筐体内に接続できる</w:t>
      </w:r>
      <w:r>
        <w:rPr>
          <w:rFonts w:hint="eastAsia"/>
        </w:rPr>
        <w:t>ディスクの数を増やすことができ</w:t>
      </w:r>
      <w:r w:rsidR="009A3C5A">
        <w:rPr>
          <w:rFonts w:hint="eastAsia"/>
        </w:rPr>
        <w:t>、多数のディスクを必要とするサーバー用途でも</w:t>
      </w:r>
      <w:r w:rsidR="00BC41F2">
        <w:rPr>
          <w:rFonts w:hint="eastAsia"/>
        </w:rPr>
        <w:t>用いられ</w:t>
      </w:r>
      <w:r>
        <w:rPr>
          <w:rFonts w:hint="eastAsia"/>
        </w:rPr>
        <w:t>ます。</w:t>
      </w:r>
    </w:p>
    <w:p w14:paraId="31561A9F" w14:textId="73B09899" w:rsidR="00945974" w:rsidRDefault="00945974" w:rsidP="00945974">
      <w:pPr>
        <w:pStyle w:val="a3"/>
        <w:numPr>
          <w:ilvl w:val="1"/>
          <w:numId w:val="1"/>
        </w:numPr>
        <w:ind w:leftChars="0"/>
      </w:pPr>
      <w:r w:rsidRPr="00A2264A">
        <w:rPr>
          <w:rFonts w:hint="eastAsia"/>
          <w:b/>
        </w:rPr>
        <w:t>HDD…5,400RPM</w:t>
      </w:r>
      <w:r w:rsidR="00A2264A" w:rsidRPr="009A3C5A">
        <w:rPr>
          <w:rFonts w:hint="eastAsia"/>
          <w:b/>
        </w:rPr>
        <w:t>／回転数可変</w:t>
      </w:r>
      <w:r>
        <w:rPr>
          <w:rFonts w:hint="eastAsia"/>
        </w:rPr>
        <w:t xml:space="preserve">　5,400</w:t>
      </w:r>
      <w:r w:rsidR="00A2264A">
        <w:rPr>
          <w:rFonts w:hint="eastAsia"/>
        </w:rPr>
        <w:t>回転あるいは回転数可変のディスクは7,200RPMと同程度のディスク容量が利用できる一方で、電力消費量の削減と引き替えにパフォーマンスも低下します。</w:t>
      </w:r>
    </w:p>
    <w:p w14:paraId="45C10032" w14:textId="206BBF5B" w:rsidR="00A2264A" w:rsidRPr="00A2264A" w:rsidRDefault="00A2264A" w:rsidP="00945974">
      <w:pPr>
        <w:pStyle w:val="a3"/>
        <w:numPr>
          <w:ilvl w:val="1"/>
          <w:numId w:val="1"/>
        </w:numPr>
        <w:ind w:leftChars="0"/>
        <w:rPr>
          <w:b/>
        </w:rPr>
      </w:pPr>
      <w:r w:rsidRPr="00A2264A">
        <w:rPr>
          <w:rFonts w:hint="eastAsia"/>
          <w:b/>
        </w:rPr>
        <w:t xml:space="preserve">HDD…7,200RPM　</w:t>
      </w:r>
      <w:r>
        <w:rPr>
          <w:rFonts w:hint="eastAsia"/>
        </w:rPr>
        <w:t>7,200回転のディスクは通常</w:t>
      </w:r>
      <w:r w:rsidRPr="00A2264A">
        <w:rPr>
          <w:rFonts w:hint="eastAsia"/>
        </w:rPr>
        <w:t>ディスク</w:t>
      </w:r>
      <w:r>
        <w:rPr>
          <w:rFonts w:hint="eastAsia"/>
        </w:rPr>
        <w:t>容量が大きく、ワークロードに応じた最適なパフォーマンスを提供します。ランダム読み書き性能はSSDに劣らずシーケンシャル読み書き性能も十分な性能を発揮します。</w:t>
      </w:r>
    </w:p>
    <w:p w14:paraId="18E7B56D" w14:textId="31E371A6" w:rsidR="00A2264A" w:rsidRPr="00704F78" w:rsidRDefault="00A2264A" w:rsidP="00945974">
      <w:pPr>
        <w:pStyle w:val="a3"/>
        <w:numPr>
          <w:ilvl w:val="1"/>
          <w:numId w:val="1"/>
        </w:numPr>
        <w:ind w:leftChars="0"/>
        <w:rPr>
          <w:b/>
        </w:rPr>
      </w:pPr>
      <w:r>
        <w:rPr>
          <w:rFonts w:hint="eastAsia"/>
          <w:b/>
        </w:rPr>
        <w:t xml:space="preserve">HDD…10,000RPM　</w:t>
      </w:r>
      <w:r>
        <w:rPr>
          <w:rFonts w:hint="eastAsia"/>
        </w:rPr>
        <w:t>10,000回転のディスクは比較的</w:t>
      </w:r>
      <w:r w:rsidR="00704F78">
        <w:rPr>
          <w:rFonts w:hint="eastAsia"/>
        </w:rPr>
        <w:t>大容量でかつ高い性能を兼ね備えていますが、価格はやや高くなる傾向にあります。シーケンシャル読み書き性能は7,200回転のディスクより若干改善される程度ですが、ランダム読み書き性能は7,200回転のディスクよりもかなり高くなります。</w:t>
      </w:r>
    </w:p>
    <w:p w14:paraId="7D8BCAA9" w14:textId="3939B263" w:rsidR="00704F78" w:rsidRPr="00704F78" w:rsidRDefault="00704F78" w:rsidP="00945974">
      <w:pPr>
        <w:pStyle w:val="a3"/>
        <w:numPr>
          <w:ilvl w:val="1"/>
          <w:numId w:val="1"/>
        </w:numPr>
        <w:ind w:leftChars="0"/>
        <w:rPr>
          <w:b/>
        </w:rPr>
      </w:pPr>
      <w:r>
        <w:rPr>
          <w:rFonts w:hint="eastAsia"/>
          <w:b/>
        </w:rPr>
        <w:t xml:space="preserve">HDD…15,000RPM　</w:t>
      </w:r>
      <w:r>
        <w:rPr>
          <w:rFonts w:hint="eastAsia"/>
        </w:rPr>
        <w:t>15,000回転のディスクはランダム読み書き含めて、高速な読み書き性能を実現します。10,000回転のディスクと比較してディスク容量は小さくなるものの、シーケンシャルパフォーマンスは飛躍的に高くなります。</w:t>
      </w:r>
    </w:p>
    <w:p w14:paraId="757D50BC" w14:textId="137F9652" w:rsidR="00704F78" w:rsidRPr="006C2B7F" w:rsidRDefault="00704F78" w:rsidP="00945974">
      <w:pPr>
        <w:pStyle w:val="a3"/>
        <w:numPr>
          <w:ilvl w:val="1"/>
          <w:numId w:val="1"/>
        </w:numPr>
        <w:ind w:leftChars="0"/>
        <w:rPr>
          <w:b/>
        </w:rPr>
      </w:pPr>
      <w:r>
        <w:rPr>
          <w:rFonts w:hint="eastAsia"/>
          <w:b/>
        </w:rPr>
        <w:t xml:space="preserve">SSD　</w:t>
      </w:r>
      <w:r>
        <w:rPr>
          <w:rFonts w:hint="eastAsia"/>
        </w:rPr>
        <w:t>SSDは15,000回転のディスクと比較して</w:t>
      </w:r>
      <w:r w:rsidR="006C2B7F">
        <w:rPr>
          <w:rFonts w:hint="eastAsia"/>
        </w:rPr>
        <w:t>、シーケンシャル性能は2倍程度、</w:t>
      </w:r>
      <w:r>
        <w:rPr>
          <w:rFonts w:hint="eastAsia"/>
        </w:rPr>
        <w:t>ランダムパフォーマンス</w:t>
      </w:r>
      <w:r w:rsidR="006C2B7F">
        <w:rPr>
          <w:rFonts w:hint="eastAsia"/>
        </w:rPr>
        <w:t>は</w:t>
      </w:r>
      <w:r w:rsidR="002C07A1">
        <w:rPr>
          <w:rFonts w:hint="eastAsia"/>
        </w:rPr>
        <w:t>圧倒的に高い性能を実現する代わりに、容量あたりの単価は高くなります。</w:t>
      </w:r>
      <w:r w:rsidR="006C2B7F">
        <w:rPr>
          <w:rFonts w:hint="eastAsia"/>
        </w:rPr>
        <w:t>SSDには一般的に以下の２つの種類があります。</w:t>
      </w:r>
    </w:p>
    <w:p w14:paraId="4D2D4D72" w14:textId="66067480" w:rsidR="006C2B7F" w:rsidRPr="006C2B7F" w:rsidRDefault="006C2B7F" w:rsidP="006C2B7F">
      <w:pPr>
        <w:pStyle w:val="a3"/>
        <w:numPr>
          <w:ilvl w:val="3"/>
          <w:numId w:val="1"/>
        </w:numPr>
        <w:ind w:leftChars="0"/>
        <w:rPr>
          <w:b/>
        </w:rPr>
      </w:pPr>
      <w:r>
        <w:rPr>
          <w:rFonts w:hint="eastAsia"/>
          <w:b/>
        </w:rPr>
        <w:t xml:space="preserve">SLCタイプ　</w:t>
      </w:r>
      <w:r w:rsidRPr="006C2B7F">
        <w:rPr>
          <w:rFonts w:hint="eastAsia"/>
        </w:rPr>
        <w:t>SLC</w:t>
      </w:r>
      <w:r>
        <w:rPr>
          <w:rFonts w:hint="eastAsia"/>
        </w:rPr>
        <w:t>（シングルレベルセル）タイプは、１つのセルに1ビットのデータを保存します。MLCタイプよりも高い</w:t>
      </w:r>
      <w:r w:rsidR="002A57F1">
        <w:rPr>
          <w:rFonts w:hint="eastAsia"/>
        </w:rPr>
        <w:t>書き込み</w:t>
      </w:r>
      <w:r>
        <w:rPr>
          <w:rFonts w:hint="eastAsia"/>
        </w:rPr>
        <w:t>性能を実現する一方で、ディスク容量はMLCタイプよりも小さくなり、価格も高くなる傾向にあります。ランダム</w:t>
      </w:r>
      <w:r w:rsidR="002A57F1">
        <w:rPr>
          <w:rFonts w:hint="eastAsia"/>
        </w:rPr>
        <w:t>書き込み</w:t>
      </w:r>
      <w:r>
        <w:rPr>
          <w:rFonts w:hint="eastAsia"/>
        </w:rPr>
        <w:t>で高い性能を実現することから、トランザクションの多いデータベース用のディスクなどエンタープライズ環境での用途に用いられます。</w:t>
      </w:r>
    </w:p>
    <w:p w14:paraId="09A419F0" w14:textId="2A31E2C8" w:rsidR="006C2B7F" w:rsidRPr="007E63CC" w:rsidRDefault="006C2B7F" w:rsidP="006C2B7F">
      <w:pPr>
        <w:pStyle w:val="a3"/>
        <w:numPr>
          <w:ilvl w:val="3"/>
          <w:numId w:val="1"/>
        </w:numPr>
        <w:ind w:leftChars="0"/>
        <w:rPr>
          <w:b/>
        </w:rPr>
      </w:pPr>
      <w:r>
        <w:rPr>
          <w:rFonts w:hint="eastAsia"/>
          <w:b/>
        </w:rPr>
        <w:t>MLCタイプ</w:t>
      </w:r>
      <w:r>
        <w:rPr>
          <w:rFonts w:hint="eastAsia"/>
        </w:rPr>
        <w:t xml:space="preserve">　MLC（マルチレベルセル）タイプのSSDは今日一般的なSSDです。優れた</w:t>
      </w:r>
      <w:r w:rsidR="002A57F1">
        <w:rPr>
          <w:rFonts w:hint="eastAsia"/>
        </w:rPr>
        <w:t>読み込み</w:t>
      </w:r>
      <w:r>
        <w:rPr>
          <w:rFonts w:hint="eastAsia"/>
        </w:rPr>
        <w:t>性能と、高い</w:t>
      </w:r>
      <w:r w:rsidR="002A57F1">
        <w:rPr>
          <w:rFonts w:hint="eastAsia"/>
        </w:rPr>
        <w:t>書き込み</w:t>
      </w:r>
      <w:r>
        <w:rPr>
          <w:rFonts w:hint="eastAsia"/>
        </w:rPr>
        <w:t>性能を実現し、ディスク容量もSLCタイプより大きくなります。シーケンシャル</w:t>
      </w:r>
      <w:r w:rsidR="004A6704">
        <w:rPr>
          <w:rFonts w:hint="eastAsia"/>
        </w:rPr>
        <w:t>読み取り</w:t>
      </w:r>
      <w:r>
        <w:rPr>
          <w:rFonts w:hint="eastAsia"/>
        </w:rPr>
        <w:t>で高い性能を実現することから、特に大容量が必要とされる</w:t>
      </w:r>
      <w:r w:rsidR="007E63CC">
        <w:rPr>
          <w:rFonts w:hint="eastAsia"/>
        </w:rPr>
        <w:t>画像処理などに用いられます</w:t>
      </w:r>
      <w:r>
        <w:rPr>
          <w:rFonts w:hint="eastAsia"/>
        </w:rPr>
        <w:t>。価格はSLCタイプに比べて安価となります。</w:t>
      </w:r>
    </w:p>
    <w:p w14:paraId="5065068B" w14:textId="7003C5DA" w:rsidR="007E63CC" w:rsidRDefault="007E63CC" w:rsidP="007E63CC">
      <w:pPr>
        <w:pStyle w:val="3"/>
      </w:pPr>
      <w:r>
        <w:t>インターフェイス</w:t>
      </w:r>
    </w:p>
    <w:p w14:paraId="5D50DE35" w14:textId="55721D5A" w:rsidR="00BC41F2" w:rsidRDefault="0022377C" w:rsidP="00D851B5">
      <w:r>
        <w:rPr>
          <w:rFonts w:hint="eastAsia"/>
        </w:rPr>
        <w:t>記憶域スペース</w:t>
      </w:r>
      <w:r w:rsidR="007E63CC">
        <w:rPr>
          <w:rFonts w:hint="eastAsia"/>
        </w:rPr>
        <w:t>は、SA</w:t>
      </w:r>
      <w:r w:rsidR="00BC41F2">
        <w:rPr>
          <w:rFonts w:hint="eastAsia"/>
        </w:rPr>
        <w:t>S、SATA、あるいはUSB</w:t>
      </w:r>
      <w:r w:rsidR="007E63CC">
        <w:rPr>
          <w:rFonts w:hint="eastAsia"/>
        </w:rPr>
        <w:t>インターフェイスをサポートし</w:t>
      </w:r>
      <w:r>
        <w:rPr>
          <w:rFonts w:hint="eastAsia"/>
        </w:rPr>
        <w:t>てい</w:t>
      </w:r>
      <w:r w:rsidR="007E63CC">
        <w:rPr>
          <w:rFonts w:hint="eastAsia"/>
        </w:rPr>
        <w:t>ます。</w:t>
      </w:r>
      <w:r w:rsidR="00BC41F2">
        <w:rPr>
          <w:rFonts w:hint="eastAsia"/>
        </w:rPr>
        <w:t>SATA</w:t>
      </w:r>
      <w:r w:rsidR="00CF5896">
        <w:rPr>
          <w:rFonts w:hint="eastAsia"/>
        </w:rPr>
        <w:t>はコンシューマーストレージとして</w:t>
      </w:r>
      <w:r>
        <w:rPr>
          <w:rFonts w:hint="eastAsia"/>
        </w:rPr>
        <w:t>広く</w:t>
      </w:r>
      <w:r w:rsidR="00CF5896">
        <w:rPr>
          <w:rFonts w:hint="eastAsia"/>
        </w:rPr>
        <w:t>普及している一方</w:t>
      </w:r>
      <w:r w:rsidR="00BC41F2">
        <w:rPr>
          <w:rFonts w:hint="eastAsia"/>
        </w:rPr>
        <w:t>で、SAS</w:t>
      </w:r>
      <w:r>
        <w:rPr>
          <w:rFonts w:hint="eastAsia"/>
        </w:rPr>
        <w:t>一般的に</w:t>
      </w:r>
      <w:r w:rsidR="00CF5896">
        <w:rPr>
          <w:rFonts w:hint="eastAsia"/>
        </w:rPr>
        <w:t>エンタープライズ用途で利用されます。SATAディスクとSASディスクの大きな違いは、SATAディスクはシングルポートで接続されるのに対して、SASディスクはデュアルポートで接続される</w:t>
      </w:r>
      <w:r>
        <w:rPr>
          <w:rFonts w:hint="eastAsia"/>
        </w:rPr>
        <w:t>（デュアルポート対応ディスクが必要）</w:t>
      </w:r>
      <w:r w:rsidR="00CF5896">
        <w:rPr>
          <w:rFonts w:hint="eastAsia"/>
        </w:rPr>
        <w:t>点です。デュアルポート対応のSASディスクは、信号経路を二重化することで一方の接続が切断されても他方のリンクから接続を維持</w:t>
      </w:r>
      <w:r w:rsidR="0086477B">
        <w:rPr>
          <w:rFonts w:hint="eastAsia"/>
        </w:rPr>
        <w:t>でき</w:t>
      </w:r>
      <w:r w:rsidR="00CF5896">
        <w:rPr>
          <w:rFonts w:hint="eastAsia"/>
        </w:rPr>
        <w:t>る冗長性と</w:t>
      </w:r>
      <w:r w:rsidR="00D851B5">
        <w:rPr>
          <w:rFonts w:hint="eastAsia"/>
        </w:rPr>
        <w:t>、１つのディスクを複数のノードで共有</w:t>
      </w:r>
      <w:r w:rsidR="0086477B">
        <w:rPr>
          <w:rFonts w:hint="eastAsia"/>
        </w:rPr>
        <w:t>でき</w:t>
      </w:r>
      <w:r w:rsidR="00D851B5">
        <w:rPr>
          <w:rFonts w:hint="eastAsia"/>
        </w:rPr>
        <w:t>る</w:t>
      </w:r>
      <w:r>
        <w:rPr>
          <w:rFonts w:hint="eastAsia"/>
        </w:rPr>
        <w:t>特性</w:t>
      </w:r>
      <w:r w:rsidR="00CF5896">
        <w:rPr>
          <w:rFonts w:hint="eastAsia"/>
        </w:rPr>
        <w:t>から、クラスターの</w:t>
      </w:r>
      <w:r w:rsidR="00D851B5">
        <w:rPr>
          <w:rFonts w:hint="eastAsia"/>
        </w:rPr>
        <w:t>ストレージとして用いられます。</w:t>
      </w:r>
      <w:r w:rsidR="000C2F20">
        <w:rPr>
          <w:rFonts w:hint="eastAsia"/>
        </w:rPr>
        <w:t>クラスター記憶域を構成する場合</w:t>
      </w:r>
      <w:r w:rsidR="000463F9">
        <w:rPr>
          <w:rFonts w:hint="eastAsia"/>
        </w:rPr>
        <w:t>は通常デュアルポートSASディスクが必須となりますが</w:t>
      </w:r>
      <w:r>
        <w:rPr>
          <w:rFonts w:hint="eastAsia"/>
        </w:rPr>
        <w:t>、</w:t>
      </w:r>
      <w:r w:rsidR="000463F9">
        <w:rPr>
          <w:rFonts w:hint="eastAsia"/>
        </w:rPr>
        <w:t>それ以外の場合であっても可能であるならば</w:t>
      </w:r>
      <w:r w:rsidR="000C2F20">
        <w:rPr>
          <w:rFonts w:hint="eastAsia"/>
        </w:rPr>
        <w:t>パフォーマンスならびに冗長性の観点から</w:t>
      </w:r>
      <w:r w:rsidR="00D851B5">
        <w:rPr>
          <w:rFonts w:hint="eastAsia"/>
        </w:rPr>
        <w:t>デュアルポートSASディスクを使用することを推奨します。</w:t>
      </w:r>
    </w:p>
    <w:p w14:paraId="608522BE" w14:textId="77777777" w:rsidR="00B44AFE" w:rsidRDefault="00B44AFE">
      <w:pPr>
        <w:widowControl/>
        <w:adjustRightInd/>
        <w:snapToGrid/>
        <w:spacing w:beforeLines="0" w:before="0" w:afterLines="0" w:after="0" w:line="240" w:lineRule="auto"/>
        <w:ind w:leftChars="0" w:left="0" w:right="0"/>
        <w:jc w:val="left"/>
        <w:rPr>
          <w:color w:val="00178F"/>
          <w:sz w:val="32"/>
        </w:rPr>
      </w:pPr>
      <w:bookmarkStart w:id="64" w:name="_Toc372054359"/>
      <w:r>
        <w:br w:type="page"/>
      </w:r>
    </w:p>
    <w:p w14:paraId="05736D74" w14:textId="3C854A6E" w:rsidR="000C2F20" w:rsidRDefault="000C2F20" w:rsidP="000C2F20">
      <w:pPr>
        <w:pStyle w:val="2"/>
        <w:ind w:left="100"/>
      </w:pPr>
      <w:r>
        <w:t>ブロックサイズとインターリーブ</w:t>
      </w:r>
      <w:bookmarkEnd w:id="64"/>
    </w:p>
    <w:p w14:paraId="25EF3BD1" w14:textId="528983B1" w:rsidR="000C2F20" w:rsidRDefault="000C2F20" w:rsidP="000C2F20">
      <w:r>
        <w:rPr>
          <w:rFonts w:hint="eastAsia"/>
        </w:rPr>
        <w:t>あらゆるワークロードにおいて重要な要素となるのが、ブロックサイズとインターリーブ（ストライプサイズ）です。ブロックサイズは記憶域サブシステムがハンドルするI/Oサイズの単位（通常KB単位で表示されます）です。</w:t>
      </w:r>
      <w:r w:rsidR="00FF6E82">
        <w:rPr>
          <w:rFonts w:hint="eastAsia"/>
        </w:rPr>
        <w:t>Microsoft SQL ServerやMicrosoft Exchangeのような</w:t>
      </w:r>
      <w:r>
        <w:rPr>
          <w:rFonts w:hint="eastAsia"/>
        </w:rPr>
        <w:t>多くのデータベーススタイルアプリケーション</w:t>
      </w:r>
      <w:r w:rsidR="00FF6E82">
        <w:rPr>
          <w:rFonts w:hint="eastAsia"/>
        </w:rPr>
        <w:t>は相対的に小さなブロック（8KBから32KB）を用います。それに対して他のアプリケーションはより大きなブロックを用いる場合があります。大きなブロックサイズはシーケンシャルなワークロードに有効です。一般的に、IOPSとスループットは</w:t>
      </w:r>
      <w:r w:rsidR="00C92EEE">
        <w:rPr>
          <w:rFonts w:hint="eastAsia"/>
        </w:rPr>
        <w:t>それぞれ</w:t>
      </w:r>
      <w:r w:rsidR="00FF6E82">
        <w:rPr>
          <w:rFonts w:hint="eastAsia"/>
        </w:rPr>
        <w:t>ブロックサイズと</w:t>
      </w:r>
      <w:r w:rsidR="00C92EEE">
        <w:rPr>
          <w:rFonts w:hint="eastAsia"/>
        </w:rPr>
        <w:t>関連があります</w:t>
      </w:r>
      <w:r w:rsidR="00FF6E82">
        <w:rPr>
          <w:rFonts w:hint="eastAsia"/>
        </w:rPr>
        <w:t>。</w:t>
      </w:r>
      <w:r w:rsidR="00C92EEE">
        <w:rPr>
          <w:rFonts w:hint="eastAsia"/>
        </w:rPr>
        <w:t>小さなブロックサイズは高いIOPSと低いスループット、大きなブロックサイズは高いスループットと低いIOPSをもたらします。</w:t>
      </w:r>
    </w:p>
    <w:p w14:paraId="008DF173" w14:textId="2622A6CE" w:rsidR="00C92EEE" w:rsidRDefault="00C92EEE" w:rsidP="000C2F20">
      <w:r>
        <w:rPr>
          <w:rFonts w:hint="eastAsia"/>
        </w:rPr>
        <w:t>記憶域スペースは複数の物理ディスクに跨ってデータをストライピングします。記憶域スペースを作成する際に調整が可能なパラメーターの１つはこのストライプの大きさを決定するパラメーターとしてのインターリーブです。デフォルトサイズは256KBになっています。インターリーブが256KBの場合、</w:t>
      </w:r>
      <w:r w:rsidR="00BA6A97">
        <w:rPr>
          <w:rFonts w:hint="eastAsia"/>
        </w:rPr>
        <w:t>記憶域スペースが物理ディスクにデータを</w:t>
      </w:r>
      <w:r w:rsidR="003A2D58">
        <w:rPr>
          <w:rFonts w:hint="eastAsia"/>
        </w:rPr>
        <w:t>書き込む</w:t>
      </w:r>
      <w:r w:rsidR="00BA6A97">
        <w:rPr>
          <w:rFonts w:hint="eastAsia"/>
        </w:rPr>
        <w:t>際にそれぞれのストライプ列（物理ディスク）に256KBずつのデータを</w:t>
      </w:r>
      <w:r w:rsidR="002A57F1">
        <w:rPr>
          <w:rFonts w:hint="eastAsia"/>
        </w:rPr>
        <w:t>書き込み</w:t>
      </w:r>
      <w:r w:rsidR="00BA6A97">
        <w:rPr>
          <w:rFonts w:hint="eastAsia"/>
        </w:rPr>
        <w:t>ます。たとえば記憶域プールに8台の物理ディスクがあり、記憶域プールに4MBのファイルを</w:t>
      </w:r>
      <w:r w:rsidR="002A57F1">
        <w:rPr>
          <w:rFonts w:hint="eastAsia"/>
        </w:rPr>
        <w:t>書き込み</w:t>
      </w:r>
      <w:r w:rsidR="00BA6A97">
        <w:rPr>
          <w:rFonts w:hint="eastAsia"/>
        </w:rPr>
        <w:t>たい場合、それぞれの物理ディスクには2つのストライプ【4MB÷256KB÷8 列（物理ディスク）】が</w:t>
      </w:r>
      <w:r w:rsidR="003A2D58">
        <w:rPr>
          <w:rFonts w:hint="eastAsia"/>
        </w:rPr>
        <w:t>書き込ま</w:t>
      </w:r>
      <w:r w:rsidR="00BA6A97">
        <w:rPr>
          <w:rFonts w:hint="eastAsia"/>
        </w:rPr>
        <w:t>れます。</w:t>
      </w:r>
    </w:p>
    <w:p w14:paraId="7963A558" w14:textId="53049B98" w:rsidR="00BA6A97" w:rsidRDefault="00BA6A97" w:rsidP="000C2F20">
      <w:r>
        <w:rPr>
          <w:rFonts w:hint="eastAsia"/>
        </w:rPr>
        <w:t>パフォーマンスを最大化するには、インターリーブの値が、ワークロードにおける</w:t>
      </w:r>
      <w:r w:rsidR="009A3C5A">
        <w:rPr>
          <w:rFonts w:hint="eastAsia"/>
        </w:rPr>
        <w:t>平均的な</w:t>
      </w:r>
      <w:r>
        <w:rPr>
          <w:rFonts w:hint="eastAsia"/>
        </w:rPr>
        <w:t>I/O</w:t>
      </w:r>
      <w:r w:rsidR="00584ED1">
        <w:rPr>
          <w:rFonts w:hint="eastAsia"/>
        </w:rPr>
        <w:t>サイズ</w:t>
      </w:r>
      <w:r>
        <w:rPr>
          <w:rFonts w:hint="eastAsia"/>
        </w:rPr>
        <w:t>と同じ</w:t>
      </w:r>
      <w:r w:rsidR="00584ED1">
        <w:rPr>
          <w:rFonts w:hint="eastAsia"/>
        </w:rPr>
        <w:t>かあるいは大きな</w:t>
      </w:r>
      <w:r>
        <w:rPr>
          <w:rFonts w:hint="eastAsia"/>
        </w:rPr>
        <w:t>値</w:t>
      </w:r>
      <w:r w:rsidR="00584ED1">
        <w:rPr>
          <w:rFonts w:hint="eastAsia"/>
        </w:rPr>
        <w:t>となっている</w:t>
      </w:r>
      <w:r>
        <w:rPr>
          <w:rFonts w:hint="eastAsia"/>
        </w:rPr>
        <w:t>ことを確認します。インターリーブを超えるサイズのワークロードは複数の列に分割して</w:t>
      </w:r>
      <w:r w:rsidR="003A2D58">
        <w:rPr>
          <w:rFonts w:hint="eastAsia"/>
        </w:rPr>
        <w:t>書き込ま</w:t>
      </w:r>
      <w:r>
        <w:rPr>
          <w:rFonts w:hint="eastAsia"/>
        </w:rPr>
        <w:t>れることとなり、</w:t>
      </w:r>
      <w:r w:rsidR="00584ED1">
        <w:rPr>
          <w:rFonts w:hint="eastAsia"/>
        </w:rPr>
        <w:t>ワークロードを複数に分割して</w:t>
      </w:r>
      <w:r w:rsidR="003A2D58">
        <w:rPr>
          <w:rFonts w:hint="eastAsia"/>
        </w:rPr>
        <w:t>書き込む</w:t>
      </w:r>
      <w:r w:rsidR="00584ED1">
        <w:rPr>
          <w:rFonts w:hint="eastAsia"/>
        </w:rPr>
        <w:t>ことはパフォーマンスの低下に繋がります。</w:t>
      </w:r>
      <w:r w:rsidR="00000FE3">
        <w:rPr>
          <w:rFonts w:hint="eastAsia"/>
        </w:rPr>
        <w:t>ワークロードのI/Oサイズがわからない場合はデフォルトの256KBのまま使用してください。</w:t>
      </w:r>
    </w:p>
    <w:p w14:paraId="030E9274" w14:textId="619B1681" w:rsidR="00584ED1" w:rsidRDefault="00584ED1" w:rsidP="00584ED1">
      <w:pPr>
        <w:pStyle w:val="2"/>
        <w:ind w:left="100"/>
      </w:pPr>
      <w:bookmarkStart w:id="65" w:name="_Toc372054360"/>
      <w:r>
        <w:rPr>
          <w:rFonts w:hint="eastAsia"/>
        </w:rPr>
        <w:t>列とI/O性能</w:t>
      </w:r>
      <w:bookmarkEnd w:id="65"/>
    </w:p>
    <w:p w14:paraId="15BB4D73" w14:textId="0BFF41F8" w:rsidR="00584ED1" w:rsidRDefault="00584ED1" w:rsidP="00584ED1">
      <w:r>
        <w:rPr>
          <w:rFonts w:hint="eastAsia"/>
        </w:rPr>
        <w:t>列の数はデータがいくつの物理ディスクに跨ってストライプされるかを示す数で、ブロックサイズとインターリーブ</w:t>
      </w:r>
      <w:r w:rsidR="00000FE3">
        <w:rPr>
          <w:rFonts w:hint="eastAsia"/>
        </w:rPr>
        <w:t>とは別に</w:t>
      </w:r>
      <w:r w:rsidR="002F07B7">
        <w:rPr>
          <w:rFonts w:hint="eastAsia"/>
        </w:rPr>
        <w:t>、</w:t>
      </w:r>
      <w:r w:rsidR="00000FE3">
        <w:rPr>
          <w:rFonts w:hint="eastAsia"/>
        </w:rPr>
        <w:t>この数が大きければ大きいほど記憶域スペースの</w:t>
      </w:r>
      <w:r>
        <w:rPr>
          <w:rFonts w:hint="eastAsia"/>
        </w:rPr>
        <w:t>パフォーマンス</w:t>
      </w:r>
      <w:r w:rsidR="00000FE3">
        <w:rPr>
          <w:rFonts w:hint="eastAsia"/>
        </w:rPr>
        <w:t>が高くなります</w:t>
      </w:r>
      <w:r>
        <w:rPr>
          <w:rFonts w:hint="eastAsia"/>
        </w:rPr>
        <w:t>。</w:t>
      </w:r>
      <w:r w:rsidR="002F07B7">
        <w:rPr>
          <w:rFonts w:hint="eastAsia"/>
        </w:rPr>
        <w:t>記憶域スペースは列の数を8までは自動的に調整</w:t>
      </w:r>
      <w:r w:rsidR="00215189">
        <w:rPr>
          <w:rFonts w:hint="eastAsia"/>
        </w:rPr>
        <w:t>（デュアルパリティの場合は8以上でも自動的に調整）</w:t>
      </w:r>
      <w:r w:rsidR="002F07B7">
        <w:rPr>
          <w:rFonts w:hint="eastAsia"/>
        </w:rPr>
        <w:t>しますが、管理者はPowerShellを用いて手動で調整することもできます。</w:t>
      </w:r>
    </w:p>
    <w:p w14:paraId="67B43D70" w14:textId="041E7C7C" w:rsidR="002F07B7" w:rsidRDefault="002F07B7" w:rsidP="00584ED1">
      <w:r>
        <w:rPr>
          <w:rFonts w:hint="eastAsia"/>
        </w:rPr>
        <w:t>たとえば、150MB/s のシーケンシャルスループット性能を持つ物理ディスク12台で記憶域プールを構成している場合を考えます。この記憶域プールの上に列の数が1のシンプルスペースを作成すると、理論上の最大スループットは150MB/sとなります。列の数を2にすることで、同時に２台の物理ディスクに</w:t>
      </w:r>
      <w:r w:rsidR="003A2D58">
        <w:rPr>
          <w:rFonts w:hint="eastAsia"/>
        </w:rPr>
        <w:t>書き込む</w:t>
      </w:r>
      <w:r>
        <w:rPr>
          <w:rFonts w:hint="eastAsia"/>
        </w:rPr>
        <w:t>ことができるため、記憶域スペースのスループットは300MB/sとなり、列の数を増やすと比例してスループットは向上します</w:t>
      </w:r>
      <w:r w:rsidR="00970734">
        <w:rPr>
          <w:rFonts w:hint="eastAsia"/>
        </w:rPr>
        <w:t>（ただし、パリティスペースの場合はこの限りではありません）</w:t>
      </w:r>
      <w:r>
        <w:rPr>
          <w:rFonts w:hint="eastAsia"/>
        </w:rPr>
        <w:t>。</w:t>
      </w:r>
    </w:p>
    <w:p w14:paraId="0A1155EE" w14:textId="3E4126F5" w:rsidR="002F07B7" w:rsidRDefault="00970734" w:rsidP="00584ED1">
      <w:r>
        <w:rPr>
          <w:rFonts w:hint="eastAsia"/>
        </w:rPr>
        <w:t>列の数を増やした場合、将来記憶域スペースの容量を拡大するために物理ディスクを追加する場合には少なくとも列の数と同数（シンプルまたはパリティの場合）あるいは列の数にデータのコピーの数を掛けた数（ミラーの場合）の物理ディスクを追加する必要があります。すなわち、双方向ミラーを列の数４で作成する場合、列の数４にデータのコピーの数２を掛けた、合計８の物理ディスクが必要となり、記憶域プールのサイズを拡張するには物理ディスクを８台ずつ追加することになります。</w:t>
      </w:r>
    </w:p>
    <w:p w14:paraId="648057DF" w14:textId="3D700A1A" w:rsidR="00970734" w:rsidRDefault="00970734" w:rsidP="00584ED1">
      <w:r>
        <w:rPr>
          <w:rFonts w:hint="eastAsia"/>
        </w:rPr>
        <w:t>記憶域階層を作成する場合、それぞれの階層に、少なくとも列の数と同数（シンプルまたはパリティの場合）あるいは列の数にデータのコピーの数を掛けた数（ミラーの場合）のSSDあるいはHDDが必要となります。</w:t>
      </w:r>
    </w:p>
    <w:p w14:paraId="115798AC" w14:textId="77777777" w:rsidR="006475F5" w:rsidRDefault="006475F5" w:rsidP="006475F5">
      <w:pPr>
        <w:pStyle w:val="2"/>
        <w:ind w:left="100"/>
      </w:pPr>
      <w:bookmarkStart w:id="66" w:name="_Toc372054361"/>
      <w:r>
        <w:rPr>
          <w:rFonts w:hint="eastAsia"/>
        </w:rPr>
        <w:t>パリティスペースにおけるジャーナルディスク</w:t>
      </w:r>
      <w:bookmarkEnd w:id="66"/>
    </w:p>
    <w:p w14:paraId="6888B900" w14:textId="53643A2A" w:rsidR="006475F5" w:rsidRDefault="006475F5" w:rsidP="006475F5">
      <w:r>
        <w:t>パリティスペースではジャーナルを利用することで、想定外の電源断等に対する復元性を高めています。ジャーナルは既定の状態では、パリティスペースと同じ物理ディスク上に作成されます。ジャーナルを高速な物理ディスク上に作成するよう明示的に指定することで、パリティスペースのシーケンシャル</w:t>
      </w:r>
      <w:r w:rsidR="002A57F1">
        <w:t>書き込み</w:t>
      </w:r>
      <w:r>
        <w:t>パフォーマンスを向上させることができます。</w:t>
      </w:r>
    </w:p>
    <w:p w14:paraId="7A2959A6" w14:textId="73F06F7F" w:rsidR="002F07B7" w:rsidRDefault="002F07B7" w:rsidP="002F07B7">
      <w:pPr>
        <w:pStyle w:val="2"/>
        <w:ind w:left="100"/>
      </w:pPr>
      <w:bookmarkStart w:id="67" w:name="_Toc372054362"/>
      <w:r>
        <w:rPr>
          <w:rFonts w:hint="eastAsia"/>
        </w:rPr>
        <w:t>その他に考慮すべき事項</w:t>
      </w:r>
      <w:bookmarkEnd w:id="67"/>
    </w:p>
    <w:p w14:paraId="540DD82A" w14:textId="517F8AED" w:rsidR="002F07B7" w:rsidRDefault="002F07B7" w:rsidP="00AE396C">
      <w:pPr>
        <w:pStyle w:val="a3"/>
        <w:numPr>
          <w:ilvl w:val="0"/>
          <w:numId w:val="41"/>
        </w:numPr>
        <w:ind w:leftChars="0"/>
      </w:pPr>
      <w:r w:rsidRPr="00970734">
        <w:rPr>
          <w:rFonts w:hint="eastAsia"/>
          <w:b/>
        </w:rPr>
        <w:t>ケーブルとSASプロトコル</w:t>
      </w:r>
      <w:r w:rsidR="00E81B36" w:rsidRPr="00E81B36">
        <w:rPr>
          <w:rFonts w:hint="eastAsia"/>
        </w:rPr>
        <w:t>･･･</w:t>
      </w:r>
      <w:r w:rsidR="00920971">
        <w:rPr>
          <w:rFonts w:hint="eastAsia"/>
        </w:rPr>
        <w:t>SFF-8088 SASケーブルは</w:t>
      </w:r>
      <w:r w:rsidR="0033223B">
        <w:rPr>
          <w:rFonts w:hint="eastAsia"/>
        </w:rPr>
        <w:t>SAS 2.0で4</w:t>
      </w:r>
      <w:r w:rsidR="00E81B36">
        <w:rPr>
          <w:rFonts w:hint="eastAsia"/>
        </w:rPr>
        <w:t>レーン合わせて</w:t>
      </w:r>
      <w:r w:rsidR="0033223B">
        <w:rPr>
          <w:rFonts w:hint="eastAsia"/>
        </w:rPr>
        <w:t>最大2.4GB/sのデータを</w:t>
      </w:r>
      <w:r w:rsidR="00E81B36">
        <w:rPr>
          <w:rFonts w:hint="eastAsia"/>
        </w:rPr>
        <w:t>転送することができます。多数の高速</w:t>
      </w:r>
      <w:r w:rsidR="003D3F26">
        <w:rPr>
          <w:rFonts w:hint="eastAsia"/>
        </w:rPr>
        <w:t>な物理ディスクを用いる構成をとる場合</w:t>
      </w:r>
      <w:r w:rsidR="00E81B36">
        <w:rPr>
          <w:rFonts w:hint="eastAsia"/>
        </w:rPr>
        <w:t>、冗長性の目的だけでなくパフォーマンスの観点からもケーブルを複数接続することが必要になってきます。たとえば、7,200回転のディスクのシーケンシャルワークロードは１ディスクあたり約150MB/sに達しますが、24ベイのJBODにこれら7,200回線のディスクを満載すると、理論上最大スループットは3.6GB/sに達します。ケーブルがボトルネックとならないためには、SFF-8088 SASケーブルを最低2本接続する必要があります。</w:t>
      </w:r>
    </w:p>
    <w:p w14:paraId="3273EB58" w14:textId="7726F6A1" w:rsidR="00E81B36" w:rsidRDefault="00E81B36" w:rsidP="00AE396C">
      <w:pPr>
        <w:pStyle w:val="a3"/>
        <w:numPr>
          <w:ilvl w:val="0"/>
          <w:numId w:val="41"/>
        </w:numPr>
        <w:ind w:leftChars="0"/>
      </w:pPr>
      <w:r>
        <w:rPr>
          <w:rFonts w:hint="eastAsia"/>
          <w:b/>
        </w:rPr>
        <w:t>ホストバスアダプター（HBA）</w:t>
      </w:r>
      <w:r w:rsidRPr="00E81B36">
        <w:rPr>
          <w:rFonts w:hint="eastAsia"/>
        </w:rPr>
        <w:t>･･･</w:t>
      </w:r>
      <w:r>
        <w:rPr>
          <w:rFonts w:hint="eastAsia"/>
        </w:rPr>
        <w:t>HBAはSASケーブルを介して</w:t>
      </w:r>
      <w:r w:rsidR="00F9543E">
        <w:rPr>
          <w:rFonts w:hint="eastAsia"/>
        </w:rPr>
        <w:t>コンピューター</w:t>
      </w:r>
      <w:r>
        <w:rPr>
          <w:rFonts w:hint="eastAsia"/>
        </w:rPr>
        <w:t>に</w:t>
      </w:r>
      <w:r w:rsidR="00880FEB">
        <w:rPr>
          <w:rFonts w:hint="eastAsia"/>
        </w:rPr>
        <w:t>JBODエンクロージャーを</w:t>
      </w:r>
      <w:r>
        <w:rPr>
          <w:rFonts w:hint="eastAsia"/>
        </w:rPr>
        <w:t>接続する際に用いられます。大半のHBAは3GB/s以上のデータを転送する能力を持っていて、SFF-8088 SASケーブルの転送速度を上回っていますが、同時にHBAは２つの外部ポートを有する場合が多く、１つのHBAでは２本のSFF-8088 SASケーブル上を流れるシーケンシャルワークロードを処理しきれない可能性があります。</w:t>
      </w:r>
      <w:r w:rsidR="007D5495">
        <w:rPr>
          <w:rFonts w:hint="eastAsia"/>
        </w:rPr>
        <w:t>パフォーマンスを高める観点では、HBAあたり１本のSASケーブル（冗長性の観点からMPIOを用いる場合は2本まで）の接続にとどめることが有効とな</w:t>
      </w:r>
      <w:r w:rsidR="00215189">
        <w:rPr>
          <w:rFonts w:hint="eastAsia"/>
        </w:rPr>
        <w:t>る場合があ</w:t>
      </w:r>
      <w:r w:rsidR="007D5495">
        <w:rPr>
          <w:rFonts w:hint="eastAsia"/>
        </w:rPr>
        <w:t>ります。</w:t>
      </w:r>
    </w:p>
    <w:p w14:paraId="16A34B35" w14:textId="0B83696B" w:rsidR="007D5495" w:rsidRDefault="007D5495" w:rsidP="00AE396C">
      <w:pPr>
        <w:pStyle w:val="a3"/>
        <w:numPr>
          <w:ilvl w:val="0"/>
          <w:numId w:val="41"/>
        </w:numPr>
        <w:ind w:leftChars="0"/>
      </w:pPr>
      <w:r>
        <w:rPr>
          <w:rFonts w:hint="eastAsia"/>
          <w:b/>
        </w:rPr>
        <w:t>CPU</w:t>
      </w:r>
      <w:r w:rsidRPr="007D5495">
        <w:rPr>
          <w:rFonts w:hint="eastAsia"/>
        </w:rPr>
        <w:t>･･･</w:t>
      </w:r>
      <w:r>
        <w:rPr>
          <w:rFonts w:hint="eastAsia"/>
        </w:rPr>
        <w:t>通常HDDを接続する場合はCPUについて考慮する必要はありませんが、SSDが接続される場合、各サーバーノードのCPUがパフォーマンスのボトルネックとなる可能性がでてきます。24台の構成のSSDのランダム</w:t>
      </w:r>
      <w:r w:rsidR="002A57F1">
        <w:rPr>
          <w:rFonts w:hint="eastAsia"/>
        </w:rPr>
        <w:t>読み込み</w:t>
      </w:r>
      <w:r>
        <w:rPr>
          <w:rFonts w:hint="eastAsia"/>
        </w:rPr>
        <w:t>性能は100万 IOPSに及ぶ場合があり、大量のCPUリソースを消費します。CPUのボトルネックを排除するには、高性能なCPUを搭載するかCPUコアの数を増やす、またはクラスターの場合はノードの数を増やすことが有効です。</w:t>
      </w:r>
    </w:p>
    <w:p w14:paraId="148EF2DB" w14:textId="5D1CF0CE" w:rsidR="007D5495" w:rsidRDefault="007D5495" w:rsidP="00AE396C">
      <w:pPr>
        <w:pStyle w:val="a3"/>
        <w:numPr>
          <w:ilvl w:val="0"/>
          <w:numId w:val="41"/>
        </w:numPr>
        <w:ind w:leftChars="0"/>
      </w:pPr>
      <w:r w:rsidRPr="007D5495">
        <w:rPr>
          <w:rFonts w:hint="eastAsia"/>
          <w:b/>
        </w:rPr>
        <w:t>MPIO</w:t>
      </w:r>
      <w:r>
        <w:rPr>
          <w:rFonts w:hint="eastAsia"/>
        </w:rPr>
        <w:t>･･･</w:t>
      </w:r>
      <w:r w:rsidR="002D04C3">
        <w:rPr>
          <w:rFonts w:hint="eastAsia"/>
        </w:rPr>
        <w:t>マルチパスI/O（MPIO）は同じSASディスクに対して複数のケーブルパスをサポートすることで、冗長性とロードバランシングを可能とするWindows Server 2012 の機能です。MPIOを用いることで、SASケーブルやHBA、あるいはJBOD</w:t>
      </w:r>
      <w:r w:rsidR="00F9543E">
        <w:rPr>
          <w:rFonts w:hint="eastAsia"/>
        </w:rPr>
        <w:t>エンクロージャー</w:t>
      </w:r>
      <w:r w:rsidR="002D04C3">
        <w:rPr>
          <w:rFonts w:hint="eastAsia"/>
        </w:rPr>
        <w:t>の障害に対する冗長性を確保することができます。同時に、ロードバランシングにより複数のSASケーブルの伝送能力を有効に活用し、全体のパフォーマンスを最適化することができます。</w:t>
      </w:r>
    </w:p>
    <w:p w14:paraId="7C95CA6E" w14:textId="078AB04C" w:rsidR="009A3C5A" w:rsidRDefault="002D04C3" w:rsidP="00AE396C">
      <w:pPr>
        <w:pStyle w:val="a3"/>
        <w:numPr>
          <w:ilvl w:val="0"/>
          <w:numId w:val="41"/>
        </w:numPr>
        <w:ind w:leftChars="0"/>
      </w:pPr>
      <w:r w:rsidRPr="009A3C5A">
        <w:rPr>
          <w:rFonts w:hint="eastAsia"/>
          <w:b/>
        </w:rPr>
        <w:t>電力保護モード</w:t>
      </w:r>
      <w:r w:rsidRPr="002D04C3">
        <w:rPr>
          <w:rFonts w:hint="eastAsia"/>
        </w:rPr>
        <w:t>･･･</w:t>
      </w:r>
      <w:r>
        <w:rPr>
          <w:rFonts w:hint="eastAsia"/>
        </w:rPr>
        <w:t>記憶域スペースでは管理者は、ディスクキャッシュが</w:t>
      </w:r>
      <w:r w:rsidR="00255B53">
        <w:rPr>
          <w:rFonts w:hint="eastAsia"/>
        </w:rPr>
        <w:t>バッテリー</w:t>
      </w:r>
      <w:r>
        <w:rPr>
          <w:rFonts w:hint="eastAsia"/>
        </w:rPr>
        <w:t>で保護されている場合などの電力障害に対する備えがある場合、</w:t>
      </w:r>
      <w:r>
        <w:t>”電力保護モード”を有効にすることができます。このモードを有効にすることで</w:t>
      </w:r>
      <w:r w:rsidR="00255B53">
        <w:t>ディスクへのメタデータへの書き込みが無効となり、ディスクがキャッシュの書き込みを抑制するため、</w:t>
      </w:r>
      <w:r>
        <w:t>ランダムワークロードのパフォーマンスが改善</w:t>
      </w:r>
      <w:r w:rsidR="0086477B">
        <w:t>でき</w:t>
      </w:r>
      <w:r>
        <w:t>る場合があります。</w:t>
      </w:r>
      <w:r w:rsidR="00255B53">
        <w:t>バッテリーで保護されたキャッシュがないあるいは電力障害に対する備えがないにもかかわらず電力保護モードを有効にした場合、電力障害はデータの消失に繋がるリスクを負うこととなる点に注意してください。</w:t>
      </w:r>
    </w:p>
    <w:p w14:paraId="687A5659" w14:textId="1B7F65DC" w:rsidR="00A34C63" w:rsidRDefault="00DD36FE" w:rsidP="00A34C63">
      <w:pPr>
        <w:pStyle w:val="2"/>
        <w:ind w:left="100"/>
      </w:pPr>
      <w:bookmarkStart w:id="68" w:name="_Toc372054363"/>
      <w:r>
        <w:rPr>
          <w:rFonts w:hint="eastAsia"/>
        </w:rPr>
        <w:t>まとめ：ベストプラクティス</w:t>
      </w:r>
      <w:bookmarkEnd w:id="68"/>
    </w:p>
    <w:p w14:paraId="4B7B7089" w14:textId="1FB85174" w:rsidR="009A3C5A" w:rsidRDefault="009A3C5A" w:rsidP="009A3C5A">
      <w:r>
        <w:t>以上のことから、記憶域スペースのパフォーマンスを最大限に高めるには、以下の点を考慮してください。</w:t>
      </w:r>
    </w:p>
    <w:p w14:paraId="7D1993C6" w14:textId="7B777B2B" w:rsidR="009A3C5A" w:rsidRDefault="009A3C5A" w:rsidP="00AE396C">
      <w:pPr>
        <w:pStyle w:val="a3"/>
        <w:numPr>
          <w:ilvl w:val="0"/>
          <w:numId w:val="42"/>
        </w:numPr>
        <w:ind w:leftChars="0"/>
      </w:pPr>
      <w:r>
        <w:t>記憶域スペースに対して</w:t>
      </w:r>
      <w:r w:rsidR="003A2D58">
        <w:t>書き込ま</w:t>
      </w:r>
      <w:r>
        <w:t>れるあるいは記憶域スペースから読み出されるアプリケーションの</w:t>
      </w:r>
      <w:r>
        <w:rPr>
          <w:rFonts w:hint="eastAsia"/>
        </w:rPr>
        <w:t>I/Oサイズと少なくとも同じサイズかあるいは上回るサイズのインターリーブを設定します。</w:t>
      </w:r>
    </w:p>
    <w:p w14:paraId="189396F4" w14:textId="79B417BA" w:rsidR="009A3C5A" w:rsidRDefault="00A34C63" w:rsidP="00AE396C">
      <w:pPr>
        <w:pStyle w:val="a3"/>
        <w:numPr>
          <w:ilvl w:val="0"/>
          <w:numId w:val="42"/>
        </w:numPr>
        <w:ind w:leftChars="0"/>
      </w:pPr>
      <w:r>
        <w:rPr>
          <w:rFonts w:hint="eastAsia"/>
        </w:rPr>
        <w:t>パフォーマンスを最大化するには</w:t>
      </w:r>
      <w:r w:rsidR="009A3C5A">
        <w:rPr>
          <w:rFonts w:hint="eastAsia"/>
        </w:rPr>
        <w:t>可能な限り</w:t>
      </w:r>
      <w:r>
        <w:rPr>
          <w:rFonts w:hint="eastAsia"/>
        </w:rPr>
        <w:t>多くの列（物理ディスク）の数（-</w:t>
      </w:r>
      <w:r w:rsidR="00165E30">
        <w:rPr>
          <w:rFonts w:hint="eastAsia"/>
        </w:rPr>
        <w:t>NumberOfColumns</w:t>
      </w:r>
      <w:r>
        <w:rPr>
          <w:rFonts w:hint="eastAsia"/>
        </w:rPr>
        <w:t>パラメーター）を設定します。</w:t>
      </w:r>
    </w:p>
    <w:p w14:paraId="1D07B7F8" w14:textId="5AF451EB" w:rsidR="00A34C63" w:rsidRDefault="00A34C63" w:rsidP="00AE396C">
      <w:pPr>
        <w:pStyle w:val="a3"/>
        <w:numPr>
          <w:ilvl w:val="0"/>
          <w:numId w:val="42"/>
        </w:numPr>
        <w:ind w:leftChars="0"/>
      </w:pPr>
      <w:r>
        <w:rPr>
          <w:rFonts w:hint="eastAsia"/>
        </w:rPr>
        <w:t>１つの記憶域プールの中に、ディスクタイプやインターフェイスの異なるディスクを混在させる場合、仮想ディスクを作成する際に手動で物理ディスクを（-PhysicalDisksToUseパラメーターを用いて）指定します。またはディスクタイプが異なる場合はそれぞれのディスクタイプで別の記憶域プールを構成して、用途に応じて仮想ディスクを作成する記憶域プールを使い分けます。</w:t>
      </w:r>
    </w:p>
    <w:p w14:paraId="69F78EC4" w14:textId="255F508E" w:rsidR="00A34C63" w:rsidRDefault="00A34C63" w:rsidP="00AE396C">
      <w:pPr>
        <w:pStyle w:val="a3"/>
        <w:numPr>
          <w:ilvl w:val="0"/>
          <w:numId w:val="42"/>
        </w:numPr>
        <w:ind w:leftChars="0"/>
      </w:pPr>
      <w:r>
        <w:rPr>
          <w:rFonts w:hint="eastAsia"/>
        </w:rPr>
        <w:t>シンプルスペースは、パフォーマンスは高くなりますが、アプリケーションがデータを回復</w:t>
      </w:r>
      <w:r w:rsidR="0086477B">
        <w:rPr>
          <w:rFonts w:hint="eastAsia"/>
        </w:rPr>
        <w:t>でき</w:t>
      </w:r>
      <w:r>
        <w:rPr>
          <w:rFonts w:hint="eastAsia"/>
        </w:rPr>
        <w:t>る場合や、回復性が不要な場合以外は使用しないようにしてください。</w:t>
      </w:r>
    </w:p>
    <w:p w14:paraId="2E125875" w14:textId="1D2AD042" w:rsidR="00A34C63" w:rsidRDefault="00A34C63" w:rsidP="00AE396C">
      <w:pPr>
        <w:pStyle w:val="a3"/>
        <w:numPr>
          <w:ilvl w:val="0"/>
          <w:numId w:val="42"/>
        </w:numPr>
        <w:ind w:leftChars="0"/>
      </w:pPr>
      <w:r>
        <w:t>パリティスペースは、ランダム</w:t>
      </w:r>
      <w:r w:rsidR="002A57F1">
        <w:t>書き込み</w:t>
      </w:r>
      <w:r>
        <w:t>あるいは</w:t>
      </w:r>
      <w:r w:rsidR="002A57F1">
        <w:t>読み込み</w:t>
      </w:r>
      <w:r>
        <w:t>が大半を占めるワークロードでは使用しないでください。パリティスペースはバックアップなどの連続的なワークロードでかつ付加的な用途で用いられるワークロードに適しています。</w:t>
      </w:r>
    </w:p>
    <w:p w14:paraId="7078ACF1" w14:textId="4FCF8DA8" w:rsidR="00A34C63" w:rsidRPr="002F07B7" w:rsidRDefault="00A34C63" w:rsidP="00AE396C">
      <w:pPr>
        <w:pStyle w:val="a3"/>
        <w:numPr>
          <w:ilvl w:val="0"/>
          <w:numId w:val="42"/>
        </w:numPr>
        <w:ind w:leftChars="0"/>
      </w:pPr>
      <w:r>
        <w:rPr>
          <w:rFonts w:hint="eastAsia"/>
        </w:rPr>
        <w:t>パリティスペースでジャーナルディスクを指定する場合、SSDを利用してください。</w:t>
      </w:r>
    </w:p>
    <w:p w14:paraId="09630BB0" w14:textId="77777777" w:rsidR="003C1A89" w:rsidRDefault="003C1A89" w:rsidP="003C1A89">
      <w:pPr>
        <w:pStyle w:val="1"/>
      </w:pPr>
      <w:bookmarkStart w:id="69" w:name="_Ref372027037"/>
      <w:bookmarkStart w:id="70" w:name="_Toc372054364"/>
      <w:r>
        <w:rPr>
          <w:rFonts w:hint="eastAsia"/>
        </w:rPr>
        <w:t>PowerShell コマンドレットによる高度な記憶域の管理</w:t>
      </w:r>
      <w:bookmarkEnd w:id="69"/>
      <w:bookmarkEnd w:id="70"/>
    </w:p>
    <w:p w14:paraId="51F0189B" w14:textId="77777777" w:rsidR="00C10365" w:rsidRDefault="003C1A89" w:rsidP="003C1A89">
      <w:r>
        <w:rPr>
          <w:rFonts w:hint="eastAsia"/>
        </w:rPr>
        <w:t>PowerShellコマンドレットを利用すると、GUIからは設定できない属性の設定や、タスクの自動化など高度な設定が可能となります。</w:t>
      </w:r>
    </w:p>
    <w:tbl>
      <w:tblPr>
        <w:tblStyle w:val="ab"/>
        <w:tblW w:w="0" w:type="auto"/>
        <w:tblInd w:w="392"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576"/>
      </w:tblGrid>
      <w:tr w:rsidR="00E44A0B" w:rsidRPr="000A1E73" w14:paraId="74253059" w14:textId="77777777" w:rsidTr="00E44A0B">
        <w:tc>
          <w:tcPr>
            <w:tcW w:w="9576" w:type="dxa"/>
          </w:tcPr>
          <w:p w14:paraId="7F9978B5" w14:textId="210EF3E6" w:rsidR="00E44A0B" w:rsidRPr="000A1E73" w:rsidRDefault="00E44A0B" w:rsidP="00E44A0B">
            <w:r w:rsidRPr="000A1E73">
              <w:rPr>
                <w:noProof/>
              </w:rPr>
              <mc:AlternateContent>
                <mc:Choice Requires="wps">
                  <w:drawing>
                    <wp:inline distT="0" distB="0" distL="0" distR="0" wp14:anchorId="51BCC8B5" wp14:editId="526CA3B1">
                      <wp:extent cx="288000" cy="288000"/>
                      <wp:effectExtent l="0" t="0" r="0" b="0"/>
                      <wp:docPr id="104"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3D35C360"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0A1E73">
              <w:rPr>
                <w:rFonts w:hint="eastAsia"/>
              </w:rPr>
              <w:t xml:space="preserve"> </w:t>
            </w:r>
            <w:r>
              <w:rPr>
                <w:rFonts w:hint="eastAsia"/>
              </w:rPr>
              <w:t>管理者権限によるPowerShellの実行</w:t>
            </w:r>
          </w:p>
          <w:p w14:paraId="18DFDCA0" w14:textId="7287846E" w:rsidR="00E44A0B" w:rsidRDefault="00E44A0B" w:rsidP="00E44A0B">
            <w:r>
              <w:rPr>
                <w:rFonts w:hint="eastAsia"/>
              </w:rPr>
              <w:t>管理者が属性の変更や新しいオブジェクトの作成を行う場合などは、PowerShellを管理者権限で実行します。管理者としてPowerShellを実行するには、PowerShellアイコンを右クリックし、[管理者として実行する]を</w:t>
            </w:r>
            <w:r w:rsidR="00C23FE2">
              <w:rPr>
                <w:rFonts w:hint="eastAsia"/>
              </w:rPr>
              <w:t>クリック</w:t>
            </w:r>
            <w:r>
              <w:rPr>
                <w:rFonts w:hint="eastAsia"/>
              </w:rPr>
              <w:t>します。</w:t>
            </w:r>
          </w:p>
          <w:p w14:paraId="3DB8C332" w14:textId="095065AD" w:rsidR="00E44A0B" w:rsidRPr="00930A1D" w:rsidRDefault="00E44A0B" w:rsidP="00B44AFE">
            <w:pPr>
              <w:pStyle w:val="ae"/>
              <w:jc w:val="center"/>
            </w:pPr>
            <w:r>
              <w:drawing>
                <wp:inline distT="0" distB="0" distL="0" distR="0" wp14:anchorId="185A20E4" wp14:editId="479271A0">
                  <wp:extent cx="2266122" cy="1859520"/>
                  <wp:effectExtent l="0" t="0" r="1270" b="762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2266103" cy="18595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EC963B" w14:textId="77777777" w:rsidR="003C1A89" w:rsidRDefault="003C1A89" w:rsidP="003C1A89">
      <w:pPr>
        <w:pStyle w:val="2"/>
        <w:ind w:left="100"/>
      </w:pPr>
      <w:bookmarkStart w:id="71" w:name="_Toc372054365"/>
      <w:r>
        <w:t>記憶域プール作成前の準備</w:t>
      </w:r>
      <w:bookmarkEnd w:id="71"/>
    </w:p>
    <w:p w14:paraId="104C5471" w14:textId="77777777" w:rsidR="003C1A89" w:rsidRDefault="003C1A89" w:rsidP="003C1A89">
      <w:pPr>
        <w:pStyle w:val="3"/>
      </w:pPr>
      <w:r>
        <w:t>接続されているディスクを確認する</w:t>
      </w:r>
    </w:p>
    <w:p w14:paraId="5B502208" w14:textId="77777777" w:rsidR="003C1A89" w:rsidRPr="00365C12" w:rsidRDefault="003C1A89" w:rsidP="003C1A89">
      <w:r>
        <w:rPr>
          <w:rFonts w:hint="eastAsia"/>
        </w:rPr>
        <w:t>接続されている物理ディスクを一覧で確認するには、以下のコマンドレットを実行します。</w:t>
      </w:r>
    </w:p>
    <w:p w14:paraId="2C36627A" w14:textId="77777777" w:rsidR="003C1A89" w:rsidRDefault="003C1A89" w:rsidP="003C1A89">
      <w:pPr>
        <w:pStyle w:val="Cmdlet"/>
      </w:pPr>
      <w:r>
        <w:rPr>
          <w:rFonts w:hint="eastAsia"/>
        </w:rPr>
        <w:t>Get-Disk | Sort Number</w:t>
      </w:r>
    </w:p>
    <w:p w14:paraId="3D6CA66E" w14:textId="77777777" w:rsidR="003C1A89" w:rsidRDefault="003C1A89" w:rsidP="00B44AFE">
      <w:pPr>
        <w:pStyle w:val="ae"/>
        <w:jc w:val="center"/>
      </w:pPr>
      <w:r w:rsidRPr="00884749">
        <w:drawing>
          <wp:inline distT="0" distB="0" distL="0" distR="0" wp14:anchorId="7DE70154" wp14:editId="222AEDBA">
            <wp:extent cx="5553075" cy="1831060"/>
            <wp:effectExtent l="0" t="0" r="0" b="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53075" cy="1831060"/>
                    </a:xfrm>
                    <a:prstGeom prst="rect">
                      <a:avLst/>
                    </a:prstGeom>
                    <a:noFill/>
                    <a:ln>
                      <a:noFill/>
                    </a:ln>
                  </pic:spPr>
                </pic:pic>
              </a:graphicData>
            </a:graphic>
          </wp:inline>
        </w:drawing>
      </w:r>
    </w:p>
    <w:p w14:paraId="1E13CF8A" w14:textId="77777777" w:rsidR="0037592C" w:rsidRDefault="0037592C" w:rsidP="0037592C">
      <w:pPr>
        <w:pStyle w:val="3"/>
      </w:pPr>
      <w:r>
        <w:rPr>
          <w:rFonts w:hint="eastAsia"/>
        </w:rPr>
        <w:t>オフライン状態のディスクをオンラインにする</w:t>
      </w:r>
    </w:p>
    <w:p w14:paraId="790D9175" w14:textId="72C52DE5" w:rsidR="0037592C" w:rsidRDefault="0037592C" w:rsidP="0037592C">
      <w:r>
        <w:rPr>
          <w:rFonts w:hint="eastAsia"/>
        </w:rPr>
        <w:t>以降の操作を実行するために、あらかじめオフライン状態にあるディスクはオンラインにし、読み取り専用属性を解除します。</w:t>
      </w:r>
    </w:p>
    <w:p w14:paraId="3567FEF9" w14:textId="644C80D8" w:rsidR="00722E80" w:rsidRDefault="0037592C" w:rsidP="00722E80">
      <w:pPr>
        <w:pStyle w:val="Cmdlet"/>
      </w:pPr>
      <w:r>
        <w:rPr>
          <w:rFonts w:hint="eastAsia"/>
        </w:rPr>
        <w:t>Set-Disk &lt;ディスク番号&gt; -isOffline $</w:t>
      </w:r>
      <w:r w:rsidR="00722E80">
        <w:rPr>
          <w:rFonts w:hint="eastAsia"/>
        </w:rPr>
        <w:t>F</w:t>
      </w:r>
      <w:r>
        <w:rPr>
          <w:rFonts w:hint="eastAsia"/>
        </w:rPr>
        <w:t>alse</w:t>
      </w:r>
    </w:p>
    <w:p w14:paraId="18923BC7" w14:textId="6E04423C" w:rsidR="0037592C" w:rsidRDefault="0037592C" w:rsidP="00722E80">
      <w:pPr>
        <w:pStyle w:val="Cmdlet"/>
      </w:pPr>
      <w:r>
        <w:rPr>
          <w:rFonts w:hint="eastAsia"/>
        </w:rPr>
        <w:t>Set-Disk &lt;ディスク番号&gt; -isReadOnly $</w:t>
      </w:r>
      <w:r w:rsidR="00722E80">
        <w:rPr>
          <w:rFonts w:hint="eastAsia"/>
        </w:rPr>
        <w:t>F</w:t>
      </w:r>
      <w:r>
        <w:rPr>
          <w:rFonts w:hint="eastAsia"/>
        </w:rPr>
        <w:t>alse</w:t>
      </w:r>
    </w:p>
    <w:p w14:paraId="3D0C07F3" w14:textId="77777777" w:rsidR="0037592C" w:rsidRDefault="0037592C" w:rsidP="0037592C">
      <w:r>
        <w:rPr>
          <w:rFonts w:hint="eastAsia"/>
        </w:rPr>
        <w:t>または全てのオフラインディスクをオンラインにする場合は、以下のコマンドレットを実行します。</w:t>
      </w:r>
    </w:p>
    <w:p w14:paraId="1199DA22" w14:textId="6E345605" w:rsidR="0037592C" w:rsidRPr="007206DF" w:rsidRDefault="0037592C" w:rsidP="0037592C">
      <w:pPr>
        <w:pStyle w:val="Cmdlet"/>
        <w:ind w:leftChars="283" w:left="566" w:firstLineChars="0" w:firstLine="1"/>
      </w:pPr>
      <w:r>
        <w:rPr>
          <w:rFonts w:hint="eastAsia"/>
        </w:rPr>
        <w:t xml:space="preserve">Get-Disk | Where-Object {$_.OperationalStatus </w:t>
      </w:r>
      <w:r>
        <w:t>–</w:t>
      </w:r>
      <w:r>
        <w:rPr>
          <w:rFonts w:hint="eastAsia"/>
        </w:rPr>
        <w:t xml:space="preserve">eq </w:t>
      </w:r>
      <w:r w:rsidR="00722E80">
        <w:t>“</w:t>
      </w:r>
      <w:r>
        <w:rPr>
          <w:rFonts w:hint="eastAsia"/>
        </w:rPr>
        <w:t>Offline</w:t>
      </w:r>
      <w:r w:rsidR="00722E80">
        <w:t>”</w:t>
      </w:r>
      <w:r>
        <w:rPr>
          <w:rFonts w:hint="eastAsia"/>
        </w:rPr>
        <w:t xml:space="preserve">} | Set-Disk </w:t>
      </w:r>
      <w:r>
        <w:t>–</w:t>
      </w:r>
      <w:r>
        <w:rPr>
          <w:rFonts w:hint="eastAsia"/>
        </w:rPr>
        <w:t>isOffline $false</w:t>
      </w:r>
      <w:r>
        <w:br/>
      </w:r>
      <w:r>
        <w:rPr>
          <w:rFonts w:hint="eastAsia"/>
        </w:rPr>
        <w:t xml:space="preserve">Get-Disk | Where-Object {$_.isReadOnly </w:t>
      </w:r>
      <w:r>
        <w:t>–</w:t>
      </w:r>
      <w:r>
        <w:rPr>
          <w:rFonts w:hint="eastAsia"/>
        </w:rPr>
        <w:t xml:space="preserve">eq $true} | Set-Disk </w:t>
      </w:r>
      <w:r>
        <w:t>–</w:t>
      </w:r>
      <w:r>
        <w:rPr>
          <w:rFonts w:hint="eastAsia"/>
        </w:rPr>
        <w:t>isReadOnly $false</w:t>
      </w:r>
    </w:p>
    <w:p w14:paraId="5652108F" w14:textId="77777777" w:rsidR="0037592C" w:rsidRPr="007206DF" w:rsidRDefault="0037592C" w:rsidP="00B44AFE">
      <w:pPr>
        <w:pStyle w:val="ae"/>
        <w:jc w:val="center"/>
      </w:pPr>
      <w:r>
        <w:rPr>
          <w:rFonts w:hint="eastAsia"/>
        </w:rPr>
        <w:drawing>
          <wp:inline distT="0" distB="0" distL="0" distR="0" wp14:anchorId="25521F5C" wp14:editId="5A89C4FE">
            <wp:extent cx="5629275" cy="1925576"/>
            <wp:effectExtent l="0" t="0" r="0" b="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29275" cy="1925576"/>
                    </a:xfrm>
                    <a:prstGeom prst="rect">
                      <a:avLst/>
                    </a:prstGeom>
                    <a:noFill/>
                    <a:ln>
                      <a:noFill/>
                    </a:ln>
                  </pic:spPr>
                </pic:pic>
              </a:graphicData>
            </a:graphic>
          </wp:inline>
        </w:drawing>
      </w:r>
    </w:p>
    <w:p w14:paraId="0FAA6013" w14:textId="77777777" w:rsidR="003C1A89" w:rsidRDefault="003C1A89" w:rsidP="003C1A89">
      <w:pPr>
        <w:pStyle w:val="3"/>
      </w:pPr>
      <w:r>
        <w:t>ディスクのパーティションの有無を確認する</w:t>
      </w:r>
    </w:p>
    <w:p w14:paraId="163460D8" w14:textId="13CE4028" w:rsidR="003C1A89" w:rsidRDefault="003C1A89" w:rsidP="003C1A89">
      <w:r>
        <w:rPr>
          <w:rFonts w:hint="eastAsia"/>
        </w:rPr>
        <w:t>接続されているディスクにパーティションが存在していると記憶域プールに追加できないため、パーティションの有無を</w:t>
      </w:r>
      <w:r w:rsidR="0037592C">
        <w:rPr>
          <w:rFonts w:hint="eastAsia"/>
        </w:rPr>
        <w:t>あらかじめ</w:t>
      </w:r>
      <w:r>
        <w:rPr>
          <w:rFonts w:hint="eastAsia"/>
        </w:rPr>
        <w:t>確認</w:t>
      </w:r>
      <w:r w:rsidR="0037592C">
        <w:rPr>
          <w:rFonts w:hint="eastAsia"/>
        </w:rPr>
        <w:t>します。パーティションの有無を確認</w:t>
      </w:r>
      <w:r>
        <w:rPr>
          <w:rFonts w:hint="eastAsia"/>
        </w:rPr>
        <w:t>するには、以下のコマンドレットを実行します。</w:t>
      </w:r>
    </w:p>
    <w:p w14:paraId="7273EAD3" w14:textId="77777777" w:rsidR="003C1A89" w:rsidRPr="00884749" w:rsidRDefault="003C1A89" w:rsidP="003C1A89">
      <w:pPr>
        <w:pStyle w:val="Cmdlet"/>
      </w:pPr>
      <w:r>
        <w:rPr>
          <w:rFonts w:hint="eastAsia"/>
        </w:rPr>
        <w:t>Get-Disk | Get-Partition | Sort DiskNumber</w:t>
      </w:r>
    </w:p>
    <w:p w14:paraId="64048EDF" w14:textId="77777777" w:rsidR="003C1A89" w:rsidRDefault="003C1A89" w:rsidP="00B44AFE">
      <w:pPr>
        <w:pStyle w:val="ae"/>
        <w:jc w:val="center"/>
      </w:pPr>
      <w:r w:rsidRPr="00884749">
        <w:drawing>
          <wp:inline distT="0" distB="0" distL="0" distR="0" wp14:anchorId="768117DC" wp14:editId="517D5299">
            <wp:extent cx="5629467" cy="2543175"/>
            <wp:effectExtent l="0" t="0" r="9525"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5638800" cy="2547391"/>
                    </a:xfrm>
                    <a:prstGeom prst="rect">
                      <a:avLst/>
                    </a:prstGeom>
                    <a:noFill/>
                    <a:ln>
                      <a:noFill/>
                    </a:ln>
                    <a:extLst>
                      <a:ext uri="{53640926-AAD7-44D8-BBD7-CCE9431645EC}">
                        <a14:shadowObscured xmlns:a14="http://schemas.microsoft.com/office/drawing/2010/main"/>
                      </a:ext>
                    </a:extLst>
                  </pic:spPr>
                </pic:pic>
              </a:graphicData>
            </a:graphic>
          </wp:inline>
        </w:drawing>
      </w:r>
    </w:p>
    <w:p w14:paraId="1DE9E259" w14:textId="77777777" w:rsidR="003C1A89" w:rsidRDefault="003C1A89" w:rsidP="003C1A89">
      <w:r>
        <w:rPr>
          <w:rFonts w:hint="eastAsia"/>
        </w:rPr>
        <w:t>または、特定のディスクを指定して確認する場合は、ディスク番号を指定します。</w:t>
      </w:r>
    </w:p>
    <w:p w14:paraId="309D21F0" w14:textId="77777777" w:rsidR="003C1A89" w:rsidRDefault="003C1A89" w:rsidP="003C1A89">
      <w:pPr>
        <w:pStyle w:val="Cmdlet"/>
      </w:pPr>
      <w:r>
        <w:rPr>
          <w:rFonts w:hint="eastAsia"/>
        </w:rPr>
        <w:t>Get-Disk &lt;ディスク番号&gt; | Get-Partition</w:t>
      </w:r>
    </w:p>
    <w:p w14:paraId="172BB11B" w14:textId="77777777" w:rsidR="003C1A89" w:rsidRDefault="003C1A89" w:rsidP="00B44AFE">
      <w:pPr>
        <w:pStyle w:val="ae"/>
        <w:jc w:val="center"/>
      </w:pPr>
      <w:r>
        <w:rPr>
          <w:rFonts w:hint="eastAsia"/>
        </w:rPr>
        <w:drawing>
          <wp:inline distT="0" distB="0" distL="0" distR="0" wp14:anchorId="4FD6A534" wp14:editId="32FEF318">
            <wp:extent cx="5299119" cy="1518699"/>
            <wp:effectExtent l="0" t="0" r="0" b="5715"/>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03337" cy="1519908"/>
                    </a:xfrm>
                    <a:prstGeom prst="rect">
                      <a:avLst/>
                    </a:prstGeom>
                    <a:noFill/>
                    <a:ln>
                      <a:noFill/>
                    </a:ln>
                  </pic:spPr>
                </pic:pic>
              </a:graphicData>
            </a:graphic>
          </wp:inline>
        </w:drawing>
      </w:r>
    </w:p>
    <w:p w14:paraId="02362624" w14:textId="77777777" w:rsidR="003C1A89" w:rsidRDefault="003C1A89" w:rsidP="003C1A89">
      <w:pPr>
        <w:pStyle w:val="3"/>
      </w:pPr>
      <w:r>
        <w:t>ドライブレターを指定してパーティションの情報を確認する</w:t>
      </w:r>
    </w:p>
    <w:p w14:paraId="7261D192" w14:textId="77777777" w:rsidR="003C1A89" w:rsidRDefault="003C1A89" w:rsidP="003C1A89">
      <w:r>
        <w:rPr>
          <w:rFonts w:hint="eastAsia"/>
        </w:rPr>
        <w:t>ドライブレターを指定してパーティションの情報を確認するには、以下のコマンドレットを実行します。</w:t>
      </w:r>
    </w:p>
    <w:p w14:paraId="2DB1CB79" w14:textId="77777777" w:rsidR="003C1A89" w:rsidRDefault="003C1A89" w:rsidP="003C1A89">
      <w:pPr>
        <w:pStyle w:val="Cmdlet"/>
      </w:pPr>
      <w:r>
        <w:rPr>
          <w:rFonts w:hint="eastAsia"/>
        </w:rPr>
        <w:t xml:space="preserve">Get-Partition </w:t>
      </w:r>
      <w:r>
        <w:t>–</w:t>
      </w:r>
      <w:r>
        <w:rPr>
          <w:rFonts w:hint="eastAsia"/>
        </w:rPr>
        <w:t>DriveLetter &lt;ドライブレター&gt; | Get-Volume</w:t>
      </w:r>
    </w:p>
    <w:p w14:paraId="18D7ADE9" w14:textId="77777777" w:rsidR="003C1A89" w:rsidRDefault="003C1A89" w:rsidP="00B44AFE">
      <w:pPr>
        <w:pStyle w:val="ae"/>
        <w:jc w:val="center"/>
      </w:pPr>
      <w:r>
        <w:drawing>
          <wp:inline distT="0" distB="0" distL="0" distR="0" wp14:anchorId="42DAA9CE" wp14:editId="15E61FDE">
            <wp:extent cx="5485439" cy="1191752"/>
            <wp:effectExtent l="0" t="0" r="1270" b="889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82398" cy="1191091"/>
                    </a:xfrm>
                    <a:prstGeom prst="rect">
                      <a:avLst/>
                    </a:prstGeom>
                    <a:noFill/>
                    <a:ln>
                      <a:noFill/>
                    </a:ln>
                  </pic:spPr>
                </pic:pic>
              </a:graphicData>
            </a:graphic>
          </wp:inline>
        </w:drawing>
      </w:r>
    </w:p>
    <w:p w14:paraId="25378C07" w14:textId="77777777" w:rsidR="003C1A89" w:rsidRDefault="003C1A89" w:rsidP="003C1A89">
      <w:pPr>
        <w:pStyle w:val="3"/>
      </w:pPr>
      <w:r>
        <w:t>記憶域プールを作成するディスクのパーティションを消去する</w:t>
      </w:r>
    </w:p>
    <w:p w14:paraId="5F03ADDA" w14:textId="77777777" w:rsidR="003C1A89" w:rsidRPr="008F5893" w:rsidRDefault="003C1A89" w:rsidP="003C1A89">
      <w:r>
        <w:rPr>
          <w:rFonts w:hint="eastAsia"/>
        </w:rPr>
        <w:t>記憶域プールを作成する物理ディスクに存在するパーティションを全て消去します。ここでは、ディスク1からディスク7をまとめて１つの記憶域プールを作成するために、これらのディスクのパーティションを消去します。</w:t>
      </w:r>
    </w:p>
    <w:tbl>
      <w:tblPr>
        <w:tblStyle w:val="ab"/>
        <w:tblW w:w="0" w:type="auto"/>
        <w:tblInd w:w="562"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180"/>
      </w:tblGrid>
      <w:tr w:rsidR="003C1A89" w:rsidRPr="000A1E73" w14:paraId="200B2FC8" w14:textId="77777777" w:rsidTr="00323FED">
        <w:tc>
          <w:tcPr>
            <w:tcW w:w="9180" w:type="dxa"/>
          </w:tcPr>
          <w:p w14:paraId="2B315EB6" w14:textId="77777777" w:rsidR="003C1A89" w:rsidRPr="000A1E73" w:rsidRDefault="003C1A89" w:rsidP="003C1A89">
            <w:r w:rsidRPr="000A1E73">
              <w:rPr>
                <w:noProof/>
              </w:rPr>
              <mc:AlternateContent>
                <mc:Choice Requires="wps">
                  <w:drawing>
                    <wp:inline distT="0" distB="0" distL="0" distR="0" wp14:anchorId="7C647527" wp14:editId="34EF4F2E">
                      <wp:extent cx="288000" cy="288000"/>
                      <wp:effectExtent l="0" t="0" r="0" b="0"/>
                      <wp:docPr id="242"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71B05B42" id="Freeform 36"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497,78720;154631,167040;131436,167040;129503,78720;158497,78720;160430,195840;156564,205440;144966,209280;131436,205440;127570,195840;131436,184320;144966,180480;156564,184320;160430,195840;143034,19200;17396,144000;143034,268800;270604,144000;143034,19200;143034,0;288000,144000;143034,288000;0,144000;143034,0" o:connectangles="0,0,0,0,0,0,0,0,0,0,0,0,0,0,0,0,0,0,0,0,0,0,0,0"/>
                      <o:lock v:ext="edit" aspectratio="t" verticies="t"/>
                      <w10:anchorlock/>
                    </v:shape>
                  </w:pict>
                </mc:Fallback>
              </mc:AlternateContent>
            </w:r>
            <w:r w:rsidRPr="000A1E73">
              <w:rPr>
                <w:rFonts w:hint="eastAsia"/>
              </w:rPr>
              <w:t xml:space="preserve"> </w:t>
            </w:r>
            <w:r>
              <w:rPr>
                <w:rFonts w:hint="eastAsia"/>
              </w:rPr>
              <w:t>この操作はディスク上の全てのデータ（パーティション及びボリューム含む）を消去します</w:t>
            </w:r>
          </w:p>
        </w:tc>
      </w:tr>
    </w:tbl>
    <w:p w14:paraId="6834BFF4" w14:textId="77777777" w:rsidR="003C1A89" w:rsidRDefault="003C1A89" w:rsidP="003C1A89">
      <w:pPr>
        <w:pStyle w:val="a3"/>
        <w:numPr>
          <w:ilvl w:val="0"/>
          <w:numId w:val="15"/>
        </w:numPr>
        <w:ind w:leftChars="0"/>
      </w:pPr>
      <w:r>
        <w:t>ディスクのリストを確認する</w:t>
      </w:r>
      <w:r>
        <w:rPr>
          <w:rFonts w:hint="eastAsia"/>
        </w:rPr>
        <w:br/>
        <w:t>Get-Disk 1,2,3,4,5,6,7 | Sort Number</w:t>
      </w:r>
      <w:r>
        <w:rPr>
          <w:rFonts w:hint="eastAsia"/>
        </w:rPr>
        <w:br/>
      </w:r>
      <w:r>
        <w:rPr>
          <w:rFonts w:hint="eastAsia"/>
          <w:noProof/>
        </w:rPr>
        <w:drawing>
          <wp:inline distT="0" distB="0" distL="0" distR="0" wp14:anchorId="5BBD74D8" wp14:editId="0E387A35">
            <wp:extent cx="5413013" cy="1609725"/>
            <wp:effectExtent l="0" t="0" r="0"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19074" cy="1611527"/>
                    </a:xfrm>
                    <a:prstGeom prst="rect">
                      <a:avLst/>
                    </a:prstGeom>
                    <a:noFill/>
                    <a:ln>
                      <a:noFill/>
                    </a:ln>
                  </pic:spPr>
                </pic:pic>
              </a:graphicData>
            </a:graphic>
          </wp:inline>
        </w:drawing>
      </w:r>
    </w:p>
    <w:p w14:paraId="4AB4EB9A" w14:textId="77777777" w:rsidR="003C1A89" w:rsidRDefault="003C1A89" w:rsidP="003C1A89">
      <w:pPr>
        <w:pStyle w:val="a3"/>
        <w:numPr>
          <w:ilvl w:val="0"/>
          <w:numId w:val="15"/>
        </w:numPr>
        <w:ind w:leftChars="0"/>
      </w:pPr>
      <w:r>
        <w:t>ディスクを消去する</w:t>
      </w:r>
      <w:r>
        <w:rPr>
          <w:rFonts w:hint="eastAsia"/>
        </w:rPr>
        <w:br/>
        <w:t xml:space="preserve">Clear-Disk 1,2,3,4,5,6,7 </w:t>
      </w:r>
      <w:r>
        <w:t>–</w:t>
      </w:r>
      <w:r>
        <w:rPr>
          <w:rFonts w:hint="eastAsia"/>
        </w:rPr>
        <w:t>RemoveData</w:t>
      </w:r>
      <w:r>
        <w:br/>
      </w:r>
      <w:r>
        <w:rPr>
          <w:noProof/>
        </w:rPr>
        <w:drawing>
          <wp:inline distT="0" distB="0" distL="0" distR="0" wp14:anchorId="27B500C6" wp14:editId="65EB6446">
            <wp:extent cx="5410200" cy="1817294"/>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11941" cy="1817879"/>
                    </a:xfrm>
                    <a:prstGeom prst="rect">
                      <a:avLst/>
                    </a:prstGeom>
                    <a:noFill/>
                    <a:ln>
                      <a:noFill/>
                    </a:ln>
                  </pic:spPr>
                </pic:pic>
              </a:graphicData>
            </a:graphic>
          </wp:inline>
        </w:drawing>
      </w:r>
    </w:p>
    <w:p w14:paraId="19BF455E" w14:textId="77777777" w:rsidR="003C1A89" w:rsidRDefault="003C1A89" w:rsidP="003C1A89">
      <w:r>
        <w:t>ディスクが初期化されていない旨のメッセージが出ますが、問題ありません。</w:t>
      </w:r>
    </w:p>
    <w:p w14:paraId="59D4F97E" w14:textId="77777777" w:rsidR="003C1A89" w:rsidRDefault="003C1A89" w:rsidP="003C1A89">
      <w:pPr>
        <w:pStyle w:val="3"/>
      </w:pPr>
      <w:r>
        <w:t>記憶域プールを作成できるディスクを確認する</w:t>
      </w:r>
    </w:p>
    <w:p w14:paraId="5A744883" w14:textId="77777777" w:rsidR="003C1A89" w:rsidRDefault="003C1A89" w:rsidP="003C1A89">
      <w:r>
        <w:rPr>
          <w:rFonts w:hint="eastAsia"/>
        </w:rPr>
        <w:t>記憶域プールを作成できる状態にある物理ディスクを確認します。</w:t>
      </w:r>
    </w:p>
    <w:p w14:paraId="3A0EBF74" w14:textId="77777777" w:rsidR="003C1A89" w:rsidRDefault="003C1A89" w:rsidP="003C1A89">
      <w:pPr>
        <w:pStyle w:val="Cmdlet"/>
        <w:rPr>
          <w:noProof/>
        </w:rPr>
      </w:pPr>
      <w:r>
        <w:rPr>
          <w:rFonts w:hint="eastAsia"/>
        </w:rPr>
        <w:t xml:space="preserve">Get-StoragePool </w:t>
      </w:r>
      <w:r>
        <w:t>–</w:t>
      </w:r>
      <w:r>
        <w:rPr>
          <w:rFonts w:hint="eastAsia"/>
        </w:rPr>
        <w:t>IsPrimordial $true | Get-PhysicalDisk | W</w:t>
      </w:r>
      <w:r>
        <w:t>h</w:t>
      </w:r>
      <w:r>
        <w:rPr>
          <w:rFonts w:hint="eastAsia"/>
        </w:rPr>
        <w:t xml:space="preserve">ere-Object CanPool </w:t>
      </w:r>
      <w:r>
        <w:t>–</w:t>
      </w:r>
      <w:r>
        <w:rPr>
          <w:rFonts w:hint="eastAsia"/>
        </w:rPr>
        <w:t>eq $true</w:t>
      </w:r>
      <w:r>
        <w:t xml:space="preserve"> </w:t>
      </w:r>
    </w:p>
    <w:p w14:paraId="62D39443" w14:textId="77777777" w:rsidR="003C1A89" w:rsidRDefault="003C1A89" w:rsidP="00B44AFE">
      <w:pPr>
        <w:pStyle w:val="ae"/>
        <w:jc w:val="center"/>
      </w:pPr>
      <w:r>
        <w:rPr>
          <w:rFonts w:hint="eastAsia"/>
        </w:rPr>
        <w:drawing>
          <wp:inline distT="0" distB="0" distL="0" distR="0" wp14:anchorId="1272C20D" wp14:editId="72B73563">
            <wp:extent cx="5658060" cy="1525671"/>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64966" cy="1527533"/>
                    </a:xfrm>
                    <a:prstGeom prst="rect">
                      <a:avLst/>
                    </a:prstGeom>
                    <a:noFill/>
                    <a:ln>
                      <a:noFill/>
                    </a:ln>
                  </pic:spPr>
                </pic:pic>
              </a:graphicData>
            </a:graphic>
          </wp:inline>
        </w:drawing>
      </w:r>
    </w:p>
    <w:p w14:paraId="69EBC759" w14:textId="77777777" w:rsidR="003C1A89" w:rsidRDefault="003C1A89" w:rsidP="003C1A89">
      <w:pPr>
        <w:pStyle w:val="2"/>
        <w:ind w:left="100"/>
      </w:pPr>
      <w:bookmarkStart w:id="72" w:name="_Toc372054366"/>
      <w:r>
        <w:t>記憶域プールを作成する</w:t>
      </w:r>
      <w:bookmarkEnd w:id="72"/>
    </w:p>
    <w:p w14:paraId="154B8896" w14:textId="262D2E54" w:rsidR="003C1A89" w:rsidRDefault="003C1A89" w:rsidP="003C1A89">
      <w:pPr>
        <w:pStyle w:val="a3"/>
        <w:numPr>
          <w:ilvl w:val="0"/>
          <w:numId w:val="16"/>
        </w:numPr>
        <w:ind w:leftChars="0"/>
      </w:pPr>
      <w:r>
        <w:t>利用可能な物理ディスク全てを利用して、”記憶域プール”という名前の新しい記憶域プールを作成する。</w:t>
      </w:r>
      <w:r>
        <w:rPr>
          <w:rFonts w:hint="eastAsia"/>
        </w:rPr>
        <w:br/>
        <w:t xml:space="preserve">New-StoragePool </w:t>
      </w:r>
      <w:r>
        <w:t>–</w:t>
      </w:r>
      <w:r>
        <w:rPr>
          <w:rFonts w:hint="eastAsia"/>
        </w:rPr>
        <w:t xml:space="preserve">FriendlyName </w:t>
      </w:r>
      <w:r>
        <w:t>“記憶域プール”</w:t>
      </w:r>
      <w:r>
        <w:rPr>
          <w:rFonts w:hint="eastAsia"/>
        </w:rPr>
        <w:t xml:space="preserve"> </w:t>
      </w:r>
      <w:r>
        <w:t>–</w:t>
      </w:r>
      <w:r w:rsidR="00165E30">
        <w:t>StorageSubSystemFriendlyName</w:t>
      </w:r>
      <w:r>
        <w:rPr>
          <w:rFonts w:hint="eastAsia"/>
        </w:rPr>
        <w:t xml:space="preserve"> </w:t>
      </w:r>
      <w:r>
        <w:t>“</w:t>
      </w:r>
      <w:r>
        <w:rPr>
          <w:rFonts w:hint="eastAsia"/>
        </w:rPr>
        <w:t>Storage Spaces*</w:t>
      </w:r>
      <w:r>
        <w:t>”</w:t>
      </w:r>
      <w:r>
        <w:rPr>
          <w:rFonts w:hint="eastAsia"/>
        </w:rPr>
        <w:t xml:space="preserve"> </w:t>
      </w:r>
      <w:r>
        <w:t>–</w:t>
      </w:r>
      <w:r>
        <w:rPr>
          <w:rFonts w:hint="eastAsia"/>
        </w:rPr>
        <w:t xml:space="preserve">PhysicalDisks (Get-PhysicalDisk </w:t>
      </w:r>
      <w:r>
        <w:t>–</w:t>
      </w:r>
      <w:r>
        <w:rPr>
          <w:rFonts w:hint="eastAsia"/>
        </w:rPr>
        <w:t xml:space="preserve">CanPool $true) </w:t>
      </w:r>
      <w:r>
        <w:br/>
      </w:r>
      <w:r>
        <w:rPr>
          <w:noProof/>
        </w:rPr>
        <w:drawing>
          <wp:inline distT="0" distB="0" distL="0" distR="0" wp14:anchorId="0F67B5D1" wp14:editId="18B6B997">
            <wp:extent cx="5343525" cy="1218554"/>
            <wp:effectExtent l="0" t="0" r="0" b="127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43525" cy="1218554"/>
                    </a:xfrm>
                    <a:prstGeom prst="rect">
                      <a:avLst/>
                    </a:prstGeom>
                    <a:noFill/>
                    <a:ln>
                      <a:noFill/>
                    </a:ln>
                  </pic:spPr>
                </pic:pic>
              </a:graphicData>
            </a:graphic>
          </wp:inline>
        </w:drawing>
      </w:r>
    </w:p>
    <w:p w14:paraId="0DC3A183" w14:textId="5DFD3E89" w:rsidR="003C1A89" w:rsidRDefault="003C1A89" w:rsidP="003C1A89">
      <w:pPr>
        <w:pStyle w:val="a3"/>
        <w:numPr>
          <w:ilvl w:val="0"/>
          <w:numId w:val="16"/>
        </w:numPr>
        <w:ind w:leftChars="0"/>
      </w:pPr>
      <w:r>
        <w:rPr>
          <w:rFonts w:hint="eastAsia"/>
        </w:rPr>
        <w:t>物理ディスクを指定（PhysicalDisk1,2,3,4）して、</w:t>
      </w:r>
      <w:r>
        <w:t>”記憶域プール”という名前の新しい記憶域プールを作成する。</w:t>
      </w:r>
      <w:r>
        <w:br/>
      </w:r>
      <w:r>
        <w:rPr>
          <w:rFonts w:hint="eastAsia"/>
        </w:rPr>
        <w:t xml:space="preserve">New-StoragePool </w:t>
      </w:r>
      <w:r>
        <w:t>–</w:t>
      </w:r>
      <w:r>
        <w:rPr>
          <w:rFonts w:hint="eastAsia"/>
        </w:rPr>
        <w:t xml:space="preserve">FriendlyName </w:t>
      </w:r>
      <w:r>
        <w:t>“記憶域プール”</w:t>
      </w:r>
      <w:r>
        <w:rPr>
          <w:rFonts w:hint="eastAsia"/>
        </w:rPr>
        <w:t xml:space="preserve"> </w:t>
      </w:r>
      <w:r>
        <w:t>–</w:t>
      </w:r>
      <w:r w:rsidR="00165E30">
        <w:t>StorageSubSystemFriendlyName</w:t>
      </w:r>
      <w:r>
        <w:rPr>
          <w:rFonts w:hint="eastAsia"/>
        </w:rPr>
        <w:t xml:space="preserve"> </w:t>
      </w:r>
      <w:r>
        <w:t>“</w:t>
      </w:r>
      <w:r>
        <w:rPr>
          <w:rFonts w:hint="eastAsia"/>
        </w:rPr>
        <w:t>Storage Spaces*</w:t>
      </w:r>
      <w:r>
        <w:t>”</w:t>
      </w:r>
      <w:r>
        <w:rPr>
          <w:rFonts w:hint="eastAsia"/>
        </w:rPr>
        <w:t xml:space="preserve"> </w:t>
      </w:r>
      <w:r>
        <w:t>–</w:t>
      </w:r>
      <w:r>
        <w:rPr>
          <w:rFonts w:hint="eastAsia"/>
        </w:rPr>
        <w:t>PhysicalDisks (Get-PhysicalDisk PhysicalDisk1, PhysicalDisk2, PhysicalDisk3, PhysicalDisk4)</w:t>
      </w:r>
      <w:r>
        <w:br/>
      </w:r>
      <w:r>
        <w:rPr>
          <w:noProof/>
        </w:rPr>
        <w:drawing>
          <wp:inline distT="0" distB="0" distL="0" distR="0" wp14:anchorId="34FAA535" wp14:editId="0EA0A372">
            <wp:extent cx="5400675" cy="1264873"/>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0675" cy="1264873"/>
                    </a:xfrm>
                    <a:prstGeom prst="rect">
                      <a:avLst/>
                    </a:prstGeom>
                    <a:noFill/>
                    <a:ln>
                      <a:noFill/>
                    </a:ln>
                  </pic:spPr>
                </pic:pic>
              </a:graphicData>
            </a:graphic>
          </wp:inline>
        </w:drawing>
      </w:r>
    </w:p>
    <w:p w14:paraId="2517C8DA" w14:textId="77777777" w:rsidR="003C1A89" w:rsidRDefault="003C1A89" w:rsidP="003C1A89">
      <w:pPr>
        <w:pStyle w:val="2"/>
        <w:ind w:left="100"/>
      </w:pPr>
      <w:bookmarkStart w:id="73" w:name="_Toc372054367"/>
      <w:r>
        <w:rPr>
          <w:rFonts w:hint="eastAsia"/>
        </w:rPr>
        <w:t>仮想ディスクを作成する</w:t>
      </w:r>
      <w:bookmarkEnd w:id="73"/>
    </w:p>
    <w:p w14:paraId="1C8117C2" w14:textId="77777777" w:rsidR="003C1A89" w:rsidRPr="00FD09C8" w:rsidRDefault="003C1A89" w:rsidP="003C1A89">
      <w:r>
        <w:rPr>
          <w:rFonts w:hint="eastAsia"/>
        </w:rPr>
        <w:t>以下に、いくつかの例を示します。</w:t>
      </w:r>
    </w:p>
    <w:p w14:paraId="1F7928AC" w14:textId="77777777" w:rsidR="003C1A89" w:rsidRDefault="003C1A89" w:rsidP="003C1A89">
      <w:pPr>
        <w:pStyle w:val="a3"/>
        <w:numPr>
          <w:ilvl w:val="0"/>
          <w:numId w:val="17"/>
        </w:numPr>
        <w:ind w:leftChars="0"/>
      </w:pPr>
      <w:r>
        <w:t>”記憶域スペース”という名前の</w:t>
      </w:r>
      <w:r>
        <w:rPr>
          <w:rFonts w:hint="eastAsia"/>
        </w:rPr>
        <w:t>2TBの仮想ディスクを、</w:t>
      </w:r>
      <w:r>
        <w:t>”記憶域プール”という名前の記憶域プール上に作成する。</w:t>
      </w:r>
      <w:r>
        <w:rPr>
          <w:rFonts w:hint="eastAsia"/>
        </w:rPr>
        <w:br/>
        <w:t xml:space="preserve">New-VirtualDisk </w:t>
      </w:r>
      <w:r>
        <w:t>–</w:t>
      </w:r>
      <w:r>
        <w:rPr>
          <w:rFonts w:hint="eastAsia"/>
        </w:rPr>
        <w:t xml:space="preserve">StoragePoolFriendlyName </w:t>
      </w:r>
      <w:r>
        <w:t>“記憶域プール”</w:t>
      </w:r>
      <w:r>
        <w:rPr>
          <w:rFonts w:hint="eastAsia"/>
        </w:rPr>
        <w:t xml:space="preserve"> </w:t>
      </w:r>
      <w:r>
        <w:t>–</w:t>
      </w:r>
      <w:r>
        <w:rPr>
          <w:rFonts w:hint="eastAsia"/>
        </w:rPr>
        <w:t xml:space="preserve">FriendlyName </w:t>
      </w:r>
      <w:r>
        <w:t>“記憶域スペース”</w:t>
      </w:r>
      <w:r>
        <w:rPr>
          <w:rFonts w:hint="eastAsia"/>
        </w:rPr>
        <w:t xml:space="preserve"> </w:t>
      </w:r>
      <w:r>
        <w:t>–</w:t>
      </w:r>
      <w:r>
        <w:rPr>
          <w:rFonts w:hint="eastAsia"/>
        </w:rPr>
        <w:t>Size 2TB</w:t>
      </w:r>
      <w:r>
        <w:br/>
      </w:r>
      <w:r>
        <w:rPr>
          <w:noProof/>
        </w:rPr>
        <w:drawing>
          <wp:inline distT="0" distB="0" distL="0" distR="0" wp14:anchorId="43AB00F0" wp14:editId="124FDDB1">
            <wp:extent cx="5600700" cy="1303090"/>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00700" cy="1303090"/>
                    </a:xfrm>
                    <a:prstGeom prst="rect">
                      <a:avLst/>
                    </a:prstGeom>
                    <a:noFill/>
                    <a:ln>
                      <a:noFill/>
                    </a:ln>
                  </pic:spPr>
                </pic:pic>
              </a:graphicData>
            </a:graphic>
          </wp:inline>
        </w:drawing>
      </w:r>
    </w:p>
    <w:p w14:paraId="061A14FF" w14:textId="77777777" w:rsidR="003C1A89" w:rsidRDefault="003C1A89" w:rsidP="003C1A89">
      <w:pPr>
        <w:pStyle w:val="a3"/>
        <w:numPr>
          <w:ilvl w:val="0"/>
          <w:numId w:val="17"/>
        </w:numPr>
        <w:ind w:leftChars="0"/>
      </w:pPr>
      <w:r>
        <w:t>“記憶域スペース</w:t>
      </w:r>
      <w:r>
        <w:rPr>
          <w:rFonts w:hint="eastAsia"/>
        </w:rPr>
        <w:t>_1</w:t>
      </w:r>
      <w:r>
        <w:t>”という名前で</w:t>
      </w:r>
      <w:r>
        <w:rPr>
          <w:rFonts w:hint="eastAsia"/>
        </w:rPr>
        <w:t>双方向ミラーの仮想ディスクを、</w:t>
      </w:r>
      <w:r>
        <w:t>”記憶域プール”という名前の記憶域プール上にサイズを最大に指定して作成する。</w:t>
      </w:r>
      <w:r>
        <w:rPr>
          <w:rFonts w:hint="eastAsia"/>
        </w:rPr>
        <w:br/>
        <w:t xml:space="preserve">New-VirtualDisk </w:t>
      </w:r>
      <w:r>
        <w:t>–</w:t>
      </w:r>
      <w:r>
        <w:rPr>
          <w:rFonts w:hint="eastAsia"/>
        </w:rPr>
        <w:t xml:space="preserve">StoragePoolFriendlyName </w:t>
      </w:r>
      <w:r>
        <w:t>“記憶域プール”</w:t>
      </w:r>
      <w:r>
        <w:rPr>
          <w:rFonts w:hint="eastAsia"/>
        </w:rPr>
        <w:t xml:space="preserve"> </w:t>
      </w:r>
      <w:r>
        <w:t>–</w:t>
      </w:r>
      <w:r>
        <w:rPr>
          <w:rFonts w:hint="eastAsia"/>
        </w:rPr>
        <w:t xml:space="preserve">FriendlyName </w:t>
      </w:r>
      <w:r>
        <w:t>“記憶域スペース</w:t>
      </w:r>
      <w:r>
        <w:rPr>
          <w:rFonts w:hint="eastAsia"/>
        </w:rPr>
        <w:t>_1</w:t>
      </w:r>
      <w:r>
        <w:t>”</w:t>
      </w:r>
      <w:r>
        <w:rPr>
          <w:rFonts w:hint="eastAsia"/>
        </w:rPr>
        <w:t xml:space="preserve"> </w:t>
      </w:r>
      <w:r>
        <w:t>–</w:t>
      </w:r>
      <w:r>
        <w:rPr>
          <w:rFonts w:hint="eastAsia"/>
        </w:rPr>
        <w:t xml:space="preserve">ResiliencySettingName Mirror </w:t>
      </w:r>
      <w:r>
        <w:t>–</w:t>
      </w:r>
      <w:r>
        <w:rPr>
          <w:rFonts w:hint="eastAsia"/>
        </w:rPr>
        <w:t>UseMaximumSize</w:t>
      </w:r>
      <w:r>
        <w:br/>
      </w:r>
      <w:r>
        <w:rPr>
          <w:rFonts w:hint="eastAsia"/>
          <w:noProof/>
        </w:rPr>
        <w:drawing>
          <wp:inline distT="0" distB="0" distL="0" distR="0" wp14:anchorId="1CF8955C" wp14:editId="0786BDE5">
            <wp:extent cx="5657850" cy="1429719"/>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57850" cy="1429719"/>
                    </a:xfrm>
                    <a:prstGeom prst="rect">
                      <a:avLst/>
                    </a:prstGeom>
                    <a:noFill/>
                    <a:ln>
                      <a:noFill/>
                    </a:ln>
                  </pic:spPr>
                </pic:pic>
              </a:graphicData>
            </a:graphic>
          </wp:inline>
        </w:drawing>
      </w:r>
    </w:p>
    <w:p w14:paraId="31A42B31" w14:textId="77777777" w:rsidR="003C1A89" w:rsidRDefault="003C1A89" w:rsidP="003C1A89">
      <w:pPr>
        <w:pStyle w:val="a3"/>
        <w:numPr>
          <w:ilvl w:val="0"/>
          <w:numId w:val="17"/>
        </w:numPr>
        <w:ind w:leftChars="0"/>
      </w:pPr>
      <w:r>
        <w:t>“記憶域スペース</w:t>
      </w:r>
      <w:r>
        <w:rPr>
          <w:rFonts w:hint="eastAsia"/>
        </w:rPr>
        <w:t>_2</w:t>
      </w:r>
      <w:r>
        <w:t>”という名前で</w:t>
      </w:r>
      <w:r>
        <w:rPr>
          <w:rFonts w:hint="eastAsia"/>
        </w:rPr>
        <w:t>双方向ミラーの仮想ディスクを、</w:t>
      </w:r>
      <w:r>
        <w:t>”記憶域プール”という名前の記憶域プール上にサイズを</w:t>
      </w:r>
      <w:r>
        <w:rPr>
          <w:rFonts w:hint="eastAsia"/>
        </w:rPr>
        <w:t>2TB</w:t>
      </w:r>
      <w:r>
        <w:t>に指定して仮想プロビジョニングで作成する。</w:t>
      </w:r>
      <w:r>
        <w:rPr>
          <w:rFonts w:hint="eastAsia"/>
        </w:rPr>
        <w:br/>
        <w:t xml:space="preserve">New-VirtualDisk </w:t>
      </w:r>
      <w:r>
        <w:t>–</w:t>
      </w:r>
      <w:r>
        <w:rPr>
          <w:rFonts w:hint="eastAsia"/>
        </w:rPr>
        <w:t xml:space="preserve">StoragePoolFriendlyName </w:t>
      </w:r>
      <w:r>
        <w:t>“記憶域プール”</w:t>
      </w:r>
      <w:r>
        <w:rPr>
          <w:rFonts w:hint="eastAsia"/>
        </w:rPr>
        <w:t xml:space="preserve"> </w:t>
      </w:r>
      <w:r>
        <w:t>–</w:t>
      </w:r>
      <w:r>
        <w:rPr>
          <w:rFonts w:hint="eastAsia"/>
        </w:rPr>
        <w:t xml:space="preserve">FriendlyName </w:t>
      </w:r>
      <w:r>
        <w:t>“記憶域スペース</w:t>
      </w:r>
      <w:r>
        <w:rPr>
          <w:rFonts w:hint="eastAsia"/>
        </w:rPr>
        <w:t>_1</w:t>
      </w:r>
      <w:r>
        <w:t>”</w:t>
      </w:r>
      <w:r>
        <w:rPr>
          <w:rFonts w:hint="eastAsia"/>
        </w:rPr>
        <w:t xml:space="preserve"> </w:t>
      </w:r>
      <w:r>
        <w:t>–</w:t>
      </w:r>
      <w:r>
        <w:rPr>
          <w:rFonts w:hint="eastAsia"/>
        </w:rPr>
        <w:t xml:space="preserve">ResiliencySettingName Mirror </w:t>
      </w:r>
      <w:r>
        <w:t>–</w:t>
      </w:r>
      <w:r>
        <w:rPr>
          <w:rFonts w:hint="eastAsia"/>
        </w:rPr>
        <w:t xml:space="preserve">Size 2TB </w:t>
      </w:r>
      <w:r>
        <w:t>–</w:t>
      </w:r>
      <w:r>
        <w:rPr>
          <w:rFonts w:hint="eastAsia"/>
        </w:rPr>
        <w:t>ProvisioningType Thin</w:t>
      </w:r>
      <w:r>
        <w:br/>
      </w:r>
      <w:r>
        <w:rPr>
          <w:noProof/>
        </w:rPr>
        <w:drawing>
          <wp:inline distT="0" distB="0" distL="0" distR="0" wp14:anchorId="572FBB01" wp14:editId="5D25F3C5">
            <wp:extent cx="5743575" cy="1371732"/>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43575" cy="1371732"/>
                    </a:xfrm>
                    <a:prstGeom prst="rect">
                      <a:avLst/>
                    </a:prstGeom>
                    <a:noFill/>
                    <a:ln>
                      <a:noFill/>
                    </a:ln>
                  </pic:spPr>
                </pic:pic>
              </a:graphicData>
            </a:graphic>
          </wp:inline>
        </w:drawing>
      </w:r>
    </w:p>
    <w:p w14:paraId="0219C541" w14:textId="4F13C7A1" w:rsidR="003C1A89" w:rsidRDefault="003C1A89" w:rsidP="003C1A89">
      <w:pPr>
        <w:pStyle w:val="a3"/>
        <w:numPr>
          <w:ilvl w:val="0"/>
          <w:numId w:val="17"/>
        </w:numPr>
        <w:ind w:leftChars="0"/>
      </w:pPr>
      <w:r>
        <w:t>“記憶域スペース</w:t>
      </w:r>
      <w:r>
        <w:rPr>
          <w:rFonts w:hint="eastAsia"/>
        </w:rPr>
        <w:t>_3</w:t>
      </w:r>
      <w:r>
        <w:t>”という名前で</w:t>
      </w:r>
      <w:r>
        <w:rPr>
          <w:rFonts w:hint="eastAsia"/>
        </w:rPr>
        <w:t>3双方向ミラーの仮想ディスクを、</w:t>
      </w:r>
      <w:r>
        <w:t>”記憶域プール”という名前の記憶域プール上にサイズを</w:t>
      </w:r>
      <w:r>
        <w:rPr>
          <w:rFonts w:hint="eastAsia"/>
        </w:rPr>
        <w:t>2TB</w:t>
      </w:r>
      <w:r>
        <w:t>に指定して固定プロビジョニングで作成する。</w:t>
      </w:r>
      <w:r>
        <w:rPr>
          <w:rFonts w:hint="eastAsia"/>
        </w:rPr>
        <w:br/>
        <w:t xml:space="preserve">New-VirtualDisk </w:t>
      </w:r>
      <w:r>
        <w:t>–</w:t>
      </w:r>
      <w:r>
        <w:rPr>
          <w:rFonts w:hint="eastAsia"/>
        </w:rPr>
        <w:t xml:space="preserve">StoragePoolFriendlyName </w:t>
      </w:r>
      <w:r>
        <w:t>“記憶域プール”</w:t>
      </w:r>
      <w:r>
        <w:rPr>
          <w:rFonts w:hint="eastAsia"/>
        </w:rPr>
        <w:t xml:space="preserve"> </w:t>
      </w:r>
      <w:r>
        <w:t>–</w:t>
      </w:r>
      <w:r>
        <w:rPr>
          <w:rFonts w:hint="eastAsia"/>
        </w:rPr>
        <w:t xml:space="preserve">FriendlyName </w:t>
      </w:r>
      <w:r>
        <w:t>“記憶域スペース</w:t>
      </w:r>
      <w:r>
        <w:rPr>
          <w:rFonts w:hint="eastAsia"/>
        </w:rPr>
        <w:t>_1</w:t>
      </w:r>
      <w:r>
        <w:t>”</w:t>
      </w:r>
      <w:r>
        <w:rPr>
          <w:rFonts w:hint="eastAsia"/>
        </w:rPr>
        <w:t xml:space="preserve"> </w:t>
      </w:r>
      <w:r>
        <w:t>–</w:t>
      </w:r>
      <w:r>
        <w:rPr>
          <w:rFonts w:hint="eastAsia"/>
        </w:rPr>
        <w:t xml:space="preserve">ResiliencySettingName Mirror </w:t>
      </w:r>
      <w:r>
        <w:t>–</w:t>
      </w:r>
      <w:r>
        <w:rPr>
          <w:rFonts w:hint="eastAsia"/>
        </w:rPr>
        <w:t xml:space="preserve">Size 2TB </w:t>
      </w:r>
      <w:r>
        <w:t>–</w:t>
      </w:r>
      <w:r>
        <w:rPr>
          <w:rFonts w:hint="eastAsia"/>
        </w:rPr>
        <w:t xml:space="preserve">ProvisioningType Fixed </w:t>
      </w:r>
      <w:r>
        <w:t>–</w:t>
      </w:r>
      <w:r w:rsidR="00165E30">
        <w:rPr>
          <w:rFonts w:hint="eastAsia"/>
        </w:rPr>
        <w:t>NumberOfDataCopies</w:t>
      </w:r>
      <w:r>
        <w:rPr>
          <w:rFonts w:hint="eastAsia"/>
        </w:rPr>
        <w:t xml:space="preserve"> 3</w:t>
      </w:r>
      <w:r>
        <w:br/>
      </w:r>
      <w:r>
        <w:rPr>
          <w:noProof/>
        </w:rPr>
        <w:drawing>
          <wp:inline distT="0" distB="0" distL="0" distR="0" wp14:anchorId="1405C7AD" wp14:editId="3CC9FC08">
            <wp:extent cx="5715000" cy="1382519"/>
            <wp:effectExtent l="0" t="0" r="0" b="825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15000" cy="1382519"/>
                    </a:xfrm>
                    <a:prstGeom prst="rect">
                      <a:avLst/>
                    </a:prstGeom>
                    <a:noFill/>
                    <a:ln>
                      <a:noFill/>
                    </a:ln>
                  </pic:spPr>
                </pic:pic>
              </a:graphicData>
            </a:graphic>
          </wp:inline>
        </w:drawing>
      </w:r>
    </w:p>
    <w:p w14:paraId="31B108E9" w14:textId="20A74BAD" w:rsidR="003C1A89" w:rsidRDefault="003C1A89" w:rsidP="003C1A89">
      <w:pPr>
        <w:pStyle w:val="a3"/>
        <w:numPr>
          <w:ilvl w:val="0"/>
          <w:numId w:val="17"/>
        </w:numPr>
        <w:ind w:leftChars="0"/>
      </w:pPr>
      <w:r>
        <w:t>“記憶域スペース</w:t>
      </w:r>
      <w:r>
        <w:rPr>
          <w:rFonts w:hint="eastAsia"/>
        </w:rPr>
        <w:t>_4</w:t>
      </w:r>
      <w:r>
        <w:t>”という名前で</w:t>
      </w:r>
      <w:r>
        <w:rPr>
          <w:rFonts w:hint="eastAsia"/>
        </w:rPr>
        <w:t>3双方向ミラーの仮想ディスクを、</w:t>
      </w:r>
      <w:r>
        <w:t>”記憶域プール”という名前の記憶域プール上にサイズを</w:t>
      </w:r>
      <w:r>
        <w:rPr>
          <w:rFonts w:hint="eastAsia"/>
        </w:rPr>
        <w:t>2TB</w:t>
      </w:r>
      <w:r>
        <w:t>に指定して仮想プロビジョニングで、列の数を</w:t>
      </w:r>
      <w:r>
        <w:rPr>
          <w:rFonts w:hint="eastAsia"/>
        </w:rPr>
        <w:t>2に指定して</w:t>
      </w:r>
      <w:r>
        <w:t>作成する。</w:t>
      </w:r>
      <w:r>
        <w:rPr>
          <w:rFonts w:hint="eastAsia"/>
        </w:rPr>
        <w:br/>
        <w:t xml:space="preserve">New-VirtualDisk </w:t>
      </w:r>
      <w:r>
        <w:t>–</w:t>
      </w:r>
      <w:r>
        <w:rPr>
          <w:rFonts w:hint="eastAsia"/>
        </w:rPr>
        <w:t xml:space="preserve">StoragePoolFriendlyName </w:t>
      </w:r>
      <w:r>
        <w:t>“記憶域プール”</w:t>
      </w:r>
      <w:r>
        <w:rPr>
          <w:rFonts w:hint="eastAsia"/>
        </w:rPr>
        <w:t xml:space="preserve"> </w:t>
      </w:r>
      <w:r>
        <w:t>–</w:t>
      </w:r>
      <w:r>
        <w:rPr>
          <w:rFonts w:hint="eastAsia"/>
        </w:rPr>
        <w:t xml:space="preserve">FriendlyName </w:t>
      </w:r>
      <w:r>
        <w:t>“記憶域スペース</w:t>
      </w:r>
      <w:r>
        <w:rPr>
          <w:rFonts w:hint="eastAsia"/>
        </w:rPr>
        <w:t>_1</w:t>
      </w:r>
      <w:r>
        <w:t>”</w:t>
      </w:r>
      <w:r>
        <w:rPr>
          <w:rFonts w:hint="eastAsia"/>
        </w:rPr>
        <w:t xml:space="preserve"> </w:t>
      </w:r>
      <w:r>
        <w:t>–</w:t>
      </w:r>
      <w:r>
        <w:rPr>
          <w:rFonts w:hint="eastAsia"/>
        </w:rPr>
        <w:t xml:space="preserve">ResiliencySettingName Mirror </w:t>
      </w:r>
      <w:r>
        <w:t>–</w:t>
      </w:r>
      <w:r>
        <w:rPr>
          <w:rFonts w:hint="eastAsia"/>
        </w:rPr>
        <w:t xml:space="preserve">Size 2TB </w:t>
      </w:r>
      <w:r>
        <w:t>–</w:t>
      </w:r>
      <w:r>
        <w:rPr>
          <w:rFonts w:hint="eastAsia"/>
        </w:rPr>
        <w:t xml:space="preserve">ProvisioningType Thin </w:t>
      </w:r>
      <w:r>
        <w:t>–</w:t>
      </w:r>
      <w:r w:rsidR="00165E30">
        <w:rPr>
          <w:rFonts w:hint="eastAsia"/>
        </w:rPr>
        <w:t>NumberOfDataCopies</w:t>
      </w:r>
      <w:r>
        <w:rPr>
          <w:rFonts w:hint="eastAsia"/>
        </w:rPr>
        <w:t xml:space="preserve"> 3 </w:t>
      </w:r>
      <w:r>
        <w:t>–</w:t>
      </w:r>
      <w:r w:rsidR="00165E30">
        <w:rPr>
          <w:rFonts w:hint="eastAsia"/>
        </w:rPr>
        <w:t>NumberOfColumns</w:t>
      </w:r>
      <w:r>
        <w:rPr>
          <w:rFonts w:hint="eastAsia"/>
        </w:rPr>
        <w:t xml:space="preserve"> 2</w:t>
      </w:r>
      <w:r>
        <w:br/>
      </w:r>
      <w:r>
        <w:rPr>
          <w:noProof/>
        </w:rPr>
        <w:drawing>
          <wp:inline distT="0" distB="0" distL="0" distR="0" wp14:anchorId="2BD6A3FC" wp14:editId="645DD5A8">
            <wp:extent cx="5534025" cy="1321686"/>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34025" cy="1321686"/>
                    </a:xfrm>
                    <a:prstGeom prst="rect">
                      <a:avLst/>
                    </a:prstGeom>
                    <a:noFill/>
                    <a:ln>
                      <a:noFill/>
                    </a:ln>
                  </pic:spPr>
                </pic:pic>
              </a:graphicData>
            </a:graphic>
          </wp:inline>
        </w:drawing>
      </w:r>
    </w:p>
    <w:tbl>
      <w:tblPr>
        <w:tblStyle w:val="ab"/>
        <w:tblW w:w="0" w:type="auto"/>
        <w:tblInd w:w="1242"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8500"/>
      </w:tblGrid>
      <w:tr w:rsidR="003C1A89" w:rsidRPr="000A1E73" w14:paraId="14CC38E0" w14:textId="77777777" w:rsidTr="00323FED">
        <w:tc>
          <w:tcPr>
            <w:tcW w:w="8500" w:type="dxa"/>
          </w:tcPr>
          <w:p w14:paraId="6FAF9242" w14:textId="3C42E4B0" w:rsidR="003C1A89" w:rsidRPr="000A1E73" w:rsidRDefault="003C1A89" w:rsidP="00323FED">
            <w:r w:rsidRPr="000A1E73">
              <w:rPr>
                <w:noProof/>
              </w:rPr>
              <mc:AlternateContent>
                <mc:Choice Requires="wps">
                  <w:drawing>
                    <wp:inline distT="0" distB="0" distL="0" distR="0" wp14:anchorId="7EDA896F" wp14:editId="20D76DBF">
                      <wp:extent cx="288000" cy="288000"/>
                      <wp:effectExtent l="0" t="0" r="0" b="0"/>
                      <wp:docPr id="180"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2F840052"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t>列の数（</w:t>
            </w:r>
            <w:r w:rsidR="00165E30">
              <w:rPr>
                <w:rFonts w:hint="eastAsia"/>
              </w:rPr>
              <w:t>NumberOfColumns</w:t>
            </w:r>
            <w:r>
              <w:t>）の指定</w:t>
            </w:r>
          </w:p>
          <w:p w14:paraId="3D8AE6FC" w14:textId="26FE358A" w:rsidR="003C1A89" w:rsidRPr="000A1E73" w:rsidRDefault="00165E30" w:rsidP="00323FED">
            <w:r>
              <w:rPr>
                <w:rFonts w:hint="eastAsia"/>
              </w:rPr>
              <w:t>NumberOfColumns</w:t>
            </w:r>
            <w:r w:rsidR="003C1A89">
              <w:rPr>
                <w:rFonts w:hint="eastAsia"/>
              </w:rPr>
              <w:t>は、サーバーマネージャーを利用して仮想ディスクを作成する場合は、最大8</w:t>
            </w:r>
            <w:r w:rsidR="00722E80">
              <w:rPr>
                <w:rFonts w:hint="eastAsia"/>
              </w:rPr>
              <w:t>（デュアルパリティは除く）</w:t>
            </w:r>
            <w:r w:rsidR="003C1A89">
              <w:rPr>
                <w:rFonts w:hint="eastAsia"/>
              </w:rPr>
              <w:t>までの間で自動的に適した値が設定されます（コントロールパネルを利用した場合は最大3）。PowerShellを利用すると、8を超える</w:t>
            </w:r>
            <w:r>
              <w:rPr>
                <w:rFonts w:hint="eastAsia"/>
              </w:rPr>
              <w:t>NumberOfColumns</w:t>
            </w:r>
            <w:r w:rsidR="003C1A89">
              <w:rPr>
                <w:rFonts w:hint="eastAsia"/>
              </w:rPr>
              <w:t>を指定することができます（ただし、シングルパリティの場合は最大8）。</w:t>
            </w:r>
          </w:p>
        </w:tc>
      </w:tr>
    </w:tbl>
    <w:p w14:paraId="79AEAF5B" w14:textId="77777777" w:rsidR="003C1A89" w:rsidRDefault="003C1A89" w:rsidP="003C1A89">
      <w:pPr>
        <w:pStyle w:val="2"/>
        <w:ind w:left="100"/>
      </w:pPr>
      <w:bookmarkStart w:id="74" w:name="_Toc372054368"/>
      <w:r>
        <w:t>ボリュームを作成する</w:t>
      </w:r>
      <w:bookmarkEnd w:id="74"/>
    </w:p>
    <w:p w14:paraId="3D8A28ED" w14:textId="77777777" w:rsidR="003C1A89" w:rsidRDefault="003C1A89" w:rsidP="003C1A89">
      <w:pPr>
        <w:pStyle w:val="Cmdlet"/>
      </w:pPr>
      <w:r>
        <w:rPr>
          <w:rFonts w:hint="eastAsia"/>
        </w:rPr>
        <w:t xml:space="preserve">Get-VirtualDisk </w:t>
      </w:r>
      <w:r>
        <w:t>–</w:t>
      </w:r>
      <w:r>
        <w:rPr>
          <w:rFonts w:hint="eastAsia"/>
        </w:rPr>
        <w:t xml:space="preserve">FriendlyName </w:t>
      </w:r>
      <w:r>
        <w:t>“記憶域スペース”</w:t>
      </w:r>
      <w:r>
        <w:rPr>
          <w:rFonts w:hint="eastAsia"/>
        </w:rPr>
        <w:t xml:space="preserve"> | Get-Disk | Initialize-Disk </w:t>
      </w:r>
      <w:r>
        <w:t>–</w:t>
      </w:r>
      <w:r>
        <w:rPr>
          <w:rFonts w:hint="eastAsia"/>
        </w:rPr>
        <w:t xml:space="preserve">Passthru | New-Partition </w:t>
      </w:r>
      <w:r>
        <w:t>–</w:t>
      </w:r>
      <w:r>
        <w:rPr>
          <w:rFonts w:hint="eastAsia"/>
        </w:rPr>
        <w:t xml:space="preserve">AssignDriveLetter </w:t>
      </w:r>
      <w:r>
        <w:t>–</w:t>
      </w:r>
      <w:r>
        <w:rPr>
          <w:rFonts w:hint="eastAsia"/>
        </w:rPr>
        <w:t>UseMaximumSize | Format-Volume</w:t>
      </w:r>
    </w:p>
    <w:p w14:paraId="7850D11A" w14:textId="77777777" w:rsidR="003C1A89" w:rsidRDefault="003C1A89" w:rsidP="00B44AFE">
      <w:pPr>
        <w:jc w:val="center"/>
      </w:pPr>
      <w:r>
        <w:rPr>
          <w:noProof/>
        </w:rPr>
        <w:drawing>
          <wp:inline distT="0" distB="0" distL="0" distR="0" wp14:anchorId="039A0CFC" wp14:editId="76B8F88B">
            <wp:extent cx="5628293" cy="1179427"/>
            <wp:effectExtent l="0" t="0" r="0" b="1905"/>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25418" cy="1178825"/>
                    </a:xfrm>
                    <a:prstGeom prst="rect">
                      <a:avLst/>
                    </a:prstGeom>
                    <a:noFill/>
                    <a:ln>
                      <a:noFill/>
                    </a:ln>
                  </pic:spPr>
                </pic:pic>
              </a:graphicData>
            </a:graphic>
          </wp:inline>
        </w:drawing>
      </w:r>
    </w:p>
    <w:p w14:paraId="78F9250A" w14:textId="77777777" w:rsidR="00B44AFE" w:rsidRDefault="003C1A89" w:rsidP="003C1A89">
      <w:r>
        <w:rPr>
          <w:rFonts w:hint="eastAsia"/>
        </w:rPr>
        <w:t>[y]を入力してエンターを押下するとボリュームがフォーマットされます。</w:t>
      </w:r>
    </w:p>
    <w:p w14:paraId="4F72DDD0" w14:textId="090EF8EE" w:rsidR="003C1A89" w:rsidRPr="005158DB" w:rsidRDefault="003C1A89" w:rsidP="00B44AFE">
      <w:pPr>
        <w:pStyle w:val="ae"/>
        <w:jc w:val="center"/>
      </w:pPr>
      <w:r>
        <w:drawing>
          <wp:inline distT="0" distB="0" distL="0" distR="0" wp14:anchorId="7D46BA10" wp14:editId="0A795F93">
            <wp:extent cx="5573292" cy="1786201"/>
            <wp:effectExtent l="0" t="0" r="0" b="5080"/>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77022" cy="1787396"/>
                    </a:xfrm>
                    <a:prstGeom prst="rect">
                      <a:avLst/>
                    </a:prstGeom>
                    <a:noFill/>
                    <a:ln>
                      <a:noFill/>
                    </a:ln>
                  </pic:spPr>
                </pic:pic>
              </a:graphicData>
            </a:graphic>
          </wp:inline>
        </w:drawing>
      </w:r>
    </w:p>
    <w:p w14:paraId="04B448B6" w14:textId="77777777" w:rsidR="003C1A89" w:rsidRDefault="003C1A89" w:rsidP="003C1A89">
      <w:pPr>
        <w:pStyle w:val="2"/>
        <w:ind w:left="100"/>
      </w:pPr>
      <w:bookmarkStart w:id="75" w:name="_Toc372054369"/>
      <w:r>
        <w:rPr>
          <w:rFonts w:hint="eastAsia"/>
        </w:rPr>
        <w:t>記憶域スペースの管理</w:t>
      </w:r>
      <w:bookmarkEnd w:id="75"/>
    </w:p>
    <w:p w14:paraId="135620EC" w14:textId="77777777" w:rsidR="003C1A89" w:rsidRDefault="003C1A89" w:rsidP="003C1A89">
      <w:pPr>
        <w:pStyle w:val="3"/>
      </w:pPr>
      <w:r>
        <w:t>記憶域プールの正常性を監視する</w:t>
      </w:r>
    </w:p>
    <w:p w14:paraId="6A39B70D" w14:textId="77777777" w:rsidR="003C1A89" w:rsidRDefault="003C1A89" w:rsidP="003C1A89">
      <w:r>
        <w:rPr>
          <w:rFonts w:hint="eastAsia"/>
        </w:rPr>
        <w:t>記憶域プールを指定して、状態を確認するには以下のコマンドレットを実行します。</w:t>
      </w:r>
    </w:p>
    <w:p w14:paraId="43306C34" w14:textId="77777777" w:rsidR="003C1A89" w:rsidRDefault="003C1A89" w:rsidP="003C1A89">
      <w:pPr>
        <w:pStyle w:val="Cmdlet"/>
      </w:pPr>
      <w:r>
        <w:rPr>
          <w:rFonts w:hint="eastAsia"/>
        </w:rPr>
        <w:t xml:space="preserve">Get-StoragePool </w:t>
      </w:r>
      <w:r>
        <w:t>–</w:t>
      </w:r>
      <w:r>
        <w:rPr>
          <w:rFonts w:hint="eastAsia"/>
        </w:rPr>
        <w:t>FriendlyName &lt;記憶域プールのフレンドリ名&gt;</w:t>
      </w:r>
    </w:p>
    <w:p w14:paraId="33B3D1BF" w14:textId="77777777" w:rsidR="003C1A89" w:rsidRDefault="003C1A89" w:rsidP="00B44AFE">
      <w:pPr>
        <w:pStyle w:val="ae"/>
        <w:jc w:val="center"/>
      </w:pPr>
      <w:r>
        <w:drawing>
          <wp:inline distT="0" distB="0" distL="0" distR="0" wp14:anchorId="12B7A239" wp14:editId="0E4BC0CF">
            <wp:extent cx="5262438" cy="1070326"/>
            <wp:effectExtent l="0" t="0" r="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66602" cy="1071173"/>
                    </a:xfrm>
                    <a:prstGeom prst="rect">
                      <a:avLst/>
                    </a:prstGeom>
                    <a:noFill/>
                    <a:ln>
                      <a:noFill/>
                    </a:ln>
                  </pic:spPr>
                </pic:pic>
              </a:graphicData>
            </a:graphic>
          </wp:inline>
        </w:drawing>
      </w:r>
    </w:p>
    <w:p w14:paraId="14825179" w14:textId="77777777" w:rsidR="003C1A89" w:rsidRDefault="003C1A89" w:rsidP="003C1A89">
      <w:r>
        <w:t>正常な状態にない記憶域プールの一覧を表示するには、以下のコマンドレットを実行します。</w:t>
      </w:r>
    </w:p>
    <w:p w14:paraId="667C5490" w14:textId="77777777" w:rsidR="003C1A89" w:rsidRDefault="003C1A89" w:rsidP="003C1A89">
      <w:pPr>
        <w:pStyle w:val="Cmdlet"/>
      </w:pPr>
      <w:r>
        <w:rPr>
          <w:rFonts w:hint="eastAsia"/>
        </w:rPr>
        <w:t xml:space="preserve">Get-StoragePool | Where-Object HealthStatus </w:t>
      </w:r>
      <w:r>
        <w:t>–</w:t>
      </w:r>
      <w:r>
        <w:rPr>
          <w:rFonts w:hint="eastAsia"/>
        </w:rPr>
        <w:t xml:space="preserve">ne </w:t>
      </w:r>
      <w:r>
        <w:t>‘</w:t>
      </w:r>
      <w:r>
        <w:rPr>
          <w:rFonts w:hint="eastAsia"/>
        </w:rPr>
        <w:t>Healthy</w:t>
      </w:r>
      <w:r>
        <w:t>’</w:t>
      </w:r>
    </w:p>
    <w:p w14:paraId="4AC50EB3" w14:textId="77777777" w:rsidR="003C1A89" w:rsidRDefault="003C1A89" w:rsidP="003C1A89">
      <w:pPr>
        <w:pStyle w:val="3"/>
      </w:pPr>
      <w:r>
        <w:rPr>
          <w:rFonts w:hint="eastAsia"/>
        </w:rPr>
        <w:t>記憶域プールに属する物理ディスクの一覧を表示する</w:t>
      </w:r>
    </w:p>
    <w:p w14:paraId="04D1C292" w14:textId="77777777" w:rsidR="003C1A89" w:rsidRPr="001F6B6D" w:rsidRDefault="003C1A89" w:rsidP="003C1A89">
      <w:r>
        <w:rPr>
          <w:rFonts w:hint="eastAsia"/>
        </w:rPr>
        <w:t>記憶域プール内の物理ディスクを一覧表示し、物理ディスクの正常性を確認するには、以下のコマンドレットを実行します。</w:t>
      </w:r>
    </w:p>
    <w:p w14:paraId="7E2210D6" w14:textId="77777777" w:rsidR="003C1A89" w:rsidRDefault="003C1A89" w:rsidP="003C1A89">
      <w:pPr>
        <w:pStyle w:val="Cmdlet"/>
      </w:pPr>
      <w:r>
        <w:rPr>
          <w:rFonts w:hint="eastAsia"/>
        </w:rPr>
        <w:t xml:space="preserve">Get-StoragePool </w:t>
      </w:r>
      <w:r>
        <w:t>–</w:t>
      </w:r>
      <w:r>
        <w:rPr>
          <w:rFonts w:hint="eastAsia"/>
        </w:rPr>
        <w:t>FriendlyName &lt;記憶域プールのフレンドリ名&gt; | G</w:t>
      </w:r>
      <w:r>
        <w:t>e</w:t>
      </w:r>
      <w:r>
        <w:rPr>
          <w:rFonts w:hint="eastAsia"/>
        </w:rPr>
        <w:t>t-PhysicalDisk</w:t>
      </w:r>
    </w:p>
    <w:p w14:paraId="7BECCB9D" w14:textId="77777777" w:rsidR="003C1A89" w:rsidRDefault="003C1A89" w:rsidP="00B44AFE">
      <w:pPr>
        <w:pStyle w:val="ae"/>
        <w:jc w:val="center"/>
      </w:pPr>
      <w:r w:rsidRPr="001C3159">
        <w:drawing>
          <wp:inline distT="0" distB="0" distL="0" distR="0" wp14:anchorId="3D236519" wp14:editId="557E7683">
            <wp:extent cx="5362741" cy="1586512"/>
            <wp:effectExtent l="0" t="0" r="0" b="0"/>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62741" cy="1586512"/>
                    </a:xfrm>
                    <a:prstGeom prst="rect">
                      <a:avLst/>
                    </a:prstGeom>
                    <a:noFill/>
                    <a:ln>
                      <a:noFill/>
                    </a:ln>
                  </pic:spPr>
                </pic:pic>
              </a:graphicData>
            </a:graphic>
          </wp:inline>
        </w:drawing>
      </w:r>
    </w:p>
    <w:p w14:paraId="464C3933" w14:textId="77777777" w:rsidR="003C1A89" w:rsidRDefault="003C1A89" w:rsidP="003C1A89">
      <w:r>
        <w:t>正常な状態にない物理ディスクの一覧を表示するには、以下のコマンドレットを実行します。</w:t>
      </w:r>
    </w:p>
    <w:p w14:paraId="753B3A68" w14:textId="77777777" w:rsidR="003C1A89" w:rsidRPr="00F37F3A" w:rsidRDefault="003C1A89" w:rsidP="003C1A89">
      <w:pPr>
        <w:pStyle w:val="Cmdlet"/>
      </w:pPr>
      <w:r>
        <w:rPr>
          <w:rFonts w:hint="eastAsia"/>
        </w:rPr>
        <w:t xml:space="preserve">Get-PhysicalDisk | Where-Object HealthStatus </w:t>
      </w:r>
      <w:r>
        <w:t>–</w:t>
      </w:r>
      <w:r>
        <w:rPr>
          <w:rFonts w:hint="eastAsia"/>
        </w:rPr>
        <w:t xml:space="preserve">ne </w:t>
      </w:r>
      <w:r>
        <w:t>‘</w:t>
      </w:r>
      <w:r>
        <w:rPr>
          <w:rFonts w:hint="eastAsia"/>
        </w:rPr>
        <w:t>Healthy</w:t>
      </w:r>
      <w:r>
        <w:t>’</w:t>
      </w:r>
    </w:p>
    <w:p w14:paraId="3D392967" w14:textId="77777777" w:rsidR="003C1A89" w:rsidRDefault="003C1A89" w:rsidP="003C1A89">
      <w:pPr>
        <w:pStyle w:val="3"/>
      </w:pPr>
      <w:r>
        <w:rPr>
          <w:rFonts w:hint="eastAsia"/>
        </w:rPr>
        <w:t>記憶域プールに関連づけられた仮想ディスクを表示する</w:t>
      </w:r>
    </w:p>
    <w:p w14:paraId="54F61F92" w14:textId="77777777" w:rsidR="003C1A89" w:rsidRPr="001F6B6D" w:rsidRDefault="003C1A89" w:rsidP="003C1A89">
      <w:r>
        <w:rPr>
          <w:rFonts w:hint="eastAsia"/>
        </w:rPr>
        <w:t>記憶域プール上には複数の仮想ディスク（記憶域スペース）を作成できますが、特定の記憶域プール上に作成された仮想ディスクを一覧表示し、正常性を確認するには、以下のコマンドレットを実行します。</w:t>
      </w:r>
    </w:p>
    <w:p w14:paraId="01260500" w14:textId="77777777" w:rsidR="003C1A89" w:rsidRDefault="003C1A89" w:rsidP="003C1A89">
      <w:pPr>
        <w:pStyle w:val="Cmdlet"/>
      </w:pPr>
      <w:r>
        <w:rPr>
          <w:rFonts w:hint="eastAsia"/>
        </w:rPr>
        <w:t xml:space="preserve">Get-StoragePool </w:t>
      </w:r>
      <w:r>
        <w:t>–</w:t>
      </w:r>
      <w:r>
        <w:rPr>
          <w:rFonts w:hint="eastAsia"/>
        </w:rPr>
        <w:t xml:space="preserve">FriendlyName </w:t>
      </w:r>
      <w:r>
        <w:t>&lt;記憶域スペースのフレンドリ名&gt;</w:t>
      </w:r>
      <w:r>
        <w:rPr>
          <w:rFonts w:hint="eastAsia"/>
        </w:rPr>
        <w:t xml:space="preserve"> | Get-VirtualDisk</w:t>
      </w:r>
    </w:p>
    <w:p w14:paraId="2A9A8620" w14:textId="77777777" w:rsidR="003C1A89" w:rsidRPr="001F6B6D" w:rsidRDefault="003C1A89" w:rsidP="00B44AFE">
      <w:pPr>
        <w:pStyle w:val="ae"/>
        <w:jc w:val="center"/>
      </w:pPr>
      <w:r>
        <w:drawing>
          <wp:inline distT="0" distB="0" distL="0" distR="0" wp14:anchorId="6414550D" wp14:editId="4718812F">
            <wp:extent cx="5390985" cy="1370589"/>
            <wp:effectExtent l="0" t="0" r="635"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87159" cy="1369616"/>
                    </a:xfrm>
                    <a:prstGeom prst="rect">
                      <a:avLst/>
                    </a:prstGeom>
                    <a:noFill/>
                    <a:ln>
                      <a:noFill/>
                    </a:ln>
                  </pic:spPr>
                </pic:pic>
              </a:graphicData>
            </a:graphic>
          </wp:inline>
        </w:drawing>
      </w:r>
    </w:p>
    <w:p w14:paraId="05184B27" w14:textId="77777777" w:rsidR="003C1A89" w:rsidRDefault="003C1A89" w:rsidP="003C1A89">
      <w:pPr>
        <w:pStyle w:val="3"/>
      </w:pPr>
      <w:r>
        <w:rPr>
          <w:rFonts w:hint="eastAsia"/>
        </w:rPr>
        <w:t>仮想ディスクの正常性を監視する</w:t>
      </w:r>
    </w:p>
    <w:p w14:paraId="1007C7C3" w14:textId="77777777" w:rsidR="003C1A89" w:rsidRDefault="003C1A89" w:rsidP="003C1A89">
      <w:r>
        <w:rPr>
          <w:rFonts w:hint="eastAsia"/>
        </w:rPr>
        <w:t>仮想ディスクを指定して、状態を確認するには以下のコマンドレットを実行します。</w:t>
      </w:r>
    </w:p>
    <w:p w14:paraId="15874298" w14:textId="77777777" w:rsidR="003C1A89" w:rsidRDefault="003C1A89" w:rsidP="003C1A89">
      <w:pPr>
        <w:pStyle w:val="Cmdlet"/>
      </w:pPr>
      <w:r>
        <w:rPr>
          <w:rFonts w:hint="eastAsia"/>
        </w:rPr>
        <w:t xml:space="preserve">Get-VirtualDisk </w:t>
      </w:r>
      <w:r>
        <w:t>–</w:t>
      </w:r>
      <w:r>
        <w:rPr>
          <w:rFonts w:hint="eastAsia"/>
        </w:rPr>
        <w:t>FriendlyName &lt;仮想ディスクの名前&gt;</w:t>
      </w:r>
    </w:p>
    <w:p w14:paraId="01128CA3" w14:textId="77777777" w:rsidR="003C1A89" w:rsidRDefault="003C1A89" w:rsidP="00B44AFE">
      <w:pPr>
        <w:pStyle w:val="ae"/>
        <w:jc w:val="center"/>
      </w:pPr>
      <w:r>
        <w:drawing>
          <wp:inline distT="0" distB="0" distL="0" distR="0" wp14:anchorId="26877C33" wp14:editId="2D614D3F">
            <wp:extent cx="5580590" cy="1169430"/>
            <wp:effectExtent l="0" t="0" r="1270"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77735" cy="1168832"/>
                    </a:xfrm>
                    <a:prstGeom prst="rect">
                      <a:avLst/>
                    </a:prstGeom>
                    <a:noFill/>
                    <a:ln>
                      <a:noFill/>
                    </a:ln>
                  </pic:spPr>
                </pic:pic>
              </a:graphicData>
            </a:graphic>
          </wp:inline>
        </w:drawing>
      </w:r>
    </w:p>
    <w:p w14:paraId="3FAA0904" w14:textId="77777777" w:rsidR="003C1A89" w:rsidRDefault="003C1A89" w:rsidP="003C1A89">
      <w:r>
        <w:t>正常な状態にない仮想ディスクの一覧を表示するには、以下のコマンドレットを実行します。</w:t>
      </w:r>
    </w:p>
    <w:p w14:paraId="7928BEB2" w14:textId="77777777" w:rsidR="003C1A89" w:rsidRPr="001C3159" w:rsidRDefault="003C1A89" w:rsidP="003C1A89">
      <w:pPr>
        <w:pStyle w:val="Cmdlet"/>
      </w:pPr>
      <w:r>
        <w:rPr>
          <w:rFonts w:hint="eastAsia"/>
        </w:rPr>
        <w:t xml:space="preserve">Get-VirtualDisk | Where-Object HealthStatus </w:t>
      </w:r>
      <w:r>
        <w:t>–</w:t>
      </w:r>
      <w:r>
        <w:rPr>
          <w:rFonts w:hint="eastAsia"/>
        </w:rPr>
        <w:t xml:space="preserve">ne </w:t>
      </w:r>
      <w:r>
        <w:t>‘</w:t>
      </w:r>
      <w:r>
        <w:rPr>
          <w:rFonts w:hint="eastAsia"/>
        </w:rPr>
        <w:t>Healthy</w:t>
      </w:r>
      <w:r>
        <w:t>’</w:t>
      </w:r>
    </w:p>
    <w:p w14:paraId="540F38A2" w14:textId="77777777" w:rsidR="003C1A89" w:rsidRDefault="003C1A89" w:rsidP="003C1A89">
      <w:pPr>
        <w:pStyle w:val="3"/>
      </w:pPr>
      <w:r>
        <w:rPr>
          <w:rFonts w:hint="eastAsia"/>
        </w:rPr>
        <w:t>記憶域プールへの物理ディスクの追加</w:t>
      </w:r>
    </w:p>
    <w:p w14:paraId="66FC947D" w14:textId="77777777" w:rsidR="003C1A89" w:rsidRDefault="003C1A89" w:rsidP="003C1A89">
      <w:r>
        <w:t>記憶域プールに物理ディスクを追加する場合は、</w:t>
      </w:r>
    </w:p>
    <w:p w14:paraId="02D95FFF" w14:textId="77777777" w:rsidR="003C1A89" w:rsidRDefault="003C1A89" w:rsidP="003C1A89">
      <w:pPr>
        <w:pStyle w:val="a3"/>
        <w:numPr>
          <w:ilvl w:val="0"/>
          <w:numId w:val="18"/>
        </w:numPr>
        <w:ind w:leftChars="0"/>
      </w:pPr>
      <w:r>
        <w:t>記憶域プールに追加する物理ディスクのフレンドリ名を特定する</w:t>
      </w:r>
    </w:p>
    <w:p w14:paraId="68447248" w14:textId="590B2027" w:rsidR="003C1A89" w:rsidRDefault="003C1A89" w:rsidP="003C1A89">
      <w:pPr>
        <w:pStyle w:val="a3"/>
        <w:numPr>
          <w:ilvl w:val="0"/>
          <w:numId w:val="18"/>
        </w:numPr>
        <w:ind w:leftChars="0"/>
      </w:pPr>
      <w:r>
        <w:rPr>
          <w:rFonts w:hint="eastAsia"/>
        </w:rPr>
        <w:t>ディスクにパーティションが存在する場合は</w:t>
      </w:r>
      <w:r w:rsidR="00BE1B48">
        <w:rPr>
          <w:rFonts w:hint="eastAsia"/>
        </w:rPr>
        <w:t>あらかじ</w:t>
      </w:r>
      <w:r>
        <w:rPr>
          <w:rFonts w:hint="eastAsia"/>
        </w:rPr>
        <w:t>め削除する</w:t>
      </w:r>
    </w:p>
    <w:p w14:paraId="24E11A4A" w14:textId="0DE4E2A2" w:rsidR="003C1A89" w:rsidRDefault="00BE1B48" w:rsidP="003C1A89">
      <w:r>
        <w:t>の２つ</w:t>
      </w:r>
      <w:r w:rsidR="003C1A89">
        <w:t>を実施した上で、以下のコマンドを実行します。</w:t>
      </w:r>
    </w:p>
    <w:p w14:paraId="6ABA431A" w14:textId="77777777" w:rsidR="003C1A89" w:rsidRDefault="003C1A89" w:rsidP="003C1A89">
      <w:r>
        <w:rPr>
          <w:rFonts w:hint="eastAsia"/>
        </w:rPr>
        <w:t>まず、追加する対象となる物理ディスクを変数（ここでは$PDtoAdd）に代入します。追加するディスクが複数ある場合は、フレンドリ名をカンマで区切って続けて入力します。</w:t>
      </w:r>
    </w:p>
    <w:p w14:paraId="06AD1B75" w14:textId="77777777" w:rsidR="003C1A89" w:rsidRDefault="003C1A89" w:rsidP="003C1A89">
      <w:pPr>
        <w:pStyle w:val="Cmdlet"/>
      </w:pPr>
      <w:r>
        <w:rPr>
          <w:rFonts w:hint="eastAsia"/>
        </w:rPr>
        <w:t xml:space="preserve">$PDtoAdd = Get-PhysicalDisk </w:t>
      </w:r>
      <w:r>
        <w:t>–</w:t>
      </w:r>
      <w:r>
        <w:rPr>
          <w:rFonts w:hint="eastAsia"/>
        </w:rPr>
        <w:t xml:space="preserve">FriendlyName </w:t>
      </w:r>
      <w:r>
        <w:t>&lt;追加する物理ディスクの</w:t>
      </w:r>
      <w:r>
        <w:rPr>
          <w:rFonts w:hint="eastAsia"/>
        </w:rPr>
        <w:t>フレンドリ名</w:t>
      </w:r>
      <w:r>
        <w:t>&gt;</w:t>
      </w:r>
    </w:p>
    <w:p w14:paraId="3A031745" w14:textId="77777777" w:rsidR="003C1A89" w:rsidRDefault="003C1A89" w:rsidP="003C1A89">
      <w:r>
        <w:rPr>
          <w:rFonts w:hint="eastAsia"/>
        </w:rPr>
        <w:t>プールに追加できる状態にある物理ディスクを全て追加する場合は、$PDtoAddの指定を以下のようにすることで、一度に追加することができます。</w:t>
      </w:r>
    </w:p>
    <w:p w14:paraId="23A07BA6" w14:textId="77777777" w:rsidR="003C1A89" w:rsidRDefault="003C1A89" w:rsidP="003C1A89">
      <w:pPr>
        <w:pStyle w:val="Cmdlet"/>
      </w:pPr>
      <w:r>
        <w:rPr>
          <w:rFonts w:hint="eastAsia"/>
        </w:rPr>
        <w:t xml:space="preserve">$PDtoAdd = Get-PhysicalDisk | Where-Object CanPool </w:t>
      </w:r>
      <w:r>
        <w:t>–</w:t>
      </w:r>
      <w:r>
        <w:rPr>
          <w:rFonts w:hint="eastAsia"/>
        </w:rPr>
        <w:t>eq $True</w:t>
      </w:r>
    </w:p>
    <w:p w14:paraId="5EB45104" w14:textId="77777777" w:rsidR="003C1A89" w:rsidRDefault="003C1A89" w:rsidP="003C1A89">
      <w:r>
        <w:rPr>
          <w:rFonts w:hint="eastAsia"/>
        </w:rPr>
        <w:t>次に、指定した物理ディスクを以下のコマンドで記憶域プールに追加します。</w:t>
      </w:r>
    </w:p>
    <w:p w14:paraId="4694EBC2" w14:textId="77777777" w:rsidR="003C1A89" w:rsidRDefault="003C1A89" w:rsidP="003C1A89">
      <w:pPr>
        <w:pStyle w:val="Cmdlet"/>
      </w:pPr>
      <w:r>
        <w:rPr>
          <w:rFonts w:hint="eastAsia"/>
        </w:rPr>
        <w:t xml:space="preserve">Add-PhysicalDisk </w:t>
      </w:r>
      <w:r>
        <w:t>–</w:t>
      </w:r>
      <w:r>
        <w:rPr>
          <w:rFonts w:hint="eastAsia"/>
        </w:rPr>
        <w:t>StoragePoolFriendlyName &lt;記憶域プールの名前&gt; -PhysicalDisks $PDtoAdd</w:t>
      </w:r>
    </w:p>
    <w:p w14:paraId="5A253B21" w14:textId="77777777" w:rsidR="003C1A89" w:rsidRDefault="003C1A89" w:rsidP="003C1A89">
      <w:r>
        <w:rPr>
          <w:rFonts w:hint="eastAsia"/>
        </w:rPr>
        <w:t>実際に追加されているか確認するには、</w:t>
      </w:r>
    </w:p>
    <w:p w14:paraId="615A5008" w14:textId="77777777" w:rsidR="003C1A89" w:rsidRDefault="003C1A89" w:rsidP="003C1A89">
      <w:pPr>
        <w:pStyle w:val="Cmdlet"/>
      </w:pPr>
      <w:r>
        <w:rPr>
          <w:rFonts w:hint="eastAsia"/>
        </w:rPr>
        <w:t xml:space="preserve">Get-StoragePool </w:t>
      </w:r>
      <w:r>
        <w:t>–</w:t>
      </w:r>
      <w:r>
        <w:rPr>
          <w:rFonts w:hint="eastAsia"/>
        </w:rPr>
        <w:t>FriendlyName &lt;記憶域プールの名前&gt; | Get-PhysicalDisk</w:t>
      </w:r>
    </w:p>
    <w:p w14:paraId="60BD2416" w14:textId="77777777" w:rsidR="003C1A89" w:rsidRDefault="003C1A89" w:rsidP="003C1A89">
      <w:r>
        <w:rPr>
          <w:rFonts w:hint="eastAsia"/>
        </w:rPr>
        <w:t>を実行して、一覧に追加したディスクが表示されるか確認します。</w:t>
      </w:r>
    </w:p>
    <w:p w14:paraId="531E5062" w14:textId="77777777" w:rsidR="003C1A89" w:rsidRPr="00F02910" w:rsidRDefault="003C1A89" w:rsidP="00B44AFE">
      <w:pPr>
        <w:pStyle w:val="ae"/>
        <w:jc w:val="center"/>
      </w:pPr>
      <w:r>
        <w:drawing>
          <wp:inline distT="0" distB="0" distL="0" distR="0" wp14:anchorId="41F745D4" wp14:editId="258FC7E6">
            <wp:extent cx="5442951" cy="2910177"/>
            <wp:effectExtent l="0" t="0" r="5715" b="508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48382" cy="2913081"/>
                    </a:xfrm>
                    <a:prstGeom prst="rect">
                      <a:avLst/>
                    </a:prstGeom>
                    <a:noFill/>
                    <a:ln>
                      <a:noFill/>
                    </a:ln>
                  </pic:spPr>
                </pic:pic>
              </a:graphicData>
            </a:graphic>
          </wp:inline>
        </w:drawing>
      </w:r>
    </w:p>
    <w:p w14:paraId="60F7B733" w14:textId="77777777" w:rsidR="003C1A89" w:rsidRDefault="003C1A89" w:rsidP="003C1A89">
      <w:pPr>
        <w:pStyle w:val="3"/>
      </w:pPr>
      <w:r>
        <w:rPr>
          <w:rFonts w:hint="eastAsia"/>
        </w:rPr>
        <w:t>メディアの種類（</w:t>
      </w:r>
      <w:r>
        <w:rPr>
          <w:rFonts w:hint="eastAsia"/>
        </w:rPr>
        <w:t>HDD,SSD</w:t>
      </w:r>
      <w:r>
        <w:rPr>
          <w:rFonts w:hint="eastAsia"/>
        </w:rPr>
        <w:t>）を指定する</w:t>
      </w:r>
    </w:p>
    <w:p w14:paraId="1A3C11CC" w14:textId="0165BC9F" w:rsidR="003C1A89" w:rsidRDefault="00F9543E" w:rsidP="003C1A89">
      <w:r>
        <w:rPr>
          <w:rFonts w:hint="eastAsia"/>
        </w:rPr>
        <w:t>エンクロージャー</w:t>
      </w:r>
      <w:r w:rsidR="00215189">
        <w:rPr>
          <w:rFonts w:hint="eastAsia"/>
        </w:rPr>
        <w:t>を経由して接続した場合などにおいて、ディスクの一部はメディアタイプを正しく認識出来ない場合があります。</w:t>
      </w:r>
      <w:r w:rsidR="003C1A89">
        <w:rPr>
          <w:rFonts w:hint="eastAsia"/>
        </w:rPr>
        <w:t>記憶域プールに追加した物理ディスクのメディアの種類が正しく認識され</w:t>
      </w:r>
      <w:r w:rsidR="00215189">
        <w:rPr>
          <w:rFonts w:hint="eastAsia"/>
        </w:rPr>
        <w:t>ていない場合、記憶域階層やライトバックキャッシュを構成することができないため、</w:t>
      </w:r>
      <w:r w:rsidR="003C1A89">
        <w:rPr>
          <w:rFonts w:hint="eastAsia"/>
        </w:rPr>
        <w:t>以下のコマンドを実行してメディアの種類を正しく指定します。なお、メディアの種類</w:t>
      </w:r>
      <w:r w:rsidR="00215189">
        <w:rPr>
          <w:rFonts w:hint="eastAsia"/>
        </w:rPr>
        <w:t>の指定は記憶域プールに追加した物理ディスクにのみ行うことができ</w:t>
      </w:r>
      <w:r w:rsidR="003C1A89">
        <w:rPr>
          <w:rFonts w:hint="eastAsia"/>
        </w:rPr>
        <w:t>ます。</w:t>
      </w:r>
    </w:p>
    <w:p w14:paraId="0D8372AA" w14:textId="77777777" w:rsidR="003C1A89" w:rsidRDefault="003C1A89" w:rsidP="003C1A89">
      <w:r>
        <w:rPr>
          <w:rFonts w:hint="eastAsia"/>
        </w:rPr>
        <w:t>メディアの種類をHDDに指定する場合</w:t>
      </w:r>
    </w:p>
    <w:p w14:paraId="06D2960A" w14:textId="115948F7" w:rsidR="003C1A89" w:rsidRDefault="003C1A89" w:rsidP="003C1A89">
      <w:pPr>
        <w:pStyle w:val="Cmdlet"/>
      </w:pPr>
      <w:r>
        <w:rPr>
          <w:rFonts w:hint="eastAsia"/>
        </w:rPr>
        <w:t xml:space="preserve">Set-PhysicalDisk </w:t>
      </w:r>
      <w:r>
        <w:t>–</w:t>
      </w:r>
      <w:r>
        <w:rPr>
          <w:rFonts w:hint="eastAsia"/>
        </w:rPr>
        <w:t xml:space="preserve">FriendlyName Physicaldisk </w:t>
      </w:r>
      <w:r>
        <w:t>–</w:t>
      </w:r>
      <w:r w:rsidR="00F10A03">
        <w:rPr>
          <w:rFonts w:hint="eastAsia"/>
        </w:rPr>
        <w:t>MediaTy</w:t>
      </w:r>
      <w:r>
        <w:rPr>
          <w:rFonts w:hint="eastAsia"/>
        </w:rPr>
        <w:t>pe HDD</w:t>
      </w:r>
    </w:p>
    <w:p w14:paraId="57D2AC89" w14:textId="77777777" w:rsidR="003C1A89" w:rsidRDefault="003C1A89" w:rsidP="003C1A89">
      <w:r>
        <w:rPr>
          <w:rFonts w:hint="eastAsia"/>
        </w:rPr>
        <w:t>メディアの種類をSSDに指定する場合</w:t>
      </w:r>
    </w:p>
    <w:p w14:paraId="4831F8BB" w14:textId="3B6655FC" w:rsidR="003C1A89" w:rsidRPr="00134979" w:rsidRDefault="003C1A89" w:rsidP="003C1A89">
      <w:pPr>
        <w:pStyle w:val="Cmdlet"/>
      </w:pPr>
      <w:r>
        <w:rPr>
          <w:rFonts w:hint="eastAsia"/>
        </w:rPr>
        <w:t xml:space="preserve">Set-PhysicalDisk </w:t>
      </w:r>
      <w:r>
        <w:t>–</w:t>
      </w:r>
      <w:r>
        <w:rPr>
          <w:rFonts w:hint="eastAsia"/>
        </w:rPr>
        <w:t xml:space="preserve">FriendlyName Physicaldisk </w:t>
      </w:r>
      <w:r>
        <w:t>–</w:t>
      </w:r>
      <w:r w:rsidR="00F10A03">
        <w:rPr>
          <w:rFonts w:hint="eastAsia"/>
        </w:rPr>
        <w:t>MediaTy</w:t>
      </w:r>
      <w:r>
        <w:rPr>
          <w:rFonts w:hint="eastAsia"/>
        </w:rPr>
        <w:t>pe SSD</w:t>
      </w:r>
    </w:p>
    <w:p w14:paraId="40200C87" w14:textId="77777777" w:rsidR="003C1A89" w:rsidRDefault="003C1A89" w:rsidP="003C1A89">
      <w:pPr>
        <w:pStyle w:val="3"/>
      </w:pPr>
      <w:r>
        <w:rPr>
          <w:rFonts w:hint="eastAsia"/>
        </w:rPr>
        <w:t>記憶域階層を作成する</w:t>
      </w:r>
    </w:p>
    <w:p w14:paraId="288D74C8" w14:textId="77777777" w:rsidR="003C1A89" w:rsidRDefault="003C1A89" w:rsidP="003C1A89">
      <w:r>
        <w:rPr>
          <w:rFonts w:hint="eastAsia"/>
        </w:rPr>
        <w:t>高速階層（SSD）を作成する</w:t>
      </w:r>
    </w:p>
    <w:p w14:paraId="55C5D90C" w14:textId="77777777" w:rsidR="003C1A89" w:rsidRDefault="003C1A89" w:rsidP="003C1A89">
      <w:pPr>
        <w:pStyle w:val="Cmdlet"/>
      </w:pPr>
      <w:r>
        <w:rPr>
          <w:rFonts w:hint="eastAsia"/>
        </w:rPr>
        <w:t xml:space="preserve">Get-StoragePool &lt;記憶域プールのフレンドリ名&gt; | New-StorageTier </w:t>
      </w:r>
      <w:r>
        <w:t>–</w:t>
      </w:r>
      <w:r>
        <w:rPr>
          <w:rFonts w:hint="eastAsia"/>
        </w:rPr>
        <w:t xml:space="preserve">FriendlyName &lt;SSD階層のフレンドリ名&gt; </w:t>
      </w:r>
      <w:r>
        <w:t>–</w:t>
      </w:r>
      <w:r>
        <w:rPr>
          <w:rFonts w:hint="eastAsia"/>
        </w:rPr>
        <w:t>MediaType SSD</w:t>
      </w:r>
    </w:p>
    <w:p w14:paraId="22248AA3" w14:textId="77777777" w:rsidR="003C1A89" w:rsidRDefault="003C1A89" w:rsidP="003C1A89">
      <w:r>
        <w:rPr>
          <w:rFonts w:hint="eastAsia"/>
        </w:rPr>
        <w:t>標準階層（HDD）を作成する</w:t>
      </w:r>
    </w:p>
    <w:p w14:paraId="6EE74A8E" w14:textId="77777777" w:rsidR="003C1A89" w:rsidRDefault="003C1A89" w:rsidP="003C1A89">
      <w:pPr>
        <w:pStyle w:val="Cmdlet"/>
      </w:pPr>
      <w:r>
        <w:rPr>
          <w:rFonts w:hint="eastAsia"/>
        </w:rPr>
        <w:t xml:space="preserve">Get-StoragePool &lt;記憶域プールのフレンドリ名&gt; | New-StorageTier </w:t>
      </w:r>
      <w:r>
        <w:t>–</w:t>
      </w:r>
      <w:r>
        <w:rPr>
          <w:rFonts w:hint="eastAsia"/>
        </w:rPr>
        <w:t xml:space="preserve">FriendlyName &lt;HDD階層のフレンドリ名&gt; </w:t>
      </w:r>
      <w:r>
        <w:t>–</w:t>
      </w:r>
      <w:r>
        <w:rPr>
          <w:rFonts w:hint="eastAsia"/>
        </w:rPr>
        <w:t>MediaType HDD</w:t>
      </w:r>
    </w:p>
    <w:p w14:paraId="3A242465" w14:textId="77777777" w:rsidR="003C1A89" w:rsidRPr="00982F3C" w:rsidRDefault="003C1A89" w:rsidP="00B251AD">
      <w:pPr>
        <w:pStyle w:val="ae"/>
        <w:jc w:val="center"/>
      </w:pPr>
      <w:r>
        <w:drawing>
          <wp:inline distT="0" distB="0" distL="0" distR="0" wp14:anchorId="6CF6015A" wp14:editId="67BE4105">
            <wp:extent cx="4492487" cy="3364173"/>
            <wp:effectExtent l="0" t="0" r="3810" b="825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95293" cy="3366274"/>
                    </a:xfrm>
                    <a:prstGeom prst="rect">
                      <a:avLst/>
                    </a:prstGeom>
                    <a:noFill/>
                    <a:ln>
                      <a:noFill/>
                    </a:ln>
                  </pic:spPr>
                </pic:pic>
              </a:graphicData>
            </a:graphic>
          </wp:inline>
        </w:drawing>
      </w:r>
    </w:p>
    <w:p w14:paraId="17950572" w14:textId="77777777" w:rsidR="003C1A89" w:rsidRDefault="003C1A89" w:rsidP="003C1A89">
      <w:pPr>
        <w:pStyle w:val="3"/>
      </w:pPr>
      <w:r>
        <w:rPr>
          <w:rFonts w:hint="eastAsia"/>
        </w:rPr>
        <w:t>記憶域階層を指定して仮想ディスクを作成する</w:t>
      </w:r>
    </w:p>
    <w:p w14:paraId="4AFE9638" w14:textId="77777777" w:rsidR="003C1A89" w:rsidRDefault="003C1A89" w:rsidP="003C1A89">
      <w:r>
        <w:rPr>
          <w:rFonts w:hint="eastAsia"/>
        </w:rPr>
        <w:t>まず、高速階層（SSD）、標準階層（HDD）を変数（ここでは$SSD,$HDD）に代入します。</w:t>
      </w:r>
    </w:p>
    <w:p w14:paraId="23D5B7D7" w14:textId="77777777" w:rsidR="003C1A89" w:rsidRDefault="003C1A89" w:rsidP="003C1A89">
      <w:pPr>
        <w:pStyle w:val="Cmdlet"/>
      </w:pPr>
      <w:r>
        <w:rPr>
          <w:rFonts w:hint="eastAsia"/>
        </w:rPr>
        <w:t xml:space="preserve">$SSD = Get-StorageTier </w:t>
      </w:r>
      <w:r>
        <w:t>–</w:t>
      </w:r>
      <w:r>
        <w:rPr>
          <w:rFonts w:hint="eastAsia"/>
        </w:rPr>
        <w:t>FriendlyName SSDTier</w:t>
      </w:r>
    </w:p>
    <w:p w14:paraId="58FA703F" w14:textId="77777777" w:rsidR="003C1A89" w:rsidRDefault="003C1A89" w:rsidP="003C1A89">
      <w:pPr>
        <w:pStyle w:val="Cmdlet"/>
      </w:pPr>
      <w:r>
        <w:rPr>
          <w:rFonts w:hint="eastAsia"/>
        </w:rPr>
        <w:t xml:space="preserve">$HDD = Get-StorageTier </w:t>
      </w:r>
      <w:r>
        <w:t>–</w:t>
      </w:r>
      <w:r>
        <w:rPr>
          <w:rFonts w:hint="eastAsia"/>
        </w:rPr>
        <w:t>FriendlyName HDDTier</w:t>
      </w:r>
    </w:p>
    <w:p w14:paraId="1AB1031F" w14:textId="77777777" w:rsidR="003C1A89" w:rsidRDefault="003C1A89" w:rsidP="003C1A89">
      <w:r>
        <w:t>次に、</w:t>
      </w:r>
      <w:r>
        <w:rPr>
          <w:rFonts w:hint="eastAsia"/>
        </w:rPr>
        <w:t>StorageTiers 属性で</w:t>
      </w:r>
      <w:r>
        <w:t>記憶域階層の変数を指定し、</w:t>
      </w:r>
      <w:r>
        <w:rPr>
          <w:rFonts w:hint="eastAsia"/>
        </w:rPr>
        <w:t>StorageTierSizes属性で記憶域階層の</w:t>
      </w:r>
      <w:r>
        <w:t>サイズを指定して仮想ディスクを作成します。合わせて、</w:t>
      </w:r>
      <w:r>
        <w:rPr>
          <w:rFonts w:hint="eastAsia"/>
        </w:rPr>
        <w:t>WriteCacheSize属性でライトバックキャッシュサイズを指定することもできます。</w:t>
      </w:r>
    </w:p>
    <w:p w14:paraId="13D174C3" w14:textId="77777777" w:rsidR="003C1A89" w:rsidRPr="00D70E1B" w:rsidRDefault="003C1A89" w:rsidP="003C1A89">
      <w:pPr>
        <w:pStyle w:val="Cmdlet"/>
      </w:pPr>
      <w:r>
        <w:rPr>
          <w:rFonts w:hint="eastAsia"/>
        </w:rPr>
        <w:t xml:space="preserve">Get-StoragePool &lt;記憶域プールのフレンドリ名&gt; | New-VirtualDisk </w:t>
      </w:r>
      <w:r>
        <w:t>–</w:t>
      </w:r>
      <w:r>
        <w:rPr>
          <w:rFonts w:hint="eastAsia"/>
        </w:rPr>
        <w:t xml:space="preserve">FriendlyName &lt;仮想ディスクのフレンドリ名&gt; -ResiliencySettingName &lt;回復性の種類&gt; -StorageTiers $SSD, $HDD </w:t>
      </w:r>
      <w:r>
        <w:t>–</w:t>
      </w:r>
      <w:r>
        <w:rPr>
          <w:rFonts w:hint="eastAsia"/>
        </w:rPr>
        <w:t>StorageTierSizes &lt;高速階層のサイズ&gt;, &lt;標準階層のサイズ&gt; -WriteCacheSize &lt;ライトバックキャッシュのサイズ&gt;</w:t>
      </w:r>
    </w:p>
    <w:p w14:paraId="65790EAA" w14:textId="77777777" w:rsidR="003C1A89" w:rsidRPr="004C76DF" w:rsidRDefault="003C1A89" w:rsidP="00B251AD">
      <w:pPr>
        <w:pStyle w:val="ae"/>
        <w:jc w:val="center"/>
      </w:pPr>
      <w:r>
        <w:drawing>
          <wp:inline distT="0" distB="0" distL="0" distR="0" wp14:anchorId="48A7D184" wp14:editId="7BD823FF">
            <wp:extent cx="5337278" cy="1373383"/>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38667" cy="1373741"/>
                    </a:xfrm>
                    <a:prstGeom prst="rect">
                      <a:avLst/>
                    </a:prstGeom>
                    <a:noFill/>
                    <a:ln>
                      <a:noFill/>
                    </a:ln>
                  </pic:spPr>
                </pic:pic>
              </a:graphicData>
            </a:graphic>
          </wp:inline>
        </w:drawing>
      </w:r>
    </w:p>
    <w:p w14:paraId="703487F1" w14:textId="77777777" w:rsidR="003C1A89" w:rsidRDefault="003C1A89" w:rsidP="003C1A89">
      <w:pPr>
        <w:pStyle w:val="3"/>
      </w:pPr>
      <w:r>
        <w:rPr>
          <w:rFonts w:hint="eastAsia"/>
        </w:rPr>
        <w:t>記憶域階層のサイズを変更する</w:t>
      </w:r>
    </w:p>
    <w:p w14:paraId="2A500FE1" w14:textId="77777777" w:rsidR="003C1A89" w:rsidRDefault="003C1A89" w:rsidP="003C1A89">
      <w:pPr>
        <w:pStyle w:val="Cmdlet"/>
      </w:pPr>
      <w:r>
        <w:rPr>
          <w:rFonts w:hint="eastAsia"/>
        </w:rPr>
        <w:t>Resize-StorageTier &lt;記憶域階層のフレンドリーネーム&gt; -Size &lt;変更後のサイズ&gt;</w:t>
      </w:r>
    </w:p>
    <w:p w14:paraId="5C7DF0CB" w14:textId="77777777" w:rsidR="003C1A89" w:rsidRPr="007741FE" w:rsidRDefault="003C1A89" w:rsidP="003C1A89">
      <w:pPr>
        <w:pStyle w:val="Cmdlet"/>
      </w:pPr>
      <w:r>
        <w:rPr>
          <w:rFonts w:hint="eastAsia"/>
        </w:rPr>
        <w:t>Get-VirtualDisk &lt;仮想ディスクのフレンドリ名&gt; | Get-Disk | Update-Disk</w:t>
      </w:r>
    </w:p>
    <w:p w14:paraId="668B9594" w14:textId="77777777" w:rsidR="003C1A89" w:rsidRPr="007741FE" w:rsidRDefault="003C1A89" w:rsidP="00B251AD">
      <w:pPr>
        <w:pStyle w:val="ae"/>
        <w:jc w:val="center"/>
      </w:pPr>
      <w:r>
        <w:rPr>
          <w:rFonts w:hint="eastAsia"/>
        </w:rPr>
        <w:drawing>
          <wp:inline distT="0" distB="0" distL="0" distR="0" wp14:anchorId="2C4F86B0" wp14:editId="3EA3A28D">
            <wp:extent cx="5438692" cy="72907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74157" cy="733824"/>
                    </a:xfrm>
                    <a:prstGeom prst="rect">
                      <a:avLst/>
                    </a:prstGeom>
                    <a:noFill/>
                    <a:ln>
                      <a:noFill/>
                    </a:ln>
                  </pic:spPr>
                </pic:pic>
              </a:graphicData>
            </a:graphic>
          </wp:inline>
        </w:drawing>
      </w:r>
    </w:p>
    <w:p w14:paraId="1F87C4A2" w14:textId="39F4F7F7" w:rsidR="000C3553" w:rsidRPr="000C3553" w:rsidRDefault="003C1A89" w:rsidP="000C3553">
      <w:pPr>
        <w:pStyle w:val="3"/>
      </w:pPr>
      <w:r>
        <w:rPr>
          <w:rFonts w:hint="eastAsia"/>
        </w:rPr>
        <w:t>仮想ディスクを修復する</w:t>
      </w:r>
    </w:p>
    <w:p w14:paraId="67803CF5" w14:textId="77777777" w:rsidR="003C1A89" w:rsidRDefault="003C1A89" w:rsidP="003C1A89">
      <w:pPr>
        <w:pStyle w:val="Cmdlet"/>
      </w:pPr>
      <w:r>
        <w:rPr>
          <w:rFonts w:hint="eastAsia"/>
        </w:rPr>
        <w:t xml:space="preserve">Repair-VirtualDisk </w:t>
      </w:r>
      <w:r>
        <w:t>–</w:t>
      </w:r>
      <w:r>
        <w:rPr>
          <w:rFonts w:hint="eastAsia"/>
        </w:rPr>
        <w:t>FriendlyName &lt;仮想ディスクのフレンドリ名&gt;</w:t>
      </w:r>
    </w:p>
    <w:p w14:paraId="3DAF7E1D" w14:textId="77777777" w:rsidR="003C1A89" w:rsidRDefault="003C1A89" w:rsidP="00B251AD">
      <w:pPr>
        <w:pStyle w:val="ae"/>
        <w:jc w:val="center"/>
      </w:pPr>
      <w:r>
        <w:rPr>
          <w:rFonts w:hint="eastAsia"/>
        </w:rPr>
        <w:drawing>
          <wp:inline distT="0" distB="0" distL="0" distR="0" wp14:anchorId="4535EF5A" wp14:editId="35BA0D40">
            <wp:extent cx="5573767" cy="73000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92701" cy="732481"/>
                    </a:xfrm>
                    <a:prstGeom prst="rect">
                      <a:avLst/>
                    </a:prstGeom>
                    <a:noFill/>
                    <a:ln>
                      <a:noFill/>
                    </a:ln>
                  </pic:spPr>
                </pic:pic>
              </a:graphicData>
            </a:graphic>
          </wp:inline>
        </w:drawing>
      </w:r>
    </w:p>
    <w:tbl>
      <w:tblPr>
        <w:tblStyle w:val="ab"/>
        <w:tblW w:w="0" w:type="auto"/>
        <w:tblInd w:w="817"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151"/>
      </w:tblGrid>
      <w:tr w:rsidR="000C3553" w:rsidRPr="000A1E73" w14:paraId="31351A45" w14:textId="77777777" w:rsidTr="004731FB">
        <w:tc>
          <w:tcPr>
            <w:tcW w:w="9151" w:type="dxa"/>
          </w:tcPr>
          <w:p w14:paraId="6BAB25B7" w14:textId="15D51407" w:rsidR="000C3553" w:rsidRPr="000A1E73" w:rsidRDefault="000C3553" w:rsidP="000C3553">
            <w:r w:rsidRPr="000A1E73">
              <w:rPr>
                <w:noProof/>
              </w:rPr>
              <mc:AlternateContent>
                <mc:Choice Requires="wps">
                  <w:drawing>
                    <wp:inline distT="0" distB="0" distL="0" distR="0" wp14:anchorId="5D3D8528" wp14:editId="1C2A434C">
                      <wp:extent cx="288000" cy="288000"/>
                      <wp:effectExtent l="0" t="0" r="0" b="0"/>
                      <wp:docPr id="69"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1D16A2F6"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C8&#10;v0dWNwcAAMQ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0A1E73">
              <w:rPr>
                <w:rFonts w:hint="eastAsia"/>
              </w:rPr>
              <w:t xml:space="preserve"> </w:t>
            </w:r>
            <w:r>
              <w:rPr>
                <w:rFonts w:hint="eastAsia"/>
              </w:rPr>
              <w:t>シンプルスペースにおける仮想ディスクの修復</w:t>
            </w:r>
          </w:p>
          <w:p w14:paraId="2FA3926D" w14:textId="05B76096" w:rsidR="000C3553" w:rsidRPr="00930A1D" w:rsidRDefault="000C3553" w:rsidP="00F97ECA">
            <w:r>
              <w:rPr>
                <w:rFonts w:hint="eastAsia"/>
              </w:rPr>
              <w:t>仮想ディスクの修復では、Usage属性がRetired</w:t>
            </w:r>
            <w:r w:rsidR="00F97ECA">
              <w:rPr>
                <w:rFonts w:hint="eastAsia"/>
              </w:rPr>
              <w:t>の物理ディスク、または障害が発生した</w:t>
            </w:r>
            <w:r>
              <w:rPr>
                <w:rFonts w:hint="eastAsia"/>
              </w:rPr>
              <w:t>物理ディスク内に保存されていたデータを、記憶域プール内の他の物理ディスクに保存された複製あるいはパリティから、プール内の空き領域に再作成する処理を行います。従って、複製あるいはパリティを保持していないシンプルスペースでは仮想ディスクの修復は実行出来ません。</w:t>
            </w:r>
          </w:p>
        </w:tc>
      </w:tr>
    </w:tbl>
    <w:p w14:paraId="02A1EBF4" w14:textId="63105193" w:rsidR="00D03484" w:rsidRDefault="00D03484" w:rsidP="00D03484">
      <w:pPr>
        <w:pStyle w:val="3"/>
      </w:pPr>
      <w:r>
        <w:rPr>
          <w:rFonts w:hint="eastAsia"/>
        </w:rPr>
        <w:t>仮想ディスクをデタッチ／アタッチする</w:t>
      </w:r>
    </w:p>
    <w:p w14:paraId="18E5A046" w14:textId="77777777" w:rsidR="00D03484" w:rsidRDefault="00D03484" w:rsidP="00D03484">
      <w:r>
        <w:rPr>
          <w:rFonts w:hint="eastAsia"/>
        </w:rPr>
        <w:t>仮想ディスクをデタッチする場合は、まず手動アタッチ属性を$Trueにし、その上でデタッチします。</w:t>
      </w:r>
    </w:p>
    <w:p w14:paraId="3C424C7D" w14:textId="77777777" w:rsidR="00D03484" w:rsidRDefault="00D03484" w:rsidP="00D03484">
      <w:r>
        <w:rPr>
          <w:rFonts w:hint="eastAsia"/>
        </w:rPr>
        <w:t>手動アタッチ属性を$Trueにする</w:t>
      </w:r>
    </w:p>
    <w:p w14:paraId="567D2496" w14:textId="77777777" w:rsidR="00D03484" w:rsidRDefault="00D03484" w:rsidP="00D03484">
      <w:pPr>
        <w:pStyle w:val="Cmdlet"/>
      </w:pPr>
      <w:r>
        <w:rPr>
          <w:rFonts w:hint="eastAsia"/>
        </w:rPr>
        <w:t xml:space="preserve">Set-VirtualDisk </w:t>
      </w:r>
      <w:r>
        <w:t>–</w:t>
      </w:r>
      <w:r>
        <w:rPr>
          <w:rFonts w:hint="eastAsia"/>
        </w:rPr>
        <w:t>FriendlyName &lt;仮想ディスクのフレンドリ名&gt; -IsManualattach $True</w:t>
      </w:r>
    </w:p>
    <w:p w14:paraId="19F16BC8" w14:textId="77777777" w:rsidR="00D03484" w:rsidRDefault="00D03484" w:rsidP="00D03484">
      <w:r>
        <w:rPr>
          <w:rFonts w:hint="eastAsia"/>
        </w:rPr>
        <w:t>仮想ディスクをデタッチする</w:t>
      </w:r>
    </w:p>
    <w:p w14:paraId="5DC0909A" w14:textId="165659EC" w:rsidR="00D03484" w:rsidRDefault="00D03484" w:rsidP="00D03484">
      <w:pPr>
        <w:pStyle w:val="Cmdlet"/>
      </w:pPr>
      <w:r>
        <w:rPr>
          <w:rFonts w:hint="eastAsia"/>
        </w:rPr>
        <w:t>Discon</w:t>
      </w:r>
      <w:r w:rsidR="003F72F9">
        <w:rPr>
          <w:rFonts w:hint="eastAsia"/>
        </w:rPr>
        <w:t>n</w:t>
      </w:r>
      <w:r>
        <w:rPr>
          <w:rFonts w:hint="eastAsia"/>
        </w:rPr>
        <w:t xml:space="preserve">ect-VirtualDisk </w:t>
      </w:r>
      <w:r>
        <w:t>–</w:t>
      </w:r>
      <w:r>
        <w:rPr>
          <w:rFonts w:hint="eastAsia"/>
        </w:rPr>
        <w:t>FriendlyName &lt;仮想ディスクのフレンドリ名&gt;</w:t>
      </w:r>
    </w:p>
    <w:p w14:paraId="0416610D" w14:textId="156341D5" w:rsidR="00D03484" w:rsidRDefault="00D03484" w:rsidP="00D03484">
      <w:r>
        <w:t>仮想ディスクをアタッチするには、以下のコマンドを実行します。</w:t>
      </w:r>
    </w:p>
    <w:p w14:paraId="2D9C3162" w14:textId="13D0083A" w:rsidR="00D03484" w:rsidRPr="00DF36A9" w:rsidRDefault="00D03484" w:rsidP="00D03484">
      <w:pPr>
        <w:pStyle w:val="Cmdlet"/>
      </w:pPr>
      <w:r>
        <w:rPr>
          <w:rFonts w:hint="eastAsia"/>
        </w:rPr>
        <w:t xml:space="preserve">Set-VirtualDisk </w:t>
      </w:r>
      <w:r>
        <w:t>–</w:t>
      </w:r>
      <w:r>
        <w:rPr>
          <w:rFonts w:hint="eastAsia"/>
        </w:rPr>
        <w:t>FriendlyName &lt;仮想ディスクのフレンドリ名&gt; -IsManualattach $false</w:t>
      </w:r>
    </w:p>
    <w:p w14:paraId="1085E2B9" w14:textId="77777777" w:rsidR="003C1A89" w:rsidRDefault="003C1A89" w:rsidP="003C1A89">
      <w:pPr>
        <w:pStyle w:val="3"/>
      </w:pPr>
      <w:r>
        <w:rPr>
          <w:rFonts w:hint="eastAsia"/>
        </w:rPr>
        <w:t>仮想ディスクを削除する</w:t>
      </w:r>
    </w:p>
    <w:p w14:paraId="7B5791EB" w14:textId="77777777" w:rsidR="003C1A89" w:rsidRDefault="003C1A89" w:rsidP="003C1A89">
      <w:r>
        <w:rPr>
          <w:rFonts w:hint="eastAsia"/>
        </w:rPr>
        <w:t>仮想ディスクを削除する場合、以下のコマンドを実行します。</w:t>
      </w:r>
    </w:p>
    <w:p w14:paraId="6985E5D8" w14:textId="77777777" w:rsidR="003C1A89" w:rsidRPr="007A46C9" w:rsidRDefault="003C1A89" w:rsidP="003C1A89">
      <w:pPr>
        <w:pStyle w:val="Cmdlet"/>
      </w:pPr>
      <w:r>
        <w:rPr>
          <w:rFonts w:hint="eastAsia"/>
        </w:rPr>
        <w:t xml:space="preserve">Remove-VirtualDisk </w:t>
      </w:r>
      <w:r>
        <w:t>–</w:t>
      </w:r>
      <w:r>
        <w:rPr>
          <w:rFonts w:hint="eastAsia"/>
        </w:rPr>
        <w:t>FriendlyName &lt;仮想ディスクのフレンドリ名&gt;</w:t>
      </w:r>
    </w:p>
    <w:p w14:paraId="50CF8AE0" w14:textId="77777777" w:rsidR="003C1A89" w:rsidRDefault="003C1A89" w:rsidP="00B251AD">
      <w:pPr>
        <w:pStyle w:val="ae"/>
        <w:jc w:val="center"/>
      </w:pPr>
      <w:r w:rsidRPr="00B251AD">
        <w:rPr>
          <w:rFonts w:hint="eastAsia"/>
        </w:rPr>
        <w:drawing>
          <wp:inline distT="0" distB="0" distL="0" distR="0" wp14:anchorId="580B60E1" wp14:editId="389D12CA">
            <wp:extent cx="5319423" cy="1188469"/>
            <wp:effectExtent l="0" t="0" r="0" b="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15648" cy="1187626"/>
                    </a:xfrm>
                    <a:prstGeom prst="rect">
                      <a:avLst/>
                    </a:prstGeom>
                    <a:noFill/>
                    <a:ln>
                      <a:noFill/>
                    </a:ln>
                  </pic:spPr>
                </pic:pic>
              </a:graphicData>
            </a:graphic>
          </wp:inline>
        </w:drawing>
      </w:r>
    </w:p>
    <w:p w14:paraId="450F936F" w14:textId="77777777" w:rsidR="003C1A89" w:rsidRDefault="003C1A89" w:rsidP="003C1A89">
      <w:pPr>
        <w:pStyle w:val="3"/>
      </w:pPr>
      <w:r>
        <w:rPr>
          <w:rFonts w:hint="eastAsia"/>
        </w:rPr>
        <w:t>記憶域プールを削除する</w:t>
      </w:r>
    </w:p>
    <w:p w14:paraId="0197DDEC" w14:textId="77777777" w:rsidR="003C1A89" w:rsidRDefault="003C1A89" w:rsidP="003C1A89">
      <w:r>
        <w:rPr>
          <w:rFonts w:hint="eastAsia"/>
        </w:rPr>
        <w:t>記憶域プールを削除する場合、以下のコマンドを実行します。</w:t>
      </w:r>
    </w:p>
    <w:p w14:paraId="3A295CFC" w14:textId="77777777" w:rsidR="003C1A89" w:rsidRPr="00F649DB" w:rsidRDefault="003C1A89" w:rsidP="003C1A89">
      <w:pPr>
        <w:pStyle w:val="Cmdlet"/>
      </w:pPr>
      <w:r>
        <w:rPr>
          <w:rFonts w:hint="eastAsia"/>
        </w:rPr>
        <w:t xml:space="preserve">Remove-StoragePool </w:t>
      </w:r>
      <w:r>
        <w:t>–</w:t>
      </w:r>
      <w:r>
        <w:rPr>
          <w:rFonts w:hint="eastAsia"/>
        </w:rPr>
        <w:t>FriendlyName &lt;記憶域プールのフレンドリ名&gt;</w:t>
      </w:r>
    </w:p>
    <w:p w14:paraId="545D98B1" w14:textId="2D05DF44" w:rsidR="003C1A89" w:rsidRDefault="003C1A89" w:rsidP="00722E80">
      <w:pPr>
        <w:pStyle w:val="ae"/>
        <w:jc w:val="center"/>
      </w:pPr>
      <w:r w:rsidRPr="00B251AD">
        <w:rPr>
          <w:rFonts w:hint="eastAsia"/>
        </w:rPr>
        <w:drawing>
          <wp:inline distT="0" distB="0" distL="0" distR="0" wp14:anchorId="0F3EDFF4" wp14:editId="6331A4E0">
            <wp:extent cx="5453274" cy="1109140"/>
            <wp:effectExtent l="0" t="0" r="0" b="0"/>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57584" cy="1110017"/>
                    </a:xfrm>
                    <a:prstGeom prst="rect">
                      <a:avLst/>
                    </a:prstGeom>
                    <a:noFill/>
                    <a:ln>
                      <a:noFill/>
                    </a:ln>
                  </pic:spPr>
                </pic:pic>
              </a:graphicData>
            </a:graphic>
          </wp:inline>
        </w:drawing>
      </w:r>
    </w:p>
    <w:p w14:paraId="25B7925F" w14:textId="77777777" w:rsidR="003C1A89" w:rsidRDefault="003C1A89" w:rsidP="003C1A89">
      <w:pPr>
        <w:pStyle w:val="3"/>
      </w:pPr>
      <w:r>
        <w:rPr>
          <w:rFonts w:hint="eastAsia"/>
        </w:rPr>
        <w:t>記憶域プールから物理ディスクを削除する</w:t>
      </w:r>
    </w:p>
    <w:p w14:paraId="7B48F293" w14:textId="6F8DED00" w:rsidR="00D41807" w:rsidRPr="00D41807" w:rsidRDefault="00D41807" w:rsidP="00D41807">
      <w:r>
        <w:rPr>
          <w:rFonts w:hint="eastAsia"/>
        </w:rPr>
        <w:t>物理ディスクにプロビジョニングスラブが割り当てられていない状態にある場合、物理ディスクを記憶域プールから削除することができます。</w:t>
      </w:r>
    </w:p>
    <w:p w14:paraId="0E7718B6" w14:textId="77777777" w:rsidR="003C1A89" w:rsidRDefault="003C1A89" w:rsidP="003C1A89">
      <w:r>
        <w:rPr>
          <w:rFonts w:hint="eastAsia"/>
        </w:rPr>
        <w:t>5台の物理ディスクから構成される記憶域プールから、1台の物理ディスクを削除するケースを考えます。</w:t>
      </w:r>
    </w:p>
    <w:p w14:paraId="09FBBB90" w14:textId="77777777" w:rsidR="003C1A89" w:rsidRPr="000F1996" w:rsidRDefault="003C1A89" w:rsidP="00B251AD">
      <w:pPr>
        <w:pStyle w:val="ae"/>
        <w:jc w:val="center"/>
      </w:pPr>
      <w:r>
        <w:drawing>
          <wp:inline distT="0" distB="0" distL="0" distR="0" wp14:anchorId="1042D93F" wp14:editId="4DBDEF44">
            <wp:extent cx="5255812" cy="1382683"/>
            <wp:effectExtent l="0" t="0" r="2540" b="825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53423" cy="1382054"/>
                    </a:xfrm>
                    <a:prstGeom prst="rect">
                      <a:avLst/>
                    </a:prstGeom>
                    <a:noFill/>
                    <a:ln>
                      <a:noFill/>
                    </a:ln>
                  </pic:spPr>
                </pic:pic>
              </a:graphicData>
            </a:graphic>
          </wp:inline>
        </w:drawing>
      </w:r>
    </w:p>
    <w:p w14:paraId="195734B1" w14:textId="77777777" w:rsidR="003C1A89" w:rsidRDefault="003C1A89" w:rsidP="003C1A89">
      <w:r>
        <w:t>記憶域プールから物理ディスクを削除するには、削除する物理ディスクのフレンドリ名を特定した上で、以下の手順を実行します。</w:t>
      </w:r>
    </w:p>
    <w:p w14:paraId="418D38AD" w14:textId="598368E0" w:rsidR="003C1A89" w:rsidRDefault="003C1A89" w:rsidP="003C1A89">
      <w:r>
        <w:rPr>
          <w:rFonts w:hint="eastAsia"/>
        </w:rPr>
        <w:t>まず、削除する対象となる物理ディスクの属性を Retired に変更します。</w:t>
      </w:r>
    </w:p>
    <w:p w14:paraId="61C41E89" w14:textId="77777777" w:rsidR="003C1A89" w:rsidRDefault="003C1A89" w:rsidP="003C1A89">
      <w:pPr>
        <w:pStyle w:val="Cmdlet"/>
      </w:pPr>
      <w:r>
        <w:rPr>
          <w:rFonts w:hint="eastAsia"/>
        </w:rPr>
        <w:t xml:space="preserve">Set-PhysicalDisk </w:t>
      </w:r>
      <w:r>
        <w:t>–</w:t>
      </w:r>
      <w:r>
        <w:rPr>
          <w:rFonts w:hint="eastAsia"/>
        </w:rPr>
        <w:t>FriendlyName &lt;削除する物理ディスクのフレンドリ名&gt; -Usage Retired</w:t>
      </w:r>
    </w:p>
    <w:p w14:paraId="3BD457DE" w14:textId="77777777" w:rsidR="003C1A89" w:rsidRDefault="003C1A89" w:rsidP="00B251AD">
      <w:pPr>
        <w:pStyle w:val="ae"/>
        <w:jc w:val="center"/>
      </w:pPr>
      <w:r w:rsidRPr="00B251AD">
        <w:drawing>
          <wp:inline distT="0" distB="0" distL="0" distR="0" wp14:anchorId="417FB2D6" wp14:editId="02BA2F6A">
            <wp:extent cx="5470497" cy="698541"/>
            <wp:effectExtent l="0" t="0" r="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68010" cy="698223"/>
                    </a:xfrm>
                    <a:prstGeom prst="rect">
                      <a:avLst/>
                    </a:prstGeom>
                    <a:noFill/>
                    <a:ln>
                      <a:noFill/>
                    </a:ln>
                  </pic:spPr>
                </pic:pic>
              </a:graphicData>
            </a:graphic>
          </wp:inline>
        </w:drawing>
      </w:r>
    </w:p>
    <w:p w14:paraId="5C3BC147" w14:textId="532625C1" w:rsidR="003C1A89" w:rsidRDefault="00D41807" w:rsidP="003C1A89">
      <w:r>
        <w:rPr>
          <w:rFonts w:hint="eastAsia"/>
        </w:rPr>
        <w:t>Retiredに変更しただけでは、プロビジョニングスラブは対象の物理ディスクに割り当てられたままです。プロビジョニングスラブを他の物理ディスクに割り当てるため、</w:t>
      </w:r>
      <w:r w:rsidR="003C1A89">
        <w:rPr>
          <w:rFonts w:hint="eastAsia"/>
        </w:rPr>
        <w:t>削除する物理ディスクが属していた仮想ディスクを全て修復します。</w:t>
      </w:r>
      <w:r>
        <w:rPr>
          <w:rFonts w:hint="eastAsia"/>
        </w:rPr>
        <w:t>記憶域プール内に、スラブの再割り当てに必要な物理ディスクや空き領域がない場合は、新しい物理ディスクを追加した上で以下のコマンドを実行します。</w:t>
      </w:r>
    </w:p>
    <w:p w14:paraId="7B72B4A1" w14:textId="77777777" w:rsidR="003C1A89" w:rsidRDefault="003C1A89" w:rsidP="003C1A89">
      <w:pPr>
        <w:pStyle w:val="Cmdlet"/>
      </w:pPr>
      <w:r>
        <w:rPr>
          <w:rFonts w:hint="eastAsia"/>
        </w:rPr>
        <w:t>G</w:t>
      </w:r>
      <w:r>
        <w:t>e</w:t>
      </w:r>
      <w:r>
        <w:rPr>
          <w:rFonts w:hint="eastAsia"/>
        </w:rPr>
        <w:t xml:space="preserve">t-PhysicalDisk </w:t>
      </w:r>
      <w:r>
        <w:t>–</w:t>
      </w:r>
      <w:r>
        <w:rPr>
          <w:rFonts w:hint="eastAsia"/>
        </w:rPr>
        <w:t>FriendlyName &lt;削除する物理ディスクのフレンドリ名&gt; | Get-VirtualDisk | Repair-VirtualDisk</w:t>
      </w:r>
    </w:p>
    <w:p w14:paraId="7A887DA5" w14:textId="77777777" w:rsidR="003C1A89" w:rsidRDefault="003C1A89" w:rsidP="00B251AD">
      <w:pPr>
        <w:pStyle w:val="ae"/>
        <w:jc w:val="center"/>
      </w:pPr>
      <w:r w:rsidRPr="00B251AD">
        <w:drawing>
          <wp:inline distT="0" distB="0" distL="0" distR="0" wp14:anchorId="26E68819" wp14:editId="5E48A151">
            <wp:extent cx="5365555" cy="78419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79618" cy="786252"/>
                    </a:xfrm>
                    <a:prstGeom prst="rect">
                      <a:avLst/>
                    </a:prstGeom>
                    <a:noFill/>
                    <a:ln>
                      <a:noFill/>
                    </a:ln>
                  </pic:spPr>
                </pic:pic>
              </a:graphicData>
            </a:graphic>
          </wp:inline>
        </w:drawing>
      </w:r>
    </w:p>
    <w:p w14:paraId="61491834" w14:textId="3C7EA5AE" w:rsidR="003C1A89" w:rsidRDefault="003C1A89" w:rsidP="003C1A89">
      <w:r>
        <w:rPr>
          <w:rFonts w:hint="eastAsia"/>
        </w:rPr>
        <w:t>仮想ディスクの修復</w:t>
      </w:r>
      <w:r w:rsidR="00215189">
        <w:rPr>
          <w:rFonts w:hint="eastAsia"/>
        </w:rPr>
        <w:t>では、削除する物理ディスク内に保存されていたデータを、記憶域プール内の他の物理ディスクに保存された複製あるいはパリティから、プール内の空き領域に再作成する処理を行うため、削除する物理ディスク内に保存されていたデータ量に応じて処理に</w:t>
      </w:r>
      <w:r>
        <w:rPr>
          <w:rFonts w:hint="eastAsia"/>
        </w:rPr>
        <w:t>時間を要します。実行されているジョブの進捗を確認するには別のPowerShellウィンドウを起動して、Get-StorageJob コマンドレットを実行します。</w:t>
      </w:r>
    </w:p>
    <w:p w14:paraId="4C326712" w14:textId="77777777" w:rsidR="003C1A89" w:rsidRDefault="003C1A89" w:rsidP="003C1A89">
      <w:r>
        <w:rPr>
          <w:rFonts w:hint="eastAsia"/>
        </w:rPr>
        <w:t>ジョブが完了したら、削除対象の物理ディスクが記憶域プールで使用されていないことを以下のコマンドで実行します。</w:t>
      </w:r>
    </w:p>
    <w:p w14:paraId="44A8F1C2" w14:textId="77777777" w:rsidR="003C1A89" w:rsidRDefault="003C1A89" w:rsidP="003C1A89">
      <w:pPr>
        <w:pStyle w:val="Cmdlet"/>
      </w:pPr>
      <w:r>
        <w:rPr>
          <w:rFonts w:hint="eastAsia"/>
        </w:rPr>
        <w:t xml:space="preserve">Get-PhysicalDisk </w:t>
      </w:r>
      <w:r>
        <w:t>–</w:t>
      </w:r>
      <w:r>
        <w:rPr>
          <w:rFonts w:hint="eastAsia"/>
        </w:rPr>
        <w:t>FriendlyName &lt;削除する物理ディスクのフレンドリ名&gt; | Get-VirtualDisk</w:t>
      </w:r>
    </w:p>
    <w:p w14:paraId="204F7F9D" w14:textId="77777777" w:rsidR="003C1A89" w:rsidRDefault="003C1A89" w:rsidP="00B251AD">
      <w:pPr>
        <w:pStyle w:val="ae"/>
        <w:jc w:val="center"/>
      </w:pPr>
      <w:r>
        <w:rPr>
          <w:rFonts w:hint="eastAsia"/>
        </w:rPr>
        <w:drawing>
          <wp:inline distT="0" distB="0" distL="0" distR="0" wp14:anchorId="16CC6D7C" wp14:editId="735B65CB">
            <wp:extent cx="5328097" cy="811510"/>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47523" cy="814469"/>
                    </a:xfrm>
                    <a:prstGeom prst="rect">
                      <a:avLst/>
                    </a:prstGeom>
                    <a:noFill/>
                    <a:ln>
                      <a:noFill/>
                    </a:ln>
                  </pic:spPr>
                </pic:pic>
              </a:graphicData>
            </a:graphic>
          </wp:inline>
        </w:drawing>
      </w:r>
    </w:p>
    <w:p w14:paraId="24DF5F3C" w14:textId="5E528A12" w:rsidR="003C1A89" w:rsidRDefault="000C3553" w:rsidP="003C1A89">
      <w:r>
        <w:rPr>
          <w:rFonts w:hint="eastAsia"/>
        </w:rPr>
        <w:t>仮想ディスクの修復後に</w:t>
      </w:r>
      <w:r w:rsidR="003C1A89">
        <w:rPr>
          <w:rFonts w:hint="eastAsia"/>
        </w:rPr>
        <w:t>このコマンドを実行した結果、仮想ディスクが表示された場合は対象の物理ディスクが使用されている状態にあるため、削除できません。必ず、上のように結果が何も表示されないことを確認し、削除する物理ディスクを変数（ここでは$PDtoRemove）に代入します。削除するディスクが複数ある場合は、フレンドリ名をカンマで区切って続けて入力します。</w:t>
      </w:r>
    </w:p>
    <w:p w14:paraId="2855594A" w14:textId="77777777" w:rsidR="003C1A89" w:rsidRDefault="003C1A89" w:rsidP="003C1A89">
      <w:pPr>
        <w:pStyle w:val="Cmdlet"/>
      </w:pPr>
      <w:r>
        <w:rPr>
          <w:rFonts w:hint="eastAsia"/>
        </w:rPr>
        <w:t xml:space="preserve">$PDtoRemove = Get-PhysicalDisk </w:t>
      </w:r>
      <w:r>
        <w:t>–</w:t>
      </w:r>
      <w:r>
        <w:rPr>
          <w:rFonts w:hint="eastAsia"/>
        </w:rPr>
        <w:t xml:space="preserve">FriendlyName </w:t>
      </w:r>
      <w:r>
        <w:t>&lt;追加する物理ディスクの</w:t>
      </w:r>
      <w:r>
        <w:rPr>
          <w:rFonts w:hint="eastAsia"/>
        </w:rPr>
        <w:t>フレンドリ名</w:t>
      </w:r>
      <w:r>
        <w:t>&gt;</w:t>
      </w:r>
    </w:p>
    <w:p w14:paraId="6D4F3336" w14:textId="77777777" w:rsidR="003C1A89" w:rsidRDefault="003C1A89" w:rsidP="003C1A89">
      <w:r>
        <w:rPr>
          <w:rFonts w:hint="eastAsia"/>
        </w:rPr>
        <w:t>次に、以下のコマンドで物理ディスクを記憶域プールから削除します。</w:t>
      </w:r>
    </w:p>
    <w:p w14:paraId="126C9BD3" w14:textId="77777777" w:rsidR="003C1A89" w:rsidRDefault="003C1A89" w:rsidP="003C1A89">
      <w:pPr>
        <w:pStyle w:val="Cmdlet"/>
      </w:pPr>
      <w:r>
        <w:rPr>
          <w:rFonts w:hint="eastAsia"/>
        </w:rPr>
        <w:t xml:space="preserve">Remove-PhysicalDisk </w:t>
      </w:r>
      <w:r>
        <w:t>–</w:t>
      </w:r>
      <w:r>
        <w:rPr>
          <w:rFonts w:hint="eastAsia"/>
        </w:rPr>
        <w:t>StoragePoolFriendlyName &lt;記憶域プールの名前&gt; -PhysicalDisks $PDtoRemove</w:t>
      </w:r>
    </w:p>
    <w:p w14:paraId="6BA2B535" w14:textId="77777777" w:rsidR="003C1A89" w:rsidRDefault="003C1A89" w:rsidP="00B251AD">
      <w:pPr>
        <w:pStyle w:val="ae"/>
        <w:jc w:val="center"/>
      </w:pPr>
      <w:r w:rsidRPr="00647D7B">
        <w:drawing>
          <wp:inline distT="0" distB="0" distL="0" distR="0" wp14:anchorId="43533EE2" wp14:editId="327CD8B9">
            <wp:extent cx="5398936" cy="1237603"/>
            <wp:effectExtent l="0" t="0" r="0" b="127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98936" cy="1237603"/>
                    </a:xfrm>
                    <a:prstGeom prst="rect">
                      <a:avLst/>
                    </a:prstGeom>
                    <a:noFill/>
                    <a:ln>
                      <a:noFill/>
                    </a:ln>
                  </pic:spPr>
                </pic:pic>
              </a:graphicData>
            </a:graphic>
          </wp:inline>
        </w:drawing>
      </w:r>
    </w:p>
    <w:p w14:paraId="5C0E9E00" w14:textId="77777777" w:rsidR="003C1A89" w:rsidRDefault="003C1A89" w:rsidP="003C1A89">
      <w:r>
        <w:rPr>
          <w:rFonts w:hint="eastAsia"/>
        </w:rPr>
        <w:t>実際に記憶域プールから正しく削除されたか確認するには、</w:t>
      </w:r>
    </w:p>
    <w:p w14:paraId="37D0477C" w14:textId="77777777" w:rsidR="003C1A89" w:rsidRDefault="003C1A89" w:rsidP="003C1A89">
      <w:pPr>
        <w:pStyle w:val="Cmdlet"/>
      </w:pPr>
      <w:r>
        <w:rPr>
          <w:rFonts w:hint="eastAsia"/>
        </w:rPr>
        <w:t xml:space="preserve">Get-StoragePool </w:t>
      </w:r>
      <w:r>
        <w:t>–</w:t>
      </w:r>
      <w:r>
        <w:rPr>
          <w:rFonts w:hint="eastAsia"/>
        </w:rPr>
        <w:t>FriendlyName &lt;記憶域プールの名前&gt; | Get-PhysicalDisk</w:t>
      </w:r>
    </w:p>
    <w:p w14:paraId="4C531F96" w14:textId="77777777" w:rsidR="003C1A89" w:rsidRDefault="003C1A89" w:rsidP="003C1A89">
      <w:r>
        <w:rPr>
          <w:rFonts w:hint="eastAsia"/>
        </w:rPr>
        <w:t>を実行して、一覧に削除したディスクが表示されないことを確認します。</w:t>
      </w:r>
    </w:p>
    <w:p w14:paraId="1BA50F24" w14:textId="63654A76" w:rsidR="000C3553" w:rsidRPr="000C3553" w:rsidRDefault="003C1A89" w:rsidP="00B251AD">
      <w:pPr>
        <w:pStyle w:val="ae"/>
        <w:jc w:val="center"/>
      </w:pPr>
      <w:r w:rsidRPr="00647D7B">
        <w:drawing>
          <wp:inline distT="0" distB="0" distL="0" distR="0" wp14:anchorId="7BB4AC65" wp14:editId="10E017D2">
            <wp:extent cx="5742223" cy="1219118"/>
            <wp:effectExtent l="0" t="0" r="0"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53099" cy="1221427"/>
                    </a:xfrm>
                    <a:prstGeom prst="rect">
                      <a:avLst/>
                    </a:prstGeom>
                    <a:noFill/>
                    <a:ln>
                      <a:noFill/>
                    </a:ln>
                  </pic:spPr>
                </pic:pic>
              </a:graphicData>
            </a:graphic>
          </wp:inline>
        </w:drawing>
      </w:r>
    </w:p>
    <w:p w14:paraId="21BB677C" w14:textId="77777777" w:rsidR="003C1A89" w:rsidRDefault="003C1A89" w:rsidP="003C1A89">
      <w:pPr>
        <w:pStyle w:val="3"/>
      </w:pPr>
      <w:r>
        <w:rPr>
          <w:rFonts w:hint="eastAsia"/>
        </w:rPr>
        <w:t>削除した物理ディスクを別の環境で利用できるようリセットする</w:t>
      </w:r>
    </w:p>
    <w:p w14:paraId="2D7DBDDD" w14:textId="3FE60D4C" w:rsidR="003C1A89" w:rsidRDefault="003C1A89" w:rsidP="003C1A89">
      <w:r w:rsidRPr="00F41B77">
        <w:rPr>
          <w:rFonts w:hint="eastAsia"/>
        </w:rPr>
        <w:t>物理</w:t>
      </w:r>
      <w:r w:rsidRPr="00F41B77">
        <w:t>HDDには記憶域プールの管理情報が</w:t>
      </w:r>
      <w:r w:rsidR="003A2D58">
        <w:t>書き込ま</w:t>
      </w:r>
      <w:r w:rsidRPr="00F41B77">
        <w:t>れているため、</w:t>
      </w:r>
      <w:r>
        <w:t>そのままの状態では別の環境に接続しても利用できない状態にあります</w:t>
      </w:r>
      <w:r w:rsidRPr="00F41B77">
        <w:t>。</w:t>
      </w:r>
      <w:r>
        <w:t>別の環境で利用できるように物理ディスクから記憶域プールの管理情報を削除するには以下のコマンドを実行します。</w:t>
      </w:r>
    </w:p>
    <w:p w14:paraId="4BE99B81" w14:textId="77777777" w:rsidR="003C1A89" w:rsidRPr="00F41B77" w:rsidRDefault="003C1A89" w:rsidP="003C1A89">
      <w:pPr>
        <w:pStyle w:val="Cmdlet"/>
      </w:pPr>
      <w:r>
        <w:rPr>
          <w:rFonts w:hint="eastAsia"/>
        </w:rPr>
        <w:t xml:space="preserve">Reset-PhysicakDisk </w:t>
      </w:r>
      <w:r>
        <w:t>–</w:t>
      </w:r>
      <w:r>
        <w:rPr>
          <w:rFonts w:hint="eastAsia"/>
        </w:rPr>
        <w:t>FriendlyName &lt;物理ディスクのフレンドリ名&gt;</w:t>
      </w:r>
    </w:p>
    <w:p w14:paraId="5BFF83FF" w14:textId="77777777" w:rsidR="003C1A89" w:rsidRDefault="003C1A89" w:rsidP="003C1A89">
      <w:pPr>
        <w:pStyle w:val="3"/>
      </w:pPr>
      <w:r>
        <w:t>パリティスペースに</w:t>
      </w:r>
      <w:r>
        <w:t>J</w:t>
      </w:r>
      <w:r>
        <w:rPr>
          <w:rFonts w:hint="eastAsia"/>
        </w:rPr>
        <w:t>ournal</w:t>
      </w:r>
      <w:r>
        <w:rPr>
          <w:rFonts w:hint="eastAsia"/>
        </w:rPr>
        <w:t>専用ディスクを追加する</w:t>
      </w:r>
    </w:p>
    <w:p w14:paraId="7477A932" w14:textId="77777777" w:rsidR="003C1A89" w:rsidRDefault="003C1A89" w:rsidP="003C1A89">
      <w:r>
        <w:rPr>
          <w:rFonts w:hint="eastAsia"/>
        </w:rPr>
        <w:t>SSDなどの高速なディスクをJournal専用ディスクとして追加する場合には、以下のコマンドを実行します。まず、追加する対象となる物理ディスクを変数（ここでは$PDtoAdd）に代入します。追加するディスクが複数ある場合は、フレンドリ名をカンマで区切って続けて入力します。</w:t>
      </w:r>
    </w:p>
    <w:p w14:paraId="2DA2E205" w14:textId="77777777" w:rsidR="003C1A89" w:rsidRDefault="003C1A89" w:rsidP="003C1A89">
      <w:pPr>
        <w:pStyle w:val="Cmdlet"/>
      </w:pPr>
      <w:r>
        <w:rPr>
          <w:rFonts w:hint="eastAsia"/>
        </w:rPr>
        <w:t xml:space="preserve">$PDtoAdd = Get-PhysicalDisk </w:t>
      </w:r>
      <w:r>
        <w:t>–</w:t>
      </w:r>
      <w:r>
        <w:rPr>
          <w:rFonts w:hint="eastAsia"/>
        </w:rPr>
        <w:t>FriendlyName PhysicalDisk7</w:t>
      </w:r>
    </w:p>
    <w:p w14:paraId="5CC5A139" w14:textId="77777777" w:rsidR="003C1A89" w:rsidRDefault="003C1A89" w:rsidP="003C1A89">
      <w:r>
        <w:rPr>
          <w:rFonts w:hint="eastAsia"/>
        </w:rPr>
        <w:t>次に以下のコマンドを実行します。</w:t>
      </w:r>
    </w:p>
    <w:p w14:paraId="24C6E585" w14:textId="77777777" w:rsidR="003C1A89" w:rsidRDefault="003C1A89" w:rsidP="003C1A89">
      <w:pPr>
        <w:pStyle w:val="Cmdlet"/>
      </w:pPr>
      <w:r>
        <w:rPr>
          <w:rFonts w:hint="eastAsia"/>
        </w:rPr>
        <w:t xml:space="preserve">Add-PhysicalDisk </w:t>
      </w:r>
      <w:r>
        <w:t>–</w:t>
      </w:r>
      <w:r>
        <w:rPr>
          <w:rFonts w:hint="eastAsia"/>
        </w:rPr>
        <w:t xml:space="preserve">StoragePoolFriendlyName </w:t>
      </w:r>
      <w:r>
        <w:t>‘記憶域プール’</w:t>
      </w:r>
      <w:r>
        <w:rPr>
          <w:rFonts w:hint="eastAsia"/>
        </w:rPr>
        <w:t xml:space="preserve"> </w:t>
      </w:r>
      <w:r>
        <w:t>–</w:t>
      </w:r>
      <w:r>
        <w:rPr>
          <w:rFonts w:hint="eastAsia"/>
        </w:rPr>
        <w:t xml:space="preserve">PhysicalDisks $PDtoAdd </w:t>
      </w:r>
      <w:r>
        <w:t>–</w:t>
      </w:r>
      <w:r>
        <w:rPr>
          <w:rFonts w:hint="eastAsia"/>
        </w:rPr>
        <w:t>Usage Journal</w:t>
      </w:r>
    </w:p>
    <w:p w14:paraId="7D5FE2AC" w14:textId="77777777" w:rsidR="003C1A89" w:rsidRPr="00D53F58" w:rsidRDefault="003C1A89" w:rsidP="00B251AD">
      <w:pPr>
        <w:jc w:val="center"/>
      </w:pPr>
      <w:r>
        <w:rPr>
          <w:rFonts w:hint="eastAsia"/>
          <w:noProof/>
        </w:rPr>
        <w:drawing>
          <wp:inline distT="0" distB="0" distL="0" distR="0" wp14:anchorId="77D4D9BF" wp14:editId="727E889D">
            <wp:extent cx="5443234" cy="762053"/>
            <wp:effectExtent l="0" t="0" r="508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43755" cy="762126"/>
                    </a:xfrm>
                    <a:prstGeom prst="rect">
                      <a:avLst/>
                    </a:prstGeom>
                    <a:noFill/>
                    <a:ln>
                      <a:noFill/>
                    </a:ln>
                  </pic:spPr>
                </pic:pic>
              </a:graphicData>
            </a:graphic>
          </wp:inline>
        </w:drawing>
      </w:r>
    </w:p>
    <w:p w14:paraId="6287EC00" w14:textId="77777777" w:rsidR="003C1A89" w:rsidRDefault="003C1A89" w:rsidP="003C1A89">
      <w:pPr>
        <w:pStyle w:val="3"/>
      </w:pPr>
      <w:r>
        <w:rPr>
          <w:rFonts w:hint="eastAsia"/>
        </w:rPr>
        <w:t>ホットスワップディスクを追加する</w:t>
      </w:r>
    </w:p>
    <w:p w14:paraId="13759E16" w14:textId="77777777" w:rsidR="003C1A89" w:rsidRDefault="003C1A89" w:rsidP="003C1A89">
      <w:r>
        <w:rPr>
          <w:rFonts w:hint="eastAsia"/>
        </w:rPr>
        <w:t>記憶域プール内の物理ディスクに障害が発生した場合に自動的に交換するための物理ディスクとして、予備の物理ディスクを追加する場合は以下のコマンドを実行します。</w:t>
      </w:r>
    </w:p>
    <w:p w14:paraId="223E5C8E" w14:textId="77777777" w:rsidR="003C1A89" w:rsidRDefault="003C1A89" w:rsidP="003C1A89">
      <w:r>
        <w:rPr>
          <w:rFonts w:hint="eastAsia"/>
        </w:rPr>
        <w:t>まず、追加する対象となる物理ディスクを変数（ここでは$PDtoAdd）に代入します。追加するディスクが複数ある場合は、フレンドリ名をカンマで区切って続けて入力します。</w:t>
      </w:r>
    </w:p>
    <w:p w14:paraId="4D716DA8" w14:textId="77777777" w:rsidR="003C1A89" w:rsidRDefault="003C1A89" w:rsidP="003C1A89">
      <w:pPr>
        <w:pStyle w:val="Cmdlet"/>
      </w:pPr>
      <w:r>
        <w:rPr>
          <w:rFonts w:hint="eastAsia"/>
        </w:rPr>
        <w:t xml:space="preserve">$PDtoAdd = Get-PhysicalDisk </w:t>
      </w:r>
      <w:r>
        <w:t>–</w:t>
      </w:r>
      <w:r>
        <w:rPr>
          <w:rFonts w:hint="eastAsia"/>
        </w:rPr>
        <w:t>FriendlyName PhysicalDisk</w:t>
      </w:r>
    </w:p>
    <w:p w14:paraId="1388971B" w14:textId="77777777" w:rsidR="003C1A89" w:rsidRDefault="003C1A89" w:rsidP="003C1A89">
      <w:r>
        <w:rPr>
          <w:rFonts w:hint="eastAsia"/>
        </w:rPr>
        <w:t>次に以下のコマンドを実行します。</w:t>
      </w:r>
    </w:p>
    <w:p w14:paraId="7A19AED0" w14:textId="77777777" w:rsidR="003C1A89" w:rsidRPr="001967C4" w:rsidRDefault="003C1A89" w:rsidP="003C1A89">
      <w:pPr>
        <w:pStyle w:val="Cmdlet"/>
      </w:pPr>
      <w:r>
        <w:rPr>
          <w:rFonts w:hint="eastAsia"/>
        </w:rPr>
        <w:t xml:space="preserve">Add-PhysicalDisk </w:t>
      </w:r>
      <w:r>
        <w:t>–</w:t>
      </w:r>
      <w:r>
        <w:rPr>
          <w:rFonts w:hint="eastAsia"/>
        </w:rPr>
        <w:t xml:space="preserve">StoragePoolFriendlyName </w:t>
      </w:r>
      <w:r>
        <w:t>‘記憶域プール’</w:t>
      </w:r>
      <w:r>
        <w:rPr>
          <w:rFonts w:hint="eastAsia"/>
        </w:rPr>
        <w:t xml:space="preserve"> </w:t>
      </w:r>
      <w:r>
        <w:t>–</w:t>
      </w:r>
      <w:r>
        <w:rPr>
          <w:rFonts w:hint="eastAsia"/>
        </w:rPr>
        <w:t xml:space="preserve">PhysicalDisks $PDtoAdd </w:t>
      </w:r>
      <w:r>
        <w:t>–</w:t>
      </w:r>
      <w:r>
        <w:rPr>
          <w:rFonts w:hint="eastAsia"/>
        </w:rPr>
        <w:t>Usage Hotswap</w:t>
      </w:r>
    </w:p>
    <w:p w14:paraId="465450C2" w14:textId="77777777" w:rsidR="003C1A89" w:rsidRDefault="003C1A89" w:rsidP="003C1A89">
      <w:pPr>
        <w:pStyle w:val="3"/>
      </w:pPr>
      <w:r>
        <w:rPr>
          <w:rFonts w:hint="eastAsia"/>
        </w:rPr>
        <w:t>インターリーブ（</w:t>
      </w:r>
      <w:r>
        <w:rPr>
          <w:rFonts w:hint="eastAsia"/>
        </w:rPr>
        <w:t>Interleave</w:t>
      </w:r>
      <w:r>
        <w:rPr>
          <w:rFonts w:hint="eastAsia"/>
        </w:rPr>
        <w:t>）の指定</w:t>
      </w:r>
    </w:p>
    <w:p w14:paraId="2BAAEB3C" w14:textId="3FDAA67B" w:rsidR="003C1A89" w:rsidRDefault="003C1A89" w:rsidP="003C1A89">
      <w:r>
        <w:t>物理ディスクに</w:t>
      </w:r>
      <w:r w:rsidR="003A2D58">
        <w:t>書き込ま</w:t>
      </w:r>
      <w:r>
        <w:t>れるストライプ列の大きさとなるインターリーブサイズを任意の値に指定するには、仮想ディスクを作成する際に、インターリーブサイズを指定します。仮想ディスクを作成したあとから、インターリーブを変更することはできません。インターリーブサイズを指定して仮想ディスクを作成するコマンド例を示します。</w:t>
      </w:r>
    </w:p>
    <w:p w14:paraId="570F1E95" w14:textId="77777777" w:rsidR="003C1A89" w:rsidRPr="00D51482" w:rsidRDefault="003C1A89" w:rsidP="003C1A89">
      <w:pPr>
        <w:pStyle w:val="Cmdlet"/>
      </w:pPr>
      <w:r>
        <w:rPr>
          <w:rFonts w:hint="eastAsia"/>
        </w:rPr>
        <w:t xml:space="preserve">New-VirtualDisk </w:t>
      </w:r>
      <w:r>
        <w:t>–</w:t>
      </w:r>
      <w:r>
        <w:rPr>
          <w:rFonts w:hint="eastAsia"/>
        </w:rPr>
        <w:t xml:space="preserve">StoragePoolFriendlyName </w:t>
      </w:r>
      <w:r>
        <w:t>“記憶域プール”</w:t>
      </w:r>
      <w:r>
        <w:rPr>
          <w:rFonts w:hint="eastAsia"/>
        </w:rPr>
        <w:t xml:space="preserve"> </w:t>
      </w:r>
      <w:r>
        <w:t>–</w:t>
      </w:r>
      <w:r>
        <w:rPr>
          <w:rFonts w:hint="eastAsia"/>
        </w:rPr>
        <w:t xml:space="preserve">FriendlyName </w:t>
      </w:r>
      <w:r>
        <w:t>“記憶域スペース”</w:t>
      </w:r>
      <w:r>
        <w:rPr>
          <w:rFonts w:hint="eastAsia"/>
        </w:rPr>
        <w:t xml:space="preserve"> </w:t>
      </w:r>
      <w:r>
        <w:t>–</w:t>
      </w:r>
      <w:r>
        <w:rPr>
          <w:rFonts w:hint="eastAsia"/>
        </w:rPr>
        <w:t xml:space="preserve">Size 2TB </w:t>
      </w:r>
      <w:r>
        <w:t>–</w:t>
      </w:r>
      <w:r>
        <w:rPr>
          <w:rFonts w:hint="eastAsia"/>
        </w:rPr>
        <w:t>Interleave 512kb</w:t>
      </w:r>
    </w:p>
    <w:p w14:paraId="06485CA5" w14:textId="4FB33E27" w:rsidR="00F640C2" w:rsidRDefault="00880FEB" w:rsidP="00F640C2">
      <w:pPr>
        <w:pStyle w:val="3"/>
      </w:pPr>
      <w:r>
        <w:rPr>
          <w:rFonts w:hint="eastAsia"/>
        </w:rPr>
        <w:t>仮想プロビジョニングで物理ディスクの使用率が</w:t>
      </w:r>
      <w:r w:rsidR="00F640C2">
        <w:rPr>
          <w:rFonts w:hint="eastAsia"/>
        </w:rPr>
        <w:t>通知する</w:t>
      </w:r>
      <w:r>
        <w:rPr>
          <w:rFonts w:hint="eastAsia"/>
        </w:rPr>
        <w:t>閾値</w:t>
      </w:r>
      <w:r w:rsidR="00F640C2">
        <w:rPr>
          <w:rFonts w:hint="eastAsia"/>
        </w:rPr>
        <w:t>を変更する</w:t>
      </w:r>
    </w:p>
    <w:p w14:paraId="2116E63B" w14:textId="6471979E" w:rsidR="00F640C2" w:rsidRDefault="00F640C2" w:rsidP="00F640C2">
      <w:r>
        <w:t>物理ディスクの使用率が</w:t>
      </w:r>
      <w:r>
        <w:rPr>
          <w:rFonts w:hint="eastAsia"/>
        </w:rPr>
        <w:t>100%に達したディスクがあると、仮想ディスクはオフラインとなります。これを防ぐため、デフォルトでは物理ディスクの使用率が70%に達すると、アラートが通知されるようになっています。この</w:t>
      </w:r>
      <w:r w:rsidR="00880FEB">
        <w:rPr>
          <w:rFonts w:hint="eastAsia"/>
        </w:rPr>
        <w:t>閾値</w:t>
      </w:r>
      <w:r>
        <w:rPr>
          <w:rFonts w:hint="eastAsia"/>
        </w:rPr>
        <w:t>を変更するには、PowerShellからThinProvisioningAlertThresholdsの値を変更します。</w:t>
      </w:r>
    </w:p>
    <w:p w14:paraId="068B396F" w14:textId="77777777" w:rsidR="00F640C2" w:rsidRPr="00261BBB" w:rsidRDefault="00F640C2" w:rsidP="00F640C2">
      <w:pPr>
        <w:pStyle w:val="Cmdlet"/>
      </w:pPr>
      <w:r>
        <w:rPr>
          <w:rFonts w:hint="eastAsia"/>
        </w:rPr>
        <w:t xml:space="preserve">Set-StoragePool </w:t>
      </w:r>
      <w:r>
        <w:t>–</w:t>
      </w:r>
      <w:r>
        <w:rPr>
          <w:rFonts w:hint="eastAsia"/>
        </w:rPr>
        <w:t xml:space="preserve">FriendlyName &lt;記憶域プールのフレンドリ名&gt; </w:t>
      </w:r>
      <w:r>
        <w:t>–</w:t>
      </w:r>
      <w:r w:rsidRPr="00F640C2">
        <w:rPr>
          <w:rFonts w:hint="eastAsia"/>
        </w:rPr>
        <w:t xml:space="preserve"> </w:t>
      </w:r>
      <w:r>
        <w:rPr>
          <w:rFonts w:hint="eastAsia"/>
        </w:rPr>
        <w:t>ThinProvisioningAlertThresholds 75</w:t>
      </w:r>
    </w:p>
    <w:p w14:paraId="7A152666" w14:textId="77777777" w:rsidR="003C1A89" w:rsidRDefault="003C1A89" w:rsidP="00F640C2">
      <w:pPr>
        <w:pStyle w:val="3"/>
      </w:pPr>
      <w:r>
        <w:rPr>
          <w:rFonts w:hint="eastAsia"/>
        </w:rPr>
        <w:t>記憶域スペースモジュール</w:t>
      </w:r>
      <w:r>
        <w:rPr>
          <w:rFonts w:hint="eastAsia"/>
        </w:rPr>
        <w:t xml:space="preserve"> for Windows PowerShell</w:t>
      </w:r>
    </w:p>
    <w:p w14:paraId="186F02F4" w14:textId="415F11DF" w:rsidR="003C1A89" w:rsidRDefault="0022377C" w:rsidP="003C1A89">
      <w:r>
        <w:rPr>
          <w:rFonts w:hint="eastAsia"/>
        </w:rPr>
        <w:t>記憶域スペースモジュール for Windows PowerShellは、記憶域スペースの管理を容易にするために用意された</w:t>
      </w:r>
      <w:r w:rsidR="003C1A89">
        <w:rPr>
          <w:rFonts w:hint="eastAsia"/>
        </w:rPr>
        <w:t>コマンドレットモジュール</w:t>
      </w:r>
      <w:r>
        <w:rPr>
          <w:rFonts w:hint="eastAsia"/>
        </w:rPr>
        <w:t>で</w:t>
      </w:r>
      <w:r w:rsidR="003C1A89">
        <w:rPr>
          <w:rFonts w:hint="eastAsia"/>
        </w:rPr>
        <w:t>す。このモジュールに用意されたコマンドを利用することで、記憶域スペースの</w:t>
      </w:r>
      <w:r>
        <w:rPr>
          <w:rFonts w:hint="eastAsia"/>
        </w:rPr>
        <w:t>構築、</w:t>
      </w:r>
      <w:r w:rsidR="003C1A89">
        <w:rPr>
          <w:rFonts w:hint="eastAsia"/>
        </w:rPr>
        <w:t>管理を簡素化することができます。</w:t>
      </w:r>
    </w:p>
    <w:p w14:paraId="75D113B1" w14:textId="77777777" w:rsidR="003C1A89" w:rsidRDefault="003C1A89" w:rsidP="003C1A89">
      <w:r>
        <w:rPr>
          <w:rFonts w:hint="eastAsia"/>
        </w:rPr>
        <w:t>モジュールのダウンロード、使用方法については以下のＵＲＬを参照してください。</w:t>
      </w:r>
    </w:p>
    <w:p w14:paraId="70ED7152" w14:textId="77777777" w:rsidR="003C1A89" w:rsidRPr="009236C1" w:rsidRDefault="003C1A89" w:rsidP="003C1A89">
      <w:pPr>
        <w:pStyle w:val="a3"/>
        <w:numPr>
          <w:ilvl w:val="0"/>
          <w:numId w:val="1"/>
        </w:numPr>
        <w:ind w:leftChars="0"/>
      </w:pPr>
      <w:r w:rsidRPr="000A1E73">
        <w:rPr>
          <w:noProof/>
        </w:rPr>
        <w:drawing>
          <wp:anchor distT="0" distB="0" distL="114300" distR="114300" simplePos="0" relativeHeight="251708928" behindDoc="0" locked="0" layoutInCell="1" allowOverlap="1" wp14:anchorId="48F5ED9B" wp14:editId="1DA91CE4">
            <wp:simplePos x="0" y="0"/>
            <wp:positionH relativeFrom="column">
              <wp:posOffset>390525</wp:posOffset>
            </wp:positionH>
            <wp:positionV relativeFrom="paragraph">
              <wp:posOffset>215265</wp:posOffset>
            </wp:positionV>
            <wp:extent cx="189230" cy="194945"/>
            <wp:effectExtent l="0" t="0" r="127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9236C1">
        <w:t>Storage Spaces module for Windows PowerShell</w:t>
      </w:r>
      <w:r w:rsidRPr="000A1E73">
        <w:br/>
      </w:r>
      <w:r w:rsidRPr="000A1E73">
        <w:rPr>
          <w:rFonts w:hint="eastAsia"/>
        </w:rPr>
        <w:t xml:space="preserve">　　</w:t>
      </w:r>
      <w:hyperlink r:id="rId137" w:history="1">
        <w:r>
          <w:rPr>
            <w:rStyle w:val="a4"/>
          </w:rPr>
          <w:t>http://gallery.technet.microsoft.com/scriptcenter/Storage-Spaces-module-for-4be70a0c</w:t>
        </w:r>
      </w:hyperlink>
    </w:p>
    <w:p w14:paraId="602158F0" w14:textId="77777777" w:rsidR="003C1A89" w:rsidRDefault="003C1A89" w:rsidP="003C1A89">
      <w:pPr>
        <w:pStyle w:val="2"/>
        <w:ind w:left="100"/>
      </w:pPr>
      <w:bookmarkStart w:id="76" w:name="_Toc372054370"/>
      <w:r>
        <w:rPr>
          <w:rFonts w:hint="eastAsia"/>
        </w:rPr>
        <w:t>クラスター記憶域の作成</w:t>
      </w:r>
      <w:bookmarkEnd w:id="76"/>
    </w:p>
    <w:p w14:paraId="32C9FBAF" w14:textId="1F5A2781" w:rsidR="008D4613" w:rsidRPr="008D4613" w:rsidRDefault="008D4613" w:rsidP="008D4613">
      <w:r>
        <w:rPr>
          <w:rFonts w:hint="eastAsia"/>
        </w:rPr>
        <w:t>PowerShellを通じて</w:t>
      </w:r>
      <w:r w:rsidR="003F72F9">
        <w:rPr>
          <w:rFonts w:hint="eastAsia"/>
        </w:rPr>
        <w:t>クラスター記憶域を</w:t>
      </w:r>
      <w:r>
        <w:rPr>
          <w:rFonts w:hint="eastAsia"/>
        </w:rPr>
        <w:t>作成する場合、以下の手順を実行してください。</w:t>
      </w:r>
    </w:p>
    <w:p w14:paraId="798336B9" w14:textId="1FBE9E56" w:rsidR="00D41807" w:rsidRDefault="00437C2A" w:rsidP="00D41807">
      <w:pPr>
        <w:pStyle w:val="3"/>
      </w:pPr>
      <w:r>
        <w:rPr>
          <w:rFonts w:hint="eastAsia"/>
        </w:rPr>
        <w:t>ステップ１：</w:t>
      </w:r>
      <w:r>
        <w:rPr>
          <w:rFonts w:hint="eastAsia"/>
        </w:rPr>
        <w:t>MPIO</w:t>
      </w:r>
      <w:r>
        <w:rPr>
          <w:rFonts w:hint="eastAsia"/>
        </w:rPr>
        <w:t>を有効化する</w:t>
      </w:r>
    </w:p>
    <w:p w14:paraId="2DD46CF8" w14:textId="47810A08" w:rsidR="00437C2A" w:rsidRPr="00437C2A" w:rsidRDefault="00437C2A" w:rsidP="00437C2A">
      <w:r>
        <w:rPr>
          <w:rFonts w:hint="eastAsia"/>
        </w:rPr>
        <w:t xml:space="preserve">サーバー名が </w:t>
      </w:r>
      <w:r>
        <w:t>“</w:t>
      </w:r>
      <w:r>
        <w:rPr>
          <w:rFonts w:hint="eastAsia"/>
        </w:rPr>
        <w:t>ServerName</w:t>
      </w:r>
      <w:r>
        <w:t>”</w:t>
      </w:r>
      <w:r>
        <w:rPr>
          <w:rFonts w:hint="eastAsia"/>
        </w:rPr>
        <w:t xml:space="preserve"> のサーバーで、MPIOを有効化するには以下のコマンドを実行します。</w:t>
      </w:r>
    </w:p>
    <w:p w14:paraId="62EF2188" w14:textId="588CD501" w:rsidR="00437C2A" w:rsidRPr="00437C2A" w:rsidRDefault="00437C2A" w:rsidP="00437C2A">
      <w:pPr>
        <w:pStyle w:val="Cmdlet"/>
      </w:pPr>
      <w:r>
        <w:rPr>
          <w:rFonts w:hint="eastAsia"/>
        </w:rPr>
        <w:t xml:space="preserve">Install-WindowsFeature </w:t>
      </w:r>
      <w:r>
        <w:t>–</w:t>
      </w:r>
      <w:r>
        <w:rPr>
          <w:rFonts w:hint="eastAsia"/>
        </w:rPr>
        <w:t xml:space="preserve">ComputerName ServerName </w:t>
      </w:r>
      <w:r>
        <w:t>–</w:t>
      </w:r>
      <w:r>
        <w:rPr>
          <w:rFonts w:hint="eastAsia"/>
        </w:rPr>
        <w:t>Name Multipath-IO</w:t>
      </w:r>
    </w:p>
    <w:p w14:paraId="6142C869" w14:textId="7CEB8260" w:rsidR="00437C2A" w:rsidRDefault="00437C2A" w:rsidP="003C1A89">
      <w:pPr>
        <w:pStyle w:val="3"/>
      </w:pPr>
      <w:r>
        <w:rPr>
          <w:rFonts w:hint="eastAsia"/>
        </w:rPr>
        <w:t>ステップ２：全てのサーバーが共有ディスクにアクセスできることを確認する</w:t>
      </w:r>
    </w:p>
    <w:p w14:paraId="5EEB1499" w14:textId="76F746FA" w:rsidR="00437C2A" w:rsidRPr="00437C2A" w:rsidRDefault="00437C2A" w:rsidP="00437C2A">
      <w:r>
        <w:rPr>
          <w:rFonts w:hint="eastAsia"/>
        </w:rPr>
        <w:t>サーバー上で、システムディスク以外の物理ディスクを確認する場合、以下のコマンドを実行します。</w:t>
      </w:r>
    </w:p>
    <w:p w14:paraId="71F59043" w14:textId="174576CB" w:rsidR="00437C2A" w:rsidRPr="00437C2A" w:rsidRDefault="00437C2A" w:rsidP="00437C2A">
      <w:pPr>
        <w:pStyle w:val="Cmdlet"/>
      </w:pPr>
      <w:r w:rsidRPr="00437C2A">
        <w:t>Get-Disk | Where-Object IsSystem –eq $False</w:t>
      </w:r>
    </w:p>
    <w:p w14:paraId="3C6A9E69" w14:textId="74427B2E" w:rsidR="00437C2A" w:rsidRDefault="00437C2A" w:rsidP="00437C2A">
      <w:r>
        <w:rPr>
          <w:rFonts w:hint="eastAsia"/>
        </w:rPr>
        <w:t>接続バスがSASのディスクを表示するには以下のコマンドを実行します。</w:t>
      </w:r>
    </w:p>
    <w:p w14:paraId="357C99D5" w14:textId="41815E63" w:rsidR="00437C2A" w:rsidRPr="00437C2A" w:rsidRDefault="00437C2A" w:rsidP="00437C2A">
      <w:pPr>
        <w:pStyle w:val="Cmdlet"/>
      </w:pPr>
      <w:r w:rsidRPr="00437C2A">
        <w:t>Get-PhysicalDisk –CanPool $true | Where-Object BusType –eq “SAS”</w:t>
      </w:r>
    </w:p>
    <w:p w14:paraId="1B0EDC40" w14:textId="21F5D071" w:rsidR="00437C2A" w:rsidRDefault="00125790" w:rsidP="00437C2A">
      <w:r>
        <w:rPr>
          <w:rFonts w:hint="eastAsia"/>
        </w:rPr>
        <w:t>ディスク番号を指定して</w:t>
      </w:r>
      <w:r w:rsidR="00437C2A">
        <w:rPr>
          <w:rFonts w:hint="eastAsia"/>
        </w:rPr>
        <w:t>ディスクを初期化するには、以下のコマンドを実行します。</w:t>
      </w:r>
    </w:p>
    <w:p w14:paraId="0275A02A" w14:textId="6B573ED7" w:rsidR="00437C2A" w:rsidRDefault="00437C2A" w:rsidP="00437C2A">
      <w:pPr>
        <w:pStyle w:val="Cmdlet"/>
      </w:pPr>
      <w:r w:rsidRPr="00437C2A">
        <w:t>Initialize-Disk 1, 2, 3</w:t>
      </w:r>
    </w:p>
    <w:p w14:paraId="6E4A4FF9" w14:textId="4922C7F1" w:rsidR="00125790" w:rsidRDefault="00125790" w:rsidP="003C1A89">
      <w:pPr>
        <w:pStyle w:val="3"/>
      </w:pPr>
      <w:r>
        <w:rPr>
          <w:rFonts w:hint="eastAsia"/>
        </w:rPr>
        <w:t>ステップ３：（オプション）ファイルと記憶域サービスから記憶域スペースを作成する</w:t>
      </w:r>
    </w:p>
    <w:p w14:paraId="565D4563" w14:textId="67557EE5" w:rsidR="00125790" w:rsidRDefault="00125790" w:rsidP="00125790">
      <w:r>
        <w:rPr>
          <w:rFonts w:hint="eastAsia"/>
        </w:rPr>
        <w:t>「記憶域プールを作成する」「仮想ディスクを作成する」「ボリュームを作成する」の手順を実行します。</w:t>
      </w:r>
    </w:p>
    <w:p w14:paraId="55F2124C" w14:textId="555E7BBF" w:rsidR="00125790" w:rsidRDefault="00125790" w:rsidP="00125790">
      <w:pPr>
        <w:pStyle w:val="3"/>
      </w:pPr>
      <w:r>
        <w:rPr>
          <w:rFonts w:hint="eastAsia"/>
        </w:rPr>
        <w:t>ステップ４：</w:t>
      </w:r>
      <w:r>
        <w:t>フェールオーバークラスターを作成する</w:t>
      </w:r>
    </w:p>
    <w:p w14:paraId="24BE283A" w14:textId="34BF8841" w:rsidR="00125790" w:rsidRDefault="00125790" w:rsidP="00125790">
      <w:r>
        <w:rPr>
          <w:rFonts w:hint="eastAsia"/>
        </w:rPr>
        <w:t>サーバーにフェールオーバークラスターをインストールします。</w:t>
      </w:r>
    </w:p>
    <w:p w14:paraId="4072BE89" w14:textId="77777777" w:rsidR="00125790" w:rsidRPr="00125790" w:rsidRDefault="00125790" w:rsidP="00125790">
      <w:pPr>
        <w:pStyle w:val="Cmdlet"/>
      </w:pPr>
      <w:r w:rsidRPr="00125790">
        <w:t>Install-WindowsFeature –Name Failover-Clustering –IncludeManagementTools</w:t>
      </w:r>
    </w:p>
    <w:p w14:paraId="164A7988" w14:textId="02AFBDF5" w:rsidR="00125790" w:rsidRDefault="00125790" w:rsidP="00125790">
      <w:r>
        <w:rPr>
          <w:rFonts w:hint="eastAsia"/>
        </w:rPr>
        <w:t>次に、ノードに参加する Server1,Server2で[構成の検証]を実行します。</w:t>
      </w:r>
    </w:p>
    <w:p w14:paraId="1198DC3F" w14:textId="59C8DE1E" w:rsidR="00125790" w:rsidRPr="00125790" w:rsidRDefault="00125790" w:rsidP="00125790">
      <w:pPr>
        <w:pStyle w:val="Cmdlet"/>
      </w:pPr>
      <w:r>
        <w:t>Test-Cluster –Node Server1, Server2</w:t>
      </w:r>
    </w:p>
    <w:p w14:paraId="7683794C" w14:textId="5E59948D" w:rsidR="004E1D95" w:rsidRDefault="004E1D95" w:rsidP="004E1D95">
      <w:r>
        <w:rPr>
          <w:rFonts w:hint="eastAsia"/>
        </w:rPr>
        <w:t>[構成の検証]で、記憶域のみテストする場合には、以下のようにInclude属性を指定します。</w:t>
      </w:r>
    </w:p>
    <w:p w14:paraId="0135B6CE" w14:textId="678CC187" w:rsidR="004E1D95" w:rsidRDefault="004E1D95" w:rsidP="004E1D95">
      <w:pPr>
        <w:pStyle w:val="Cmdlet"/>
      </w:pPr>
      <w:r>
        <w:t>Test-Cluster –Node Server1, Server2</w:t>
      </w:r>
      <w:r>
        <w:rPr>
          <w:rFonts w:hint="eastAsia"/>
        </w:rPr>
        <w:t xml:space="preserve"> </w:t>
      </w:r>
      <w:r>
        <w:t>–</w:t>
      </w:r>
      <w:r>
        <w:rPr>
          <w:rFonts w:hint="eastAsia"/>
        </w:rPr>
        <w:t>Include Storage</w:t>
      </w:r>
    </w:p>
    <w:tbl>
      <w:tblPr>
        <w:tblStyle w:val="ab"/>
        <w:tblW w:w="0" w:type="auto"/>
        <w:tblInd w:w="817"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151"/>
      </w:tblGrid>
      <w:tr w:rsidR="001D17DA" w:rsidRPr="000A1E73" w14:paraId="64A4FE90" w14:textId="77777777" w:rsidTr="004A7641">
        <w:tc>
          <w:tcPr>
            <w:tcW w:w="9151" w:type="dxa"/>
          </w:tcPr>
          <w:p w14:paraId="1A32F825" w14:textId="502B8A31" w:rsidR="001D17DA" w:rsidRPr="000A1E73" w:rsidRDefault="001D17DA" w:rsidP="001D17DA">
            <w:r w:rsidRPr="000A1E73">
              <w:rPr>
                <w:noProof/>
              </w:rPr>
              <mc:AlternateContent>
                <mc:Choice Requires="wps">
                  <w:drawing>
                    <wp:inline distT="0" distB="0" distL="0" distR="0" wp14:anchorId="28C6C22A" wp14:editId="6C1395A7">
                      <wp:extent cx="288000" cy="288000"/>
                      <wp:effectExtent l="0" t="0" r="0" b="0"/>
                      <wp:docPr id="73"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75 w 150"/>
                                  <a:gd name="T1" fmla="*/ 10 h 150"/>
                                  <a:gd name="T2" fmla="*/ 10 w 150"/>
                                  <a:gd name="T3" fmla="*/ 75 h 150"/>
                                  <a:gd name="T4" fmla="*/ 75 w 150"/>
                                  <a:gd name="T5" fmla="*/ 140 h 150"/>
                                  <a:gd name="T6" fmla="*/ 141 w 150"/>
                                  <a:gd name="T7" fmla="*/ 75 h 150"/>
                                  <a:gd name="T8" fmla="*/ 75 w 150"/>
                                  <a:gd name="T9" fmla="*/ 10 h 150"/>
                                  <a:gd name="T10" fmla="*/ 75 w 150"/>
                                  <a:gd name="T11" fmla="*/ 0 h 150"/>
                                  <a:gd name="T12" fmla="*/ 150 w 150"/>
                                  <a:gd name="T13" fmla="*/ 75 h 150"/>
                                  <a:gd name="T14" fmla="*/ 75 w 150"/>
                                  <a:gd name="T15" fmla="*/ 150 h 150"/>
                                  <a:gd name="T16" fmla="*/ 0 w 150"/>
                                  <a:gd name="T17" fmla="*/ 75 h 150"/>
                                  <a:gd name="T18" fmla="*/ 75 w 150"/>
                                  <a:gd name="T19" fmla="*/ 0 h 150"/>
                                  <a:gd name="T20" fmla="*/ 51 w 150"/>
                                  <a:gd name="T21" fmla="*/ 107 h 150"/>
                                  <a:gd name="T22" fmla="*/ 51 w 150"/>
                                  <a:gd name="T23" fmla="*/ 105 h 150"/>
                                  <a:gd name="T24" fmla="*/ 46 w 150"/>
                                  <a:gd name="T25" fmla="*/ 99 h 150"/>
                                  <a:gd name="T26" fmla="*/ 44 w 150"/>
                                  <a:gd name="T27" fmla="*/ 100 h 150"/>
                                  <a:gd name="T28" fmla="*/ 42 w 150"/>
                                  <a:gd name="T29" fmla="*/ 107 h 150"/>
                                  <a:gd name="T30" fmla="*/ 43 w 150"/>
                                  <a:gd name="T31" fmla="*/ 109 h 150"/>
                                  <a:gd name="T32" fmla="*/ 51 w 150"/>
                                  <a:gd name="T33" fmla="*/ 107 h 150"/>
                                  <a:gd name="T34" fmla="*/ 106 w 150"/>
                                  <a:gd name="T35" fmla="*/ 45 h 150"/>
                                  <a:gd name="T36" fmla="*/ 94 w 150"/>
                                  <a:gd name="T37" fmla="*/ 43 h 150"/>
                                  <a:gd name="T38" fmla="*/ 90 w 150"/>
                                  <a:gd name="T39" fmla="*/ 46 h 150"/>
                                  <a:gd name="T40" fmla="*/ 90 w 150"/>
                                  <a:gd name="T41" fmla="*/ 50 h 150"/>
                                  <a:gd name="T42" fmla="*/ 101 w 150"/>
                                  <a:gd name="T43" fmla="*/ 60 h 150"/>
                                  <a:gd name="T44" fmla="*/ 104 w 150"/>
                                  <a:gd name="T45" fmla="*/ 60 h 150"/>
                                  <a:gd name="T46" fmla="*/ 107 w 150"/>
                                  <a:gd name="T47" fmla="*/ 57 h 150"/>
                                  <a:gd name="T48" fmla="*/ 106 w 150"/>
                                  <a:gd name="T49" fmla="*/ 45 h 150"/>
                                  <a:gd name="T50" fmla="*/ 63 w 150"/>
                                  <a:gd name="T51" fmla="*/ 101 h 150"/>
                                  <a:gd name="T52" fmla="*/ 60 w 150"/>
                                  <a:gd name="T53" fmla="*/ 101 h 150"/>
                                  <a:gd name="T54" fmla="*/ 49 w 150"/>
                                  <a:gd name="T55" fmla="*/ 91 h 150"/>
                                  <a:gd name="T56" fmla="*/ 49 w 150"/>
                                  <a:gd name="T57" fmla="*/ 87 h 150"/>
                                  <a:gd name="T58" fmla="*/ 83 w 150"/>
                                  <a:gd name="T59" fmla="*/ 53 h 150"/>
                                  <a:gd name="T60" fmla="*/ 87 w 150"/>
                                  <a:gd name="T61" fmla="*/ 53 h 150"/>
                                  <a:gd name="T62" fmla="*/ 97 w 150"/>
                                  <a:gd name="T63" fmla="*/ 64 h 150"/>
                                  <a:gd name="T64" fmla="*/ 97 w 150"/>
                                  <a:gd name="T65" fmla="*/ 67 h 150"/>
                                  <a:gd name="T66" fmla="*/ 63 w 150"/>
                                  <a:gd name="T67" fmla="*/ 10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150">
                                    <a:moveTo>
                                      <a:pt x="75" y="10"/>
                                    </a:moveTo>
                                    <a:cubicBezTo>
                                      <a:pt x="39" y="10"/>
                                      <a:pt x="10" y="39"/>
                                      <a:pt x="10" y="75"/>
                                    </a:cubicBezTo>
                                    <a:cubicBezTo>
                                      <a:pt x="10" y="111"/>
                                      <a:pt x="39" y="140"/>
                                      <a:pt x="75" y="140"/>
                                    </a:cubicBezTo>
                                    <a:cubicBezTo>
                                      <a:pt x="111" y="140"/>
                                      <a:pt x="141" y="111"/>
                                      <a:pt x="141" y="75"/>
                                    </a:cubicBezTo>
                                    <a:cubicBezTo>
                                      <a:pt x="141" y="39"/>
                                      <a:pt x="111" y="10"/>
                                      <a:pt x="75" y="10"/>
                                    </a:cubicBezTo>
                                    <a:moveTo>
                                      <a:pt x="75" y="0"/>
                                    </a:moveTo>
                                    <a:cubicBezTo>
                                      <a:pt x="117" y="0"/>
                                      <a:pt x="150" y="34"/>
                                      <a:pt x="150" y="75"/>
                                    </a:cubicBezTo>
                                    <a:cubicBezTo>
                                      <a:pt x="150" y="116"/>
                                      <a:pt x="117" y="150"/>
                                      <a:pt x="75" y="150"/>
                                    </a:cubicBezTo>
                                    <a:cubicBezTo>
                                      <a:pt x="34" y="150"/>
                                      <a:pt x="0" y="116"/>
                                      <a:pt x="0" y="75"/>
                                    </a:cubicBezTo>
                                    <a:cubicBezTo>
                                      <a:pt x="0" y="34"/>
                                      <a:pt x="34" y="0"/>
                                      <a:pt x="75" y="0"/>
                                    </a:cubicBezTo>
                                    <a:moveTo>
                                      <a:pt x="51" y="107"/>
                                    </a:moveTo>
                                    <a:cubicBezTo>
                                      <a:pt x="52" y="107"/>
                                      <a:pt x="52" y="106"/>
                                      <a:pt x="51" y="105"/>
                                    </a:cubicBezTo>
                                    <a:cubicBezTo>
                                      <a:pt x="46" y="99"/>
                                      <a:pt x="46" y="99"/>
                                      <a:pt x="46" y="99"/>
                                    </a:cubicBezTo>
                                    <a:cubicBezTo>
                                      <a:pt x="45" y="98"/>
                                      <a:pt x="44" y="99"/>
                                      <a:pt x="44" y="100"/>
                                    </a:cubicBezTo>
                                    <a:cubicBezTo>
                                      <a:pt x="42" y="107"/>
                                      <a:pt x="42" y="107"/>
                                      <a:pt x="42" y="107"/>
                                    </a:cubicBezTo>
                                    <a:cubicBezTo>
                                      <a:pt x="41" y="108"/>
                                      <a:pt x="42" y="109"/>
                                      <a:pt x="43" y="109"/>
                                    </a:cubicBezTo>
                                    <a:lnTo>
                                      <a:pt x="51" y="107"/>
                                    </a:lnTo>
                                    <a:close/>
                                    <a:moveTo>
                                      <a:pt x="106" y="45"/>
                                    </a:moveTo>
                                    <a:cubicBezTo>
                                      <a:pt x="100" y="39"/>
                                      <a:pt x="94" y="43"/>
                                      <a:pt x="94" y="43"/>
                                    </a:cubicBezTo>
                                    <a:cubicBezTo>
                                      <a:pt x="93" y="44"/>
                                      <a:pt x="91" y="46"/>
                                      <a:pt x="90" y="46"/>
                                    </a:cubicBezTo>
                                    <a:cubicBezTo>
                                      <a:pt x="89" y="47"/>
                                      <a:pt x="89" y="49"/>
                                      <a:pt x="90" y="50"/>
                                    </a:cubicBezTo>
                                    <a:cubicBezTo>
                                      <a:pt x="101" y="60"/>
                                      <a:pt x="101" y="60"/>
                                      <a:pt x="101" y="60"/>
                                    </a:cubicBezTo>
                                    <a:cubicBezTo>
                                      <a:pt x="102" y="61"/>
                                      <a:pt x="103" y="61"/>
                                      <a:pt x="104" y="60"/>
                                    </a:cubicBezTo>
                                    <a:cubicBezTo>
                                      <a:pt x="105" y="59"/>
                                      <a:pt x="106" y="58"/>
                                      <a:pt x="107" y="57"/>
                                    </a:cubicBezTo>
                                    <a:cubicBezTo>
                                      <a:pt x="107" y="57"/>
                                      <a:pt x="112" y="51"/>
                                      <a:pt x="106" y="45"/>
                                    </a:cubicBezTo>
                                    <a:moveTo>
                                      <a:pt x="63" y="101"/>
                                    </a:moveTo>
                                    <a:cubicBezTo>
                                      <a:pt x="62" y="102"/>
                                      <a:pt x="61" y="102"/>
                                      <a:pt x="60" y="101"/>
                                    </a:cubicBezTo>
                                    <a:cubicBezTo>
                                      <a:pt x="49" y="91"/>
                                      <a:pt x="49" y="91"/>
                                      <a:pt x="49" y="91"/>
                                    </a:cubicBezTo>
                                    <a:cubicBezTo>
                                      <a:pt x="48" y="90"/>
                                      <a:pt x="48" y="88"/>
                                      <a:pt x="49" y="87"/>
                                    </a:cubicBezTo>
                                    <a:cubicBezTo>
                                      <a:pt x="83" y="53"/>
                                      <a:pt x="83" y="53"/>
                                      <a:pt x="83" y="53"/>
                                    </a:cubicBezTo>
                                    <a:cubicBezTo>
                                      <a:pt x="84" y="52"/>
                                      <a:pt x="86" y="52"/>
                                      <a:pt x="87" y="53"/>
                                    </a:cubicBezTo>
                                    <a:cubicBezTo>
                                      <a:pt x="97" y="64"/>
                                      <a:pt x="97" y="64"/>
                                      <a:pt x="97" y="64"/>
                                    </a:cubicBezTo>
                                    <a:cubicBezTo>
                                      <a:pt x="98" y="65"/>
                                      <a:pt x="98" y="66"/>
                                      <a:pt x="97" y="67"/>
                                    </a:cubicBezTo>
                                    <a:lnTo>
                                      <a:pt x="63" y="101"/>
                                    </a:lnTo>
                                    <a:close/>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58366E22" id="Freeform 6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50,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" path="m75,10c39,10,10,39,10,75v,36,29,65,65,65c111,140,141,111,141,75,141,39,111,10,75,10m75,v42,,75,34,75,75c150,116,117,150,75,150,34,150,,116,,75,,34,34,,75,m51,107v1,,1,-1,,-2c46,99,46,99,46,99v-1,-1,-2,,-2,1c42,107,42,107,42,107v-1,1,,2,1,2l51,107xm106,45c100,39,94,43,94,43v-1,1,-3,3,-4,3c89,47,89,49,90,50v11,10,11,10,11,10c102,61,103,61,104,60v1,-1,2,-2,3,-3c107,57,112,51,106,45m63,101v-1,1,-2,1,-3,c49,91,49,91,49,91v-1,-1,-1,-3,,-4c83,53,83,53,83,53v1,-1,3,-1,4,c97,64,97,64,97,64v1,1,1,2,,3l63,101xe" fillcolor="black [3213]" stroked="f">
                      <v:path arrowok="t" o:connecttype="custom" o:connectlocs="144000,19200;19200,144000;144000,268800;270720,144000;144000,19200;144000,0;288000,144000;144000,288000;0,144000;144000,0;97920,205440;97920,201600;88320,190080;84480,192000;80640,205440;82560,209280;97920,205440;203520,86400;180480,82560;172800,88320;172800,96000;193920,115200;199680,115200;205440,109440;203520,86400;120960,193920;115200,193920;94080,174720;94080,167040;159360,101760;167040,101760;186240,122880;186240,128640;120960,193920" o:connectangles="0,0,0,0,0,0,0,0,0,0,0,0,0,0,0,0,0,0,0,0,0,0,0,0,0,0,0,0,0,0,0,0,0,0"/>
                      <o:lock v:ext="edit" aspectratio="t" verticies="t"/>
                      <w10:anchorlock/>
                    </v:shape>
                  </w:pict>
                </mc:Fallback>
              </mc:AlternateContent>
            </w:r>
            <w:r w:rsidRPr="000A1E73">
              <w:rPr>
                <w:rFonts w:hint="eastAsia"/>
              </w:rPr>
              <w:t xml:space="preserve"> </w:t>
            </w:r>
            <w:r>
              <w:rPr>
                <w:rFonts w:hint="eastAsia"/>
              </w:rPr>
              <w:t>検証レポートの保存場所</w:t>
            </w:r>
          </w:p>
          <w:p w14:paraId="30666E5F" w14:textId="514EF632" w:rsidR="001D17DA" w:rsidRPr="00930A1D" w:rsidRDefault="001D17DA" w:rsidP="001D17DA">
            <w:r>
              <w:t>検証レポートは、カレントセッションの一時ディレクトリに保存されます。</w:t>
            </w:r>
            <w:r>
              <w:rPr>
                <w:rFonts w:hint="eastAsia"/>
              </w:rPr>
              <w:t>Windowsエクスプローラーから</w:t>
            </w:r>
            <w:r w:rsidR="008D4613">
              <w:rPr>
                <w:rFonts w:hint="eastAsia"/>
              </w:rPr>
              <w:t xml:space="preserve"> </w:t>
            </w:r>
            <w:r>
              <w:rPr>
                <w:rFonts w:hint="eastAsia"/>
              </w:rPr>
              <w:t>%temp%</w:t>
            </w:r>
            <w:r w:rsidR="008D4613">
              <w:rPr>
                <w:rFonts w:hint="eastAsia"/>
              </w:rPr>
              <w:t xml:space="preserve"> </w:t>
            </w:r>
            <w:r>
              <w:rPr>
                <w:rFonts w:hint="eastAsia"/>
              </w:rPr>
              <w:t>フォルダーにアクセスして、保存されたレポートを確認します。</w:t>
            </w:r>
            <w:r>
              <w:br/>
            </w:r>
            <w:r>
              <w:rPr>
                <w:noProof/>
              </w:rPr>
              <w:drawing>
                <wp:inline distT="0" distB="0" distL="0" distR="0" wp14:anchorId="59308FBD" wp14:editId="6FF425E1">
                  <wp:extent cx="4381169" cy="1334768"/>
                  <wp:effectExtent l="0" t="0" r="635"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381681" cy="1334924"/>
                          </a:xfrm>
                          <a:prstGeom prst="rect">
                            <a:avLst/>
                          </a:prstGeom>
                          <a:noFill/>
                          <a:ln>
                            <a:noFill/>
                          </a:ln>
                        </pic:spPr>
                      </pic:pic>
                    </a:graphicData>
                  </a:graphic>
                </wp:inline>
              </w:drawing>
            </w:r>
          </w:p>
        </w:tc>
      </w:tr>
    </w:tbl>
    <w:p w14:paraId="2B1713EE" w14:textId="171DF3D7" w:rsidR="004E1D95" w:rsidRDefault="004E1D95" w:rsidP="004E1D95">
      <w:r>
        <w:rPr>
          <w:rFonts w:hint="eastAsia"/>
        </w:rPr>
        <w:t>構成の検証が完了したら、フェールオーバー クラスターを構成します。ここではクラスター名を MyCluster、ノードをServer1,Server2、ノードのIPアドレスを 192.168.11.100 で作成します。</w:t>
      </w:r>
    </w:p>
    <w:p w14:paraId="0576CC2C" w14:textId="5D47CA02" w:rsidR="004E1D95" w:rsidRDefault="004E1D95" w:rsidP="004E1D95">
      <w:pPr>
        <w:pStyle w:val="Cmdlet"/>
      </w:pPr>
      <w:r>
        <w:t>New-Cluster –Name MyCluster –Node Server1, Server2 –StaticAddress 192.168.1</w:t>
      </w:r>
      <w:r w:rsidR="008D4613">
        <w:rPr>
          <w:rFonts w:hint="eastAsia"/>
        </w:rPr>
        <w:t>1</w:t>
      </w:r>
      <w:r>
        <w:t>.1</w:t>
      </w:r>
      <w:r>
        <w:rPr>
          <w:rFonts w:hint="eastAsia"/>
        </w:rPr>
        <w:t>00</w:t>
      </w:r>
    </w:p>
    <w:p w14:paraId="73203114" w14:textId="615922F3" w:rsidR="004E1D95" w:rsidRDefault="004E1D95" w:rsidP="004E1D95">
      <w:r>
        <w:rPr>
          <w:rFonts w:hint="eastAsia"/>
        </w:rPr>
        <w:t>クラスターを作成する際、使用可能な記憶域を追加せずに作成するには、-NoStorage属性を指定して、以下のコマンドを実行します。</w:t>
      </w:r>
    </w:p>
    <w:p w14:paraId="69FDDABE" w14:textId="261D9382" w:rsidR="004E1D95" w:rsidRDefault="004E1D95" w:rsidP="004E1D95">
      <w:pPr>
        <w:pStyle w:val="Cmdlet"/>
      </w:pPr>
      <w:r>
        <w:t>New-Cluster –Name MyCluster –Node Server1, Server2 –StaticAddress 192.168.1</w:t>
      </w:r>
      <w:r w:rsidR="008D4613">
        <w:rPr>
          <w:rFonts w:hint="eastAsia"/>
        </w:rPr>
        <w:t>1</w:t>
      </w:r>
      <w:r>
        <w:t>.1</w:t>
      </w:r>
      <w:r>
        <w:rPr>
          <w:rFonts w:hint="eastAsia"/>
        </w:rPr>
        <w:t>00 -NoStorage</w:t>
      </w:r>
    </w:p>
    <w:p w14:paraId="3B80AD0D" w14:textId="77777777" w:rsidR="00EF35A1" w:rsidRDefault="00EF35A1" w:rsidP="004E1D95">
      <w:pPr>
        <w:pStyle w:val="3"/>
      </w:pPr>
      <w:r>
        <w:br w:type="page"/>
      </w:r>
    </w:p>
    <w:p w14:paraId="32671EDE" w14:textId="758647E2" w:rsidR="004E1D95" w:rsidRDefault="004E1D95" w:rsidP="004E1D95">
      <w:pPr>
        <w:pStyle w:val="3"/>
      </w:pPr>
      <w:r>
        <w:rPr>
          <w:rFonts w:hint="eastAsia"/>
        </w:rPr>
        <w:t>ステップ５：</w:t>
      </w:r>
      <w:r>
        <w:t>クラスター記憶域スペースを作成する</w:t>
      </w:r>
    </w:p>
    <w:p w14:paraId="6D65A0B7" w14:textId="44229F41" w:rsidR="004E1D95" w:rsidRDefault="004E1D95" w:rsidP="00AE396C">
      <w:pPr>
        <w:pStyle w:val="a3"/>
        <w:numPr>
          <w:ilvl w:val="0"/>
          <w:numId w:val="45"/>
        </w:numPr>
        <w:ind w:leftChars="0"/>
      </w:pPr>
      <w:r>
        <w:rPr>
          <w:rFonts w:hint="eastAsia"/>
        </w:rPr>
        <w:t>記憶域プールを作成する</w:t>
      </w:r>
      <w:r w:rsidR="002F77DC">
        <w:br/>
        <w:t>利用可能な全ての</w:t>
      </w:r>
      <w:r w:rsidR="002F77DC">
        <w:rPr>
          <w:rFonts w:hint="eastAsia"/>
        </w:rPr>
        <w:t>SAS接続のディスクで、</w:t>
      </w:r>
      <w:r w:rsidR="002F77DC">
        <w:t>”</w:t>
      </w:r>
      <w:r w:rsidR="002F77DC">
        <w:rPr>
          <w:rFonts w:hint="eastAsia"/>
        </w:rPr>
        <w:t>StoragePool</w:t>
      </w:r>
      <w:r w:rsidR="002F77DC">
        <w:t>”というフレンドリ名で</w:t>
      </w:r>
      <w:r w:rsidR="002F77DC">
        <w:rPr>
          <w:rFonts w:hint="eastAsia"/>
        </w:rPr>
        <w:t>記憶域プールを作成するには以下のコマンドを実行します。</w:t>
      </w:r>
    </w:p>
    <w:p w14:paraId="3F02970F" w14:textId="77777777" w:rsidR="004E1D95" w:rsidRPr="004E1D95" w:rsidRDefault="004E1D95" w:rsidP="004E1D95">
      <w:pPr>
        <w:pStyle w:val="Cmdlet"/>
      </w:pPr>
      <w:r w:rsidRPr="004E1D95">
        <w:t>$physdisk = Get-PhysicalDisk –CanPool $true | Where-Object BusType –eq “SAS”</w:t>
      </w:r>
    </w:p>
    <w:p w14:paraId="6169FD21" w14:textId="77777777" w:rsidR="004E1D95" w:rsidRPr="004E1D95" w:rsidRDefault="004E1D95" w:rsidP="004E1D95">
      <w:pPr>
        <w:pStyle w:val="Cmdlet"/>
      </w:pPr>
      <w:r w:rsidRPr="004E1D95">
        <w:t>$stsubsys = Get-StorageSubsystem -FriendlyName "Storage Spaces*"</w:t>
      </w:r>
    </w:p>
    <w:p w14:paraId="3A20BD4B" w14:textId="0DD86E1D" w:rsidR="004E1D95" w:rsidRPr="004E1D95" w:rsidRDefault="004E1D95" w:rsidP="004E1D95">
      <w:pPr>
        <w:pStyle w:val="Cmdlet"/>
      </w:pPr>
      <w:r w:rsidRPr="004E1D95">
        <w:t xml:space="preserve">$stsubsys | New-StoragePool –FriendlyName </w:t>
      </w:r>
      <w:r w:rsidR="00700C4D">
        <w:t>“</w:t>
      </w:r>
      <w:r w:rsidRPr="004E1D95">
        <w:t>StoragePool</w:t>
      </w:r>
      <w:r w:rsidR="00700C4D">
        <w:t>”</w:t>
      </w:r>
      <w:r w:rsidRPr="004E1D95">
        <w:t xml:space="preserve"> –PhysicalDisks $physdisk –ProvisioningTypeDefault Fixed</w:t>
      </w:r>
    </w:p>
    <w:p w14:paraId="5E2B770C" w14:textId="1B5FC359" w:rsidR="004E1D95" w:rsidRDefault="002F77DC" w:rsidP="00AE396C">
      <w:pPr>
        <w:pStyle w:val="a3"/>
        <w:numPr>
          <w:ilvl w:val="0"/>
          <w:numId w:val="45"/>
        </w:numPr>
        <w:ind w:leftChars="0"/>
      </w:pPr>
      <w:r>
        <w:rPr>
          <w:rFonts w:hint="eastAsia"/>
        </w:rPr>
        <w:t>仮想ディスクを作成する</w:t>
      </w:r>
      <w:r>
        <w:br/>
      </w:r>
      <w:r>
        <w:rPr>
          <w:rFonts w:hint="eastAsia"/>
        </w:rPr>
        <w:t xml:space="preserve">フレンドリ名 </w:t>
      </w:r>
      <w:r>
        <w:t>“</w:t>
      </w:r>
      <w:r>
        <w:rPr>
          <w:rFonts w:hint="eastAsia"/>
        </w:rPr>
        <w:t>StoragePool</w:t>
      </w:r>
      <w:r>
        <w:t>”の記憶域プール上に、フレンドリ名”</w:t>
      </w:r>
      <w:r>
        <w:rPr>
          <w:rFonts w:hint="eastAsia"/>
        </w:rPr>
        <w:t>ClusterVirtualDisk</w:t>
      </w:r>
      <w:r>
        <w:t>”のミラースペースを</w:t>
      </w:r>
      <w:r>
        <w:rPr>
          <w:rFonts w:hint="eastAsia"/>
        </w:rPr>
        <w:t>1TB のサイズで作成するには以下のコマンドを実行します。IsEnclosureAware属性で、</w:t>
      </w:r>
      <w:r w:rsidR="00F9543E">
        <w:rPr>
          <w:rFonts w:hint="eastAsia"/>
        </w:rPr>
        <w:t>エンクロージャー</w:t>
      </w:r>
      <w:r>
        <w:rPr>
          <w:rFonts w:hint="eastAsia"/>
        </w:rPr>
        <w:t>認識を設定しています。</w:t>
      </w:r>
    </w:p>
    <w:p w14:paraId="32EE2D1F" w14:textId="5C308FE5" w:rsidR="002F77DC" w:rsidRPr="002F77DC" w:rsidRDefault="002F77DC" w:rsidP="002F77DC">
      <w:pPr>
        <w:pStyle w:val="Cmdlet"/>
      </w:pPr>
      <w:r w:rsidRPr="002F77DC">
        <w:t>$newspace = New-VirtualDisk –StoragePoolFriendlyName StoragePoo</w:t>
      </w:r>
      <w:r>
        <w:rPr>
          <w:rFonts w:hint="eastAsia"/>
        </w:rPr>
        <w:t xml:space="preserve">l </w:t>
      </w:r>
      <w:r w:rsidRPr="002F77DC">
        <w:t xml:space="preserve">–FriendlyName </w:t>
      </w:r>
      <w:r w:rsidR="00700C4D">
        <w:t>“</w:t>
      </w:r>
      <w:r>
        <w:rPr>
          <w:rFonts w:hint="eastAsia"/>
        </w:rPr>
        <w:t>Cluster</w:t>
      </w:r>
      <w:r w:rsidRPr="002F77DC">
        <w:t>VirtualDisk</w:t>
      </w:r>
      <w:r w:rsidR="00700C4D">
        <w:t>”</w:t>
      </w:r>
      <w:r w:rsidRPr="002F77DC">
        <w:t xml:space="preserve"> –ResiliencySettingName Mirror –Size (1</w:t>
      </w:r>
      <w:r>
        <w:rPr>
          <w:rFonts w:hint="eastAsia"/>
        </w:rPr>
        <w:t>T</w:t>
      </w:r>
      <w:r w:rsidRPr="002F77DC">
        <w:t>B) –IsEnclosureAware $True</w:t>
      </w:r>
    </w:p>
    <w:p w14:paraId="3B4EA017" w14:textId="7FA63A31" w:rsidR="002F77DC" w:rsidRDefault="002F77DC" w:rsidP="00AE396C">
      <w:pPr>
        <w:pStyle w:val="a3"/>
        <w:numPr>
          <w:ilvl w:val="0"/>
          <w:numId w:val="45"/>
        </w:numPr>
        <w:ind w:leftChars="0"/>
      </w:pPr>
      <w:r>
        <w:rPr>
          <w:rFonts w:hint="eastAsia"/>
        </w:rPr>
        <w:t>ボリュームを作成する</w:t>
      </w:r>
      <w:r>
        <w:br/>
        <w:t>フレンドリ名”</w:t>
      </w:r>
      <w:r>
        <w:rPr>
          <w:rFonts w:hint="eastAsia"/>
        </w:rPr>
        <w:t>ClusterVirtualDisk</w:t>
      </w:r>
      <w:r>
        <w:t>”</w:t>
      </w:r>
      <w:r>
        <w:rPr>
          <w:rFonts w:hint="eastAsia"/>
        </w:rPr>
        <w:t>の仮想ディスクをフォーマットしてボリュームを作成します。</w:t>
      </w:r>
    </w:p>
    <w:p w14:paraId="5261F3B1" w14:textId="6B3320D5" w:rsidR="002F77DC" w:rsidRDefault="002F77DC" w:rsidP="002F77DC">
      <w:pPr>
        <w:pStyle w:val="Cmdlet"/>
      </w:pPr>
      <w:r>
        <w:rPr>
          <w:rFonts w:hint="eastAsia"/>
        </w:rPr>
        <w:t xml:space="preserve">Get-VirtualDisk </w:t>
      </w:r>
      <w:r>
        <w:t>–</w:t>
      </w:r>
      <w:r>
        <w:rPr>
          <w:rFonts w:hint="eastAsia"/>
        </w:rPr>
        <w:t xml:space="preserve">FriendlyName ClusterVirtualDisk | Get-Disk | Initialize-Disk </w:t>
      </w:r>
      <w:r>
        <w:t>–</w:t>
      </w:r>
      <w:r>
        <w:rPr>
          <w:rFonts w:hint="eastAsia"/>
        </w:rPr>
        <w:t xml:space="preserve">Passthru | New-Partition </w:t>
      </w:r>
      <w:r>
        <w:t>–</w:t>
      </w:r>
      <w:r>
        <w:rPr>
          <w:rFonts w:hint="eastAsia"/>
        </w:rPr>
        <w:t xml:space="preserve">AssignDriveLetter </w:t>
      </w:r>
      <w:r>
        <w:t>–</w:t>
      </w:r>
      <w:r>
        <w:rPr>
          <w:rFonts w:hint="eastAsia"/>
        </w:rPr>
        <w:t>UseMaximumSize | Format-Volume</w:t>
      </w:r>
    </w:p>
    <w:p w14:paraId="0EBF0CFD" w14:textId="325CD08D" w:rsidR="002F77DC" w:rsidRDefault="00700C4D" w:rsidP="00AE396C">
      <w:pPr>
        <w:pStyle w:val="a3"/>
        <w:numPr>
          <w:ilvl w:val="0"/>
          <w:numId w:val="45"/>
        </w:numPr>
        <w:ind w:leftChars="0"/>
      </w:pPr>
      <w:r>
        <w:rPr>
          <w:rFonts w:hint="eastAsia"/>
        </w:rPr>
        <w:t>作成した仮想ディスクをクラスターに追加する</w:t>
      </w:r>
      <w:r>
        <w:br/>
        <w:t>フレンドリ名”</w:t>
      </w:r>
      <w:r>
        <w:rPr>
          <w:rFonts w:hint="eastAsia"/>
        </w:rPr>
        <w:t>ClusterVirtualDisk</w:t>
      </w:r>
      <w:r>
        <w:t>”</w:t>
      </w:r>
      <w:r>
        <w:rPr>
          <w:rFonts w:hint="eastAsia"/>
        </w:rPr>
        <w:t>の仮想ディスクをクラスターに追加するには以下のコマンドを実行します。</w:t>
      </w:r>
    </w:p>
    <w:p w14:paraId="4122A70F" w14:textId="5A33FC27" w:rsidR="00700C4D" w:rsidRPr="00700C4D" w:rsidRDefault="00700C4D" w:rsidP="00700C4D">
      <w:pPr>
        <w:pStyle w:val="Cmdlet"/>
      </w:pPr>
      <w:r w:rsidRPr="00700C4D">
        <w:t>$space = Get-Virtua</w:t>
      </w:r>
      <w:r>
        <w:t>lDisk –FriendlyName “</w:t>
      </w:r>
      <w:r>
        <w:rPr>
          <w:rFonts w:hint="eastAsia"/>
        </w:rPr>
        <w:t>Cluster</w:t>
      </w:r>
      <w:r>
        <w:t>VirtualDisk”</w:t>
      </w:r>
    </w:p>
    <w:p w14:paraId="1AB351B2" w14:textId="512E981C" w:rsidR="00700C4D" w:rsidRDefault="00700C4D" w:rsidP="00700C4D">
      <w:pPr>
        <w:pStyle w:val="Cmdlet"/>
      </w:pPr>
      <w:r w:rsidRPr="00700C4D">
        <w:t>Add-ClusterDisk $space</w:t>
      </w:r>
    </w:p>
    <w:p w14:paraId="7A5DDCA8" w14:textId="45EEF6F3" w:rsidR="003C1A89" w:rsidRDefault="00700C4D" w:rsidP="003C1A89">
      <w:pPr>
        <w:pStyle w:val="3"/>
      </w:pPr>
      <w:r>
        <w:rPr>
          <w:rFonts w:hint="eastAsia"/>
        </w:rPr>
        <w:t>ステップ６：クラスター記憶域を</w:t>
      </w:r>
      <w:r>
        <w:rPr>
          <w:rFonts w:hint="eastAsia"/>
        </w:rPr>
        <w:t>CSV</w:t>
      </w:r>
      <w:r>
        <w:rPr>
          <w:rFonts w:hint="eastAsia"/>
        </w:rPr>
        <w:t>に追加する</w:t>
      </w:r>
    </w:p>
    <w:p w14:paraId="3B4B265D" w14:textId="4DF1EF37" w:rsidR="00896EAF" w:rsidRPr="00896EAF" w:rsidRDefault="00896EAF" w:rsidP="00896EAF">
      <w:r>
        <w:t>“</w:t>
      </w:r>
      <w:r>
        <w:rPr>
          <w:rFonts w:hint="eastAsia"/>
        </w:rPr>
        <w:t>クラスター仮想ディスク</w:t>
      </w:r>
      <w:r>
        <w:t>”を</w:t>
      </w:r>
      <w:r>
        <w:rPr>
          <w:rFonts w:hint="eastAsia"/>
        </w:rPr>
        <w:t>CSVに追加する場合、以下のコマンドを実行します。</w:t>
      </w:r>
    </w:p>
    <w:p w14:paraId="533D9BE2" w14:textId="744AC699" w:rsidR="00700C4D" w:rsidRPr="00700C4D" w:rsidRDefault="00700C4D" w:rsidP="00700C4D">
      <w:pPr>
        <w:pStyle w:val="Cmdlet"/>
      </w:pPr>
      <w:r w:rsidRPr="00700C4D">
        <w:t>Add-ClusterSh</w:t>
      </w:r>
      <w:r w:rsidR="00896EAF">
        <w:t xml:space="preserve">aredVolume –Name </w:t>
      </w:r>
      <w:r w:rsidR="0067636A">
        <w:rPr>
          <w:rFonts w:hint="eastAsia"/>
        </w:rPr>
        <w:t>&lt;クラスター記憶域の名前&gt;</w:t>
      </w:r>
    </w:p>
    <w:p w14:paraId="59E33C01" w14:textId="77777777" w:rsidR="00700C4D" w:rsidRPr="00700C4D" w:rsidRDefault="00700C4D" w:rsidP="00700C4D"/>
    <w:p w14:paraId="3D595C46" w14:textId="3ECFD60E" w:rsidR="005F6711" w:rsidRDefault="005F6711" w:rsidP="009C4A09">
      <w:pPr>
        <w:pStyle w:val="1"/>
      </w:pPr>
      <w:bookmarkStart w:id="77" w:name="_Toc372054371"/>
      <w:r>
        <w:t>記憶域スペースに関する</w:t>
      </w:r>
      <w:r>
        <w:rPr>
          <w:rFonts w:hint="eastAsia"/>
        </w:rPr>
        <w:t>FAQ</w:t>
      </w:r>
      <w:bookmarkEnd w:id="77"/>
    </w:p>
    <w:p w14:paraId="3A895F6B" w14:textId="33790F66" w:rsidR="00DD4A8F" w:rsidRDefault="00DD4A8F" w:rsidP="00FF7863">
      <w:pPr>
        <w:pStyle w:val="2"/>
        <w:ind w:left="100"/>
      </w:pPr>
      <w:bookmarkStart w:id="78" w:name="_Toc372054372"/>
      <w:r>
        <w:rPr>
          <w:rFonts w:hint="eastAsia"/>
        </w:rPr>
        <w:t>記憶域スペースの状態の監視方法</w:t>
      </w:r>
      <w:bookmarkEnd w:id="78"/>
    </w:p>
    <w:p w14:paraId="168A9FCF" w14:textId="0EC4206F" w:rsidR="00DD4A8F" w:rsidRDefault="00DD4A8F" w:rsidP="00DD4A8F">
      <w:r>
        <w:rPr>
          <w:rFonts w:hint="eastAsia"/>
        </w:rPr>
        <w:t>記憶域スペースに問題が発生した場合、いくつかの方法で確認することができます。</w:t>
      </w:r>
    </w:p>
    <w:p w14:paraId="1B36EC87" w14:textId="2216E707" w:rsidR="008F38CB" w:rsidRDefault="008F38CB" w:rsidP="008F38CB">
      <w:pPr>
        <w:pStyle w:val="3"/>
      </w:pPr>
      <w:r>
        <w:rPr>
          <w:rFonts w:hint="eastAsia"/>
        </w:rPr>
        <w:t>アクションセンター</w:t>
      </w:r>
    </w:p>
    <w:p w14:paraId="0DA1664F" w14:textId="77777777" w:rsidR="00B44AFE" w:rsidRDefault="00DD4A8F" w:rsidP="008F38CB">
      <w:r>
        <w:t>アクションマネージャーでは、記憶域スペースに問題が生じた場合に、メンテナンスに関するメッセージを表示します。</w:t>
      </w:r>
    </w:p>
    <w:p w14:paraId="7CD7DD70" w14:textId="77777777" w:rsidR="00B44AFE" w:rsidRDefault="00DD4A8F" w:rsidP="00B44AFE">
      <w:pPr>
        <w:pStyle w:val="ae"/>
        <w:jc w:val="center"/>
      </w:pPr>
      <w:r>
        <w:rPr>
          <w:rFonts w:hint="eastAsia"/>
        </w:rPr>
        <w:drawing>
          <wp:inline distT="0" distB="0" distL="0" distR="0" wp14:anchorId="78C0EECA" wp14:editId="2BCEBC48">
            <wp:extent cx="3143434" cy="2505075"/>
            <wp:effectExtent l="0" t="0" r="0"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147587" cy="2508385"/>
                    </a:xfrm>
                    <a:prstGeom prst="rect">
                      <a:avLst/>
                    </a:prstGeom>
                    <a:noFill/>
                    <a:ln>
                      <a:noFill/>
                    </a:ln>
                  </pic:spPr>
                </pic:pic>
              </a:graphicData>
            </a:graphic>
          </wp:inline>
        </w:drawing>
      </w:r>
    </w:p>
    <w:p w14:paraId="12CB26BE" w14:textId="77777777" w:rsidR="00B44AFE" w:rsidRDefault="00DD4A8F" w:rsidP="00B44AFE">
      <w:r>
        <w:rPr>
          <w:rFonts w:hint="eastAsia"/>
        </w:rPr>
        <w:t>なお、アクションセンターでメッセージを表示させたくない場合、[アクションセンターの設定を変更]を開き、[メッセージのオンまたはオフ]から[記憶域]のチェックを外します。</w:t>
      </w:r>
    </w:p>
    <w:p w14:paraId="151D0889" w14:textId="169A04EB" w:rsidR="00DD4A8F" w:rsidRDefault="00DD4A8F" w:rsidP="00B44AFE">
      <w:pPr>
        <w:pStyle w:val="ae"/>
        <w:jc w:val="center"/>
      </w:pPr>
      <w:r>
        <w:rPr>
          <w:rFonts w:hint="eastAsia"/>
        </w:rPr>
        <w:drawing>
          <wp:inline distT="0" distB="0" distL="0" distR="0" wp14:anchorId="1CB22134" wp14:editId="3DB74B37">
            <wp:extent cx="3143250" cy="2504928"/>
            <wp:effectExtent l="0" t="0" r="0" b="0"/>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143250" cy="2504928"/>
                    </a:xfrm>
                    <a:prstGeom prst="rect">
                      <a:avLst/>
                    </a:prstGeom>
                    <a:noFill/>
                    <a:ln>
                      <a:noFill/>
                    </a:ln>
                  </pic:spPr>
                </pic:pic>
              </a:graphicData>
            </a:graphic>
          </wp:inline>
        </w:drawing>
      </w:r>
    </w:p>
    <w:p w14:paraId="1D5FE8A1" w14:textId="0AAA9310" w:rsidR="008F38CB" w:rsidRDefault="008F38CB" w:rsidP="008F38CB">
      <w:pPr>
        <w:pStyle w:val="3"/>
      </w:pPr>
      <w:r>
        <w:rPr>
          <w:rFonts w:hint="eastAsia"/>
        </w:rPr>
        <w:t>サーバーマネージャー</w:t>
      </w:r>
    </w:p>
    <w:p w14:paraId="5F30A8F4" w14:textId="77777777" w:rsidR="008F38CB" w:rsidRDefault="00DD4A8F" w:rsidP="008F38CB">
      <w:pPr>
        <w:ind w:leftChars="0"/>
      </w:pPr>
      <w:r>
        <w:t>サーバーマネージャーを開き、</w:t>
      </w:r>
      <w:r>
        <w:rPr>
          <w:rFonts w:hint="eastAsia"/>
        </w:rPr>
        <w:t>[</w:t>
      </w:r>
      <w:r>
        <w:t>ファイルサービスと記憶域サービス</w:t>
      </w:r>
      <w:r>
        <w:rPr>
          <w:rFonts w:hint="eastAsia"/>
        </w:rPr>
        <w:t>]の[ボリューム]の中にある[記憶域プール]ページを開きます。</w:t>
      </w:r>
      <w:r w:rsidR="00760088">
        <w:rPr>
          <w:rFonts w:hint="eastAsia"/>
        </w:rPr>
        <w:t>[</w:t>
      </w:r>
      <w:r>
        <w:rPr>
          <w:rFonts w:hint="eastAsia"/>
        </w:rPr>
        <w:t>記憶域</w:t>
      </w:r>
      <w:r w:rsidR="00760088">
        <w:rPr>
          <w:rFonts w:hint="eastAsia"/>
        </w:rPr>
        <w:t>プール][仮想ディスク][物理ディスク]に問題が発生している場合、発生している対象に警告マークが表示されます。</w:t>
      </w:r>
    </w:p>
    <w:p w14:paraId="23E45DD8" w14:textId="77777777" w:rsidR="008F38CB" w:rsidRDefault="00DD4A8F" w:rsidP="008F38CB">
      <w:pPr>
        <w:pStyle w:val="ae"/>
        <w:jc w:val="center"/>
      </w:pPr>
      <w:r>
        <w:rPr>
          <w:rFonts w:hint="eastAsia"/>
        </w:rPr>
        <w:drawing>
          <wp:inline distT="0" distB="0" distL="0" distR="0" wp14:anchorId="1F2E852A" wp14:editId="612E14E5">
            <wp:extent cx="4623759" cy="2764281"/>
            <wp:effectExtent l="0" t="0" r="5715" b="0"/>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623916" cy="2764375"/>
                    </a:xfrm>
                    <a:prstGeom prst="rect">
                      <a:avLst/>
                    </a:prstGeom>
                    <a:noFill/>
                    <a:ln>
                      <a:noFill/>
                    </a:ln>
                  </pic:spPr>
                </pic:pic>
              </a:graphicData>
            </a:graphic>
          </wp:inline>
        </w:drawing>
      </w:r>
    </w:p>
    <w:p w14:paraId="519420E2" w14:textId="58C0DCE8" w:rsidR="00760088" w:rsidRPr="00DD4A8F" w:rsidRDefault="00760088" w:rsidP="008F38CB">
      <w:r>
        <w:t>対象を右クリックしてプロパティを開くと、操作状態にそれぞれの状態が表示されます。</w:t>
      </w:r>
    </w:p>
    <w:tbl>
      <w:tblPr>
        <w:tblStyle w:val="ab"/>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760088" w14:paraId="255D881D" w14:textId="77777777" w:rsidTr="00760088">
        <w:tc>
          <w:tcPr>
            <w:tcW w:w="6946" w:type="dxa"/>
          </w:tcPr>
          <w:p w14:paraId="151F9C90" w14:textId="6DA9C7A9" w:rsidR="00760088" w:rsidRDefault="00760088" w:rsidP="00B44AFE">
            <w:pPr>
              <w:spacing w:beforeLines="0" w:before="0" w:afterLines="0" w:after="0"/>
            </w:pPr>
            <w:r>
              <w:rPr>
                <w:rFonts w:hint="eastAsia"/>
              </w:rPr>
              <w:t>●記憶域プールのプロパティ</w:t>
            </w:r>
          </w:p>
        </w:tc>
      </w:tr>
      <w:tr w:rsidR="00760088" w14:paraId="3D2C24B1" w14:textId="77777777" w:rsidTr="00B44AFE">
        <w:trPr>
          <w:trHeight w:val="3882"/>
        </w:trPr>
        <w:tc>
          <w:tcPr>
            <w:tcW w:w="6946" w:type="dxa"/>
          </w:tcPr>
          <w:p w14:paraId="103B8A91" w14:textId="08663A2E" w:rsidR="00760088" w:rsidRDefault="00B44AFE" w:rsidP="00B44AFE">
            <w:pPr>
              <w:spacing w:beforeLines="0" w:before="0" w:afterLines="0" w:after="0"/>
              <w:jc w:val="center"/>
            </w:pPr>
            <w:r>
              <w:object w:dxaOrig="9900" w:dyaOrig="7950" w14:anchorId="425BE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6pt;height:194.4pt" o:ole="">
                  <v:imagedata r:id="rId142" o:title=""/>
                </v:shape>
                <o:OLEObject Type="Embed" ProgID="PBrush" ShapeID="_x0000_i1025" DrawAspect="Content" ObjectID="_1446644409" r:id="rId143"/>
              </w:object>
            </w:r>
          </w:p>
        </w:tc>
      </w:tr>
      <w:tr w:rsidR="00760088" w14:paraId="296310BB" w14:textId="77777777" w:rsidTr="00760088">
        <w:tc>
          <w:tcPr>
            <w:tcW w:w="6946" w:type="dxa"/>
          </w:tcPr>
          <w:p w14:paraId="2AE8AEF5" w14:textId="6A01741D" w:rsidR="00760088" w:rsidRDefault="00760088" w:rsidP="00B44AFE">
            <w:pPr>
              <w:spacing w:beforeLines="0" w:before="0" w:afterLines="0" w:after="0"/>
            </w:pPr>
            <w:r>
              <w:t>●仮想ディスクのプロパティ</w:t>
            </w:r>
          </w:p>
        </w:tc>
      </w:tr>
      <w:tr w:rsidR="00760088" w14:paraId="38D15FC1" w14:textId="77777777" w:rsidTr="00760088">
        <w:tc>
          <w:tcPr>
            <w:tcW w:w="6946" w:type="dxa"/>
          </w:tcPr>
          <w:p w14:paraId="01D0998D" w14:textId="4984CD57" w:rsidR="00760088" w:rsidRDefault="00760088" w:rsidP="00B44AFE">
            <w:pPr>
              <w:spacing w:beforeLines="0" w:before="0" w:afterLines="0" w:after="0"/>
              <w:jc w:val="center"/>
            </w:pPr>
            <w:r>
              <w:rPr>
                <w:rFonts w:hint="eastAsia"/>
                <w:noProof/>
              </w:rPr>
              <w:drawing>
                <wp:inline distT="0" distB="0" distL="0" distR="0" wp14:anchorId="06C670AE" wp14:editId="7065317F">
                  <wp:extent cx="2613804" cy="1994532"/>
                  <wp:effectExtent l="0" t="0" r="0" b="6350"/>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21206" cy="2000180"/>
                          </a:xfrm>
                          <a:prstGeom prst="rect">
                            <a:avLst/>
                          </a:prstGeom>
                          <a:noFill/>
                          <a:ln>
                            <a:noFill/>
                          </a:ln>
                        </pic:spPr>
                      </pic:pic>
                    </a:graphicData>
                  </a:graphic>
                </wp:inline>
              </w:drawing>
            </w:r>
          </w:p>
        </w:tc>
      </w:tr>
      <w:tr w:rsidR="00760088" w14:paraId="1FCEE99F" w14:textId="77777777" w:rsidTr="00760088">
        <w:tc>
          <w:tcPr>
            <w:tcW w:w="6946" w:type="dxa"/>
          </w:tcPr>
          <w:p w14:paraId="39E36A65" w14:textId="23B239F7" w:rsidR="00760088" w:rsidRDefault="00760088" w:rsidP="00B44AFE">
            <w:pPr>
              <w:spacing w:beforeLines="0" w:before="0" w:afterLines="0" w:after="0"/>
            </w:pPr>
            <w:r>
              <w:t>●物理ディスクのプロパティ</w:t>
            </w:r>
          </w:p>
        </w:tc>
      </w:tr>
      <w:tr w:rsidR="00760088" w14:paraId="291B3FAD" w14:textId="77777777" w:rsidTr="00760088">
        <w:tc>
          <w:tcPr>
            <w:tcW w:w="6946" w:type="dxa"/>
          </w:tcPr>
          <w:p w14:paraId="5CED4CFA" w14:textId="10778BE8" w:rsidR="00760088" w:rsidRDefault="00760088" w:rsidP="00B44AFE">
            <w:pPr>
              <w:spacing w:beforeLines="0" w:before="0" w:afterLines="0" w:after="0"/>
              <w:jc w:val="right"/>
            </w:pPr>
            <w:r>
              <w:rPr>
                <w:noProof/>
              </w:rPr>
              <w:drawing>
                <wp:inline distT="0" distB="0" distL="0" distR="0" wp14:anchorId="69ABED5C" wp14:editId="676EBC0E">
                  <wp:extent cx="3619500" cy="2901169"/>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619500" cy="2901169"/>
                          </a:xfrm>
                          <a:prstGeom prst="rect">
                            <a:avLst/>
                          </a:prstGeom>
                          <a:noFill/>
                          <a:ln>
                            <a:noFill/>
                          </a:ln>
                        </pic:spPr>
                      </pic:pic>
                    </a:graphicData>
                  </a:graphic>
                </wp:inline>
              </w:drawing>
            </w:r>
          </w:p>
        </w:tc>
      </w:tr>
    </w:tbl>
    <w:p w14:paraId="0E5AE69C" w14:textId="71A36E36" w:rsidR="008F38CB" w:rsidRDefault="00E269B6" w:rsidP="008F38CB">
      <w:pPr>
        <w:pStyle w:val="3"/>
      </w:pPr>
      <w:r>
        <w:rPr>
          <w:rFonts w:hint="eastAsia"/>
        </w:rPr>
        <w:t>イベントビューアー</w:t>
      </w:r>
    </w:p>
    <w:p w14:paraId="256C151E" w14:textId="433DC18F" w:rsidR="008F38CB" w:rsidRDefault="00E269B6" w:rsidP="008F38CB">
      <w:r>
        <w:rPr>
          <w:rFonts w:hint="eastAsia"/>
        </w:rPr>
        <w:t>イベントビューアー</w:t>
      </w:r>
      <w:r w:rsidR="00BE4B99">
        <w:rPr>
          <w:rFonts w:hint="eastAsia"/>
        </w:rPr>
        <w:t>の</w:t>
      </w:r>
      <w:r w:rsidR="00BE4B99" w:rsidRPr="00BE4B99">
        <w:rPr>
          <w:rFonts w:hint="eastAsia"/>
        </w:rPr>
        <w:t>アプリケーションとサービスログ</w:t>
      </w:r>
      <w:r w:rsidR="00BE4B99" w:rsidRPr="00BE4B99">
        <w:t>\Microsoft\Windows\StorageSpace-Driver</w:t>
      </w:r>
      <w:r w:rsidR="00BE4B99">
        <w:rPr>
          <w:rFonts w:hint="eastAsia"/>
        </w:rPr>
        <w:t>に記憶域スペースの警告、エラーに関する情報が記録されます。</w:t>
      </w:r>
      <w:r w:rsidR="008F38CB">
        <w:rPr>
          <w:rFonts w:hint="eastAsia"/>
        </w:rPr>
        <w:t>詳細については、「</w:t>
      </w:r>
      <w:r w:rsidR="008F38CB">
        <w:fldChar w:fldCharType="begin"/>
      </w:r>
      <w:r w:rsidR="008F38CB">
        <w:instrText xml:space="preserve"> </w:instrText>
      </w:r>
      <w:r w:rsidR="008F38CB">
        <w:rPr>
          <w:rFonts w:hint="eastAsia"/>
        </w:rPr>
        <w:instrText>REF _Ref372026917 \h</w:instrText>
      </w:r>
      <w:r w:rsidR="008F38CB">
        <w:instrText xml:space="preserve"> </w:instrText>
      </w:r>
      <w:r w:rsidR="008F38CB">
        <w:fldChar w:fldCharType="separate"/>
      </w:r>
      <w:r w:rsidR="008F38CB">
        <w:rPr>
          <w:rFonts w:hint="eastAsia"/>
        </w:rPr>
        <w:t>Appendix D: 主なイベントログと解決方法</w:t>
      </w:r>
      <w:r w:rsidR="008F38CB">
        <w:fldChar w:fldCharType="end"/>
      </w:r>
      <w:r w:rsidR="008F38CB">
        <w:t>」を参照して下さい。</w:t>
      </w:r>
    </w:p>
    <w:p w14:paraId="371AE7E7" w14:textId="5B4E200E" w:rsidR="00DD4A8F" w:rsidRDefault="00BE4B99" w:rsidP="008F38CB">
      <w:pPr>
        <w:pStyle w:val="ae"/>
        <w:jc w:val="center"/>
      </w:pPr>
      <w:r>
        <w:rPr>
          <w:rFonts w:hint="eastAsia"/>
        </w:rPr>
        <w:drawing>
          <wp:inline distT="0" distB="0" distL="0" distR="0" wp14:anchorId="20FF24E8" wp14:editId="3550401A">
            <wp:extent cx="5610225" cy="3414544"/>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10225" cy="3414544"/>
                    </a:xfrm>
                    <a:prstGeom prst="rect">
                      <a:avLst/>
                    </a:prstGeom>
                    <a:noFill/>
                    <a:ln>
                      <a:noFill/>
                    </a:ln>
                  </pic:spPr>
                </pic:pic>
              </a:graphicData>
            </a:graphic>
          </wp:inline>
        </w:drawing>
      </w:r>
    </w:p>
    <w:p w14:paraId="0062311A" w14:textId="434EA66A" w:rsidR="008F38CB" w:rsidRDefault="008F38CB" w:rsidP="008F38CB">
      <w:pPr>
        <w:pStyle w:val="3"/>
      </w:pPr>
      <w:r>
        <w:rPr>
          <w:rFonts w:hint="eastAsia"/>
        </w:rPr>
        <w:t>PowerShell</w:t>
      </w:r>
    </w:p>
    <w:p w14:paraId="752913AD" w14:textId="2FB6BCDA" w:rsidR="00BE4B99" w:rsidRDefault="00BE4B99" w:rsidP="008F38CB">
      <w:pPr>
        <w:ind w:leftChars="0"/>
      </w:pPr>
      <w:r>
        <w:rPr>
          <w:rFonts w:hint="eastAsia"/>
        </w:rPr>
        <w:t>PowerShellのコマンドレットから</w:t>
      </w:r>
      <w:r w:rsidR="008F38CB">
        <w:rPr>
          <w:rFonts w:hint="eastAsia"/>
        </w:rPr>
        <w:t>[</w:t>
      </w:r>
      <w:r>
        <w:rPr>
          <w:rFonts w:hint="eastAsia"/>
        </w:rPr>
        <w:t>記憶域プール</w:t>
      </w:r>
      <w:r w:rsidR="008F38CB">
        <w:rPr>
          <w:rFonts w:hint="eastAsia"/>
        </w:rPr>
        <w:t>]、[仮想ディスク]、[物理ディスク]</w:t>
      </w:r>
      <w:r>
        <w:rPr>
          <w:rFonts w:hint="eastAsia"/>
        </w:rPr>
        <w:t>の正常性（HealthStatus）、操作状態（OperationalStatus）を監視することもできます。</w:t>
      </w:r>
      <w:r w:rsidR="008F38CB">
        <w:rPr>
          <w:rFonts w:hint="eastAsia"/>
        </w:rPr>
        <w:t>詳細は「</w:t>
      </w:r>
      <w:r w:rsidR="008F38CB">
        <w:fldChar w:fldCharType="begin"/>
      </w:r>
      <w:r w:rsidR="008F38CB">
        <w:instrText xml:space="preserve"> </w:instrText>
      </w:r>
      <w:r w:rsidR="008F38CB">
        <w:rPr>
          <w:rFonts w:hint="eastAsia"/>
        </w:rPr>
        <w:instrText>REF _Ref372027037 \h</w:instrText>
      </w:r>
      <w:r w:rsidR="008F38CB">
        <w:instrText xml:space="preserve"> </w:instrText>
      </w:r>
      <w:r w:rsidR="008F38CB">
        <w:fldChar w:fldCharType="separate"/>
      </w:r>
      <w:r w:rsidR="008F38CB">
        <w:rPr>
          <w:rFonts w:hint="eastAsia"/>
        </w:rPr>
        <w:t>PowerShell コマンドレットによる高度な記憶域の管理</w:t>
      </w:r>
      <w:r w:rsidR="008F38CB">
        <w:fldChar w:fldCharType="end"/>
      </w:r>
      <w:r w:rsidR="008F38CB">
        <w:rPr>
          <w:rFonts w:hint="eastAsia"/>
        </w:rPr>
        <w:t>」を参照してください。</w:t>
      </w:r>
    </w:p>
    <w:p w14:paraId="5E0DCF81" w14:textId="72CC11BD" w:rsidR="00FF7863" w:rsidRDefault="0085679A" w:rsidP="00FF7863">
      <w:pPr>
        <w:pStyle w:val="2"/>
        <w:ind w:left="100"/>
      </w:pPr>
      <w:bookmarkStart w:id="79" w:name="_Toc372054373"/>
      <w:r>
        <w:rPr>
          <w:rFonts w:hint="eastAsia"/>
        </w:rPr>
        <w:t>ドライブライト（LED）による</w:t>
      </w:r>
      <w:r>
        <w:t>物理ディスクの特定</w:t>
      </w:r>
      <w:bookmarkEnd w:id="79"/>
    </w:p>
    <w:p w14:paraId="52DE67FF" w14:textId="3B5BCA9B" w:rsidR="00FF7863" w:rsidRDefault="00FF7863" w:rsidP="00FF7863">
      <w:r>
        <w:t>各物理ディスクのスロットに通知用</w:t>
      </w:r>
      <w:r>
        <w:rPr>
          <w:rFonts w:hint="eastAsia"/>
        </w:rPr>
        <w:t>LEDがあり、</w:t>
      </w:r>
      <w:r w:rsidR="00F9543E">
        <w:rPr>
          <w:rFonts w:hint="eastAsia"/>
        </w:rPr>
        <w:t>エンクロージャー</w:t>
      </w:r>
      <w:r>
        <w:t>が</w:t>
      </w:r>
      <w:r>
        <w:rPr>
          <w:rFonts w:hint="eastAsia"/>
        </w:rPr>
        <w:t>SES 3.0をサポートしている場合、サーバーマネージャーから対象の物理ディスクを選択して[ドライブ ライトの切り替え]をクリックすると、スロットのLEDを点滅させることができます。多数の物理ディスクが接続されている</w:t>
      </w:r>
      <w:r w:rsidR="00F9543E">
        <w:rPr>
          <w:rFonts w:hint="eastAsia"/>
        </w:rPr>
        <w:t>エンクロージャー</w:t>
      </w:r>
      <w:r>
        <w:rPr>
          <w:rFonts w:hint="eastAsia"/>
        </w:rPr>
        <w:t>で、操作の対象となる物理ディスクを視覚的に確認することができます。</w:t>
      </w:r>
    </w:p>
    <w:p w14:paraId="39487D33" w14:textId="77777777" w:rsidR="00FF7863" w:rsidRPr="00D23FA4" w:rsidRDefault="00FF7863" w:rsidP="00FF7863">
      <w:r>
        <w:rPr>
          <w:noProof/>
        </w:rPr>
        <w:drawing>
          <wp:inline distT="0" distB="0" distL="0" distR="0" wp14:anchorId="3D401526" wp14:editId="5E7829A5">
            <wp:extent cx="3824577" cy="2343032"/>
            <wp:effectExtent l="0" t="0" r="5080" b="63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24724" cy="2343122"/>
                    </a:xfrm>
                    <a:prstGeom prst="rect">
                      <a:avLst/>
                    </a:prstGeom>
                    <a:noFill/>
                    <a:ln>
                      <a:noFill/>
                    </a:ln>
                  </pic:spPr>
                </pic:pic>
              </a:graphicData>
            </a:graphic>
          </wp:inline>
        </w:drawing>
      </w:r>
    </w:p>
    <w:p w14:paraId="2CF7E605" w14:textId="77777777" w:rsidR="00FF7863" w:rsidRPr="0086477B" w:rsidRDefault="00FF7863" w:rsidP="00FF7863">
      <w:pPr>
        <w:rPr>
          <w:rStyle w:val="a4"/>
        </w:rPr>
      </w:pPr>
    </w:p>
    <w:p w14:paraId="2BCD3741" w14:textId="77777777" w:rsidR="00180B1C" w:rsidRDefault="00180B1C" w:rsidP="00180B1C">
      <w:pPr>
        <w:pStyle w:val="2"/>
        <w:ind w:left="100"/>
      </w:pPr>
      <w:bookmarkStart w:id="80" w:name="_Toc372054374"/>
      <w:r>
        <w:rPr>
          <w:rFonts w:hint="eastAsia"/>
        </w:rPr>
        <w:t>記憶域スペースで利用するHDDを他のサーバーに接続した場合</w:t>
      </w:r>
      <w:bookmarkEnd w:id="80"/>
    </w:p>
    <w:p w14:paraId="7D1A44E0" w14:textId="77777777" w:rsidR="00B5266D" w:rsidRDefault="00180B1C" w:rsidP="00180B1C">
      <w:r>
        <w:rPr>
          <w:rFonts w:hint="eastAsia"/>
        </w:rPr>
        <w:t>記憶域スペースを構成する情報は全て物理ディスク内に保存されているため、記憶域プールを構成する全ての物理ディスクを他のWindows Server 2012 に接続しても利用することができます。Windows Server 2012で他のサーバーで使用していた記憶域プールを接続する</w:t>
      </w:r>
      <w:r w:rsidR="00BC560E">
        <w:rPr>
          <w:rFonts w:hint="eastAsia"/>
        </w:rPr>
        <w:t>、あるいはOSを再インストールしたのちに再インストール前に使用していた記憶域スペースを利用する</w:t>
      </w:r>
      <w:r w:rsidR="002A0449">
        <w:rPr>
          <w:rFonts w:hint="eastAsia"/>
        </w:rPr>
        <w:t>場合</w:t>
      </w:r>
      <w:r>
        <w:rPr>
          <w:rFonts w:hint="eastAsia"/>
        </w:rPr>
        <w:t>には、</w:t>
      </w:r>
      <w:r w:rsidR="002A0449">
        <w:rPr>
          <w:rFonts w:hint="eastAsia"/>
        </w:rPr>
        <w:t>デフォルトでは読み取り専用モードとなるため、記憶域スペースはアタッチされません。</w:t>
      </w:r>
    </w:p>
    <w:p w14:paraId="3CA0FBE0" w14:textId="7CAA5483" w:rsidR="00B5266D" w:rsidRDefault="00B5266D" w:rsidP="00180B1C">
      <w:r>
        <w:rPr>
          <w:rFonts w:hint="eastAsia"/>
        </w:rPr>
        <w:t>サーバーマネージャーから記憶域スペースの読み取り専用属性を解除し、アタッチするには以下の手順を実行します。</w:t>
      </w:r>
    </w:p>
    <w:p w14:paraId="02B7CCE4" w14:textId="34077AA7" w:rsidR="00B5266D" w:rsidRDefault="00B5266D" w:rsidP="00AE396C">
      <w:pPr>
        <w:pStyle w:val="a3"/>
        <w:numPr>
          <w:ilvl w:val="0"/>
          <w:numId w:val="47"/>
        </w:numPr>
        <w:ind w:leftChars="0"/>
      </w:pPr>
      <w:r>
        <w:rPr>
          <w:rFonts w:hint="eastAsia"/>
        </w:rPr>
        <w:t>サーバーマネージャーの[ファイルサービスと記憶域サービス]から[ボリューム]の中の[記憶域プール]を開きます。</w:t>
      </w:r>
    </w:p>
    <w:p w14:paraId="2D791190" w14:textId="34BBC7C3" w:rsidR="00B5266D" w:rsidRDefault="005C7259" w:rsidP="00AE396C">
      <w:pPr>
        <w:pStyle w:val="a3"/>
        <w:numPr>
          <w:ilvl w:val="0"/>
          <w:numId w:val="47"/>
        </w:numPr>
        <w:ind w:leftChars="0"/>
      </w:pPr>
      <w:r>
        <w:rPr>
          <w:rFonts w:hint="eastAsia"/>
        </w:rPr>
        <w:t>読み取り専用となっている記憶域プールを右クリックし、[読み取り-書き込みアクセス権の設定]をクリックします。</w:t>
      </w:r>
      <w:r>
        <w:br/>
      </w:r>
      <w:r w:rsidR="00B5266D">
        <w:rPr>
          <w:rFonts w:hint="eastAsia"/>
          <w:noProof/>
        </w:rPr>
        <w:drawing>
          <wp:inline distT="0" distB="0" distL="0" distR="0" wp14:anchorId="5B6F68EA" wp14:editId="05A4149F">
            <wp:extent cx="5314950" cy="2989148"/>
            <wp:effectExtent l="0" t="0" r="0" b="190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14950" cy="2989148"/>
                    </a:xfrm>
                    <a:prstGeom prst="rect">
                      <a:avLst/>
                    </a:prstGeom>
                    <a:noFill/>
                    <a:ln>
                      <a:noFill/>
                    </a:ln>
                  </pic:spPr>
                </pic:pic>
              </a:graphicData>
            </a:graphic>
          </wp:inline>
        </w:drawing>
      </w:r>
    </w:p>
    <w:p w14:paraId="0C611CDD" w14:textId="77777777" w:rsidR="00B44AFE" w:rsidRDefault="005C7259" w:rsidP="00AE396C">
      <w:pPr>
        <w:pStyle w:val="a3"/>
        <w:numPr>
          <w:ilvl w:val="0"/>
          <w:numId w:val="47"/>
        </w:numPr>
        <w:ind w:leftChars="0"/>
      </w:pPr>
      <w:r>
        <w:rPr>
          <w:rFonts w:hint="eastAsia"/>
        </w:rPr>
        <w:t>[</w:t>
      </w:r>
      <w:r>
        <w:t>読み取り／書き込みアクセス用のサーバーの選択</w:t>
      </w:r>
      <w:r>
        <w:rPr>
          <w:rFonts w:hint="eastAsia"/>
        </w:rPr>
        <w:t>]画面で、アクセス権を設定するサーバーを選択して、[OK]を押下します。</w:t>
      </w:r>
    </w:p>
    <w:p w14:paraId="22EB43C1" w14:textId="049CF586" w:rsidR="005C7259" w:rsidRDefault="005C7259" w:rsidP="00B44AFE">
      <w:pPr>
        <w:jc w:val="center"/>
      </w:pPr>
      <w:r>
        <w:rPr>
          <w:rFonts w:hint="eastAsia"/>
          <w:noProof/>
        </w:rPr>
        <w:drawing>
          <wp:inline distT="0" distB="0" distL="0" distR="0" wp14:anchorId="411DFFB9" wp14:editId="2E60C8B3">
            <wp:extent cx="2790907" cy="1744317"/>
            <wp:effectExtent l="0" t="0" r="0" b="889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90778" cy="1744236"/>
                    </a:xfrm>
                    <a:prstGeom prst="rect">
                      <a:avLst/>
                    </a:prstGeom>
                    <a:noFill/>
                    <a:ln>
                      <a:noFill/>
                    </a:ln>
                  </pic:spPr>
                </pic:pic>
              </a:graphicData>
            </a:graphic>
          </wp:inline>
        </w:drawing>
      </w:r>
    </w:p>
    <w:p w14:paraId="26F373C5" w14:textId="7D384CA5" w:rsidR="005C7259" w:rsidRDefault="005C7259" w:rsidP="00AE396C">
      <w:pPr>
        <w:pStyle w:val="a3"/>
        <w:numPr>
          <w:ilvl w:val="0"/>
          <w:numId w:val="47"/>
        </w:numPr>
        <w:ind w:leftChars="0"/>
      </w:pPr>
      <w:r>
        <w:rPr>
          <w:rFonts w:hint="eastAsia"/>
        </w:rPr>
        <w:t>記憶域プール上に作成されていた仮想ディスクを[アタッチ]するには対象の仮想ディスクを右クリックし、[仮想ディスクのアタッチ]を押下します。</w:t>
      </w:r>
      <w:r>
        <w:br/>
      </w:r>
      <w:r>
        <w:rPr>
          <w:rFonts w:hint="eastAsia"/>
          <w:noProof/>
        </w:rPr>
        <w:drawing>
          <wp:inline distT="0" distB="0" distL="0" distR="0" wp14:anchorId="5FBB4910" wp14:editId="1EFD5415">
            <wp:extent cx="4695825" cy="2391259"/>
            <wp:effectExtent l="0" t="0" r="0" b="952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95825" cy="2391259"/>
                    </a:xfrm>
                    <a:prstGeom prst="rect">
                      <a:avLst/>
                    </a:prstGeom>
                    <a:noFill/>
                    <a:ln>
                      <a:noFill/>
                    </a:ln>
                  </pic:spPr>
                </pic:pic>
              </a:graphicData>
            </a:graphic>
          </wp:inline>
        </w:drawing>
      </w:r>
      <w:r>
        <w:br/>
        <w:t>ただし、記憶域プールの読み取り専用属性を解除してアタッチしただけでは、仮想ディスクの</w:t>
      </w:r>
      <w:r>
        <w:rPr>
          <w:rFonts w:hint="eastAsia"/>
        </w:rPr>
        <w:t>手動アタッチ属性が有効となっているため、サーバーの再起動を行った場合には対象の仮想ディスクは自動アタッチされません。再起動後も自動でアタッチさせる場合には、PowerShellのコマンドレットから手動アタッチ属性を解除する必要があります。</w:t>
      </w:r>
    </w:p>
    <w:p w14:paraId="7ACD71C8" w14:textId="73D139BD" w:rsidR="00180B1C" w:rsidRDefault="00B5266D" w:rsidP="00180B1C">
      <w:r>
        <w:rPr>
          <w:rFonts w:hint="eastAsia"/>
        </w:rPr>
        <w:t>PowerShellで</w:t>
      </w:r>
      <w:r w:rsidR="002A0449">
        <w:rPr>
          <w:rFonts w:hint="eastAsia"/>
        </w:rPr>
        <w:t>記憶域</w:t>
      </w:r>
      <w:r w:rsidR="0022377C">
        <w:rPr>
          <w:rFonts w:hint="eastAsia"/>
        </w:rPr>
        <w:t>スペースの読み取り専用属性を解除し、自動アタッチするには</w:t>
      </w:r>
      <w:r w:rsidR="00180B1C">
        <w:rPr>
          <w:rFonts w:hint="eastAsia"/>
        </w:rPr>
        <w:t>以下の手順を実行します。</w:t>
      </w:r>
    </w:p>
    <w:p w14:paraId="3692F633" w14:textId="4AB575BF" w:rsidR="00180B1C" w:rsidRDefault="00180B1C" w:rsidP="00180B1C">
      <w:r>
        <w:rPr>
          <w:rFonts w:hint="eastAsia"/>
        </w:rPr>
        <w:t>読</w:t>
      </w:r>
      <w:r w:rsidR="0022377C">
        <w:rPr>
          <w:rFonts w:hint="eastAsia"/>
        </w:rPr>
        <w:t>み</w:t>
      </w:r>
      <w:r>
        <w:rPr>
          <w:rFonts w:hint="eastAsia"/>
        </w:rPr>
        <w:t>取り専用属性を解除する</w:t>
      </w:r>
    </w:p>
    <w:p w14:paraId="3EFBD5A0" w14:textId="0D38D16D" w:rsidR="00180B1C" w:rsidRDefault="00180B1C" w:rsidP="00180B1C">
      <w:pPr>
        <w:pStyle w:val="Cmdlet"/>
        <w:rPr>
          <w:shd w:val="clear" w:color="auto" w:fill="FFFFFF"/>
        </w:rPr>
      </w:pPr>
      <w:r>
        <w:rPr>
          <w:shd w:val="clear" w:color="auto" w:fill="FFFFFF"/>
        </w:rPr>
        <w:t>Get-StoragePool | Where-Object {$_.IsReadonly –eq $</w:t>
      </w:r>
      <w:r w:rsidR="003F72F9">
        <w:rPr>
          <w:shd w:val="clear" w:color="auto" w:fill="FFFFFF"/>
        </w:rPr>
        <w:t>True}</w:t>
      </w:r>
      <w:r>
        <w:rPr>
          <w:shd w:val="clear" w:color="auto" w:fill="FFFFFF"/>
        </w:rPr>
        <w:t xml:space="preserve"> | Set-StoragePool –IsReadonly $False</w:t>
      </w:r>
    </w:p>
    <w:p w14:paraId="5E3F1F75" w14:textId="77777777" w:rsidR="00180B1C" w:rsidRDefault="00180B1C" w:rsidP="00180B1C">
      <w:r>
        <w:t>手動アタッチ属性を解除する</w:t>
      </w:r>
    </w:p>
    <w:p w14:paraId="36A6BE85" w14:textId="77777777" w:rsidR="00180B1C" w:rsidRDefault="00180B1C" w:rsidP="00180B1C">
      <w:pPr>
        <w:pStyle w:val="Cmdlet"/>
        <w:rPr>
          <w:shd w:val="clear" w:color="auto" w:fill="FFFFFF"/>
        </w:rPr>
      </w:pPr>
      <w:r>
        <w:rPr>
          <w:shd w:val="clear" w:color="auto" w:fill="FFFFFF"/>
        </w:rPr>
        <w:t>Get-VirtualDisk | Where-Object {$_.IsManualAttach –eq $True} | Set-VirtualDisk –IsManualAttach $False</w:t>
      </w:r>
    </w:p>
    <w:p w14:paraId="35E7C730" w14:textId="75B44B12" w:rsidR="00180B1C" w:rsidRDefault="00180B1C" w:rsidP="00180B1C">
      <w:r>
        <w:t>記憶域プールが</w:t>
      </w:r>
      <w:r w:rsidR="004A6704">
        <w:t>読み取り</w:t>
      </w:r>
      <w:r>
        <w:t>属性になる原因には、以下のようものがあります。</w:t>
      </w:r>
    </w:p>
    <w:p w14:paraId="17D1523C" w14:textId="77777777" w:rsidR="00180B1C" w:rsidRDefault="00180B1C" w:rsidP="00180B1C">
      <w:pPr>
        <w:pStyle w:val="a3"/>
        <w:numPr>
          <w:ilvl w:val="0"/>
          <w:numId w:val="36"/>
        </w:numPr>
        <w:ind w:leftChars="0"/>
      </w:pPr>
      <w:r>
        <w:t>記憶域プールがクォーラムを失った（半数以上のディスクが正常でなくなった）</w:t>
      </w:r>
    </w:p>
    <w:p w14:paraId="544C7A73" w14:textId="77777777" w:rsidR="00180B1C" w:rsidRDefault="00180B1C" w:rsidP="00180B1C">
      <w:pPr>
        <w:pStyle w:val="a3"/>
        <w:numPr>
          <w:ilvl w:val="0"/>
          <w:numId w:val="36"/>
        </w:numPr>
        <w:ind w:leftChars="0"/>
      </w:pPr>
      <w:r>
        <w:rPr>
          <w:rFonts w:hint="eastAsia"/>
        </w:rPr>
        <w:t>クラスター構成の記憶域プールの場合に、クラスターから除外された</w:t>
      </w:r>
    </w:p>
    <w:p w14:paraId="15025F87" w14:textId="77777777" w:rsidR="00180B1C" w:rsidRDefault="00180B1C" w:rsidP="00180B1C">
      <w:pPr>
        <w:pStyle w:val="a3"/>
        <w:numPr>
          <w:ilvl w:val="0"/>
          <w:numId w:val="36"/>
        </w:numPr>
        <w:ind w:leftChars="0"/>
      </w:pPr>
      <w:r>
        <w:rPr>
          <w:rFonts w:hint="eastAsia"/>
        </w:rPr>
        <w:t>Windowsが再インストールされた、または別の物理マシンに接続された</w:t>
      </w:r>
    </w:p>
    <w:p w14:paraId="1717780A" w14:textId="0FB54C0C" w:rsidR="00180B1C" w:rsidRDefault="00180B1C" w:rsidP="00180B1C">
      <w:pPr>
        <w:pStyle w:val="a3"/>
        <w:numPr>
          <w:ilvl w:val="0"/>
          <w:numId w:val="36"/>
        </w:numPr>
        <w:ind w:leftChars="0"/>
      </w:pPr>
      <w:r>
        <w:rPr>
          <w:rFonts w:hint="eastAsia"/>
        </w:rPr>
        <w:t>管理者がPowerShellのコマンドレットで明示的に読</w:t>
      </w:r>
      <w:r w:rsidR="004A6704">
        <w:rPr>
          <w:rFonts w:hint="eastAsia"/>
        </w:rPr>
        <w:t>み</w:t>
      </w:r>
      <w:r>
        <w:rPr>
          <w:rFonts w:hint="eastAsia"/>
        </w:rPr>
        <w:t>取り属性を指定した</w:t>
      </w:r>
    </w:p>
    <w:p w14:paraId="57E78828" w14:textId="1483C1BE" w:rsidR="00C94C6C" w:rsidRDefault="00180B1C" w:rsidP="00B44AFE">
      <w:r>
        <w:t>このような場合にも、上記のコマンドを実行することで、</w:t>
      </w:r>
      <w:r w:rsidR="004A6704">
        <w:t>読み取り</w:t>
      </w:r>
      <w:r>
        <w:t>属性を解除することができます。</w:t>
      </w:r>
      <w:r w:rsidR="007E4258">
        <w:t>ただし、記憶域プールがクォーラムを失った状態の場合、</w:t>
      </w:r>
      <w:r w:rsidR="007E4258">
        <w:rPr>
          <w:rFonts w:hint="eastAsia"/>
        </w:rPr>
        <w:t>OperationalStatus は読み取り専用のままとなります。記憶域プールのOperationalStatusを</w:t>
      </w:r>
      <w:r w:rsidR="00C826D1">
        <w:rPr>
          <w:rFonts w:hint="eastAsia"/>
        </w:rPr>
        <w:t>正常な状態に戻すには、プールに属するディスクの過半数を</w:t>
      </w:r>
      <w:r w:rsidR="007E4258">
        <w:rPr>
          <w:rFonts w:hint="eastAsia"/>
        </w:rPr>
        <w:t>正常な状態に戻す必要があります。</w:t>
      </w:r>
      <w:r w:rsidR="00C94C6C">
        <w:br w:type="page"/>
      </w:r>
    </w:p>
    <w:p w14:paraId="69853E6E" w14:textId="77777777" w:rsidR="00A3128B" w:rsidRDefault="00A3128B" w:rsidP="00A3128B">
      <w:pPr>
        <w:pStyle w:val="2"/>
        <w:ind w:left="100"/>
      </w:pPr>
      <w:bookmarkStart w:id="81" w:name="_Toc372054375"/>
      <w:r>
        <w:t>仮想ディスクのサイズを拡張する</w:t>
      </w:r>
      <w:bookmarkEnd w:id="81"/>
    </w:p>
    <w:p w14:paraId="37B8E445" w14:textId="77777777" w:rsidR="00A3128B" w:rsidRDefault="00A3128B" w:rsidP="00A3128B">
      <w:r>
        <w:rPr>
          <w:rFonts w:hint="eastAsia"/>
        </w:rPr>
        <w:t>仮想ディスクのサイズは必要に応じて拡張することができます。仮想ディスクのサイズを拡張するには、記憶域プールに物理ディスクを追加したのち、以下の手順を実行します。</w:t>
      </w:r>
    </w:p>
    <w:p w14:paraId="4B19EA88" w14:textId="2548C490" w:rsidR="00A3128B" w:rsidRDefault="00A3128B" w:rsidP="00AE396C">
      <w:pPr>
        <w:pStyle w:val="a3"/>
        <w:numPr>
          <w:ilvl w:val="0"/>
          <w:numId w:val="49"/>
        </w:numPr>
        <w:ind w:leftChars="0"/>
      </w:pPr>
      <w:r>
        <w:t>物理ディスクを追加する</w:t>
      </w:r>
    </w:p>
    <w:p w14:paraId="4971955F" w14:textId="679567A7" w:rsidR="00A3128B" w:rsidRPr="00A3128B" w:rsidRDefault="00A3128B" w:rsidP="00A3128B">
      <w:pPr>
        <w:pStyle w:val="a3"/>
        <w:ind w:left="800"/>
      </w:pPr>
      <w:r>
        <w:rPr>
          <w:rFonts w:hint="eastAsia"/>
        </w:rPr>
        <w:t>データのコピーの数と列の数を掛け合わせた台数分の物理ディスクを記憶域プールに追加します。</w:t>
      </w:r>
    </w:p>
    <w:p w14:paraId="73A98573" w14:textId="708087C6" w:rsidR="00A3128B" w:rsidRDefault="00A3128B" w:rsidP="00AE396C">
      <w:pPr>
        <w:pStyle w:val="a3"/>
        <w:numPr>
          <w:ilvl w:val="0"/>
          <w:numId w:val="49"/>
        </w:numPr>
        <w:ind w:leftChars="0"/>
      </w:pPr>
      <w:r>
        <w:t>仮想ディスクを拡張する</w:t>
      </w:r>
    </w:p>
    <w:p w14:paraId="2B79975D" w14:textId="6112AF59" w:rsidR="00A3128B" w:rsidRDefault="00A3128B" w:rsidP="00A3128B">
      <w:pPr>
        <w:pStyle w:val="a3"/>
        <w:ind w:left="800"/>
      </w:pPr>
      <w:r>
        <w:rPr>
          <w:rFonts w:hint="eastAsia"/>
        </w:rPr>
        <w:t>サーバーマネージャーの[ファイルサービスと記憶域サービス]から[ボリューム]を開き、[記憶域プール]</w:t>
      </w:r>
      <w:r w:rsidR="00EA0029">
        <w:rPr>
          <w:rFonts w:hint="eastAsia"/>
        </w:rPr>
        <w:t>ページで</w:t>
      </w:r>
      <w:r>
        <w:rPr>
          <w:rFonts w:hint="eastAsia"/>
        </w:rPr>
        <w:t>仮想ディスク</w:t>
      </w:r>
      <w:r w:rsidR="00EA0029">
        <w:rPr>
          <w:rFonts w:hint="eastAsia"/>
        </w:rPr>
        <w:t>を右クリックし、[仮想ディスクの拡張]をクリックします。</w:t>
      </w:r>
    </w:p>
    <w:p w14:paraId="54CC36B6" w14:textId="77777777" w:rsidR="00EA0029" w:rsidRDefault="00EA0029" w:rsidP="00EA0029">
      <w:pPr>
        <w:pStyle w:val="a3"/>
        <w:ind w:left="800"/>
        <w:jc w:val="center"/>
      </w:pPr>
      <w:r>
        <w:rPr>
          <w:rFonts w:hint="eastAsia"/>
          <w:noProof/>
        </w:rPr>
        <w:drawing>
          <wp:inline distT="0" distB="0" distL="0" distR="0" wp14:anchorId="5C147A40" wp14:editId="4D3F1864">
            <wp:extent cx="3522428" cy="2119455"/>
            <wp:effectExtent l="0" t="0" r="1905"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22364" cy="2119417"/>
                    </a:xfrm>
                    <a:prstGeom prst="rect">
                      <a:avLst/>
                    </a:prstGeom>
                    <a:noFill/>
                    <a:ln>
                      <a:noFill/>
                    </a:ln>
                  </pic:spPr>
                </pic:pic>
              </a:graphicData>
            </a:graphic>
          </wp:inline>
        </w:drawing>
      </w:r>
    </w:p>
    <w:p w14:paraId="0DE5A9B9" w14:textId="395BB7D0" w:rsidR="00A3128B" w:rsidRDefault="00EA0029" w:rsidP="00EA0029">
      <w:pPr>
        <w:pStyle w:val="a3"/>
        <w:ind w:left="800"/>
      </w:pPr>
      <w:r>
        <w:rPr>
          <w:rFonts w:hint="eastAsia"/>
        </w:rPr>
        <w:t>[</w:t>
      </w:r>
      <w:r>
        <w:t>仮想ディスクの拡張</w:t>
      </w:r>
      <w:r>
        <w:rPr>
          <w:rFonts w:hint="eastAsia"/>
        </w:rPr>
        <w:t>]画面で、拡張後のサイズを指定して[OK]を押下します。</w:t>
      </w:r>
    </w:p>
    <w:p w14:paraId="175E1DCC" w14:textId="750C1F39" w:rsidR="00EA0029" w:rsidRDefault="00EA0029" w:rsidP="00EA0029">
      <w:pPr>
        <w:pStyle w:val="ae"/>
        <w:jc w:val="center"/>
      </w:pPr>
      <w:r>
        <w:rPr>
          <w:rFonts w:hint="eastAsia"/>
        </w:rPr>
        <w:drawing>
          <wp:inline distT="0" distB="0" distL="0" distR="0" wp14:anchorId="52FE29DF" wp14:editId="5DA465F8">
            <wp:extent cx="3084314" cy="1565577"/>
            <wp:effectExtent l="0" t="0" r="1905"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84603" cy="1565723"/>
                    </a:xfrm>
                    <a:prstGeom prst="rect">
                      <a:avLst/>
                    </a:prstGeom>
                    <a:noFill/>
                    <a:ln>
                      <a:noFill/>
                    </a:ln>
                  </pic:spPr>
                </pic:pic>
              </a:graphicData>
            </a:graphic>
          </wp:inline>
        </w:drawing>
      </w:r>
    </w:p>
    <w:p w14:paraId="778F4E7D" w14:textId="6B4A9E64" w:rsidR="00EA0029" w:rsidRDefault="00EA0029" w:rsidP="00EA0029">
      <w:pPr>
        <w:pStyle w:val="a3"/>
        <w:ind w:left="800"/>
      </w:pPr>
      <w:r>
        <w:rPr>
          <w:rFonts w:hint="eastAsia"/>
        </w:rPr>
        <w:t>PowerShellで行う場合は以下のコマンドを実行します。</w:t>
      </w:r>
    </w:p>
    <w:p w14:paraId="28AB4D7A" w14:textId="57053A38" w:rsidR="00EA0029" w:rsidRPr="00EA0029" w:rsidRDefault="00EA0029" w:rsidP="00EA0029">
      <w:pPr>
        <w:pStyle w:val="Cmdlet"/>
      </w:pPr>
      <w:r>
        <w:rPr>
          <w:rFonts w:hint="eastAsia"/>
        </w:rPr>
        <w:t>Get-VirtualDisk &lt;仮想ディスクのフレンドリ名&gt; | Get-Disk | Update-Disk</w:t>
      </w:r>
    </w:p>
    <w:p w14:paraId="0897A519" w14:textId="35B3E9D4" w:rsidR="00EA0029" w:rsidRDefault="00EA0029" w:rsidP="00AE396C">
      <w:pPr>
        <w:pStyle w:val="a3"/>
        <w:numPr>
          <w:ilvl w:val="0"/>
          <w:numId w:val="49"/>
        </w:numPr>
        <w:ind w:leftChars="0"/>
      </w:pPr>
      <w:r>
        <w:rPr>
          <w:rFonts w:hint="eastAsia"/>
        </w:rPr>
        <w:t>全てのタスクが完了したら、サーバーマネージャーの[ファイルサービスと記憶域サービス]から[ボリューム]を開き、[ディスク]ページでボリュームを右クリックし、[ボリュームの拡張]を押下します。</w:t>
      </w:r>
    </w:p>
    <w:p w14:paraId="258B157A" w14:textId="1446232B" w:rsidR="00A3128B" w:rsidRDefault="00EA0029" w:rsidP="00EA0029">
      <w:pPr>
        <w:pStyle w:val="ae"/>
        <w:jc w:val="center"/>
      </w:pPr>
      <w:r>
        <w:rPr>
          <w:rFonts w:hint="eastAsia"/>
        </w:rPr>
        <w:drawing>
          <wp:inline distT="0" distB="0" distL="0" distR="0" wp14:anchorId="70612566" wp14:editId="6D868E99">
            <wp:extent cx="3744678" cy="1169683"/>
            <wp:effectExtent l="0" t="0" r="825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744945" cy="1169767"/>
                    </a:xfrm>
                    <a:prstGeom prst="rect">
                      <a:avLst/>
                    </a:prstGeom>
                    <a:noFill/>
                    <a:ln>
                      <a:noFill/>
                    </a:ln>
                  </pic:spPr>
                </pic:pic>
              </a:graphicData>
            </a:graphic>
          </wp:inline>
        </w:drawing>
      </w:r>
    </w:p>
    <w:p w14:paraId="0FAF4F73" w14:textId="6B0E58DE" w:rsidR="00EA0029" w:rsidRDefault="00EA0029" w:rsidP="00EA0029">
      <w:pPr>
        <w:pStyle w:val="a3"/>
        <w:ind w:left="800"/>
      </w:pPr>
      <w:r>
        <w:rPr>
          <w:rFonts w:hint="eastAsia"/>
        </w:rPr>
        <w:t>[ボリュームの拡張]画面で、新しいサイズを指定して、[OK]を押下します。PowerShellで実行する場合は、以下のコマンドを実行します。</w:t>
      </w:r>
    </w:p>
    <w:p w14:paraId="2324AD6A" w14:textId="77777777" w:rsidR="00EA0029" w:rsidRPr="00F0499A" w:rsidRDefault="00EA0029" w:rsidP="00EA0029">
      <w:pPr>
        <w:pStyle w:val="Cmdlet"/>
      </w:pPr>
      <w:r>
        <w:rPr>
          <w:rFonts w:hint="eastAsia"/>
        </w:rPr>
        <w:t xml:space="preserve">Resize-Partition </w:t>
      </w:r>
      <w:r>
        <w:t>–</w:t>
      </w:r>
      <w:r>
        <w:rPr>
          <w:rFonts w:hint="eastAsia"/>
        </w:rPr>
        <w:t>DriveLetter &lt;対象のボリュームのドライブレター&gt; -Size &lt;変更後のサイズ&gt;</w:t>
      </w:r>
    </w:p>
    <w:p w14:paraId="1D0C4B10" w14:textId="7DDE6577" w:rsidR="00FF7863" w:rsidRDefault="00FF7863" w:rsidP="00FF7863">
      <w:pPr>
        <w:pStyle w:val="2"/>
        <w:ind w:left="100"/>
      </w:pPr>
      <w:bookmarkStart w:id="82" w:name="_Toc372054376"/>
      <w:r>
        <w:rPr>
          <w:rFonts w:hint="eastAsia"/>
        </w:rPr>
        <w:t>物理ディスクを交換する</w:t>
      </w:r>
      <w:bookmarkEnd w:id="82"/>
    </w:p>
    <w:p w14:paraId="7BA86C11" w14:textId="773C2021" w:rsidR="00FF7863" w:rsidRDefault="00FF7863" w:rsidP="00FF7863">
      <w:r>
        <w:rPr>
          <w:rFonts w:hint="eastAsia"/>
        </w:rPr>
        <w:t>記憶域プールに接続されている物理ディスクを、他の物理ディスクと交換する場合、交換対象となる物理ディスク内に保存されていたデータを、[仮想ディスクの修復]操作を通じて、プール内の他の物理ディスクにある複製またはパリティから新しい物理ディスクあるいはプール内の空き領域に復元します。回復性を備えないシンプルディスクの場合、一度利用しはじめた記憶域プール内のディスクを交換することはできませんので注意が必要です。</w:t>
      </w:r>
    </w:p>
    <w:p w14:paraId="0746BE6B" w14:textId="77777777" w:rsidR="00FF7863" w:rsidRDefault="00FF7863" w:rsidP="00FF7863">
      <w:r>
        <w:t>物理ディスクを交換するには、以下の手順を実施します。</w:t>
      </w:r>
    </w:p>
    <w:p w14:paraId="4003B41C" w14:textId="77777777" w:rsidR="00FF7863" w:rsidRDefault="00FF7863" w:rsidP="00AE396C">
      <w:pPr>
        <w:pStyle w:val="a3"/>
        <w:numPr>
          <w:ilvl w:val="0"/>
          <w:numId w:val="46"/>
        </w:numPr>
        <w:ind w:leftChars="0" w:left="993"/>
      </w:pPr>
      <w:r>
        <w:rPr>
          <w:rFonts w:hint="eastAsia"/>
        </w:rPr>
        <w:t>必要に応じて新たなディスクを記憶域プールに追加する。</w:t>
      </w:r>
    </w:p>
    <w:p w14:paraId="69217A93" w14:textId="7404E584" w:rsidR="00FF7863" w:rsidRDefault="00FF7863" w:rsidP="00AE396C">
      <w:pPr>
        <w:pStyle w:val="a3"/>
        <w:numPr>
          <w:ilvl w:val="0"/>
          <w:numId w:val="46"/>
        </w:numPr>
        <w:ind w:leftChars="0" w:left="993"/>
      </w:pPr>
      <w:r>
        <w:t>対象のディスクの</w:t>
      </w:r>
      <w:r>
        <w:rPr>
          <w:rFonts w:hint="eastAsia"/>
        </w:rPr>
        <w:t>Usage属性を Retiredに変更する。</w:t>
      </w:r>
      <w:r w:rsidR="005A19A9">
        <w:rPr>
          <w:rFonts w:hint="eastAsia"/>
        </w:rPr>
        <w:t>Usage属性の変更はPowerShellコマンドからのみ実行出来ます。</w:t>
      </w:r>
    </w:p>
    <w:p w14:paraId="44684287" w14:textId="77777777" w:rsidR="00FF7863" w:rsidRDefault="00FF7863" w:rsidP="00AE396C">
      <w:pPr>
        <w:pStyle w:val="a3"/>
        <w:numPr>
          <w:ilvl w:val="0"/>
          <w:numId w:val="46"/>
        </w:numPr>
        <w:ind w:leftChars="0" w:left="993"/>
      </w:pPr>
      <w:r>
        <w:rPr>
          <w:rFonts w:hint="eastAsia"/>
        </w:rPr>
        <w:t>対象のディスクが属していた仮想ディスクを修復する</w:t>
      </w:r>
    </w:p>
    <w:p w14:paraId="4AD7F040" w14:textId="4C66305F" w:rsidR="00FF7863" w:rsidRDefault="00FF7863" w:rsidP="00AE396C">
      <w:pPr>
        <w:pStyle w:val="a3"/>
        <w:numPr>
          <w:ilvl w:val="0"/>
          <w:numId w:val="46"/>
        </w:numPr>
        <w:ind w:leftChars="0" w:left="993"/>
      </w:pPr>
      <w:r>
        <w:t>対象のディスクを記憶域プールから削除する</w:t>
      </w:r>
    </w:p>
    <w:p w14:paraId="3B8C077B" w14:textId="6683473F" w:rsidR="00CB2BD9" w:rsidRDefault="00CB2BD9" w:rsidP="00CB2BD9">
      <w:pPr>
        <w:pStyle w:val="2"/>
        <w:ind w:left="100"/>
      </w:pPr>
      <w:bookmarkStart w:id="83" w:name="_Toc372054377"/>
      <w:r>
        <w:rPr>
          <w:rFonts w:hint="eastAsia"/>
        </w:rPr>
        <w:t>記憶域プールのバージョンをアップグレードする</w:t>
      </w:r>
      <w:bookmarkEnd w:id="83"/>
    </w:p>
    <w:p w14:paraId="0392D38A" w14:textId="6AAE5288" w:rsidR="00AD447F" w:rsidRDefault="00AD447F" w:rsidP="00AD447F">
      <w:r>
        <w:rPr>
          <w:rFonts w:hint="eastAsia"/>
        </w:rPr>
        <w:t>記憶域階層</w:t>
      </w:r>
      <w:r w:rsidR="00BC560E">
        <w:rPr>
          <w:rFonts w:hint="eastAsia"/>
        </w:rPr>
        <w:t>、ライトバックキャッシュ</w:t>
      </w:r>
      <w:r>
        <w:rPr>
          <w:rFonts w:hint="eastAsia"/>
        </w:rPr>
        <w:t>など、Windows Server 2012 R2 で新たに導入された記憶域スペースの機能は、Windows Server 2012 で作成された記憶域スペースでは利用</w:t>
      </w:r>
      <w:r w:rsidR="0086477B">
        <w:rPr>
          <w:rFonts w:hint="eastAsia"/>
        </w:rPr>
        <w:t>でき</w:t>
      </w:r>
      <w:r>
        <w:rPr>
          <w:rFonts w:hint="eastAsia"/>
        </w:rPr>
        <w:t>ません。Windows Server 2012 で作成された記憶域スペースを、Windows Server 2012 R2 に接続して新たな機能を用いる場合、以下のコマンドレットを実行して記憶域スペースのバージョンをアップグレードする必要があります。</w:t>
      </w:r>
    </w:p>
    <w:p w14:paraId="6709810D" w14:textId="5D716D36" w:rsidR="00F67469" w:rsidRDefault="00F67469" w:rsidP="00AD447F">
      <w:r>
        <w:rPr>
          <w:rFonts w:hint="eastAsia"/>
        </w:rPr>
        <w:t>記憶域プールのバージョンは、サーバーマネージャーの、[ファイルサービスと記憶域サービス]の[記憶域プール]を開いて、[記憶域プール]ページに表示されている[Version]から確認できます。</w:t>
      </w:r>
    </w:p>
    <w:p w14:paraId="3C3EEF01" w14:textId="29942537" w:rsidR="00F67469" w:rsidRDefault="00F67469" w:rsidP="00B251AD">
      <w:pPr>
        <w:pStyle w:val="ae"/>
        <w:jc w:val="center"/>
      </w:pPr>
      <w:r>
        <w:rPr>
          <w:rFonts w:hint="eastAsia"/>
        </w:rPr>
        <w:drawing>
          <wp:inline distT="0" distB="0" distL="0" distR="0" wp14:anchorId="3CD6118A" wp14:editId="05F784C0">
            <wp:extent cx="4800379" cy="2658671"/>
            <wp:effectExtent l="0" t="0" r="635" b="889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10650" cy="2664360"/>
                    </a:xfrm>
                    <a:prstGeom prst="rect">
                      <a:avLst/>
                    </a:prstGeom>
                    <a:noFill/>
                    <a:ln>
                      <a:noFill/>
                    </a:ln>
                  </pic:spPr>
                </pic:pic>
              </a:graphicData>
            </a:graphic>
          </wp:inline>
        </w:drawing>
      </w:r>
    </w:p>
    <w:p w14:paraId="6E642E11" w14:textId="2E53FC79" w:rsidR="009A6F11" w:rsidRDefault="00F67469" w:rsidP="00AD447F">
      <w:r>
        <w:rPr>
          <w:rFonts w:hint="eastAsia"/>
        </w:rPr>
        <w:t>PowerShellで</w:t>
      </w:r>
      <w:r w:rsidR="009A6F11">
        <w:rPr>
          <w:rFonts w:hint="eastAsia"/>
        </w:rPr>
        <w:t>記憶域プールのバージョンを確認するには、以下のコマンドレットを実行します。</w:t>
      </w:r>
    </w:p>
    <w:p w14:paraId="1A371E33" w14:textId="7A12E406" w:rsidR="009A6F11" w:rsidRDefault="00440853" w:rsidP="00440853">
      <w:pPr>
        <w:pStyle w:val="Cmdlet"/>
      </w:pPr>
      <w:r>
        <w:rPr>
          <w:rFonts w:hint="eastAsia"/>
        </w:rPr>
        <w:t>Get-StoragePool | ft FriendlyName, Version</w:t>
      </w:r>
    </w:p>
    <w:p w14:paraId="41C2C698" w14:textId="3F0689F2" w:rsidR="00440853" w:rsidRDefault="00440853" w:rsidP="00B251AD">
      <w:pPr>
        <w:pStyle w:val="ae"/>
        <w:jc w:val="center"/>
      </w:pPr>
      <w:r>
        <w:drawing>
          <wp:inline distT="0" distB="0" distL="0" distR="0" wp14:anchorId="40693D68" wp14:editId="26288B83">
            <wp:extent cx="5269685" cy="1653871"/>
            <wp:effectExtent l="0" t="0" r="762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76975" cy="1656159"/>
                    </a:xfrm>
                    <a:prstGeom prst="rect">
                      <a:avLst/>
                    </a:prstGeom>
                    <a:noFill/>
                    <a:ln>
                      <a:noFill/>
                    </a:ln>
                  </pic:spPr>
                </pic:pic>
              </a:graphicData>
            </a:graphic>
          </wp:inline>
        </w:drawing>
      </w:r>
    </w:p>
    <w:p w14:paraId="5ABDEF68" w14:textId="1CA475DA" w:rsidR="00440853" w:rsidRDefault="00440853" w:rsidP="00440853">
      <w:r>
        <w:rPr>
          <w:rFonts w:hint="eastAsia"/>
        </w:rPr>
        <w:t>Windows Server 2012 の記憶域プールを、Windows Server 2012 R2 にアップデートするには以下のコマンドを実行します。</w:t>
      </w:r>
    </w:p>
    <w:p w14:paraId="75BEED51" w14:textId="4137B139" w:rsidR="00AD447F" w:rsidRPr="00AD447F" w:rsidRDefault="00AD447F" w:rsidP="00AD447F">
      <w:pPr>
        <w:pStyle w:val="Cmdlet"/>
      </w:pPr>
      <w:r w:rsidRPr="00AD447F">
        <w:t xml:space="preserve">Update-StoragePool </w:t>
      </w:r>
      <w:r>
        <w:t>–</w:t>
      </w:r>
      <w:r w:rsidRPr="00AD447F">
        <w:t>FriendlyName</w:t>
      </w:r>
      <w:r>
        <w:rPr>
          <w:rFonts w:hint="eastAsia"/>
        </w:rPr>
        <w:t xml:space="preserve"> &lt;記憶域プールのフレンドリ名&gt;</w:t>
      </w:r>
    </w:p>
    <w:p w14:paraId="746D121A" w14:textId="77777777" w:rsidR="00B44AFE" w:rsidRDefault="00B44AFE">
      <w:pPr>
        <w:widowControl/>
        <w:adjustRightInd/>
        <w:snapToGrid/>
        <w:spacing w:beforeLines="0" w:before="0" w:afterLines="0" w:after="0" w:line="240" w:lineRule="auto"/>
        <w:ind w:leftChars="0" w:left="0" w:right="0"/>
        <w:jc w:val="left"/>
        <w:rPr>
          <w:color w:val="00178F"/>
          <w:sz w:val="32"/>
        </w:rPr>
      </w:pPr>
      <w:bookmarkStart w:id="84" w:name="_Toc372054378"/>
      <w:r>
        <w:br w:type="page"/>
      </w:r>
    </w:p>
    <w:p w14:paraId="56018725" w14:textId="1DAC4202" w:rsidR="0086477B" w:rsidRDefault="00182AF5" w:rsidP="009F0BF5">
      <w:pPr>
        <w:pStyle w:val="2"/>
        <w:ind w:left="100"/>
      </w:pPr>
      <w:r>
        <w:rPr>
          <w:rFonts w:hint="eastAsia"/>
        </w:rPr>
        <w:t>記憶域スペースを作成したあとに変更できない主な</w:t>
      </w:r>
      <w:r w:rsidR="0086477B">
        <w:rPr>
          <w:rFonts w:hint="eastAsia"/>
        </w:rPr>
        <w:t>属性</w:t>
      </w:r>
      <w:bookmarkEnd w:id="84"/>
    </w:p>
    <w:p w14:paraId="5E7F12E4" w14:textId="4CE1D3D8" w:rsidR="0086477B" w:rsidRDefault="0086477B" w:rsidP="00E86C94">
      <w:r>
        <w:rPr>
          <w:rFonts w:hint="eastAsia"/>
        </w:rPr>
        <w:t>記憶域スペースを一度作成して以降は、プロビジョニングタイプ（仮想、固定）、回復性の種類（シンプル、ミラー、パリティ）、列の数、インターリーブなどの</w:t>
      </w:r>
      <w:r w:rsidR="00C933AD">
        <w:rPr>
          <w:rFonts w:hint="eastAsia"/>
        </w:rPr>
        <w:t>以下の表に示す</w:t>
      </w:r>
      <w:r>
        <w:rPr>
          <w:rFonts w:hint="eastAsia"/>
        </w:rPr>
        <w:t>基本的な属性の値は変更できません。仮想プロビジョニングの場合における、仮想ディスクのサイズや名前などの基本的な特性に影響を与えない属性は、記憶域スペースの作成後にも変更することができます。</w:t>
      </w:r>
    </w:p>
    <w:p w14:paraId="3DBA4715" w14:textId="20ED0215" w:rsidR="00B44AFE" w:rsidRDefault="00B44AFE" w:rsidP="00414592">
      <w:pPr>
        <w:pStyle w:val="ae"/>
        <w:ind w:leftChars="425" w:left="850"/>
      </w:pPr>
      <w:r w:rsidRPr="000A1E73">
        <w:rPr>
          <w:rFonts w:hint="eastAsia"/>
        </w:rPr>
        <w:t>表:</w:t>
      </w:r>
      <w:r>
        <w:rPr>
          <w:rFonts w:hint="eastAsia"/>
        </w:rPr>
        <w:t>記憶域スペースを作成したあとに変更できない主な属性</w:t>
      </w:r>
    </w:p>
    <w:tbl>
      <w:tblPr>
        <w:tblStyle w:val="ab"/>
        <w:tblW w:w="0" w:type="auto"/>
        <w:tblInd w:w="959" w:type="dxa"/>
        <w:tblLook w:val="04A0" w:firstRow="1" w:lastRow="0" w:firstColumn="1" w:lastColumn="0" w:noHBand="0" w:noVBand="1"/>
      </w:tblPr>
      <w:tblGrid>
        <w:gridCol w:w="3685"/>
        <w:gridCol w:w="4678"/>
      </w:tblGrid>
      <w:tr w:rsidR="00E86C94" w14:paraId="1DCC7C94" w14:textId="77777777" w:rsidTr="00B44AFE">
        <w:trPr>
          <w:cantSplit/>
          <w:tblHeader/>
        </w:trPr>
        <w:tc>
          <w:tcPr>
            <w:tcW w:w="3685" w:type="dxa"/>
            <w:shd w:val="clear" w:color="auto" w:fill="D9D9D9" w:themeFill="background1" w:themeFillShade="D9"/>
          </w:tcPr>
          <w:p w14:paraId="5623C82D" w14:textId="562D63D4" w:rsidR="00E86C94" w:rsidRDefault="00E86C94" w:rsidP="0031070E">
            <w:pPr>
              <w:spacing w:beforeLines="0" w:before="0" w:afterLines="0" w:after="0"/>
              <w:ind w:leftChars="0" w:left="0"/>
            </w:pPr>
            <w:r>
              <w:t>属性の名称</w:t>
            </w:r>
          </w:p>
        </w:tc>
        <w:tc>
          <w:tcPr>
            <w:tcW w:w="4678" w:type="dxa"/>
            <w:shd w:val="clear" w:color="auto" w:fill="D9D9D9" w:themeFill="background1" w:themeFillShade="D9"/>
          </w:tcPr>
          <w:p w14:paraId="20486EAE" w14:textId="51BC4E40" w:rsidR="00E86C94" w:rsidRDefault="00E86C94" w:rsidP="0031070E">
            <w:pPr>
              <w:spacing w:beforeLines="0" w:before="0" w:afterLines="0" w:after="0"/>
              <w:ind w:leftChars="0" w:left="0"/>
            </w:pPr>
            <w:r>
              <w:rPr>
                <w:rFonts w:hint="eastAsia"/>
              </w:rPr>
              <w:t>PowerShellのパラメーター名称</w:t>
            </w:r>
          </w:p>
        </w:tc>
      </w:tr>
      <w:tr w:rsidR="00E86C94" w14:paraId="260476AC" w14:textId="77777777" w:rsidTr="0031070E">
        <w:trPr>
          <w:cantSplit/>
        </w:trPr>
        <w:tc>
          <w:tcPr>
            <w:tcW w:w="3685" w:type="dxa"/>
          </w:tcPr>
          <w:p w14:paraId="48D3F230" w14:textId="7C89A75D" w:rsidR="00E86C94" w:rsidRDefault="00E86C94" w:rsidP="0031070E">
            <w:pPr>
              <w:spacing w:beforeLines="0" w:before="0" w:afterLines="0" w:after="0"/>
              <w:ind w:leftChars="0" w:left="0"/>
            </w:pPr>
            <w:r>
              <w:t>列の数</w:t>
            </w:r>
          </w:p>
        </w:tc>
        <w:tc>
          <w:tcPr>
            <w:tcW w:w="4678" w:type="dxa"/>
          </w:tcPr>
          <w:p w14:paraId="1FC9E557" w14:textId="42A1F27B" w:rsidR="00E86C94" w:rsidRDefault="00165E30" w:rsidP="0031070E">
            <w:pPr>
              <w:spacing w:beforeLines="0" w:before="0" w:afterLines="0" w:after="0"/>
              <w:ind w:leftChars="0" w:left="0"/>
            </w:pPr>
            <w:r>
              <w:rPr>
                <w:rFonts w:hint="eastAsia"/>
              </w:rPr>
              <w:t>NumberOfColumns</w:t>
            </w:r>
          </w:p>
        </w:tc>
      </w:tr>
      <w:tr w:rsidR="00E86C94" w14:paraId="3F4AB354" w14:textId="77777777" w:rsidTr="0031070E">
        <w:trPr>
          <w:cantSplit/>
        </w:trPr>
        <w:tc>
          <w:tcPr>
            <w:tcW w:w="3685" w:type="dxa"/>
          </w:tcPr>
          <w:p w14:paraId="14495F3B" w14:textId="47E69FA2" w:rsidR="00E86C94" w:rsidRDefault="00E86C94" w:rsidP="0031070E">
            <w:pPr>
              <w:spacing w:beforeLines="0" w:before="0" w:afterLines="0" w:after="0"/>
              <w:ind w:leftChars="0" w:left="0"/>
            </w:pPr>
            <w:r>
              <w:t>インターリーブ</w:t>
            </w:r>
          </w:p>
        </w:tc>
        <w:tc>
          <w:tcPr>
            <w:tcW w:w="4678" w:type="dxa"/>
          </w:tcPr>
          <w:p w14:paraId="20935A6B" w14:textId="0BB008FA" w:rsidR="00E86C94" w:rsidRDefault="00E86C94" w:rsidP="0031070E">
            <w:pPr>
              <w:spacing w:beforeLines="0" w:before="0" w:afterLines="0" w:after="0"/>
              <w:ind w:leftChars="0" w:left="0"/>
            </w:pPr>
            <w:r>
              <w:rPr>
                <w:rFonts w:hint="eastAsia"/>
              </w:rPr>
              <w:t>Interleave</w:t>
            </w:r>
          </w:p>
        </w:tc>
      </w:tr>
      <w:tr w:rsidR="00E86C94" w14:paraId="3E82D1E9" w14:textId="77777777" w:rsidTr="0031070E">
        <w:trPr>
          <w:cantSplit/>
        </w:trPr>
        <w:tc>
          <w:tcPr>
            <w:tcW w:w="3685" w:type="dxa"/>
          </w:tcPr>
          <w:p w14:paraId="2FCE65AC" w14:textId="7586E5A3" w:rsidR="00E86C94" w:rsidRDefault="00E86C94" w:rsidP="0031070E">
            <w:pPr>
              <w:spacing w:beforeLines="0" w:before="0" w:afterLines="0" w:after="0"/>
              <w:ind w:leftChars="0" w:left="0"/>
            </w:pPr>
            <w:r>
              <w:t>データのコピーの数</w:t>
            </w:r>
          </w:p>
        </w:tc>
        <w:tc>
          <w:tcPr>
            <w:tcW w:w="4678" w:type="dxa"/>
          </w:tcPr>
          <w:p w14:paraId="7809D420" w14:textId="51AB0184" w:rsidR="00E86C94" w:rsidRDefault="00165E30" w:rsidP="0031070E">
            <w:pPr>
              <w:spacing w:beforeLines="0" w:before="0" w:afterLines="0" w:after="0"/>
              <w:ind w:leftChars="0" w:left="0"/>
            </w:pPr>
            <w:r>
              <w:rPr>
                <w:rFonts w:hint="eastAsia"/>
              </w:rPr>
              <w:t>NumberOfDataCopies</w:t>
            </w:r>
          </w:p>
        </w:tc>
      </w:tr>
      <w:tr w:rsidR="00E86C94" w14:paraId="765523E9" w14:textId="77777777" w:rsidTr="0031070E">
        <w:trPr>
          <w:cantSplit/>
        </w:trPr>
        <w:tc>
          <w:tcPr>
            <w:tcW w:w="3685" w:type="dxa"/>
          </w:tcPr>
          <w:p w14:paraId="3BBB9A55" w14:textId="53248B9C" w:rsidR="00E86C94" w:rsidRDefault="00E86C94" w:rsidP="0031070E">
            <w:pPr>
              <w:spacing w:beforeLines="0" w:before="0" w:afterLines="0" w:after="0"/>
              <w:ind w:leftChars="0" w:left="0"/>
            </w:pPr>
            <w:r>
              <w:t>物理ディスク障害に対する弾力性</w:t>
            </w:r>
          </w:p>
        </w:tc>
        <w:tc>
          <w:tcPr>
            <w:tcW w:w="4678" w:type="dxa"/>
          </w:tcPr>
          <w:p w14:paraId="0AC1A306" w14:textId="14F7CE3C" w:rsidR="00E86C94" w:rsidRDefault="00E86C94" w:rsidP="0031070E">
            <w:pPr>
              <w:spacing w:beforeLines="0" w:before="0" w:afterLines="0" w:after="0"/>
              <w:ind w:leftChars="0" w:left="0"/>
            </w:pPr>
            <w:r>
              <w:rPr>
                <w:rFonts w:hint="eastAsia"/>
              </w:rPr>
              <w:t>PhysicalDiskRedundancy</w:t>
            </w:r>
          </w:p>
        </w:tc>
      </w:tr>
      <w:tr w:rsidR="00E86C94" w14:paraId="5E781F86" w14:textId="77777777" w:rsidTr="0031070E">
        <w:trPr>
          <w:cantSplit/>
        </w:trPr>
        <w:tc>
          <w:tcPr>
            <w:tcW w:w="3685" w:type="dxa"/>
          </w:tcPr>
          <w:p w14:paraId="3B4F92B6" w14:textId="3C0CC101" w:rsidR="00E86C94" w:rsidRDefault="00E86C94" w:rsidP="0031070E">
            <w:pPr>
              <w:spacing w:beforeLines="0" w:before="0" w:afterLines="0" w:after="0"/>
              <w:ind w:leftChars="0" w:left="0"/>
            </w:pPr>
            <w:r>
              <w:t>プロビジョニングタイプ</w:t>
            </w:r>
          </w:p>
        </w:tc>
        <w:tc>
          <w:tcPr>
            <w:tcW w:w="4678" w:type="dxa"/>
          </w:tcPr>
          <w:p w14:paraId="2C322736" w14:textId="72B082CF" w:rsidR="00E86C94" w:rsidRDefault="00E86C94" w:rsidP="0031070E">
            <w:pPr>
              <w:spacing w:beforeLines="0" w:before="0" w:afterLines="0" w:after="0"/>
              <w:ind w:leftChars="0" w:left="0"/>
            </w:pPr>
            <w:r>
              <w:rPr>
                <w:rFonts w:hint="eastAsia"/>
              </w:rPr>
              <w:t>ProvisioningType</w:t>
            </w:r>
          </w:p>
        </w:tc>
      </w:tr>
      <w:tr w:rsidR="00E86C94" w14:paraId="3D33D101" w14:textId="77777777" w:rsidTr="0031070E">
        <w:trPr>
          <w:cantSplit/>
        </w:trPr>
        <w:tc>
          <w:tcPr>
            <w:tcW w:w="3685" w:type="dxa"/>
          </w:tcPr>
          <w:p w14:paraId="42E8F001" w14:textId="50551B54" w:rsidR="00E86C94" w:rsidRDefault="00E86C94" w:rsidP="0031070E">
            <w:pPr>
              <w:spacing w:beforeLines="0" w:before="0" w:afterLines="0" w:after="0"/>
              <w:ind w:leftChars="0" w:left="0"/>
            </w:pPr>
            <w:r>
              <w:t>回復性の種類</w:t>
            </w:r>
          </w:p>
        </w:tc>
        <w:tc>
          <w:tcPr>
            <w:tcW w:w="4678" w:type="dxa"/>
          </w:tcPr>
          <w:p w14:paraId="6E3E33EE" w14:textId="3F53E6A8" w:rsidR="00E86C94" w:rsidRDefault="00E86C94" w:rsidP="0031070E">
            <w:pPr>
              <w:spacing w:beforeLines="0" w:before="0" w:afterLines="0" w:after="0"/>
              <w:ind w:leftChars="0" w:left="0"/>
            </w:pPr>
            <w:r>
              <w:rPr>
                <w:rFonts w:hint="eastAsia"/>
              </w:rPr>
              <w:t>ResiliencySettingName</w:t>
            </w:r>
          </w:p>
        </w:tc>
      </w:tr>
      <w:tr w:rsidR="00E86C94" w14:paraId="473A73C5" w14:textId="77777777" w:rsidTr="0031070E">
        <w:trPr>
          <w:cantSplit/>
        </w:trPr>
        <w:tc>
          <w:tcPr>
            <w:tcW w:w="3685" w:type="dxa"/>
          </w:tcPr>
          <w:p w14:paraId="1DFECDC4" w14:textId="2278DC14" w:rsidR="00E86C94" w:rsidRDefault="00E86C94" w:rsidP="0031070E">
            <w:pPr>
              <w:spacing w:beforeLines="0" w:before="0" w:afterLines="0" w:after="0"/>
              <w:ind w:leftChars="0" w:left="0"/>
            </w:pPr>
            <w:r>
              <w:rPr>
                <w:rFonts w:hint="eastAsia"/>
              </w:rPr>
              <w:t>記憶域階層</w:t>
            </w:r>
          </w:p>
        </w:tc>
        <w:tc>
          <w:tcPr>
            <w:tcW w:w="4678" w:type="dxa"/>
          </w:tcPr>
          <w:p w14:paraId="5563C54E" w14:textId="01AB01B8" w:rsidR="00E86C94" w:rsidRDefault="00E86C94" w:rsidP="0031070E">
            <w:pPr>
              <w:spacing w:beforeLines="0" w:before="0" w:afterLines="0" w:after="0"/>
              <w:ind w:leftChars="0" w:left="0"/>
            </w:pPr>
            <w:r>
              <w:rPr>
                <w:rFonts w:hint="eastAsia"/>
              </w:rPr>
              <w:t>StorageTiers</w:t>
            </w:r>
          </w:p>
        </w:tc>
      </w:tr>
      <w:tr w:rsidR="00E86C94" w14:paraId="65CB76EE" w14:textId="77777777" w:rsidTr="0031070E">
        <w:trPr>
          <w:cantSplit/>
        </w:trPr>
        <w:tc>
          <w:tcPr>
            <w:tcW w:w="3685" w:type="dxa"/>
          </w:tcPr>
          <w:p w14:paraId="1AC85251" w14:textId="4823876F" w:rsidR="00E86C94" w:rsidRDefault="00E86C94" w:rsidP="0031070E">
            <w:pPr>
              <w:spacing w:beforeLines="0" w:before="0" w:afterLines="0" w:after="0"/>
              <w:ind w:leftChars="0" w:left="0"/>
            </w:pPr>
            <w:r>
              <w:rPr>
                <w:rFonts w:hint="eastAsia"/>
              </w:rPr>
              <w:t>記憶域階層のサイズ</w:t>
            </w:r>
          </w:p>
        </w:tc>
        <w:tc>
          <w:tcPr>
            <w:tcW w:w="4678" w:type="dxa"/>
          </w:tcPr>
          <w:p w14:paraId="3E807BEF" w14:textId="40F0A80A" w:rsidR="00E86C94" w:rsidRDefault="00E86C94" w:rsidP="0031070E">
            <w:pPr>
              <w:spacing w:beforeLines="0" w:before="0" w:afterLines="0" w:after="0"/>
              <w:ind w:leftChars="0" w:left="0"/>
            </w:pPr>
            <w:r>
              <w:rPr>
                <w:rFonts w:hint="eastAsia"/>
              </w:rPr>
              <w:t>StorageTierSizes</w:t>
            </w:r>
          </w:p>
        </w:tc>
      </w:tr>
      <w:tr w:rsidR="00E86C94" w14:paraId="7BA4F07E" w14:textId="77777777" w:rsidTr="0031070E">
        <w:trPr>
          <w:cantSplit/>
          <w:trHeight w:val="70"/>
        </w:trPr>
        <w:tc>
          <w:tcPr>
            <w:tcW w:w="3685" w:type="dxa"/>
          </w:tcPr>
          <w:p w14:paraId="1EF44EF9" w14:textId="160F988D" w:rsidR="00E86C94" w:rsidRDefault="00E86C94" w:rsidP="0031070E">
            <w:pPr>
              <w:spacing w:beforeLines="0" w:before="0" w:afterLines="0" w:after="0"/>
              <w:ind w:leftChars="0" w:left="0"/>
            </w:pPr>
            <w:r>
              <w:rPr>
                <w:rFonts w:hint="eastAsia"/>
              </w:rPr>
              <w:t>ライトバックキャッシュのサイズ</w:t>
            </w:r>
          </w:p>
        </w:tc>
        <w:tc>
          <w:tcPr>
            <w:tcW w:w="4678" w:type="dxa"/>
          </w:tcPr>
          <w:p w14:paraId="4A5F6784" w14:textId="0F387E88" w:rsidR="00E86C94" w:rsidRDefault="00E86C94" w:rsidP="0031070E">
            <w:pPr>
              <w:spacing w:beforeLines="0" w:before="0" w:afterLines="0" w:after="0"/>
              <w:ind w:leftChars="0" w:left="0"/>
            </w:pPr>
            <w:r>
              <w:rPr>
                <w:rFonts w:hint="eastAsia"/>
              </w:rPr>
              <w:t>WriteCacheSize</w:t>
            </w:r>
          </w:p>
        </w:tc>
      </w:tr>
    </w:tbl>
    <w:p w14:paraId="3E70C408" w14:textId="29CF3432" w:rsidR="00BC560E" w:rsidRDefault="00BC560E" w:rsidP="009F0BF5">
      <w:pPr>
        <w:pStyle w:val="2"/>
        <w:ind w:left="100"/>
      </w:pPr>
      <w:bookmarkStart w:id="85" w:name="_Toc372054379"/>
      <w:r>
        <w:rPr>
          <w:rFonts w:hint="eastAsia"/>
        </w:rPr>
        <w:t>記憶域スペースのバックアップ</w:t>
      </w:r>
      <w:bookmarkEnd w:id="85"/>
    </w:p>
    <w:p w14:paraId="24335DE9" w14:textId="4B9691E0" w:rsidR="0086477B" w:rsidRDefault="0086477B" w:rsidP="0086477B">
      <w:r>
        <w:rPr>
          <w:rFonts w:hint="eastAsia"/>
        </w:rPr>
        <w:t>記憶域スペースは通常の物理ディスクと同じ</w:t>
      </w:r>
      <w:r w:rsidR="006E11DE">
        <w:rPr>
          <w:rFonts w:hint="eastAsia"/>
        </w:rPr>
        <w:t>ように扱うことができるため、記憶域スペースのもつ回復性の種類に加えて、</w:t>
      </w:r>
      <w:r w:rsidR="009A3C0D">
        <w:rPr>
          <w:rFonts w:hint="eastAsia"/>
        </w:rPr>
        <w:t>Windows Server バックアップや市販のバックアップソリューションの大半も利用することが</w:t>
      </w:r>
      <w:r w:rsidR="006E11DE">
        <w:rPr>
          <w:rFonts w:hint="eastAsia"/>
        </w:rPr>
        <w:t>できます。市</w:t>
      </w:r>
      <w:r w:rsidR="009A3C0D">
        <w:rPr>
          <w:rFonts w:hint="eastAsia"/>
        </w:rPr>
        <w:t>販のソリューションを利用する場合は、記憶域スペースをサポートしている</w:t>
      </w:r>
      <w:r w:rsidR="006E11DE">
        <w:rPr>
          <w:rFonts w:hint="eastAsia"/>
        </w:rPr>
        <w:t>かどうか各ベンダーに確認してください。</w:t>
      </w:r>
    </w:p>
    <w:p w14:paraId="2337E7CE" w14:textId="6A6715D0" w:rsidR="006E11DE" w:rsidRDefault="006E11DE" w:rsidP="0086477B">
      <w:r>
        <w:rPr>
          <w:rFonts w:hint="eastAsia"/>
        </w:rPr>
        <w:t>記憶域スペースをバックアップから復元する場合、以下の点に注意してください。</w:t>
      </w:r>
    </w:p>
    <w:p w14:paraId="7A0D0EE9" w14:textId="16E21708" w:rsidR="006E11DE" w:rsidRDefault="006E11DE" w:rsidP="00AE396C">
      <w:pPr>
        <w:pStyle w:val="a3"/>
        <w:numPr>
          <w:ilvl w:val="0"/>
          <w:numId w:val="43"/>
        </w:numPr>
        <w:ind w:leftChars="0"/>
      </w:pPr>
      <w:r>
        <w:rPr>
          <w:rFonts w:hint="eastAsia"/>
        </w:rPr>
        <w:t>バックアップしていたデータを記憶域スペースに復元するには、</w:t>
      </w:r>
      <w:r w:rsidR="005C2696">
        <w:rPr>
          <w:rFonts w:hint="eastAsia"/>
        </w:rPr>
        <w:t>あらかじめ</w:t>
      </w:r>
      <w:r>
        <w:rPr>
          <w:rFonts w:hint="eastAsia"/>
        </w:rPr>
        <w:t>復元先となる記憶域スペースを作成</w:t>
      </w:r>
      <w:r w:rsidR="005C2696">
        <w:rPr>
          <w:rFonts w:hint="eastAsia"/>
        </w:rPr>
        <w:t>します</w:t>
      </w:r>
      <w:r>
        <w:rPr>
          <w:rFonts w:hint="eastAsia"/>
        </w:rPr>
        <w:t>。</w:t>
      </w:r>
    </w:p>
    <w:p w14:paraId="0AE28ECA" w14:textId="04CBDEFE" w:rsidR="006E11DE" w:rsidRPr="0086477B" w:rsidRDefault="006E11DE" w:rsidP="00AE396C">
      <w:pPr>
        <w:pStyle w:val="a3"/>
        <w:numPr>
          <w:ilvl w:val="0"/>
          <w:numId w:val="43"/>
        </w:numPr>
        <w:ind w:leftChars="0"/>
      </w:pPr>
      <w:r>
        <w:rPr>
          <w:rFonts w:hint="eastAsia"/>
        </w:rPr>
        <w:t>復元時にデータが記憶域</w:t>
      </w:r>
      <w:r w:rsidR="005C2696">
        <w:rPr>
          <w:rFonts w:hint="eastAsia"/>
        </w:rPr>
        <w:t>スペース</w:t>
      </w:r>
      <w:r>
        <w:rPr>
          <w:rFonts w:hint="eastAsia"/>
        </w:rPr>
        <w:t>に</w:t>
      </w:r>
      <w:r w:rsidR="003A2D58">
        <w:rPr>
          <w:rFonts w:hint="eastAsia"/>
        </w:rPr>
        <w:t>書き込ま</w:t>
      </w:r>
      <w:r>
        <w:rPr>
          <w:rFonts w:hint="eastAsia"/>
        </w:rPr>
        <w:t>れるため、復元前と復元後で同一の物理ディスクにデータが</w:t>
      </w:r>
      <w:r w:rsidR="003A2D58">
        <w:rPr>
          <w:rFonts w:hint="eastAsia"/>
        </w:rPr>
        <w:t>書き込ま</w:t>
      </w:r>
      <w:r>
        <w:rPr>
          <w:rFonts w:hint="eastAsia"/>
        </w:rPr>
        <w:t>れる保証</w:t>
      </w:r>
      <w:r w:rsidR="003B1A52">
        <w:rPr>
          <w:rFonts w:hint="eastAsia"/>
        </w:rPr>
        <w:t>はあり</w:t>
      </w:r>
      <w:r>
        <w:rPr>
          <w:rFonts w:hint="eastAsia"/>
        </w:rPr>
        <w:t>ません。特に記憶域階層を利用していた場合、復元前に高速階層にあったデータが復元後も高速階層に保存されるとは限りません。</w:t>
      </w:r>
      <w:r w:rsidR="003B1A52">
        <w:rPr>
          <w:rFonts w:hint="eastAsia"/>
        </w:rPr>
        <w:t>高速階層に配置されるデータは、</w:t>
      </w:r>
      <w:r>
        <w:rPr>
          <w:rFonts w:hint="eastAsia"/>
        </w:rPr>
        <w:t>復元後のデータの</w:t>
      </w:r>
      <w:r w:rsidR="003B1A52">
        <w:rPr>
          <w:rFonts w:hint="eastAsia"/>
        </w:rPr>
        <w:t>使用実績に応じてブロック単位で制御されます。管理者が高速階層に保存するよう指定していたファイルは、新しく記憶域スペースを作成した場合には改めて指定が必要となります。</w:t>
      </w:r>
    </w:p>
    <w:p w14:paraId="65A72831" w14:textId="77777777" w:rsidR="00273F48" w:rsidRDefault="00273F48" w:rsidP="00FF7863">
      <w:pPr>
        <w:pStyle w:val="2"/>
        <w:ind w:left="100"/>
      </w:pPr>
      <w:bookmarkStart w:id="86" w:name="_Toc372054380"/>
      <w:r>
        <w:br w:type="page"/>
      </w:r>
    </w:p>
    <w:p w14:paraId="4BE4787A" w14:textId="236E9DC4" w:rsidR="00241369" w:rsidRDefault="00241369" w:rsidP="00FF7863">
      <w:pPr>
        <w:pStyle w:val="2"/>
        <w:ind w:left="100"/>
      </w:pPr>
      <w:r>
        <w:rPr>
          <w:rFonts w:hint="eastAsia"/>
        </w:rPr>
        <w:t>記憶域プールから削除した物理ディスクが他の</w:t>
      </w:r>
      <w:r w:rsidR="00F9543E">
        <w:rPr>
          <w:rFonts w:hint="eastAsia"/>
        </w:rPr>
        <w:t>コンピューター</w:t>
      </w:r>
      <w:r>
        <w:rPr>
          <w:rFonts w:hint="eastAsia"/>
        </w:rPr>
        <w:t>で認識できない</w:t>
      </w:r>
      <w:bookmarkEnd w:id="86"/>
    </w:p>
    <w:p w14:paraId="44083E9F" w14:textId="2AEC4138" w:rsidR="00241369" w:rsidRDefault="00241369" w:rsidP="00241369">
      <w:r>
        <w:rPr>
          <w:rFonts w:hint="eastAsia"/>
        </w:rPr>
        <w:t>記憶域スペースで利用していた物理ディスクは記憶域プールから削除したあとも記憶域スペースの管理情報が保存されており、そのままではオペレーティングシステムから認識されません。記憶域プールから削除した物理ディスクを通常の用途で利用するには、物理ディスクをリセットする必要があります。</w:t>
      </w:r>
    </w:p>
    <w:p w14:paraId="5B6529E6" w14:textId="2282FC7E" w:rsidR="00241369" w:rsidRDefault="00241369" w:rsidP="00241369">
      <w:r>
        <w:rPr>
          <w:rFonts w:hint="eastAsia"/>
        </w:rPr>
        <w:t>サーバーマネージャーから物理ディスクをリセットするには、[ファイルサービスと記憶域サービス]から[ボリューム]を開き、[記憶域プール]を押下します。[物理ディスク]からリセットする対象の物理ディスクを選択し、[ディスクのリセット]をクリックします。</w:t>
      </w:r>
    </w:p>
    <w:p w14:paraId="19813338" w14:textId="7D442482" w:rsidR="00241369" w:rsidRDefault="00241369" w:rsidP="00241369">
      <w:pPr>
        <w:pStyle w:val="ae"/>
      </w:pPr>
      <w:r>
        <w:rPr>
          <w:rFonts w:hint="eastAsia"/>
        </w:rPr>
        <w:drawing>
          <wp:inline distT="0" distB="0" distL="0" distR="0" wp14:anchorId="34FB01CF" wp14:editId="2B7CCBCB">
            <wp:extent cx="4695825" cy="2410109"/>
            <wp:effectExtent l="0" t="0" r="0" b="952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695825" cy="2410109"/>
                    </a:xfrm>
                    <a:prstGeom prst="rect">
                      <a:avLst/>
                    </a:prstGeom>
                    <a:noFill/>
                    <a:ln>
                      <a:noFill/>
                    </a:ln>
                  </pic:spPr>
                </pic:pic>
              </a:graphicData>
            </a:graphic>
          </wp:inline>
        </w:drawing>
      </w:r>
    </w:p>
    <w:p w14:paraId="099443C3" w14:textId="64491FDE" w:rsidR="00241369" w:rsidRDefault="00241369" w:rsidP="00241369">
      <w:r>
        <w:rPr>
          <w:rFonts w:hint="eastAsia"/>
        </w:rPr>
        <w:t>PowerShellからリセットする場合は、Reset-PhysicakDisk コマンドを実行します。</w:t>
      </w:r>
    </w:p>
    <w:p w14:paraId="36B95521" w14:textId="5923E01E" w:rsidR="008F4935" w:rsidRDefault="008F4935" w:rsidP="008F4935">
      <w:pPr>
        <w:pStyle w:val="2"/>
        <w:ind w:left="100"/>
      </w:pPr>
      <w:bookmarkStart w:id="87" w:name="_Toc372054381"/>
      <w:r>
        <w:rPr>
          <w:rFonts w:hint="eastAsia"/>
        </w:rPr>
        <w:t>記憶域</w:t>
      </w:r>
      <w:r w:rsidR="008F38CB">
        <w:rPr>
          <w:rFonts w:hint="eastAsia"/>
        </w:rPr>
        <w:t>スペースの詳細な</w:t>
      </w:r>
      <w:r w:rsidR="00242447">
        <w:rPr>
          <w:rFonts w:hint="eastAsia"/>
        </w:rPr>
        <w:t>属性</w:t>
      </w:r>
      <w:r w:rsidR="008F38CB">
        <w:rPr>
          <w:rFonts w:hint="eastAsia"/>
        </w:rPr>
        <w:t>を確認する</w:t>
      </w:r>
      <w:bookmarkEnd w:id="87"/>
    </w:p>
    <w:p w14:paraId="4D87EDC7" w14:textId="37896BF6" w:rsidR="008F38CB" w:rsidRDefault="008F38CB" w:rsidP="008F38CB">
      <w:r>
        <w:rPr>
          <w:rFonts w:hint="eastAsia"/>
        </w:rPr>
        <w:t>記憶域スペースで[記憶域プール]、[仮想ディスク]、[物理ディスク]に関する詳細な</w:t>
      </w:r>
      <w:r w:rsidR="00242447">
        <w:rPr>
          <w:rFonts w:hint="eastAsia"/>
        </w:rPr>
        <w:t>属性</w:t>
      </w:r>
      <w:r>
        <w:rPr>
          <w:rFonts w:hint="eastAsia"/>
        </w:rPr>
        <w:t>を確認する場合、２つの方法があります。</w:t>
      </w:r>
    </w:p>
    <w:p w14:paraId="675FE462" w14:textId="13487B0E" w:rsidR="008F38CB" w:rsidRDefault="008F38CB" w:rsidP="008F38CB">
      <w:pPr>
        <w:pStyle w:val="3"/>
      </w:pPr>
      <w:r>
        <w:rPr>
          <w:rFonts w:hint="eastAsia"/>
        </w:rPr>
        <w:t>サーバーマネージャーから確認する</w:t>
      </w:r>
    </w:p>
    <w:p w14:paraId="40F60299" w14:textId="7F4307DB" w:rsidR="00273F48" w:rsidRDefault="008F38CB" w:rsidP="008F38CB">
      <w:r>
        <w:t>サーバーマネージャーで</w:t>
      </w:r>
      <w:r w:rsidR="00242447">
        <w:rPr>
          <w:rFonts w:hint="eastAsia"/>
        </w:rPr>
        <w:t>[記憶域プール]、[仮想ディスク]、[物理ディスク]を右クリックし、プロパティから[詳細]を開くと、各プロパティに設定された値を確認することができます。</w:t>
      </w:r>
    </w:p>
    <w:p w14:paraId="49916860" w14:textId="77777777" w:rsidR="00273F48" w:rsidRDefault="00273F48">
      <w:pPr>
        <w:widowControl/>
        <w:adjustRightInd/>
        <w:snapToGrid/>
        <w:spacing w:beforeLines="0" w:before="0" w:afterLines="0" w:after="0" w:line="240" w:lineRule="auto"/>
        <w:ind w:leftChars="0" w:left="0" w:right="0"/>
        <w:jc w:val="left"/>
      </w:pPr>
      <w:r>
        <w:br w:type="page"/>
      </w:r>
    </w:p>
    <w:p w14:paraId="0239D23C" w14:textId="77777777" w:rsidR="008F38CB" w:rsidRDefault="008F38CB" w:rsidP="008F38CB"/>
    <w:tbl>
      <w:tblPr>
        <w:tblStyle w:val="ab"/>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242447" w14:paraId="6E280A57" w14:textId="77777777" w:rsidTr="00241D43">
        <w:tc>
          <w:tcPr>
            <w:tcW w:w="6946" w:type="dxa"/>
          </w:tcPr>
          <w:p w14:paraId="20AB7EB1" w14:textId="77777777" w:rsidR="00242447" w:rsidRDefault="00242447" w:rsidP="00242447">
            <w:pPr>
              <w:spacing w:beforeLines="0" w:before="0" w:afterLines="0" w:after="0"/>
            </w:pPr>
            <w:r>
              <w:rPr>
                <w:rFonts w:hint="eastAsia"/>
              </w:rPr>
              <w:t>●記憶域プールのプロパティ</w:t>
            </w:r>
          </w:p>
        </w:tc>
      </w:tr>
      <w:tr w:rsidR="00242447" w14:paraId="50539DC7" w14:textId="77777777" w:rsidTr="00273F48">
        <w:trPr>
          <w:trHeight w:val="3686"/>
        </w:trPr>
        <w:tc>
          <w:tcPr>
            <w:tcW w:w="6946" w:type="dxa"/>
          </w:tcPr>
          <w:p w14:paraId="112194BC" w14:textId="3DC4D513" w:rsidR="00242447" w:rsidRDefault="00242447" w:rsidP="00273F48">
            <w:pPr>
              <w:spacing w:beforeLines="0" w:before="0" w:afterLines="0" w:after="0"/>
              <w:jc w:val="center"/>
            </w:pPr>
            <w:r>
              <w:rPr>
                <w:noProof/>
              </w:rPr>
              <w:drawing>
                <wp:inline distT="0" distB="0" distL="0" distR="0" wp14:anchorId="7AA3C2F3" wp14:editId="3D5AAD36">
                  <wp:extent cx="2872596" cy="2302497"/>
                  <wp:effectExtent l="0" t="0" r="4445" b="317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77007" cy="2306033"/>
                          </a:xfrm>
                          <a:prstGeom prst="rect">
                            <a:avLst/>
                          </a:prstGeom>
                          <a:noFill/>
                          <a:ln>
                            <a:noFill/>
                          </a:ln>
                        </pic:spPr>
                      </pic:pic>
                    </a:graphicData>
                  </a:graphic>
                </wp:inline>
              </w:drawing>
            </w:r>
          </w:p>
        </w:tc>
      </w:tr>
      <w:tr w:rsidR="00242447" w14:paraId="40223A15" w14:textId="77777777" w:rsidTr="00242447">
        <w:trPr>
          <w:trHeight w:val="221"/>
        </w:trPr>
        <w:tc>
          <w:tcPr>
            <w:tcW w:w="6946" w:type="dxa"/>
          </w:tcPr>
          <w:p w14:paraId="32D8BEF3" w14:textId="77777777" w:rsidR="00242447" w:rsidRDefault="00242447" w:rsidP="00242447">
            <w:pPr>
              <w:spacing w:beforeLines="0" w:before="0" w:afterLines="0" w:after="0"/>
            </w:pPr>
            <w:r>
              <w:t>●仮想ディスクのプロパティ</w:t>
            </w:r>
          </w:p>
        </w:tc>
      </w:tr>
      <w:tr w:rsidR="00242447" w14:paraId="34FE5FD4" w14:textId="77777777" w:rsidTr="00241D43">
        <w:tc>
          <w:tcPr>
            <w:tcW w:w="6946" w:type="dxa"/>
          </w:tcPr>
          <w:p w14:paraId="7C1B0E3E" w14:textId="7E35999E" w:rsidR="00242447" w:rsidRDefault="00242447" w:rsidP="00273F48">
            <w:pPr>
              <w:spacing w:beforeLines="0" w:before="0" w:afterLines="0" w:after="0"/>
              <w:jc w:val="center"/>
            </w:pPr>
            <w:r>
              <w:rPr>
                <w:noProof/>
              </w:rPr>
              <w:drawing>
                <wp:inline distT="0" distB="0" distL="0" distR="0" wp14:anchorId="484ED8A1" wp14:editId="7B900474">
                  <wp:extent cx="2860110" cy="2182483"/>
                  <wp:effectExtent l="0" t="0" r="0" b="889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69804" cy="2189880"/>
                          </a:xfrm>
                          <a:prstGeom prst="rect">
                            <a:avLst/>
                          </a:prstGeom>
                          <a:noFill/>
                          <a:ln>
                            <a:noFill/>
                          </a:ln>
                        </pic:spPr>
                      </pic:pic>
                    </a:graphicData>
                  </a:graphic>
                </wp:inline>
              </w:drawing>
            </w:r>
          </w:p>
        </w:tc>
      </w:tr>
      <w:tr w:rsidR="00242447" w14:paraId="6073BA18" w14:textId="77777777" w:rsidTr="00241D43">
        <w:tc>
          <w:tcPr>
            <w:tcW w:w="6946" w:type="dxa"/>
          </w:tcPr>
          <w:p w14:paraId="1DAF12DF" w14:textId="77777777" w:rsidR="00242447" w:rsidRDefault="00242447" w:rsidP="00242447">
            <w:pPr>
              <w:spacing w:beforeLines="0" w:before="0" w:afterLines="0" w:after="0"/>
            </w:pPr>
            <w:r>
              <w:t>●物理ディスクのプロパティ</w:t>
            </w:r>
          </w:p>
        </w:tc>
      </w:tr>
      <w:tr w:rsidR="00242447" w14:paraId="54EE5453" w14:textId="77777777" w:rsidTr="00241D43">
        <w:tc>
          <w:tcPr>
            <w:tcW w:w="6946" w:type="dxa"/>
          </w:tcPr>
          <w:p w14:paraId="52B716B1" w14:textId="713D7E0F" w:rsidR="00242447" w:rsidRDefault="00242447" w:rsidP="00273F48">
            <w:pPr>
              <w:spacing w:beforeLines="0" w:before="0" w:afterLines="0" w:after="0"/>
              <w:jc w:val="center"/>
            </w:pPr>
            <w:r>
              <w:rPr>
                <w:noProof/>
              </w:rPr>
              <w:drawing>
                <wp:inline distT="0" distB="0" distL="0" distR="0" wp14:anchorId="46380B79" wp14:editId="6B7F3D13">
                  <wp:extent cx="2924355" cy="2343982"/>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31904" cy="2350032"/>
                          </a:xfrm>
                          <a:prstGeom prst="rect">
                            <a:avLst/>
                          </a:prstGeom>
                          <a:noFill/>
                          <a:ln>
                            <a:noFill/>
                          </a:ln>
                        </pic:spPr>
                      </pic:pic>
                    </a:graphicData>
                  </a:graphic>
                </wp:inline>
              </w:drawing>
            </w:r>
          </w:p>
        </w:tc>
      </w:tr>
    </w:tbl>
    <w:p w14:paraId="309CDCEE" w14:textId="31DFC272" w:rsidR="00242447" w:rsidRDefault="00242447" w:rsidP="00242447">
      <w:pPr>
        <w:pStyle w:val="3"/>
      </w:pPr>
      <w:r>
        <w:rPr>
          <w:rFonts w:hint="eastAsia"/>
        </w:rPr>
        <w:t>PowerShell</w:t>
      </w:r>
      <w:r>
        <w:rPr>
          <w:rFonts w:hint="eastAsia"/>
        </w:rPr>
        <w:t>から確認する</w:t>
      </w:r>
    </w:p>
    <w:p w14:paraId="70335BEA" w14:textId="532692D6" w:rsidR="00242447" w:rsidRDefault="00242447" w:rsidP="00242447">
      <w:r>
        <w:rPr>
          <w:rFonts w:hint="eastAsia"/>
        </w:rPr>
        <w:t>PowerShellから</w:t>
      </w:r>
      <w:r w:rsidR="000D0B08">
        <w:rPr>
          <w:rFonts w:hint="eastAsia"/>
        </w:rPr>
        <w:t>[記憶域プール]、[仮想ディスク]、[物理ディスク]に関する詳細な属性を確認する場合、以下のコマンドを実行します。</w:t>
      </w:r>
    </w:p>
    <w:p w14:paraId="49C77136" w14:textId="4BD0B745" w:rsidR="000D0B08" w:rsidRDefault="000D0B08" w:rsidP="00242447">
      <w:r>
        <w:rPr>
          <w:rFonts w:hint="eastAsia"/>
        </w:rPr>
        <w:t>記憶域プールの属性を確認する場合</w:t>
      </w:r>
    </w:p>
    <w:p w14:paraId="2113A64A" w14:textId="008318AA" w:rsidR="000D0B08" w:rsidRPr="00242447" w:rsidRDefault="000D0B08" w:rsidP="000D0B08">
      <w:pPr>
        <w:pStyle w:val="Cmdlet"/>
      </w:pPr>
      <w:r>
        <w:rPr>
          <w:rFonts w:hint="eastAsia"/>
        </w:rPr>
        <w:t xml:space="preserve">Get-StoragePool </w:t>
      </w:r>
      <w:r>
        <w:t>–</w:t>
      </w:r>
      <w:r>
        <w:rPr>
          <w:rFonts w:hint="eastAsia"/>
        </w:rPr>
        <w:t>FriendlyName &lt;記憶域プールのフレンドリ名&gt; | fl</w:t>
      </w:r>
    </w:p>
    <w:p w14:paraId="57073FB0" w14:textId="7E416571" w:rsidR="000D0B08" w:rsidRDefault="000D0B08" w:rsidP="00D62A87">
      <w:pPr>
        <w:pStyle w:val="ae"/>
        <w:jc w:val="center"/>
      </w:pPr>
      <w:r>
        <w:rPr>
          <w:rFonts w:hint="eastAsia"/>
        </w:rPr>
        <w:drawing>
          <wp:inline distT="0" distB="0" distL="0" distR="0" wp14:anchorId="135A4957" wp14:editId="51EF23EA">
            <wp:extent cx="3825770" cy="3140765"/>
            <wp:effectExtent l="0" t="0" r="3810" b="254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a:stretch/>
                  </pic:blipFill>
                  <pic:spPr bwMode="auto">
                    <a:xfrm>
                      <a:off x="0" y="0"/>
                      <a:ext cx="3825770" cy="3140765"/>
                    </a:xfrm>
                    <a:prstGeom prst="rect">
                      <a:avLst/>
                    </a:prstGeom>
                    <a:noFill/>
                    <a:ln>
                      <a:noFill/>
                    </a:ln>
                    <a:extLst>
                      <a:ext uri="{53640926-AAD7-44D8-BBD7-CCE9431645EC}">
                        <a14:shadowObscured xmlns:a14="http://schemas.microsoft.com/office/drawing/2010/main"/>
                      </a:ext>
                    </a:extLst>
                  </pic:spPr>
                </pic:pic>
              </a:graphicData>
            </a:graphic>
          </wp:inline>
        </w:drawing>
      </w:r>
    </w:p>
    <w:p w14:paraId="50D2DC8C" w14:textId="1D38C9E5" w:rsidR="000D0B08" w:rsidRDefault="000D0B08" w:rsidP="000D0B08">
      <w:r>
        <w:rPr>
          <w:rFonts w:hint="eastAsia"/>
        </w:rPr>
        <w:t>仮想ディスクの属性を確認する場合</w:t>
      </w:r>
    </w:p>
    <w:p w14:paraId="26A6058C" w14:textId="7B33C5AE" w:rsidR="000D0B08" w:rsidRDefault="000D0B08" w:rsidP="000D0B08">
      <w:pPr>
        <w:pStyle w:val="Cmdlet"/>
      </w:pPr>
      <w:r>
        <w:rPr>
          <w:rFonts w:hint="eastAsia"/>
        </w:rPr>
        <w:t xml:space="preserve">Get-VirtualDisk </w:t>
      </w:r>
      <w:r>
        <w:t>–</w:t>
      </w:r>
      <w:r>
        <w:rPr>
          <w:rFonts w:hint="eastAsia"/>
        </w:rPr>
        <w:t>FriendlyName &lt;仮想ディスクのフレンドリ名&gt; | fl</w:t>
      </w:r>
    </w:p>
    <w:p w14:paraId="597EE8F6" w14:textId="3B6C08BB" w:rsidR="000D0B08" w:rsidRDefault="000D0B08" w:rsidP="00D62A87">
      <w:pPr>
        <w:pStyle w:val="ae"/>
        <w:jc w:val="center"/>
      </w:pPr>
      <w:r w:rsidRPr="00D62A87">
        <w:rPr>
          <w:rFonts w:hint="eastAsia"/>
        </w:rPr>
        <w:drawing>
          <wp:inline distT="0" distB="0" distL="0" distR="0" wp14:anchorId="4A23652D" wp14:editId="5476E8B8">
            <wp:extent cx="3844611" cy="3157518"/>
            <wp:effectExtent l="0" t="0" r="3810" b="508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3853794" cy="3165060"/>
                    </a:xfrm>
                    <a:prstGeom prst="rect">
                      <a:avLst/>
                    </a:prstGeom>
                    <a:noFill/>
                    <a:ln>
                      <a:noFill/>
                    </a:ln>
                    <a:extLst>
                      <a:ext uri="{53640926-AAD7-44D8-BBD7-CCE9431645EC}">
                        <a14:shadowObscured xmlns:a14="http://schemas.microsoft.com/office/drawing/2010/main"/>
                      </a:ext>
                    </a:extLst>
                  </pic:spPr>
                </pic:pic>
              </a:graphicData>
            </a:graphic>
          </wp:inline>
        </w:drawing>
      </w:r>
    </w:p>
    <w:p w14:paraId="70CAB641" w14:textId="42DCE7E8" w:rsidR="00D62A87" w:rsidRDefault="00D62A87" w:rsidP="00D62A87">
      <w:r>
        <w:rPr>
          <w:rFonts w:hint="eastAsia"/>
        </w:rPr>
        <w:t>物理ディスクの属性を確認する場合</w:t>
      </w:r>
    </w:p>
    <w:p w14:paraId="2FB978DD" w14:textId="47BBC7AB" w:rsidR="00D62A87" w:rsidRDefault="00D62A87" w:rsidP="00D62A87">
      <w:pPr>
        <w:pStyle w:val="Cmdlet"/>
      </w:pPr>
      <w:r>
        <w:rPr>
          <w:rFonts w:hint="eastAsia"/>
        </w:rPr>
        <w:t xml:space="preserve">Get-PhysicalDisk </w:t>
      </w:r>
      <w:r>
        <w:t>–</w:t>
      </w:r>
      <w:r>
        <w:rPr>
          <w:rFonts w:hint="eastAsia"/>
        </w:rPr>
        <w:t>FriendlyName &lt;物理ディスクのフレンドリ名&gt; | fl</w:t>
      </w:r>
    </w:p>
    <w:p w14:paraId="1ADDBD81" w14:textId="034B1094" w:rsidR="00D62A87" w:rsidRPr="00D62A87" w:rsidRDefault="00D62A87" w:rsidP="00D62A87">
      <w:pPr>
        <w:pStyle w:val="ae"/>
        <w:jc w:val="center"/>
      </w:pPr>
      <w:r>
        <w:rPr>
          <w:rFonts w:hint="eastAsia"/>
        </w:rPr>
        <w:drawing>
          <wp:inline distT="0" distB="0" distL="0" distR="0" wp14:anchorId="58C87B55" wp14:editId="69A6067A">
            <wp:extent cx="3952875" cy="3004185"/>
            <wp:effectExtent l="0" t="0" r="9525" b="571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954304" cy="3005271"/>
                    </a:xfrm>
                    <a:prstGeom prst="rect">
                      <a:avLst/>
                    </a:prstGeom>
                    <a:noFill/>
                    <a:ln>
                      <a:noFill/>
                    </a:ln>
                  </pic:spPr>
                </pic:pic>
              </a:graphicData>
            </a:graphic>
          </wp:inline>
        </w:drawing>
      </w:r>
    </w:p>
    <w:p w14:paraId="2722F01D" w14:textId="77777777" w:rsidR="006E2553" w:rsidRDefault="006E2553" w:rsidP="006E2553">
      <w:pPr>
        <w:pStyle w:val="2"/>
        <w:ind w:left="100"/>
      </w:pPr>
      <w:bookmarkStart w:id="88" w:name="_Toc372054382"/>
      <w:r>
        <w:rPr>
          <w:rFonts w:hint="eastAsia"/>
        </w:rPr>
        <w:t>記憶域階層で特定のファイルを高速（標準）階層に保存する</w:t>
      </w:r>
      <w:bookmarkEnd w:id="88"/>
    </w:p>
    <w:p w14:paraId="02625FC1" w14:textId="77777777" w:rsidR="006E2553" w:rsidRPr="00912686" w:rsidRDefault="006E2553" w:rsidP="006E2553">
      <w:r>
        <w:rPr>
          <w:rFonts w:hint="eastAsia"/>
        </w:rPr>
        <w:t>記憶域階層では、ファイルを1MBのサブファイル単位でアクセス頻度を監視し、ホットデータ、コールドデータの判別を行います。従って、同じ１つのファイルでもその一部分が高速階層に保存され、残りは標準階層に保存されているという状態が発生します。仮想ディスク内の特定のファイル全体を高速（あるいは標準）階層に保存するよう指定するには、以下のコマンドを実行します。</w:t>
      </w:r>
    </w:p>
    <w:p w14:paraId="13003314" w14:textId="77777777" w:rsidR="006E2553" w:rsidRPr="00241D43" w:rsidRDefault="006E2553" w:rsidP="006E2553">
      <w:pPr>
        <w:pStyle w:val="Cmdlet"/>
      </w:pPr>
      <w:r>
        <w:rPr>
          <w:rFonts w:hint="eastAsia"/>
        </w:rPr>
        <w:t xml:space="preserve">Set-FileStorageTier </w:t>
      </w:r>
      <w:r>
        <w:t>–</w:t>
      </w:r>
      <w:r>
        <w:rPr>
          <w:rFonts w:hint="eastAsia"/>
        </w:rPr>
        <w:t>FilePath &lt;対象のファイルのフルパス&gt; -DesireStoageTierFriendlyName &lt;対象の高速（標準）階層のフレンドリ名&gt;</w:t>
      </w:r>
    </w:p>
    <w:p w14:paraId="09B43015" w14:textId="77777777" w:rsidR="006E2553" w:rsidRPr="00912686" w:rsidRDefault="006E2553" w:rsidP="006E2553">
      <w:r>
        <w:rPr>
          <w:rFonts w:hint="eastAsia"/>
        </w:rPr>
        <w:t>仮想ディスク内で、特定の階層に保存するよう指定されたファイルの一覧を取得するには、以下のコマンドを実行します。</w:t>
      </w:r>
    </w:p>
    <w:p w14:paraId="60A54761" w14:textId="77777777" w:rsidR="006E2553" w:rsidRPr="005137C2" w:rsidRDefault="006E2553" w:rsidP="006E2553">
      <w:pPr>
        <w:pStyle w:val="Cmdlet"/>
      </w:pPr>
      <w:r>
        <w:rPr>
          <w:rFonts w:hint="eastAsia"/>
        </w:rPr>
        <w:t xml:space="preserve">Get-FileStorageTier </w:t>
      </w:r>
      <w:r>
        <w:t>–</w:t>
      </w:r>
      <w:r>
        <w:rPr>
          <w:rFonts w:hint="eastAsia"/>
        </w:rPr>
        <w:t>VolumeDriveLetter &lt;仮想ディスクのドライブレター&gt;</w:t>
      </w:r>
    </w:p>
    <w:p w14:paraId="0A367A70" w14:textId="77777777" w:rsidR="006E2553" w:rsidRDefault="006E2553" w:rsidP="006E2553">
      <w:pPr>
        <w:pStyle w:val="2"/>
        <w:ind w:left="100"/>
      </w:pPr>
      <w:bookmarkStart w:id="89" w:name="_Toc372054383"/>
      <w:r>
        <w:rPr>
          <w:rFonts w:hint="eastAsia"/>
        </w:rPr>
        <w:t>記憶域階層の階層間のファイルの移動</w:t>
      </w:r>
      <w:bookmarkEnd w:id="89"/>
    </w:p>
    <w:p w14:paraId="6703E22B" w14:textId="77777777" w:rsidR="006E2553" w:rsidRDefault="006E2553" w:rsidP="006E2553">
      <w:r>
        <w:rPr>
          <w:rFonts w:hint="eastAsia"/>
        </w:rPr>
        <w:t>記憶域階層では、ホットデータとコールドデータの判定ならびに階層間の移動はオペレーティングシステムが自動で実行します。即座にファイルを移動させたい場合は、タスクスケジューラーのStorage Tiers Managementに登録された Storage Tiers Optimizationタスクを実行するか、PowerShellから以下のコマンドを実行します。</w:t>
      </w:r>
    </w:p>
    <w:p w14:paraId="1B087067" w14:textId="77777777" w:rsidR="006E2553" w:rsidRPr="00C15C54" w:rsidRDefault="006E2553" w:rsidP="006E2553">
      <w:pPr>
        <w:pStyle w:val="Cmdlet"/>
      </w:pPr>
      <w:r>
        <w:rPr>
          <w:rFonts w:hint="eastAsia"/>
        </w:rPr>
        <w:t xml:space="preserve">Optimize-Volume </w:t>
      </w:r>
      <w:r>
        <w:t>–</w:t>
      </w:r>
      <w:r>
        <w:rPr>
          <w:rFonts w:hint="eastAsia"/>
        </w:rPr>
        <w:t>DriveLetter &lt;仮想ディスクのドライブレター&gt; -TierOptimize</w:t>
      </w:r>
    </w:p>
    <w:p w14:paraId="6C123F71" w14:textId="1E683BE7" w:rsidR="00F0499A" w:rsidRDefault="00F0499A" w:rsidP="006E2553">
      <w:pPr>
        <w:pStyle w:val="2"/>
        <w:ind w:left="100"/>
      </w:pPr>
      <w:bookmarkStart w:id="90" w:name="_Toc372054384"/>
      <w:r>
        <w:rPr>
          <w:rFonts w:hint="eastAsia"/>
        </w:rPr>
        <w:t>記憶域階層の容量を拡張する</w:t>
      </w:r>
      <w:bookmarkEnd w:id="90"/>
    </w:p>
    <w:p w14:paraId="4F0E2321" w14:textId="39C2CA68" w:rsidR="0054072F" w:rsidRDefault="00F0499A" w:rsidP="0054072F">
      <w:r>
        <w:rPr>
          <w:rFonts w:hint="eastAsia"/>
        </w:rPr>
        <w:t>記憶域階層で仮想ディスクを作成した後で、記憶域階層の容量を拡張</w:t>
      </w:r>
      <w:r w:rsidR="00BC736D">
        <w:rPr>
          <w:rFonts w:hint="eastAsia"/>
        </w:rPr>
        <w:t>する必要が生じる場合があります</w:t>
      </w:r>
      <w:r>
        <w:rPr>
          <w:rFonts w:hint="eastAsia"/>
        </w:rPr>
        <w:t>。</w:t>
      </w:r>
      <w:r w:rsidR="00BC736D">
        <w:rPr>
          <w:rFonts w:hint="eastAsia"/>
        </w:rPr>
        <w:t>たとえば、256GBのSSD2台と2TBのSSD２台の合計4台の物理ディスクで、双方向ミラーで記憶域階層を作成していたと仮定します。</w:t>
      </w:r>
    </w:p>
    <w:p w14:paraId="3BCA88B1" w14:textId="3C6B529E" w:rsidR="0054072F" w:rsidRPr="0054072F" w:rsidRDefault="0054072F" w:rsidP="0054072F">
      <w:r>
        <w:rPr>
          <w:rFonts w:hint="eastAsia"/>
        </w:rPr>
        <w:t>拡張前の仮想ディスクは以下のように256GBのSSDがOS上255GBで認識されライトバックキャッシュが各SSDで1GBずつ消費されているため、253GB（255GB×2台÷2【データのコピーの数】-1GB【ライトバックキャッシュ】×2台=253GB）の高速階層が作成されています。</w:t>
      </w:r>
      <w:r w:rsidR="00C47AA7">
        <w:rPr>
          <w:rFonts w:hint="eastAsia"/>
        </w:rPr>
        <w:t>仮想ディスクのサイズは2.25TBです。</w:t>
      </w:r>
    </w:p>
    <w:p w14:paraId="72C90B9D" w14:textId="63EAB8C7" w:rsidR="0054072F" w:rsidRDefault="0054072F" w:rsidP="0054072F">
      <w:pPr>
        <w:pStyle w:val="ae"/>
        <w:jc w:val="center"/>
      </w:pPr>
      <w:r>
        <w:rPr>
          <w:rFonts w:hint="eastAsia"/>
        </w:rPr>
        <w:drawing>
          <wp:inline distT="0" distB="0" distL="0" distR="0" wp14:anchorId="1D8CDAED" wp14:editId="6E38E532">
            <wp:extent cx="3238849" cy="2472856"/>
            <wp:effectExtent l="0" t="0" r="0" b="381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41795" cy="2475105"/>
                    </a:xfrm>
                    <a:prstGeom prst="rect">
                      <a:avLst/>
                    </a:prstGeom>
                    <a:noFill/>
                    <a:ln>
                      <a:noFill/>
                    </a:ln>
                  </pic:spPr>
                </pic:pic>
              </a:graphicData>
            </a:graphic>
          </wp:inline>
        </w:drawing>
      </w:r>
    </w:p>
    <w:p w14:paraId="00DBCC3B" w14:textId="0B369BC0" w:rsidR="00C47AA7" w:rsidRPr="00C47AA7" w:rsidRDefault="00C47AA7" w:rsidP="00C47AA7">
      <w:r>
        <w:rPr>
          <w:rFonts w:hint="eastAsia"/>
        </w:rPr>
        <w:t>高速階層のSSD容量が足りなくなったため、SSDを追加して高速階層の容量を拡張する場合の手順を以下に示します。</w:t>
      </w:r>
    </w:p>
    <w:p w14:paraId="670160A3" w14:textId="5CDC74DC" w:rsidR="00CF5FA3" w:rsidRDefault="00F0499A" w:rsidP="00AE396C">
      <w:pPr>
        <w:pStyle w:val="a3"/>
        <w:numPr>
          <w:ilvl w:val="0"/>
          <w:numId w:val="48"/>
        </w:numPr>
        <w:ind w:leftChars="0"/>
      </w:pPr>
      <w:r>
        <w:rPr>
          <w:rFonts w:hint="eastAsia"/>
        </w:rPr>
        <w:t>物理ディスクを追加する</w:t>
      </w:r>
      <w:r>
        <w:br/>
        <w:t>記憶域階層の容量を拡張するのに必要な物理ディスクを、記憶域プールに追加します。</w:t>
      </w:r>
      <w:r w:rsidR="00BC736D">
        <w:t>双方向ミラーで</w:t>
      </w:r>
      <w:r w:rsidR="00BC736D">
        <w:rPr>
          <w:rFonts w:hint="eastAsia"/>
        </w:rPr>
        <w:t>列の数は1となるため、SSDを追加する場合は最低2台のSSDを追加します。ここでは256GBのSSDを2台記憶域プールに追加します。</w:t>
      </w:r>
      <w:r w:rsidR="0054072F">
        <w:rPr>
          <w:rFonts w:hint="eastAsia"/>
        </w:rPr>
        <w:t>列の数が2の場合は2倍の台数のSSDが必要となります。</w:t>
      </w:r>
      <w:r w:rsidR="00CF5FA3">
        <w:rPr>
          <w:rFonts w:hint="eastAsia"/>
        </w:rPr>
        <w:t>SSDを追加後、記憶域プールの空き領域を確認します。</w:t>
      </w:r>
    </w:p>
    <w:p w14:paraId="6EEFC097" w14:textId="494498AF" w:rsidR="00F0499A" w:rsidRDefault="00B20A91" w:rsidP="00AE396C">
      <w:pPr>
        <w:pStyle w:val="a3"/>
        <w:numPr>
          <w:ilvl w:val="0"/>
          <w:numId w:val="48"/>
        </w:numPr>
        <w:ind w:leftChars="0"/>
      </w:pPr>
      <w:r>
        <w:rPr>
          <w:rFonts w:hint="eastAsia"/>
        </w:rPr>
        <w:t>記憶域階層の容量を拡張する</w:t>
      </w:r>
      <w:r w:rsidR="00BC736D">
        <w:br/>
      </w:r>
      <w:r w:rsidR="00204D5B">
        <w:rPr>
          <w:rFonts w:hint="eastAsia"/>
        </w:rPr>
        <w:t>追加したSSDの領域を高速階層に割り当てます。</w:t>
      </w:r>
      <w:r w:rsidR="0054072F">
        <w:rPr>
          <w:rFonts w:hint="eastAsia"/>
        </w:rPr>
        <w:t>追加出来る記憶域階層は最大で25</w:t>
      </w:r>
      <w:r w:rsidR="00CF5FA3">
        <w:rPr>
          <w:rFonts w:hint="eastAsia"/>
        </w:rPr>
        <w:t>5</w:t>
      </w:r>
      <w:r w:rsidR="0054072F">
        <w:rPr>
          <w:rFonts w:hint="eastAsia"/>
        </w:rPr>
        <w:t>GBとなります。</w:t>
      </w:r>
      <w:r w:rsidR="00CF5FA3">
        <w:rPr>
          <w:rFonts w:hint="eastAsia"/>
        </w:rPr>
        <w:t>ここでは全255GBを高速階層に追加で割り当てることとし、変更後の高速階層のサイズは253GB+255GB=508GBになります。</w:t>
      </w:r>
    </w:p>
    <w:p w14:paraId="3A5148DC" w14:textId="5B64ECA6" w:rsidR="00CF5FA3" w:rsidRPr="00CF5FA3" w:rsidRDefault="00CF5FA3" w:rsidP="00CF5FA3">
      <w:pPr>
        <w:pStyle w:val="Cmdlet"/>
      </w:pPr>
      <w:r>
        <w:rPr>
          <w:rFonts w:hint="eastAsia"/>
        </w:rPr>
        <w:t>Resize-StorageTier &lt;高速階層のフレンドリ名&gt; -Size 508GB</w:t>
      </w:r>
    </w:p>
    <w:p w14:paraId="5E3E80C6" w14:textId="5A180A6D" w:rsidR="00CF5FA3" w:rsidRDefault="00C47AA7" w:rsidP="00AE396C">
      <w:pPr>
        <w:pStyle w:val="a3"/>
        <w:numPr>
          <w:ilvl w:val="0"/>
          <w:numId w:val="48"/>
        </w:numPr>
        <w:ind w:leftChars="0"/>
      </w:pPr>
      <w:r>
        <w:rPr>
          <w:rFonts w:hint="eastAsia"/>
        </w:rPr>
        <w:t>記憶域階層に追加した容量を反映するため、</w:t>
      </w:r>
      <w:r w:rsidR="00CF5FA3">
        <w:rPr>
          <w:rFonts w:hint="eastAsia"/>
        </w:rPr>
        <w:t>仮想ディスクをアップデートします。</w:t>
      </w:r>
    </w:p>
    <w:p w14:paraId="6A9E3002" w14:textId="640D0744" w:rsidR="00C47AA7" w:rsidRDefault="00C47AA7" w:rsidP="00C47AA7">
      <w:pPr>
        <w:pStyle w:val="Cmdlet"/>
      </w:pPr>
      <w:r>
        <w:rPr>
          <w:rFonts w:hint="eastAsia"/>
        </w:rPr>
        <w:t>Get-VirtualDisk &lt;仮想ディスクのフレンドリ名&gt; | Get-Disk | Update-Disk</w:t>
      </w:r>
    </w:p>
    <w:p w14:paraId="231F9ABE" w14:textId="77777777" w:rsidR="00C47AA7" w:rsidRDefault="00C47AA7" w:rsidP="00C47AA7">
      <w:pPr>
        <w:pStyle w:val="ae"/>
        <w:jc w:val="center"/>
      </w:pPr>
      <w:r w:rsidRPr="00C47AA7">
        <w:rPr>
          <w:rFonts w:hint="eastAsia"/>
        </w:rPr>
        <w:drawing>
          <wp:inline distT="0" distB="0" distL="0" distR="0" wp14:anchorId="2A2A3034" wp14:editId="5E2FE2A3">
            <wp:extent cx="3379288" cy="2580080"/>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79327" cy="2580110"/>
                    </a:xfrm>
                    <a:prstGeom prst="rect">
                      <a:avLst/>
                    </a:prstGeom>
                    <a:noFill/>
                    <a:ln>
                      <a:noFill/>
                    </a:ln>
                  </pic:spPr>
                </pic:pic>
              </a:graphicData>
            </a:graphic>
          </wp:inline>
        </w:drawing>
      </w:r>
    </w:p>
    <w:p w14:paraId="4901BD96" w14:textId="275EE1CF" w:rsidR="00C47AA7" w:rsidRPr="00C47AA7" w:rsidRDefault="00C47AA7" w:rsidP="00C47AA7">
      <w:pPr>
        <w:pStyle w:val="a3"/>
        <w:ind w:left="800"/>
      </w:pPr>
      <w:r>
        <w:rPr>
          <w:rFonts w:hint="eastAsia"/>
        </w:rPr>
        <w:t>アップデート後の仮想ディスクは、高速階層が508GBに拡張され、全体の容量も2.50TBに増えています。</w:t>
      </w:r>
    </w:p>
    <w:p w14:paraId="7B7CFB78" w14:textId="6C511660" w:rsidR="00C47AA7" w:rsidRDefault="00C47AA7" w:rsidP="00AE396C">
      <w:pPr>
        <w:pStyle w:val="a3"/>
        <w:numPr>
          <w:ilvl w:val="0"/>
          <w:numId w:val="48"/>
        </w:numPr>
        <w:ind w:leftChars="0"/>
      </w:pPr>
      <w:r>
        <w:rPr>
          <w:rFonts w:hint="eastAsia"/>
        </w:rPr>
        <w:t>ボリュームサイズを拡張します。</w:t>
      </w:r>
      <w:r>
        <w:br/>
        <w:t>サーバーマネージャーから</w:t>
      </w:r>
      <w:r>
        <w:rPr>
          <w:rFonts w:hint="eastAsia"/>
        </w:rPr>
        <w:t>[</w:t>
      </w:r>
      <w:r>
        <w:t>ファイルサービスと記憶域サービス</w:t>
      </w:r>
      <w:r>
        <w:rPr>
          <w:rFonts w:hint="eastAsia"/>
        </w:rPr>
        <w:t>]</w:t>
      </w:r>
      <w:r>
        <w:t>の</w:t>
      </w:r>
      <w:r>
        <w:rPr>
          <w:rFonts w:hint="eastAsia"/>
        </w:rPr>
        <w:t>[</w:t>
      </w:r>
      <w:r>
        <w:t>ボリューム</w:t>
      </w:r>
      <w:r>
        <w:rPr>
          <w:rFonts w:hint="eastAsia"/>
        </w:rPr>
        <w:t>]から[ディスク]を開き、ボリュームを右クリックして[ボリュームの拡張]をクリックします。</w:t>
      </w:r>
    </w:p>
    <w:p w14:paraId="4A6C705E" w14:textId="04C813CC" w:rsidR="00C47AA7" w:rsidRDefault="00C47AA7" w:rsidP="00C47AA7">
      <w:pPr>
        <w:pStyle w:val="ae"/>
        <w:jc w:val="center"/>
      </w:pPr>
      <w:r>
        <w:rPr>
          <w:rFonts w:hint="eastAsia"/>
        </w:rPr>
        <w:drawing>
          <wp:inline distT="0" distB="0" distL="0" distR="0" wp14:anchorId="23262629" wp14:editId="01237FE8">
            <wp:extent cx="3705308" cy="1785404"/>
            <wp:effectExtent l="0" t="0" r="0" b="571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05655" cy="1785571"/>
                    </a:xfrm>
                    <a:prstGeom prst="rect">
                      <a:avLst/>
                    </a:prstGeom>
                    <a:noFill/>
                    <a:ln>
                      <a:noFill/>
                    </a:ln>
                  </pic:spPr>
                </pic:pic>
              </a:graphicData>
            </a:graphic>
          </wp:inline>
        </w:drawing>
      </w:r>
    </w:p>
    <w:p w14:paraId="0D5D12F4" w14:textId="77777777" w:rsidR="00880FEB" w:rsidRDefault="00C47AA7" w:rsidP="00880FEB">
      <w:pPr>
        <w:pStyle w:val="a3"/>
        <w:ind w:left="800"/>
      </w:pPr>
      <w:r>
        <w:rPr>
          <w:rFonts w:hint="eastAsia"/>
        </w:rPr>
        <w:t>[最大サイズ]が表示されますので、[新しいサイズ]に最大サイズを</w:t>
      </w:r>
      <w:r w:rsidR="00880FEB">
        <w:rPr>
          <w:rFonts w:hint="eastAsia"/>
        </w:rPr>
        <w:t>指定して[OK]を押下します。</w:t>
      </w:r>
    </w:p>
    <w:p w14:paraId="1DAB6095" w14:textId="71B397CF" w:rsidR="00BC736D" w:rsidRDefault="00C47AA7" w:rsidP="00880FEB">
      <w:pPr>
        <w:pStyle w:val="ae"/>
        <w:jc w:val="center"/>
      </w:pPr>
      <w:r>
        <w:rPr>
          <w:rFonts w:hint="eastAsia"/>
        </w:rPr>
        <w:drawing>
          <wp:inline distT="0" distB="0" distL="0" distR="0" wp14:anchorId="5B469677" wp14:editId="49D49292">
            <wp:extent cx="1844703" cy="1245301"/>
            <wp:effectExtent l="0" t="0" r="3175"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44703" cy="1245301"/>
                    </a:xfrm>
                    <a:prstGeom prst="rect">
                      <a:avLst/>
                    </a:prstGeom>
                    <a:noFill/>
                    <a:ln>
                      <a:noFill/>
                    </a:ln>
                  </pic:spPr>
                </pic:pic>
              </a:graphicData>
            </a:graphic>
          </wp:inline>
        </w:drawing>
      </w:r>
    </w:p>
    <w:p w14:paraId="488CDDBC" w14:textId="0CF7A3EC" w:rsidR="00880FEB" w:rsidRDefault="00880FEB" w:rsidP="00880FEB">
      <w:pPr>
        <w:pStyle w:val="a3"/>
        <w:ind w:left="800"/>
      </w:pPr>
      <w:r>
        <w:rPr>
          <w:rFonts w:hint="eastAsia"/>
        </w:rPr>
        <w:t>または、PowerShellで以下のコマンドを実行します。</w:t>
      </w:r>
    </w:p>
    <w:p w14:paraId="029CAF53" w14:textId="5C8753FB" w:rsidR="00C47AA7" w:rsidRPr="00F0499A" w:rsidRDefault="00880FEB" w:rsidP="00880FEB">
      <w:pPr>
        <w:pStyle w:val="Cmdlet"/>
      </w:pPr>
      <w:r>
        <w:rPr>
          <w:rFonts w:hint="eastAsia"/>
        </w:rPr>
        <w:t xml:space="preserve">Resize-Partition </w:t>
      </w:r>
      <w:r>
        <w:t>–</w:t>
      </w:r>
      <w:r>
        <w:rPr>
          <w:rFonts w:hint="eastAsia"/>
        </w:rPr>
        <w:t xml:space="preserve">DriveLetter &lt;対象のボリュームのドライブレター&gt; -Size </w:t>
      </w:r>
      <w:r w:rsidR="00EA0029">
        <w:rPr>
          <w:rFonts w:hint="eastAsia"/>
        </w:rPr>
        <w:t>&lt;変更後のサイズ&gt;</w:t>
      </w:r>
    </w:p>
    <w:p w14:paraId="5ABCAD3B" w14:textId="7737C90B" w:rsidR="00880FEB" w:rsidRDefault="00880FEB" w:rsidP="00880FEB">
      <w:r>
        <w:rPr>
          <w:rFonts w:hint="eastAsia"/>
        </w:rPr>
        <w:t>HDDを追加して</w:t>
      </w:r>
      <w:r>
        <w:t>標準階層を拡張する場合も同様の手順で実行出来ます。</w:t>
      </w:r>
      <w:r>
        <w:br w:type="page"/>
      </w:r>
    </w:p>
    <w:p w14:paraId="66CFAAB6" w14:textId="381362A9" w:rsidR="006E2553" w:rsidRDefault="006E2553" w:rsidP="006E2553">
      <w:pPr>
        <w:pStyle w:val="2"/>
        <w:ind w:left="100"/>
      </w:pPr>
      <w:bookmarkStart w:id="91" w:name="_Toc372054385"/>
      <w:r>
        <w:rPr>
          <w:rFonts w:hint="eastAsia"/>
        </w:rPr>
        <w:t>物理ディスク障害時の記憶域スペースのふるまい</w:t>
      </w:r>
      <w:bookmarkEnd w:id="91"/>
    </w:p>
    <w:p w14:paraId="47D4F6B6" w14:textId="77777777" w:rsidR="006E2553" w:rsidRDefault="006E2553" w:rsidP="006E2553">
      <w:r>
        <w:rPr>
          <w:rFonts w:hint="eastAsia"/>
        </w:rPr>
        <w:t>記憶域スペースは、物理ディスクへの書き込み時にエラーが発生した場合、以下のいずれかの対応を行います。</w:t>
      </w:r>
    </w:p>
    <w:p w14:paraId="4EA756E6" w14:textId="77777777" w:rsidR="00B44AFE" w:rsidRDefault="006E2553" w:rsidP="006E2553">
      <w:pPr>
        <w:pStyle w:val="a3"/>
        <w:numPr>
          <w:ilvl w:val="1"/>
          <w:numId w:val="1"/>
        </w:numPr>
        <w:ind w:leftChars="0"/>
      </w:pPr>
      <w:r>
        <w:rPr>
          <w:rFonts w:hint="eastAsia"/>
        </w:rPr>
        <w:t>物理ディスク全体に障害がある旨のエラーをディスクが通知した場合、記憶域スペースは対象のディスクをサーバーマネージャー上で正常性の状態を[警告]と表示し、エラーLEDが存在する場合はLEDを点灯させます。</w:t>
      </w:r>
    </w:p>
    <w:p w14:paraId="2645798D" w14:textId="77777777" w:rsidR="00B44AFE" w:rsidRDefault="006E2553" w:rsidP="00B44AFE">
      <w:pPr>
        <w:pStyle w:val="ae"/>
        <w:jc w:val="center"/>
      </w:pPr>
      <w:r>
        <w:drawing>
          <wp:inline distT="0" distB="0" distL="0" distR="0" wp14:anchorId="4F453D94" wp14:editId="2E5840DE">
            <wp:extent cx="3171825" cy="254234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71825" cy="2542340"/>
                    </a:xfrm>
                    <a:prstGeom prst="rect">
                      <a:avLst/>
                    </a:prstGeom>
                    <a:noFill/>
                    <a:ln>
                      <a:noFill/>
                    </a:ln>
                  </pic:spPr>
                </pic:pic>
              </a:graphicData>
            </a:graphic>
          </wp:inline>
        </w:drawing>
      </w:r>
    </w:p>
    <w:p w14:paraId="10FA3308" w14:textId="77777777" w:rsidR="00B44AFE" w:rsidRDefault="006E2553" w:rsidP="00B44AFE">
      <w:pPr>
        <w:pStyle w:val="a3"/>
        <w:ind w:left="800"/>
      </w:pPr>
      <w:r>
        <w:rPr>
          <w:rFonts w:hint="eastAsia"/>
        </w:rPr>
        <w:t>記憶域スペースは障害が発生したディスクが交換され、修復操作が開始されるまで、サーバーマネージャー上では操作状態は[低下]</w:t>
      </w:r>
      <w:r>
        <w:t>と表示されます。</w:t>
      </w:r>
    </w:p>
    <w:p w14:paraId="09FF3669" w14:textId="77777777" w:rsidR="00B44AFE" w:rsidRDefault="006E2553" w:rsidP="00B44AFE">
      <w:pPr>
        <w:pStyle w:val="ae"/>
        <w:jc w:val="center"/>
      </w:pPr>
      <w:r>
        <w:rPr>
          <w:rFonts w:hint="eastAsia"/>
        </w:rPr>
        <w:drawing>
          <wp:inline distT="0" distB="0" distL="0" distR="0" wp14:anchorId="0ABD3FEC" wp14:editId="1949E7DA">
            <wp:extent cx="3228975" cy="2463956"/>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28975" cy="2463956"/>
                    </a:xfrm>
                    <a:prstGeom prst="rect">
                      <a:avLst/>
                    </a:prstGeom>
                    <a:noFill/>
                    <a:ln>
                      <a:noFill/>
                    </a:ln>
                  </pic:spPr>
                </pic:pic>
              </a:graphicData>
            </a:graphic>
          </wp:inline>
        </w:drawing>
      </w:r>
    </w:p>
    <w:p w14:paraId="500981DA" w14:textId="1ED710EB" w:rsidR="006E2553" w:rsidRDefault="006E2553" w:rsidP="00B44AFE">
      <w:pPr>
        <w:pStyle w:val="a3"/>
        <w:ind w:left="800"/>
      </w:pPr>
      <w:r>
        <w:t>障害が発生したディスクが</w:t>
      </w:r>
      <w:r>
        <w:rPr>
          <w:rFonts w:hint="eastAsia"/>
        </w:rPr>
        <w:t>エンクロージャー</w:t>
      </w:r>
      <w:r>
        <w:t>に接続されているディスク</w:t>
      </w:r>
      <w:r>
        <w:rPr>
          <w:rFonts w:hint="eastAsia"/>
        </w:rPr>
        <w:t>だった</w:t>
      </w:r>
      <w:r>
        <w:t>場合で同一の</w:t>
      </w:r>
      <w:r>
        <w:rPr>
          <w:rFonts w:hint="eastAsia"/>
        </w:rPr>
        <w:t>エンクロージャー</w:t>
      </w:r>
      <w:r>
        <w:t>内にホットスペアディスクがある場合、または</w:t>
      </w:r>
      <w:r>
        <w:rPr>
          <w:rFonts w:hint="eastAsia"/>
        </w:rPr>
        <w:t>エンクロージャー</w:t>
      </w:r>
      <w:r>
        <w:t>に接続されていないディスクの場合は利用可能なホットスペアディスクがある場合、ホットスペアディスクとして用意されていたディスクの</w:t>
      </w:r>
      <w:r>
        <w:rPr>
          <w:rFonts w:hint="eastAsia"/>
        </w:rPr>
        <w:t>Usage属性が[</w:t>
      </w:r>
      <w:r>
        <w:t>ホットスペア</w:t>
      </w:r>
      <w:r>
        <w:rPr>
          <w:rFonts w:hint="eastAsia"/>
        </w:rPr>
        <w:t>]から[</w:t>
      </w:r>
      <w:r>
        <w:t>自動</w:t>
      </w:r>
      <w:r>
        <w:rPr>
          <w:rFonts w:hint="eastAsia"/>
        </w:rPr>
        <w:t>]</w:t>
      </w:r>
      <w:r>
        <w:t>に変更されることで、障害が発生したディスクに変わり新しいディスクがスラブの割り当てに使用されるようになります。記憶域スペースは、自動的に仮想ディスクの修復をはじめ、失敗した書き込みを他の正常なディスクにリダイレクトし、障害が発生したディスクに存在していたデータを、正常なディスクから新しいディスクに復元します。仮想ディスクの修復が完了しても、エラーLEDは障害が発生したディスクが交換されるまで点灯したままとなります。</w:t>
      </w:r>
    </w:p>
    <w:p w14:paraId="17C76AF4" w14:textId="77777777" w:rsidR="006E2553" w:rsidRDefault="006E2553" w:rsidP="006E2553">
      <w:pPr>
        <w:pStyle w:val="a3"/>
        <w:numPr>
          <w:ilvl w:val="1"/>
          <w:numId w:val="1"/>
        </w:numPr>
        <w:ind w:leftChars="0"/>
      </w:pPr>
      <w:r>
        <w:rPr>
          <w:rFonts w:hint="eastAsia"/>
        </w:rPr>
        <w:t>エラーコードがディスク全体の障害を示すような重大なものではない場合、記憶域スペースはイベントログにエラー情報を記録するだけにとどめます。エラーが致命的なものでなくても、書き込みが依然として失敗する場合、記憶域スペースはサーバーマネージャー画面上で[低下]</w:t>
      </w:r>
      <w:r>
        <w:t>と表示されます。</w:t>
      </w:r>
      <w:r>
        <w:rPr>
          <w:rFonts w:hint="eastAsia"/>
        </w:rPr>
        <w:t>I/Oエラーが発生したディスクは、画面上で[警告]と表示されますが、エラーLEDは点灯させません。記憶域スペースは、障害が発生しているディスク上に書き込みに失敗したデータとそれに関連する当該ディスク上のデータをプール内の他の正常なディスクにリダイレクトします。障害が発生したディスク内上に存在する、書き込みに失敗したデータと関連のないデータの再割り当ては行われず、それらのスラブは依然として対象のディスクに割り当てられたままとなります。</w:t>
      </w:r>
    </w:p>
    <w:p w14:paraId="585ED58D" w14:textId="77777777" w:rsidR="006E2553" w:rsidRDefault="006E2553" w:rsidP="006E2553">
      <w:pPr>
        <w:pStyle w:val="a3"/>
        <w:numPr>
          <w:ilvl w:val="1"/>
          <w:numId w:val="1"/>
        </w:numPr>
        <w:ind w:leftChars="0"/>
      </w:pPr>
      <w:r>
        <w:t>もしその後、対象にディスクに対する書き込みが正常に行われた場合、当該のディスクは再び</w:t>
      </w:r>
      <w:r>
        <w:rPr>
          <w:rFonts w:hint="eastAsia"/>
        </w:rPr>
        <w:t>[</w:t>
      </w:r>
      <w:r>
        <w:t>正常</w:t>
      </w:r>
      <w:r>
        <w:rPr>
          <w:rFonts w:hint="eastAsia"/>
        </w:rPr>
        <w:t>]</w:t>
      </w:r>
      <w:r>
        <w:t>と表示されます。</w:t>
      </w:r>
      <w:r>
        <w:rPr>
          <w:rFonts w:hint="eastAsia"/>
        </w:rPr>
        <w:t>一般的に、</w:t>
      </w:r>
      <w:r>
        <w:t>ディスクに一時的なエラーが発生した場合、しばしば自動的にエラーから回復することがあります。しかし、記憶域スペースは依然として物理ディスク間でデータの同期が取れていないことから、修復操作が行われるか</w:t>
      </w:r>
      <w:r>
        <w:rPr>
          <w:rFonts w:hint="eastAsia"/>
        </w:rPr>
        <w:t>5分間隔で</w:t>
      </w:r>
      <w:r>
        <w:t>自動的に行われる再同期が開始されるまでの間、</w:t>
      </w:r>
      <w:r>
        <w:rPr>
          <w:rFonts w:hint="eastAsia"/>
        </w:rPr>
        <w:t>[低下]</w:t>
      </w:r>
      <w:r w:rsidRPr="004B4CC5">
        <w:t>状態のままとなります。</w:t>
      </w:r>
      <w:r>
        <w:t>再同期が完了すると、記憶域スペースも</w:t>
      </w:r>
      <w:r>
        <w:rPr>
          <w:rFonts w:hint="eastAsia"/>
        </w:rPr>
        <w:t>[</w:t>
      </w:r>
      <w:r>
        <w:t>正常</w:t>
      </w:r>
      <w:r>
        <w:rPr>
          <w:rFonts w:hint="eastAsia"/>
        </w:rPr>
        <w:t>]</w:t>
      </w:r>
      <w:r>
        <w:t>表示に戻ります。</w:t>
      </w:r>
    </w:p>
    <w:p w14:paraId="493363EE" w14:textId="77777777" w:rsidR="006E2553" w:rsidRDefault="006E2553" w:rsidP="006E2553">
      <w:r>
        <w:t>記憶域スペースに読み取りエラーが発生した場合、ディスクは</w:t>
      </w:r>
      <w:r>
        <w:rPr>
          <w:rFonts w:hint="eastAsia"/>
        </w:rPr>
        <w:t>[</w:t>
      </w:r>
      <w:r>
        <w:t>警告</w:t>
      </w:r>
      <w:r>
        <w:rPr>
          <w:rFonts w:hint="eastAsia"/>
        </w:rPr>
        <w:t>]</w:t>
      </w:r>
      <w:r>
        <w:t>と表示されません。ミラーまたはパリティスペースでは、記憶域スペースは他の正常なディスクから代替コピーを読み出し、ワークロードに提供します。</w:t>
      </w:r>
    </w:p>
    <w:p w14:paraId="538D75E7" w14:textId="77777777" w:rsidR="006E2553" w:rsidRDefault="006E2553" w:rsidP="006E2553">
      <w:r>
        <w:t>記憶域スペースの修復が正常に完了するには、障害が発生したディスク全体あるいは書き込みに失敗したデータの再割り当てを行うため、記憶域スペース内の他のディスク、あるいは（同一</w:t>
      </w:r>
      <w:r>
        <w:rPr>
          <w:rFonts w:hint="eastAsia"/>
        </w:rPr>
        <w:t>エンクロージャー</w:t>
      </w:r>
      <w:r>
        <w:t>内の）ホットスペアディスクに十分な空き領域が必要です。修復に必要な空き領域が十分でない場合、障害が発生したディスクが交換されるか新たなディスクが追加されるまで、記憶域スペースは</w:t>
      </w:r>
      <w:r>
        <w:rPr>
          <w:rFonts w:hint="eastAsia"/>
        </w:rPr>
        <w:t>[低下]</w:t>
      </w:r>
      <w:r w:rsidRPr="004B4CC5">
        <w:t>状態のままとなります。</w:t>
      </w:r>
    </w:p>
    <w:p w14:paraId="74F113F4" w14:textId="77777777" w:rsidR="006E2553" w:rsidRDefault="006E2553" w:rsidP="006E2553">
      <w:r>
        <w:rPr>
          <w:rFonts w:hint="eastAsia"/>
        </w:rPr>
        <w:t>ディスクが書き込みあるいは読み取りに失敗したにもかかわらずエラーが返されない場合、記憶域スペースは一時的な失敗として取扱います。この場合に記憶域スペースがとるアクションはPowerShellの RetireMissingPhysicalDisks パラメーターで指定することができます。</w:t>
      </w:r>
    </w:p>
    <w:p w14:paraId="5F976D34" w14:textId="77777777" w:rsidR="006E2553" w:rsidRDefault="006E2553" w:rsidP="006E2553">
      <w:r>
        <w:rPr>
          <w:rFonts w:hint="eastAsia"/>
        </w:rPr>
        <w:t>Usage パラメーターがRetired に設定された場合、対象のディスクは新たな割り当て（データの書き込み）には利用されず、プール内の他の正常なディスクに書き込まれます。一旦 Retiredと指定された場合、対象のディスク上に存在しているデータは修復操作の過程で、他のディスクに再割り当てされます。しかし、再割り当てが開始されるまでの間、データの冗長性を維持する目的で、GUIまたはPowerShell上でRetiredと表示されている対象のディスクであっても、当該ディスクに割り当てられているデータへの更新は継続します。</w:t>
      </w:r>
    </w:p>
    <w:p w14:paraId="75FC7A53" w14:textId="77777777" w:rsidR="006E2553" w:rsidRDefault="006E2553" w:rsidP="006E2553">
      <w:pPr>
        <w:pStyle w:val="2"/>
        <w:ind w:left="100"/>
      </w:pPr>
      <w:bookmarkStart w:id="92" w:name="_Toc372054386"/>
      <w:r>
        <w:rPr>
          <w:rFonts w:hint="eastAsia"/>
        </w:rPr>
        <w:t>ホットスペアディスクがオンラインになる契機</w:t>
      </w:r>
      <w:bookmarkEnd w:id="92"/>
    </w:p>
    <w:p w14:paraId="71EDC3B3" w14:textId="77777777" w:rsidR="006E2553" w:rsidRDefault="006E2553" w:rsidP="006E2553">
      <w:r>
        <w:rPr>
          <w:rFonts w:hint="eastAsia"/>
        </w:rPr>
        <w:t>記憶域スペースへのデータの書き込みに失敗し、以下の条件を満たす場合、約5分後にホットスペアディスクはオンラインとなります。</w:t>
      </w:r>
    </w:p>
    <w:p w14:paraId="4979AC7A" w14:textId="77777777" w:rsidR="006E2553" w:rsidRDefault="006E2553" w:rsidP="00AE396C">
      <w:pPr>
        <w:pStyle w:val="a3"/>
        <w:numPr>
          <w:ilvl w:val="0"/>
          <w:numId w:val="44"/>
        </w:numPr>
        <w:ind w:leftChars="0"/>
      </w:pPr>
      <w:r>
        <w:rPr>
          <w:rFonts w:hint="eastAsia"/>
        </w:rPr>
        <w:t>メディアエラーにより物理ディスクへの書き込みに失敗した場合（ただし、書き込みに失敗したディスクがエンクロージャー内の場合は、同一エンクロージャー内のホットスペアのみがオンラインとなります。書き込みに失敗したディスクがエンクロージャーに接続されていない場合、ホットスペアディスクの接続場所を問わず、利用可能なホットスペアディスクがオンラインになります。）</w:t>
      </w:r>
    </w:p>
    <w:p w14:paraId="5BDAA74D" w14:textId="77777777" w:rsidR="006E2553" w:rsidRDefault="006E2553" w:rsidP="00AE396C">
      <w:pPr>
        <w:pStyle w:val="a3"/>
        <w:numPr>
          <w:ilvl w:val="0"/>
          <w:numId w:val="44"/>
        </w:numPr>
        <w:ind w:leftChars="0"/>
      </w:pPr>
      <w:r>
        <w:rPr>
          <w:rFonts w:hint="eastAsia"/>
        </w:rPr>
        <w:t>物理ディスクのUsage パラメーターの値が Retired に指定された場合、ホットスペアディスクは使用されません。</w:t>
      </w:r>
    </w:p>
    <w:p w14:paraId="6E510CC9" w14:textId="77777777" w:rsidR="006E2553" w:rsidRDefault="006E2553" w:rsidP="00AE396C">
      <w:pPr>
        <w:pStyle w:val="a3"/>
        <w:numPr>
          <w:ilvl w:val="0"/>
          <w:numId w:val="44"/>
        </w:numPr>
        <w:ind w:leftChars="0"/>
      </w:pPr>
      <w:r>
        <w:rPr>
          <w:rFonts w:hint="eastAsia"/>
        </w:rPr>
        <w:t>物理ディスクが切断された場合、記憶域プールのRetireMissingPhysicalDisks パラメーターの値により挙動が異なります。</w:t>
      </w:r>
    </w:p>
    <w:p w14:paraId="366476BA" w14:textId="77777777" w:rsidR="006E2553" w:rsidRDefault="006E2553" w:rsidP="00AE396C">
      <w:pPr>
        <w:pStyle w:val="a3"/>
        <w:numPr>
          <w:ilvl w:val="4"/>
          <w:numId w:val="44"/>
        </w:numPr>
        <w:ind w:leftChars="0" w:left="2127"/>
      </w:pPr>
      <w:r>
        <w:rPr>
          <w:rFonts w:hint="eastAsia"/>
        </w:rPr>
        <w:t>Autoの場合･･･同一エンクロージャー内のホットスペアディスク（書き込みに失敗したディスクがエンクロージャーに接続されていない場合、ホットスペアディスクの接続場所を問わず、利用可能なホットスペアディスク）がオンラインになります。</w:t>
      </w:r>
    </w:p>
    <w:p w14:paraId="472B9337" w14:textId="77777777" w:rsidR="006E2553" w:rsidRDefault="006E2553" w:rsidP="00AE396C">
      <w:pPr>
        <w:pStyle w:val="a3"/>
        <w:numPr>
          <w:ilvl w:val="4"/>
          <w:numId w:val="44"/>
        </w:numPr>
        <w:ind w:leftChars="0" w:left="2127"/>
      </w:pPr>
      <w:r>
        <w:rPr>
          <w:rFonts w:hint="eastAsia"/>
        </w:rPr>
        <w:t>Always の場合･･･同一エンクロージャー内のホットスペアディスク（書き込みに失敗したディスクがエンクロージャーに接続されていない場合、ホットスペアディスクの接続場所を問わず、利用可能なホットスペアディスク）がオンラインになります。</w:t>
      </w:r>
    </w:p>
    <w:p w14:paraId="6DBB700E" w14:textId="77777777" w:rsidR="006E2553" w:rsidRPr="008831E8" w:rsidRDefault="006E2553" w:rsidP="00AE396C">
      <w:pPr>
        <w:pStyle w:val="a3"/>
        <w:numPr>
          <w:ilvl w:val="4"/>
          <w:numId w:val="44"/>
        </w:numPr>
        <w:ind w:leftChars="0" w:left="2127"/>
      </w:pPr>
      <w:r>
        <w:rPr>
          <w:rFonts w:hint="eastAsia"/>
        </w:rPr>
        <w:t>Neverの場合･･･ホットスペアディスクはオンラインになりません。</w:t>
      </w:r>
    </w:p>
    <w:p w14:paraId="64938058" w14:textId="77777777" w:rsidR="006E2553" w:rsidRDefault="006E2553" w:rsidP="006E2553">
      <w:pPr>
        <w:pStyle w:val="2"/>
        <w:ind w:left="100"/>
      </w:pPr>
      <w:bookmarkStart w:id="93" w:name="_Toc372054387"/>
      <w:r>
        <w:rPr>
          <w:rFonts w:hint="eastAsia"/>
        </w:rPr>
        <w:t>記憶域プールの自動再構築が行われない</w:t>
      </w:r>
      <w:bookmarkEnd w:id="93"/>
    </w:p>
    <w:p w14:paraId="09AFAE60" w14:textId="312FB26B" w:rsidR="006E2553" w:rsidRDefault="006E2553" w:rsidP="006E2553">
      <w:r>
        <w:rPr>
          <w:rFonts w:hint="eastAsia"/>
        </w:rPr>
        <w:t>デフォルトではRetireMissingPhysicalDisks の値はAutoになっており、ホットスペアディスクがない場合は切断された物理ディスクを自動的に使用中止（Retired）には変更しません。Windows Server 2012 R2で</w:t>
      </w:r>
      <w:r w:rsidR="004A338F">
        <w:rPr>
          <w:rFonts w:hint="eastAsia"/>
        </w:rPr>
        <w:t>、</w:t>
      </w:r>
      <w:r>
        <w:rPr>
          <w:rFonts w:hint="eastAsia"/>
        </w:rPr>
        <w:t>物理ディスクが障害でオフラインとなったあるいは取り外された場合に</w:t>
      </w:r>
      <w:r w:rsidR="004A338F">
        <w:rPr>
          <w:rFonts w:hint="eastAsia"/>
        </w:rPr>
        <w:t>、対象の物理ディスクに保存されていたデータ全てを</w:t>
      </w:r>
      <w:r>
        <w:rPr>
          <w:rFonts w:hint="eastAsia"/>
        </w:rPr>
        <w:t>プール内の</w:t>
      </w:r>
      <w:r w:rsidR="004A338F">
        <w:rPr>
          <w:rFonts w:hint="eastAsia"/>
        </w:rPr>
        <w:t>他のディスク上の空き領域に</w:t>
      </w:r>
      <w:r>
        <w:rPr>
          <w:rFonts w:hint="eastAsia"/>
        </w:rPr>
        <w:t>自動再構築を行うには、あらかじめ以下のコマンドを実行して記憶域プールの RetireMissingPhysicalDisks の属性を [Always]に変更します。</w:t>
      </w:r>
    </w:p>
    <w:p w14:paraId="33C15CC3" w14:textId="77777777" w:rsidR="006E2553" w:rsidRPr="0085679A" w:rsidRDefault="006E2553" w:rsidP="006E2553">
      <w:pPr>
        <w:pStyle w:val="Cmdlet"/>
      </w:pPr>
      <w:r>
        <w:rPr>
          <w:rFonts w:hint="eastAsia"/>
        </w:rPr>
        <w:t xml:space="preserve">Set-StoragePool </w:t>
      </w:r>
      <w:r>
        <w:t>–</w:t>
      </w:r>
      <w:r>
        <w:rPr>
          <w:rFonts w:hint="eastAsia"/>
        </w:rPr>
        <w:t>FriendlyName &lt;記憶域プールのフレンドリ名&gt; -</w:t>
      </w:r>
      <w:r>
        <w:t>RetireMissingPhysicalDisks</w:t>
      </w:r>
      <w:r>
        <w:rPr>
          <w:rFonts w:hint="eastAsia"/>
        </w:rPr>
        <w:t xml:space="preserve"> Always</w:t>
      </w:r>
    </w:p>
    <w:p w14:paraId="3E948562" w14:textId="77777777" w:rsidR="00273F48" w:rsidRDefault="00273F48" w:rsidP="00FF7863">
      <w:pPr>
        <w:pStyle w:val="2"/>
        <w:ind w:left="100"/>
      </w:pPr>
      <w:bookmarkStart w:id="94" w:name="_Toc372054388"/>
      <w:r>
        <w:br w:type="page"/>
      </w:r>
    </w:p>
    <w:p w14:paraId="1ACEDA73" w14:textId="37010E76" w:rsidR="00FF7863" w:rsidRDefault="00241369" w:rsidP="00FF7863">
      <w:pPr>
        <w:pStyle w:val="2"/>
        <w:ind w:left="100"/>
      </w:pPr>
      <w:r>
        <w:rPr>
          <w:rFonts w:hint="eastAsia"/>
        </w:rPr>
        <w:t>ログオプション</w:t>
      </w:r>
      <w:bookmarkEnd w:id="94"/>
    </w:p>
    <w:p w14:paraId="0C9F2035" w14:textId="394EA4AC" w:rsidR="00FF7863" w:rsidRDefault="00FF7863" w:rsidP="00FF7863">
      <w:r>
        <w:rPr>
          <w:rFonts w:hint="eastAsia"/>
        </w:rPr>
        <w:t>次のWindows ログには、記憶域スペースに関する情報が含まれています。</w:t>
      </w:r>
      <w:r w:rsidR="00E269B6">
        <w:rPr>
          <w:rFonts w:hint="eastAsia"/>
        </w:rPr>
        <w:t>イベントビューアー</w:t>
      </w:r>
      <w:r>
        <w:rPr>
          <w:rFonts w:hint="eastAsia"/>
        </w:rPr>
        <w:t>からこれらのログを確認することで、問題の診断に役立つ場合があります。</w:t>
      </w:r>
    </w:p>
    <w:p w14:paraId="4FA34E18" w14:textId="77777777" w:rsidR="00FF7863" w:rsidRDefault="00FF7863" w:rsidP="00FF7863">
      <w:r>
        <w:t>アプリケーションとサービスログ</w:t>
      </w:r>
      <w:r>
        <w:rPr>
          <w:rFonts w:hint="eastAsia"/>
        </w:rPr>
        <w:t>\Microsoft\Windows\StorageSpace-Driver</w:t>
      </w:r>
    </w:p>
    <w:p w14:paraId="076773ED" w14:textId="156858AD" w:rsidR="00C27F3B" w:rsidRPr="000C00D6" w:rsidRDefault="00C27F3B" w:rsidP="00FF7863">
      <w:r>
        <w:t>アプリケーションとサービスログ</w:t>
      </w:r>
      <w:r>
        <w:rPr>
          <w:rFonts w:hint="eastAsia"/>
        </w:rPr>
        <w:t>\Microsoft\Windows\Storage-Tiering</w:t>
      </w:r>
    </w:p>
    <w:p w14:paraId="0755E593" w14:textId="54B61B42" w:rsidR="00972C37" w:rsidRDefault="00972C37" w:rsidP="009C4A09">
      <w:pPr>
        <w:pStyle w:val="1"/>
      </w:pPr>
      <w:bookmarkStart w:id="95" w:name="_Toc372054389"/>
      <w:r>
        <w:rPr>
          <w:rFonts w:hint="eastAsia"/>
        </w:rPr>
        <w:t>Appendix</w:t>
      </w:r>
      <w:bookmarkEnd w:id="95"/>
    </w:p>
    <w:p w14:paraId="7AB03389" w14:textId="754AFF2A" w:rsidR="00972C37" w:rsidRDefault="00972C37" w:rsidP="009C4A09">
      <w:pPr>
        <w:pStyle w:val="2"/>
        <w:ind w:left="100"/>
      </w:pPr>
      <w:bookmarkStart w:id="96" w:name="_Toc372054390"/>
      <w:r>
        <w:rPr>
          <w:rFonts w:hint="eastAsia"/>
        </w:rPr>
        <w:t>Appendix A：用語</w:t>
      </w:r>
      <w:bookmarkEnd w:id="96"/>
    </w:p>
    <w:tbl>
      <w:tblPr>
        <w:tblStyle w:val="ab"/>
        <w:tblW w:w="0" w:type="auto"/>
        <w:jc w:val="center"/>
        <w:tblLook w:val="04A0" w:firstRow="1" w:lastRow="0" w:firstColumn="1" w:lastColumn="0" w:noHBand="0" w:noVBand="1"/>
      </w:tblPr>
      <w:tblGrid>
        <w:gridCol w:w="2606"/>
        <w:gridCol w:w="6970"/>
      </w:tblGrid>
      <w:tr w:rsidR="00972C37" w:rsidRPr="009B7448" w14:paraId="50B39E96" w14:textId="77777777" w:rsidTr="00E86C94">
        <w:trPr>
          <w:jc w:val="center"/>
        </w:trPr>
        <w:tc>
          <w:tcPr>
            <w:tcW w:w="2606" w:type="dxa"/>
            <w:shd w:val="clear" w:color="auto" w:fill="D9D9D9" w:themeFill="background1" w:themeFillShade="D9"/>
          </w:tcPr>
          <w:p w14:paraId="7FE93203" w14:textId="3B84676B" w:rsidR="00972C37" w:rsidRPr="009B7448" w:rsidRDefault="00972C37" w:rsidP="009C4A09">
            <w:r>
              <w:t>用語</w:t>
            </w:r>
          </w:p>
        </w:tc>
        <w:tc>
          <w:tcPr>
            <w:tcW w:w="6970" w:type="dxa"/>
            <w:shd w:val="clear" w:color="auto" w:fill="D9D9D9" w:themeFill="background1" w:themeFillShade="D9"/>
          </w:tcPr>
          <w:p w14:paraId="303086E4" w14:textId="7F9B8ED7" w:rsidR="00972C37" w:rsidRPr="009B7448" w:rsidRDefault="00972C37" w:rsidP="009C4A09">
            <w:r>
              <w:t>定義</w:t>
            </w:r>
          </w:p>
        </w:tc>
      </w:tr>
      <w:tr w:rsidR="00E86C94" w14:paraId="318E9A01" w14:textId="77777777" w:rsidTr="00571EA3">
        <w:trPr>
          <w:jc w:val="center"/>
        </w:trPr>
        <w:tc>
          <w:tcPr>
            <w:tcW w:w="2606" w:type="dxa"/>
          </w:tcPr>
          <w:p w14:paraId="22E53DFE" w14:textId="4B3118A0" w:rsidR="00E86C94" w:rsidRDefault="00E86C94" w:rsidP="00E86C94">
            <w:r>
              <w:rPr>
                <w:rFonts w:hint="eastAsia"/>
              </w:rPr>
              <w:t>記憶域プール</w:t>
            </w:r>
          </w:p>
        </w:tc>
        <w:tc>
          <w:tcPr>
            <w:tcW w:w="6970" w:type="dxa"/>
          </w:tcPr>
          <w:p w14:paraId="4F880E04" w14:textId="57C6F074" w:rsidR="00E86C94" w:rsidRDefault="00E86C94" w:rsidP="003F72F9">
            <w:r>
              <w:rPr>
                <w:rFonts w:hint="eastAsia"/>
              </w:rPr>
              <w:t>1つまたは複数の物理ディスク上のエクステントのコレクションです。記憶域プールから割り当てられ、記憶域スペースが使用できるように予約されたディスク領域を表します。つまり、記憶域プールとは、ドライブのコレクションです。</w:t>
            </w:r>
          </w:p>
        </w:tc>
      </w:tr>
      <w:tr w:rsidR="00E86C94" w14:paraId="5A5AEE5B" w14:textId="77777777" w:rsidTr="00571EA3">
        <w:trPr>
          <w:jc w:val="center"/>
        </w:trPr>
        <w:tc>
          <w:tcPr>
            <w:tcW w:w="2606" w:type="dxa"/>
          </w:tcPr>
          <w:p w14:paraId="045C57F6" w14:textId="325CF366" w:rsidR="00E86C94" w:rsidRDefault="00E86C94" w:rsidP="00E86C94">
            <w:r>
              <w:rPr>
                <w:rFonts w:hint="eastAsia"/>
              </w:rPr>
              <w:t>記憶域スペース</w:t>
            </w:r>
          </w:p>
        </w:tc>
        <w:tc>
          <w:tcPr>
            <w:tcW w:w="6970" w:type="dxa"/>
          </w:tcPr>
          <w:p w14:paraId="65A732F6" w14:textId="3B9C62C4" w:rsidR="00E86C94" w:rsidRDefault="00E86C94" w:rsidP="003F72F9">
            <w:r>
              <w:rPr>
                <w:rFonts w:hint="eastAsia"/>
              </w:rPr>
              <w:t>1つの論理ユニットとして抽象化され、アプリケーションが消費できる 1つのディスクとしてオペレーティング システムに公開される、1つまたは複数の物理ディスク上の領域です。仮想ディスクと呼ぶ場合もあります。</w:t>
            </w:r>
          </w:p>
        </w:tc>
      </w:tr>
      <w:tr w:rsidR="00E86C94" w14:paraId="3D052829" w14:textId="77777777" w:rsidTr="00571EA3">
        <w:trPr>
          <w:jc w:val="center"/>
        </w:trPr>
        <w:tc>
          <w:tcPr>
            <w:tcW w:w="2606" w:type="dxa"/>
          </w:tcPr>
          <w:p w14:paraId="5E512830" w14:textId="7929C623" w:rsidR="00E86C94" w:rsidRDefault="00E86C94" w:rsidP="00571EA3">
            <w:r>
              <w:rPr>
                <w:rFonts w:hint="eastAsia"/>
              </w:rPr>
              <w:t>スラブ</w:t>
            </w:r>
          </w:p>
        </w:tc>
        <w:tc>
          <w:tcPr>
            <w:tcW w:w="6970" w:type="dxa"/>
          </w:tcPr>
          <w:p w14:paraId="6A7F9F0A" w14:textId="683FFD1D" w:rsidR="00E86C94" w:rsidRDefault="00E86C94" w:rsidP="00571EA3">
            <w:r>
              <w:rPr>
                <w:rFonts w:hint="eastAsia"/>
              </w:rPr>
              <w:t>物理ディスクの</w:t>
            </w:r>
            <w:r w:rsidR="00110167">
              <w:rPr>
                <w:rFonts w:hint="eastAsia"/>
              </w:rPr>
              <w:t>領域を</w:t>
            </w:r>
            <w:r>
              <w:rPr>
                <w:rFonts w:hint="eastAsia"/>
              </w:rPr>
              <w:t>256MB</w:t>
            </w:r>
            <w:r w:rsidR="00110167">
              <w:rPr>
                <w:rFonts w:hint="eastAsia"/>
              </w:rPr>
              <w:t>ずつのかたまり</w:t>
            </w:r>
            <w:r>
              <w:rPr>
                <w:rFonts w:hint="eastAsia"/>
              </w:rPr>
              <w:t>に</w:t>
            </w:r>
            <w:r w:rsidR="00110167">
              <w:rPr>
                <w:rFonts w:hint="eastAsia"/>
              </w:rPr>
              <w:t>分割した１つのかたまりを指します。物理ディスク内の各スラブは記憶域プール内のプロビジョニングスラブによって管理されます。</w:t>
            </w:r>
          </w:p>
        </w:tc>
      </w:tr>
      <w:tr w:rsidR="00110167" w14:paraId="4E7630A2" w14:textId="77777777" w:rsidTr="00571EA3">
        <w:trPr>
          <w:jc w:val="center"/>
        </w:trPr>
        <w:tc>
          <w:tcPr>
            <w:tcW w:w="2606" w:type="dxa"/>
          </w:tcPr>
          <w:p w14:paraId="2E113102" w14:textId="11D5C2AE" w:rsidR="00110167" w:rsidRDefault="00110167" w:rsidP="00571EA3">
            <w:r>
              <w:rPr>
                <w:rFonts w:hint="eastAsia"/>
              </w:rPr>
              <w:t>チャンク</w:t>
            </w:r>
          </w:p>
        </w:tc>
        <w:tc>
          <w:tcPr>
            <w:tcW w:w="6970" w:type="dxa"/>
          </w:tcPr>
          <w:p w14:paraId="6491F523" w14:textId="3826E214" w:rsidR="00110167" w:rsidRDefault="00110167" w:rsidP="00571EA3">
            <w:r>
              <w:rPr>
                <w:rFonts w:hint="eastAsia"/>
              </w:rPr>
              <w:t>記憶域スペースがデータをストライプに各ディスクに書き込む際に、１ディスクに書き込まれるデータのかたまりを指します。</w:t>
            </w:r>
          </w:p>
        </w:tc>
      </w:tr>
      <w:tr w:rsidR="00E86C94" w14:paraId="20525A9A" w14:textId="77777777" w:rsidTr="00571EA3">
        <w:trPr>
          <w:jc w:val="center"/>
        </w:trPr>
        <w:tc>
          <w:tcPr>
            <w:tcW w:w="2606" w:type="dxa"/>
          </w:tcPr>
          <w:p w14:paraId="15D7BE75" w14:textId="1D4A4FAA" w:rsidR="00E86C94" w:rsidRDefault="00E86C94" w:rsidP="00571EA3">
            <w:r>
              <w:rPr>
                <w:rFonts w:hint="eastAsia"/>
              </w:rPr>
              <w:t>ディスク</w:t>
            </w:r>
          </w:p>
        </w:tc>
        <w:tc>
          <w:tcPr>
            <w:tcW w:w="6970" w:type="dxa"/>
          </w:tcPr>
          <w:p w14:paraId="10B23971" w14:textId="70EB1CD8" w:rsidR="00E86C94" w:rsidRDefault="00E86C94" w:rsidP="00571EA3">
            <w:r>
              <w:rPr>
                <w:rFonts w:hint="eastAsia"/>
              </w:rPr>
              <w:t>ディスク デバイスは、Windows オペレーティング システムによって公開されます。ディスク デバイスは、物理ディスク、ファイル、または LUN によってバックアップできます。</w:t>
            </w:r>
          </w:p>
        </w:tc>
      </w:tr>
      <w:tr w:rsidR="00E86C94" w14:paraId="4BA8418D" w14:textId="77777777" w:rsidTr="00571EA3">
        <w:trPr>
          <w:jc w:val="center"/>
        </w:trPr>
        <w:tc>
          <w:tcPr>
            <w:tcW w:w="2606" w:type="dxa"/>
          </w:tcPr>
          <w:p w14:paraId="126A826A" w14:textId="54179A0B" w:rsidR="00E86C94" w:rsidRDefault="00E86C94" w:rsidP="00571EA3">
            <w:r>
              <w:rPr>
                <w:rFonts w:hint="eastAsia"/>
              </w:rPr>
              <w:t>ドライブ</w:t>
            </w:r>
          </w:p>
        </w:tc>
        <w:tc>
          <w:tcPr>
            <w:tcW w:w="6970" w:type="dxa"/>
          </w:tcPr>
          <w:p w14:paraId="1B19E664" w14:textId="72F1A8F8" w:rsidR="00E86C94" w:rsidRDefault="00E86C94" w:rsidP="00571EA3">
            <w:r>
              <w:rPr>
                <w:rFonts w:hint="eastAsia"/>
              </w:rPr>
              <w:t>記憶域プール用にディスク上に予約されたディスク スペースを表す物理ディスク上のエクステントです。</w:t>
            </w:r>
          </w:p>
        </w:tc>
      </w:tr>
      <w:tr w:rsidR="00E86C94" w14:paraId="54D7AAF7" w14:textId="77777777" w:rsidTr="00571EA3">
        <w:trPr>
          <w:jc w:val="center"/>
        </w:trPr>
        <w:tc>
          <w:tcPr>
            <w:tcW w:w="2606" w:type="dxa"/>
          </w:tcPr>
          <w:p w14:paraId="2AC3D2BA" w14:textId="12D622C7" w:rsidR="00E86C94" w:rsidRDefault="00E86C94" w:rsidP="00E86C94">
            <w:r>
              <w:rPr>
                <w:rFonts w:hint="eastAsia"/>
              </w:rPr>
              <w:t>シンプルスペース</w:t>
            </w:r>
          </w:p>
        </w:tc>
        <w:tc>
          <w:tcPr>
            <w:tcW w:w="6970" w:type="dxa"/>
          </w:tcPr>
          <w:p w14:paraId="3577ED4E" w14:textId="35E79D3A" w:rsidR="00E86C94" w:rsidRDefault="00E86C94" w:rsidP="00E86C94">
            <w:r>
              <w:rPr>
                <w:rFonts w:hint="eastAsia"/>
              </w:rPr>
              <w:t>書き込まれたデータをドライブに分散して書き込む記憶域スペースです。回復性は備えないため、ドライブでエラーが発生した場合データを復元することはできません。</w:t>
            </w:r>
          </w:p>
        </w:tc>
      </w:tr>
      <w:tr w:rsidR="00E86C94" w14:paraId="354A505A" w14:textId="77777777" w:rsidTr="00571EA3">
        <w:trPr>
          <w:jc w:val="center"/>
        </w:trPr>
        <w:tc>
          <w:tcPr>
            <w:tcW w:w="2606" w:type="dxa"/>
          </w:tcPr>
          <w:p w14:paraId="544F9E2D" w14:textId="4C01160A" w:rsidR="00E86C94" w:rsidRDefault="00E86C94" w:rsidP="00E86C94">
            <w:r>
              <w:rPr>
                <w:rFonts w:hint="eastAsia"/>
              </w:rPr>
              <w:t>ミラー スペース</w:t>
            </w:r>
          </w:p>
        </w:tc>
        <w:tc>
          <w:tcPr>
            <w:tcW w:w="6970" w:type="dxa"/>
          </w:tcPr>
          <w:p w14:paraId="0D73F9FE" w14:textId="1B381E9D" w:rsidR="00E86C94" w:rsidRDefault="00E86C94" w:rsidP="003F72F9">
            <w:r>
              <w:rPr>
                <w:rFonts w:hint="eastAsia"/>
              </w:rPr>
              <w:t>書き込まれたデータの同一コピーを2つまたは3つ保持する記憶域スペースです。記憶域スペースは、ドライブでエラーが発生した場合に、コピーを元にデータを復元します。</w:t>
            </w:r>
          </w:p>
        </w:tc>
      </w:tr>
      <w:tr w:rsidR="00E86C94" w14:paraId="3FEEA268" w14:textId="77777777" w:rsidTr="00571EA3">
        <w:trPr>
          <w:jc w:val="center"/>
        </w:trPr>
        <w:tc>
          <w:tcPr>
            <w:tcW w:w="2606" w:type="dxa"/>
          </w:tcPr>
          <w:p w14:paraId="7C0CD38A" w14:textId="3BFBC5E5" w:rsidR="00E86C94" w:rsidRDefault="00E86C94" w:rsidP="00E86C94">
            <w:r>
              <w:rPr>
                <w:rFonts w:hint="eastAsia"/>
              </w:rPr>
              <w:t>パリティ スペース</w:t>
            </w:r>
          </w:p>
        </w:tc>
        <w:tc>
          <w:tcPr>
            <w:tcW w:w="6970" w:type="dxa"/>
          </w:tcPr>
          <w:p w14:paraId="131C4E25" w14:textId="1C85B8B0" w:rsidR="00E86C94" w:rsidRDefault="00110167" w:rsidP="00110167">
            <w:r>
              <w:rPr>
                <w:rFonts w:hint="eastAsia"/>
              </w:rPr>
              <w:t>データを書き込む際に</w:t>
            </w:r>
            <w:r w:rsidR="00E86C94">
              <w:rPr>
                <w:rFonts w:hint="eastAsia"/>
              </w:rPr>
              <w:t>パリティ情報を</w:t>
            </w:r>
            <w:r>
              <w:rPr>
                <w:rFonts w:hint="eastAsia"/>
              </w:rPr>
              <w:t>作成する</w:t>
            </w:r>
            <w:r w:rsidR="00E86C94">
              <w:rPr>
                <w:rFonts w:hint="eastAsia"/>
              </w:rPr>
              <w:t>記憶域スペースです。記憶域スペースは、ドライブでエラーが発生した場合に、そのパリティ情報を使用してデータを復元します。</w:t>
            </w:r>
          </w:p>
        </w:tc>
      </w:tr>
      <w:tr w:rsidR="00110167" w14:paraId="3989A1E3" w14:textId="77777777" w:rsidTr="00571EA3">
        <w:trPr>
          <w:jc w:val="center"/>
        </w:trPr>
        <w:tc>
          <w:tcPr>
            <w:tcW w:w="2606" w:type="dxa"/>
          </w:tcPr>
          <w:p w14:paraId="6F8BD011" w14:textId="2E442A64" w:rsidR="00110167" w:rsidRDefault="00110167" w:rsidP="00110167">
            <w:r>
              <w:rPr>
                <w:rFonts w:hint="eastAsia"/>
              </w:rPr>
              <w:t>ストライプ ユニット</w:t>
            </w:r>
          </w:p>
        </w:tc>
        <w:tc>
          <w:tcPr>
            <w:tcW w:w="6970" w:type="dxa"/>
          </w:tcPr>
          <w:p w14:paraId="61BA0CCB" w14:textId="499E294B" w:rsidR="00110167" w:rsidRDefault="00110167" w:rsidP="00110167">
            <w:r>
              <w:rPr>
                <w:rFonts w:hint="eastAsia"/>
              </w:rPr>
              <w:t>記憶域スペースにデータが保存される際に、１つの物理ディスクに書き込まれるデータのかたまりを指します。チャンクと呼ぶ場合もあります。ストライプ ユニットのサイズは、インターリーブで指定されます。</w:t>
            </w:r>
          </w:p>
        </w:tc>
      </w:tr>
      <w:tr w:rsidR="00184440" w14:paraId="14618939" w14:textId="77777777" w:rsidTr="00571EA3">
        <w:trPr>
          <w:jc w:val="center"/>
        </w:trPr>
        <w:tc>
          <w:tcPr>
            <w:tcW w:w="2606" w:type="dxa"/>
          </w:tcPr>
          <w:p w14:paraId="4B88CDB1" w14:textId="6B3CF4C8" w:rsidR="00184440" w:rsidRDefault="00184440" w:rsidP="00184440">
            <w:r>
              <w:rPr>
                <w:rFonts w:hint="eastAsia"/>
              </w:rPr>
              <w:t>パリティ ストライプ ユニット</w:t>
            </w:r>
          </w:p>
        </w:tc>
        <w:tc>
          <w:tcPr>
            <w:tcW w:w="6970" w:type="dxa"/>
          </w:tcPr>
          <w:p w14:paraId="5A47ED25" w14:textId="24971838" w:rsidR="00184440" w:rsidRDefault="00184440" w:rsidP="00184440">
            <w:r>
              <w:rPr>
                <w:rFonts w:hint="eastAsia"/>
              </w:rPr>
              <w:t>同じ行のその他のストライプ ユニットから計算されたパリティ データを指します。</w:t>
            </w:r>
          </w:p>
        </w:tc>
      </w:tr>
      <w:tr w:rsidR="00184440" w14:paraId="1B302F40" w14:textId="77777777" w:rsidTr="00571EA3">
        <w:trPr>
          <w:jc w:val="center"/>
        </w:trPr>
        <w:tc>
          <w:tcPr>
            <w:tcW w:w="2606" w:type="dxa"/>
          </w:tcPr>
          <w:p w14:paraId="2C24DE91" w14:textId="578FE851" w:rsidR="00184440" w:rsidRDefault="00184440" w:rsidP="00110167">
            <w:r>
              <w:rPr>
                <w:rFonts w:hint="eastAsia"/>
              </w:rPr>
              <w:t>ストライプ行</w:t>
            </w:r>
          </w:p>
        </w:tc>
        <w:tc>
          <w:tcPr>
            <w:tcW w:w="6970" w:type="dxa"/>
          </w:tcPr>
          <w:p w14:paraId="1D7B386B" w14:textId="6E93B9CD" w:rsidR="00184440" w:rsidRDefault="00184440" w:rsidP="00184440">
            <w:r>
              <w:rPr>
                <w:rFonts w:hint="eastAsia"/>
              </w:rPr>
              <w:t>データが物理ディスクに書き込まれる際の１ストライプを指します。パリティスペースの場合、同じパリティ ストライプ ユニットを共有するすべてのストライプ ユニットの集まりです。</w:t>
            </w:r>
          </w:p>
        </w:tc>
      </w:tr>
      <w:tr w:rsidR="00184440" w14:paraId="72B2985B" w14:textId="77777777" w:rsidTr="00571EA3">
        <w:trPr>
          <w:jc w:val="center"/>
        </w:trPr>
        <w:tc>
          <w:tcPr>
            <w:tcW w:w="2606" w:type="dxa"/>
          </w:tcPr>
          <w:p w14:paraId="283E891C" w14:textId="5F513CF3" w:rsidR="00184440" w:rsidRDefault="00184440" w:rsidP="00571EA3">
            <w:r>
              <w:rPr>
                <w:rFonts w:hint="eastAsia"/>
              </w:rPr>
              <w:t>ストライプ列</w:t>
            </w:r>
          </w:p>
        </w:tc>
        <w:tc>
          <w:tcPr>
            <w:tcW w:w="6970" w:type="dxa"/>
          </w:tcPr>
          <w:p w14:paraId="021ECD32" w14:textId="617C280D" w:rsidR="00184440" w:rsidRDefault="00184440" w:rsidP="00571EA3">
            <w:r>
              <w:rPr>
                <w:rFonts w:hint="eastAsia"/>
              </w:rPr>
              <w:t>1 行のストライプ ユニットの数は、記憶域スペース内の列の数によって決まります。</w:t>
            </w:r>
          </w:p>
        </w:tc>
      </w:tr>
      <w:tr w:rsidR="00184440" w14:paraId="23F6D54D" w14:textId="77777777" w:rsidTr="00571EA3">
        <w:trPr>
          <w:jc w:val="center"/>
        </w:trPr>
        <w:tc>
          <w:tcPr>
            <w:tcW w:w="2606" w:type="dxa"/>
          </w:tcPr>
          <w:p w14:paraId="7A8BF0FD" w14:textId="167D48CC" w:rsidR="00184440" w:rsidRDefault="00184440" w:rsidP="00571EA3">
            <w:r>
              <w:rPr>
                <w:rFonts w:hint="eastAsia"/>
              </w:rPr>
              <w:t>サブシステム</w:t>
            </w:r>
          </w:p>
        </w:tc>
        <w:tc>
          <w:tcPr>
            <w:tcW w:w="6970" w:type="dxa"/>
          </w:tcPr>
          <w:p w14:paraId="65A91E28" w14:textId="2675A56E" w:rsidR="00184440" w:rsidRDefault="00184440" w:rsidP="003F72F9">
            <w:r>
              <w:rPr>
                <w:rFonts w:hint="eastAsia"/>
              </w:rPr>
              <w:t>サブシステムとは、一般的に一連の物理ディスクを含む</w:t>
            </w:r>
            <w:r w:rsidR="00F9543E">
              <w:rPr>
                <w:rFonts w:hint="eastAsia"/>
              </w:rPr>
              <w:t>エンクロージャー</w:t>
            </w:r>
            <w:r>
              <w:rPr>
                <w:rFonts w:hint="eastAsia"/>
              </w:rPr>
              <w:t>です。それらのディスクはドライブと呼ばれます。ドライブのエクステントは、LUN と呼ばれる複合記憶域オブジェクトの作成に使用されます。ハードウェア アレイには、一般的に一連のドライブ、それらのドライブを管理するためのソフトウェアをホストする1つまたは複数のコントローラー、および LUN が含まれます。1つまたは複数の HBA を使用して、このアレイをサーバーやクライアントに接続します。</w:t>
            </w:r>
          </w:p>
        </w:tc>
      </w:tr>
    </w:tbl>
    <w:p w14:paraId="3C6B6AB3" w14:textId="77777777" w:rsidR="00972C37" w:rsidRPr="00972C37" w:rsidRDefault="00972C37" w:rsidP="009C4A09"/>
    <w:p w14:paraId="59FCD8F0" w14:textId="77777777" w:rsidR="009E547D" w:rsidRDefault="009E547D" w:rsidP="007B7BC7">
      <w:pPr>
        <w:pStyle w:val="2"/>
        <w:ind w:left="100"/>
      </w:pPr>
      <w:r>
        <w:br w:type="page"/>
      </w:r>
    </w:p>
    <w:p w14:paraId="4DC2D74A" w14:textId="41905AEC" w:rsidR="007B7BC7" w:rsidRDefault="00972C37" w:rsidP="007B7BC7">
      <w:pPr>
        <w:pStyle w:val="2"/>
        <w:ind w:left="100"/>
      </w:pPr>
      <w:bookmarkStart w:id="97" w:name="_Toc372054391"/>
      <w:r>
        <w:rPr>
          <w:rFonts w:hint="eastAsia"/>
        </w:rPr>
        <w:t>Appendix B：</w:t>
      </w:r>
      <w:r w:rsidR="007B7BC7">
        <w:rPr>
          <w:rFonts w:hint="eastAsia"/>
        </w:rPr>
        <w:t>Windows OSによる記憶域の</w:t>
      </w:r>
      <w:r w:rsidR="007454B2">
        <w:rPr>
          <w:rFonts w:hint="eastAsia"/>
        </w:rPr>
        <w:t>管理</w:t>
      </w:r>
      <w:bookmarkEnd w:id="97"/>
    </w:p>
    <w:p w14:paraId="46CA0354" w14:textId="77777777" w:rsidR="007B7BC7" w:rsidRDefault="007B7BC7" w:rsidP="007B7BC7">
      <w:r>
        <w:rPr>
          <w:rFonts w:hint="eastAsia"/>
        </w:rPr>
        <w:t>オペレーティング システムにたいしてLUNをディスクとして公開するのは記憶域スタックの機能です。</w:t>
      </w:r>
    </w:p>
    <w:p w14:paraId="4EEE985D" w14:textId="251F42BE" w:rsidR="007B7BC7" w:rsidRDefault="004F6F18" w:rsidP="004F6F18">
      <w:pPr>
        <w:pStyle w:val="ae"/>
        <w:jc w:val="center"/>
      </w:pPr>
      <w:r w:rsidRPr="004F6F18">
        <w:drawing>
          <wp:inline distT="0" distB="0" distL="0" distR="0" wp14:anchorId="0C853784" wp14:editId="304A781F">
            <wp:extent cx="5467350" cy="2947898"/>
            <wp:effectExtent l="0" t="0" r="0" b="508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68472" cy="2948503"/>
                    </a:xfrm>
                    <a:prstGeom prst="rect">
                      <a:avLst/>
                    </a:prstGeom>
                    <a:noFill/>
                    <a:ln>
                      <a:noFill/>
                    </a:ln>
                  </pic:spPr>
                </pic:pic>
              </a:graphicData>
            </a:graphic>
          </wp:inline>
        </w:drawing>
      </w:r>
    </w:p>
    <w:p w14:paraId="0B0565D5" w14:textId="5F561D92" w:rsidR="007B7BC7" w:rsidRDefault="007B7BC7" w:rsidP="007B7BC7">
      <w:r>
        <w:rPr>
          <w:rFonts w:hint="eastAsia"/>
        </w:rPr>
        <w:t>ドライブ アレイ (JBOD (Just a Bunch of Drives) など) が Windows Server 2012 または Windows Server 2012 R2 に接続され、LUN が公開されると</w:t>
      </w:r>
      <w:r w:rsidR="00703296">
        <w:rPr>
          <w:rFonts w:hint="eastAsia"/>
        </w:rPr>
        <w:t>仮定</w:t>
      </w:r>
      <w:r>
        <w:rPr>
          <w:rFonts w:hint="eastAsia"/>
        </w:rPr>
        <w:t>します。</w:t>
      </w:r>
      <w:r w:rsidR="00703296">
        <w:rPr>
          <w:rFonts w:hint="eastAsia"/>
        </w:rPr>
        <w:t>接続されたドライブは</w:t>
      </w:r>
      <w:r>
        <w:rPr>
          <w:rFonts w:hint="eastAsia"/>
        </w:rPr>
        <w:t>Windows 記憶域スタック</w:t>
      </w:r>
      <w:r w:rsidR="00703296">
        <w:rPr>
          <w:rFonts w:hint="eastAsia"/>
        </w:rPr>
        <w:t>あるいは</w:t>
      </w:r>
      <w:r>
        <w:rPr>
          <w:rFonts w:hint="eastAsia"/>
        </w:rPr>
        <w:t>記憶域ソリューションへの接続をサポートするサード パーティ ドライバー</w:t>
      </w:r>
      <w:r w:rsidR="00703296">
        <w:rPr>
          <w:rFonts w:hint="eastAsia"/>
        </w:rPr>
        <w:t>など</w:t>
      </w:r>
      <w:r>
        <w:rPr>
          <w:rFonts w:hint="eastAsia"/>
        </w:rPr>
        <w:t>によって、ドライブの適切な検出が可能になります。[ディスクの管理] インターフェイスを開くと、これらのディスクがオンラインになり、初期化されます。</w:t>
      </w:r>
    </w:p>
    <w:p w14:paraId="0FF3E547" w14:textId="325082EF" w:rsidR="00703296" w:rsidRDefault="00F36E21" w:rsidP="00EE4E2A">
      <w:pPr>
        <w:jc w:val="center"/>
      </w:pPr>
      <w:r>
        <w:rPr>
          <w:noProof/>
        </w:rPr>
        <w:drawing>
          <wp:inline distT="0" distB="0" distL="0" distR="0" wp14:anchorId="55BBDC58" wp14:editId="23010DC9">
            <wp:extent cx="4905375" cy="2158365"/>
            <wp:effectExtent l="0" t="0" r="9525"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905375" cy="2158365"/>
                    </a:xfrm>
                    <a:prstGeom prst="rect">
                      <a:avLst/>
                    </a:prstGeom>
                    <a:noFill/>
                    <a:ln>
                      <a:noFill/>
                    </a:ln>
                  </pic:spPr>
                </pic:pic>
              </a:graphicData>
            </a:graphic>
          </wp:inline>
        </w:drawing>
      </w:r>
    </w:p>
    <w:p w14:paraId="6327AFD8" w14:textId="4F84BC6A" w:rsidR="00EE4E2A" w:rsidRDefault="00EE4E2A" w:rsidP="007B7BC7">
      <w:r>
        <w:rPr>
          <w:rFonts w:hint="eastAsia"/>
        </w:rPr>
        <w:t>これらのディスクはパーティション分割の必要はありません。記憶域スペースはパーティション分割されたディスクは使用しません。デバイスマネージャーを開き、[ディスク ドライブ] を展開すると、このディスクがオペレーティング システムに適切に登録されていることが確認できます。</w:t>
      </w:r>
    </w:p>
    <w:p w14:paraId="7F513316" w14:textId="5162F1CD" w:rsidR="00EE4E2A" w:rsidRDefault="00F36E21" w:rsidP="00B61416">
      <w:pPr>
        <w:jc w:val="center"/>
      </w:pPr>
      <w:r w:rsidRPr="00F36E21">
        <w:rPr>
          <w:noProof/>
        </w:rPr>
        <w:drawing>
          <wp:inline distT="0" distB="0" distL="0" distR="0" wp14:anchorId="5BE330C5" wp14:editId="7B57E294">
            <wp:extent cx="2834937" cy="1840868"/>
            <wp:effectExtent l="0" t="0" r="3810" b="6985"/>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34937" cy="1840868"/>
                    </a:xfrm>
                    <a:prstGeom prst="rect">
                      <a:avLst/>
                    </a:prstGeom>
                    <a:noFill/>
                    <a:ln>
                      <a:noFill/>
                    </a:ln>
                    <a:extLst/>
                  </pic:spPr>
                </pic:pic>
              </a:graphicData>
            </a:graphic>
          </wp:inline>
        </w:drawing>
      </w:r>
    </w:p>
    <w:p w14:paraId="50C06BEA" w14:textId="0A627147" w:rsidR="00EE4E2A" w:rsidRDefault="00EE4E2A" w:rsidP="007B7BC7">
      <w:r>
        <w:rPr>
          <w:rFonts w:hint="eastAsia"/>
        </w:rPr>
        <w:t>このように、記憶域スタックの一部を利用して、オペレーションシステムに対してディスクが公開されます。</w:t>
      </w:r>
    </w:p>
    <w:p w14:paraId="559A5575" w14:textId="27829B0A" w:rsidR="00EE4E2A" w:rsidRDefault="00F36E21" w:rsidP="00EE4E2A">
      <w:pPr>
        <w:pStyle w:val="ae"/>
        <w:jc w:val="center"/>
      </w:pPr>
      <w:r w:rsidRPr="00C54909">
        <w:drawing>
          <wp:inline distT="0" distB="0" distL="0" distR="0" wp14:anchorId="588288A0" wp14:editId="22C05298">
            <wp:extent cx="5324475" cy="3159578"/>
            <wp:effectExtent l="0" t="0" r="0" b="317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325567" cy="3160226"/>
                    </a:xfrm>
                    <a:prstGeom prst="rect">
                      <a:avLst/>
                    </a:prstGeom>
                    <a:noFill/>
                    <a:ln>
                      <a:noFill/>
                    </a:ln>
                  </pic:spPr>
                </pic:pic>
              </a:graphicData>
            </a:graphic>
          </wp:inline>
        </w:drawing>
      </w:r>
    </w:p>
    <w:p w14:paraId="7181200F" w14:textId="0D82ABA8" w:rsidR="00EE4E2A" w:rsidRDefault="00EE4E2A" w:rsidP="00EE4E2A">
      <w:r>
        <w:rPr>
          <w:rFonts w:hint="eastAsia"/>
        </w:rPr>
        <w:t>接続された記憶域が記憶域スペースの要件を満たしている場合、[ファイルサービスおよび記憶域サービス]インターフェイスの</w:t>
      </w:r>
      <w:r>
        <w:t>”ルートプール”にこれらのディスク情報が表示されます。</w:t>
      </w:r>
    </w:p>
    <w:p w14:paraId="02E83760" w14:textId="60C0F205" w:rsidR="00EE4E2A" w:rsidRDefault="00EE4E2A" w:rsidP="00EE4E2A">
      <w:r>
        <w:rPr>
          <w:rFonts w:hint="eastAsia"/>
        </w:rPr>
        <w:t>Spaceport ドライバー (spaceport.sys) は、記憶域スペースのプライマリ ポート ドライバーです。このドライバーはカーネル モード ドライバーであり、記憶域スタックと連携します。その機能の一部には、記憶域プールの追加、削除、および変更と、ドライブやスペースの変更を知らせる PnP (プラグ アンド プレイ) 通知の提供があります。</w:t>
      </w:r>
      <w:r w:rsidRPr="00EE4E2A">
        <w:t>Spaceport ドライバーは組み込みのハードウェア プロバイダー (smspace.dll) と通信して、記憶域スペース サブシステムを管理します。</w:t>
      </w:r>
    </w:p>
    <w:p w14:paraId="65119A0F" w14:textId="53347044" w:rsidR="00EE4E2A" w:rsidRPr="00EE4E2A" w:rsidRDefault="00EE4E2A" w:rsidP="00EE4E2A">
      <w:pPr>
        <w:pStyle w:val="ae"/>
        <w:jc w:val="center"/>
      </w:pPr>
      <w:r w:rsidRPr="00EE4E2A">
        <w:rPr>
          <w:rFonts w:hint="eastAsia"/>
        </w:rPr>
        <w:drawing>
          <wp:inline distT="0" distB="0" distL="0" distR="0" wp14:anchorId="1D8E343E" wp14:editId="79AE07E2">
            <wp:extent cx="4887823" cy="3581400"/>
            <wp:effectExtent l="0" t="0" r="8255" b="0"/>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894887" cy="3586576"/>
                    </a:xfrm>
                    <a:prstGeom prst="rect">
                      <a:avLst/>
                    </a:prstGeom>
                    <a:noFill/>
                    <a:ln>
                      <a:noFill/>
                    </a:ln>
                  </pic:spPr>
                </pic:pic>
              </a:graphicData>
            </a:graphic>
          </wp:inline>
        </w:drawing>
      </w:r>
    </w:p>
    <w:p w14:paraId="4289526A" w14:textId="21A105F7" w:rsidR="00EE4E2A" w:rsidRDefault="00EE4E2A" w:rsidP="00EE4E2A">
      <w:r>
        <w:rPr>
          <w:rFonts w:hint="eastAsia"/>
        </w:rPr>
        <w:t>プール内の各ドライブに配置される "スペース保護パーティション" には、メタデータと各プール内の記憶域スペースを示すデータが含まれます。</w:t>
      </w:r>
    </w:p>
    <w:p w14:paraId="23567FC3" w14:textId="1A1B6F32" w:rsidR="00EE4E2A" w:rsidRDefault="00E365BE" w:rsidP="00E365BE">
      <w:pPr>
        <w:pStyle w:val="ae"/>
        <w:jc w:val="center"/>
      </w:pPr>
      <w:r>
        <w:rPr>
          <w:rFonts w:hint="eastAsia"/>
        </w:rPr>
        <w:drawing>
          <wp:inline distT="0" distB="0" distL="0" distR="0" wp14:anchorId="29859C2B" wp14:editId="05C4F0A5">
            <wp:extent cx="4533265" cy="2821305"/>
            <wp:effectExtent l="0" t="0" r="635" b="0"/>
            <wp:docPr id="252" name="図 252" descr="P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09"/>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533265" cy="2821305"/>
                    </a:xfrm>
                    <a:prstGeom prst="rect">
                      <a:avLst/>
                    </a:prstGeom>
                    <a:noFill/>
                    <a:ln>
                      <a:noFill/>
                    </a:ln>
                  </pic:spPr>
                </pic:pic>
              </a:graphicData>
            </a:graphic>
          </wp:inline>
        </w:drawing>
      </w:r>
    </w:p>
    <w:p w14:paraId="6F50A74E" w14:textId="10F519AB" w:rsidR="00E365BE" w:rsidRDefault="00E365BE" w:rsidP="00E365BE">
      <w:r>
        <w:rPr>
          <w:rFonts w:hint="eastAsia"/>
        </w:rPr>
        <w:t>これらの４つのディスクから記憶域プールを作成し、このプールから仮想ディスク（記憶域スペース）を作成します。</w:t>
      </w:r>
    </w:p>
    <w:p w14:paraId="702FFC2E" w14:textId="14451C70" w:rsidR="00E365BE" w:rsidRDefault="00E365BE" w:rsidP="00E365BE">
      <w:pPr>
        <w:pStyle w:val="ae"/>
      </w:pPr>
      <w:r>
        <w:rPr>
          <w:rFonts w:hint="eastAsia"/>
        </w:rPr>
        <w:drawing>
          <wp:inline distT="0" distB="0" distL="0" distR="0" wp14:anchorId="776053A9" wp14:editId="2744C4F8">
            <wp:extent cx="6191250" cy="3267075"/>
            <wp:effectExtent l="0" t="0" r="0" b="9525"/>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91250" cy="3267075"/>
                    </a:xfrm>
                    <a:prstGeom prst="rect">
                      <a:avLst/>
                    </a:prstGeom>
                    <a:noFill/>
                    <a:ln>
                      <a:noFill/>
                    </a:ln>
                  </pic:spPr>
                </pic:pic>
              </a:graphicData>
            </a:graphic>
          </wp:inline>
        </w:drawing>
      </w:r>
    </w:p>
    <w:p w14:paraId="25E67E1A" w14:textId="3B4371E2" w:rsidR="00E365BE" w:rsidRDefault="00E365BE" w:rsidP="00E365BE">
      <w:r>
        <w:rPr>
          <w:rFonts w:hint="eastAsia"/>
        </w:rPr>
        <w:t>作成された記憶域スペースは、デバイスマネージャーでは新しいディスクドライブ</w:t>
      </w:r>
      <w:r w:rsidR="007454B2">
        <w:rPr>
          <w:rFonts w:hint="eastAsia"/>
        </w:rPr>
        <w:t>[]として反映され、ディスクマネージャーでは新しいディスクとして反映されます。</w:t>
      </w:r>
    </w:p>
    <w:p w14:paraId="2574BB34" w14:textId="6F1F4203" w:rsidR="007454B2" w:rsidRPr="00E365BE" w:rsidRDefault="00F36E21" w:rsidP="00E365BE">
      <w:r w:rsidRPr="00C54909">
        <w:rPr>
          <w:noProof/>
        </w:rPr>
        <w:drawing>
          <wp:inline distT="0" distB="0" distL="0" distR="0" wp14:anchorId="1D345072" wp14:editId="6F16D0DD">
            <wp:extent cx="6192520" cy="1894205"/>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192520" cy="1894205"/>
                    </a:xfrm>
                    <a:prstGeom prst="rect">
                      <a:avLst/>
                    </a:prstGeom>
                    <a:noFill/>
                    <a:ln>
                      <a:noFill/>
                    </a:ln>
                  </pic:spPr>
                </pic:pic>
              </a:graphicData>
            </a:graphic>
          </wp:inline>
        </w:drawing>
      </w:r>
    </w:p>
    <w:p w14:paraId="688CDBD2" w14:textId="77777777" w:rsidR="0013044D" w:rsidRDefault="0013044D" w:rsidP="006A34D0">
      <w:pPr>
        <w:pStyle w:val="2"/>
        <w:ind w:left="100"/>
      </w:pPr>
      <w:r>
        <w:br w:type="page"/>
      </w:r>
    </w:p>
    <w:p w14:paraId="09516C5A" w14:textId="1A634BA7" w:rsidR="006A34D0" w:rsidRDefault="006A34D0" w:rsidP="00D94500">
      <w:pPr>
        <w:pStyle w:val="2"/>
        <w:ind w:left="100"/>
      </w:pPr>
      <w:bookmarkStart w:id="98" w:name="_Toc372054392"/>
      <w:r>
        <w:rPr>
          <w:rFonts w:hint="eastAsia"/>
        </w:rPr>
        <w:t>Appendix C : 記憶域スペースを管理する主なコマンドレットの構文</w:t>
      </w:r>
      <w:r w:rsidR="0064366D">
        <w:rPr>
          <w:rFonts w:hint="eastAsia"/>
        </w:rPr>
        <w:t>と</w:t>
      </w:r>
      <w:r w:rsidR="00FC6616">
        <w:rPr>
          <w:rFonts w:hint="eastAsia"/>
        </w:rPr>
        <w:t>パラメーター</w:t>
      </w:r>
      <w:bookmarkEnd w:id="98"/>
    </w:p>
    <w:p w14:paraId="534AA918" w14:textId="70396805" w:rsidR="00C826D1" w:rsidRDefault="00C826D1" w:rsidP="00C826D1">
      <w:r>
        <w:rPr>
          <w:rFonts w:hint="eastAsia"/>
        </w:rPr>
        <w:t>記憶域スペースを管理する際に利用する機会の多いコマンドレットの構文と主要なパラメーターを記載します。その他のコマンドレットや詳細については、以下を参照してください。</w:t>
      </w:r>
    </w:p>
    <w:p w14:paraId="655885B2" w14:textId="267F2CF6" w:rsidR="00C826D1" w:rsidRPr="00C826D1" w:rsidRDefault="00C826D1" w:rsidP="00C826D1">
      <w:pPr>
        <w:pStyle w:val="a3"/>
        <w:numPr>
          <w:ilvl w:val="0"/>
          <w:numId w:val="1"/>
        </w:numPr>
        <w:ind w:leftChars="0"/>
      </w:pPr>
      <w:r w:rsidRPr="000A1E73">
        <w:rPr>
          <w:noProof/>
        </w:rPr>
        <w:drawing>
          <wp:anchor distT="0" distB="0" distL="114300" distR="114300" simplePos="0" relativeHeight="251715072" behindDoc="0" locked="0" layoutInCell="1" allowOverlap="1" wp14:anchorId="283C537B" wp14:editId="2D5B65B5">
            <wp:simplePos x="0" y="0"/>
            <wp:positionH relativeFrom="column">
              <wp:posOffset>390525</wp:posOffset>
            </wp:positionH>
            <wp:positionV relativeFrom="paragraph">
              <wp:posOffset>215265</wp:posOffset>
            </wp:positionV>
            <wp:extent cx="189230" cy="194945"/>
            <wp:effectExtent l="0" t="0" r="127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Pr="00C826D1">
        <w:t>Storage Cmdlets in Windows PowerShell</w:t>
      </w:r>
      <w:r>
        <w:t>（英語の可能性あり）</w:t>
      </w:r>
      <w:r w:rsidRPr="000A1E73">
        <w:br/>
      </w:r>
      <w:r w:rsidRPr="000A1E73">
        <w:rPr>
          <w:rFonts w:hint="eastAsia"/>
        </w:rPr>
        <w:t xml:space="preserve">　　</w:t>
      </w:r>
      <w:hyperlink r:id="rId177" w:history="1">
        <w:r>
          <w:rPr>
            <w:rStyle w:val="a4"/>
          </w:rPr>
          <w:t>http://technet.microsoft.com/ja-jp/library/hh848705.aspx</w:t>
        </w:r>
      </w:hyperlink>
    </w:p>
    <w:p w14:paraId="130AC79F" w14:textId="441127FB" w:rsidR="005078E0" w:rsidRDefault="005078E0" w:rsidP="006A34D0">
      <w:pPr>
        <w:pStyle w:val="3"/>
      </w:pPr>
      <w:r>
        <w:rPr>
          <w:rFonts w:hint="eastAsia"/>
        </w:rPr>
        <w:t>Add-PhysicalDisk</w:t>
      </w:r>
    </w:p>
    <w:p w14:paraId="1F98CD85" w14:textId="2D5AE44B" w:rsidR="005078E0" w:rsidRDefault="005078E0" w:rsidP="005078E0">
      <w:r>
        <w:rPr>
          <w:rFonts w:hint="eastAsia"/>
        </w:rPr>
        <w:t>■構文</w:t>
      </w:r>
    </w:p>
    <w:p w14:paraId="7590617B" w14:textId="75B45BA7" w:rsidR="005078E0" w:rsidRDefault="00165E30" w:rsidP="005078E0">
      <w:pPr>
        <w:pStyle w:val="Cmdlet"/>
      </w:pPr>
      <w:r>
        <w:t>Add-PhysicalDisk [[-VirtualDisk] &lt;CimInstance&gt;] [-AsJob] [-CimSession &lt;CimSession[]&gt;] [-ThrottleLimit &lt;Int32&gt;] [-VirtualDiskFriendlyName &lt;String&gt;] [-VirtualDiskName &lt;String&gt;] [-VirtualDiskUniqueId &lt;String&gt;] -PhysicalDisks &lt;CimInstance[]&gt; [-Confirm] [-WhatIf] [&lt;CommonParameters&gt;]</w:t>
      </w:r>
    </w:p>
    <w:p w14:paraId="12F4E5D8" w14:textId="3EF8A79E" w:rsidR="005078E0" w:rsidRDefault="005078E0" w:rsidP="005078E0">
      <w:pPr>
        <w:pStyle w:val="Cmdlet"/>
      </w:pPr>
      <w:r>
        <w:t>Add-PhysicalDisk [[-StoragePool] &lt;CimInstance&gt;] [-AsJob] [-CimSession &lt;CimSession[]&gt;] [-StoragePoolFriendlyName &lt;String&gt;] [-StoragePoolName &lt;String&gt;] [-StoragePoolUniqueId &lt;String&gt;] [-ThrottleLimit &lt;Int32&gt;] [-Usage &lt;Usage&gt;] -PhysicalDisks &lt;CimInstance[]&gt; [-Confirm] [-WhatIf] [&lt;CommonParameters&gt;]</w:t>
      </w:r>
    </w:p>
    <w:p w14:paraId="7DA98555" w14:textId="349D0F8B" w:rsidR="005078E0" w:rsidRDefault="005078E0" w:rsidP="005078E0">
      <w:r>
        <w:rPr>
          <w:rFonts w:hint="eastAsia"/>
        </w:rPr>
        <w:t>■主要なパラメーター</w:t>
      </w:r>
    </w:p>
    <w:p w14:paraId="086A2887" w14:textId="2C71FC4F" w:rsidR="005078E0" w:rsidRDefault="005078E0" w:rsidP="005078E0">
      <w:pPr>
        <w:pStyle w:val="afc"/>
      </w:pPr>
      <w:r>
        <w:rPr>
          <w:rFonts w:hint="eastAsia"/>
        </w:rPr>
        <w:t>-PhysicalDisks</w:t>
      </w:r>
    </w:p>
    <w:p w14:paraId="6BA1777E" w14:textId="651DEFF9" w:rsidR="005078E0" w:rsidRDefault="005078E0" w:rsidP="005078E0">
      <w:pPr>
        <w:pStyle w:val="afd"/>
      </w:pPr>
      <w:r>
        <w:rPr>
          <w:rFonts w:hint="eastAsia"/>
        </w:rPr>
        <w:t>記憶域プールに追加する物理ディスクオブジェクトを指定します。1つまたは複数の物理ディスクCIMオブジェクトを指定します。</w:t>
      </w:r>
    </w:p>
    <w:p w14:paraId="488C1C2B" w14:textId="16C5F480" w:rsidR="005078E0" w:rsidRDefault="005078E0" w:rsidP="005078E0">
      <w:pPr>
        <w:pStyle w:val="afc"/>
      </w:pPr>
      <w:r>
        <w:rPr>
          <w:rFonts w:hint="eastAsia"/>
        </w:rPr>
        <w:t>-StoragePool</w:t>
      </w:r>
    </w:p>
    <w:p w14:paraId="42216900" w14:textId="129C30B6" w:rsidR="005078E0" w:rsidRDefault="005078E0" w:rsidP="005078E0">
      <w:pPr>
        <w:pStyle w:val="afd"/>
      </w:pPr>
      <w:r>
        <w:rPr>
          <w:rFonts w:hint="eastAsia"/>
        </w:rPr>
        <w:t>物理ディスクを追加する対象の記憶域プールオブジェクトを指定します。１つまたは複数の記憶域プールCIMオブジェクトを指定します。</w:t>
      </w:r>
    </w:p>
    <w:p w14:paraId="0D056F97" w14:textId="2496B38C" w:rsidR="005078E0" w:rsidRDefault="005078E0" w:rsidP="005078E0">
      <w:pPr>
        <w:pStyle w:val="afc"/>
      </w:pPr>
      <w:r>
        <w:rPr>
          <w:rFonts w:hint="eastAsia"/>
        </w:rPr>
        <w:t>-StoragePoolFriendlyName</w:t>
      </w:r>
    </w:p>
    <w:p w14:paraId="4472C478" w14:textId="587EA5FA" w:rsidR="005078E0" w:rsidRDefault="005078E0" w:rsidP="005078E0">
      <w:pPr>
        <w:pStyle w:val="afd"/>
      </w:pPr>
      <w:r>
        <w:rPr>
          <w:rFonts w:hint="eastAsia"/>
        </w:rPr>
        <w:t>物理ディスクを追加する対象の記憶域プールのフレンドリ名を指定します。</w:t>
      </w:r>
    </w:p>
    <w:p w14:paraId="0DB25119" w14:textId="3804150B" w:rsidR="005078E0" w:rsidRDefault="005078E0" w:rsidP="005078E0">
      <w:pPr>
        <w:pStyle w:val="afc"/>
      </w:pPr>
      <w:r>
        <w:rPr>
          <w:rFonts w:hint="eastAsia"/>
        </w:rPr>
        <w:t>-StoragePoolName</w:t>
      </w:r>
    </w:p>
    <w:p w14:paraId="0CDDE76E" w14:textId="1267A6EE" w:rsidR="005078E0" w:rsidRDefault="005078E0" w:rsidP="005078E0">
      <w:pPr>
        <w:pStyle w:val="afd"/>
      </w:pPr>
      <w:r>
        <w:rPr>
          <w:rFonts w:hint="eastAsia"/>
        </w:rPr>
        <w:t>物理ディスクを追加する対象の記憶域プールの名前を指定します。</w:t>
      </w:r>
    </w:p>
    <w:p w14:paraId="2D7BB2D5" w14:textId="733CCA40" w:rsidR="005078E0" w:rsidRDefault="005078E0" w:rsidP="005078E0">
      <w:pPr>
        <w:pStyle w:val="afc"/>
      </w:pPr>
      <w:r>
        <w:rPr>
          <w:rFonts w:hint="eastAsia"/>
        </w:rPr>
        <w:t>-Usage</w:t>
      </w:r>
    </w:p>
    <w:p w14:paraId="7D885BF5" w14:textId="3E759CC8" w:rsidR="005078E0" w:rsidRDefault="005078E0" w:rsidP="005078E0">
      <w:pPr>
        <w:pStyle w:val="afd"/>
      </w:pPr>
      <w:r>
        <w:rPr>
          <w:rFonts w:hint="eastAsia"/>
        </w:rPr>
        <w:t>物理ディスクの割当（使用）方法を指定します。</w:t>
      </w:r>
    </w:p>
    <w:p w14:paraId="2F9B620C" w14:textId="77777777" w:rsidR="005078E0" w:rsidRPr="005078E0" w:rsidRDefault="005078E0" w:rsidP="00250C4A">
      <w:pPr>
        <w:numPr>
          <w:ilvl w:val="0"/>
          <w:numId w:val="37"/>
        </w:numPr>
        <w:ind w:leftChars="0"/>
      </w:pPr>
      <w:r w:rsidRPr="005078E0">
        <w:rPr>
          <w:rFonts w:hint="eastAsia"/>
          <w:b/>
        </w:rPr>
        <w:t>AutoSelect</w:t>
      </w:r>
      <w:r w:rsidRPr="005078E0">
        <w:rPr>
          <w:rFonts w:hint="eastAsia"/>
        </w:rPr>
        <w:t>…物理ディスク内のスラブはプロビジョニングスラブに割り当てられ、記憶域プールが必要とした際に自動的に利用されます。</w:t>
      </w:r>
    </w:p>
    <w:p w14:paraId="770D3734" w14:textId="77777777" w:rsidR="005078E0" w:rsidRPr="005078E0" w:rsidRDefault="005078E0" w:rsidP="00250C4A">
      <w:pPr>
        <w:numPr>
          <w:ilvl w:val="0"/>
          <w:numId w:val="37"/>
        </w:numPr>
        <w:ind w:leftChars="0"/>
      </w:pPr>
      <w:r w:rsidRPr="005078E0">
        <w:rPr>
          <w:rFonts w:hint="eastAsia"/>
          <w:b/>
        </w:rPr>
        <w:t>HotSpare</w:t>
      </w:r>
      <w:r w:rsidRPr="005078E0">
        <w:rPr>
          <w:rFonts w:hint="eastAsia"/>
        </w:rPr>
        <w:t>…物理ディスクはホットスペアディスクとして待機し、物理ディスク内のスラブは、使用中の物理ディスクに障害が発生するなどホットスペアディスクが必要とされない限りは使用されません。</w:t>
      </w:r>
    </w:p>
    <w:p w14:paraId="510BC5B8" w14:textId="77777777" w:rsidR="005078E0" w:rsidRPr="005078E0" w:rsidRDefault="005078E0" w:rsidP="00250C4A">
      <w:pPr>
        <w:numPr>
          <w:ilvl w:val="0"/>
          <w:numId w:val="37"/>
        </w:numPr>
        <w:ind w:leftChars="0"/>
        <w:rPr>
          <w:b/>
        </w:rPr>
      </w:pPr>
      <w:r w:rsidRPr="005078E0">
        <w:rPr>
          <w:rFonts w:hint="eastAsia"/>
          <w:b/>
        </w:rPr>
        <w:t>Journal</w:t>
      </w:r>
      <w:r w:rsidRPr="005078E0">
        <w:rPr>
          <w:rFonts w:hint="eastAsia"/>
        </w:rPr>
        <w:t>…物理ディスクはパリティスペースのジャーナル専用ディスクとして使用されます。Journalとして指定する物理ディスクはSSDなど高速なディスクに限定する必要があります。</w:t>
      </w:r>
    </w:p>
    <w:p w14:paraId="4BACF909" w14:textId="77777777" w:rsidR="005078E0" w:rsidRPr="005078E0" w:rsidRDefault="005078E0" w:rsidP="00250C4A">
      <w:pPr>
        <w:numPr>
          <w:ilvl w:val="0"/>
          <w:numId w:val="37"/>
        </w:numPr>
        <w:ind w:leftChars="0"/>
        <w:rPr>
          <w:b/>
        </w:rPr>
      </w:pPr>
      <w:r w:rsidRPr="005078E0">
        <w:rPr>
          <w:rFonts w:hint="eastAsia"/>
          <w:b/>
        </w:rPr>
        <w:t>ManualSelect</w:t>
      </w:r>
      <w:r w:rsidRPr="005078E0">
        <w:rPr>
          <w:rFonts w:hint="eastAsia"/>
        </w:rPr>
        <w:t>…記憶域プール上の仮想ディスクが使用する記憶域プール内の物理ディスクを明示的に指定する場合、ManualSelectを指定します。記憶域プールはManualSelectに設定されている物理ディスク上のスラブを自動的に使用することはありません。</w:t>
      </w:r>
    </w:p>
    <w:p w14:paraId="45DABC44" w14:textId="77777777" w:rsidR="005078E0" w:rsidRPr="005078E0" w:rsidRDefault="005078E0" w:rsidP="00250C4A">
      <w:pPr>
        <w:numPr>
          <w:ilvl w:val="0"/>
          <w:numId w:val="37"/>
        </w:numPr>
        <w:ind w:leftChars="0"/>
        <w:rPr>
          <w:b/>
        </w:rPr>
      </w:pPr>
      <w:r w:rsidRPr="005078E0">
        <w:rPr>
          <w:rFonts w:hint="eastAsia"/>
          <w:b/>
        </w:rPr>
        <w:t>Retired</w:t>
      </w:r>
      <w:r w:rsidRPr="005078E0">
        <w:rPr>
          <w:rFonts w:hint="eastAsia"/>
        </w:rPr>
        <w:t>…記憶域プールに属していた物理ディスクの使用を止める場合に設定します。Usage属性をRetiredに指定すると、物理ディスクに保存されていたデータはそのままの状態で、対象の物理ディスクに対する新たなデータの書き込みが行われなくなります。</w:t>
      </w:r>
    </w:p>
    <w:p w14:paraId="4DD304F9" w14:textId="5003F631" w:rsidR="005078E0" w:rsidRDefault="0064366D" w:rsidP="0064366D">
      <w:pPr>
        <w:pStyle w:val="afc"/>
      </w:pPr>
      <w:r>
        <w:rPr>
          <w:rFonts w:hint="eastAsia"/>
        </w:rPr>
        <w:t>-VirtualDisk</w:t>
      </w:r>
    </w:p>
    <w:p w14:paraId="06784BE3" w14:textId="30ECD359" w:rsidR="0064366D" w:rsidRDefault="0064366D" w:rsidP="0064366D">
      <w:pPr>
        <w:pStyle w:val="afd"/>
      </w:pPr>
      <w:r>
        <w:rPr>
          <w:rFonts w:hint="eastAsia"/>
        </w:rPr>
        <w:t>追加する物理ディスクを特定の仮想ディスクのみに割り当てる場合に、対象となる仮想ディスクを指定します。１つまたは複数の仮想ディスクCIMオブジェクトを指定します。</w:t>
      </w:r>
    </w:p>
    <w:tbl>
      <w:tblPr>
        <w:tblStyle w:val="ab"/>
        <w:tblW w:w="0" w:type="auto"/>
        <w:tblInd w:w="1242"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8500"/>
      </w:tblGrid>
      <w:tr w:rsidR="0064366D" w:rsidRPr="000A1E73" w14:paraId="520EF2D0" w14:textId="77777777" w:rsidTr="0064366D">
        <w:tc>
          <w:tcPr>
            <w:tcW w:w="8500" w:type="dxa"/>
          </w:tcPr>
          <w:p w14:paraId="3664BF62" w14:textId="6D4CBA96" w:rsidR="0064366D" w:rsidRPr="000A1E73" w:rsidRDefault="0064366D" w:rsidP="0064366D">
            <w:r w:rsidRPr="000A1E73">
              <w:rPr>
                <w:noProof/>
              </w:rPr>
              <mc:AlternateContent>
                <mc:Choice Requires="wps">
                  <w:drawing>
                    <wp:inline distT="0" distB="0" distL="0" distR="0" wp14:anchorId="2285E8BC" wp14:editId="063E3F9B">
                      <wp:extent cx="288000" cy="288000"/>
                      <wp:effectExtent l="0" t="0" r="0" b="0"/>
                      <wp:docPr id="233" name="Freeform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black">
                              <a:xfrm>
                                <a:off x="0" y="0"/>
                                <a:ext cx="288000" cy="288000"/>
                              </a:xfrm>
                              <a:custGeom>
                                <a:avLst/>
                                <a:gdLst>
                                  <a:gd name="T0" fmla="*/ 82 w 149"/>
                                  <a:gd name="T1" fmla="*/ 41 h 150"/>
                                  <a:gd name="T2" fmla="*/ 80 w 149"/>
                                  <a:gd name="T3" fmla="*/ 87 h 150"/>
                                  <a:gd name="T4" fmla="*/ 68 w 149"/>
                                  <a:gd name="T5" fmla="*/ 87 h 150"/>
                                  <a:gd name="T6" fmla="*/ 67 w 149"/>
                                  <a:gd name="T7" fmla="*/ 41 h 150"/>
                                  <a:gd name="T8" fmla="*/ 82 w 149"/>
                                  <a:gd name="T9" fmla="*/ 41 h 150"/>
                                  <a:gd name="T10" fmla="*/ 83 w 149"/>
                                  <a:gd name="T11" fmla="*/ 102 h 150"/>
                                  <a:gd name="T12" fmla="*/ 81 w 149"/>
                                  <a:gd name="T13" fmla="*/ 107 h 150"/>
                                  <a:gd name="T14" fmla="*/ 75 w 149"/>
                                  <a:gd name="T15" fmla="*/ 109 h 150"/>
                                  <a:gd name="T16" fmla="*/ 68 w 149"/>
                                  <a:gd name="T17" fmla="*/ 107 h 150"/>
                                  <a:gd name="T18" fmla="*/ 66 w 149"/>
                                  <a:gd name="T19" fmla="*/ 102 h 150"/>
                                  <a:gd name="T20" fmla="*/ 68 w 149"/>
                                  <a:gd name="T21" fmla="*/ 96 h 150"/>
                                  <a:gd name="T22" fmla="*/ 75 w 149"/>
                                  <a:gd name="T23" fmla="*/ 94 h 150"/>
                                  <a:gd name="T24" fmla="*/ 81 w 149"/>
                                  <a:gd name="T25" fmla="*/ 96 h 150"/>
                                  <a:gd name="T26" fmla="*/ 83 w 149"/>
                                  <a:gd name="T27" fmla="*/ 102 h 150"/>
                                  <a:gd name="T28" fmla="*/ 74 w 149"/>
                                  <a:gd name="T29" fmla="*/ 10 h 150"/>
                                  <a:gd name="T30" fmla="*/ 9 w 149"/>
                                  <a:gd name="T31" fmla="*/ 75 h 150"/>
                                  <a:gd name="T32" fmla="*/ 74 w 149"/>
                                  <a:gd name="T33" fmla="*/ 140 h 150"/>
                                  <a:gd name="T34" fmla="*/ 140 w 149"/>
                                  <a:gd name="T35" fmla="*/ 75 h 150"/>
                                  <a:gd name="T36" fmla="*/ 74 w 149"/>
                                  <a:gd name="T37" fmla="*/ 10 h 150"/>
                                  <a:gd name="T38" fmla="*/ 74 w 149"/>
                                  <a:gd name="T39" fmla="*/ 0 h 150"/>
                                  <a:gd name="T40" fmla="*/ 149 w 149"/>
                                  <a:gd name="T41" fmla="*/ 75 h 150"/>
                                  <a:gd name="T42" fmla="*/ 74 w 149"/>
                                  <a:gd name="T43" fmla="*/ 150 h 150"/>
                                  <a:gd name="T44" fmla="*/ 0 w 149"/>
                                  <a:gd name="T45" fmla="*/ 75 h 150"/>
                                  <a:gd name="T46" fmla="*/ 74 w 149"/>
                                  <a:gd name="T47"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9" h="150">
                                    <a:moveTo>
                                      <a:pt x="82" y="41"/>
                                    </a:moveTo>
                                    <a:cubicBezTo>
                                      <a:pt x="80" y="87"/>
                                      <a:pt x="80" y="87"/>
                                      <a:pt x="80" y="87"/>
                                    </a:cubicBezTo>
                                    <a:cubicBezTo>
                                      <a:pt x="68" y="87"/>
                                      <a:pt x="68" y="87"/>
                                      <a:pt x="68" y="87"/>
                                    </a:cubicBezTo>
                                    <a:cubicBezTo>
                                      <a:pt x="67" y="41"/>
                                      <a:pt x="67" y="41"/>
                                      <a:pt x="67" y="41"/>
                                    </a:cubicBezTo>
                                    <a:lnTo>
                                      <a:pt x="82" y="41"/>
                                    </a:lnTo>
                                    <a:close/>
                                    <a:moveTo>
                                      <a:pt x="83" y="102"/>
                                    </a:moveTo>
                                    <a:cubicBezTo>
                                      <a:pt x="83" y="104"/>
                                      <a:pt x="82" y="106"/>
                                      <a:pt x="81" y="107"/>
                                    </a:cubicBezTo>
                                    <a:cubicBezTo>
                                      <a:pt x="79" y="109"/>
                                      <a:pt x="77" y="109"/>
                                      <a:pt x="75" y="109"/>
                                    </a:cubicBezTo>
                                    <a:cubicBezTo>
                                      <a:pt x="72" y="109"/>
                                      <a:pt x="70" y="109"/>
                                      <a:pt x="68" y="107"/>
                                    </a:cubicBezTo>
                                    <a:cubicBezTo>
                                      <a:pt x="67" y="105"/>
                                      <a:pt x="66" y="104"/>
                                      <a:pt x="66" y="102"/>
                                    </a:cubicBezTo>
                                    <a:cubicBezTo>
                                      <a:pt x="66" y="99"/>
                                      <a:pt x="67" y="97"/>
                                      <a:pt x="68" y="96"/>
                                    </a:cubicBezTo>
                                    <a:cubicBezTo>
                                      <a:pt x="70" y="94"/>
                                      <a:pt x="72" y="94"/>
                                      <a:pt x="75" y="94"/>
                                    </a:cubicBezTo>
                                    <a:cubicBezTo>
                                      <a:pt x="77" y="94"/>
                                      <a:pt x="79" y="94"/>
                                      <a:pt x="81" y="96"/>
                                    </a:cubicBezTo>
                                    <a:cubicBezTo>
                                      <a:pt x="82" y="97"/>
                                      <a:pt x="83" y="99"/>
                                      <a:pt x="83" y="102"/>
                                    </a:cubicBezTo>
                                    <a:moveTo>
                                      <a:pt x="74" y="10"/>
                                    </a:moveTo>
                                    <a:cubicBezTo>
                                      <a:pt x="38" y="10"/>
                                      <a:pt x="9" y="39"/>
                                      <a:pt x="9" y="75"/>
                                    </a:cubicBezTo>
                                    <a:cubicBezTo>
                                      <a:pt x="9" y="111"/>
                                      <a:pt x="38" y="140"/>
                                      <a:pt x="74" y="140"/>
                                    </a:cubicBezTo>
                                    <a:cubicBezTo>
                                      <a:pt x="111" y="140"/>
                                      <a:pt x="140" y="111"/>
                                      <a:pt x="140" y="75"/>
                                    </a:cubicBezTo>
                                    <a:cubicBezTo>
                                      <a:pt x="140" y="39"/>
                                      <a:pt x="111" y="10"/>
                                      <a:pt x="74" y="10"/>
                                    </a:cubicBezTo>
                                    <a:moveTo>
                                      <a:pt x="74" y="0"/>
                                    </a:moveTo>
                                    <a:cubicBezTo>
                                      <a:pt x="116" y="0"/>
                                      <a:pt x="149" y="34"/>
                                      <a:pt x="149" y="75"/>
                                    </a:cubicBezTo>
                                    <a:cubicBezTo>
                                      <a:pt x="149" y="116"/>
                                      <a:pt x="116" y="150"/>
                                      <a:pt x="74" y="150"/>
                                    </a:cubicBezTo>
                                    <a:cubicBezTo>
                                      <a:pt x="33" y="150"/>
                                      <a:pt x="0" y="116"/>
                                      <a:pt x="0" y="75"/>
                                    </a:cubicBezTo>
                                    <a:cubicBezTo>
                                      <a:pt x="0" y="34"/>
                                      <a:pt x="33" y="0"/>
                                      <a:pt x="74" y="0"/>
                                    </a:cubicBezTo>
                                  </a:path>
                                </a:pathLst>
                              </a:custGeom>
                              <a:solidFill>
                                <a:schemeClr val="tx1"/>
                              </a:solidFill>
                              <a:ln>
                                <a:noFill/>
                              </a:ln>
                              <a:extLst/>
                            </wps:spPr>
                            <wps:bodyPr vert="horz" wrap="square" lIns="91440" tIns="45720" rIns="91440" bIns="45720" numCol="1" anchor="t" anchorCtr="0" compatLnSpc="1">
                              <a:prstTxWarp prst="textNoShape">
                                <a:avLst/>
                              </a:prstTxWarp>
                            </wps:bodyPr>
                          </wps:wsp>
                        </a:graphicData>
                      </a:graphic>
                    </wp:inline>
                  </w:drawing>
                </mc:Choice>
                <mc:Fallback>
                  <w:pict>
                    <v:shape w14:anchorId="2D8DE5A4" id="Freeform 36"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top" coordsize="149,150" o:bwmode="black"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" path="m82,41c80,87,80,87,80,87v-12,,-12,,-12,c67,41,67,41,67,41r15,xm83,102v,2,-1,4,-2,5c79,109,77,109,75,109v-3,,-5,,-7,-2c67,105,66,104,66,102v,-3,1,-5,2,-6c70,94,72,94,75,94v2,,4,,6,2c82,97,83,99,83,102m74,10c38,10,9,39,9,75v,36,29,65,65,65c111,140,140,111,140,75,140,39,111,10,74,10m74,v42,,75,34,75,75c149,116,116,150,74,150,33,150,,116,,75,,34,33,,74,e" fillcolor="black [3213]" stroked="f">
                      <v:path arrowok="t" o:connecttype="custom" o:connectlocs="158497,78720;154631,167040;131436,167040;129503,78720;158497,78720;160430,195840;156564,205440;144966,209280;131436,205440;127570,195840;131436,184320;144966,180480;156564,184320;160430,195840;143034,19200;17396,144000;143034,268800;270604,144000;143034,19200;143034,0;288000,144000;143034,288000;0,144000;143034,0" o:connectangles="0,0,0,0,0,0,0,0,0,0,0,0,0,0,0,0,0,0,0,0,0,0,0,0"/>
                      <o:lock v:ext="edit" aspectratio="t" verticies="t"/>
                      <w10:anchorlock/>
                    </v:shape>
                  </w:pict>
                </mc:Fallback>
              </mc:AlternateContent>
            </w:r>
            <w:r w:rsidRPr="000A1E73">
              <w:rPr>
                <w:rFonts w:hint="eastAsia"/>
              </w:rPr>
              <w:t xml:space="preserve"> </w:t>
            </w:r>
            <w:r>
              <w:rPr>
                <w:rFonts w:hint="eastAsia"/>
              </w:rPr>
              <w:t>物理ディスクを仮想ディスクに手動で割り当てる場合は、まず対象となる物理ディスクを記憶域プールに割り当て、次にUsage属性を[ManualSelect]に指定します。</w:t>
            </w:r>
          </w:p>
        </w:tc>
      </w:tr>
    </w:tbl>
    <w:p w14:paraId="6DA3B11D" w14:textId="74725FF8" w:rsidR="0064366D" w:rsidRDefault="0064366D" w:rsidP="0064366D">
      <w:pPr>
        <w:pStyle w:val="afc"/>
      </w:pPr>
      <w:r>
        <w:rPr>
          <w:rFonts w:hint="eastAsia"/>
        </w:rPr>
        <w:t>-VirtualDiskFriendlyName</w:t>
      </w:r>
    </w:p>
    <w:p w14:paraId="339EF6E4" w14:textId="79D5BBEE" w:rsidR="0064366D" w:rsidRPr="0064366D" w:rsidRDefault="0064366D" w:rsidP="0064366D">
      <w:pPr>
        <w:pStyle w:val="afd"/>
      </w:pPr>
      <w:r>
        <w:rPr>
          <w:rFonts w:hint="eastAsia"/>
        </w:rPr>
        <w:t>追加する物理ディスクを特定の仮想ディスクのみに割り当てる場合に、対象となる仮想ディスクのフレンドリ名を指定します。</w:t>
      </w:r>
    </w:p>
    <w:p w14:paraId="0874CC2A" w14:textId="2BD278D2" w:rsidR="0064366D" w:rsidRDefault="0064366D" w:rsidP="0064366D">
      <w:pPr>
        <w:pStyle w:val="afc"/>
      </w:pPr>
      <w:r>
        <w:rPr>
          <w:rFonts w:hint="eastAsia"/>
        </w:rPr>
        <w:t>-VirtualDiskName</w:t>
      </w:r>
    </w:p>
    <w:p w14:paraId="7B22AA51" w14:textId="3646E918" w:rsidR="0064366D" w:rsidRPr="0064366D" w:rsidRDefault="0064366D" w:rsidP="0064366D">
      <w:pPr>
        <w:pStyle w:val="afd"/>
      </w:pPr>
      <w:r>
        <w:rPr>
          <w:rFonts w:hint="eastAsia"/>
        </w:rPr>
        <w:t>追加する物理ディスクを特定の仮想ディスクのみに割り当てる場合に、対象となる仮想ディスクの名前を指定します。</w:t>
      </w:r>
    </w:p>
    <w:p w14:paraId="2D9F6057" w14:textId="1EFAC6F9" w:rsidR="006A34D0" w:rsidRDefault="006A34D0" w:rsidP="006A34D0">
      <w:pPr>
        <w:pStyle w:val="3"/>
      </w:pPr>
      <w:r>
        <w:rPr>
          <w:rFonts w:hint="eastAsia"/>
        </w:rPr>
        <w:t>New-Storage</w:t>
      </w:r>
      <w:r w:rsidR="005A2C46">
        <w:rPr>
          <w:rFonts w:hint="eastAsia"/>
        </w:rPr>
        <w:t>Pool</w:t>
      </w:r>
    </w:p>
    <w:p w14:paraId="7F69007A" w14:textId="66F89DBE" w:rsidR="006A34D0" w:rsidRDefault="006A34D0" w:rsidP="006A34D0">
      <w:r>
        <w:rPr>
          <w:rFonts w:hint="eastAsia"/>
        </w:rPr>
        <w:t>■構文</w:t>
      </w:r>
    </w:p>
    <w:p w14:paraId="0F63646B" w14:textId="50BE281F" w:rsidR="006A34D0" w:rsidRDefault="006A34D0" w:rsidP="006A34D0">
      <w:pPr>
        <w:pStyle w:val="Cmdlet"/>
      </w:pPr>
      <w:r>
        <w:t xml:space="preserve">New-StoragePool [-StorageSubSystemFriendlyName] &lt;String[]&gt; </w:t>
      </w:r>
      <w:r>
        <w:rPr>
          <w:rFonts w:hint="eastAsia"/>
        </w:rPr>
        <w:br/>
      </w:r>
      <w:r>
        <w:t xml:space="preserve">[-AsJob] [-AutoWriteCacheSize &lt;Boolean&gt;] [-CimSession </w:t>
      </w:r>
      <w:r>
        <w:rPr>
          <w:rFonts w:hint="eastAsia"/>
        </w:rPr>
        <w:t>&lt;C</w:t>
      </w:r>
      <w:r>
        <w:t xml:space="preserve">imSession[]&gt;] [-EnclosureAwareDefault &lt;Boolean&gt;] [-LogicalSectorSizeDefault &lt;UInt64&gt;] [-OtherUsageDescription &lt;String&gt;] [-ProvisioningTypeDefault &lt;ProvisioningType&gt;] [-ResiliencySettingNameDefault &lt;String&gt;] [-ThrottleLimit &lt;Int32&gt;] [-Usage &lt;Usage&gt;] [-WriteCacheSizeDefault &lt;UInt64&gt;] -FriendlyName &lt;String&gt; </w:t>
      </w:r>
      <w:r>
        <w:rPr>
          <w:rFonts w:hint="eastAsia"/>
        </w:rPr>
        <w:br/>
      </w:r>
      <w:r>
        <w:t>-PhysicalDisks &lt;CimInstance[]&gt; [&lt;CommonParameters&gt;]</w:t>
      </w:r>
    </w:p>
    <w:p w14:paraId="4B1C0ED2" w14:textId="77777777" w:rsidR="006A34D0" w:rsidRDefault="006A34D0" w:rsidP="006A34D0">
      <w:pPr>
        <w:pStyle w:val="Cmdlet"/>
      </w:pPr>
    </w:p>
    <w:p w14:paraId="0E717611" w14:textId="2A16054E" w:rsidR="006A34D0" w:rsidRDefault="006A34D0" w:rsidP="006A34D0">
      <w:pPr>
        <w:pStyle w:val="Cmdlet"/>
      </w:pPr>
      <w:r>
        <w:t xml:space="preserve">New-StoragePool [-AsJob] [-AutoWriteCacheSize &lt;Boolean&gt;] [-CimSession &lt;CimSession[]&gt;] [-EnclosureAwareDefault &lt;Boolean&gt;] [-LogicalSectorSizeDefault &lt;UInt64&gt;] [-OtherUsageDescription &lt;String&gt;] [-ProvisioningTypeDefault &lt;ProvisioningType&gt;] [-ResiliencySettingNameDefault &lt;String&gt;] [-ThrottleLimit &lt;Int32&gt;] [-Usage &lt;Usage&gt;] [-WriteCacheSizeDefault&lt;UInt64&gt;] -FriendlyName &lt;String&gt; </w:t>
      </w:r>
      <w:r>
        <w:rPr>
          <w:rFonts w:hint="eastAsia"/>
        </w:rPr>
        <w:br/>
      </w:r>
      <w:r>
        <w:t>-PhysicalDisks &lt;CimInstance[]&gt; -StorageSubSystemUniqueId &lt;String[]&gt; [&lt;CommonParameters&gt;]</w:t>
      </w:r>
    </w:p>
    <w:p w14:paraId="5B879B72" w14:textId="77777777" w:rsidR="006A34D0" w:rsidRDefault="006A34D0" w:rsidP="006A34D0">
      <w:pPr>
        <w:pStyle w:val="Cmdlet"/>
      </w:pPr>
    </w:p>
    <w:p w14:paraId="7C6351F5" w14:textId="29D64539" w:rsidR="006A34D0" w:rsidRDefault="006A34D0" w:rsidP="006A34D0">
      <w:pPr>
        <w:pStyle w:val="Cmdlet"/>
      </w:pPr>
      <w:r>
        <w:t xml:space="preserve">New-StoragePool [-AsJob] [-AutoWriteCacheSize &lt;Boolean&gt;] [-CimSession &lt;CimSession[]&gt;] [-EnclosureAwareDefault &lt;Boolean&gt;] [-LogicalSectorSizeDefault &lt;UInt64&gt;] [-OtherUsageDescription &lt;String&gt;] [-ProvisioningTypeDefault &lt;ProvisioningType&gt;] [-ResiliencySettingNameDefault &lt;String&gt;] [-ThrottleLimit &lt;Int32&gt;] [-Usage &lt;Usage&gt;] [-WriteCacheSizeDefault&lt;UInt64&gt;] -FriendlyName &lt;String&gt; </w:t>
      </w:r>
      <w:r>
        <w:rPr>
          <w:rFonts w:hint="eastAsia"/>
        </w:rPr>
        <w:br/>
      </w:r>
      <w:r>
        <w:t>-PhysicalDisks &lt;CimInstance[]&gt; -StorageSubSystemName &lt;String[]&gt; [&lt;CommonParameters&gt;]</w:t>
      </w:r>
    </w:p>
    <w:p w14:paraId="468C343A" w14:textId="77777777" w:rsidR="006A34D0" w:rsidRDefault="006A34D0" w:rsidP="006A34D0">
      <w:pPr>
        <w:pStyle w:val="Cmdlet"/>
      </w:pPr>
    </w:p>
    <w:p w14:paraId="1AAEC5F7" w14:textId="1C2A64EA" w:rsidR="006A34D0" w:rsidRDefault="006A34D0" w:rsidP="006A34D0">
      <w:pPr>
        <w:pStyle w:val="Cmdlet"/>
      </w:pPr>
      <w:r>
        <w:t xml:space="preserve">New-StoragePool [-AsJob] [-AutoWriteCacheSize &lt;Boolean&gt;] [-CimSession &lt;CimSession[]&gt;] [-EnclosureAwareDefault &lt;Boolean&gt;] [-LogicalSectorSizeDefault &lt;UInt64&gt;] [-OtherUsageDescription &lt;String&gt;] [-ProvisioningTypeDefault &lt;ProvisioningType&gt;] [-ResiliencySettingNameDefault &lt;String&gt;] [-ThrottleLimit &lt;Int32&gt;] [-Usage &lt;Usage&gt;] [-WriteCacheSizeDefault&lt;UInt64&gt;] -FriendlyName &lt;String&gt; </w:t>
      </w:r>
      <w:r>
        <w:rPr>
          <w:rFonts w:hint="eastAsia"/>
        </w:rPr>
        <w:br/>
      </w:r>
      <w:r>
        <w:t>-InputObject &lt;CimInstance[]&gt; -PhysicalDisks &lt;CimInstance[]&gt; [&lt;CommonParameters&gt;]</w:t>
      </w:r>
    </w:p>
    <w:p w14:paraId="6AC863F4" w14:textId="531213A6" w:rsidR="006A34D0" w:rsidRDefault="006A34D0" w:rsidP="006A34D0">
      <w:r>
        <w:rPr>
          <w:rFonts w:hint="eastAsia"/>
        </w:rPr>
        <w:t>■</w:t>
      </w:r>
      <w:r w:rsidR="00625877">
        <w:rPr>
          <w:rFonts w:hint="eastAsia"/>
        </w:rPr>
        <w:t>主要な</w:t>
      </w:r>
      <w:r>
        <w:rPr>
          <w:rFonts w:hint="eastAsia"/>
        </w:rPr>
        <w:t>パラメーター</w:t>
      </w:r>
    </w:p>
    <w:p w14:paraId="38A8447C" w14:textId="1202D2DB" w:rsidR="00405D15" w:rsidRDefault="00405D15" w:rsidP="00405D15">
      <w:pPr>
        <w:pStyle w:val="afc"/>
      </w:pPr>
      <w:r>
        <w:rPr>
          <w:rFonts w:hint="eastAsia"/>
        </w:rPr>
        <w:t>-AutoWriteCacheSize</w:t>
      </w:r>
    </w:p>
    <w:p w14:paraId="2A582150" w14:textId="5D499B1C" w:rsidR="00405D15" w:rsidRDefault="00910A86" w:rsidP="00405D15">
      <w:pPr>
        <w:pStyle w:val="afd"/>
      </w:pPr>
      <w:r>
        <w:rPr>
          <w:rFonts w:hint="eastAsia"/>
        </w:rPr>
        <w:t>記憶域</w:t>
      </w:r>
      <w:r w:rsidR="00405D15">
        <w:rPr>
          <w:rFonts w:hint="eastAsia"/>
        </w:rPr>
        <w:t>プール上に作成される仮想ディスクで用いられるライトバックキャッシュサイズ</w:t>
      </w:r>
      <w:r w:rsidR="00625877">
        <w:rPr>
          <w:rFonts w:hint="eastAsia"/>
        </w:rPr>
        <w:t>をデフォルトの1GBに設定するかどうかを示すパラメーター</w:t>
      </w:r>
      <w:r>
        <w:rPr>
          <w:rFonts w:hint="eastAsia"/>
        </w:rPr>
        <w:t>です</w:t>
      </w:r>
      <w:r w:rsidR="00625877">
        <w:rPr>
          <w:rFonts w:hint="eastAsia"/>
        </w:rPr>
        <w:t>。</w:t>
      </w:r>
      <w:r w:rsidR="0053529F">
        <w:rPr>
          <w:rFonts w:hint="eastAsia"/>
        </w:rPr>
        <w:t>（Windows Server 2012 R2の新機能）</w:t>
      </w:r>
    </w:p>
    <w:p w14:paraId="15AFF8C1" w14:textId="02B63BC2" w:rsidR="005A2C46" w:rsidRPr="005A2C46" w:rsidRDefault="00625877" w:rsidP="005A2C46">
      <w:pPr>
        <w:pStyle w:val="afc"/>
      </w:pPr>
      <w:r>
        <w:rPr>
          <w:rFonts w:hint="eastAsia"/>
        </w:rPr>
        <w:t>-WriteCacheSizeDefault</w:t>
      </w:r>
    </w:p>
    <w:p w14:paraId="0DABBE1D" w14:textId="366AEF4B" w:rsidR="00625877" w:rsidRDefault="00910A86" w:rsidP="00625877">
      <w:pPr>
        <w:pStyle w:val="afd"/>
      </w:pPr>
      <w:r>
        <w:rPr>
          <w:rFonts w:hint="eastAsia"/>
        </w:rPr>
        <w:t>記憶域</w:t>
      </w:r>
      <w:r w:rsidR="00625877">
        <w:rPr>
          <w:rFonts w:hint="eastAsia"/>
        </w:rPr>
        <w:t>プール上に作成される仮想ディスクで用いられるライトバックキャッシュサイズのデフォルト値を1GBから任意の値に変更する</w:t>
      </w:r>
      <w:r>
        <w:rPr>
          <w:rFonts w:hint="eastAsia"/>
        </w:rPr>
        <w:t>パラメーターです</w:t>
      </w:r>
      <w:r w:rsidR="00625877">
        <w:rPr>
          <w:rFonts w:hint="eastAsia"/>
        </w:rPr>
        <w:t>。</w:t>
      </w:r>
      <w:r w:rsidR="0053529F">
        <w:rPr>
          <w:rFonts w:hint="eastAsia"/>
        </w:rPr>
        <w:t>（Windows Server 2012 R2の新機能）</w:t>
      </w:r>
    </w:p>
    <w:p w14:paraId="19E2F51B" w14:textId="5B4DBA1B" w:rsidR="00625877" w:rsidRDefault="00625877" w:rsidP="00625877">
      <w:pPr>
        <w:pStyle w:val="afc"/>
      </w:pPr>
      <w:r>
        <w:rPr>
          <w:rFonts w:hint="eastAsia"/>
        </w:rPr>
        <w:t>-EnclosureAwareDefault</w:t>
      </w:r>
    </w:p>
    <w:p w14:paraId="5B295278" w14:textId="557FCD5C" w:rsidR="00625877" w:rsidRDefault="00F9543E" w:rsidP="00625877">
      <w:pPr>
        <w:pStyle w:val="afd"/>
      </w:pPr>
      <w:r>
        <w:rPr>
          <w:rFonts w:hint="eastAsia"/>
        </w:rPr>
        <w:t>エンクロージャー</w:t>
      </w:r>
      <w:r w:rsidR="004A062C">
        <w:rPr>
          <w:rFonts w:hint="eastAsia"/>
        </w:rPr>
        <w:t>が接続されている場合に、</w:t>
      </w:r>
      <w:r>
        <w:rPr>
          <w:rFonts w:hint="eastAsia"/>
        </w:rPr>
        <w:t>エンクロージャー</w:t>
      </w:r>
      <w:r w:rsidR="004A062C">
        <w:rPr>
          <w:rFonts w:hint="eastAsia"/>
        </w:rPr>
        <w:t>がSCSIエンクロージャーサービス(SES)をサポートしているかどうか</w:t>
      </w:r>
      <w:r w:rsidR="00072884">
        <w:rPr>
          <w:rFonts w:hint="eastAsia"/>
        </w:rPr>
        <w:t>を指定する、IsEnclosureAwareプロパティ</w:t>
      </w:r>
      <w:r w:rsidR="004A062C">
        <w:rPr>
          <w:rFonts w:hint="eastAsia"/>
        </w:rPr>
        <w:t>のデフォルト値を指定します。</w:t>
      </w:r>
    </w:p>
    <w:p w14:paraId="43A319CE" w14:textId="23AE0E15" w:rsidR="00910A86" w:rsidRDefault="00910A86" w:rsidP="00910A86">
      <w:pPr>
        <w:pStyle w:val="afc"/>
      </w:pPr>
      <w:r>
        <w:rPr>
          <w:rFonts w:hint="eastAsia"/>
        </w:rPr>
        <w:t>-FriendlyName</w:t>
      </w:r>
    </w:p>
    <w:p w14:paraId="6321D325" w14:textId="598E6B5E" w:rsidR="00910A86" w:rsidRDefault="00910A86" w:rsidP="00910A86">
      <w:pPr>
        <w:pStyle w:val="afd"/>
      </w:pPr>
      <w:r>
        <w:rPr>
          <w:rFonts w:hint="eastAsia"/>
        </w:rPr>
        <w:t>記憶域プールのフレンドリ名を指定します。フレンドリ名はユーザーが指定することができ、ユニーク性は担保されません。</w:t>
      </w:r>
    </w:p>
    <w:p w14:paraId="1AC9BDDA" w14:textId="73B00589" w:rsidR="00910A86" w:rsidRDefault="00910A86" w:rsidP="00910A86">
      <w:pPr>
        <w:pStyle w:val="afc"/>
      </w:pPr>
      <w:r>
        <w:rPr>
          <w:rFonts w:hint="eastAsia"/>
        </w:rPr>
        <w:t>-</w:t>
      </w:r>
      <w:r w:rsidR="003F72F9">
        <w:rPr>
          <w:rFonts w:hint="eastAsia"/>
        </w:rPr>
        <w:t>LogicalSectorSizeDefault</w:t>
      </w:r>
    </w:p>
    <w:p w14:paraId="48852412" w14:textId="653A59FF" w:rsidR="00910A86" w:rsidRDefault="00910A86" w:rsidP="00910A86">
      <w:pPr>
        <w:pStyle w:val="afd"/>
      </w:pPr>
      <w:r>
        <w:rPr>
          <w:rFonts w:hint="eastAsia"/>
        </w:rPr>
        <w:t>記憶域プール上に作成される仮想ディスクの論理</w:t>
      </w:r>
      <w:r w:rsidR="00F9543E">
        <w:rPr>
          <w:rFonts w:hint="eastAsia"/>
        </w:rPr>
        <w:t>セクターサイズ</w:t>
      </w:r>
      <w:r>
        <w:rPr>
          <w:rFonts w:hint="eastAsia"/>
        </w:rPr>
        <w:t>を指定します。記憶域スペースで</w:t>
      </w:r>
      <w:r w:rsidR="002E2B57">
        <w:rPr>
          <w:rFonts w:hint="eastAsia"/>
        </w:rPr>
        <w:t>作成される仮想ディスクでは、512byte または 4Kbyte の論理</w:t>
      </w:r>
      <w:r w:rsidR="00F9543E">
        <w:rPr>
          <w:rFonts w:hint="eastAsia"/>
        </w:rPr>
        <w:t>セクターサイズ</w:t>
      </w:r>
      <w:r w:rsidR="002E2B57">
        <w:rPr>
          <w:rFonts w:hint="eastAsia"/>
        </w:rPr>
        <w:t>を利用できます。</w:t>
      </w:r>
    </w:p>
    <w:p w14:paraId="53FDAB30" w14:textId="3D84E843" w:rsidR="002E2B57" w:rsidRDefault="002E2B57" w:rsidP="002E2B57">
      <w:pPr>
        <w:pStyle w:val="afc"/>
      </w:pPr>
      <w:r>
        <w:rPr>
          <w:rFonts w:hint="eastAsia"/>
        </w:rPr>
        <w:t>-OtherUsageDescription</w:t>
      </w:r>
    </w:p>
    <w:p w14:paraId="459D45A0" w14:textId="62A8F9A5" w:rsidR="002E2B57" w:rsidRDefault="002E2B57" w:rsidP="002E2B57">
      <w:pPr>
        <w:pStyle w:val="afd"/>
      </w:pPr>
      <w:r>
        <w:rPr>
          <w:rFonts w:hint="eastAsia"/>
        </w:rPr>
        <w:t>記憶域プールに任意の</w:t>
      </w:r>
      <w:r w:rsidR="00EB3446">
        <w:rPr>
          <w:rFonts w:hint="eastAsia"/>
        </w:rPr>
        <w:t>用途の説明</w:t>
      </w:r>
      <w:r>
        <w:rPr>
          <w:rFonts w:hint="eastAsia"/>
        </w:rPr>
        <w:t>を付与する際に利用するパラメーターです。</w:t>
      </w:r>
    </w:p>
    <w:p w14:paraId="61BCC63B" w14:textId="220DB96D" w:rsidR="002E2B57" w:rsidRDefault="002E2B57" w:rsidP="002E2B57">
      <w:pPr>
        <w:pStyle w:val="afc"/>
      </w:pPr>
      <w:r>
        <w:rPr>
          <w:rFonts w:hint="eastAsia"/>
        </w:rPr>
        <w:t>-PhysicalDisks</w:t>
      </w:r>
    </w:p>
    <w:p w14:paraId="038F44F9" w14:textId="04B4FB41" w:rsidR="002E2B57" w:rsidRDefault="002E2B57" w:rsidP="002E2B57">
      <w:pPr>
        <w:pStyle w:val="afd"/>
      </w:pPr>
      <w:r>
        <w:rPr>
          <w:rFonts w:hint="eastAsia"/>
        </w:rPr>
        <w:t>インプットとして１つまたは複数の物理ディスクオブジェクトを指定することができます。物理ディスクCIMオブジェクトは記憶域プールに追加される物理ディスクを表します。</w:t>
      </w:r>
    </w:p>
    <w:p w14:paraId="2E179FCA" w14:textId="67D502AB" w:rsidR="002E2B57" w:rsidRDefault="002E2B57" w:rsidP="002E2B57">
      <w:pPr>
        <w:pStyle w:val="afc"/>
      </w:pPr>
      <w:r>
        <w:rPr>
          <w:rFonts w:hint="eastAsia"/>
        </w:rPr>
        <w:t>-ProvisioningTypeDefault</w:t>
      </w:r>
    </w:p>
    <w:p w14:paraId="5B59E48B" w14:textId="245D02B1" w:rsidR="002E2B57" w:rsidRDefault="002E2B57" w:rsidP="002E2B57">
      <w:pPr>
        <w:pStyle w:val="afd"/>
      </w:pPr>
      <w:r>
        <w:rPr>
          <w:rFonts w:hint="eastAsia"/>
        </w:rPr>
        <w:t>記憶域プール上に作成される仮想ディスクのプロビジョニングタイプのデフォルト値を指定します。このパラメーターには値として</w:t>
      </w:r>
      <w:r>
        <w:t>”</w:t>
      </w:r>
      <w:r>
        <w:rPr>
          <w:rFonts w:hint="eastAsia"/>
        </w:rPr>
        <w:t>Fixed</w:t>
      </w:r>
      <w:r>
        <w:t>”、”</w:t>
      </w:r>
      <w:r>
        <w:rPr>
          <w:rFonts w:hint="eastAsia"/>
        </w:rPr>
        <w:t>Thin</w:t>
      </w:r>
      <w:r>
        <w:t>”</w:t>
      </w:r>
      <w:r>
        <w:rPr>
          <w:rFonts w:hint="eastAsia"/>
        </w:rPr>
        <w:t>、または</w:t>
      </w:r>
      <w:r>
        <w:t>”</w:t>
      </w:r>
      <w:r>
        <w:rPr>
          <w:rFonts w:hint="eastAsia"/>
        </w:rPr>
        <w:t>Unknown</w:t>
      </w:r>
      <w:r>
        <w:t>”を指定することができます。</w:t>
      </w:r>
    </w:p>
    <w:p w14:paraId="1F3CFCEC" w14:textId="728BCE6E" w:rsidR="002E2B57" w:rsidRDefault="002E2B57" w:rsidP="002E2B57">
      <w:pPr>
        <w:pStyle w:val="afc"/>
      </w:pPr>
      <w:r>
        <w:rPr>
          <w:rFonts w:hint="eastAsia"/>
        </w:rPr>
        <w:t>-</w:t>
      </w:r>
      <w:r w:rsidR="003F72F9">
        <w:t>ResiliencySettingNameDefault</w:t>
      </w:r>
    </w:p>
    <w:p w14:paraId="01BF9B31" w14:textId="3B866E8F" w:rsidR="002E2B57" w:rsidRDefault="002E2B57" w:rsidP="002E2B57">
      <w:pPr>
        <w:pStyle w:val="afd"/>
      </w:pPr>
      <w:r>
        <w:rPr>
          <w:rFonts w:hint="eastAsia"/>
        </w:rPr>
        <w:t>記憶域プール上に作成される回復性の種類のデフォルト値を指定することができます。</w:t>
      </w:r>
    </w:p>
    <w:p w14:paraId="2F4C4848" w14:textId="1C871B2C" w:rsidR="002E2B57" w:rsidRDefault="002E2B57" w:rsidP="002E2B57">
      <w:pPr>
        <w:pStyle w:val="afc"/>
      </w:pPr>
      <w:r>
        <w:rPr>
          <w:rFonts w:hint="eastAsia"/>
        </w:rPr>
        <w:t>-StorageSubSystemFriendlyName</w:t>
      </w:r>
    </w:p>
    <w:p w14:paraId="1C7DADF4" w14:textId="1BB685D6" w:rsidR="002E2B57" w:rsidRDefault="002E2B57" w:rsidP="002E2B57">
      <w:pPr>
        <w:pStyle w:val="afd"/>
      </w:pPr>
      <w:r>
        <w:rPr>
          <w:rFonts w:hint="eastAsia"/>
        </w:rPr>
        <w:t>記憶域プールを作成したいストレージサブシステムのフレンドリ名を指定します。</w:t>
      </w:r>
    </w:p>
    <w:p w14:paraId="44391A90" w14:textId="6E50C5D1" w:rsidR="002E2B57" w:rsidRDefault="002E2B57" w:rsidP="002E2B57">
      <w:pPr>
        <w:pStyle w:val="afc"/>
      </w:pPr>
      <w:r>
        <w:rPr>
          <w:rFonts w:hint="eastAsia"/>
        </w:rPr>
        <w:t>-StorageSubSystemName</w:t>
      </w:r>
    </w:p>
    <w:p w14:paraId="74189674" w14:textId="3AA9C4CF" w:rsidR="002E2B57" w:rsidRDefault="002E2B57" w:rsidP="002E2B57">
      <w:pPr>
        <w:pStyle w:val="afd"/>
      </w:pPr>
      <w:r>
        <w:rPr>
          <w:rFonts w:hint="eastAsia"/>
        </w:rPr>
        <w:t>記憶域プールを作成したいストレージサブシステムの名前を指定します。</w:t>
      </w:r>
    </w:p>
    <w:p w14:paraId="1DF013A4" w14:textId="14595600" w:rsidR="002E2B57" w:rsidRDefault="002E2B57" w:rsidP="002E2B57">
      <w:pPr>
        <w:pStyle w:val="afc"/>
      </w:pPr>
      <w:r>
        <w:rPr>
          <w:rFonts w:hint="eastAsia"/>
        </w:rPr>
        <w:t>-</w:t>
      </w:r>
      <w:r w:rsidR="00165E30">
        <w:t>StorageSubSystemUniqueId</w:t>
      </w:r>
    </w:p>
    <w:p w14:paraId="1E2E3746" w14:textId="69785C18" w:rsidR="002E2B57" w:rsidRPr="002E2B57" w:rsidRDefault="002E2B57" w:rsidP="002E2B57">
      <w:pPr>
        <w:pStyle w:val="afd"/>
      </w:pPr>
      <w:r>
        <w:rPr>
          <w:rFonts w:hint="eastAsia"/>
        </w:rPr>
        <w:t>記憶域プールを作成したいストレージサブシステムのIDを指定します。</w:t>
      </w:r>
    </w:p>
    <w:p w14:paraId="6A94604F" w14:textId="33B85FFD" w:rsidR="00405D15" w:rsidRDefault="002E2B57" w:rsidP="00405D15">
      <w:pPr>
        <w:pStyle w:val="afc"/>
      </w:pPr>
      <w:r>
        <w:rPr>
          <w:rFonts w:hint="eastAsia"/>
        </w:rPr>
        <w:t>-Usage</w:t>
      </w:r>
    </w:p>
    <w:p w14:paraId="4971F45D" w14:textId="7A762CA9" w:rsidR="002E2B57" w:rsidRPr="002E2B57" w:rsidRDefault="002E2B57" w:rsidP="002E2B57">
      <w:pPr>
        <w:pStyle w:val="afd"/>
      </w:pPr>
      <w:r>
        <w:rPr>
          <w:rFonts w:hint="eastAsia"/>
        </w:rPr>
        <w:t>記憶域プールの使用</w:t>
      </w:r>
      <w:r w:rsidR="00220AD6">
        <w:rPr>
          <w:rFonts w:hint="eastAsia"/>
        </w:rPr>
        <w:t>方法を指定します。</w:t>
      </w:r>
      <w:r w:rsidR="00220AD6">
        <w:br/>
        <w:t>”</w:t>
      </w:r>
      <w:r w:rsidR="00220AD6">
        <w:rPr>
          <w:rFonts w:hint="eastAsia"/>
        </w:rPr>
        <w:t>Other</w:t>
      </w:r>
      <w:r w:rsidR="00220AD6">
        <w:t>”、”</w:t>
      </w:r>
      <w:r w:rsidR="00220AD6">
        <w:rPr>
          <w:rFonts w:hint="eastAsia"/>
        </w:rPr>
        <w:t>ReservedAsDeltaReplicaContainer</w:t>
      </w:r>
      <w:r w:rsidR="00220AD6">
        <w:t>”、”</w:t>
      </w:r>
      <w:r w:rsidR="00220AD6">
        <w:rPr>
          <w:rFonts w:hint="eastAsia"/>
        </w:rPr>
        <w:t>ReservedForComputerSystem</w:t>
      </w:r>
      <w:r w:rsidR="00220AD6">
        <w:t>”、”</w:t>
      </w:r>
      <w:r w:rsidR="00220AD6">
        <w:rPr>
          <w:rFonts w:hint="eastAsia"/>
        </w:rPr>
        <w:t>ReservedForLocalReplicationServrices</w:t>
      </w:r>
      <w:r w:rsidR="00220AD6">
        <w:t>”、”</w:t>
      </w:r>
      <w:r w:rsidR="00220AD6">
        <w:rPr>
          <w:rFonts w:hint="eastAsia"/>
        </w:rPr>
        <w:t>ReservrdForMigrationServices</w:t>
      </w:r>
      <w:r w:rsidR="00220AD6">
        <w:t>”、”</w:t>
      </w:r>
      <w:r w:rsidR="00220AD6">
        <w:rPr>
          <w:rFonts w:hint="eastAsia"/>
        </w:rPr>
        <w:t>ReservedForRemoteReplicationServices</w:t>
      </w:r>
      <w:r w:rsidR="00220AD6">
        <w:t>”、”</w:t>
      </w:r>
      <w:r w:rsidR="00220AD6">
        <w:rPr>
          <w:rFonts w:hint="eastAsia"/>
        </w:rPr>
        <w:t>ReservedForSparing</w:t>
      </w:r>
      <w:r w:rsidR="00220AD6">
        <w:t>”、”</w:t>
      </w:r>
      <w:r w:rsidR="00220AD6">
        <w:rPr>
          <w:rFonts w:hint="eastAsia"/>
        </w:rPr>
        <w:t>Unrestricted</w:t>
      </w:r>
      <w:r w:rsidR="00220AD6">
        <w:t>”のいずれかから指定できます。</w:t>
      </w:r>
    </w:p>
    <w:p w14:paraId="37634360" w14:textId="531E9598" w:rsidR="006D00E6" w:rsidRDefault="006D00E6" w:rsidP="006D00E6">
      <w:pPr>
        <w:pStyle w:val="3"/>
      </w:pPr>
      <w:r>
        <w:rPr>
          <w:rFonts w:hint="eastAsia"/>
        </w:rPr>
        <w:t>New-VirtualDisk</w:t>
      </w:r>
    </w:p>
    <w:p w14:paraId="16D29426" w14:textId="4DC20F0B" w:rsidR="00220AD6" w:rsidRPr="00220AD6" w:rsidRDefault="00220AD6" w:rsidP="00220AD6">
      <w:r>
        <w:rPr>
          <w:rFonts w:hint="eastAsia"/>
        </w:rPr>
        <w:t>■構文</w:t>
      </w:r>
    </w:p>
    <w:p w14:paraId="52CE1292" w14:textId="6FBAF793" w:rsidR="006D00E6" w:rsidRDefault="006D00E6" w:rsidP="006D00E6">
      <w:pPr>
        <w:pStyle w:val="Cmdlet"/>
      </w:pPr>
      <w:r>
        <w:t>New-VirtualDisk [-StoragePoolFriendlyName] &lt;String[]&gt; [-AsJob] [-Auto</w:t>
      </w:r>
      <w:r w:rsidR="00165E30">
        <w:t>NumberOfColumns</w:t>
      </w:r>
      <w:r>
        <w:t>] [-AutoWriteCacheSize] [-CimSession &lt;CimSession[]&gt;] [-Interleave &lt;UInt64&gt;] [-IsEnclosureAware &lt;Boolean&gt;] [-</w:t>
      </w:r>
      <w:r w:rsidR="00165E30">
        <w:t>NumberOfColumns</w:t>
      </w:r>
      <w:r>
        <w:t xml:space="preserve"> &lt;UInt16&gt;] [-</w:t>
      </w:r>
      <w:r w:rsidR="00165E30">
        <w:t>NumberOfDataCopies</w:t>
      </w:r>
      <w:r>
        <w:t xml:space="preserve"> &lt;UInt16&gt;] [-OtherUsageDescription &lt;String&gt;] [-PhysicalDiskRedundancy &lt;UInt16&gt;] [-PhysicalDisksToUse &lt;CimInstance[]&gt;] [-ProvisioningType &lt;ProvisioningType&gt;] [-ResiliencySettingName &lt;String&gt;] [-Size &lt;UInt64&gt;] [-StorageTiers &lt;CimInstance[]&gt;] [-StorageTierSizes &lt;UInt64[]&gt;] [-ThrottleLimit &lt;Int32&gt;] [-Usage &lt;Usage&gt;] [-UseMaximumSize] [-WriteCacheSize &lt;UInt64&gt;] -FriendlyName &lt;String&gt; [&lt;CommonParameters&gt;]</w:t>
      </w:r>
    </w:p>
    <w:p w14:paraId="46AB3E96" w14:textId="3299024E" w:rsidR="006D00E6" w:rsidRDefault="006D00E6" w:rsidP="006D00E6">
      <w:pPr>
        <w:pStyle w:val="Cmdlet"/>
      </w:pPr>
      <w:r>
        <w:t>New-VirtualDisk [-AsJob] [-Auto</w:t>
      </w:r>
      <w:r w:rsidR="00165E30">
        <w:t>NumberOfColumns</w:t>
      </w:r>
      <w:r>
        <w:t>] [-AutoWriteCacheSize] [-CimSession &lt;CimSession[]&gt;] [-Interleave &lt;UInt64&gt;] [-IsEnclosureAware &lt;Boolean&gt;] [-</w:t>
      </w:r>
      <w:r w:rsidR="00165E30">
        <w:t>NumberOfColumns</w:t>
      </w:r>
      <w:r>
        <w:t xml:space="preserve"> &lt;UInt16&gt;] [-</w:t>
      </w:r>
      <w:r w:rsidR="00165E30">
        <w:t>NumberOfDataCopies</w:t>
      </w:r>
      <w:r>
        <w:t xml:space="preserve"> &lt;UInt16&gt;] [-OtherUsageDescription &lt;String&gt;] [-PhysicalDiskRedundancy &lt;UInt16&gt;] [-PhysicalDisksToUse &lt;CimInstance[]&gt;] [-ProvisioningType &lt;ProvisioningType&gt;] [-ResiliencySettingName &lt;String&gt;] [-Size &lt;UInt64&gt;] [-StorageTiers &lt;CimInstance[]&gt;] [-StorageTierSizes &lt;UInt64[]&gt;] [-ThrottleLimit &lt;Int32&gt;] [-Usage &lt;Usage&gt;] [-UseMaximumSize] [-WriteCacheSize &lt;UInt64&gt;] -FriendlyName &lt;String&gt; -InputObject &lt;CimInstance[]&gt; [&lt;CommonParameters&gt;]</w:t>
      </w:r>
    </w:p>
    <w:p w14:paraId="328CC846" w14:textId="434D6418" w:rsidR="006D00E6" w:rsidRDefault="006D00E6" w:rsidP="006D00E6">
      <w:pPr>
        <w:pStyle w:val="Cmdlet"/>
      </w:pPr>
      <w:r>
        <w:t>New-VirtualDisk [-AsJob] [-Auto</w:t>
      </w:r>
      <w:r w:rsidR="00165E30">
        <w:t>NumberOfColumns</w:t>
      </w:r>
      <w:r>
        <w:t>] [-AutoWriteCacheSize] [-CimSession &lt;CimSession[]&gt;] [-Interleave &lt;UInt64&gt;] [-IsEnclosureAware &lt;Boolean&gt;] [-</w:t>
      </w:r>
      <w:r w:rsidR="00165E30">
        <w:t>NumberOfColumns</w:t>
      </w:r>
      <w:r>
        <w:t xml:space="preserve"> &lt;UInt16&gt;] [-</w:t>
      </w:r>
      <w:r w:rsidR="00165E30">
        <w:t>NumberOfDataCopies</w:t>
      </w:r>
      <w:r>
        <w:t xml:space="preserve"> &lt;UInt16&gt;] [-OtherUsageDescription &lt;String&gt;] [-PhysicalDiskRedundancy &lt;UInt16&gt;] [-PhysicalDisksToUse &lt;CimInstance[]&gt;] [-ProvisioningType &lt;ProvisioningType&gt;] [-ResiliencySettingName &lt;String&gt;] [-Size &lt;UInt64&gt;] [-StorageTiers &lt;CimInstance[]&gt;] [-StorageTierSizes &lt;UInt64[]&gt;] [-ThrottleLimit &lt;Int32&gt;] [-Usage &lt;Usage&gt;] [-UseMaximumSize] [-WriteCacheSize &lt;UInt64&gt;] -FriendlyName &lt;String&gt; -StoragePoolUniqueId &lt;String[]&gt; [&lt;CommonParameters&gt;]</w:t>
      </w:r>
    </w:p>
    <w:p w14:paraId="4041F1D4" w14:textId="757D0631" w:rsidR="006D00E6" w:rsidRDefault="006D00E6" w:rsidP="006D00E6">
      <w:pPr>
        <w:pStyle w:val="Cmdlet"/>
      </w:pPr>
      <w:r>
        <w:t>New-VirtualDisk [-AsJob] [-Auto</w:t>
      </w:r>
      <w:r w:rsidR="00165E30">
        <w:t>NumberOfColumns</w:t>
      </w:r>
      <w:r>
        <w:t>] [-AutoWriteCacheSize] [-CimSession &lt;CimSession[]&gt;] [-Interleave &lt;UInt64&gt;] [-IsEnclosureAware &lt;Boolean&gt;] [-</w:t>
      </w:r>
      <w:r w:rsidR="00165E30">
        <w:t>NumberOfColumns</w:t>
      </w:r>
      <w:r>
        <w:t xml:space="preserve"> &lt;UInt16&gt;] [-</w:t>
      </w:r>
      <w:r w:rsidR="00165E30">
        <w:t>NumberOfDataCopies</w:t>
      </w:r>
      <w:r>
        <w:t xml:space="preserve"> &lt;UInt16&gt;] [-OtherUsageDescription &lt;String&gt;] [-PhysicalDiskRedundancy &lt;UInt16&gt;] [-PhysicalDisksToUse &lt;CimInstance[]&gt;] [-ProvisioningType &lt;ProvisioningType&gt;] [-ResiliencySettingName &lt;String&gt;] [-Size &lt;UInt64&gt;] [-StorageTiers &lt;CimInstance[]&gt;] [-StorageTierSizes &lt;UInt64[]&gt;] [-ThrottleLimit &lt;Int32&gt;] [-Usage &lt;Usage&gt;] [-UseMaximumSize] [-WriteCacheSize &lt;UInt64&gt;] -FriendlyName &lt;String&gt; -StoragePoolName &lt;String[]&gt; [&lt;CommonParameters&gt;]</w:t>
      </w:r>
    </w:p>
    <w:p w14:paraId="1D0BC744" w14:textId="77777777" w:rsidR="00220AD6" w:rsidRDefault="00220AD6" w:rsidP="00220AD6">
      <w:r>
        <w:rPr>
          <w:rFonts w:hint="eastAsia"/>
        </w:rPr>
        <w:t>■主要なパラメーター</w:t>
      </w:r>
    </w:p>
    <w:p w14:paraId="28C808F1" w14:textId="2DBD4106" w:rsidR="00220AD6" w:rsidRDefault="00220AD6" w:rsidP="00220AD6">
      <w:pPr>
        <w:pStyle w:val="afc"/>
      </w:pPr>
      <w:r>
        <w:rPr>
          <w:rFonts w:hint="eastAsia"/>
        </w:rPr>
        <w:t>-Auto</w:t>
      </w:r>
      <w:r w:rsidR="00165E30">
        <w:rPr>
          <w:rFonts w:hint="eastAsia"/>
        </w:rPr>
        <w:t>NumberOfColumns</w:t>
      </w:r>
    </w:p>
    <w:p w14:paraId="70378179" w14:textId="1B831618" w:rsidR="00220AD6" w:rsidRDefault="00220AD6" w:rsidP="00220AD6">
      <w:pPr>
        <w:pStyle w:val="afd"/>
      </w:pPr>
      <w:r>
        <w:rPr>
          <w:rFonts w:hint="eastAsia"/>
        </w:rPr>
        <w:t>仮想ディスクで用いられる列の数を自動的に決定するかどうかを指定します。列は仮想ディスクのデータが物理ディスクに</w:t>
      </w:r>
      <w:r w:rsidR="003A2D58">
        <w:rPr>
          <w:rFonts w:hint="eastAsia"/>
        </w:rPr>
        <w:t>書き込ま</w:t>
      </w:r>
      <w:r>
        <w:rPr>
          <w:rFonts w:hint="eastAsia"/>
        </w:rPr>
        <w:t>れる際に、１ストライプ行が</w:t>
      </w:r>
      <w:r w:rsidR="003A2D58">
        <w:rPr>
          <w:rFonts w:hint="eastAsia"/>
        </w:rPr>
        <w:t>書き込ま</w:t>
      </w:r>
      <w:r>
        <w:rPr>
          <w:rFonts w:hint="eastAsia"/>
        </w:rPr>
        <w:t>れる物理ディスクの数を示します。列の数は、-</w:t>
      </w:r>
      <w:r w:rsidR="00165E30">
        <w:rPr>
          <w:rFonts w:hint="eastAsia"/>
        </w:rPr>
        <w:t>NumberOfColumns</w:t>
      </w:r>
      <w:r>
        <w:rPr>
          <w:rFonts w:hint="eastAsia"/>
        </w:rPr>
        <w:t xml:space="preserve"> パラメーターで特定の値を指定することもできます。</w:t>
      </w:r>
    </w:p>
    <w:p w14:paraId="6C652502" w14:textId="28609B98" w:rsidR="007233AE" w:rsidRDefault="007233AE" w:rsidP="007233AE">
      <w:pPr>
        <w:pStyle w:val="afc"/>
      </w:pPr>
      <w:r>
        <w:rPr>
          <w:rFonts w:hint="eastAsia"/>
        </w:rPr>
        <w:t>-</w:t>
      </w:r>
      <w:r w:rsidR="00165E30">
        <w:rPr>
          <w:rFonts w:hint="eastAsia"/>
        </w:rPr>
        <w:t>NumberOfColumns</w:t>
      </w:r>
    </w:p>
    <w:p w14:paraId="7F49AAD2" w14:textId="27EC0BD7" w:rsidR="007233AE" w:rsidRPr="007233AE" w:rsidRDefault="007233AE" w:rsidP="007233AE">
      <w:pPr>
        <w:pStyle w:val="afd"/>
      </w:pPr>
      <w:r>
        <w:rPr>
          <w:rFonts w:hint="eastAsia"/>
        </w:rPr>
        <w:t>仮想ディスクを物理ディスクに割り当てる際の、列の数（物理ディスクの数）を指定します。</w:t>
      </w:r>
    </w:p>
    <w:p w14:paraId="068FCAF4" w14:textId="4A16AAA2" w:rsidR="00220AD6" w:rsidRDefault="00220AD6" w:rsidP="00220AD6">
      <w:pPr>
        <w:pStyle w:val="afc"/>
      </w:pPr>
      <w:r>
        <w:rPr>
          <w:rFonts w:hint="eastAsia"/>
        </w:rPr>
        <w:t>-AutoWriteCacheSize</w:t>
      </w:r>
    </w:p>
    <w:p w14:paraId="759401D1" w14:textId="01E2B3D8" w:rsidR="00220AD6" w:rsidRDefault="004A062C" w:rsidP="00220AD6">
      <w:pPr>
        <w:pStyle w:val="afd"/>
      </w:pPr>
      <w:r>
        <w:rPr>
          <w:rFonts w:hint="eastAsia"/>
        </w:rPr>
        <w:t>このパラメーターを指定すると、記憶域プールで指定されているライトバックキャッシュサイズのデフォルト値を用いて仮想ディスクを作成します。デフォルト値は変更していない場合は1GBです。SSDの数またはサイズ、あるいはジャーナルディスクが回復性の種類によって必要とされる数に足りない場合、シンプルまたはミラースペースのライトバックキャッシュのサイズは0、パリティスペースは32MBになります。</w:t>
      </w:r>
      <w:r w:rsidR="0053529F">
        <w:rPr>
          <w:rFonts w:hint="eastAsia"/>
        </w:rPr>
        <w:t>（Windows Server 2012 R2の新機能）</w:t>
      </w:r>
    </w:p>
    <w:p w14:paraId="167C7311" w14:textId="409D5A8F" w:rsidR="004A062C" w:rsidRDefault="004A062C" w:rsidP="004A062C">
      <w:pPr>
        <w:pStyle w:val="afc"/>
      </w:pPr>
      <w:r>
        <w:rPr>
          <w:rFonts w:hint="eastAsia"/>
        </w:rPr>
        <w:t>-FriendlyName</w:t>
      </w:r>
    </w:p>
    <w:p w14:paraId="2219534C" w14:textId="40C240EA" w:rsidR="004A062C" w:rsidRDefault="004A062C" w:rsidP="004A062C">
      <w:pPr>
        <w:pStyle w:val="afd"/>
      </w:pPr>
      <w:r>
        <w:rPr>
          <w:rFonts w:hint="eastAsia"/>
        </w:rPr>
        <w:t>仮想ディスクのフレンドリ名を指定します。フレンドリ名はユニークである必要はありません。</w:t>
      </w:r>
    </w:p>
    <w:p w14:paraId="7741206E" w14:textId="694CE786" w:rsidR="004A062C" w:rsidRDefault="004A062C" w:rsidP="004A062C">
      <w:pPr>
        <w:pStyle w:val="afc"/>
      </w:pPr>
      <w:r>
        <w:rPr>
          <w:rFonts w:hint="eastAsia"/>
        </w:rPr>
        <w:t>-Interleave</w:t>
      </w:r>
    </w:p>
    <w:p w14:paraId="18860A7C" w14:textId="2D14E91B" w:rsidR="004A062C" w:rsidRDefault="004A062C" w:rsidP="004A062C">
      <w:pPr>
        <w:pStyle w:val="afd"/>
      </w:pPr>
      <w:r>
        <w:rPr>
          <w:rFonts w:hint="eastAsia"/>
        </w:rPr>
        <w:t>仮想ディスクを作成する際に用いられるインターリーブのサイズを指定します。インターリーブは１つの物理ディスクに</w:t>
      </w:r>
      <w:r w:rsidR="003A2D58">
        <w:rPr>
          <w:rFonts w:hint="eastAsia"/>
        </w:rPr>
        <w:t>書き込ま</w:t>
      </w:r>
      <w:r>
        <w:rPr>
          <w:rFonts w:hint="eastAsia"/>
        </w:rPr>
        <w:t>れるデータのバイト数を意味します。インターリーブと列の数を乗じた値が、１ストライプ行のサイズとなります。</w:t>
      </w:r>
      <w:r w:rsidR="005C6C80">
        <w:rPr>
          <w:rFonts w:hint="eastAsia"/>
        </w:rPr>
        <w:t>Interleaveのデフォルトサイズは256KBです。</w:t>
      </w:r>
    </w:p>
    <w:p w14:paraId="6F5C6B86" w14:textId="25085234" w:rsidR="004A062C" w:rsidRDefault="004A062C" w:rsidP="004A062C">
      <w:pPr>
        <w:pStyle w:val="afc"/>
      </w:pPr>
      <w:r>
        <w:rPr>
          <w:rFonts w:hint="eastAsia"/>
        </w:rPr>
        <w:t>-IsEnclosureAware</w:t>
      </w:r>
    </w:p>
    <w:p w14:paraId="32A544E1" w14:textId="19862EC4" w:rsidR="007233AE" w:rsidRDefault="007233AE" w:rsidP="007233AE">
      <w:pPr>
        <w:pStyle w:val="afd"/>
      </w:pPr>
      <w:r>
        <w:rPr>
          <w:rFonts w:hint="eastAsia"/>
        </w:rPr>
        <w:t>接続されている</w:t>
      </w:r>
      <w:r w:rsidR="00F9543E">
        <w:rPr>
          <w:rFonts w:hint="eastAsia"/>
        </w:rPr>
        <w:t>エンクロージャー</w:t>
      </w:r>
      <w:r>
        <w:rPr>
          <w:rFonts w:hint="eastAsia"/>
        </w:rPr>
        <w:t>がSCSIエンクロージャーサービス(SES)をサポートしているかどうかを指定します。SESをサポートする</w:t>
      </w:r>
      <w:r w:rsidR="00F9543E">
        <w:rPr>
          <w:rFonts w:hint="eastAsia"/>
        </w:rPr>
        <w:t>エンクロージャー</w:t>
      </w:r>
      <w:r>
        <w:rPr>
          <w:rFonts w:hint="eastAsia"/>
        </w:rPr>
        <w:t>を用いることで、記憶域スペースは物理ディスクが接続されている</w:t>
      </w:r>
      <w:r w:rsidR="00F9543E">
        <w:rPr>
          <w:rFonts w:hint="eastAsia"/>
        </w:rPr>
        <w:t>エンクロージャー</w:t>
      </w:r>
      <w:r>
        <w:rPr>
          <w:rFonts w:hint="eastAsia"/>
        </w:rPr>
        <w:t>やスロット位置を把握でき、また視覚的通知のために物理ディスクが接続されているスロットのLEDを制御するといったことが可能になります。</w:t>
      </w:r>
      <w:r w:rsidR="00072884">
        <w:rPr>
          <w:rFonts w:hint="eastAsia"/>
        </w:rPr>
        <w:t>また、IsEnclosureAwareをTrueに設定することで、複数の</w:t>
      </w:r>
      <w:r w:rsidR="00F9543E">
        <w:rPr>
          <w:rFonts w:hint="eastAsia"/>
        </w:rPr>
        <w:t>エンクロージャー</w:t>
      </w:r>
      <w:r w:rsidR="00072884">
        <w:rPr>
          <w:rFonts w:hint="eastAsia"/>
        </w:rPr>
        <w:t>が接続されていてSESがサポートされている場合、それぞれの物理</w:t>
      </w:r>
      <w:r w:rsidR="00F9543E">
        <w:rPr>
          <w:rFonts w:hint="eastAsia"/>
        </w:rPr>
        <w:t>エンクロージャー</w:t>
      </w:r>
      <w:r w:rsidR="00072884">
        <w:rPr>
          <w:rFonts w:hint="eastAsia"/>
        </w:rPr>
        <w:t>に仮想ディスクのデータのコピーを</w:t>
      </w:r>
      <w:r w:rsidR="003A2D58">
        <w:rPr>
          <w:rFonts w:hint="eastAsia"/>
        </w:rPr>
        <w:t>書き込む</w:t>
      </w:r>
      <w:r w:rsidR="00072884">
        <w:rPr>
          <w:rFonts w:hint="eastAsia"/>
        </w:rPr>
        <w:t>ことが可能になります。これにより、</w:t>
      </w:r>
      <w:r w:rsidR="00F9543E">
        <w:rPr>
          <w:rFonts w:hint="eastAsia"/>
        </w:rPr>
        <w:t>エンクロージャー</w:t>
      </w:r>
      <w:r w:rsidR="00072884">
        <w:rPr>
          <w:rFonts w:hint="eastAsia"/>
        </w:rPr>
        <w:t>内の物理ディスクに仮想ディスクのデータが全て</w:t>
      </w:r>
      <w:r w:rsidR="003A2D58">
        <w:rPr>
          <w:rFonts w:hint="eastAsia"/>
        </w:rPr>
        <w:t>書き込ま</w:t>
      </w:r>
      <w:r w:rsidR="00072884">
        <w:rPr>
          <w:rFonts w:hint="eastAsia"/>
        </w:rPr>
        <w:t>れている状態となり、ある物理</w:t>
      </w:r>
      <w:r w:rsidR="00F9543E">
        <w:rPr>
          <w:rFonts w:hint="eastAsia"/>
        </w:rPr>
        <w:t>エンクロージャー</w:t>
      </w:r>
      <w:r w:rsidR="00072884">
        <w:rPr>
          <w:rFonts w:hint="eastAsia"/>
        </w:rPr>
        <w:t>に障害が発生した場合でも、他の物理</w:t>
      </w:r>
      <w:r w:rsidR="00F9543E">
        <w:rPr>
          <w:rFonts w:hint="eastAsia"/>
        </w:rPr>
        <w:t>エンクロージャー</w:t>
      </w:r>
      <w:r w:rsidR="00072884">
        <w:rPr>
          <w:rFonts w:hint="eastAsia"/>
        </w:rPr>
        <w:t>に接続されている物理ディスク内のデータを用いて、仮想ディスクのデータに継続してアクセスできるようになります。</w:t>
      </w:r>
    </w:p>
    <w:p w14:paraId="5A2584D1" w14:textId="79A34DF0" w:rsidR="007233AE" w:rsidRDefault="007233AE" w:rsidP="007233AE">
      <w:pPr>
        <w:pStyle w:val="afc"/>
      </w:pPr>
      <w:r>
        <w:rPr>
          <w:rFonts w:hint="eastAsia"/>
        </w:rPr>
        <w:t>-</w:t>
      </w:r>
      <w:r w:rsidR="00165E30">
        <w:rPr>
          <w:rFonts w:hint="eastAsia"/>
        </w:rPr>
        <w:t>NumberOfDataCopies</w:t>
      </w:r>
    </w:p>
    <w:p w14:paraId="258EED95" w14:textId="373894B2" w:rsidR="007233AE" w:rsidRDefault="007233AE" w:rsidP="007233AE">
      <w:pPr>
        <w:pStyle w:val="afd"/>
      </w:pPr>
      <w:r>
        <w:rPr>
          <w:rFonts w:hint="eastAsia"/>
        </w:rPr>
        <w:t>ミラースペースにおいて、仮想ディスクの</w:t>
      </w:r>
      <w:r w:rsidR="003A2D58">
        <w:rPr>
          <w:rFonts w:hint="eastAsia"/>
        </w:rPr>
        <w:t>書き込ま</w:t>
      </w:r>
      <w:r>
        <w:rPr>
          <w:rFonts w:hint="eastAsia"/>
        </w:rPr>
        <w:t>れたデータのコピーを作成する数を指定します。2を指定すると双方向ミラー、3を指定すると3方向ミラーとなります。</w:t>
      </w:r>
    </w:p>
    <w:p w14:paraId="4FE4DA68" w14:textId="199BB5DB" w:rsidR="007233AE" w:rsidRDefault="007233AE" w:rsidP="007233AE">
      <w:pPr>
        <w:pStyle w:val="afc"/>
      </w:pPr>
      <w:r>
        <w:rPr>
          <w:rFonts w:hint="eastAsia"/>
        </w:rPr>
        <w:t>-OtherUsageDescription</w:t>
      </w:r>
    </w:p>
    <w:p w14:paraId="11053275" w14:textId="4DD953AE" w:rsidR="007233AE" w:rsidRDefault="00EB3446" w:rsidP="007233AE">
      <w:pPr>
        <w:pStyle w:val="afd"/>
      </w:pPr>
      <w:r>
        <w:rPr>
          <w:rFonts w:hint="eastAsia"/>
        </w:rPr>
        <w:t>仮想ディスクの用途を任意に指定する</w:t>
      </w:r>
      <w:r w:rsidR="007233AE">
        <w:rPr>
          <w:rFonts w:hint="eastAsia"/>
        </w:rPr>
        <w:t>際に利用するパラメーターです。</w:t>
      </w:r>
      <w:r w:rsidR="00601CAC">
        <w:rPr>
          <w:rFonts w:hint="eastAsia"/>
        </w:rPr>
        <w:t>-Usageパラメーターを</w:t>
      </w:r>
      <w:r w:rsidR="00601CAC">
        <w:t>”</w:t>
      </w:r>
      <w:r w:rsidR="00601CAC">
        <w:rPr>
          <w:rFonts w:hint="eastAsia"/>
        </w:rPr>
        <w:t>Other</w:t>
      </w:r>
      <w:r w:rsidR="00601CAC">
        <w:t>”に指定した場合、または明示的に指定しなかった場合にだけ指定することが</w:t>
      </w:r>
      <w:r w:rsidR="0086477B">
        <w:t>でき</w:t>
      </w:r>
      <w:r w:rsidR="00601CAC">
        <w:t>ます。</w:t>
      </w:r>
    </w:p>
    <w:p w14:paraId="2DE03A77" w14:textId="55A1E8A7" w:rsidR="00601CAC" w:rsidRDefault="00601CAC" w:rsidP="00601CAC">
      <w:pPr>
        <w:pStyle w:val="afc"/>
      </w:pPr>
      <w:r>
        <w:rPr>
          <w:rFonts w:hint="eastAsia"/>
        </w:rPr>
        <w:t>-PhysicalDiskRedundancy</w:t>
      </w:r>
    </w:p>
    <w:p w14:paraId="0E2FAA38" w14:textId="182C017B" w:rsidR="00601CAC" w:rsidRDefault="00601CAC" w:rsidP="00601CAC">
      <w:pPr>
        <w:pStyle w:val="afd"/>
      </w:pPr>
      <w:r>
        <w:rPr>
          <w:rFonts w:hint="eastAsia"/>
        </w:rPr>
        <w:t>仮想ディスクを作成する際に、物理ディスクの冗長性を指定することができます。この値は仮想ディスクが使用する物理ディスクに対して障害が発生した場合に、いくつのディスクまで障害が許容できるか、発生してもデータを消失せずにすむディスクの数を表します。</w:t>
      </w:r>
    </w:p>
    <w:p w14:paraId="6B4184DA" w14:textId="5B7DA798" w:rsidR="00601CAC" w:rsidRDefault="00601CAC" w:rsidP="00250C4A">
      <w:pPr>
        <w:pStyle w:val="a3"/>
        <w:numPr>
          <w:ilvl w:val="0"/>
          <w:numId w:val="19"/>
        </w:numPr>
        <w:ind w:leftChars="0"/>
      </w:pPr>
      <w:r>
        <w:rPr>
          <w:rFonts w:hint="eastAsia"/>
        </w:rPr>
        <w:t>双方向ミラーでは、1つの物理ディスクに障害が発生してもデータは消失しません。</w:t>
      </w:r>
    </w:p>
    <w:p w14:paraId="28FF0566" w14:textId="023DC74B" w:rsidR="00601CAC" w:rsidRDefault="00601CAC" w:rsidP="00250C4A">
      <w:pPr>
        <w:pStyle w:val="a3"/>
        <w:numPr>
          <w:ilvl w:val="0"/>
          <w:numId w:val="19"/>
        </w:numPr>
        <w:ind w:leftChars="0"/>
      </w:pPr>
      <w:r>
        <w:rPr>
          <w:rFonts w:hint="eastAsia"/>
        </w:rPr>
        <w:t>３方向ミラーでは、２つの物理ディスクに障害が発生してもデータは消失しません。</w:t>
      </w:r>
    </w:p>
    <w:p w14:paraId="3FF0E1A7" w14:textId="558B550A" w:rsidR="00601CAC" w:rsidRDefault="00601CAC" w:rsidP="00250C4A">
      <w:pPr>
        <w:pStyle w:val="a3"/>
        <w:numPr>
          <w:ilvl w:val="0"/>
          <w:numId w:val="19"/>
        </w:numPr>
        <w:ind w:leftChars="0"/>
      </w:pPr>
      <w:r>
        <w:rPr>
          <w:rFonts w:hint="eastAsia"/>
        </w:rPr>
        <w:t>シングルパリティでは、1つの物理ディスクに障害が発生してもデータは消失しません。</w:t>
      </w:r>
    </w:p>
    <w:p w14:paraId="5D4A4017" w14:textId="3A0C5172" w:rsidR="00601CAC" w:rsidRPr="00601CAC" w:rsidRDefault="00601CAC" w:rsidP="00250C4A">
      <w:pPr>
        <w:pStyle w:val="a3"/>
        <w:numPr>
          <w:ilvl w:val="0"/>
          <w:numId w:val="19"/>
        </w:numPr>
        <w:ind w:leftChars="0"/>
      </w:pPr>
      <w:r>
        <w:rPr>
          <w:rFonts w:hint="eastAsia"/>
        </w:rPr>
        <w:t>デュアルパリティでは、２つの物理ディスクに障害が発生してもデータは消失しません。</w:t>
      </w:r>
    </w:p>
    <w:p w14:paraId="096E77B0" w14:textId="3DCFEF46" w:rsidR="00601CAC" w:rsidRDefault="00601CAC" w:rsidP="00601CAC">
      <w:pPr>
        <w:pStyle w:val="afc"/>
      </w:pPr>
      <w:r>
        <w:rPr>
          <w:rFonts w:hint="eastAsia"/>
        </w:rPr>
        <w:t>-PhysicalDisk</w:t>
      </w:r>
      <w:r w:rsidR="00E269B6">
        <w:rPr>
          <w:rFonts w:hint="eastAsia"/>
        </w:rPr>
        <w:t>s</w:t>
      </w:r>
      <w:r>
        <w:rPr>
          <w:rFonts w:hint="eastAsia"/>
        </w:rPr>
        <w:t>ToUse</w:t>
      </w:r>
    </w:p>
    <w:p w14:paraId="76636C28" w14:textId="2D73B1EA" w:rsidR="00601CAC" w:rsidRDefault="00601CAC" w:rsidP="00601CAC">
      <w:pPr>
        <w:pStyle w:val="afd"/>
      </w:pPr>
      <w:r>
        <w:rPr>
          <w:rFonts w:hint="eastAsia"/>
        </w:rPr>
        <w:t>仮想ディスクをどの物理ディスク上に作成するか、１つまたは複数の物理ディスクアレイを明示的に指定することができます。</w:t>
      </w:r>
      <w:r w:rsidR="00C9556A">
        <w:rPr>
          <w:rFonts w:hint="eastAsia"/>
        </w:rPr>
        <w:t>物理ディスクはCIMインスタンスオブジェクトとして指定します。</w:t>
      </w:r>
    </w:p>
    <w:p w14:paraId="059D63F9" w14:textId="5F0249A5" w:rsidR="00601CAC" w:rsidRDefault="00C9556A" w:rsidP="00601CAC">
      <w:pPr>
        <w:pStyle w:val="afc"/>
      </w:pPr>
      <w:r>
        <w:rPr>
          <w:rFonts w:hint="eastAsia"/>
        </w:rPr>
        <w:t>-ProvisioningTy</w:t>
      </w:r>
      <w:r w:rsidR="00601CAC">
        <w:rPr>
          <w:rFonts w:hint="eastAsia"/>
        </w:rPr>
        <w:t>pe</w:t>
      </w:r>
    </w:p>
    <w:p w14:paraId="02110DF8" w14:textId="60B27A50" w:rsidR="00601CAC" w:rsidRDefault="00601CAC" w:rsidP="00601CAC">
      <w:pPr>
        <w:pStyle w:val="afd"/>
      </w:pPr>
      <w:r>
        <w:rPr>
          <w:rFonts w:hint="eastAsia"/>
        </w:rPr>
        <w:t>プロビジョニングのタイプを指定します。</w:t>
      </w:r>
      <w:r>
        <w:t>”</w:t>
      </w:r>
      <w:r>
        <w:rPr>
          <w:rFonts w:hint="eastAsia"/>
        </w:rPr>
        <w:t>Fixed</w:t>
      </w:r>
      <w:r>
        <w:t>”または”</w:t>
      </w:r>
      <w:r>
        <w:rPr>
          <w:rFonts w:hint="eastAsia"/>
        </w:rPr>
        <w:t>Thin</w:t>
      </w:r>
      <w:r>
        <w:t>”を指定することができます。記憶域階層またはクラスター構成の記憶域プールを利用する際には、固定プロビジョニング（</w:t>
      </w:r>
      <w:r>
        <w:rPr>
          <w:rFonts w:hint="eastAsia"/>
        </w:rPr>
        <w:t>"Fixed</w:t>
      </w:r>
      <w:r>
        <w:t>”）を指定する必要があります。</w:t>
      </w:r>
    </w:p>
    <w:p w14:paraId="3A0B497F" w14:textId="50136B9F" w:rsidR="00601CAC" w:rsidRDefault="00601CAC" w:rsidP="00601CAC">
      <w:pPr>
        <w:pStyle w:val="afc"/>
      </w:pPr>
      <w:r>
        <w:rPr>
          <w:rFonts w:hint="eastAsia"/>
        </w:rPr>
        <w:t>-</w:t>
      </w:r>
      <w:r w:rsidR="00C9556A">
        <w:rPr>
          <w:rFonts w:hint="eastAsia"/>
        </w:rPr>
        <w:t>ResiliencySettingName</w:t>
      </w:r>
    </w:p>
    <w:p w14:paraId="75D03879" w14:textId="5A207B13" w:rsidR="00C9556A" w:rsidRDefault="00C9556A" w:rsidP="00C9556A">
      <w:pPr>
        <w:pStyle w:val="afd"/>
      </w:pPr>
      <w:r>
        <w:rPr>
          <w:rFonts w:hint="eastAsia"/>
        </w:rPr>
        <w:t>仮想ディスクが用いる回復性の種類（記憶域レイアウト）を指定します。</w:t>
      </w:r>
      <w:r>
        <w:t>”</w:t>
      </w:r>
      <w:r>
        <w:rPr>
          <w:rFonts w:hint="eastAsia"/>
        </w:rPr>
        <w:t>Simple</w:t>
      </w:r>
      <w:r>
        <w:t>”</w:t>
      </w:r>
      <w:r>
        <w:rPr>
          <w:rFonts w:hint="eastAsia"/>
        </w:rPr>
        <w:t>、</w:t>
      </w:r>
      <w:r>
        <w:t>”</w:t>
      </w:r>
      <w:r>
        <w:rPr>
          <w:rFonts w:hint="eastAsia"/>
        </w:rPr>
        <w:t>mirror</w:t>
      </w:r>
      <w:r>
        <w:t>”</w:t>
      </w:r>
      <w:r>
        <w:rPr>
          <w:rFonts w:hint="eastAsia"/>
        </w:rPr>
        <w:t>、</w:t>
      </w:r>
      <w:r>
        <w:t>”</w:t>
      </w:r>
      <w:r>
        <w:rPr>
          <w:rFonts w:hint="eastAsia"/>
        </w:rPr>
        <w:t>Parity</w:t>
      </w:r>
      <w:r>
        <w:t>”</w:t>
      </w:r>
      <w:r>
        <w:rPr>
          <w:rFonts w:hint="eastAsia"/>
        </w:rPr>
        <w:t>のいずれかを指定することができます。デフォルトでは、ミラー指定した場合には双方向ミラーを、パリティを指定した場合にはシングルパリティスペースを作成します。</w:t>
      </w:r>
    </w:p>
    <w:p w14:paraId="642CDF91" w14:textId="46188D0F" w:rsidR="00C9556A" w:rsidRDefault="00C9556A" w:rsidP="00C9556A">
      <w:pPr>
        <w:pStyle w:val="afd"/>
        <w:jc w:val="left"/>
      </w:pPr>
      <w:r>
        <w:rPr>
          <w:rFonts w:hint="eastAsia"/>
        </w:rPr>
        <w:t>３方向ミラーを作成するには、</w:t>
      </w:r>
      <w:r w:rsidR="00165E30">
        <w:rPr>
          <w:rFonts w:hint="eastAsia"/>
        </w:rPr>
        <w:t>NumberOfDataCopies</w:t>
      </w:r>
      <w:r>
        <w:rPr>
          <w:rFonts w:hint="eastAsia"/>
        </w:rPr>
        <w:t>の値を３に、または</w:t>
      </w:r>
      <w:r w:rsidR="00E269B6">
        <w:t>PhysicalDiskRedundancy</w:t>
      </w:r>
      <w:r>
        <w:rPr>
          <w:rFonts w:hint="eastAsia"/>
        </w:rPr>
        <w:t xml:space="preserve"> の値を2に指定する必要があります。</w:t>
      </w:r>
    </w:p>
    <w:p w14:paraId="57461851" w14:textId="6352D436" w:rsidR="00C9556A" w:rsidRDefault="00C9556A" w:rsidP="00C9556A">
      <w:pPr>
        <w:pStyle w:val="afd"/>
      </w:pPr>
      <w:r>
        <w:rPr>
          <w:rFonts w:hint="eastAsia"/>
        </w:rPr>
        <w:t>デュアルパリティを作成するには、</w:t>
      </w:r>
      <w:r w:rsidR="00E269B6">
        <w:t>PhysicalDiskRedundancy</w:t>
      </w:r>
      <w:r>
        <w:rPr>
          <w:rFonts w:hint="eastAsia"/>
        </w:rPr>
        <w:t xml:space="preserve"> の値を2にかつ、</w:t>
      </w:r>
      <w:r w:rsidR="00E269B6">
        <w:t>ProvisioningType</w:t>
      </w:r>
      <w:r>
        <w:rPr>
          <w:rFonts w:hint="eastAsia"/>
        </w:rPr>
        <w:t>の値を</w:t>
      </w:r>
      <w:r>
        <w:t>”</w:t>
      </w:r>
      <w:r>
        <w:rPr>
          <w:rFonts w:hint="eastAsia"/>
        </w:rPr>
        <w:t>Fixed</w:t>
      </w:r>
      <w:r>
        <w:t>”に指定する必要があります。</w:t>
      </w:r>
    </w:p>
    <w:p w14:paraId="5317D859" w14:textId="5696F547" w:rsidR="00C9556A" w:rsidRDefault="00C9556A" w:rsidP="00C9556A">
      <w:pPr>
        <w:pStyle w:val="afc"/>
      </w:pPr>
      <w:r>
        <w:rPr>
          <w:rFonts w:hint="eastAsia"/>
        </w:rPr>
        <w:t>-Size</w:t>
      </w:r>
    </w:p>
    <w:p w14:paraId="54D3A612" w14:textId="12BF3766" w:rsidR="00C9556A" w:rsidRDefault="00C9556A" w:rsidP="00C9556A">
      <w:pPr>
        <w:pStyle w:val="afd"/>
      </w:pPr>
      <w:r>
        <w:rPr>
          <w:rFonts w:hint="eastAsia"/>
        </w:rPr>
        <w:t>仮想ディスクのサイズを指定します。デフォルトの単位はバイトですが、別の単位を指定する場合はサイズ値の後ろにBytes,KB,MB,GB,またはTBの単位を指定します。</w:t>
      </w:r>
    </w:p>
    <w:p w14:paraId="4CBD00D2" w14:textId="59859919" w:rsidR="00C9556A" w:rsidRDefault="00C9556A" w:rsidP="00C9556A">
      <w:pPr>
        <w:pStyle w:val="afc"/>
      </w:pPr>
      <w:r>
        <w:rPr>
          <w:rFonts w:hint="eastAsia"/>
        </w:rPr>
        <w:t>-StoragePoolFriendlyName</w:t>
      </w:r>
    </w:p>
    <w:p w14:paraId="09D55E0C" w14:textId="023A37B1" w:rsidR="00C9556A" w:rsidRDefault="00C9556A" w:rsidP="00C9556A">
      <w:pPr>
        <w:pStyle w:val="afd"/>
      </w:pPr>
      <w:r>
        <w:rPr>
          <w:rFonts w:hint="eastAsia"/>
        </w:rPr>
        <w:t>仮想ディスクを作成する記憶域プールのフレンドリ名を指定します。</w:t>
      </w:r>
    </w:p>
    <w:p w14:paraId="0E773A79" w14:textId="33C46ED0" w:rsidR="00C9556A" w:rsidRDefault="00C9556A" w:rsidP="00C9556A">
      <w:pPr>
        <w:pStyle w:val="afc"/>
      </w:pPr>
      <w:r>
        <w:rPr>
          <w:rFonts w:hint="eastAsia"/>
        </w:rPr>
        <w:t>-StoragePoolName</w:t>
      </w:r>
    </w:p>
    <w:p w14:paraId="0F0AFE24" w14:textId="39D05D67" w:rsidR="00C9556A" w:rsidRDefault="00C9556A" w:rsidP="00C9556A">
      <w:pPr>
        <w:pStyle w:val="afd"/>
      </w:pPr>
      <w:r>
        <w:rPr>
          <w:rFonts w:hint="eastAsia"/>
        </w:rPr>
        <w:t>仮想ディスクを作成する記憶域プールの名前を指定します。</w:t>
      </w:r>
    </w:p>
    <w:p w14:paraId="099C1482" w14:textId="70580569" w:rsidR="00C9556A" w:rsidRDefault="00C9556A" w:rsidP="00C9556A">
      <w:pPr>
        <w:pStyle w:val="afc"/>
      </w:pPr>
      <w:r>
        <w:rPr>
          <w:rFonts w:hint="eastAsia"/>
        </w:rPr>
        <w:t>-StoragePoolUniqueId</w:t>
      </w:r>
    </w:p>
    <w:p w14:paraId="43CB7BC5" w14:textId="6BA1D531" w:rsidR="00C9556A" w:rsidRDefault="00C9556A" w:rsidP="00C9556A">
      <w:pPr>
        <w:pStyle w:val="afd"/>
      </w:pPr>
      <w:r>
        <w:rPr>
          <w:rFonts w:hint="eastAsia"/>
        </w:rPr>
        <w:t>仮想ディスクを作成する記憶域プールのIDを指定します。</w:t>
      </w:r>
    </w:p>
    <w:p w14:paraId="3A7CB868" w14:textId="7FDD94E7" w:rsidR="00C9556A" w:rsidRDefault="00C9556A" w:rsidP="00C9556A">
      <w:pPr>
        <w:pStyle w:val="afc"/>
      </w:pPr>
      <w:r>
        <w:rPr>
          <w:rFonts w:hint="eastAsia"/>
        </w:rPr>
        <w:t>-StorageTiers</w:t>
      </w:r>
    </w:p>
    <w:p w14:paraId="5DCF96EB" w14:textId="711A0F33" w:rsidR="00C9556A" w:rsidRDefault="00C9556A" w:rsidP="00C9556A">
      <w:pPr>
        <w:pStyle w:val="afd"/>
      </w:pPr>
      <w:r>
        <w:rPr>
          <w:rFonts w:hint="eastAsia"/>
        </w:rPr>
        <w:t>記憶域階層をCIMインスタンスオブジェクトとして指定します。</w:t>
      </w:r>
      <w:r w:rsidR="00EB3446">
        <w:rPr>
          <w:rFonts w:hint="eastAsia"/>
        </w:rPr>
        <w:t>指定された記憶域階層を仮想ディスクに追加します。</w:t>
      </w:r>
      <w:r w:rsidR="0053529F">
        <w:rPr>
          <w:rFonts w:hint="eastAsia"/>
        </w:rPr>
        <w:t>（Windows Server 2012 R2の新機能）</w:t>
      </w:r>
    </w:p>
    <w:p w14:paraId="4296F852" w14:textId="715EE095" w:rsidR="00EB3446" w:rsidRDefault="00EB3446" w:rsidP="00EB3446">
      <w:pPr>
        <w:pStyle w:val="afc"/>
      </w:pPr>
      <w:r>
        <w:rPr>
          <w:rFonts w:hint="eastAsia"/>
        </w:rPr>
        <w:t>-StorageTierSizes</w:t>
      </w:r>
    </w:p>
    <w:p w14:paraId="34C1296C" w14:textId="0FC61E67" w:rsidR="00EB3446" w:rsidRDefault="00EB3446" w:rsidP="00EB3446">
      <w:pPr>
        <w:pStyle w:val="afd"/>
      </w:pPr>
      <w:r>
        <w:rPr>
          <w:rFonts w:hint="eastAsia"/>
        </w:rPr>
        <w:t>記憶域階層のサイズを指定します。</w:t>
      </w:r>
      <w:r w:rsidR="0053529F">
        <w:rPr>
          <w:rFonts w:hint="eastAsia"/>
        </w:rPr>
        <w:t>（Windows Server 2012 R2の新機能）</w:t>
      </w:r>
    </w:p>
    <w:p w14:paraId="3D240A7E" w14:textId="3B9A1E8C" w:rsidR="00EB3446" w:rsidRDefault="00EB3446" w:rsidP="00EB3446">
      <w:pPr>
        <w:pStyle w:val="afc"/>
      </w:pPr>
      <w:r>
        <w:rPr>
          <w:rFonts w:hint="eastAsia"/>
        </w:rPr>
        <w:t>-Usage</w:t>
      </w:r>
    </w:p>
    <w:p w14:paraId="2AB34CE8" w14:textId="53A64950" w:rsidR="00EB3446" w:rsidRDefault="00EB3446" w:rsidP="00EB3446">
      <w:pPr>
        <w:pStyle w:val="afd"/>
      </w:pPr>
      <w:r>
        <w:rPr>
          <w:rFonts w:hint="eastAsia"/>
        </w:rPr>
        <w:t>仮想ディスクの用途を、あらかじめ定義されている中（"</w:t>
      </w:r>
      <w:r>
        <w:t>”</w:t>
      </w:r>
      <w:r>
        <w:rPr>
          <w:rFonts w:hint="eastAsia"/>
        </w:rPr>
        <w:t>）から明示的に指定する、デフォルト値（"Other</w:t>
      </w:r>
      <w:r>
        <w:t>”</w:t>
      </w:r>
      <w:r>
        <w:rPr>
          <w:rFonts w:hint="eastAsia"/>
        </w:rPr>
        <w:t>）を使用する、または OtherUsageDescription パラメーターで任意の値を指定することができます。</w:t>
      </w:r>
    </w:p>
    <w:p w14:paraId="2A38DBA7" w14:textId="0FEE7CB2" w:rsidR="00EB3446" w:rsidRDefault="00EB3446" w:rsidP="00EB3446">
      <w:pPr>
        <w:pStyle w:val="afc"/>
      </w:pPr>
      <w:r>
        <w:rPr>
          <w:rFonts w:hint="eastAsia"/>
        </w:rPr>
        <w:t>-UseMaximumSize</w:t>
      </w:r>
    </w:p>
    <w:p w14:paraId="624F5654" w14:textId="3C4D3F49" w:rsidR="00EB3446" w:rsidRDefault="00EB3446" w:rsidP="00EB3446">
      <w:pPr>
        <w:pStyle w:val="afd"/>
      </w:pPr>
      <w:r>
        <w:rPr>
          <w:rFonts w:hint="eastAsia"/>
        </w:rPr>
        <w:t>仮想ディスクのサイズに、記憶域プールで用いることの</w:t>
      </w:r>
      <w:r w:rsidR="0086477B">
        <w:rPr>
          <w:rFonts w:hint="eastAsia"/>
        </w:rPr>
        <w:t>でき</w:t>
      </w:r>
      <w:r>
        <w:rPr>
          <w:rFonts w:hint="eastAsia"/>
        </w:rPr>
        <w:t>る最大のサイズを指定して仮想ディスクを作成します。</w:t>
      </w:r>
    </w:p>
    <w:p w14:paraId="4D193A32" w14:textId="67661FE9" w:rsidR="00EB3446" w:rsidRDefault="00EB3446" w:rsidP="00EB3446">
      <w:pPr>
        <w:pStyle w:val="afc"/>
      </w:pPr>
      <w:r>
        <w:rPr>
          <w:rFonts w:hint="eastAsia"/>
        </w:rPr>
        <w:t>-WriteCacheSize</w:t>
      </w:r>
    </w:p>
    <w:p w14:paraId="5BDA7923" w14:textId="3E891E06" w:rsidR="00EB3446" w:rsidRDefault="00EB3446" w:rsidP="00EB3446">
      <w:pPr>
        <w:pStyle w:val="afd"/>
      </w:pPr>
      <w:r>
        <w:rPr>
          <w:rFonts w:hint="eastAsia"/>
        </w:rPr>
        <w:t>ライトバックキャッシュのサイズを指定します。</w:t>
      </w:r>
      <w:r w:rsidR="0053529F">
        <w:rPr>
          <w:rFonts w:hint="eastAsia"/>
        </w:rPr>
        <w:t>（Windows Server 2012 R2の新機能）</w:t>
      </w:r>
    </w:p>
    <w:p w14:paraId="1CCEBE12" w14:textId="60EEC2EB" w:rsidR="00EB3446" w:rsidRDefault="00EB3446" w:rsidP="00250C4A">
      <w:pPr>
        <w:pStyle w:val="a3"/>
        <w:numPr>
          <w:ilvl w:val="0"/>
          <w:numId w:val="20"/>
        </w:numPr>
        <w:ind w:leftChars="0"/>
      </w:pPr>
      <w:r>
        <w:rPr>
          <w:rFonts w:hint="eastAsia"/>
        </w:rPr>
        <w:t xml:space="preserve">何も指定しなかった場合、記憶域プールの </w:t>
      </w:r>
      <w:r w:rsidR="00E269B6">
        <w:t>WriteCacheSizeDefault</w:t>
      </w:r>
      <w:r>
        <w:rPr>
          <w:rFonts w:hint="eastAsia"/>
        </w:rPr>
        <w:t xml:space="preserve"> の値を用いて仮想ディスクを作成します。</w:t>
      </w:r>
    </w:p>
    <w:p w14:paraId="030E485D" w14:textId="3E4296F6" w:rsidR="00EB3446" w:rsidRDefault="00E269B6" w:rsidP="00250C4A">
      <w:pPr>
        <w:pStyle w:val="a3"/>
        <w:numPr>
          <w:ilvl w:val="0"/>
          <w:numId w:val="20"/>
        </w:numPr>
        <w:ind w:leftChars="0"/>
      </w:pPr>
      <w:r>
        <w:t>WriteCacheSizeDefault</w:t>
      </w:r>
      <w:r w:rsidR="00EB3446">
        <w:rPr>
          <w:rFonts w:hint="eastAsia"/>
        </w:rPr>
        <w:t xml:space="preserve"> の値が</w:t>
      </w:r>
      <w:r w:rsidR="00EB3446">
        <w:t>”</w:t>
      </w:r>
      <w:r w:rsidR="00EB3446">
        <w:rPr>
          <w:rFonts w:hint="eastAsia"/>
        </w:rPr>
        <w:t>Auto</w:t>
      </w:r>
      <w:r w:rsidR="00EB3446">
        <w:t>”だった場合、</w:t>
      </w:r>
      <w:r w:rsidR="00EB3446">
        <w:rPr>
          <w:rFonts w:hint="eastAsia"/>
        </w:rPr>
        <w:t>Windowsオペレーティングシステムが最適な値を選択して指定します。</w:t>
      </w:r>
    </w:p>
    <w:p w14:paraId="68C97D11" w14:textId="133C2102" w:rsidR="00EB3446" w:rsidRDefault="00EB3446" w:rsidP="00250C4A">
      <w:pPr>
        <w:pStyle w:val="a3"/>
        <w:numPr>
          <w:ilvl w:val="0"/>
          <w:numId w:val="20"/>
        </w:numPr>
        <w:ind w:leftChars="0"/>
      </w:pPr>
      <w:r>
        <w:t>“</w:t>
      </w:r>
      <w:r>
        <w:rPr>
          <w:rFonts w:hint="eastAsia"/>
        </w:rPr>
        <w:t>Auto</w:t>
      </w:r>
      <w:r>
        <w:t>”の値は以下のように指定されます。</w:t>
      </w:r>
    </w:p>
    <w:p w14:paraId="11B1CF38" w14:textId="0E5998AE" w:rsidR="00EB3446" w:rsidRDefault="00EB3446" w:rsidP="00250C4A">
      <w:pPr>
        <w:pStyle w:val="a3"/>
        <w:numPr>
          <w:ilvl w:val="0"/>
          <w:numId w:val="21"/>
        </w:numPr>
        <w:ind w:leftChars="0"/>
      </w:pPr>
      <w:r>
        <w:rPr>
          <w:rFonts w:hint="eastAsia"/>
        </w:rPr>
        <w:t>記憶域プールに以下の十分なSSDドライブまたはUsageが</w:t>
      </w:r>
      <w:r>
        <w:t>”</w:t>
      </w:r>
      <w:r>
        <w:rPr>
          <w:rFonts w:hint="eastAsia"/>
        </w:rPr>
        <w:t>Journal</w:t>
      </w:r>
      <w:r>
        <w:t>”に指定されたディスク</w:t>
      </w:r>
      <w:r>
        <w:rPr>
          <w:rFonts w:hint="eastAsia"/>
        </w:rPr>
        <w:t>がある場合、1GBが設定されます。</w:t>
      </w:r>
      <w:r>
        <w:br/>
        <w:t>シンプルスペースの場合は</w:t>
      </w:r>
      <w:r>
        <w:rPr>
          <w:rFonts w:hint="eastAsia"/>
        </w:rPr>
        <w:t>1つ以上、双方向ミラーまたはシングルパリティの場合は2つ以上、３方向ミラーまたはデュアルパリティの場合は３つ以上。</w:t>
      </w:r>
    </w:p>
    <w:p w14:paraId="6CD7B9BE" w14:textId="5940C5C0" w:rsidR="00AD447F" w:rsidRDefault="00AD447F" w:rsidP="00250C4A">
      <w:pPr>
        <w:pStyle w:val="a3"/>
        <w:numPr>
          <w:ilvl w:val="0"/>
          <w:numId w:val="21"/>
        </w:numPr>
        <w:ind w:leftChars="0"/>
      </w:pPr>
      <w:r>
        <w:rPr>
          <w:rFonts w:hint="eastAsia"/>
        </w:rPr>
        <w:t>上記に当てはまらない場合、シンプル、ミラースペースの場合は</w:t>
      </w:r>
      <w:r>
        <w:t>”</w:t>
      </w:r>
      <w:r>
        <w:rPr>
          <w:rFonts w:hint="eastAsia"/>
        </w:rPr>
        <w:t>0</w:t>
      </w:r>
      <w:r>
        <w:t>”、パリティスペースの場合は”</w:t>
      </w:r>
      <w:r>
        <w:rPr>
          <w:rFonts w:hint="eastAsia"/>
        </w:rPr>
        <w:t>32MB</w:t>
      </w:r>
      <w:r>
        <w:t>”</w:t>
      </w:r>
      <w:r>
        <w:rPr>
          <w:rFonts w:hint="eastAsia"/>
        </w:rPr>
        <w:t>に指定されます。</w:t>
      </w:r>
    </w:p>
    <w:p w14:paraId="594B46FD" w14:textId="3438E1A5" w:rsidR="003700B4" w:rsidRDefault="003700B4" w:rsidP="00F67469">
      <w:pPr>
        <w:pStyle w:val="3"/>
      </w:pPr>
      <w:r>
        <w:rPr>
          <w:rFonts w:hint="eastAsia"/>
        </w:rPr>
        <w:t>New-</w:t>
      </w:r>
      <w:r w:rsidR="00B8722B">
        <w:rPr>
          <w:rFonts w:hint="eastAsia"/>
        </w:rPr>
        <w:t>Partition</w:t>
      </w:r>
    </w:p>
    <w:p w14:paraId="48F766FD" w14:textId="77777777" w:rsidR="003700B4" w:rsidRDefault="003700B4" w:rsidP="003700B4">
      <w:r>
        <w:rPr>
          <w:rFonts w:hint="eastAsia"/>
        </w:rPr>
        <w:t>■構文</w:t>
      </w:r>
    </w:p>
    <w:p w14:paraId="1DC128CD" w14:textId="4524142A" w:rsidR="00B8722B" w:rsidRDefault="00B8722B" w:rsidP="00B8722B">
      <w:pPr>
        <w:pStyle w:val="Cmdlet"/>
      </w:pPr>
      <w:r>
        <w:t>New-Partition [-DiskNumber] &lt;UInt32[]&gt; [-Alignment &lt;UInt32&gt;] [-AsJob] [-AssignDriveLetter] [-CimSession &lt;CimSession []&gt;] [-DriveLetter &lt;Char&gt;] [-GptType &lt;String&gt;] [-IsActive] [-IsHidden] [-MbrType &lt;MbrType&gt;] [-Offset &lt;UInt64&gt;] [-Size &lt;UInt64&gt;] [-ThrottleLimit &lt;Int32&gt;] [-UseMaximumSize] [&lt;CommonParameters&gt;]</w:t>
      </w:r>
    </w:p>
    <w:p w14:paraId="514C605C" w14:textId="66A5B1C8" w:rsidR="00B8722B" w:rsidRDefault="00B8722B" w:rsidP="00B8722B">
      <w:pPr>
        <w:pStyle w:val="Cmdlet"/>
      </w:pPr>
      <w:r>
        <w:t xml:space="preserve"> New-Partition [-Alignment &lt;UInt32&gt;] [-AsJob] [-AssignDriveLetter] [-CimSession &lt;CimSession[]&gt;] [-DriveLetter &lt;Char&gt;] [-GptType &lt;String&gt;] [-IsActive] [-IsHidden] [-MbrType &lt;MbrType&gt;] [-Offset &lt;UInt64&gt;] [-Size &lt;UInt64&gt;] [-ThrottleLimit &lt;Int32&gt;] [-UseMaximumSize] -DiskPath &lt;String[]&gt; [&lt;CommonParameters&gt;]</w:t>
      </w:r>
    </w:p>
    <w:p w14:paraId="2F6E9674" w14:textId="05E08A43" w:rsidR="00B8722B" w:rsidRPr="00B8722B" w:rsidRDefault="00B8722B" w:rsidP="00B8722B">
      <w:pPr>
        <w:pStyle w:val="Cmdlet"/>
      </w:pPr>
      <w:r>
        <w:t xml:space="preserve"> New-Partition [-Alignment &lt;UInt32&gt;] [-AsJob] [-AssignDriveLetter] [-CimSession &lt;CimSession[]&gt;] [-DriveLetter &lt;Char&gt;] [-GptType &lt;String&gt;] [-IsActive] [-IsHidden] [-MbrType &lt;MbrType&gt;] [-Offset &lt;UInt64&gt;] [-Size &lt;UInt64&gt;] [-ThrottleLimit &lt;Int32&gt;] [-UseMaximumSize] -DiskId &lt;String[]&gt; [&lt;CommonParameters&gt;]</w:t>
      </w:r>
    </w:p>
    <w:p w14:paraId="5636DFAF" w14:textId="048AF273" w:rsidR="003700B4" w:rsidRDefault="00B8722B" w:rsidP="00B8722B">
      <w:pPr>
        <w:pStyle w:val="Cmdlet"/>
      </w:pPr>
      <w:r>
        <w:t xml:space="preserve"> New-Partition [-Alignment &lt;UInt32&gt;] [-AsJob] [-AssignDriveLetter] [-CimSession &lt;CimSession[]&gt;] [-DriveLetter &lt;Char&gt;] [-GptType &lt;String&gt;] [-IsActive] [-IsHidden] [-MbrType &lt;MbrType&gt;] [-Offset &lt;UInt64&gt;] [-Size &lt;UInt64&gt;] [-ThrottleLimit &lt;Int32&gt;] [-UseMaximumSize] -InputObject &lt;CimInstance[]&gt; [&lt;CommonParameters&gt;]</w:t>
      </w:r>
    </w:p>
    <w:p w14:paraId="6183E504" w14:textId="1BF5AFFC" w:rsidR="00B8722B" w:rsidRDefault="00B8722B" w:rsidP="00B8722B">
      <w:pPr>
        <w:pStyle w:val="afc"/>
      </w:pPr>
      <w:r>
        <w:rPr>
          <w:rFonts w:hint="eastAsia"/>
        </w:rPr>
        <w:t>-AssignDriveLetter</w:t>
      </w:r>
    </w:p>
    <w:p w14:paraId="3B6D0EBE" w14:textId="2C77D273" w:rsidR="00B8722B" w:rsidRDefault="00B8722B" w:rsidP="00B8722B">
      <w:pPr>
        <w:pStyle w:val="afd"/>
      </w:pPr>
      <w:r>
        <w:rPr>
          <w:rFonts w:hint="eastAsia"/>
        </w:rPr>
        <w:t>新しいパーティションにドライブレターを割り当てます。</w:t>
      </w:r>
    </w:p>
    <w:p w14:paraId="0BD147A5" w14:textId="45ADE8EB" w:rsidR="00B8722B" w:rsidRDefault="00B8722B" w:rsidP="00B8722B">
      <w:pPr>
        <w:pStyle w:val="afc"/>
      </w:pPr>
      <w:r>
        <w:rPr>
          <w:rFonts w:hint="eastAsia"/>
        </w:rPr>
        <w:t>-DiskId</w:t>
      </w:r>
    </w:p>
    <w:p w14:paraId="76B62B74" w14:textId="000A7CDA" w:rsidR="00B8722B" w:rsidRDefault="00B8722B" w:rsidP="00B8722B">
      <w:pPr>
        <w:pStyle w:val="afd"/>
      </w:pPr>
      <w:r>
        <w:rPr>
          <w:rFonts w:hint="eastAsia"/>
        </w:rPr>
        <w:t>パーティションを作成するディスクのIDを指定します。</w:t>
      </w:r>
    </w:p>
    <w:p w14:paraId="2D6459F7" w14:textId="7F6B19F0" w:rsidR="00B8722B" w:rsidRDefault="00B8722B" w:rsidP="00B8722B">
      <w:pPr>
        <w:pStyle w:val="afc"/>
      </w:pPr>
      <w:r>
        <w:rPr>
          <w:rFonts w:hint="eastAsia"/>
        </w:rPr>
        <w:t>-DiskNumber</w:t>
      </w:r>
    </w:p>
    <w:p w14:paraId="7DDC16FE" w14:textId="211A1843" w:rsidR="00B8722B" w:rsidRDefault="00B8722B" w:rsidP="00B8722B">
      <w:pPr>
        <w:pStyle w:val="afd"/>
      </w:pPr>
      <w:r>
        <w:rPr>
          <w:rFonts w:hint="eastAsia"/>
        </w:rPr>
        <w:t>ディスクの番号を指定します。</w:t>
      </w:r>
    </w:p>
    <w:p w14:paraId="012180E9" w14:textId="29B992CB" w:rsidR="00B8722B" w:rsidRDefault="00B8722B" w:rsidP="00B8722B">
      <w:pPr>
        <w:pStyle w:val="afc"/>
      </w:pPr>
      <w:r>
        <w:rPr>
          <w:rFonts w:hint="eastAsia"/>
        </w:rPr>
        <w:t>-DiskPath</w:t>
      </w:r>
    </w:p>
    <w:p w14:paraId="7D5B1174" w14:textId="5FA849E7" w:rsidR="00B8722B" w:rsidRDefault="00B8722B" w:rsidP="00B8722B">
      <w:pPr>
        <w:pStyle w:val="afd"/>
      </w:pPr>
      <w:r>
        <w:rPr>
          <w:rFonts w:hint="eastAsia"/>
        </w:rPr>
        <w:t>ディスクのパスを指定します。</w:t>
      </w:r>
    </w:p>
    <w:p w14:paraId="56281449" w14:textId="21F11CDD" w:rsidR="00B8722B" w:rsidRDefault="00B8722B" w:rsidP="00B8722B">
      <w:pPr>
        <w:pStyle w:val="afc"/>
      </w:pPr>
      <w:r>
        <w:rPr>
          <w:rFonts w:hint="eastAsia"/>
        </w:rPr>
        <w:t>-DriveLetter</w:t>
      </w:r>
    </w:p>
    <w:p w14:paraId="5A9F078A" w14:textId="180EF1BB" w:rsidR="00B8722B" w:rsidRDefault="00B8722B" w:rsidP="00B8722B">
      <w:pPr>
        <w:pStyle w:val="afd"/>
      </w:pPr>
      <w:r>
        <w:rPr>
          <w:rFonts w:hint="eastAsia"/>
        </w:rPr>
        <w:t>新しいパーティションに割り当てるドライブレターを指定します。</w:t>
      </w:r>
    </w:p>
    <w:p w14:paraId="105C5759" w14:textId="3DC3D59B" w:rsidR="00B8722B" w:rsidRDefault="00B8722B" w:rsidP="00B8722B">
      <w:pPr>
        <w:pStyle w:val="afc"/>
      </w:pPr>
      <w:r>
        <w:rPr>
          <w:rFonts w:hint="eastAsia"/>
        </w:rPr>
        <w:t>-GptType</w:t>
      </w:r>
    </w:p>
    <w:p w14:paraId="418F9E97" w14:textId="6F013A7C" w:rsidR="00B8722B" w:rsidRDefault="00B8722B" w:rsidP="00B8722B">
      <w:pPr>
        <w:pStyle w:val="afd"/>
      </w:pPr>
      <w:r>
        <w:rPr>
          <w:rFonts w:hint="eastAsia"/>
        </w:rPr>
        <w:t>GPTパーティションを作成する場合に、GPTパーティションのタイプを指定します。デフォルトではベーシックデータパーティションが作成されます。</w:t>
      </w:r>
    </w:p>
    <w:p w14:paraId="1144D691" w14:textId="4D7ECA29" w:rsidR="00B8722B" w:rsidRDefault="00B8722B" w:rsidP="00B8722B">
      <w:pPr>
        <w:pStyle w:val="afc"/>
      </w:pPr>
      <w:r>
        <w:rPr>
          <w:rFonts w:hint="eastAsia"/>
        </w:rPr>
        <w:t>-MbrType</w:t>
      </w:r>
    </w:p>
    <w:p w14:paraId="18E83931" w14:textId="1EBC4FDE" w:rsidR="00B8722B" w:rsidRDefault="00B8722B" w:rsidP="00B8722B">
      <w:pPr>
        <w:pStyle w:val="afd"/>
      </w:pPr>
      <w:r>
        <w:rPr>
          <w:rFonts w:hint="eastAsia"/>
        </w:rPr>
        <w:t>MBRパーティションを作成する場合に、MBRパーティションのタイプを指定します。</w:t>
      </w:r>
    </w:p>
    <w:p w14:paraId="3950B876" w14:textId="6FDFA380" w:rsidR="00B8722B" w:rsidRDefault="00B8722B" w:rsidP="00B8722B">
      <w:pPr>
        <w:pStyle w:val="afc"/>
      </w:pPr>
      <w:r>
        <w:rPr>
          <w:rFonts w:hint="eastAsia"/>
        </w:rPr>
        <w:t>-S</w:t>
      </w:r>
      <w:r>
        <w:t>i</w:t>
      </w:r>
      <w:r>
        <w:rPr>
          <w:rFonts w:hint="eastAsia"/>
        </w:rPr>
        <w:t>ze</w:t>
      </w:r>
    </w:p>
    <w:p w14:paraId="68C16546" w14:textId="398061FA" w:rsidR="00B8722B" w:rsidRDefault="00B8722B" w:rsidP="00B8722B">
      <w:pPr>
        <w:pStyle w:val="afd"/>
      </w:pPr>
      <w:r>
        <w:rPr>
          <w:rFonts w:hint="eastAsia"/>
        </w:rPr>
        <w:t>作成するパーティションのサイズを指定します。単位は[Bytes]、[KB]、[MB]、[GB]、[TB]を指定することができます。</w:t>
      </w:r>
    </w:p>
    <w:p w14:paraId="0D3B93F5" w14:textId="5E5E4A61" w:rsidR="00B8722B" w:rsidRDefault="00B8722B" w:rsidP="00B8722B">
      <w:pPr>
        <w:pStyle w:val="afc"/>
      </w:pPr>
      <w:r>
        <w:rPr>
          <w:rFonts w:hint="eastAsia"/>
        </w:rPr>
        <w:t>-UseMaximumSize</w:t>
      </w:r>
    </w:p>
    <w:p w14:paraId="74D48573" w14:textId="436B5858" w:rsidR="00B8722B" w:rsidRPr="00B8722B" w:rsidRDefault="00B8722B" w:rsidP="00A43537">
      <w:pPr>
        <w:pStyle w:val="afd"/>
      </w:pPr>
      <w:r>
        <w:rPr>
          <w:rFonts w:hint="eastAsia"/>
        </w:rPr>
        <w:t>ディスク上に作成出来る最大サイズのパーティションを作成する場合に指定します。</w:t>
      </w:r>
    </w:p>
    <w:p w14:paraId="0828F8D2" w14:textId="37CC2886" w:rsidR="00A43537" w:rsidRDefault="00A43537" w:rsidP="00F67469">
      <w:pPr>
        <w:pStyle w:val="3"/>
      </w:pPr>
      <w:r>
        <w:rPr>
          <w:rFonts w:hint="eastAsia"/>
        </w:rPr>
        <w:t>Format-Volume</w:t>
      </w:r>
    </w:p>
    <w:p w14:paraId="26DE4364" w14:textId="578DDF0E" w:rsidR="00A43537" w:rsidRDefault="00A43537" w:rsidP="00A43537">
      <w:r>
        <w:rPr>
          <w:rFonts w:hint="eastAsia"/>
        </w:rPr>
        <w:t>■構文</w:t>
      </w:r>
    </w:p>
    <w:p w14:paraId="1D80ABDA" w14:textId="6589EA9A" w:rsidR="00A43537" w:rsidRPr="00A43537" w:rsidRDefault="00A43537" w:rsidP="00A43537">
      <w:pPr>
        <w:pStyle w:val="Cmdlet"/>
      </w:pPr>
      <w:r>
        <w:t>Format-Volume [-DriveLetter] &lt;Char[]&gt; [-AllocationUnitSize &lt;UInt32&gt;] [-AsJob] [-CimSession &lt;CimSession[]&gt;] [-Compress] [-DisableHeatGathering] [-FileSystem &lt;String&gt;] [-Force] [-Full] [-NewFileSystemLabel &lt;String&gt;] [-SetIntegrityStreams &lt;Boolean&gt;] [-ShortFileNameSupport &lt;Boolean&gt;] [-ThrottleLimit &lt;Int32&gt;][-UseLargeFRS] [-Confirm] [-WhatIf] [&lt;CommonParameters&gt;]</w:t>
      </w:r>
    </w:p>
    <w:p w14:paraId="3973943B" w14:textId="6E432975" w:rsidR="00A43537" w:rsidRDefault="00A43537" w:rsidP="00A43537">
      <w:pPr>
        <w:pStyle w:val="Cmdlet"/>
      </w:pPr>
      <w:r>
        <w:t>Format-Volume [-AllocationUnitSize &lt;UInt32&gt;] [-AsJob] [-CimSession &lt;CimSession[]&gt;] [-Compress] [-DisableHeatGathering] [-FileSystem &lt;String&gt;] [-Force] [-Full] [-NewFileSystemLabel &lt;String&gt;] [-SetIntegrityStreams &lt;Boolean&gt;] [-ShortFileNameSupport &lt;Boolean&gt;] [-ThrottleLimit &lt;Int32&gt;] [-UseLargeFRS] -InputObject &lt;CimInstance[]&gt; [-Confirm] [-WhatIf] [&lt;CommonParameters&gt;]</w:t>
      </w:r>
    </w:p>
    <w:p w14:paraId="45DCD98C" w14:textId="49C1F1BB" w:rsidR="00A43537" w:rsidRDefault="00A43537" w:rsidP="00A43537">
      <w:pPr>
        <w:pStyle w:val="Cmdlet"/>
      </w:pPr>
      <w:r>
        <w:t>Format-Volume [-AllocationUnitSize &lt;UInt32&gt;] [-AsJob] [-CimSession &lt;CimSession[]&gt;] [-Compress] [-DisableHeatGathering] [-FileSystem &lt;String&gt;] [-Force] [-Full] [-NewFileSystemLabel &lt;String&gt;] [-Partition &lt;CimInstance&gt;] [-SetIntegrityStreams &lt;Boolean&gt;] [-ShortFileNameSupport &lt;Boolean&gt;] [-ThrottleLimit &lt;Int32&gt;] [-UseLargeFRS] [-Confirm] [-WhatIf][&lt;CommonParameters&gt;]</w:t>
      </w:r>
    </w:p>
    <w:p w14:paraId="2C235E76" w14:textId="50AC62FD" w:rsidR="00A43537" w:rsidRPr="00A43537" w:rsidRDefault="00A43537" w:rsidP="00A43537">
      <w:pPr>
        <w:pStyle w:val="Cmdlet"/>
      </w:pPr>
      <w:r>
        <w:t>Format-Volume [-AllocationUnitSize &lt;UInt32&gt;] [-AsJob] [-CimSession &lt;CimSession[]&gt;] [-Compress] [-DisableHeatGathering] [-FileSystem &lt;String&gt;] [-Force] [-Full] [-NewFileSystemLabel &lt;String&gt;] [-SetIntegrityStreams &lt;Boolean&gt;] [-ShortFileNameSupport &lt;Boolean&gt;] [-ThrottleLimit &lt;Int32&gt;] [-UseLargeFRS] -FileSystemLabel &lt;String[]&gt; [-Confirm] [-WhatIf] [&lt;CommonParameters&gt;]</w:t>
      </w:r>
    </w:p>
    <w:p w14:paraId="22764954" w14:textId="7C0B00C7" w:rsidR="00A43537" w:rsidRPr="00A43537" w:rsidRDefault="00A43537" w:rsidP="00A43537">
      <w:pPr>
        <w:pStyle w:val="Cmdlet"/>
      </w:pPr>
      <w:r>
        <w:t>Format-Volume [-AllocationUnitSize &lt;UInt32&gt;] [-AsJob] [-CimSession &lt;CimSession[]&gt;] [-Compress] [-DisableHeatGathering] [-FileSystem &lt;String&gt;] [-Force] [-Full] [-NewFileSystemLabel &lt;String&gt;] [-SetIntegrityStreams &lt;Boolean&gt;] [-ShortFileNameSupport &lt;Boolean&gt;] [-ThrottleLimit &lt;Int32&gt;] [-UseLargeFRS] -Path &lt;String[]&gt; [-Confirm] [-WhatIf] [&lt;CommonParameters&gt;]</w:t>
      </w:r>
    </w:p>
    <w:p w14:paraId="78B30415" w14:textId="596924AC" w:rsidR="00A43537" w:rsidRPr="00A43537" w:rsidRDefault="00A43537" w:rsidP="00A43537">
      <w:pPr>
        <w:pStyle w:val="Cmdlet"/>
      </w:pPr>
      <w:r>
        <w:t>Format-Volume [-AllocationUnitSize &lt;UInt32&gt;] [-AsJob] [-CimSession &lt;CimSession[]&gt;] [-Compress] [-DisableHeatGathering] [-FileSystem &lt;String&gt;] [-Force] [-Full] [-NewFileSystemLabel &lt;String&gt;] [-SetIntegrityStreams &lt;Boolean&gt;] [-ShortFileNameSupport &lt;Boolean&gt;] [-ThrottleLimit &lt;Int32&gt;] [-UseLargeFRS] -ObjectId &lt;String[]&gt; [-Confirm] [-WhatIf] [&lt;CommonParameters&gt;]</w:t>
      </w:r>
    </w:p>
    <w:p w14:paraId="31B0C329" w14:textId="666B7E85" w:rsidR="00A43537" w:rsidRDefault="00A43537" w:rsidP="00A43537">
      <w:pPr>
        <w:pStyle w:val="afc"/>
      </w:pPr>
      <w:r>
        <w:rPr>
          <w:rFonts w:hint="eastAsia"/>
        </w:rPr>
        <w:t>-AllocationUnitSize</w:t>
      </w:r>
    </w:p>
    <w:p w14:paraId="653BCC37" w14:textId="79958DB2" w:rsidR="00A43537" w:rsidRDefault="00A43537" w:rsidP="00A43537">
      <w:pPr>
        <w:pStyle w:val="afd"/>
      </w:pPr>
      <w:r>
        <w:rPr>
          <w:rFonts w:hint="eastAsia"/>
        </w:rPr>
        <w:t>ボリュームを作成する際のアロケーションユニットサイズを指定します。</w:t>
      </w:r>
    </w:p>
    <w:p w14:paraId="7969F06E" w14:textId="6AE533CD" w:rsidR="00A43537" w:rsidRDefault="00A43537" w:rsidP="00A43537">
      <w:pPr>
        <w:pStyle w:val="afc"/>
      </w:pPr>
      <w:r>
        <w:rPr>
          <w:rFonts w:hint="eastAsia"/>
        </w:rPr>
        <w:t>-DriveLetter</w:t>
      </w:r>
    </w:p>
    <w:p w14:paraId="1FD93579" w14:textId="2F37FA00" w:rsidR="00A43537" w:rsidRDefault="00A43537" w:rsidP="00A43537">
      <w:pPr>
        <w:pStyle w:val="afd"/>
      </w:pPr>
      <w:r>
        <w:rPr>
          <w:rFonts w:hint="eastAsia"/>
        </w:rPr>
        <w:t>フォーマットするボリュームのドライブレターを指定します。</w:t>
      </w:r>
    </w:p>
    <w:p w14:paraId="63465BF0" w14:textId="079A6BE9" w:rsidR="00A43537" w:rsidRDefault="00A43537" w:rsidP="00A43537">
      <w:pPr>
        <w:pStyle w:val="afc"/>
      </w:pPr>
      <w:r>
        <w:rPr>
          <w:rFonts w:hint="eastAsia"/>
        </w:rPr>
        <w:t>-FileSystem</w:t>
      </w:r>
    </w:p>
    <w:p w14:paraId="1D41FD2D" w14:textId="3D9565C8" w:rsidR="00A43537" w:rsidRPr="00A43537" w:rsidRDefault="00A43537" w:rsidP="00A43537">
      <w:pPr>
        <w:pStyle w:val="afd"/>
      </w:pPr>
      <w:r>
        <w:rPr>
          <w:rFonts w:hint="eastAsia"/>
        </w:rPr>
        <w:t>フォーマットするボリュームのファイルシステムを指定します。[NTFS]、[ReFS]、[exFAT]、[FAT32]、[FAT]から選択出来ます。記憶域スペースでは[NTFS]または[ReFS]を使用することができます。</w:t>
      </w:r>
    </w:p>
    <w:p w14:paraId="117E9D62" w14:textId="5C7A5EC8" w:rsidR="00A43537" w:rsidRDefault="00A43537" w:rsidP="00A43537">
      <w:pPr>
        <w:pStyle w:val="afc"/>
      </w:pPr>
      <w:r>
        <w:rPr>
          <w:rFonts w:hint="eastAsia"/>
        </w:rPr>
        <w:t>-FileSystemLabel</w:t>
      </w:r>
    </w:p>
    <w:p w14:paraId="4E0E2828" w14:textId="52C372D2" w:rsidR="00A43537" w:rsidRPr="00A43537" w:rsidRDefault="00A43537" w:rsidP="00A43537">
      <w:pPr>
        <w:pStyle w:val="afd"/>
      </w:pPr>
      <w:r>
        <w:rPr>
          <w:rFonts w:hint="eastAsia"/>
        </w:rPr>
        <w:t>ボリュームのラベルを指定します。</w:t>
      </w:r>
    </w:p>
    <w:p w14:paraId="10988057" w14:textId="77777777" w:rsidR="00A43537" w:rsidRDefault="00A43537" w:rsidP="00F67469">
      <w:pPr>
        <w:pStyle w:val="3"/>
      </w:pPr>
      <w:r>
        <w:br w:type="page"/>
      </w:r>
    </w:p>
    <w:p w14:paraId="63779924" w14:textId="64579FC0" w:rsidR="00F67469" w:rsidRDefault="00F67469" w:rsidP="00F67469">
      <w:pPr>
        <w:pStyle w:val="3"/>
      </w:pPr>
      <w:r>
        <w:rPr>
          <w:rFonts w:hint="eastAsia"/>
        </w:rPr>
        <w:t>Set-PhysicalDisk</w:t>
      </w:r>
    </w:p>
    <w:p w14:paraId="4C8ABFB4" w14:textId="2D401AA8" w:rsidR="00F67469" w:rsidRDefault="00F67469" w:rsidP="00A4094C">
      <w:r>
        <w:rPr>
          <w:rFonts w:hint="eastAsia"/>
        </w:rPr>
        <w:t>■構文</w:t>
      </w:r>
    </w:p>
    <w:p w14:paraId="78F3889C" w14:textId="074AF563" w:rsidR="00A4094C" w:rsidRDefault="00A4094C" w:rsidP="00A4094C">
      <w:pPr>
        <w:pStyle w:val="Cmdlet"/>
      </w:pPr>
      <w:r>
        <w:t>Set-PhysicalDisk [-AsJob] [-CimSession &lt;CimSession[]&gt;] [-Description &lt;String&gt;] [-MediaType &lt;MediaType&gt;] [-NewFriendlyName &lt;String&gt;] [-ThrottleLimit &lt;Int32&gt;] [-Usage &lt;Usage&gt;] -UniqueId &lt;String&gt; [&lt;CommonParameters&gt;]</w:t>
      </w:r>
    </w:p>
    <w:p w14:paraId="550F9BDF" w14:textId="61B491C8" w:rsidR="00A4094C" w:rsidRDefault="00A4094C" w:rsidP="00A4094C">
      <w:pPr>
        <w:pStyle w:val="Cmdlet"/>
      </w:pPr>
      <w:r>
        <w:t>Set-PhysicalDisk [-FriendlyName] &lt;String&gt; [-AsJob] [-CimSession &lt;CimSession[]&gt;] [-Description &lt;String&gt;] [-MediaType &lt;MediaType&gt;] [-NewFriendlyName &lt;String&gt;] [-ThrottleLimit &lt;Int32&gt;] [-Usage &lt;Usage&gt;] [&lt;CommonParameters&gt;]</w:t>
      </w:r>
    </w:p>
    <w:p w14:paraId="0F4B7A99" w14:textId="6749960C" w:rsidR="00F67469" w:rsidRDefault="00A4094C" w:rsidP="00A4094C">
      <w:pPr>
        <w:pStyle w:val="Cmdlet"/>
      </w:pPr>
      <w:r>
        <w:t>Set-PhysicalDisk [-AsJob] [-CimSession &lt;CimSession[]&gt;] [-Description &lt;String&gt;] [-MediaType &lt;MediaType&gt;] [-NewFriendlyName &lt;String&gt;] [-ThrottleLimit &lt;Int32&gt;] [-Usage &lt;Usage&gt;] -InputObject &lt;CimInstance[]&gt; [&lt;CommonParameters&gt;]</w:t>
      </w:r>
    </w:p>
    <w:p w14:paraId="0D0E35E3" w14:textId="2B9D5D69" w:rsidR="00A4094C" w:rsidRDefault="00A4094C" w:rsidP="00A4094C">
      <w:r>
        <w:t>■主要なパラメーター</w:t>
      </w:r>
    </w:p>
    <w:p w14:paraId="4F15547E" w14:textId="303E440B" w:rsidR="00A4094C" w:rsidRDefault="00A4094C" w:rsidP="00A4094C">
      <w:pPr>
        <w:pStyle w:val="afc"/>
      </w:pPr>
      <w:r>
        <w:rPr>
          <w:rFonts w:hint="eastAsia"/>
        </w:rPr>
        <w:t>-MediaType</w:t>
      </w:r>
    </w:p>
    <w:p w14:paraId="00574D54" w14:textId="2D51A665" w:rsidR="00A4094C" w:rsidRDefault="00A4094C" w:rsidP="00A4094C">
      <w:pPr>
        <w:pStyle w:val="afd"/>
      </w:pPr>
      <w:r>
        <w:t>記憶域プールに属している物理ディスクのメディアタイプを変更します。</w:t>
      </w:r>
      <w:r>
        <w:rPr>
          <w:rFonts w:hint="eastAsia"/>
        </w:rPr>
        <w:t>[SSD]と[HDD]から指定することができます。</w:t>
      </w:r>
      <w:r w:rsidR="0053529F">
        <w:rPr>
          <w:rFonts w:hint="eastAsia"/>
        </w:rPr>
        <w:t>（Windows Server 2012 R2の新機能）</w:t>
      </w:r>
    </w:p>
    <w:p w14:paraId="41551570" w14:textId="238FB496" w:rsidR="00A4094C" w:rsidRDefault="00A4094C" w:rsidP="00A4094C">
      <w:pPr>
        <w:pStyle w:val="afc"/>
      </w:pPr>
      <w:r>
        <w:rPr>
          <w:rFonts w:hint="eastAsia"/>
        </w:rPr>
        <w:t>-NewFriendlyName</w:t>
      </w:r>
    </w:p>
    <w:p w14:paraId="78244C4A" w14:textId="4C952565" w:rsidR="00A4094C" w:rsidRDefault="00A4094C" w:rsidP="00A4094C">
      <w:pPr>
        <w:pStyle w:val="afd"/>
      </w:pPr>
      <w:r>
        <w:rPr>
          <w:rFonts w:hint="eastAsia"/>
        </w:rPr>
        <w:t>フレンドリ名を変更して新しいフレンドリ名を付与します。</w:t>
      </w:r>
    </w:p>
    <w:p w14:paraId="10C85ED9" w14:textId="6E9EE215" w:rsidR="00A4094C" w:rsidRDefault="00A4094C" w:rsidP="00A4094C">
      <w:pPr>
        <w:pStyle w:val="afc"/>
      </w:pPr>
      <w:r>
        <w:rPr>
          <w:rFonts w:hint="eastAsia"/>
        </w:rPr>
        <w:t>-Usage</w:t>
      </w:r>
    </w:p>
    <w:p w14:paraId="71EB656C" w14:textId="3C7F8557" w:rsidR="00A4094C" w:rsidRDefault="00A4094C" w:rsidP="00A4094C">
      <w:pPr>
        <w:pStyle w:val="afd"/>
      </w:pPr>
      <w:r>
        <w:rPr>
          <w:rFonts w:hint="eastAsia"/>
        </w:rPr>
        <w:t>記憶域プールに属している物理ディスクの割当（使用）方法を指定します。</w:t>
      </w:r>
    </w:p>
    <w:p w14:paraId="1EB18572" w14:textId="67FC2F82" w:rsidR="00A4094C" w:rsidRDefault="00A4094C" w:rsidP="00250C4A">
      <w:pPr>
        <w:pStyle w:val="a3"/>
        <w:numPr>
          <w:ilvl w:val="0"/>
          <w:numId w:val="37"/>
        </w:numPr>
        <w:ind w:leftChars="0"/>
      </w:pPr>
      <w:r w:rsidRPr="00A4094C">
        <w:rPr>
          <w:rFonts w:hint="eastAsia"/>
          <w:b/>
        </w:rPr>
        <w:t>AutoSelect</w:t>
      </w:r>
      <w:r>
        <w:rPr>
          <w:rFonts w:hint="eastAsia"/>
        </w:rPr>
        <w:t>…物理ディスク内のスラブはプロビジョニングスラブに割り当てられ、記憶域プールが必要とした際に自動的に利用されます。</w:t>
      </w:r>
    </w:p>
    <w:p w14:paraId="50B77913" w14:textId="68CC1F2B" w:rsidR="00A4094C" w:rsidRDefault="003A36FC" w:rsidP="00250C4A">
      <w:pPr>
        <w:pStyle w:val="a3"/>
        <w:numPr>
          <w:ilvl w:val="0"/>
          <w:numId w:val="37"/>
        </w:numPr>
        <w:ind w:leftChars="0"/>
      </w:pPr>
      <w:r>
        <w:rPr>
          <w:rFonts w:hint="eastAsia"/>
          <w:b/>
        </w:rPr>
        <w:t>HotSpare</w:t>
      </w:r>
      <w:r w:rsidRPr="003A36FC">
        <w:rPr>
          <w:rFonts w:hint="eastAsia"/>
        </w:rPr>
        <w:t>…</w:t>
      </w:r>
      <w:r>
        <w:rPr>
          <w:rFonts w:hint="eastAsia"/>
        </w:rPr>
        <w:t>物理ディスクはホットスペアディスクとして待機し、物理ディスク内のスラブは、使用中の物理ディスクに障害が発生するなどホットスペアディスクが必要とされない限りは使用されません。</w:t>
      </w:r>
    </w:p>
    <w:p w14:paraId="779E878C" w14:textId="06710083" w:rsidR="003A36FC" w:rsidRPr="003A36FC" w:rsidRDefault="003A36FC" w:rsidP="00250C4A">
      <w:pPr>
        <w:pStyle w:val="a3"/>
        <w:numPr>
          <w:ilvl w:val="0"/>
          <w:numId w:val="37"/>
        </w:numPr>
        <w:ind w:leftChars="0"/>
        <w:rPr>
          <w:b/>
        </w:rPr>
      </w:pPr>
      <w:r w:rsidRPr="003A36FC">
        <w:rPr>
          <w:rFonts w:hint="eastAsia"/>
          <w:b/>
        </w:rPr>
        <w:t>Jou</w:t>
      </w:r>
      <w:r>
        <w:rPr>
          <w:rFonts w:hint="eastAsia"/>
          <w:b/>
        </w:rPr>
        <w:t>r</w:t>
      </w:r>
      <w:r w:rsidRPr="003A36FC">
        <w:rPr>
          <w:rFonts w:hint="eastAsia"/>
          <w:b/>
        </w:rPr>
        <w:t>nal</w:t>
      </w:r>
      <w:r w:rsidRPr="003A36FC">
        <w:rPr>
          <w:rFonts w:hint="eastAsia"/>
        </w:rPr>
        <w:t>…</w:t>
      </w:r>
      <w:r>
        <w:rPr>
          <w:rFonts w:hint="eastAsia"/>
        </w:rPr>
        <w:t>物理ディスクはパリティスペースのジャーナル専用ディスクとして使用されます。Journalとして指定する物理ディスクはSSDなど高速なディスクに限定する必要があります。</w:t>
      </w:r>
    </w:p>
    <w:p w14:paraId="382D4AE0" w14:textId="490FEC7B" w:rsidR="003A36FC" w:rsidRPr="003A36FC" w:rsidRDefault="003A36FC" w:rsidP="00250C4A">
      <w:pPr>
        <w:pStyle w:val="a3"/>
        <w:numPr>
          <w:ilvl w:val="0"/>
          <w:numId w:val="37"/>
        </w:numPr>
        <w:ind w:leftChars="0"/>
        <w:rPr>
          <w:b/>
        </w:rPr>
      </w:pPr>
      <w:r>
        <w:rPr>
          <w:rFonts w:hint="eastAsia"/>
          <w:b/>
        </w:rPr>
        <w:t>ManualSelect</w:t>
      </w:r>
      <w:r w:rsidRPr="003A36FC">
        <w:rPr>
          <w:rFonts w:hint="eastAsia"/>
        </w:rPr>
        <w:t>…</w:t>
      </w:r>
      <w:r>
        <w:rPr>
          <w:rFonts w:hint="eastAsia"/>
        </w:rPr>
        <w:t>記憶域プール上の仮想ディスクが使用する記憶域プール内の物理ディスクを明示的に指定する場合、ManualSelectを指定します。記憶域プールはManualSelectに設定されている物理ディスク上のスラブを自動的に使用することはありません。</w:t>
      </w:r>
    </w:p>
    <w:p w14:paraId="02EFFDA2" w14:textId="4E191511" w:rsidR="003A36FC" w:rsidRPr="004D19C0" w:rsidRDefault="003A36FC" w:rsidP="00250C4A">
      <w:pPr>
        <w:pStyle w:val="a3"/>
        <w:numPr>
          <w:ilvl w:val="0"/>
          <w:numId w:val="37"/>
        </w:numPr>
        <w:ind w:leftChars="0"/>
        <w:rPr>
          <w:b/>
        </w:rPr>
      </w:pPr>
      <w:r>
        <w:rPr>
          <w:rFonts w:hint="eastAsia"/>
          <w:b/>
        </w:rPr>
        <w:t>Retired</w:t>
      </w:r>
      <w:r w:rsidRPr="003A36FC">
        <w:rPr>
          <w:rFonts w:hint="eastAsia"/>
        </w:rPr>
        <w:t>…</w:t>
      </w:r>
      <w:r>
        <w:rPr>
          <w:rFonts w:hint="eastAsia"/>
        </w:rPr>
        <w:t>記憶域プールに属していた物理ディスクの使用を止める場合に設定します。Usage属性をRetiredに指定すると、</w:t>
      </w:r>
      <w:r w:rsidR="004D19C0">
        <w:rPr>
          <w:rFonts w:hint="eastAsia"/>
        </w:rPr>
        <w:t>物理ディスクに保存されていたデータはそのままの状態で、</w:t>
      </w:r>
      <w:r>
        <w:rPr>
          <w:rFonts w:hint="eastAsia"/>
        </w:rPr>
        <w:t>対象の物理ディスクに対する新たなデータの書き込み</w:t>
      </w:r>
      <w:r w:rsidR="004D19C0">
        <w:rPr>
          <w:rFonts w:hint="eastAsia"/>
        </w:rPr>
        <w:t>が</w:t>
      </w:r>
      <w:r>
        <w:rPr>
          <w:rFonts w:hint="eastAsia"/>
        </w:rPr>
        <w:t>行われ</w:t>
      </w:r>
      <w:r w:rsidR="004D19C0">
        <w:rPr>
          <w:rFonts w:hint="eastAsia"/>
        </w:rPr>
        <w:t>なくなります</w:t>
      </w:r>
      <w:r>
        <w:rPr>
          <w:rFonts w:hint="eastAsia"/>
        </w:rPr>
        <w:t>。</w:t>
      </w:r>
    </w:p>
    <w:p w14:paraId="3D818723" w14:textId="3391F5E2" w:rsidR="004D19C0" w:rsidRDefault="004D19C0" w:rsidP="004D19C0">
      <w:pPr>
        <w:pStyle w:val="3"/>
      </w:pPr>
      <w:r>
        <w:rPr>
          <w:rFonts w:hint="eastAsia"/>
        </w:rPr>
        <w:t>Set-StoragePool</w:t>
      </w:r>
    </w:p>
    <w:p w14:paraId="4192B0B5" w14:textId="1DD937EF" w:rsidR="004D19C0" w:rsidRDefault="004D19C0" w:rsidP="004D19C0">
      <w:r>
        <w:rPr>
          <w:rFonts w:hint="eastAsia"/>
        </w:rPr>
        <w:t>■構文</w:t>
      </w:r>
    </w:p>
    <w:p w14:paraId="22DDB196" w14:textId="1B35E407" w:rsidR="004D19C0" w:rsidRDefault="004D19C0" w:rsidP="004D19C0">
      <w:pPr>
        <w:pStyle w:val="Cmdlet"/>
      </w:pPr>
      <w:r>
        <w:t>Set-StoragePool [-AsJob] [-CimSession &lt;CimSession[]&gt;] [-ClearOnDeallocate &lt;Boolean&gt;] [-IsPowerProtected &lt;Boolean&gt;]</w:t>
      </w:r>
      <w:r>
        <w:rPr>
          <w:rFonts w:hint="eastAsia"/>
        </w:rPr>
        <w:t xml:space="preserve"> </w:t>
      </w:r>
      <w:r>
        <w:t>[-NewFriendlyName &lt;String&gt;] [-OtherUsageDescription &lt;String&gt;] [-RepairPolicy &lt;RepairPolicy&gt;] [-RetireMissingPhysicalDisks &lt;RetireMissingPhysicalDisks&gt;] [-ThinProvisioningAlertThresholds &lt;UInt16[]&gt;] [-ThrottleLimit &lt;Int32&gt;] [-Usage &lt;Usage&gt;] -UniqueId &lt;String&gt; [&lt;CommonParameters&gt;]</w:t>
      </w:r>
    </w:p>
    <w:p w14:paraId="35754AFB" w14:textId="3DE821B4" w:rsidR="004D19C0" w:rsidRDefault="004D19C0" w:rsidP="004D19C0">
      <w:pPr>
        <w:pStyle w:val="Cmdlet"/>
      </w:pPr>
      <w:r>
        <w:t>Set-StoragePool [-FriendlyName] &lt;String&gt; [-AsJob] [-AutoWriteCacheSize &lt;Boolean&gt;] [-CimSession &lt;CimSession[]&gt;] [-EnclosureAwareDefault &lt;Boolean&gt;] [-ProvisioningTypeDefault &lt;ProvisioningType&gt;] [-ResiliencySettingNameDefault &lt;String&gt;] [-ThrottleLimit &lt;Int32&gt;] [-WriteCacheSizeDefault &lt;UInt64&gt;] [&lt;CommonParameters&gt;]</w:t>
      </w:r>
    </w:p>
    <w:p w14:paraId="25B261D3" w14:textId="5AAB4B20" w:rsidR="004D19C0" w:rsidRDefault="004D19C0" w:rsidP="004D19C0">
      <w:pPr>
        <w:pStyle w:val="Cmdlet"/>
      </w:pPr>
      <w:r>
        <w:t>Set-StoragePool [-InputObject] &lt;CimInstance[]&gt; [-AsJob] [-CimSession &lt;CimSession[]&gt;] [-ClearOnDeallocate &lt;Boolean&gt;] [-IsPowerProtected &lt;Boolean&gt;] [-NewFriendlyName &lt;String&gt;] [-OtherUsageDescription &lt;String&gt;] [-RepairPolicy &lt;RepairPolicy&gt;] [-RetireMissingPhysicalDisks &lt;RetireMissingPhysicalDisks&gt;] [-ThinProvisioningAlertThresholds &lt;UInt16[]&gt;] [-ThrottleLimit &lt;Int32&gt;] [-Usage &lt;Usage&gt;] [&lt;CommonParameters&gt;]</w:t>
      </w:r>
    </w:p>
    <w:p w14:paraId="7887737D" w14:textId="786DF698" w:rsidR="004D19C0" w:rsidRDefault="004D19C0" w:rsidP="004D19C0">
      <w:pPr>
        <w:pStyle w:val="Cmdlet"/>
      </w:pPr>
      <w:r>
        <w:t>Set-StoragePool [-InputObject] &lt;CimInstance[]&gt; [-AsJob] [-CimSession &lt;CimSession[]&gt;] [-IsReadOnly &lt;Boolean&gt;] [-ThrottleLimit &lt;Int32&gt;] [&lt;CommonParameters&gt;]</w:t>
      </w:r>
    </w:p>
    <w:p w14:paraId="69393EAB" w14:textId="0B087AFF" w:rsidR="004D19C0" w:rsidRDefault="004D19C0" w:rsidP="004D19C0">
      <w:pPr>
        <w:pStyle w:val="Cmdlet"/>
      </w:pPr>
      <w:r>
        <w:t>Set-StoragePool [-AsJob] [-CimSession &lt;CimSession[]&gt;] [-ClearOnDeallocate &lt;Boolean&gt;] [-IsPowerProtected &lt;Boolean&gt;][-NewFriendlyName &lt;String&gt;] [-OtherUsageDescription &lt;String&gt;] [-RepairPolicy &lt;RepairPolicy&gt;] [-RetireMissingPhysicalDisks &lt;RetireMissingPhysicalDisks&gt;] [-ThinProvisioningAlertThresholds &lt;UInt16[]&gt;] [-ThrottleLimit &lt;Int32&gt;] [-Usage &lt;Usage&gt;] -Name &lt;String&gt; [&lt;CommonParameters&gt;]</w:t>
      </w:r>
    </w:p>
    <w:p w14:paraId="54261491" w14:textId="77777777" w:rsidR="004D19C0" w:rsidRPr="004D19C0" w:rsidRDefault="004D19C0" w:rsidP="004D19C0">
      <w:pPr>
        <w:pStyle w:val="Cmdlet"/>
      </w:pPr>
    </w:p>
    <w:p w14:paraId="31D0E2F5" w14:textId="5F634C25" w:rsidR="004D19C0" w:rsidRDefault="004D19C0" w:rsidP="004D19C0">
      <w:pPr>
        <w:pStyle w:val="Cmdlet"/>
      </w:pPr>
      <w:r>
        <w:t>Set-StoragePool [-FriendlyName] &lt;String&gt; [-AsJob] [-CimSession &lt;CimSession[]&gt;] [-IsReadOnly &lt;Boolean&gt;] [-ThrottleLimit &lt;Int32&gt;] [&lt;CommonParameters&gt;]</w:t>
      </w:r>
    </w:p>
    <w:p w14:paraId="61907304" w14:textId="7F6D1A87" w:rsidR="004D19C0" w:rsidRDefault="004D19C0" w:rsidP="004D19C0">
      <w:pPr>
        <w:pStyle w:val="Cmdlet"/>
      </w:pPr>
      <w:r>
        <w:t>Set-StoragePool [-AsJob] [-CimSession &lt;CimSession[]&gt;] [-IsReadOnly &lt;Boolean&gt;] [-ThrottleLimit &lt;Int32&gt;] -Name &lt;String&gt; [&lt;CommonParameters&gt;]</w:t>
      </w:r>
    </w:p>
    <w:p w14:paraId="5C39289D" w14:textId="179FAD40" w:rsidR="004D19C0" w:rsidRDefault="004D19C0" w:rsidP="004D19C0">
      <w:pPr>
        <w:pStyle w:val="Cmdlet"/>
      </w:pPr>
      <w:r>
        <w:t>Set-StoragePool [-AsJob] [-CimSession &lt;CimSession[]&gt;] [-IsReadOnly &lt;Boolean&gt;] [-ThrottleLimit &lt;Int32&gt;] -UniqueId &lt;String&gt; [&lt;CommonParameters&gt;]</w:t>
      </w:r>
    </w:p>
    <w:p w14:paraId="0269C17E" w14:textId="421EF636" w:rsidR="004D19C0" w:rsidRDefault="004D19C0" w:rsidP="004D19C0">
      <w:pPr>
        <w:pStyle w:val="Cmdlet"/>
      </w:pPr>
      <w:r>
        <w:t>Set-StoragePool [-AsJob] [-AutoWriteCacheSize &lt;Boolean&gt;] [-CimSession &lt;CimSession[]&gt;] [-EnclosureAwareDefault &lt;Boolean&gt;] [-ProvisioningTypeDefault &lt;ProvisioningType&gt;] [-ResiliencySettingNameDefault &lt;String&gt;] [-ThrottleLimit &lt;Int32&gt;] [-WriteCacheSizeDefault &lt;UInt64&gt;] -Name &lt;String&gt; [&lt;CommonParameters&gt;]</w:t>
      </w:r>
    </w:p>
    <w:p w14:paraId="61004289" w14:textId="5B116855" w:rsidR="004D19C0" w:rsidRDefault="004D19C0" w:rsidP="004D19C0">
      <w:pPr>
        <w:pStyle w:val="Cmdlet"/>
      </w:pPr>
      <w:r>
        <w:t>Set-StoragePool [-AsJob] [-AutoWriteCacheSize &lt;Boolean&gt;] [-CimSession &lt;CimSession[]&gt;] [-EnclosureAwareDefault &lt;Boolean&gt;] [-ProvisioningTypeDefault &lt;ProvisioningType&gt;] [-ResiliencySettingNameDefault &lt;String&gt;] [-ThrottleLimit &lt;Int32&gt;] [-WriteCacheSizeDefault &lt;UInt64&gt;] -UniqueId &lt;String&gt; [&lt;CommonParameters&gt;]</w:t>
      </w:r>
    </w:p>
    <w:p w14:paraId="5C1A2DD9" w14:textId="354F664E" w:rsidR="004D19C0" w:rsidRDefault="004D19C0" w:rsidP="004D19C0">
      <w:pPr>
        <w:pStyle w:val="Cmdlet"/>
      </w:pPr>
      <w:r>
        <w:t>Set-StoragePool [-InputObject] &lt;CimInstance[]&gt; [-AsJob] [-AutoWriteCacheSize &lt;Boolean&gt;] [-CimSession &lt;CimSession[]&gt;] [-EnclosureAwareDefault &lt;Boolean&gt;] [-ProvisioningTypeDefault &lt;ProvisioningType&gt;] [-ResiliencySettingNameDefault &lt;String&gt;] [-ThrottleLimit &lt;Int32&gt;] [-WriteCacheSizeDefault &lt;UInt64&gt;] [&lt;CommonParameters&gt;]</w:t>
      </w:r>
    </w:p>
    <w:p w14:paraId="314385E5" w14:textId="06453A3D" w:rsidR="004D19C0" w:rsidRDefault="004D19C0" w:rsidP="004D19C0">
      <w:pPr>
        <w:pStyle w:val="Cmdlet"/>
      </w:pPr>
      <w:r>
        <w:t>Set-StoragePool [-FriendlyName] &lt;String&gt; [-AsJob] [-CimSession &lt;CimSession[]&gt;] [-ClearOnDeallocate &lt;Boolean&gt;] [-IsPowerProtected &lt;Boolean&gt;] [-NewFriendlyName &lt;String&gt;] [-OtherUsageDescription &lt;String&gt;] [-RepairPolicy &lt;RepairPolicy&gt;] [-RetireMissingPhysicalDisks &lt;RetireMissingPhysicalDisks&gt;] [-ThinProvisioningAlertThresholds &lt;UInt16[]&gt;] [-ThrottleLimit &lt;Int32&gt;] [-Usage &lt;Usage&gt;] [&lt;CommonParameters&gt;]</w:t>
      </w:r>
    </w:p>
    <w:p w14:paraId="28D7F327" w14:textId="52CF8ED7" w:rsidR="004D19C0" w:rsidRDefault="004D19C0" w:rsidP="004D19C0">
      <w:r>
        <w:rPr>
          <w:rFonts w:hint="eastAsia"/>
        </w:rPr>
        <w:t>■主要なパラメーター</w:t>
      </w:r>
    </w:p>
    <w:p w14:paraId="7FA7AD30" w14:textId="0644083B" w:rsidR="004D19C0" w:rsidRDefault="004D19C0" w:rsidP="004D19C0">
      <w:pPr>
        <w:pStyle w:val="afc"/>
      </w:pPr>
      <w:r>
        <w:rPr>
          <w:rFonts w:hint="eastAsia"/>
        </w:rPr>
        <w:t>-AutoWriteCacheSize</w:t>
      </w:r>
    </w:p>
    <w:p w14:paraId="5EABF788" w14:textId="3E6B7BE9" w:rsidR="004D19C0" w:rsidRDefault="00870114" w:rsidP="004D19C0">
      <w:pPr>
        <w:pStyle w:val="afd"/>
      </w:pPr>
      <w:r>
        <w:rPr>
          <w:rFonts w:hint="eastAsia"/>
        </w:rPr>
        <w:t>記憶域プールから作成される全てのタイプの仮想ディスクに対して、ライトバックキャッシュのサイズをデフォルトの1GBに指定します。回復性の種類に応じた必要数にSSDの数が足りていない場合、シンプルまたはミラースペースではライトバックキャッシュのサイズは0、パリティスペースでは32MBに設定されます。</w:t>
      </w:r>
    </w:p>
    <w:p w14:paraId="3C7D726F" w14:textId="6CEAB3C4" w:rsidR="00870114" w:rsidRDefault="00870114" w:rsidP="00870114">
      <w:pPr>
        <w:pStyle w:val="afc"/>
      </w:pPr>
      <w:r>
        <w:rPr>
          <w:rFonts w:hint="eastAsia"/>
        </w:rPr>
        <w:t>-ClearOnDeallocate</w:t>
      </w:r>
    </w:p>
    <w:p w14:paraId="57E0FA2F" w14:textId="03A24BF2" w:rsidR="00870114" w:rsidRDefault="00893B72" w:rsidP="00870114">
      <w:pPr>
        <w:pStyle w:val="afd"/>
      </w:pPr>
      <w:r>
        <w:t>記憶域プールから物理ディスクを削除する際に、物理ディスク内の全てのブロックを削除します。</w:t>
      </w:r>
      <w:r w:rsidR="00285FAD">
        <w:t>データを消去することからセキュリティは向上しますが、物理ディスクの削除に時間がかかるようになります。</w:t>
      </w:r>
    </w:p>
    <w:p w14:paraId="04484082" w14:textId="326CECA1" w:rsidR="00285FAD" w:rsidRDefault="00285FAD" w:rsidP="00285FAD">
      <w:pPr>
        <w:pStyle w:val="afc"/>
      </w:pPr>
      <w:r>
        <w:rPr>
          <w:rFonts w:hint="eastAsia"/>
        </w:rPr>
        <w:t>-EnclosureAwareDefault</w:t>
      </w:r>
    </w:p>
    <w:p w14:paraId="62DF7A8A" w14:textId="21949EE7" w:rsidR="00285FAD" w:rsidRDefault="00F9543E" w:rsidP="00285FAD">
      <w:pPr>
        <w:pStyle w:val="afd"/>
      </w:pPr>
      <w:r>
        <w:rPr>
          <w:rFonts w:hint="eastAsia"/>
        </w:rPr>
        <w:t>エンクロージャー</w:t>
      </w:r>
      <w:r w:rsidR="00285FAD">
        <w:rPr>
          <w:rFonts w:hint="eastAsia"/>
        </w:rPr>
        <w:t>が接続されている場合に、</w:t>
      </w:r>
      <w:r>
        <w:rPr>
          <w:rFonts w:hint="eastAsia"/>
        </w:rPr>
        <w:t>エンクロージャー</w:t>
      </w:r>
      <w:r w:rsidR="00285FAD">
        <w:rPr>
          <w:rFonts w:hint="eastAsia"/>
        </w:rPr>
        <w:t>がSCSIエンクロージャーサービス(SES)をサポートしているかどうかを指定する、IsEnclosureAwareプロパティのデフォルト値を指定します。</w:t>
      </w:r>
    </w:p>
    <w:p w14:paraId="1CF6ECDE" w14:textId="596FDB9A" w:rsidR="00285FAD" w:rsidRDefault="00285FAD" w:rsidP="00285FAD">
      <w:pPr>
        <w:pStyle w:val="afc"/>
      </w:pPr>
      <w:r>
        <w:rPr>
          <w:rFonts w:hint="eastAsia"/>
        </w:rPr>
        <w:t>-FriendlyName</w:t>
      </w:r>
    </w:p>
    <w:p w14:paraId="19FB516F" w14:textId="2CB473F9" w:rsidR="00285FAD" w:rsidRDefault="00375811" w:rsidP="00285FAD">
      <w:pPr>
        <w:pStyle w:val="afd"/>
      </w:pPr>
      <w:r>
        <w:rPr>
          <w:rFonts w:hint="eastAsia"/>
        </w:rPr>
        <w:t>パラメーターを変更する</w:t>
      </w:r>
      <w:r w:rsidR="00285FAD">
        <w:rPr>
          <w:rFonts w:hint="eastAsia"/>
        </w:rPr>
        <w:t>記憶域プールのフレンドリ名を</w:t>
      </w:r>
      <w:r>
        <w:rPr>
          <w:rFonts w:hint="eastAsia"/>
        </w:rPr>
        <w:t>指定</w:t>
      </w:r>
      <w:r w:rsidR="00285FAD">
        <w:rPr>
          <w:rFonts w:hint="eastAsia"/>
        </w:rPr>
        <w:t>します。</w:t>
      </w:r>
    </w:p>
    <w:p w14:paraId="037A3BE7" w14:textId="7EEAF395" w:rsidR="00285FAD" w:rsidRDefault="00285FAD" w:rsidP="00285FAD">
      <w:pPr>
        <w:pStyle w:val="afc"/>
      </w:pPr>
      <w:r>
        <w:rPr>
          <w:rFonts w:hint="eastAsia"/>
        </w:rPr>
        <w:t>-IsPowerProtected</w:t>
      </w:r>
    </w:p>
    <w:p w14:paraId="0358C0D9" w14:textId="65374EA4" w:rsidR="00285FAD" w:rsidRDefault="00285FAD" w:rsidP="00285FAD">
      <w:pPr>
        <w:pStyle w:val="afd"/>
      </w:pPr>
      <w:r>
        <w:rPr>
          <w:rFonts w:hint="eastAsia"/>
        </w:rPr>
        <w:t>記憶域プールに属する物理ディスクが、UPSなどのバックアップ電源によって保護されているかを指定します。このパラメーターの値をTrueに設定することで、</w:t>
      </w:r>
      <w:r w:rsidR="00375811">
        <w:rPr>
          <w:rFonts w:hint="eastAsia"/>
        </w:rPr>
        <w:t>記憶域プールは</w:t>
      </w:r>
      <w:r w:rsidR="00255B53">
        <w:rPr>
          <w:rFonts w:hint="eastAsia"/>
        </w:rPr>
        <w:t>キャッシュの</w:t>
      </w:r>
      <w:r w:rsidR="002A57F1">
        <w:rPr>
          <w:rFonts w:hint="eastAsia"/>
        </w:rPr>
        <w:t>書き込み</w:t>
      </w:r>
      <w:r w:rsidR="00375811">
        <w:rPr>
          <w:rFonts w:hint="eastAsia"/>
        </w:rPr>
        <w:t>を行わなくなります。その結果パフォーマンスが向上しますが、停電などの場合にデータを消失するリスクが高くなります。</w:t>
      </w:r>
    </w:p>
    <w:p w14:paraId="2E2C36AA" w14:textId="5B6B93A8" w:rsidR="00375811" w:rsidRDefault="00375811" w:rsidP="00375811">
      <w:pPr>
        <w:pStyle w:val="afc"/>
      </w:pPr>
      <w:r>
        <w:rPr>
          <w:rFonts w:hint="eastAsia"/>
        </w:rPr>
        <w:t>-IsReadOnly</w:t>
      </w:r>
    </w:p>
    <w:p w14:paraId="7139F291" w14:textId="706DCBE0" w:rsidR="00375811" w:rsidRDefault="00375811" w:rsidP="00375811">
      <w:pPr>
        <w:pStyle w:val="afd"/>
      </w:pPr>
      <w:r>
        <w:t>記憶域プールを</w:t>
      </w:r>
      <w:r w:rsidR="004A6704">
        <w:t>読み取り</w:t>
      </w:r>
      <w:r>
        <w:t>専用（</w:t>
      </w:r>
      <w:r>
        <w:rPr>
          <w:rFonts w:hint="eastAsia"/>
        </w:rPr>
        <w:t>IsReadOnly $True</w:t>
      </w:r>
      <w:r>
        <w:t>）または読み書き可能（</w:t>
      </w:r>
      <w:r>
        <w:rPr>
          <w:rFonts w:hint="eastAsia"/>
        </w:rPr>
        <w:t>IsReadOnly $False</w:t>
      </w:r>
      <w:r>
        <w:t>）に設定します。</w:t>
      </w:r>
    </w:p>
    <w:p w14:paraId="3D2ACBE5" w14:textId="2DDCF33F" w:rsidR="00375811" w:rsidRDefault="00375811" w:rsidP="00375811">
      <w:pPr>
        <w:pStyle w:val="afc"/>
      </w:pPr>
      <w:r>
        <w:rPr>
          <w:rFonts w:hint="eastAsia"/>
        </w:rPr>
        <w:t>-Name</w:t>
      </w:r>
    </w:p>
    <w:p w14:paraId="0CE3B0A4" w14:textId="15FC33AF" w:rsidR="00375811" w:rsidRDefault="00375811" w:rsidP="00375811">
      <w:pPr>
        <w:pStyle w:val="afd"/>
      </w:pPr>
      <w:r>
        <w:rPr>
          <w:rFonts w:hint="eastAsia"/>
        </w:rPr>
        <w:t>パラメーターを変更する記憶域プールのフレンドリ名を指定します。</w:t>
      </w:r>
    </w:p>
    <w:p w14:paraId="07578B95" w14:textId="433D25C0" w:rsidR="00375811" w:rsidRDefault="00375811" w:rsidP="00375811">
      <w:pPr>
        <w:pStyle w:val="afc"/>
      </w:pPr>
      <w:r>
        <w:rPr>
          <w:rFonts w:hint="eastAsia"/>
        </w:rPr>
        <w:t>-NewFriendlyName</w:t>
      </w:r>
    </w:p>
    <w:p w14:paraId="44927FC9" w14:textId="7C8DF1F7" w:rsidR="00375811" w:rsidRDefault="00375811" w:rsidP="00375811">
      <w:pPr>
        <w:pStyle w:val="afd"/>
      </w:pPr>
      <w:r>
        <w:rPr>
          <w:rFonts w:hint="eastAsia"/>
        </w:rPr>
        <w:t>記憶域プールのフレンドリ名を指定するフレンドリ名に変更します。</w:t>
      </w:r>
    </w:p>
    <w:p w14:paraId="6C889BB8" w14:textId="34FE3BBA" w:rsidR="00375811" w:rsidRDefault="00375811" w:rsidP="00375811">
      <w:pPr>
        <w:pStyle w:val="afc"/>
      </w:pPr>
      <w:r>
        <w:rPr>
          <w:rFonts w:hint="eastAsia"/>
        </w:rPr>
        <w:t>-ProvisioningTypeDefault</w:t>
      </w:r>
    </w:p>
    <w:p w14:paraId="4FCADFF3" w14:textId="5466712A" w:rsidR="00375811" w:rsidRDefault="00375811" w:rsidP="00375811">
      <w:pPr>
        <w:pStyle w:val="afd"/>
      </w:pPr>
      <w:r>
        <w:rPr>
          <w:rFonts w:hint="eastAsia"/>
        </w:rPr>
        <w:t>記憶域プール上に作成される仮想ディスクのプロビジョニングタイプのデフォルト値を指定します。仮想ディスクを作成する際に明示的にプロビジョニングタイプを指定しない場合、このパラメーターで指定されているプロビジョニングタイプが使用されます。[Fixed]または[Thin]を指定することができます。</w:t>
      </w:r>
    </w:p>
    <w:p w14:paraId="79103AA3" w14:textId="518A7F0A" w:rsidR="00375811" w:rsidRDefault="00375811" w:rsidP="00375811">
      <w:pPr>
        <w:pStyle w:val="afc"/>
      </w:pPr>
      <w:r>
        <w:rPr>
          <w:rFonts w:hint="eastAsia"/>
        </w:rPr>
        <w:t>-RepairPolicy</w:t>
      </w:r>
    </w:p>
    <w:p w14:paraId="7EA66C02" w14:textId="30693ED8" w:rsidR="00375811" w:rsidRDefault="00375811" w:rsidP="00375811">
      <w:pPr>
        <w:pStyle w:val="afd"/>
      </w:pPr>
      <w:r>
        <w:rPr>
          <w:rFonts w:hint="eastAsia"/>
        </w:rPr>
        <w:t>オペレーティングシステムが記憶域プール上の仮想ディスクを修復する際の動作を指定します。以下のいずれかを指定することができます。</w:t>
      </w:r>
      <w:r w:rsidR="0053529F">
        <w:rPr>
          <w:rFonts w:hint="eastAsia"/>
        </w:rPr>
        <w:t>（Windows Server 2012 R2の新機能）</w:t>
      </w:r>
    </w:p>
    <w:p w14:paraId="18565BC0" w14:textId="6D63F97C" w:rsidR="00375811" w:rsidRDefault="00375811" w:rsidP="00250C4A">
      <w:pPr>
        <w:pStyle w:val="a3"/>
        <w:numPr>
          <w:ilvl w:val="0"/>
          <w:numId w:val="38"/>
        </w:numPr>
        <w:ind w:leftChars="0"/>
      </w:pPr>
      <w:r w:rsidRPr="00375811">
        <w:rPr>
          <w:rFonts w:hint="eastAsia"/>
          <w:b/>
        </w:rPr>
        <w:t>Sequential</w:t>
      </w:r>
      <w:r>
        <w:rPr>
          <w:rFonts w:hint="eastAsia"/>
        </w:rPr>
        <w:t>…</w:t>
      </w:r>
      <w:r w:rsidR="00224DF5">
        <w:rPr>
          <w:rFonts w:hint="eastAsia"/>
        </w:rPr>
        <w:t>順番に</w:t>
      </w:r>
      <w:r w:rsidR="00107159">
        <w:rPr>
          <w:rFonts w:hint="eastAsia"/>
        </w:rPr>
        <w:t>１つのスラブずつ</w:t>
      </w:r>
      <w:r w:rsidR="00224DF5">
        <w:rPr>
          <w:rFonts w:hint="eastAsia"/>
        </w:rPr>
        <w:t>修復を行っていきます。この値を指定すると、修復に要する時間は長くなりますが、修復に伴うI/Oインパクトは小さくなります。</w:t>
      </w:r>
    </w:p>
    <w:p w14:paraId="39D17C2E" w14:textId="03C165C1" w:rsidR="00224DF5" w:rsidRDefault="00224DF5" w:rsidP="00250C4A">
      <w:pPr>
        <w:pStyle w:val="a3"/>
        <w:numPr>
          <w:ilvl w:val="0"/>
          <w:numId w:val="38"/>
        </w:numPr>
        <w:ind w:leftChars="0"/>
      </w:pPr>
      <w:r>
        <w:rPr>
          <w:rFonts w:hint="eastAsia"/>
          <w:b/>
        </w:rPr>
        <w:t>Parallel</w:t>
      </w:r>
      <w:r w:rsidRPr="00224DF5">
        <w:rPr>
          <w:rFonts w:hint="eastAsia"/>
        </w:rPr>
        <w:t>…</w:t>
      </w:r>
      <w:r>
        <w:rPr>
          <w:rFonts w:hint="eastAsia"/>
        </w:rPr>
        <w:t>可能な限りたくさんのスラブを同時に修復</w:t>
      </w:r>
      <w:r w:rsidR="00E269B6">
        <w:rPr>
          <w:rFonts w:hint="eastAsia"/>
        </w:rPr>
        <w:t>し</w:t>
      </w:r>
      <w:r>
        <w:rPr>
          <w:rFonts w:hint="eastAsia"/>
        </w:rPr>
        <w:t>ます。この値を指定すると、修復に要する時間は短くなりますが、同時に複数の物理ディスクにアクセ</w:t>
      </w:r>
      <w:r w:rsidR="0053529F">
        <w:rPr>
          <w:rFonts w:hint="eastAsia"/>
        </w:rPr>
        <w:t>ス</w:t>
      </w:r>
      <w:r>
        <w:rPr>
          <w:rFonts w:hint="eastAsia"/>
        </w:rPr>
        <w:t>するため、修復に伴うI/Oインパクトが大きくなります。</w:t>
      </w:r>
    </w:p>
    <w:p w14:paraId="7D791DB5" w14:textId="61CF7305" w:rsidR="00224DF5" w:rsidRDefault="00224DF5" w:rsidP="00224DF5">
      <w:pPr>
        <w:pStyle w:val="afc"/>
      </w:pPr>
      <w:r>
        <w:rPr>
          <w:rFonts w:hint="eastAsia"/>
        </w:rPr>
        <w:t>-ResiliencySettingNameDefault</w:t>
      </w:r>
    </w:p>
    <w:p w14:paraId="1341E3DE" w14:textId="3809AAED" w:rsidR="00224DF5" w:rsidRDefault="00224DF5" w:rsidP="00224DF5">
      <w:pPr>
        <w:pStyle w:val="afd"/>
      </w:pPr>
      <w:r>
        <w:rPr>
          <w:rFonts w:hint="eastAsia"/>
        </w:rPr>
        <w:t>記憶域プール上に仮想ディスクを作成する際に用いる回復性の種類のデフォルト値を指定します。仮想ディスクを作成する際に明示的に回復性の種類を指定しない場合、このパラメーターで指定されている回復性の種類が使用されます。[Simple]、[Mirror]、[Parity]のいずれかを指定することができます。</w:t>
      </w:r>
    </w:p>
    <w:p w14:paraId="10728704" w14:textId="177FA72C" w:rsidR="00224DF5" w:rsidRDefault="00224DF5" w:rsidP="00224DF5">
      <w:pPr>
        <w:pStyle w:val="afc"/>
      </w:pPr>
      <w:r>
        <w:rPr>
          <w:rFonts w:hint="eastAsia"/>
        </w:rPr>
        <w:t>-RetireMissingPhysicalDisks</w:t>
      </w:r>
    </w:p>
    <w:p w14:paraId="14B24EA4" w14:textId="1B1DF3AF" w:rsidR="00224DF5" w:rsidRDefault="00224DF5" w:rsidP="00224DF5">
      <w:pPr>
        <w:pStyle w:val="afd"/>
      </w:pPr>
      <w:r>
        <w:rPr>
          <w:rFonts w:hint="eastAsia"/>
        </w:rPr>
        <w:t>記憶域プールに属している物理ディスクをWindowsが認識できない場合、対象の物理ディスクのUsage属性を[Retired]に変更するかどうかを指定します。[Auto]、[Always]、[Never]</w:t>
      </w:r>
      <w:r w:rsidR="0071052B">
        <w:rPr>
          <w:rFonts w:hint="eastAsia"/>
        </w:rPr>
        <w:t>のいずれかを指定することができます。この属性が[Never]に設定されていると、ホットスペアディスクが存在しても自動でホットスペアディスクが有効となりません。</w:t>
      </w:r>
      <w:r w:rsidR="00C35384">
        <w:br/>
      </w:r>
      <w:r w:rsidR="00C35384">
        <w:rPr>
          <w:rFonts w:hint="eastAsia"/>
        </w:rPr>
        <w:t>[Auto]を指定した場合、記憶域プール内にホットスペアディスクが存在する場合は[Always]、ホットスペアディスクが存在しない場合は[Never]を指定した場合と同じ振る舞いをします。</w:t>
      </w:r>
    </w:p>
    <w:p w14:paraId="65EF1EBC" w14:textId="635AF497" w:rsidR="00224DF5" w:rsidRDefault="0071052B" w:rsidP="00224DF5">
      <w:pPr>
        <w:pStyle w:val="afc"/>
      </w:pPr>
      <w:r>
        <w:rPr>
          <w:rFonts w:hint="eastAsia"/>
        </w:rPr>
        <w:t>-ThinProvisioningAlertThresholds</w:t>
      </w:r>
    </w:p>
    <w:p w14:paraId="0F6CFE0D" w14:textId="7072BEC5" w:rsidR="0071052B" w:rsidRDefault="0071052B" w:rsidP="0071052B">
      <w:pPr>
        <w:pStyle w:val="afd"/>
      </w:pPr>
      <w:r>
        <w:rPr>
          <w:rFonts w:hint="eastAsia"/>
        </w:rPr>
        <w:t>記憶域プールに属している各物理ディスクの使用率が何％に達した場合にアラートを生成するかの</w:t>
      </w:r>
      <w:r w:rsidR="00880FEB">
        <w:rPr>
          <w:rFonts w:hint="eastAsia"/>
        </w:rPr>
        <w:t>閾値</w:t>
      </w:r>
      <w:r>
        <w:rPr>
          <w:rFonts w:hint="eastAsia"/>
        </w:rPr>
        <w:t>を指定します。</w:t>
      </w:r>
    </w:p>
    <w:p w14:paraId="3009C103" w14:textId="5DDDF844" w:rsidR="0071052B" w:rsidRDefault="0071052B" w:rsidP="0071052B">
      <w:pPr>
        <w:pStyle w:val="afc"/>
      </w:pPr>
      <w:r>
        <w:rPr>
          <w:rFonts w:hint="eastAsia"/>
        </w:rPr>
        <w:t>-</w:t>
      </w:r>
      <w:r w:rsidR="00F51EFE">
        <w:rPr>
          <w:rFonts w:hint="eastAsia"/>
        </w:rPr>
        <w:t>WriteCacheSizeDefault</w:t>
      </w:r>
    </w:p>
    <w:p w14:paraId="4EC98B4B" w14:textId="3FD15B7F" w:rsidR="0071052B" w:rsidRDefault="00F51EFE" w:rsidP="0071052B">
      <w:pPr>
        <w:pStyle w:val="afd"/>
      </w:pPr>
      <w:r>
        <w:rPr>
          <w:rFonts w:hint="eastAsia"/>
        </w:rPr>
        <w:t>記憶域プール上に作成する仮想ディスクの、ライトバックキャッシュのサイズのデフォルト値を指定します。</w:t>
      </w:r>
      <w:r w:rsidR="0053529F">
        <w:rPr>
          <w:rFonts w:hint="eastAsia"/>
        </w:rPr>
        <w:t>（Windows Server 2012 R2の新機能）</w:t>
      </w:r>
    </w:p>
    <w:p w14:paraId="03367255" w14:textId="0934581F" w:rsidR="00F51EFE" w:rsidRDefault="00F51EFE" w:rsidP="00F51EFE">
      <w:pPr>
        <w:pStyle w:val="3"/>
      </w:pPr>
      <w:r>
        <w:rPr>
          <w:rFonts w:hint="eastAsia"/>
        </w:rPr>
        <w:t>Set-VirtualDisk</w:t>
      </w:r>
    </w:p>
    <w:p w14:paraId="0C433426" w14:textId="3BB894B5" w:rsidR="00F51EFE" w:rsidRDefault="00F51EFE" w:rsidP="00F51EFE">
      <w:r>
        <w:rPr>
          <w:rFonts w:hint="eastAsia"/>
        </w:rPr>
        <w:t>■構文</w:t>
      </w:r>
    </w:p>
    <w:p w14:paraId="0CCF99F9" w14:textId="4A77C079" w:rsidR="00F51EFE" w:rsidRDefault="00F51EFE" w:rsidP="00F51EFE">
      <w:pPr>
        <w:pStyle w:val="Cmdlet"/>
      </w:pPr>
      <w:r>
        <w:t>Set-VirtualDisk [-AsJob] [-CimSession &lt;CimSession[]&gt;] [-NewFriendlyName &lt;String&gt;] [-OtherUsageDescription &lt;String&gt;] [-ThrottleLimit &lt;Int32&gt;] [-Usage &lt;Usage&gt;] -UniqueId &lt;String&gt; [&lt;CommonParameters&gt;]</w:t>
      </w:r>
    </w:p>
    <w:p w14:paraId="62B37B24" w14:textId="6F1FCDB4" w:rsidR="00F51EFE" w:rsidRDefault="00F51EFE" w:rsidP="00F51EFE">
      <w:pPr>
        <w:pStyle w:val="Cmdlet"/>
      </w:pPr>
      <w:r>
        <w:t>Set-VirtualDisk [-InputObject] &lt;CimInstance[]&gt; [-Access &lt;Access&gt;] [-AsJob] [-CimSession &lt;CimSession[]&gt;] [-IsManualAttach &lt;Boolean&gt;] [-StorageNodeName &lt;String&gt;] [-ThrottleLimit &lt;Int32&gt;] [&lt;CommonParameters&gt;]</w:t>
      </w:r>
    </w:p>
    <w:p w14:paraId="6EC45F40" w14:textId="322353E0" w:rsidR="00F51EFE" w:rsidRDefault="00F51EFE" w:rsidP="00F51EFE">
      <w:pPr>
        <w:pStyle w:val="Cmdlet"/>
      </w:pPr>
      <w:r>
        <w:t>Set-VirtualDisk [-Access &lt;Access&gt;] [-AsJob] [-CimSession &lt;CimSession[]&gt;] [-IsManualAttach &lt;Boolean&gt;] [-StorageNodeName &lt;String&gt;] [-ThrottleLimit &lt;Int32&gt;] -Name &lt;String&gt; [&lt;CommonParameters&gt;]</w:t>
      </w:r>
    </w:p>
    <w:p w14:paraId="2095BFBD" w14:textId="105577FE" w:rsidR="00F51EFE" w:rsidRDefault="00F51EFE" w:rsidP="00F51EFE">
      <w:pPr>
        <w:pStyle w:val="Cmdlet"/>
      </w:pPr>
      <w:r>
        <w:t>Set-VirtualDisk [-FriendlyName] &lt;String&gt; [-Access &lt;Access&gt;] [-AsJob] [-CimSession &lt;CimSession[]&gt;] [-IsManualAttach&lt;Boolean&gt;] [-StorageNodeName &lt;String&gt;] [-ThrottleLimit &lt;Int32&gt;] [&lt;CommonParameters&gt;]</w:t>
      </w:r>
    </w:p>
    <w:p w14:paraId="341CF944" w14:textId="39E906EB" w:rsidR="00F51EFE" w:rsidRDefault="00F51EFE" w:rsidP="00F51EFE">
      <w:pPr>
        <w:pStyle w:val="Cmdlet"/>
      </w:pPr>
      <w:r>
        <w:t>Set-VirtualDisk [-Access &lt;Access&gt;] [-AsJob] [-CimSession &lt;CimSession[]&gt;] [-IsManualAttach &lt;Boolean&gt;] [-StorageNodeName &lt;String&gt;] [-ThrottleLimit &lt;Int32&gt;] -UniqueId &lt;String&gt; [&lt;CommonParameters&gt;]</w:t>
      </w:r>
    </w:p>
    <w:p w14:paraId="74C73B33" w14:textId="3BBB2F53" w:rsidR="00F51EFE" w:rsidRDefault="00F51EFE" w:rsidP="00F51EFE">
      <w:pPr>
        <w:pStyle w:val="Cmdlet"/>
      </w:pPr>
      <w:r>
        <w:t>Set-VirtualDisk [-AsJob] [-CimSession &lt;CimSession[]&gt;] [-NewFriendlyName &lt;String&gt;] [-OtherUsageDescription &lt;String&gt;] [-ThrottleLimit &lt;Int32&gt;] [-Usage &lt;Usage&gt;] -Name &lt;String&gt; [&lt;CommonParameters&gt;]</w:t>
      </w:r>
    </w:p>
    <w:p w14:paraId="4A76274A" w14:textId="171367B5" w:rsidR="00F51EFE" w:rsidRDefault="00F51EFE" w:rsidP="00F51EFE">
      <w:pPr>
        <w:pStyle w:val="Cmdlet"/>
      </w:pPr>
      <w:r>
        <w:t>Set-VirtualDisk [-InputObject] &lt;CimInstance[]&gt; [-AsJob] [-CimSession &lt;CimSession[]&gt;] [-NewFriendlyName &lt;String&gt;] [-OtherUsageDescription &lt;String&gt;] [-ThrottleLimit &lt;Int32&gt;] [-Usage &lt;Usage&gt;] [&lt;CommonParameters&gt;]</w:t>
      </w:r>
    </w:p>
    <w:p w14:paraId="332DBAE6" w14:textId="31CE17E7" w:rsidR="00F51EFE" w:rsidRDefault="00F51EFE" w:rsidP="00F51EFE">
      <w:pPr>
        <w:pStyle w:val="Cmdlet"/>
      </w:pPr>
      <w:r>
        <w:t>Set-VirtualDisk [-FriendlyName] &lt;String&gt; [-AsJob] [-CimSession &lt;CimSession[]&gt;] [-NewFriendlyName &lt;String&gt;] [-OtherUsageDescription &lt;String&gt;] [-ThrottleLimit &lt;Int32&gt;] [-Usage &lt;Usage&gt;] [&lt;CommonParameters&gt;]</w:t>
      </w:r>
    </w:p>
    <w:p w14:paraId="44FAC4AF" w14:textId="1F597C44" w:rsidR="00F51EFE" w:rsidRDefault="00F51EFE" w:rsidP="00F51EFE">
      <w:r>
        <w:t>■主要なパラメーター</w:t>
      </w:r>
    </w:p>
    <w:p w14:paraId="5DAFDEEB" w14:textId="261DA384" w:rsidR="0053529F" w:rsidRDefault="0053529F" w:rsidP="00F51EFE">
      <w:pPr>
        <w:pStyle w:val="afc"/>
      </w:pPr>
      <w:r>
        <w:rPr>
          <w:rFonts w:hint="eastAsia"/>
        </w:rPr>
        <w:t>-Access</w:t>
      </w:r>
    </w:p>
    <w:p w14:paraId="3F07B7A9" w14:textId="3FB72006" w:rsidR="0053529F" w:rsidRPr="0053529F" w:rsidRDefault="0053529F" w:rsidP="0053529F">
      <w:pPr>
        <w:pStyle w:val="afd"/>
      </w:pPr>
      <w:r>
        <w:rPr>
          <w:rFonts w:hint="eastAsia"/>
        </w:rPr>
        <w:t>仮想ディスクオブジェクトへのアクセス権を管理します。</w:t>
      </w:r>
    </w:p>
    <w:p w14:paraId="4701011D" w14:textId="395E9248" w:rsidR="00F51EFE" w:rsidRDefault="00F51EFE" w:rsidP="00F51EFE">
      <w:pPr>
        <w:pStyle w:val="afc"/>
      </w:pPr>
      <w:r>
        <w:rPr>
          <w:rFonts w:hint="eastAsia"/>
        </w:rPr>
        <w:t>-FriendlyName</w:t>
      </w:r>
    </w:p>
    <w:p w14:paraId="0C948929" w14:textId="51D89936" w:rsidR="00F51EFE" w:rsidRDefault="00F51EFE" w:rsidP="00F51EFE">
      <w:pPr>
        <w:pStyle w:val="afd"/>
      </w:pPr>
      <w:r>
        <w:rPr>
          <w:rFonts w:hint="eastAsia"/>
        </w:rPr>
        <w:t>設定を変更する仮想ディスクのフレンドリ名を指定します。</w:t>
      </w:r>
    </w:p>
    <w:p w14:paraId="7D7A9DAE" w14:textId="73DBB9D7" w:rsidR="00F51EFE" w:rsidRDefault="00F51EFE" w:rsidP="00F51EFE">
      <w:pPr>
        <w:pStyle w:val="afc"/>
      </w:pPr>
      <w:r>
        <w:rPr>
          <w:rFonts w:hint="eastAsia"/>
        </w:rPr>
        <w:t>-IsManualAttach</w:t>
      </w:r>
    </w:p>
    <w:p w14:paraId="64002015" w14:textId="2A8463FC" w:rsidR="00F51EFE" w:rsidRDefault="00F51EFE" w:rsidP="00F51EFE">
      <w:pPr>
        <w:pStyle w:val="afd"/>
      </w:pPr>
      <w:r>
        <w:rPr>
          <w:rFonts w:hint="eastAsia"/>
        </w:rPr>
        <w:t>手動アタッチ属性を設定します。IsManualAttachが$Trueに設定されている仮想ディスクは、手動でアタッチ操作を行う必要があります。</w:t>
      </w:r>
    </w:p>
    <w:p w14:paraId="33FC962F" w14:textId="1C2912FC" w:rsidR="00F51EFE" w:rsidRDefault="00F51EFE" w:rsidP="00F51EFE">
      <w:pPr>
        <w:pStyle w:val="afc"/>
      </w:pPr>
      <w:r>
        <w:rPr>
          <w:rFonts w:hint="eastAsia"/>
        </w:rPr>
        <w:t>-Name</w:t>
      </w:r>
    </w:p>
    <w:p w14:paraId="7C1A6888" w14:textId="5131B87B" w:rsidR="00F51EFE" w:rsidRDefault="00F51EFE" w:rsidP="00F51EFE">
      <w:pPr>
        <w:pStyle w:val="afd"/>
      </w:pPr>
      <w:r>
        <w:rPr>
          <w:rFonts w:hint="eastAsia"/>
        </w:rPr>
        <w:t>設定を変更する仮想ディスクの名前を指定します。</w:t>
      </w:r>
    </w:p>
    <w:p w14:paraId="7B7F2D42" w14:textId="63C2CAD3" w:rsidR="00F51EFE" w:rsidRDefault="00F51EFE" w:rsidP="00F51EFE">
      <w:pPr>
        <w:pStyle w:val="afc"/>
      </w:pPr>
      <w:r>
        <w:rPr>
          <w:rFonts w:hint="eastAsia"/>
        </w:rPr>
        <w:t>-NewFriendlyName</w:t>
      </w:r>
    </w:p>
    <w:p w14:paraId="5830D0B0" w14:textId="3F0F744B" w:rsidR="00F51EFE" w:rsidRDefault="00F51EFE" w:rsidP="00F51EFE">
      <w:pPr>
        <w:pStyle w:val="afd"/>
      </w:pPr>
      <w:r>
        <w:rPr>
          <w:rFonts w:hint="eastAsia"/>
        </w:rPr>
        <w:t>仮想ディスクのフレンドリ名を指定するフレンドリ名に変更します。</w:t>
      </w:r>
    </w:p>
    <w:p w14:paraId="4EED395C" w14:textId="01C0F8FA" w:rsidR="00F51EFE" w:rsidRDefault="005078E0" w:rsidP="00F51EFE">
      <w:pPr>
        <w:pStyle w:val="afc"/>
      </w:pPr>
      <w:r>
        <w:rPr>
          <w:rFonts w:hint="eastAsia"/>
        </w:rPr>
        <w:t>-StorageNodeName</w:t>
      </w:r>
    </w:p>
    <w:p w14:paraId="0A267E1E" w14:textId="6F546BB4" w:rsidR="005078E0" w:rsidRDefault="005078E0" w:rsidP="005078E0">
      <w:pPr>
        <w:pStyle w:val="afd"/>
      </w:pPr>
      <w:r>
        <w:rPr>
          <w:rFonts w:hint="eastAsia"/>
        </w:rPr>
        <w:t>管理ノードからリモートノード接続されている仮想ディスクの手動アタッチ属性を変更する場合に、対象となるリモートノードの名前を指定します。</w:t>
      </w:r>
      <w:r w:rsidR="0053529F">
        <w:rPr>
          <w:rFonts w:hint="eastAsia"/>
        </w:rPr>
        <w:t>（Windows Server 2012 R2の新機能）</w:t>
      </w:r>
    </w:p>
    <w:p w14:paraId="68A56D36" w14:textId="77777777" w:rsidR="00F83BD9" w:rsidRDefault="00F83BD9" w:rsidP="00330A22">
      <w:pPr>
        <w:pStyle w:val="2"/>
        <w:ind w:left="100"/>
      </w:pPr>
      <w:r>
        <w:br w:type="page"/>
      </w:r>
    </w:p>
    <w:p w14:paraId="6E39483C" w14:textId="5BC4DF6F" w:rsidR="00330A22" w:rsidRDefault="00330A22" w:rsidP="00330A22">
      <w:pPr>
        <w:pStyle w:val="2"/>
        <w:ind w:left="100"/>
      </w:pPr>
      <w:bookmarkStart w:id="99" w:name="_Ref372026917"/>
      <w:bookmarkStart w:id="100" w:name="_Toc372054393"/>
      <w:r>
        <w:rPr>
          <w:rFonts w:hint="eastAsia"/>
        </w:rPr>
        <w:t>Appendix D:</w:t>
      </w:r>
      <w:r w:rsidR="00E43A55">
        <w:rPr>
          <w:rFonts w:hint="eastAsia"/>
        </w:rPr>
        <w:t xml:space="preserve"> </w:t>
      </w:r>
      <w:r>
        <w:rPr>
          <w:rFonts w:hint="eastAsia"/>
        </w:rPr>
        <w:t>主なイベントログと</w:t>
      </w:r>
      <w:r w:rsidR="00382FD2">
        <w:rPr>
          <w:rFonts w:hint="eastAsia"/>
        </w:rPr>
        <w:t>解決方法</w:t>
      </w:r>
      <w:bookmarkEnd w:id="99"/>
      <w:bookmarkEnd w:id="100"/>
    </w:p>
    <w:p w14:paraId="5F703421" w14:textId="4F6B844B" w:rsidR="00330A22" w:rsidRDefault="00330A22" w:rsidP="00330A22">
      <w:r>
        <w:rPr>
          <w:rFonts w:hint="eastAsia"/>
        </w:rPr>
        <w:t>イベントログに表示される主なイベントとその原因、</w:t>
      </w:r>
      <w:r w:rsidR="00382FD2">
        <w:rPr>
          <w:rFonts w:hint="eastAsia"/>
        </w:rPr>
        <w:t>解決</w:t>
      </w:r>
      <w:r>
        <w:rPr>
          <w:rFonts w:hint="eastAsia"/>
        </w:rPr>
        <w:t>方法を記載します。</w:t>
      </w:r>
    </w:p>
    <w:tbl>
      <w:tblPr>
        <w:tblStyle w:val="ab"/>
        <w:tblW w:w="0" w:type="auto"/>
        <w:tblInd w:w="392" w:type="dxa"/>
        <w:tblLook w:val="04A0" w:firstRow="1" w:lastRow="0" w:firstColumn="1" w:lastColumn="0" w:noHBand="0" w:noVBand="1"/>
      </w:tblPr>
      <w:tblGrid>
        <w:gridCol w:w="856"/>
        <w:gridCol w:w="1257"/>
        <w:gridCol w:w="3415"/>
        <w:gridCol w:w="3827"/>
      </w:tblGrid>
      <w:tr w:rsidR="00E43A55" w14:paraId="525EA824" w14:textId="77777777" w:rsidTr="00E43A55">
        <w:trPr>
          <w:cantSplit/>
          <w:tblHeader/>
        </w:trPr>
        <w:tc>
          <w:tcPr>
            <w:tcW w:w="856" w:type="dxa"/>
            <w:shd w:val="clear" w:color="auto" w:fill="D9D9D9" w:themeFill="background1" w:themeFillShade="D9"/>
            <w:vAlign w:val="center"/>
          </w:tcPr>
          <w:p w14:paraId="3DBE7759" w14:textId="74598651" w:rsidR="00E43A55" w:rsidRDefault="00E43A55" w:rsidP="00382FD2">
            <w:pPr>
              <w:spacing w:beforeLines="0" w:before="0" w:afterLines="0" w:after="0"/>
              <w:ind w:leftChars="0" w:left="0"/>
              <w:jc w:val="center"/>
            </w:pPr>
            <w:r>
              <w:rPr>
                <w:rFonts w:hint="eastAsia"/>
              </w:rPr>
              <w:t>Event ID</w:t>
            </w:r>
          </w:p>
        </w:tc>
        <w:tc>
          <w:tcPr>
            <w:tcW w:w="1257" w:type="dxa"/>
            <w:shd w:val="clear" w:color="auto" w:fill="D9D9D9" w:themeFill="background1" w:themeFillShade="D9"/>
            <w:vAlign w:val="center"/>
          </w:tcPr>
          <w:p w14:paraId="597F551A" w14:textId="1DE7E32A" w:rsidR="00E43A55" w:rsidRDefault="00E43A55" w:rsidP="00382FD2">
            <w:pPr>
              <w:spacing w:beforeLines="0" w:before="0" w:afterLines="0" w:after="0"/>
              <w:ind w:leftChars="0" w:left="0"/>
              <w:jc w:val="center"/>
            </w:pPr>
            <w:r>
              <w:t>レベル</w:t>
            </w:r>
          </w:p>
        </w:tc>
        <w:tc>
          <w:tcPr>
            <w:tcW w:w="3415" w:type="dxa"/>
            <w:shd w:val="clear" w:color="auto" w:fill="D9D9D9" w:themeFill="background1" w:themeFillShade="D9"/>
            <w:vAlign w:val="center"/>
          </w:tcPr>
          <w:p w14:paraId="39427B77" w14:textId="4B6C20AE" w:rsidR="00E43A55" w:rsidRDefault="00E43A55" w:rsidP="00382FD2">
            <w:pPr>
              <w:spacing w:beforeLines="0" w:before="0" w:afterLines="0" w:after="0"/>
              <w:ind w:leftChars="0" w:left="0"/>
              <w:jc w:val="center"/>
            </w:pPr>
            <w:r>
              <w:t>原因</w:t>
            </w:r>
          </w:p>
        </w:tc>
        <w:tc>
          <w:tcPr>
            <w:tcW w:w="3827" w:type="dxa"/>
            <w:shd w:val="clear" w:color="auto" w:fill="D9D9D9" w:themeFill="background1" w:themeFillShade="D9"/>
            <w:vAlign w:val="center"/>
          </w:tcPr>
          <w:p w14:paraId="46875F45" w14:textId="7D1F09C7" w:rsidR="00E43A55" w:rsidRDefault="00E43A55" w:rsidP="00382FD2">
            <w:pPr>
              <w:spacing w:beforeLines="0" w:before="0" w:afterLines="0" w:after="0"/>
              <w:ind w:leftChars="0" w:left="0"/>
              <w:jc w:val="center"/>
            </w:pPr>
            <w:r>
              <w:t>解決方法</w:t>
            </w:r>
          </w:p>
        </w:tc>
      </w:tr>
      <w:tr w:rsidR="00E43A55" w14:paraId="741FDA79" w14:textId="77777777" w:rsidTr="00E43A55">
        <w:trPr>
          <w:cantSplit/>
        </w:trPr>
        <w:tc>
          <w:tcPr>
            <w:tcW w:w="856" w:type="dxa"/>
            <w:vAlign w:val="center"/>
          </w:tcPr>
          <w:p w14:paraId="14655143" w14:textId="2AC71FF7" w:rsidR="00E43A55" w:rsidRDefault="00E43A55" w:rsidP="00382FD2">
            <w:pPr>
              <w:spacing w:beforeLines="0" w:before="0" w:afterLines="0" w:after="0"/>
              <w:ind w:leftChars="0" w:left="0"/>
              <w:jc w:val="center"/>
            </w:pPr>
            <w:r>
              <w:rPr>
                <w:rFonts w:hint="eastAsia"/>
              </w:rPr>
              <w:t>100</w:t>
            </w:r>
          </w:p>
        </w:tc>
        <w:tc>
          <w:tcPr>
            <w:tcW w:w="1257" w:type="dxa"/>
            <w:vAlign w:val="center"/>
          </w:tcPr>
          <w:p w14:paraId="1E3C2274" w14:textId="07392BF5" w:rsidR="00E43A55" w:rsidRDefault="00E43A55" w:rsidP="00382FD2">
            <w:pPr>
              <w:spacing w:beforeLines="0" w:before="0" w:afterLines="0" w:after="0"/>
              <w:ind w:leftChars="0" w:left="0"/>
              <w:jc w:val="center"/>
            </w:pPr>
            <w:r>
              <w:t>エラー</w:t>
            </w:r>
          </w:p>
        </w:tc>
        <w:tc>
          <w:tcPr>
            <w:tcW w:w="3415" w:type="dxa"/>
          </w:tcPr>
          <w:p w14:paraId="10FECF4D" w14:textId="1CF44FB3" w:rsidR="00E43A55" w:rsidRDefault="00E43A55" w:rsidP="00382FD2">
            <w:pPr>
              <w:spacing w:beforeLines="0" w:before="0" w:afterLines="0" w:after="0"/>
              <w:ind w:leftChars="0" w:left="0"/>
            </w:pPr>
            <w:r>
              <w:t>物理ディスクから記憶域プールの構成情報の読み取りに失敗したか、構成情報が破損している。</w:t>
            </w:r>
          </w:p>
        </w:tc>
        <w:tc>
          <w:tcPr>
            <w:tcW w:w="3827" w:type="dxa"/>
          </w:tcPr>
          <w:p w14:paraId="1A63722D" w14:textId="0977DAAB" w:rsidR="00E43A55" w:rsidRDefault="00E43A55" w:rsidP="00382FD2">
            <w:pPr>
              <w:spacing w:beforeLines="0" w:before="0" w:afterLines="0" w:after="0"/>
              <w:ind w:leftChars="0" w:left="0"/>
            </w:pPr>
            <w:r>
              <w:t>物理ディスクが正しく機能しているか確認し、必要な場合は物理ディスクを交換する。</w:t>
            </w:r>
          </w:p>
        </w:tc>
      </w:tr>
      <w:tr w:rsidR="00E43A55" w14:paraId="18958447" w14:textId="77777777" w:rsidTr="00E43A55">
        <w:trPr>
          <w:cantSplit/>
        </w:trPr>
        <w:tc>
          <w:tcPr>
            <w:tcW w:w="856" w:type="dxa"/>
            <w:vAlign w:val="center"/>
          </w:tcPr>
          <w:p w14:paraId="1582592A" w14:textId="3B004FC4" w:rsidR="00E43A55" w:rsidRDefault="00E43A55" w:rsidP="00382FD2">
            <w:pPr>
              <w:spacing w:beforeLines="0" w:before="0" w:afterLines="0" w:after="0"/>
              <w:ind w:leftChars="0" w:left="0"/>
              <w:jc w:val="center"/>
            </w:pPr>
            <w:r>
              <w:rPr>
                <w:rFonts w:hint="eastAsia"/>
              </w:rPr>
              <w:t>102</w:t>
            </w:r>
          </w:p>
        </w:tc>
        <w:tc>
          <w:tcPr>
            <w:tcW w:w="1257" w:type="dxa"/>
            <w:vAlign w:val="center"/>
          </w:tcPr>
          <w:p w14:paraId="44A358D4" w14:textId="58BD1279" w:rsidR="00E43A55" w:rsidRDefault="00E43A55" w:rsidP="00382FD2">
            <w:pPr>
              <w:spacing w:beforeLines="0" w:before="0" w:afterLines="0" w:after="0"/>
              <w:ind w:leftChars="0" w:left="0"/>
              <w:jc w:val="center"/>
            </w:pPr>
            <w:r>
              <w:t>エラー</w:t>
            </w:r>
          </w:p>
        </w:tc>
        <w:tc>
          <w:tcPr>
            <w:tcW w:w="3415" w:type="dxa"/>
          </w:tcPr>
          <w:p w14:paraId="3EDB380C" w14:textId="5DBCA00B" w:rsidR="00E43A55" w:rsidRDefault="00E43A55" w:rsidP="00382FD2">
            <w:pPr>
              <w:spacing w:beforeLines="0" w:before="0" w:afterLines="0" w:after="0"/>
              <w:ind w:leftChars="0" w:left="0"/>
            </w:pPr>
            <w:r>
              <w:t>記憶域プールの構成情報の書き込みの際に物理ディスクへの書き込みエラーが発生した。</w:t>
            </w:r>
          </w:p>
        </w:tc>
        <w:tc>
          <w:tcPr>
            <w:tcW w:w="3827" w:type="dxa"/>
          </w:tcPr>
          <w:p w14:paraId="30738394" w14:textId="313BE309" w:rsidR="00E43A55" w:rsidRDefault="00E43A55" w:rsidP="00382FD2">
            <w:pPr>
              <w:spacing w:beforeLines="0" w:before="0" w:afterLines="0" w:after="0"/>
              <w:ind w:leftChars="0" w:left="0"/>
            </w:pPr>
            <w:r>
              <w:t>・物理ディスクが接続されていない場合は、接続する。</w:t>
            </w:r>
          </w:p>
          <w:p w14:paraId="7B020C0F" w14:textId="643E1FBE" w:rsidR="00E43A55" w:rsidRPr="00F83BD9" w:rsidRDefault="00E43A55" w:rsidP="00382FD2">
            <w:pPr>
              <w:spacing w:beforeLines="0" w:before="0" w:afterLines="0" w:after="0"/>
              <w:ind w:leftChars="0" w:left="0"/>
            </w:pPr>
            <w:r>
              <w:t>・物理ディスクが正しく機能しているか確認し、必要な場合は物理ディスクを交換する。</w:t>
            </w:r>
          </w:p>
        </w:tc>
      </w:tr>
      <w:tr w:rsidR="00E43A55" w14:paraId="55D4EBCA" w14:textId="77777777" w:rsidTr="00E43A55">
        <w:trPr>
          <w:cantSplit/>
        </w:trPr>
        <w:tc>
          <w:tcPr>
            <w:tcW w:w="856" w:type="dxa"/>
            <w:vAlign w:val="center"/>
          </w:tcPr>
          <w:p w14:paraId="4CE80FED" w14:textId="64667527" w:rsidR="00E43A55" w:rsidRDefault="00E43A55" w:rsidP="00382FD2">
            <w:pPr>
              <w:spacing w:beforeLines="0" w:before="0" w:afterLines="0" w:after="0"/>
              <w:ind w:leftChars="0" w:left="0"/>
              <w:jc w:val="center"/>
            </w:pPr>
            <w:r>
              <w:rPr>
                <w:rFonts w:hint="eastAsia"/>
              </w:rPr>
              <w:t>103</w:t>
            </w:r>
          </w:p>
        </w:tc>
        <w:tc>
          <w:tcPr>
            <w:tcW w:w="1257" w:type="dxa"/>
            <w:vAlign w:val="center"/>
          </w:tcPr>
          <w:p w14:paraId="7DB7C28C" w14:textId="2CD1775B" w:rsidR="00E43A55" w:rsidRDefault="00E43A55" w:rsidP="00382FD2">
            <w:pPr>
              <w:spacing w:beforeLines="0" w:before="0" w:afterLines="0" w:after="0"/>
              <w:ind w:leftChars="0" w:left="0"/>
              <w:jc w:val="center"/>
            </w:pPr>
            <w:r>
              <w:t>エラー</w:t>
            </w:r>
          </w:p>
        </w:tc>
        <w:tc>
          <w:tcPr>
            <w:tcW w:w="3415" w:type="dxa"/>
          </w:tcPr>
          <w:p w14:paraId="1EA95E4E" w14:textId="0BD1B514" w:rsidR="00E43A55" w:rsidRDefault="00E43A55" w:rsidP="00382FD2">
            <w:pPr>
              <w:spacing w:beforeLines="0" w:before="0" w:afterLines="0" w:after="0"/>
              <w:ind w:leftChars="0" w:left="0"/>
            </w:pPr>
            <w:r>
              <w:t>記憶域プールの容量消費が記憶域プールに設定された</w:t>
            </w:r>
            <w:r w:rsidR="00880FEB">
              <w:t>閾値</w:t>
            </w:r>
            <w:r>
              <w:t>を上回った。</w:t>
            </w:r>
          </w:p>
        </w:tc>
        <w:tc>
          <w:tcPr>
            <w:tcW w:w="3827" w:type="dxa"/>
          </w:tcPr>
          <w:p w14:paraId="03DB5A1F" w14:textId="77777777" w:rsidR="00E43A55" w:rsidRDefault="00E43A55" w:rsidP="00382FD2">
            <w:pPr>
              <w:spacing w:beforeLines="0" w:before="0" w:afterLines="0" w:after="0"/>
              <w:ind w:leftChars="0" w:left="0"/>
            </w:pPr>
            <w:r>
              <w:t>・記憶域プールに物理ディスクを追加する</w:t>
            </w:r>
          </w:p>
          <w:p w14:paraId="129EC1EC" w14:textId="77777777" w:rsidR="00E43A55" w:rsidRDefault="00E43A55" w:rsidP="00382FD2">
            <w:pPr>
              <w:spacing w:beforeLines="0" w:before="0" w:afterLines="0" w:after="0"/>
              <w:ind w:leftChars="0" w:left="0"/>
            </w:pPr>
            <w:r>
              <w:rPr>
                <w:rFonts w:hint="eastAsia"/>
              </w:rPr>
              <w:t>・ドライブの最適化を実行する。ドライブの最適化を実行するには、サーバーマネージャー＞ツール＞ドライブのデフラグと最適化を実行する。</w:t>
            </w:r>
          </w:p>
          <w:p w14:paraId="6293A95B" w14:textId="5FF6FF00" w:rsidR="00E43A55" w:rsidRDefault="00E43A55" w:rsidP="00382FD2">
            <w:pPr>
              <w:spacing w:beforeLines="0" w:before="0" w:afterLines="0" w:after="0"/>
              <w:ind w:leftChars="0" w:left="0"/>
            </w:pPr>
            <w:r>
              <w:rPr>
                <w:rFonts w:hint="eastAsia"/>
              </w:rPr>
              <w:t>・使用していない仮想ディスクを削除する。</w:t>
            </w:r>
          </w:p>
        </w:tc>
      </w:tr>
      <w:tr w:rsidR="00E43A55" w14:paraId="30742E48" w14:textId="77777777" w:rsidTr="00E43A55">
        <w:trPr>
          <w:cantSplit/>
        </w:trPr>
        <w:tc>
          <w:tcPr>
            <w:tcW w:w="856" w:type="dxa"/>
            <w:vAlign w:val="center"/>
          </w:tcPr>
          <w:p w14:paraId="6973661E" w14:textId="74203ABF" w:rsidR="00E43A55" w:rsidRDefault="00E43A55" w:rsidP="00382FD2">
            <w:pPr>
              <w:spacing w:beforeLines="0" w:before="0" w:afterLines="0" w:after="0"/>
              <w:ind w:leftChars="0" w:left="0"/>
              <w:jc w:val="center"/>
            </w:pPr>
            <w:r>
              <w:rPr>
                <w:rFonts w:hint="eastAsia"/>
              </w:rPr>
              <w:t>104</w:t>
            </w:r>
          </w:p>
        </w:tc>
        <w:tc>
          <w:tcPr>
            <w:tcW w:w="1257" w:type="dxa"/>
            <w:vAlign w:val="center"/>
          </w:tcPr>
          <w:p w14:paraId="0B216FBB" w14:textId="2B353F0D" w:rsidR="00E43A55" w:rsidRDefault="00E43A55" w:rsidP="00382FD2">
            <w:pPr>
              <w:spacing w:beforeLines="0" w:before="0" w:afterLines="0" w:after="0"/>
              <w:ind w:leftChars="0" w:left="0"/>
              <w:jc w:val="center"/>
            </w:pPr>
            <w:r>
              <w:t>情報</w:t>
            </w:r>
          </w:p>
        </w:tc>
        <w:tc>
          <w:tcPr>
            <w:tcW w:w="3415" w:type="dxa"/>
          </w:tcPr>
          <w:p w14:paraId="44EC6326" w14:textId="2955B0BF" w:rsidR="00E43A55" w:rsidRPr="00F83BD9" w:rsidRDefault="00E43A55" w:rsidP="00382FD2">
            <w:pPr>
              <w:spacing w:beforeLines="0" w:before="0" w:afterLines="0" w:after="0"/>
              <w:ind w:leftChars="0" w:left="0"/>
            </w:pPr>
            <w:r>
              <w:t>一度</w:t>
            </w:r>
            <w:r w:rsidR="00880FEB">
              <w:t>閾値</w:t>
            </w:r>
            <w:r>
              <w:t>を超えたプールの容量消費が、</w:t>
            </w:r>
            <w:r w:rsidR="00880FEB">
              <w:t>閾値</w:t>
            </w:r>
            <w:r>
              <w:t>を下回った。</w:t>
            </w:r>
          </w:p>
        </w:tc>
        <w:tc>
          <w:tcPr>
            <w:tcW w:w="3827" w:type="dxa"/>
          </w:tcPr>
          <w:p w14:paraId="3BA47DA0" w14:textId="01F295A2" w:rsidR="00E43A55" w:rsidRDefault="00E43A55" w:rsidP="00382FD2">
            <w:pPr>
              <w:spacing w:beforeLines="0" w:before="0" w:afterLines="0" w:after="0"/>
              <w:ind w:leftChars="0" w:left="0"/>
            </w:pPr>
            <w:r>
              <w:t>対応は不要です。</w:t>
            </w:r>
          </w:p>
        </w:tc>
      </w:tr>
      <w:tr w:rsidR="00E43A55" w14:paraId="73811331" w14:textId="77777777" w:rsidTr="00E43A55">
        <w:trPr>
          <w:cantSplit/>
        </w:trPr>
        <w:tc>
          <w:tcPr>
            <w:tcW w:w="856" w:type="dxa"/>
            <w:vAlign w:val="center"/>
          </w:tcPr>
          <w:p w14:paraId="5CCAD17C" w14:textId="694DAD80" w:rsidR="00E43A55" w:rsidRDefault="00E43A55" w:rsidP="00382FD2">
            <w:pPr>
              <w:spacing w:beforeLines="0" w:before="0" w:afterLines="0" w:after="0"/>
              <w:ind w:leftChars="0" w:left="0"/>
              <w:jc w:val="center"/>
            </w:pPr>
            <w:r>
              <w:rPr>
                <w:rFonts w:hint="eastAsia"/>
              </w:rPr>
              <w:t>200</w:t>
            </w:r>
          </w:p>
        </w:tc>
        <w:tc>
          <w:tcPr>
            <w:tcW w:w="1257" w:type="dxa"/>
            <w:vAlign w:val="center"/>
          </w:tcPr>
          <w:p w14:paraId="6BD378F5" w14:textId="268D8E3D" w:rsidR="00E43A55" w:rsidRDefault="00E43A55" w:rsidP="00382FD2">
            <w:pPr>
              <w:spacing w:beforeLines="0" w:before="0" w:afterLines="0" w:after="0"/>
              <w:ind w:leftChars="0" w:left="0"/>
              <w:jc w:val="center"/>
            </w:pPr>
            <w:r>
              <w:t>エラー</w:t>
            </w:r>
          </w:p>
        </w:tc>
        <w:tc>
          <w:tcPr>
            <w:tcW w:w="3415" w:type="dxa"/>
          </w:tcPr>
          <w:p w14:paraId="29B3C6AF" w14:textId="598C0376" w:rsidR="00E43A55" w:rsidRDefault="00E43A55" w:rsidP="00382FD2">
            <w:pPr>
              <w:spacing w:beforeLines="0" w:before="0" w:afterLines="0" w:after="0"/>
              <w:ind w:leftChars="0" w:left="0"/>
            </w:pPr>
            <w:r>
              <w:t>物理ディスクのドライブヘッダーの読み取りに失敗した。</w:t>
            </w:r>
          </w:p>
        </w:tc>
        <w:tc>
          <w:tcPr>
            <w:tcW w:w="3827" w:type="dxa"/>
          </w:tcPr>
          <w:p w14:paraId="77A8F1E0" w14:textId="67D91681" w:rsidR="00E43A55" w:rsidRDefault="00E43A55" w:rsidP="00382FD2">
            <w:pPr>
              <w:spacing w:beforeLines="0" w:before="0" w:afterLines="0" w:after="0"/>
              <w:ind w:leftChars="0" w:left="0"/>
            </w:pPr>
            <w:r>
              <w:t>・ドライブが利用可能な状態にある場合は、サーバーマネージャーあるいは</w:t>
            </w:r>
            <w:r>
              <w:rPr>
                <w:rFonts w:hint="eastAsia"/>
              </w:rPr>
              <w:t>PowerShellのReset-PhysicalDiskコマンドを利用してドライブをリセットする。（ドライブのリセットを行うと、対象のディスクに保存されていたプールの構成情報ならびにデータは失われます）</w:t>
            </w:r>
          </w:p>
          <w:p w14:paraId="70D9EDB4" w14:textId="0DA2BF1C" w:rsidR="00E43A55" w:rsidRDefault="00E43A55" w:rsidP="00382FD2">
            <w:pPr>
              <w:spacing w:beforeLines="0" w:before="0" w:afterLines="0" w:after="0"/>
              <w:ind w:leftChars="0" w:left="0"/>
            </w:pPr>
            <w:r>
              <w:t>・物理ディスクが正しく機能しているか確認し、必要な場合は物理ディスクを交換する。</w:t>
            </w:r>
          </w:p>
        </w:tc>
      </w:tr>
      <w:tr w:rsidR="00E43A55" w14:paraId="61C02BD8" w14:textId="77777777" w:rsidTr="00E43A55">
        <w:trPr>
          <w:cantSplit/>
        </w:trPr>
        <w:tc>
          <w:tcPr>
            <w:tcW w:w="856" w:type="dxa"/>
            <w:vAlign w:val="center"/>
          </w:tcPr>
          <w:p w14:paraId="3F8A47D1" w14:textId="245ED955" w:rsidR="00E43A55" w:rsidRDefault="00E43A55" w:rsidP="00382FD2">
            <w:pPr>
              <w:spacing w:beforeLines="0" w:before="0" w:afterLines="0" w:after="0"/>
              <w:ind w:leftChars="0" w:left="0"/>
              <w:jc w:val="center"/>
            </w:pPr>
            <w:r>
              <w:rPr>
                <w:rFonts w:hint="eastAsia"/>
              </w:rPr>
              <w:t>201</w:t>
            </w:r>
          </w:p>
        </w:tc>
        <w:tc>
          <w:tcPr>
            <w:tcW w:w="1257" w:type="dxa"/>
            <w:vAlign w:val="center"/>
          </w:tcPr>
          <w:p w14:paraId="36F1EA54" w14:textId="5B17EF16" w:rsidR="00E43A55" w:rsidRDefault="00E43A55" w:rsidP="00382FD2">
            <w:pPr>
              <w:spacing w:beforeLines="0" w:before="0" w:afterLines="0" w:after="0"/>
              <w:ind w:leftChars="0" w:left="0"/>
              <w:jc w:val="center"/>
            </w:pPr>
            <w:r>
              <w:t>エラー</w:t>
            </w:r>
          </w:p>
        </w:tc>
        <w:tc>
          <w:tcPr>
            <w:tcW w:w="3415" w:type="dxa"/>
          </w:tcPr>
          <w:p w14:paraId="79B76457" w14:textId="0F280313" w:rsidR="00E43A55" w:rsidRDefault="00E43A55" w:rsidP="00382FD2">
            <w:pPr>
              <w:spacing w:beforeLines="0" w:before="0" w:afterLines="0" w:after="0"/>
              <w:ind w:leftChars="0" w:left="0"/>
            </w:pPr>
            <w:r>
              <w:t>物理ディスク上のメタデータが破損した。</w:t>
            </w:r>
          </w:p>
        </w:tc>
        <w:tc>
          <w:tcPr>
            <w:tcW w:w="3827" w:type="dxa"/>
          </w:tcPr>
          <w:p w14:paraId="0B9156EB" w14:textId="0E41383F" w:rsidR="00E43A55" w:rsidRPr="00E43A55" w:rsidRDefault="00E43A55" w:rsidP="00382FD2">
            <w:pPr>
              <w:spacing w:beforeLines="0" w:before="0" w:afterLines="0" w:after="0"/>
              <w:ind w:leftChars="0" w:left="0"/>
            </w:pPr>
            <w:r>
              <w:t>・ドライブが利用可能な状態にある場合は、サーバーマネージャーあるいは</w:t>
            </w:r>
            <w:r>
              <w:rPr>
                <w:rFonts w:hint="eastAsia"/>
              </w:rPr>
              <w:t>PowerShellのReset-PhysicalDiskコマンドを利用してドライブをリセットする。（ドライブのリセットを行うと、対象のディスクに保存されていたプールの構成情報ならびにデータは失われます）</w:t>
            </w:r>
          </w:p>
        </w:tc>
      </w:tr>
      <w:tr w:rsidR="00E43A55" w14:paraId="45778D4C" w14:textId="77777777" w:rsidTr="00E43A55">
        <w:trPr>
          <w:cantSplit/>
        </w:trPr>
        <w:tc>
          <w:tcPr>
            <w:tcW w:w="856" w:type="dxa"/>
            <w:vAlign w:val="center"/>
          </w:tcPr>
          <w:p w14:paraId="66C0B9F3" w14:textId="16747806" w:rsidR="00E43A55" w:rsidRDefault="00E43A55" w:rsidP="00382FD2">
            <w:pPr>
              <w:spacing w:beforeLines="0" w:before="0" w:afterLines="0" w:after="0"/>
              <w:ind w:leftChars="0" w:left="0"/>
              <w:jc w:val="center"/>
            </w:pPr>
            <w:r>
              <w:rPr>
                <w:rFonts w:hint="eastAsia"/>
              </w:rPr>
              <w:t>202</w:t>
            </w:r>
          </w:p>
        </w:tc>
        <w:tc>
          <w:tcPr>
            <w:tcW w:w="1257" w:type="dxa"/>
            <w:vAlign w:val="center"/>
          </w:tcPr>
          <w:p w14:paraId="0AAA8C60" w14:textId="1D4C23E0" w:rsidR="00E43A55" w:rsidRDefault="00E43A55" w:rsidP="00382FD2">
            <w:pPr>
              <w:spacing w:beforeLines="0" w:before="0" w:afterLines="0" w:after="0"/>
              <w:ind w:leftChars="0" w:left="0"/>
              <w:jc w:val="center"/>
            </w:pPr>
            <w:r>
              <w:t>エラー</w:t>
            </w:r>
          </w:p>
        </w:tc>
        <w:tc>
          <w:tcPr>
            <w:tcW w:w="3415" w:type="dxa"/>
          </w:tcPr>
          <w:p w14:paraId="4BD80455" w14:textId="53B78E81" w:rsidR="00E43A55" w:rsidRDefault="00E43A55" w:rsidP="00382FD2">
            <w:pPr>
              <w:spacing w:beforeLines="0" w:before="0" w:afterLines="0" w:after="0"/>
              <w:ind w:leftChars="0" w:left="0"/>
            </w:pPr>
            <w:r>
              <w:t>物理ディスク上のメタデータが破損した。</w:t>
            </w:r>
          </w:p>
        </w:tc>
        <w:tc>
          <w:tcPr>
            <w:tcW w:w="3827" w:type="dxa"/>
          </w:tcPr>
          <w:p w14:paraId="392B1954" w14:textId="77177325" w:rsidR="00E43A55" w:rsidRDefault="00E43A55" w:rsidP="00382FD2">
            <w:pPr>
              <w:spacing w:beforeLines="0" w:before="0" w:afterLines="0" w:after="0"/>
              <w:ind w:leftChars="0" w:left="0"/>
            </w:pPr>
            <w:r>
              <w:t>・ドライブが利用可能な状態にある場合は、サーバーマネージャーあるいは</w:t>
            </w:r>
            <w:r>
              <w:rPr>
                <w:rFonts w:hint="eastAsia"/>
              </w:rPr>
              <w:t>PowerShellのReset-PhysicalDiskコマンドを利用してドライブをリセットする。（ドライブのリセットを行うと、対象のディスクに保存されていたプールの構成情報ならびにデータは失われます）</w:t>
            </w:r>
          </w:p>
        </w:tc>
      </w:tr>
      <w:tr w:rsidR="00E43A55" w14:paraId="29A0B489" w14:textId="77777777" w:rsidTr="00E43A55">
        <w:trPr>
          <w:cantSplit/>
        </w:trPr>
        <w:tc>
          <w:tcPr>
            <w:tcW w:w="856" w:type="dxa"/>
            <w:vAlign w:val="center"/>
          </w:tcPr>
          <w:p w14:paraId="3BCE8DD0" w14:textId="153AB607" w:rsidR="00E43A55" w:rsidRDefault="00E43A55" w:rsidP="00382FD2">
            <w:pPr>
              <w:spacing w:beforeLines="0" w:before="0" w:afterLines="0" w:after="0"/>
              <w:ind w:leftChars="0" w:left="0"/>
              <w:jc w:val="center"/>
            </w:pPr>
            <w:r>
              <w:rPr>
                <w:rFonts w:hint="eastAsia"/>
              </w:rPr>
              <w:t>203</w:t>
            </w:r>
          </w:p>
        </w:tc>
        <w:tc>
          <w:tcPr>
            <w:tcW w:w="1257" w:type="dxa"/>
            <w:vAlign w:val="center"/>
          </w:tcPr>
          <w:p w14:paraId="7E2341B2" w14:textId="3D434EF6" w:rsidR="00E43A55" w:rsidRDefault="00E43A55" w:rsidP="00382FD2">
            <w:pPr>
              <w:spacing w:beforeLines="0" w:before="0" w:afterLines="0" w:after="0"/>
              <w:ind w:leftChars="0" w:left="0"/>
              <w:jc w:val="center"/>
            </w:pPr>
            <w:r>
              <w:t>エラー</w:t>
            </w:r>
          </w:p>
        </w:tc>
        <w:tc>
          <w:tcPr>
            <w:tcW w:w="3415" w:type="dxa"/>
          </w:tcPr>
          <w:p w14:paraId="299C4167" w14:textId="27D1E81C" w:rsidR="00E43A55" w:rsidRDefault="00E43A55" w:rsidP="00382FD2">
            <w:pPr>
              <w:spacing w:beforeLines="0" w:before="0" w:afterLines="0" w:after="0"/>
              <w:ind w:leftChars="0" w:left="0"/>
            </w:pPr>
            <w:r>
              <w:t>物理ディスクへの</w:t>
            </w:r>
            <w:r>
              <w:rPr>
                <w:rFonts w:hint="eastAsia"/>
              </w:rPr>
              <w:t>IOに失敗した。</w:t>
            </w:r>
          </w:p>
        </w:tc>
        <w:tc>
          <w:tcPr>
            <w:tcW w:w="3827" w:type="dxa"/>
          </w:tcPr>
          <w:p w14:paraId="6A85C9EF" w14:textId="09771E77" w:rsidR="00E43A55" w:rsidRDefault="00E43A55" w:rsidP="00382FD2">
            <w:pPr>
              <w:spacing w:beforeLines="0" w:before="0" w:afterLines="0" w:after="0"/>
              <w:ind w:leftChars="0" w:left="0"/>
            </w:pPr>
            <w:r>
              <w:t>物理ディスクが正しく機能しているか確認し、必要な場合は物理ディスクを交換する。</w:t>
            </w:r>
          </w:p>
        </w:tc>
      </w:tr>
      <w:tr w:rsidR="00FF1076" w14:paraId="320915E9" w14:textId="77777777" w:rsidTr="00E43A55">
        <w:trPr>
          <w:cantSplit/>
        </w:trPr>
        <w:tc>
          <w:tcPr>
            <w:tcW w:w="856" w:type="dxa"/>
            <w:vAlign w:val="center"/>
          </w:tcPr>
          <w:p w14:paraId="102F154C" w14:textId="219A676F" w:rsidR="00FF1076" w:rsidRDefault="00FF1076" w:rsidP="00382FD2">
            <w:pPr>
              <w:spacing w:beforeLines="0" w:before="0" w:afterLines="0" w:after="0"/>
              <w:ind w:leftChars="0" w:left="0"/>
              <w:jc w:val="center"/>
            </w:pPr>
            <w:r>
              <w:rPr>
                <w:rFonts w:hint="eastAsia"/>
              </w:rPr>
              <w:t>300</w:t>
            </w:r>
          </w:p>
        </w:tc>
        <w:tc>
          <w:tcPr>
            <w:tcW w:w="1257" w:type="dxa"/>
            <w:vAlign w:val="center"/>
          </w:tcPr>
          <w:p w14:paraId="7950CA84" w14:textId="7C6A46A8" w:rsidR="00FF1076" w:rsidRDefault="00FF1076" w:rsidP="00382FD2">
            <w:pPr>
              <w:spacing w:beforeLines="0" w:before="0" w:afterLines="0" w:after="0"/>
              <w:ind w:leftChars="0" w:left="0"/>
              <w:jc w:val="center"/>
            </w:pPr>
            <w:r>
              <w:t>エラー</w:t>
            </w:r>
          </w:p>
        </w:tc>
        <w:tc>
          <w:tcPr>
            <w:tcW w:w="3415" w:type="dxa"/>
          </w:tcPr>
          <w:p w14:paraId="2B7615DA" w14:textId="4428BF45" w:rsidR="00FF1076" w:rsidRDefault="00FF1076" w:rsidP="00382FD2">
            <w:pPr>
              <w:spacing w:beforeLines="0" w:before="0" w:afterLines="0" w:after="0"/>
              <w:ind w:leftChars="0" w:left="0"/>
            </w:pPr>
            <w:r>
              <w:t>物理ディスクから仮想ディスクの構成情報の読み取りに失敗したか、構成情報が破損している。</w:t>
            </w:r>
          </w:p>
        </w:tc>
        <w:tc>
          <w:tcPr>
            <w:tcW w:w="3827" w:type="dxa"/>
          </w:tcPr>
          <w:p w14:paraId="6C31153F" w14:textId="70CD506B" w:rsidR="00FF1076" w:rsidRDefault="00FF1076" w:rsidP="00382FD2">
            <w:pPr>
              <w:spacing w:beforeLines="0" w:before="0" w:afterLines="0" w:after="0"/>
              <w:ind w:leftChars="0" w:left="0"/>
            </w:pPr>
            <w:r>
              <w:t>物理ディスクが正しく機能しているか確認し、必要な場合は物理ディスクを交換する。</w:t>
            </w:r>
          </w:p>
        </w:tc>
      </w:tr>
      <w:tr w:rsidR="00FF1076" w14:paraId="050EAAB1" w14:textId="77777777" w:rsidTr="00E43A55">
        <w:trPr>
          <w:cantSplit/>
        </w:trPr>
        <w:tc>
          <w:tcPr>
            <w:tcW w:w="856" w:type="dxa"/>
            <w:vAlign w:val="center"/>
          </w:tcPr>
          <w:p w14:paraId="54974DFE" w14:textId="6A3E8CA3" w:rsidR="00FF1076" w:rsidRDefault="00FF1076" w:rsidP="00382FD2">
            <w:pPr>
              <w:spacing w:beforeLines="0" w:before="0" w:afterLines="0" w:after="0"/>
              <w:ind w:leftChars="0" w:left="0"/>
              <w:jc w:val="center"/>
            </w:pPr>
            <w:r>
              <w:rPr>
                <w:rFonts w:hint="eastAsia"/>
              </w:rPr>
              <w:t>301</w:t>
            </w:r>
          </w:p>
        </w:tc>
        <w:tc>
          <w:tcPr>
            <w:tcW w:w="1257" w:type="dxa"/>
            <w:vAlign w:val="center"/>
          </w:tcPr>
          <w:p w14:paraId="4B97EBCE" w14:textId="5D70569D" w:rsidR="00FF1076" w:rsidRDefault="00FF1076" w:rsidP="00382FD2">
            <w:pPr>
              <w:spacing w:beforeLines="0" w:before="0" w:afterLines="0" w:after="0"/>
              <w:ind w:leftChars="0" w:left="0"/>
              <w:jc w:val="center"/>
            </w:pPr>
            <w:r>
              <w:t>エラー</w:t>
            </w:r>
          </w:p>
        </w:tc>
        <w:tc>
          <w:tcPr>
            <w:tcW w:w="3415" w:type="dxa"/>
          </w:tcPr>
          <w:p w14:paraId="1E3E1235" w14:textId="6EEE866B" w:rsidR="00FF1076" w:rsidRDefault="00FF1076" w:rsidP="00382FD2">
            <w:pPr>
              <w:spacing w:beforeLines="0" w:before="0" w:afterLines="0" w:after="0"/>
              <w:ind w:leftChars="0" w:left="0"/>
            </w:pPr>
            <w:r>
              <w:t>すべての物理ディスクから仮想ディスクの構成情報の読み取りに失敗したか、構成情報が破損している。</w:t>
            </w:r>
          </w:p>
        </w:tc>
        <w:tc>
          <w:tcPr>
            <w:tcW w:w="3827" w:type="dxa"/>
          </w:tcPr>
          <w:p w14:paraId="30EA2C50" w14:textId="77777777" w:rsidR="00FF1076" w:rsidRDefault="00FF1076" w:rsidP="00382FD2">
            <w:pPr>
              <w:spacing w:beforeLines="0" w:before="0" w:afterLines="0" w:after="0"/>
              <w:ind w:leftChars="0" w:left="0"/>
            </w:pPr>
            <w:r>
              <w:t>・物理ディスクが接続されていない場合は、接続する。</w:t>
            </w:r>
          </w:p>
          <w:p w14:paraId="4E4D42F6" w14:textId="22B2B708" w:rsidR="00FF1076" w:rsidRDefault="00FF1076" w:rsidP="00382FD2">
            <w:pPr>
              <w:spacing w:beforeLines="0" w:before="0" w:afterLines="0" w:after="0"/>
              <w:ind w:leftChars="0" w:left="0"/>
            </w:pPr>
            <w:r>
              <w:t>・物理ディスクが正しく機能しているか確認し、必要な場合は物理ディスクを交換する。</w:t>
            </w:r>
          </w:p>
        </w:tc>
      </w:tr>
      <w:tr w:rsidR="00FF1076" w14:paraId="378D4E41" w14:textId="77777777" w:rsidTr="00E43A55">
        <w:trPr>
          <w:cantSplit/>
        </w:trPr>
        <w:tc>
          <w:tcPr>
            <w:tcW w:w="856" w:type="dxa"/>
            <w:vAlign w:val="center"/>
          </w:tcPr>
          <w:p w14:paraId="4357AF81" w14:textId="42FFEF1A" w:rsidR="00FF1076" w:rsidRDefault="00FF1076" w:rsidP="00382FD2">
            <w:pPr>
              <w:spacing w:beforeLines="0" w:before="0" w:afterLines="0" w:after="0"/>
              <w:ind w:leftChars="0" w:left="0"/>
              <w:jc w:val="center"/>
            </w:pPr>
            <w:r>
              <w:rPr>
                <w:rFonts w:hint="eastAsia"/>
              </w:rPr>
              <w:t>302</w:t>
            </w:r>
          </w:p>
        </w:tc>
        <w:tc>
          <w:tcPr>
            <w:tcW w:w="1257" w:type="dxa"/>
            <w:vAlign w:val="center"/>
          </w:tcPr>
          <w:p w14:paraId="15F4C574" w14:textId="603C69EB" w:rsidR="00FF1076" w:rsidRDefault="00FF1076" w:rsidP="00382FD2">
            <w:pPr>
              <w:spacing w:beforeLines="0" w:before="0" w:afterLines="0" w:after="0"/>
              <w:ind w:leftChars="0" w:left="0"/>
              <w:jc w:val="center"/>
            </w:pPr>
            <w:r>
              <w:t>エラー</w:t>
            </w:r>
          </w:p>
        </w:tc>
        <w:tc>
          <w:tcPr>
            <w:tcW w:w="3415" w:type="dxa"/>
          </w:tcPr>
          <w:p w14:paraId="6A47A198" w14:textId="30A62C0C" w:rsidR="00FF1076" w:rsidRDefault="00FF1076" w:rsidP="00382FD2">
            <w:pPr>
              <w:spacing w:beforeLines="0" w:before="0" w:afterLines="0" w:after="0"/>
              <w:ind w:leftChars="0" w:left="0"/>
            </w:pPr>
            <w:r>
              <w:t>仮想ディスクをホストする物理ディスクの過半数以上でメタデータの更新に失敗した</w:t>
            </w:r>
          </w:p>
        </w:tc>
        <w:tc>
          <w:tcPr>
            <w:tcW w:w="3827" w:type="dxa"/>
          </w:tcPr>
          <w:p w14:paraId="26243864" w14:textId="77777777" w:rsidR="00FF1076" w:rsidRDefault="00FF1076" w:rsidP="00382FD2">
            <w:pPr>
              <w:spacing w:beforeLines="0" w:before="0" w:afterLines="0" w:after="0"/>
              <w:ind w:leftChars="0" w:left="0"/>
            </w:pPr>
            <w:r>
              <w:t>・物理ディスクが接続されていない場合は、接続する。</w:t>
            </w:r>
          </w:p>
          <w:p w14:paraId="590F35BC" w14:textId="5694233A" w:rsidR="00FF1076" w:rsidRDefault="00FF1076" w:rsidP="00382FD2">
            <w:pPr>
              <w:spacing w:beforeLines="0" w:before="0" w:afterLines="0" w:after="0"/>
              <w:ind w:leftChars="0" w:left="0"/>
            </w:pPr>
            <w:r>
              <w:t>・物理ディスクが正しく機能しているか確認し、必要な場合は物理ディスクを交換する。</w:t>
            </w:r>
          </w:p>
        </w:tc>
      </w:tr>
      <w:tr w:rsidR="00FF1076" w14:paraId="04B681EB" w14:textId="77777777" w:rsidTr="00E43A55">
        <w:trPr>
          <w:cantSplit/>
        </w:trPr>
        <w:tc>
          <w:tcPr>
            <w:tcW w:w="856" w:type="dxa"/>
            <w:vAlign w:val="center"/>
          </w:tcPr>
          <w:p w14:paraId="3115A4BB" w14:textId="68A2CA9E" w:rsidR="00FF1076" w:rsidRDefault="00FF1076" w:rsidP="00382FD2">
            <w:pPr>
              <w:spacing w:beforeLines="0" w:before="0" w:afterLines="0" w:after="0"/>
              <w:ind w:leftChars="0" w:left="0"/>
              <w:jc w:val="center"/>
            </w:pPr>
            <w:r>
              <w:rPr>
                <w:rFonts w:hint="eastAsia"/>
              </w:rPr>
              <w:t>303</w:t>
            </w:r>
          </w:p>
        </w:tc>
        <w:tc>
          <w:tcPr>
            <w:tcW w:w="1257" w:type="dxa"/>
            <w:vAlign w:val="center"/>
          </w:tcPr>
          <w:p w14:paraId="265D750C" w14:textId="34216980" w:rsidR="00FF1076" w:rsidRDefault="00FF1076" w:rsidP="00382FD2">
            <w:pPr>
              <w:spacing w:beforeLines="0" w:before="0" w:afterLines="0" w:after="0"/>
              <w:ind w:leftChars="0" w:left="0"/>
              <w:jc w:val="center"/>
            </w:pPr>
            <w:r>
              <w:t>エラー</w:t>
            </w:r>
          </w:p>
        </w:tc>
        <w:tc>
          <w:tcPr>
            <w:tcW w:w="3415" w:type="dxa"/>
          </w:tcPr>
          <w:p w14:paraId="6A602267" w14:textId="264D2C62" w:rsidR="00FF1076" w:rsidRDefault="00FF1076" w:rsidP="00382FD2">
            <w:pPr>
              <w:spacing w:beforeLines="0" w:before="0" w:afterLines="0" w:after="0"/>
              <w:ind w:leftChars="0" w:left="0"/>
            </w:pPr>
            <w:r>
              <w:t>仮想ディスクをホストする物理ディスクに障害が発生したかディスクが切断され、使用できるデータのコピーがない。</w:t>
            </w:r>
          </w:p>
        </w:tc>
        <w:tc>
          <w:tcPr>
            <w:tcW w:w="3827" w:type="dxa"/>
          </w:tcPr>
          <w:p w14:paraId="0E6B6519" w14:textId="77777777" w:rsidR="00FF1076" w:rsidRDefault="00FF1076" w:rsidP="00382FD2">
            <w:pPr>
              <w:spacing w:beforeLines="0" w:before="0" w:afterLines="0" w:after="0"/>
              <w:ind w:leftChars="0" w:left="0"/>
            </w:pPr>
            <w:r>
              <w:t>・物理ディスクが接続されていない場合は、接続する。</w:t>
            </w:r>
          </w:p>
          <w:p w14:paraId="0514A97B" w14:textId="491232EB" w:rsidR="00FF1076" w:rsidRDefault="00FF1076" w:rsidP="00382FD2">
            <w:pPr>
              <w:spacing w:beforeLines="0" w:before="0" w:afterLines="0" w:after="0"/>
              <w:ind w:leftChars="0" w:left="0"/>
            </w:pPr>
            <w:r>
              <w:t>・物理ディスクが正しく機能しているか確認し、必要な場合は物理ディスクを交換する。</w:t>
            </w:r>
          </w:p>
        </w:tc>
      </w:tr>
      <w:tr w:rsidR="00FF1076" w14:paraId="617E56F5" w14:textId="77777777" w:rsidTr="00E43A55">
        <w:trPr>
          <w:cantSplit/>
        </w:trPr>
        <w:tc>
          <w:tcPr>
            <w:tcW w:w="856" w:type="dxa"/>
            <w:vAlign w:val="center"/>
          </w:tcPr>
          <w:p w14:paraId="49597836" w14:textId="79AC74A7" w:rsidR="00FF1076" w:rsidRDefault="00FF1076" w:rsidP="00382FD2">
            <w:pPr>
              <w:spacing w:beforeLines="0" w:before="0" w:afterLines="0" w:after="0"/>
              <w:ind w:leftChars="0" w:left="0"/>
              <w:jc w:val="center"/>
            </w:pPr>
            <w:r>
              <w:rPr>
                <w:rFonts w:hint="eastAsia"/>
              </w:rPr>
              <w:t>304</w:t>
            </w:r>
          </w:p>
        </w:tc>
        <w:tc>
          <w:tcPr>
            <w:tcW w:w="1257" w:type="dxa"/>
            <w:vAlign w:val="center"/>
          </w:tcPr>
          <w:p w14:paraId="086590E1" w14:textId="2DF57BD6" w:rsidR="00FF1076" w:rsidRDefault="00FF1076" w:rsidP="00382FD2">
            <w:pPr>
              <w:spacing w:beforeLines="0" w:before="0" w:afterLines="0" w:after="0"/>
              <w:ind w:leftChars="0" w:left="0"/>
              <w:jc w:val="center"/>
            </w:pPr>
            <w:r>
              <w:t>警告</w:t>
            </w:r>
          </w:p>
        </w:tc>
        <w:tc>
          <w:tcPr>
            <w:tcW w:w="3415" w:type="dxa"/>
          </w:tcPr>
          <w:p w14:paraId="3B73B260" w14:textId="3ECF3C6D" w:rsidR="00FF1076" w:rsidRDefault="00FF1076" w:rsidP="00382FD2">
            <w:pPr>
              <w:spacing w:beforeLines="0" w:before="0" w:afterLines="0" w:after="0"/>
              <w:ind w:leftChars="0" w:left="0"/>
            </w:pPr>
            <w:r>
              <w:t>仮想ディスクをホストする物理ディスクに障害が発生したかディスクが切断され</w:t>
            </w:r>
            <w:r w:rsidR="00382FD2">
              <w:t>、少なくとも１つ以上のデータのコピーが使用できなくなった。ただし、</w:t>
            </w:r>
            <w:r>
              <w:t>使用できるデータのコピーが</w:t>
            </w:r>
            <w:r w:rsidR="00382FD2">
              <w:t>依然として</w:t>
            </w:r>
            <w:r>
              <w:t>１つ以上あ</w:t>
            </w:r>
            <w:r w:rsidR="00382FD2">
              <w:t>りデータにはアクセスでき</w:t>
            </w:r>
            <w:r>
              <w:t>る。</w:t>
            </w:r>
          </w:p>
        </w:tc>
        <w:tc>
          <w:tcPr>
            <w:tcW w:w="3827" w:type="dxa"/>
          </w:tcPr>
          <w:p w14:paraId="7A84F280" w14:textId="77777777" w:rsidR="00382FD2" w:rsidRDefault="00382FD2" w:rsidP="00382FD2">
            <w:pPr>
              <w:spacing w:beforeLines="0" w:before="0" w:afterLines="0" w:after="0"/>
              <w:ind w:leftChars="0" w:left="0"/>
            </w:pPr>
            <w:r>
              <w:t>・物理ディスクが接続されていない場合は、接続する。</w:t>
            </w:r>
          </w:p>
          <w:p w14:paraId="608ECDE9" w14:textId="595801A0" w:rsidR="00FF1076" w:rsidRPr="00382FD2" w:rsidRDefault="00382FD2" w:rsidP="00382FD2">
            <w:pPr>
              <w:spacing w:beforeLines="0" w:before="0" w:afterLines="0" w:after="0"/>
              <w:ind w:leftChars="0" w:left="0"/>
            </w:pPr>
            <w:r>
              <w:t>・物理ディスクが正しく機能しているか確認し、必要な場合は物理ディスクを交換する。</w:t>
            </w:r>
          </w:p>
        </w:tc>
      </w:tr>
      <w:tr w:rsidR="00382FD2" w14:paraId="329F7914" w14:textId="77777777" w:rsidTr="00E43A55">
        <w:trPr>
          <w:cantSplit/>
        </w:trPr>
        <w:tc>
          <w:tcPr>
            <w:tcW w:w="856" w:type="dxa"/>
            <w:vAlign w:val="center"/>
          </w:tcPr>
          <w:p w14:paraId="1F7F3BEC" w14:textId="2AF4D167" w:rsidR="00382FD2" w:rsidRDefault="00382FD2" w:rsidP="00382FD2">
            <w:pPr>
              <w:spacing w:beforeLines="0" w:before="0" w:afterLines="0" w:after="0"/>
              <w:ind w:leftChars="0" w:left="0"/>
              <w:jc w:val="center"/>
            </w:pPr>
            <w:r>
              <w:rPr>
                <w:rFonts w:hint="eastAsia"/>
              </w:rPr>
              <w:t>306</w:t>
            </w:r>
          </w:p>
        </w:tc>
        <w:tc>
          <w:tcPr>
            <w:tcW w:w="1257" w:type="dxa"/>
            <w:vAlign w:val="center"/>
          </w:tcPr>
          <w:p w14:paraId="6F2A7EEF" w14:textId="1E3724C8" w:rsidR="00382FD2" w:rsidRDefault="00382FD2" w:rsidP="00382FD2">
            <w:pPr>
              <w:spacing w:beforeLines="0" w:before="0" w:afterLines="0" w:after="0"/>
              <w:ind w:leftChars="0" w:left="0"/>
              <w:jc w:val="center"/>
            </w:pPr>
            <w:r>
              <w:t>エラー</w:t>
            </w:r>
          </w:p>
        </w:tc>
        <w:tc>
          <w:tcPr>
            <w:tcW w:w="3415" w:type="dxa"/>
          </w:tcPr>
          <w:p w14:paraId="4C548B7D" w14:textId="7EE1C9C0" w:rsidR="00382FD2" w:rsidRDefault="00382FD2" w:rsidP="00382FD2">
            <w:pPr>
              <w:spacing w:beforeLines="0" w:before="0" w:afterLines="0" w:after="0"/>
              <w:ind w:leftChars="0" w:left="0"/>
            </w:pPr>
            <w:r>
              <w:t>物理ディスクに対する仮想ディスクの紐付けまたは追加の領域の割り当てに失敗した。追加の物理ディスクを接続する必要がある。</w:t>
            </w:r>
          </w:p>
        </w:tc>
        <w:tc>
          <w:tcPr>
            <w:tcW w:w="3827" w:type="dxa"/>
          </w:tcPr>
          <w:p w14:paraId="51C961DD" w14:textId="77777777" w:rsidR="00382FD2" w:rsidRDefault="00382FD2" w:rsidP="00382FD2">
            <w:pPr>
              <w:spacing w:beforeLines="0" w:before="0" w:afterLines="0" w:after="0"/>
              <w:ind w:leftChars="0" w:left="0"/>
            </w:pPr>
            <w:r>
              <w:t>・記憶域プールに物理ディスクを追加する</w:t>
            </w:r>
          </w:p>
          <w:p w14:paraId="35BC4589" w14:textId="77777777" w:rsidR="00382FD2" w:rsidRDefault="00382FD2" w:rsidP="00382FD2">
            <w:pPr>
              <w:spacing w:beforeLines="0" w:before="0" w:afterLines="0" w:after="0"/>
              <w:ind w:leftChars="0" w:left="0"/>
            </w:pPr>
            <w:r>
              <w:rPr>
                <w:rFonts w:hint="eastAsia"/>
              </w:rPr>
              <w:t>・ドライブの最適化を実行する。ドライブの最適化を実行するには、サーバーマネージャー＞ツール＞ドライブのデフラグと最適化を実行する。</w:t>
            </w:r>
          </w:p>
          <w:p w14:paraId="62780D34" w14:textId="12C461FA" w:rsidR="00382FD2" w:rsidRDefault="00382FD2" w:rsidP="00382FD2">
            <w:pPr>
              <w:spacing w:beforeLines="0" w:before="0" w:afterLines="0" w:after="0"/>
              <w:ind w:leftChars="0" w:left="0"/>
            </w:pPr>
            <w:r>
              <w:rPr>
                <w:rFonts w:hint="eastAsia"/>
              </w:rPr>
              <w:t>・使用していない仮想ディスクを削除する。</w:t>
            </w:r>
          </w:p>
        </w:tc>
      </w:tr>
      <w:tr w:rsidR="00382FD2" w14:paraId="012F9950" w14:textId="77777777" w:rsidTr="00E43A55">
        <w:trPr>
          <w:cantSplit/>
        </w:trPr>
        <w:tc>
          <w:tcPr>
            <w:tcW w:w="856" w:type="dxa"/>
            <w:vAlign w:val="center"/>
          </w:tcPr>
          <w:p w14:paraId="3ABE9A33" w14:textId="393B9214" w:rsidR="00382FD2" w:rsidRDefault="00382FD2" w:rsidP="00382FD2">
            <w:pPr>
              <w:spacing w:beforeLines="0" w:before="0" w:afterLines="0" w:after="0"/>
              <w:ind w:leftChars="0" w:left="0"/>
              <w:jc w:val="center"/>
            </w:pPr>
            <w:r>
              <w:rPr>
                <w:rFonts w:hint="eastAsia"/>
              </w:rPr>
              <w:t>307</w:t>
            </w:r>
          </w:p>
        </w:tc>
        <w:tc>
          <w:tcPr>
            <w:tcW w:w="1257" w:type="dxa"/>
            <w:vAlign w:val="center"/>
          </w:tcPr>
          <w:p w14:paraId="3D2E5731" w14:textId="476DEE9E" w:rsidR="00382FD2" w:rsidRDefault="00382FD2" w:rsidP="00382FD2">
            <w:pPr>
              <w:spacing w:beforeLines="0" w:before="0" w:afterLines="0" w:after="0"/>
              <w:ind w:leftChars="0" w:left="0"/>
              <w:jc w:val="center"/>
            </w:pPr>
            <w:r>
              <w:rPr>
                <w:rFonts w:hint="eastAsia"/>
              </w:rPr>
              <w:t>エラー</w:t>
            </w:r>
          </w:p>
        </w:tc>
        <w:tc>
          <w:tcPr>
            <w:tcW w:w="3415" w:type="dxa"/>
          </w:tcPr>
          <w:p w14:paraId="35D3C346" w14:textId="2EA6D59C" w:rsidR="00382FD2" w:rsidRDefault="00382FD2" w:rsidP="00382FD2">
            <w:pPr>
              <w:spacing w:beforeLines="0" w:before="0" w:afterLines="0" w:after="0"/>
              <w:ind w:leftChars="0" w:left="0"/>
            </w:pPr>
            <w:r>
              <w:t>物理ディスクと仮想ディスクの紐付けの解除または領域の開放に失敗した。</w:t>
            </w:r>
          </w:p>
        </w:tc>
        <w:tc>
          <w:tcPr>
            <w:tcW w:w="3827" w:type="dxa"/>
          </w:tcPr>
          <w:p w14:paraId="3A8C532E" w14:textId="77777777" w:rsidR="00382FD2" w:rsidRDefault="00382FD2" w:rsidP="00382FD2">
            <w:pPr>
              <w:spacing w:beforeLines="0" w:before="0" w:afterLines="0" w:after="0"/>
              <w:ind w:leftChars="0" w:left="0"/>
            </w:pPr>
            <w:r>
              <w:t>・物理ディスクが接続されていない場合は、接続する。</w:t>
            </w:r>
          </w:p>
          <w:p w14:paraId="17F7316B" w14:textId="345FF1C4" w:rsidR="00382FD2" w:rsidRDefault="00382FD2" w:rsidP="00382FD2">
            <w:pPr>
              <w:spacing w:beforeLines="0" w:before="0" w:afterLines="0" w:after="0"/>
              <w:ind w:leftChars="0" w:left="0"/>
            </w:pPr>
            <w:r>
              <w:t>・物理ディスクが正しく機能しているか確認し、必要な場合は物理ディスクを交換する。</w:t>
            </w:r>
          </w:p>
        </w:tc>
      </w:tr>
      <w:tr w:rsidR="00382FD2" w14:paraId="56B702BD" w14:textId="77777777" w:rsidTr="00E43A55">
        <w:trPr>
          <w:cantSplit/>
        </w:trPr>
        <w:tc>
          <w:tcPr>
            <w:tcW w:w="856" w:type="dxa"/>
            <w:vAlign w:val="center"/>
          </w:tcPr>
          <w:p w14:paraId="4A143D66" w14:textId="515D845B" w:rsidR="00382FD2" w:rsidRDefault="00382FD2" w:rsidP="00382FD2">
            <w:pPr>
              <w:spacing w:beforeLines="0" w:before="0" w:afterLines="0" w:after="0"/>
              <w:ind w:leftChars="0" w:left="0"/>
              <w:jc w:val="center"/>
            </w:pPr>
            <w:r>
              <w:rPr>
                <w:rFonts w:hint="eastAsia"/>
              </w:rPr>
              <w:t>308</w:t>
            </w:r>
          </w:p>
        </w:tc>
        <w:tc>
          <w:tcPr>
            <w:tcW w:w="1257" w:type="dxa"/>
            <w:vAlign w:val="center"/>
          </w:tcPr>
          <w:p w14:paraId="0584532A" w14:textId="7243F05E" w:rsidR="00382FD2" w:rsidRDefault="00382FD2" w:rsidP="00382FD2">
            <w:pPr>
              <w:spacing w:beforeLines="0" w:before="0" w:afterLines="0" w:after="0"/>
              <w:ind w:leftChars="0" w:left="0"/>
              <w:jc w:val="center"/>
            </w:pPr>
            <w:r>
              <w:rPr>
                <w:rFonts w:hint="eastAsia"/>
              </w:rPr>
              <w:t>情報</w:t>
            </w:r>
          </w:p>
        </w:tc>
        <w:tc>
          <w:tcPr>
            <w:tcW w:w="3415" w:type="dxa"/>
          </w:tcPr>
          <w:p w14:paraId="40773552" w14:textId="59C5D074" w:rsidR="00382FD2" w:rsidRDefault="00382FD2" w:rsidP="00382FD2">
            <w:pPr>
              <w:spacing w:beforeLines="0" w:before="0" w:afterLines="0" w:after="0"/>
              <w:ind w:leftChars="0" w:left="0"/>
            </w:pPr>
            <w:r>
              <w:t>仮想ディスクの修復がドライバーによって開始された。</w:t>
            </w:r>
          </w:p>
        </w:tc>
        <w:tc>
          <w:tcPr>
            <w:tcW w:w="3827" w:type="dxa"/>
          </w:tcPr>
          <w:p w14:paraId="38455412" w14:textId="7CBCF84B" w:rsidR="00382FD2" w:rsidRDefault="00382FD2" w:rsidP="00382FD2">
            <w:pPr>
              <w:spacing w:beforeLines="0" w:before="0" w:afterLines="0" w:after="0"/>
              <w:ind w:leftChars="0" w:left="0"/>
            </w:pPr>
            <w:r>
              <w:t>対応は不要です。</w:t>
            </w:r>
          </w:p>
        </w:tc>
      </w:tr>
    </w:tbl>
    <w:p w14:paraId="0E5142C2" w14:textId="77777777" w:rsidR="00330A22" w:rsidRPr="00330A22" w:rsidRDefault="00330A22" w:rsidP="00330A22"/>
    <w:p w14:paraId="64E9E539" w14:textId="24EF4B57" w:rsidR="00FC5EB8" w:rsidRPr="000A1E73" w:rsidRDefault="00FC5EB8" w:rsidP="009C4A09">
      <w:pPr>
        <w:pStyle w:val="1"/>
      </w:pPr>
      <w:bookmarkStart w:id="101" w:name="_Toc372054394"/>
      <w:r w:rsidRPr="000A1E73">
        <w:rPr>
          <w:rFonts w:hint="eastAsia"/>
        </w:rPr>
        <w:t>まとめ</w:t>
      </w:r>
      <w:bookmarkEnd w:id="101"/>
    </w:p>
    <w:p w14:paraId="408471B7" w14:textId="3F6C4FCC" w:rsidR="00954505" w:rsidRDefault="00DF36A9" w:rsidP="009C4A09">
      <w:r>
        <w:rPr>
          <w:rFonts w:hint="eastAsia"/>
        </w:rPr>
        <w:t>Windows Server 2012 で追加された新たな記憶域の機能は、中小規模のビジネス環境にもエンタープライズレベルの高可用性、拡張性、パフォーマンスを備えたストレージを安価なハードウェアで実現できる優れた機能です。Windows Server 2012 R2 では更に新機能の追加や機能の改善が行われ、データ重複除去やReFSファイルシステム、フェールオーバー クラスタリングなど</w:t>
      </w:r>
      <w:r w:rsidR="00B94429">
        <w:rPr>
          <w:rFonts w:hint="eastAsia"/>
        </w:rPr>
        <w:t>Windows Server 2012の他の機能との結びつきを更に強めることで、より高度な記憶域を構成することができます。</w:t>
      </w:r>
    </w:p>
    <w:p w14:paraId="64C29F4D" w14:textId="77777777" w:rsidR="00FC5EB8" w:rsidRPr="000A1E73" w:rsidRDefault="00FA01FC" w:rsidP="009C4A09">
      <w:pPr>
        <w:pStyle w:val="2"/>
        <w:ind w:left="100"/>
      </w:pPr>
      <w:bookmarkStart w:id="102" w:name="_Toc372054395"/>
      <w:r w:rsidRPr="000A1E73">
        <w:rPr>
          <w:rFonts w:hint="eastAsia"/>
        </w:rPr>
        <w:t>評価リソース</w:t>
      </w:r>
      <w:bookmarkEnd w:id="102"/>
    </w:p>
    <w:p w14:paraId="19664C81" w14:textId="65493A53" w:rsidR="00264DC4" w:rsidRPr="000A1E73" w:rsidRDefault="00264DC4" w:rsidP="009C4A09">
      <w:pPr>
        <w:pStyle w:val="3"/>
      </w:pPr>
      <w:r w:rsidRPr="000A1E73">
        <w:rPr>
          <w:rFonts w:hint="eastAsia"/>
        </w:rPr>
        <w:t>製品評価版</w:t>
      </w:r>
    </w:p>
    <w:p w14:paraId="0491AA30" w14:textId="57B3110B" w:rsidR="00264DC4" w:rsidRPr="000A1E73" w:rsidRDefault="00961E40" w:rsidP="009C4A09">
      <w:pPr>
        <w:pStyle w:val="a3"/>
        <w:numPr>
          <w:ilvl w:val="0"/>
          <w:numId w:val="1"/>
        </w:numPr>
        <w:ind w:leftChars="0"/>
      </w:pPr>
      <w:r w:rsidRPr="000A1E73">
        <w:rPr>
          <w:noProof/>
        </w:rPr>
        <w:drawing>
          <wp:anchor distT="0" distB="0" distL="114300" distR="114300" simplePos="0" relativeHeight="251689472" behindDoc="0" locked="0" layoutInCell="1" allowOverlap="1" wp14:anchorId="46227D33" wp14:editId="2B9DDE13">
            <wp:simplePos x="0" y="0"/>
            <wp:positionH relativeFrom="column">
              <wp:posOffset>390525</wp:posOffset>
            </wp:positionH>
            <wp:positionV relativeFrom="paragraph">
              <wp:posOffset>215265</wp:posOffset>
            </wp:positionV>
            <wp:extent cx="189230" cy="194945"/>
            <wp:effectExtent l="0" t="0" r="127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AC531F" w:rsidRPr="000A1E73">
        <w:rPr>
          <w:rFonts w:hint="eastAsia"/>
        </w:rPr>
        <w:t>Windows Server 2012</w:t>
      </w:r>
      <w:r w:rsidR="00AC531F" w:rsidRPr="000A1E73">
        <w:t xml:space="preserve"> </w:t>
      </w:r>
      <w:r w:rsidR="00B94429">
        <w:rPr>
          <w:rFonts w:hint="eastAsia"/>
        </w:rPr>
        <w:t>R2</w:t>
      </w:r>
      <w:r w:rsidR="00AC531F" w:rsidRPr="000A1E73">
        <w:rPr>
          <w:rFonts w:hint="eastAsia"/>
        </w:rPr>
        <w:t>評価版のダウンロード</w:t>
      </w:r>
      <w:r w:rsidRPr="000A1E73">
        <w:br/>
      </w:r>
      <w:r w:rsidRPr="000A1E73">
        <w:rPr>
          <w:rFonts w:hint="eastAsia"/>
        </w:rPr>
        <w:t xml:space="preserve">　　</w:t>
      </w:r>
      <w:hyperlink r:id="rId178" w:history="1">
        <w:r w:rsidR="00B94429">
          <w:rPr>
            <w:rStyle w:val="a4"/>
          </w:rPr>
          <w:t>http://technet.microsoft.com/ja-jp/evalcenter/dn205286.aspx</w:t>
        </w:r>
      </w:hyperlink>
    </w:p>
    <w:p w14:paraId="5BE013A7" w14:textId="62B70709" w:rsidR="00264DC4" w:rsidRPr="000A1E73" w:rsidRDefault="00961E40" w:rsidP="009C4A09">
      <w:pPr>
        <w:pStyle w:val="a3"/>
        <w:numPr>
          <w:ilvl w:val="0"/>
          <w:numId w:val="1"/>
        </w:numPr>
        <w:ind w:leftChars="0"/>
        <w:rPr>
          <w:rStyle w:val="a4"/>
          <w:color w:val="auto"/>
        </w:rPr>
      </w:pPr>
      <w:r w:rsidRPr="000A1E73">
        <w:rPr>
          <w:noProof/>
        </w:rPr>
        <w:drawing>
          <wp:anchor distT="0" distB="0" distL="114300" distR="114300" simplePos="0" relativeHeight="251693568" behindDoc="0" locked="0" layoutInCell="1" allowOverlap="1" wp14:anchorId="687A1AFC" wp14:editId="41F07901">
            <wp:simplePos x="0" y="0"/>
            <wp:positionH relativeFrom="column">
              <wp:posOffset>400050</wp:posOffset>
            </wp:positionH>
            <wp:positionV relativeFrom="paragraph">
              <wp:posOffset>224790</wp:posOffset>
            </wp:positionV>
            <wp:extent cx="189230" cy="194945"/>
            <wp:effectExtent l="0" t="0" r="127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pic:spPr>
                </pic:pic>
              </a:graphicData>
            </a:graphic>
            <wp14:sizeRelH relativeFrom="page">
              <wp14:pctWidth>0</wp14:pctWidth>
            </wp14:sizeRelH>
            <wp14:sizeRelV relativeFrom="page">
              <wp14:pctHeight>0</wp14:pctHeight>
            </wp14:sizeRelV>
          </wp:anchor>
        </w:drawing>
      </w:r>
      <w:r w:rsidR="00AC531F" w:rsidRPr="000A1E73">
        <w:rPr>
          <w:rFonts w:hint="eastAsia"/>
        </w:rPr>
        <w:t>Windows 8</w:t>
      </w:r>
      <w:r w:rsidR="00B94429">
        <w:rPr>
          <w:rFonts w:hint="eastAsia"/>
        </w:rPr>
        <w:t>.1</w:t>
      </w:r>
      <w:r w:rsidR="00AC531F" w:rsidRPr="000A1E73">
        <w:rPr>
          <w:rFonts w:hint="eastAsia"/>
        </w:rPr>
        <w:t xml:space="preserve"> Enterprise 評価版のダウンロード</w:t>
      </w:r>
      <w:r w:rsidRPr="000A1E73">
        <w:br/>
      </w:r>
      <w:r w:rsidRPr="000A1E73">
        <w:rPr>
          <w:rFonts w:hint="eastAsia"/>
        </w:rPr>
        <w:t xml:space="preserve">　　</w:t>
      </w:r>
      <w:hyperlink r:id="rId179" w:history="1">
        <w:r w:rsidR="00B94429">
          <w:rPr>
            <w:rStyle w:val="a4"/>
          </w:rPr>
          <w:t>http://technet.microsoft.com/ja-jp/evalcenter/hh699156.aspx</w:t>
        </w:r>
      </w:hyperlink>
    </w:p>
    <w:p w14:paraId="1DB5D6C1" w14:textId="77777777" w:rsidR="00BF4695" w:rsidRPr="00BF4695" w:rsidRDefault="00BF4695" w:rsidP="009C4A09">
      <w:pPr>
        <w:rPr>
          <w:rStyle w:val="a4"/>
          <w:color w:val="auto"/>
        </w:rPr>
      </w:pPr>
    </w:p>
    <w:sectPr w:rsidR="00BF4695" w:rsidRPr="00BF4695" w:rsidSect="000A5AA8">
      <w:headerReference w:type="even" r:id="rId180"/>
      <w:headerReference w:type="default" r:id="rId181"/>
      <w:footerReference w:type="even" r:id="rId182"/>
      <w:footerReference w:type="default" r:id="rId183"/>
      <w:headerReference w:type="first" r:id="rId184"/>
      <w:footerReference w:type="first" r:id="rId185"/>
      <w:pgSz w:w="11906" w:h="16838" w:code="9"/>
      <w:pgMar w:top="1440" w:right="1077" w:bottom="1440" w:left="1077" w:header="851" w:footer="454"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9A015" w14:textId="77777777" w:rsidR="00240FCC" w:rsidRDefault="00240FCC" w:rsidP="009C4A09">
      <w:pPr>
        <w:spacing w:before="120" w:after="120"/>
      </w:pPr>
      <w:r>
        <w:separator/>
      </w:r>
    </w:p>
  </w:endnote>
  <w:endnote w:type="continuationSeparator" w:id="0">
    <w:p w14:paraId="70B99F44" w14:textId="77777777" w:rsidR="00240FCC" w:rsidRDefault="00240FCC" w:rsidP="009C4A09">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D0DAF" w14:textId="77777777" w:rsidR="004D4300" w:rsidRDefault="004D4300" w:rsidP="009C4A09">
    <w:pPr>
      <w:pStyle w:val="a7"/>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6F16A" w14:textId="77777777" w:rsidR="004D4300" w:rsidRPr="00DD7EFF" w:rsidRDefault="00CC23AC" w:rsidP="009C4A09">
    <w:pPr>
      <w:pStyle w:val="a7"/>
      <w:spacing w:before="120" w:after="120"/>
    </w:pPr>
    <w:sdt>
      <w:sdtPr>
        <w:rPr>
          <w:rFonts w:asciiTheme="majorHAnsi" w:eastAsiaTheme="majorEastAsia" w:hAnsiTheme="majorHAnsi" w:cstheme="majorBidi"/>
          <w:sz w:val="28"/>
          <w:szCs w:val="28"/>
          <w:lang w:val="ja-JP"/>
        </w:rPr>
        <w:id w:val="-273481690"/>
        <w:docPartObj>
          <w:docPartGallery w:val="Page Numbers (Bottom of Page)"/>
          <w:docPartUnique/>
        </w:docPartObj>
      </w:sdtPr>
      <w:sdtEndPr>
        <w:rPr>
          <w:rFonts w:ascii="メイリオ" w:eastAsia="メイリオ" w:hAnsi="メイリオ" w:cstheme="minorBidi"/>
          <w:sz w:val="20"/>
          <w:szCs w:val="20"/>
          <w:lang w:val="en-US"/>
        </w:rPr>
      </w:sdtEndPr>
      <w:sdtContent>
        <w:r w:rsidR="004D4300">
          <w:rPr>
            <w:rFonts w:hint="eastAsia"/>
          </w:rPr>
          <w:t xml:space="preserve">- </w:t>
        </w:r>
        <w:r w:rsidR="004D4300" w:rsidRPr="00DD7EFF">
          <w:fldChar w:fldCharType="begin"/>
        </w:r>
        <w:r w:rsidR="004D4300" w:rsidRPr="00DD7EFF">
          <w:instrText>PAGE    \* MERGEFORMAT</w:instrText>
        </w:r>
        <w:r w:rsidR="004D4300" w:rsidRPr="00DD7EFF">
          <w:fldChar w:fldCharType="separate"/>
        </w:r>
        <w:r w:rsidRPr="00CC23AC">
          <w:rPr>
            <w:noProof/>
            <w:sz w:val="21"/>
            <w:lang w:val="ja-JP"/>
          </w:rPr>
          <w:t>8</w:t>
        </w:r>
        <w:r w:rsidR="004D4300" w:rsidRPr="00DD7EFF">
          <w:fldChar w:fldCharType="end"/>
        </w:r>
        <w:r w:rsidR="004D4300">
          <w:rPr>
            <w:rFonts w:hint="eastAsia"/>
          </w:rPr>
          <w:t xml:space="preserve"> -</w:t>
        </w:r>
      </w:sdtContent>
    </w:sdt>
  </w:p>
  <w:p w14:paraId="43185928" w14:textId="77777777" w:rsidR="004D4300" w:rsidRDefault="004D4300" w:rsidP="009C4A09">
    <w:pPr>
      <w:pStyle w:val="a7"/>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C8237" w14:textId="77777777" w:rsidR="004D4300" w:rsidRDefault="004D4300" w:rsidP="009C4A09">
    <w:pPr>
      <w:pStyle w:val="a7"/>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D8834" w14:textId="77777777" w:rsidR="00240FCC" w:rsidRDefault="00240FCC" w:rsidP="009C4A09">
      <w:pPr>
        <w:spacing w:before="120" w:after="120"/>
      </w:pPr>
      <w:r>
        <w:separator/>
      </w:r>
    </w:p>
  </w:footnote>
  <w:footnote w:type="continuationSeparator" w:id="0">
    <w:p w14:paraId="58E77D10" w14:textId="77777777" w:rsidR="00240FCC" w:rsidRDefault="00240FCC" w:rsidP="009C4A09">
      <w:pPr>
        <w:spacing w:before="120"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5B796" w14:textId="77777777" w:rsidR="004D4300" w:rsidRDefault="004D4300" w:rsidP="009C4A09">
    <w:pPr>
      <w:pStyle w:val="a5"/>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92D52" w14:textId="77777777" w:rsidR="004D4300" w:rsidRDefault="004D4300" w:rsidP="009C4A09">
    <w:pPr>
      <w:pStyle w:val="a5"/>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D1FAF" w14:textId="77777777" w:rsidR="004D4300" w:rsidRDefault="004D4300" w:rsidP="009C4A09">
    <w:pPr>
      <w:pStyle w:val="a5"/>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65196"/>
    <w:multiLevelType w:val="hybridMultilevel"/>
    <w:tmpl w:val="7658905C"/>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
    <w:nsid w:val="03260713"/>
    <w:multiLevelType w:val="hybridMultilevel"/>
    <w:tmpl w:val="2982E780"/>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nsid w:val="058D150D"/>
    <w:multiLevelType w:val="hybridMultilevel"/>
    <w:tmpl w:val="9C68B0CE"/>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3">
    <w:nsid w:val="07D4102B"/>
    <w:multiLevelType w:val="hybridMultilevel"/>
    <w:tmpl w:val="308E276C"/>
    <w:lvl w:ilvl="0" w:tplc="0409000F">
      <w:start w:val="1"/>
      <w:numFmt w:val="decimal"/>
      <w:lvlText w:val="%1."/>
      <w:lvlJc w:val="left"/>
      <w:pPr>
        <w:ind w:left="1220" w:hanging="420"/>
      </w:p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4">
    <w:nsid w:val="0D397C29"/>
    <w:multiLevelType w:val="hybridMultilevel"/>
    <w:tmpl w:val="F86010EA"/>
    <w:lvl w:ilvl="0" w:tplc="04090001">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5">
    <w:nsid w:val="0F5B44A3"/>
    <w:multiLevelType w:val="hybridMultilevel"/>
    <w:tmpl w:val="B7AE3C80"/>
    <w:lvl w:ilvl="0" w:tplc="04090001">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nsid w:val="14134898"/>
    <w:multiLevelType w:val="hybridMultilevel"/>
    <w:tmpl w:val="77E88CA4"/>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7">
    <w:nsid w:val="15004980"/>
    <w:multiLevelType w:val="hybridMultilevel"/>
    <w:tmpl w:val="D98A1502"/>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8">
    <w:nsid w:val="159B0C4F"/>
    <w:multiLevelType w:val="hybridMultilevel"/>
    <w:tmpl w:val="CA9693EC"/>
    <w:lvl w:ilvl="0" w:tplc="04090001">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9">
    <w:nsid w:val="15C01679"/>
    <w:multiLevelType w:val="hybridMultilevel"/>
    <w:tmpl w:val="53741394"/>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nsid w:val="17357F3B"/>
    <w:multiLevelType w:val="hybridMultilevel"/>
    <w:tmpl w:val="79BA73C0"/>
    <w:lvl w:ilvl="0" w:tplc="04090001">
      <w:start w:val="1"/>
      <w:numFmt w:val="bullet"/>
      <w:lvlText w:val=""/>
      <w:lvlJc w:val="left"/>
      <w:pPr>
        <w:ind w:left="2520" w:hanging="420"/>
      </w:pPr>
      <w:rPr>
        <w:rFonts w:ascii="Wingdings" w:hAnsi="Wingdings" w:hint="default"/>
      </w:rPr>
    </w:lvl>
    <w:lvl w:ilvl="1" w:tplc="0409000B" w:tentative="1">
      <w:start w:val="1"/>
      <w:numFmt w:val="bullet"/>
      <w:lvlText w:val=""/>
      <w:lvlJc w:val="left"/>
      <w:pPr>
        <w:ind w:left="2940" w:hanging="420"/>
      </w:pPr>
      <w:rPr>
        <w:rFonts w:ascii="Wingdings" w:hAnsi="Wingdings" w:hint="default"/>
      </w:rPr>
    </w:lvl>
    <w:lvl w:ilvl="2" w:tplc="0409000D" w:tentative="1">
      <w:start w:val="1"/>
      <w:numFmt w:val="bullet"/>
      <w:lvlText w:val=""/>
      <w:lvlJc w:val="left"/>
      <w:pPr>
        <w:ind w:left="3360" w:hanging="420"/>
      </w:pPr>
      <w:rPr>
        <w:rFonts w:ascii="Wingdings" w:hAnsi="Wingdings" w:hint="default"/>
      </w:rPr>
    </w:lvl>
    <w:lvl w:ilvl="3" w:tplc="04090001" w:tentative="1">
      <w:start w:val="1"/>
      <w:numFmt w:val="bullet"/>
      <w:lvlText w:val=""/>
      <w:lvlJc w:val="left"/>
      <w:pPr>
        <w:ind w:left="3780" w:hanging="420"/>
      </w:pPr>
      <w:rPr>
        <w:rFonts w:ascii="Wingdings" w:hAnsi="Wingdings" w:hint="default"/>
      </w:rPr>
    </w:lvl>
    <w:lvl w:ilvl="4" w:tplc="0409000B" w:tentative="1">
      <w:start w:val="1"/>
      <w:numFmt w:val="bullet"/>
      <w:lvlText w:val=""/>
      <w:lvlJc w:val="left"/>
      <w:pPr>
        <w:ind w:left="4200" w:hanging="420"/>
      </w:pPr>
      <w:rPr>
        <w:rFonts w:ascii="Wingdings" w:hAnsi="Wingdings" w:hint="default"/>
      </w:rPr>
    </w:lvl>
    <w:lvl w:ilvl="5" w:tplc="0409000D" w:tentative="1">
      <w:start w:val="1"/>
      <w:numFmt w:val="bullet"/>
      <w:lvlText w:val=""/>
      <w:lvlJc w:val="left"/>
      <w:pPr>
        <w:ind w:left="4620" w:hanging="420"/>
      </w:pPr>
      <w:rPr>
        <w:rFonts w:ascii="Wingdings" w:hAnsi="Wingdings" w:hint="default"/>
      </w:rPr>
    </w:lvl>
    <w:lvl w:ilvl="6" w:tplc="04090001" w:tentative="1">
      <w:start w:val="1"/>
      <w:numFmt w:val="bullet"/>
      <w:lvlText w:val=""/>
      <w:lvlJc w:val="left"/>
      <w:pPr>
        <w:ind w:left="5040" w:hanging="420"/>
      </w:pPr>
      <w:rPr>
        <w:rFonts w:ascii="Wingdings" w:hAnsi="Wingdings" w:hint="default"/>
      </w:rPr>
    </w:lvl>
    <w:lvl w:ilvl="7" w:tplc="0409000B" w:tentative="1">
      <w:start w:val="1"/>
      <w:numFmt w:val="bullet"/>
      <w:lvlText w:val=""/>
      <w:lvlJc w:val="left"/>
      <w:pPr>
        <w:ind w:left="5460" w:hanging="420"/>
      </w:pPr>
      <w:rPr>
        <w:rFonts w:ascii="Wingdings" w:hAnsi="Wingdings" w:hint="default"/>
      </w:rPr>
    </w:lvl>
    <w:lvl w:ilvl="8" w:tplc="0409000D" w:tentative="1">
      <w:start w:val="1"/>
      <w:numFmt w:val="bullet"/>
      <w:lvlText w:val=""/>
      <w:lvlJc w:val="left"/>
      <w:pPr>
        <w:ind w:left="5880" w:hanging="420"/>
      </w:pPr>
      <w:rPr>
        <w:rFonts w:ascii="Wingdings" w:hAnsi="Wingdings" w:hint="default"/>
      </w:rPr>
    </w:lvl>
  </w:abstractNum>
  <w:abstractNum w:abstractNumId="11">
    <w:nsid w:val="1B1C32E1"/>
    <w:multiLevelType w:val="hybridMultilevel"/>
    <w:tmpl w:val="1BFE40C8"/>
    <w:lvl w:ilvl="0" w:tplc="0409000F">
      <w:start w:val="1"/>
      <w:numFmt w:val="decimal"/>
      <w:lvlText w:val="%1."/>
      <w:lvlJc w:val="left"/>
      <w:pPr>
        <w:ind w:left="1220" w:hanging="420"/>
      </w:p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2">
    <w:nsid w:val="1CC32D18"/>
    <w:multiLevelType w:val="hybridMultilevel"/>
    <w:tmpl w:val="79088DB6"/>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3">
    <w:nsid w:val="203C4898"/>
    <w:multiLevelType w:val="hybridMultilevel"/>
    <w:tmpl w:val="584CEFCA"/>
    <w:lvl w:ilvl="0" w:tplc="0409000B">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4">
    <w:nsid w:val="23EC557A"/>
    <w:multiLevelType w:val="hybridMultilevel"/>
    <w:tmpl w:val="CE3C6D4C"/>
    <w:lvl w:ilvl="0" w:tplc="04090001">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15">
    <w:nsid w:val="256E2F83"/>
    <w:multiLevelType w:val="hybridMultilevel"/>
    <w:tmpl w:val="2968C7CA"/>
    <w:lvl w:ilvl="0" w:tplc="04090001">
      <w:start w:val="1"/>
      <w:numFmt w:val="bullet"/>
      <w:lvlText w:val=""/>
      <w:lvlJc w:val="left"/>
      <w:pPr>
        <w:ind w:left="1220" w:hanging="420"/>
      </w:pPr>
      <w:rPr>
        <w:rFonts w:ascii="Wingdings" w:hAnsi="Wingdings" w:hint="default"/>
      </w:rPr>
    </w:lvl>
    <w:lvl w:ilvl="1" w:tplc="0409000B">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6">
    <w:nsid w:val="29D633B5"/>
    <w:multiLevelType w:val="hybridMultilevel"/>
    <w:tmpl w:val="A81A893C"/>
    <w:lvl w:ilvl="0" w:tplc="04090015">
      <w:start w:val="1"/>
      <w:numFmt w:val="upperLetter"/>
      <w:lvlText w:val="%1)"/>
      <w:lvlJc w:val="left"/>
      <w:pPr>
        <w:ind w:left="2100" w:hanging="420"/>
      </w:p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7">
    <w:nsid w:val="2B62034C"/>
    <w:multiLevelType w:val="hybridMultilevel"/>
    <w:tmpl w:val="0F44F41E"/>
    <w:lvl w:ilvl="0" w:tplc="04090001">
      <w:start w:val="1"/>
      <w:numFmt w:val="bullet"/>
      <w:lvlText w:val=""/>
      <w:lvlJc w:val="left"/>
      <w:pPr>
        <w:ind w:left="1220" w:hanging="420"/>
      </w:pPr>
      <w:rPr>
        <w:rFonts w:ascii="Wingdings" w:hAnsi="Wingdings" w:hint="default"/>
      </w:rPr>
    </w:lvl>
    <w:lvl w:ilvl="1" w:tplc="0409000B">
      <w:start w:val="1"/>
      <w:numFmt w:val="bullet"/>
      <w:lvlText w:val=""/>
      <w:lvlJc w:val="left"/>
      <w:pPr>
        <w:ind w:left="1640" w:hanging="420"/>
      </w:pPr>
      <w:rPr>
        <w:rFonts w:ascii="Wingdings" w:hAnsi="Wingdings" w:hint="default"/>
      </w:rPr>
    </w:lvl>
    <w:lvl w:ilvl="2" w:tplc="0409000D">
      <w:start w:val="1"/>
      <w:numFmt w:val="bullet"/>
      <w:lvlText w:val=""/>
      <w:lvlJc w:val="left"/>
      <w:pPr>
        <w:ind w:left="2060" w:hanging="420"/>
      </w:pPr>
      <w:rPr>
        <w:rFonts w:ascii="Wingdings" w:hAnsi="Wingdings" w:hint="default"/>
      </w:rPr>
    </w:lvl>
    <w:lvl w:ilvl="3" w:tplc="04090001">
      <w:start w:val="1"/>
      <w:numFmt w:val="bullet"/>
      <w:lvlText w:val=""/>
      <w:lvlJc w:val="left"/>
      <w:pPr>
        <w:ind w:left="2480" w:hanging="420"/>
      </w:pPr>
      <w:rPr>
        <w:rFonts w:ascii="Wingdings" w:hAnsi="Wingdings" w:hint="default"/>
      </w:rPr>
    </w:lvl>
    <w:lvl w:ilvl="4" w:tplc="0409000B">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8">
    <w:nsid w:val="2D8A4814"/>
    <w:multiLevelType w:val="hybridMultilevel"/>
    <w:tmpl w:val="B91AB92A"/>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9">
    <w:nsid w:val="2EC44CAD"/>
    <w:multiLevelType w:val="hybridMultilevel"/>
    <w:tmpl w:val="7BF280AE"/>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20">
    <w:nsid w:val="2EFC3E5E"/>
    <w:multiLevelType w:val="hybridMultilevel"/>
    <w:tmpl w:val="308E276C"/>
    <w:lvl w:ilvl="0" w:tplc="0409000F">
      <w:start w:val="1"/>
      <w:numFmt w:val="decimal"/>
      <w:lvlText w:val="%1."/>
      <w:lvlJc w:val="left"/>
      <w:pPr>
        <w:ind w:left="1220" w:hanging="420"/>
      </w:p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21">
    <w:nsid w:val="34BA046A"/>
    <w:multiLevelType w:val="hybridMultilevel"/>
    <w:tmpl w:val="1FF44C12"/>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22">
    <w:nsid w:val="34CA6F0C"/>
    <w:multiLevelType w:val="hybridMultilevel"/>
    <w:tmpl w:val="23502018"/>
    <w:lvl w:ilvl="0" w:tplc="0409000F">
      <w:start w:val="1"/>
      <w:numFmt w:val="decimal"/>
      <w:lvlText w:val="%1."/>
      <w:lvlJc w:val="left"/>
      <w:pPr>
        <w:ind w:left="620" w:hanging="420"/>
      </w:pPr>
    </w:lvl>
    <w:lvl w:ilvl="1" w:tplc="04090017">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3">
    <w:nsid w:val="37905CC8"/>
    <w:multiLevelType w:val="hybridMultilevel"/>
    <w:tmpl w:val="56A2DFB6"/>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4">
    <w:nsid w:val="3A0B7A67"/>
    <w:multiLevelType w:val="hybridMultilevel"/>
    <w:tmpl w:val="07720BC0"/>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5">
    <w:nsid w:val="3AB8552D"/>
    <w:multiLevelType w:val="hybridMultilevel"/>
    <w:tmpl w:val="B6F2F068"/>
    <w:lvl w:ilvl="0" w:tplc="04090001">
      <w:start w:val="1"/>
      <w:numFmt w:val="bullet"/>
      <w:lvlText w:val=""/>
      <w:lvlJc w:val="left"/>
      <w:pPr>
        <w:ind w:left="1220" w:hanging="420"/>
      </w:pPr>
      <w:rPr>
        <w:rFonts w:ascii="Wingdings" w:hAnsi="Wingdings" w:hint="default"/>
      </w:rPr>
    </w:lvl>
    <w:lvl w:ilvl="1" w:tplc="0409000B">
      <w:start w:val="1"/>
      <w:numFmt w:val="bullet"/>
      <w:lvlText w:val=""/>
      <w:lvlJc w:val="left"/>
      <w:pPr>
        <w:ind w:left="1640" w:hanging="420"/>
      </w:pPr>
      <w:rPr>
        <w:rFonts w:ascii="Wingdings" w:hAnsi="Wingdings" w:hint="default"/>
      </w:rPr>
    </w:lvl>
    <w:lvl w:ilvl="2" w:tplc="0409000D">
      <w:start w:val="1"/>
      <w:numFmt w:val="bullet"/>
      <w:lvlText w:val=""/>
      <w:lvlJc w:val="left"/>
      <w:pPr>
        <w:ind w:left="2060" w:hanging="420"/>
      </w:pPr>
      <w:rPr>
        <w:rFonts w:ascii="Wingdings" w:hAnsi="Wingdings" w:hint="default"/>
      </w:rPr>
    </w:lvl>
    <w:lvl w:ilvl="3" w:tplc="04090001">
      <w:start w:val="1"/>
      <w:numFmt w:val="bullet"/>
      <w:lvlText w:val=""/>
      <w:lvlJc w:val="left"/>
      <w:pPr>
        <w:ind w:left="2480" w:hanging="420"/>
      </w:pPr>
      <w:rPr>
        <w:rFonts w:ascii="Wingdings" w:hAnsi="Wingdings" w:hint="default"/>
      </w:rPr>
    </w:lvl>
    <w:lvl w:ilvl="4" w:tplc="0409000B">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26">
    <w:nsid w:val="3B8C34F7"/>
    <w:multiLevelType w:val="hybridMultilevel"/>
    <w:tmpl w:val="9A6CBCC8"/>
    <w:lvl w:ilvl="0" w:tplc="0409000F">
      <w:start w:val="1"/>
      <w:numFmt w:val="decimal"/>
      <w:lvlText w:val="%1."/>
      <w:lvlJc w:val="left"/>
      <w:pPr>
        <w:ind w:left="620" w:hanging="420"/>
      </w:pPr>
    </w:lvl>
    <w:lvl w:ilvl="1" w:tplc="04090017">
      <w:start w:val="1"/>
      <w:numFmt w:val="aiueoFullWidth"/>
      <w:lvlText w:val="(%2)"/>
      <w:lvlJc w:val="left"/>
      <w:pPr>
        <w:ind w:left="1040" w:hanging="420"/>
      </w:pPr>
    </w:lvl>
    <w:lvl w:ilvl="2" w:tplc="04090001">
      <w:start w:val="1"/>
      <w:numFmt w:val="bullet"/>
      <w:lvlText w:val=""/>
      <w:lvlJc w:val="left"/>
      <w:pPr>
        <w:ind w:left="1460" w:hanging="420"/>
      </w:pPr>
      <w:rPr>
        <w:rFonts w:ascii="Wingdings" w:hAnsi="Wingdings" w:hint="default"/>
      </w:r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7">
    <w:nsid w:val="40F70902"/>
    <w:multiLevelType w:val="hybridMultilevel"/>
    <w:tmpl w:val="1FB274A6"/>
    <w:lvl w:ilvl="0" w:tplc="04090015">
      <w:start w:val="1"/>
      <w:numFmt w:val="upperLetter"/>
      <w:lvlText w:val="%1)"/>
      <w:lvlJc w:val="left"/>
      <w:pPr>
        <w:ind w:left="2100" w:hanging="420"/>
      </w:pPr>
      <w:rPr>
        <w:rFont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28">
    <w:nsid w:val="425E3F27"/>
    <w:multiLevelType w:val="hybridMultilevel"/>
    <w:tmpl w:val="1E3AE3B8"/>
    <w:lvl w:ilvl="0" w:tplc="0409000F">
      <w:start w:val="1"/>
      <w:numFmt w:val="decimal"/>
      <w:lvlText w:val="%1."/>
      <w:lvlJc w:val="left"/>
      <w:pPr>
        <w:ind w:left="2100" w:hanging="420"/>
      </w:p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29">
    <w:nsid w:val="44564DEB"/>
    <w:multiLevelType w:val="hybridMultilevel"/>
    <w:tmpl w:val="E8DE3808"/>
    <w:lvl w:ilvl="0" w:tplc="04090001">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30">
    <w:nsid w:val="45271BB8"/>
    <w:multiLevelType w:val="hybridMultilevel"/>
    <w:tmpl w:val="16FAE3F2"/>
    <w:lvl w:ilvl="0" w:tplc="0409000F">
      <w:start w:val="1"/>
      <w:numFmt w:val="decimal"/>
      <w:lvlText w:val="%1."/>
      <w:lvlJc w:val="left"/>
      <w:pPr>
        <w:ind w:left="1220" w:hanging="420"/>
      </w:p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31">
    <w:nsid w:val="4B013146"/>
    <w:multiLevelType w:val="hybridMultilevel"/>
    <w:tmpl w:val="A978E330"/>
    <w:lvl w:ilvl="0" w:tplc="04090015">
      <w:start w:val="1"/>
      <w:numFmt w:val="upperLetter"/>
      <w:lvlText w:val="%1)"/>
      <w:lvlJc w:val="left"/>
      <w:pPr>
        <w:ind w:left="2100" w:hanging="420"/>
      </w:p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32">
    <w:nsid w:val="4B2A3D63"/>
    <w:multiLevelType w:val="hybridMultilevel"/>
    <w:tmpl w:val="9DBA977E"/>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33">
    <w:nsid w:val="4BA667BD"/>
    <w:multiLevelType w:val="hybridMultilevel"/>
    <w:tmpl w:val="04CC6278"/>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34">
    <w:nsid w:val="4C4D5E4B"/>
    <w:multiLevelType w:val="hybridMultilevel"/>
    <w:tmpl w:val="5B6EF868"/>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5">
    <w:nsid w:val="532742DB"/>
    <w:multiLevelType w:val="hybridMultilevel"/>
    <w:tmpl w:val="FE769C2E"/>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36">
    <w:nsid w:val="57AA50A9"/>
    <w:multiLevelType w:val="hybridMultilevel"/>
    <w:tmpl w:val="5A1EBED6"/>
    <w:lvl w:ilvl="0" w:tplc="04090001">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37">
    <w:nsid w:val="58685DB4"/>
    <w:multiLevelType w:val="hybridMultilevel"/>
    <w:tmpl w:val="F3B045A0"/>
    <w:lvl w:ilvl="0" w:tplc="04090001">
      <w:start w:val="1"/>
      <w:numFmt w:val="bullet"/>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38">
    <w:nsid w:val="5E385050"/>
    <w:multiLevelType w:val="hybridMultilevel"/>
    <w:tmpl w:val="C076ED7C"/>
    <w:lvl w:ilvl="0" w:tplc="0409000F">
      <w:start w:val="1"/>
      <w:numFmt w:val="decimal"/>
      <w:lvlText w:val="%1."/>
      <w:lvlJc w:val="left"/>
      <w:pPr>
        <w:ind w:left="620" w:hanging="420"/>
      </w:pPr>
    </w:lvl>
    <w:lvl w:ilvl="1" w:tplc="04090017">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9">
    <w:nsid w:val="624C4B03"/>
    <w:multiLevelType w:val="hybridMultilevel"/>
    <w:tmpl w:val="13644DE2"/>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0">
    <w:nsid w:val="642E16B0"/>
    <w:multiLevelType w:val="hybridMultilevel"/>
    <w:tmpl w:val="15467848"/>
    <w:lvl w:ilvl="0" w:tplc="04090001">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41">
    <w:nsid w:val="64747C9F"/>
    <w:multiLevelType w:val="hybridMultilevel"/>
    <w:tmpl w:val="8A2072D8"/>
    <w:lvl w:ilvl="0" w:tplc="04090001">
      <w:start w:val="1"/>
      <w:numFmt w:val="bullet"/>
      <w:lvlText w:val=""/>
      <w:lvlJc w:val="left"/>
      <w:pPr>
        <w:ind w:left="1640" w:hanging="420"/>
      </w:pPr>
      <w:rPr>
        <w:rFonts w:ascii="Wingdings" w:hAnsi="Wingdings" w:hint="default"/>
      </w:rPr>
    </w:lvl>
    <w:lvl w:ilvl="1" w:tplc="0409000B">
      <w:start w:val="1"/>
      <w:numFmt w:val="bullet"/>
      <w:lvlText w:val=""/>
      <w:lvlJc w:val="left"/>
      <w:pPr>
        <w:ind w:left="2060" w:hanging="420"/>
      </w:pPr>
      <w:rPr>
        <w:rFonts w:ascii="Wingdings" w:hAnsi="Wingdings" w:hint="default"/>
      </w:rPr>
    </w:lvl>
    <w:lvl w:ilvl="2" w:tplc="0409000D" w:tentative="1">
      <w:start w:val="1"/>
      <w:numFmt w:val="bullet"/>
      <w:lvlText w:val=""/>
      <w:lvlJc w:val="left"/>
      <w:pPr>
        <w:ind w:left="2480" w:hanging="420"/>
      </w:pPr>
      <w:rPr>
        <w:rFonts w:ascii="Wingdings" w:hAnsi="Wingdings" w:hint="default"/>
      </w:rPr>
    </w:lvl>
    <w:lvl w:ilvl="3" w:tplc="04090001" w:tentative="1">
      <w:start w:val="1"/>
      <w:numFmt w:val="bullet"/>
      <w:lvlText w:val=""/>
      <w:lvlJc w:val="left"/>
      <w:pPr>
        <w:ind w:left="2900" w:hanging="420"/>
      </w:pPr>
      <w:rPr>
        <w:rFonts w:ascii="Wingdings" w:hAnsi="Wingdings" w:hint="default"/>
      </w:rPr>
    </w:lvl>
    <w:lvl w:ilvl="4" w:tplc="0409000B" w:tentative="1">
      <w:start w:val="1"/>
      <w:numFmt w:val="bullet"/>
      <w:lvlText w:val=""/>
      <w:lvlJc w:val="left"/>
      <w:pPr>
        <w:ind w:left="3320" w:hanging="420"/>
      </w:pPr>
      <w:rPr>
        <w:rFonts w:ascii="Wingdings" w:hAnsi="Wingdings" w:hint="default"/>
      </w:rPr>
    </w:lvl>
    <w:lvl w:ilvl="5" w:tplc="0409000D" w:tentative="1">
      <w:start w:val="1"/>
      <w:numFmt w:val="bullet"/>
      <w:lvlText w:val=""/>
      <w:lvlJc w:val="left"/>
      <w:pPr>
        <w:ind w:left="3740" w:hanging="420"/>
      </w:pPr>
      <w:rPr>
        <w:rFonts w:ascii="Wingdings" w:hAnsi="Wingdings" w:hint="default"/>
      </w:rPr>
    </w:lvl>
    <w:lvl w:ilvl="6" w:tplc="04090001" w:tentative="1">
      <w:start w:val="1"/>
      <w:numFmt w:val="bullet"/>
      <w:lvlText w:val=""/>
      <w:lvlJc w:val="left"/>
      <w:pPr>
        <w:ind w:left="4160" w:hanging="420"/>
      </w:pPr>
      <w:rPr>
        <w:rFonts w:ascii="Wingdings" w:hAnsi="Wingdings" w:hint="default"/>
      </w:rPr>
    </w:lvl>
    <w:lvl w:ilvl="7" w:tplc="0409000B" w:tentative="1">
      <w:start w:val="1"/>
      <w:numFmt w:val="bullet"/>
      <w:lvlText w:val=""/>
      <w:lvlJc w:val="left"/>
      <w:pPr>
        <w:ind w:left="4580" w:hanging="420"/>
      </w:pPr>
      <w:rPr>
        <w:rFonts w:ascii="Wingdings" w:hAnsi="Wingdings" w:hint="default"/>
      </w:rPr>
    </w:lvl>
    <w:lvl w:ilvl="8" w:tplc="0409000D" w:tentative="1">
      <w:start w:val="1"/>
      <w:numFmt w:val="bullet"/>
      <w:lvlText w:val=""/>
      <w:lvlJc w:val="left"/>
      <w:pPr>
        <w:ind w:left="5000" w:hanging="420"/>
      </w:pPr>
      <w:rPr>
        <w:rFonts w:ascii="Wingdings" w:hAnsi="Wingdings" w:hint="default"/>
      </w:rPr>
    </w:lvl>
  </w:abstractNum>
  <w:abstractNum w:abstractNumId="42">
    <w:nsid w:val="64F96CB6"/>
    <w:multiLevelType w:val="hybridMultilevel"/>
    <w:tmpl w:val="2BD61EE0"/>
    <w:lvl w:ilvl="0" w:tplc="0409000F">
      <w:start w:val="1"/>
      <w:numFmt w:val="decimal"/>
      <w:lvlText w:val="%1."/>
      <w:lvlJc w:val="left"/>
      <w:pPr>
        <w:ind w:left="620" w:hanging="420"/>
      </w:pPr>
    </w:lvl>
    <w:lvl w:ilvl="1" w:tplc="04090001">
      <w:start w:val="1"/>
      <w:numFmt w:val="bullet"/>
      <w:lvlText w:val=""/>
      <w:lvlJc w:val="left"/>
      <w:pPr>
        <w:ind w:left="1040" w:hanging="420"/>
      </w:pPr>
      <w:rPr>
        <w:rFonts w:ascii="Wingdings" w:hAnsi="Wingdings" w:hint="default"/>
      </w:rPr>
    </w:lvl>
    <w:lvl w:ilvl="2" w:tplc="04090011">
      <w:start w:val="1"/>
      <w:numFmt w:val="decimalEnclosedCircle"/>
      <w:lvlText w:val="%3"/>
      <w:lvlJc w:val="left"/>
      <w:pPr>
        <w:ind w:left="1460" w:hanging="420"/>
      </w:pPr>
    </w:lvl>
    <w:lvl w:ilvl="3" w:tplc="0409000F">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3">
    <w:nsid w:val="68317C5B"/>
    <w:multiLevelType w:val="hybridMultilevel"/>
    <w:tmpl w:val="E2CC38E0"/>
    <w:lvl w:ilvl="0" w:tplc="04090001">
      <w:start w:val="1"/>
      <w:numFmt w:val="bullet"/>
      <w:lvlText w:val=""/>
      <w:lvlJc w:val="left"/>
      <w:pPr>
        <w:ind w:left="620" w:hanging="420"/>
      </w:pPr>
      <w:rPr>
        <w:rFonts w:ascii="Wingdings" w:hAnsi="Wingdings"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4">
    <w:nsid w:val="6AE10EA1"/>
    <w:multiLevelType w:val="hybridMultilevel"/>
    <w:tmpl w:val="FF78397C"/>
    <w:lvl w:ilvl="0" w:tplc="04090001">
      <w:start w:val="1"/>
      <w:numFmt w:val="bullet"/>
      <w:lvlText w:val=""/>
      <w:lvlJc w:val="left"/>
      <w:pPr>
        <w:ind w:left="620" w:hanging="420"/>
      </w:pPr>
      <w:rPr>
        <w:rFonts w:ascii="Wingdings" w:hAnsi="Wingdings" w:hint="default"/>
      </w:rPr>
    </w:lvl>
    <w:lvl w:ilvl="1" w:tplc="04090001">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45">
    <w:nsid w:val="70937A7C"/>
    <w:multiLevelType w:val="hybridMultilevel"/>
    <w:tmpl w:val="FE720038"/>
    <w:lvl w:ilvl="0" w:tplc="0409000F">
      <w:start w:val="1"/>
      <w:numFmt w:val="decimal"/>
      <w:lvlText w:val="%1."/>
      <w:lvlJc w:val="left"/>
      <w:pPr>
        <w:ind w:left="1220" w:hanging="420"/>
      </w:pPr>
    </w:lvl>
    <w:lvl w:ilvl="1" w:tplc="04090015">
      <w:start w:val="1"/>
      <w:numFmt w:val="upperLetter"/>
      <w:lvlText w:val="%2)"/>
      <w:lvlJc w:val="left"/>
      <w:pPr>
        <w:ind w:left="1640" w:hanging="420"/>
      </w:pPr>
    </w:lvl>
    <w:lvl w:ilvl="2" w:tplc="04090015">
      <w:start w:val="1"/>
      <w:numFmt w:val="upperLetter"/>
      <w:lvlText w:val="%3)"/>
      <w:lvlJc w:val="left"/>
      <w:pPr>
        <w:ind w:left="2060" w:hanging="420"/>
      </w:pPr>
    </w:lvl>
    <w:lvl w:ilvl="3" w:tplc="0409000F">
      <w:start w:val="1"/>
      <w:numFmt w:val="decimal"/>
      <w:lvlText w:val="%4."/>
      <w:lvlJc w:val="left"/>
      <w:pPr>
        <w:ind w:left="2480" w:hanging="420"/>
      </w:pPr>
    </w:lvl>
    <w:lvl w:ilvl="4" w:tplc="04090017">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46">
    <w:nsid w:val="71051042"/>
    <w:multiLevelType w:val="hybridMultilevel"/>
    <w:tmpl w:val="FE720038"/>
    <w:lvl w:ilvl="0" w:tplc="0409000F">
      <w:start w:val="1"/>
      <w:numFmt w:val="decimal"/>
      <w:lvlText w:val="%1."/>
      <w:lvlJc w:val="left"/>
      <w:pPr>
        <w:ind w:left="1220" w:hanging="420"/>
      </w:pPr>
    </w:lvl>
    <w:lvl w:ilvl="1" w:tplc="04090015">
      <w:start w:val="1"/>
      <w:numFmt w:val="upperLetter"/>
      <w:lvlText w:val="%2)"/>
      <w:lvlJc w:val="left"/>
      <w:pPr>
        <w:ind w:left="1640" w:hanging="420"/>
      </w:pPr>
    </w:lvl>
    <w:lvl w:ilvl="2" w:tplc="04090015">
      <w:start w:val="1"/>
      <w:numFmt w:val="upperLetter"/>
      <w:lvlText w:val="%3)"/>
      <w:lvlJc w:val="left"/>
      <w:pPr>
        <w:ind w:left="2060" w:hanging="420"/>
      </w:pPr>
    </w:lvl>
    <w:lvl w:ilvl="3" w:tplc="0409000F">
      <w:start w:val="1"/>
      <w:numFmt w:val="decimal"/>
      <w:lvlText w:val="%4."/>
      <w:lvlJc w:val="left"/>
      <w:pPr>
        <w:ind w:left="2480" w:hanging="420"/>
      </w:pPr>
    </w:lvl>
    <w:lvl w:ilvl="4" w:tplc="04090017">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47">
    <w:nsid w:val="72A74413"/>
    <w:multiLevelType w:val="hybridMultilevel"/>
    <w:tmpl w:val="BFA2262C"/>
    <w:lvl w:ilvl="0" w:tplc="0409000F">
      <w:start w:val="1"/>
      <w:numFmt w:val="decimal"/>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8">
    <w:nsid w:val="74384940"/>
    <w:multiLevelType w:val="hybridMultilevel"/>
    <w:tmpl w:val="BA04D826"/>
    <w:lvl w:ilvl="0" w:tplc="04090001">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num w:numId="1">
    <w:abstractNumId w:val="44"/>
  </w:num>
  <w:num w:numId="2">
    <w:abstractNumId w:val="39"/>
  </w:num>
  <w:num w:numId="3">
    <w:abstractNumId w:val="33"/>
  </w:num>
  <w:num w:numId="4">
    <w:abstractNumId w:val="43"/>
  </w:num>
  <w:num w:numId="5">
    <w:abstractNumId w:val="15"/>
  </w:num>
  <w:num w:numId="6">
    <w:abstractNumId w:val="21"/>
  </w:num>
  <w:num w:numId="7">
    <w:abstractNumId w:val="42"/>
  </w:num>
  <w:num w:numId="8">
    <w:abstractNumId w:val="47"/>
  </w:num>
  <w:num w:numId="9">
    <w:abstractNumId w:val="4"/>
  </w:num>
  <w:num w:numId="10">
    <w:abstractNumId w:val="26"/>
  </w:num>
  <w:num w:numId="11">
    <w:abstractNumId w:val="1"/>
  </w:num>
  <w:num w:numId="12">
    <w:abstractNumId w:val="6"/>
  </w:num>
  <w:num w:numId="13">
    <w:abstractNumId w:val="17"/>
  </w:num>
  <w:num w:numId="14">
    <w:abstractNumId w:val="32"/>
  </w:num>
  <w:num w:numId="15">
    <w:abstractNumId w:val="35"/>
  </w:num>
  <w:num w:numId="16">
    <w:abstractNumId w:val="18"/>
  </w:num>
  <w:num w:numId="17">
    <w:abstractNumId w:val="2"/>
  </w:num>
  <w:num w:numId="18">
    <w:abstractNumId w:val="11"/>
  </w:num>
  <w:num w:numId="19">
    <w:abstractNumId w:val="48"/>
  </w:num>
  <w:num w:numId="20">
    <w:abstractNumId w:val="28"/>
  </w:num>
  <w:num w:numId="21">
    <w:abstractNumId w:val="10"/>
  </w:num>
  <w:num w:numId="22">
    <w:abstractNumId w:val="19"/>
  </w:num>
  <w:num w:numId="23">
    <w:abstractNumId w:val="37"/>
  </w:num>
  <w:num w:numId="24">
    <w:abstractNumId w:val="30"/>
  </w:num>
  <w:num w:numId="25">
    <w:abstractNumId w:val="3"/>
  </w:num>
  <w:num w:numId="26">
    <w:abstractNumId w:val="41"/>
  </w:num>
  <w:num w:numId="27">
    <w:abstractNumId w:val="20"/>
  </w:num>
  <w:num w:numId="28">
    <w:abstractNumId w:val="40"/>
  </w:num>
  <w:num w:numId="29">
    <w:abstractNumId w:val="16"/>
  </w:num>
  <w:num w:numId="30">
    <w:abstractNumId w:val="46"/>
  </w:num>
  <w:num w:numId="31">
    <w:abstractNumId w:val="8"/>
  </w:num>
  <w:num w:numId="32">
    <w:abstractNumId w:val="27"/>
  </w:num>
  <w:num w:numId="33">
    <w:abstractNumId w:val="31"/>
  </w:num>
  <w:num w:numId="34">
    <w:abstractNumId w:val="45"/>
  </w:num>
  <w:num w:numId="35">
    <w:abstractNumId w:val="5"/>
  </w:num>
  <w:num w:numId="36">
    <w:abstractNumId w:val="12"/>
  </w:num>
  <w:num w:numId="37">
    <w:abstractNumId w:val="29"/>
  </w:num>
  <w:num w:numId="38">
    <w:abstractNumId w:val="36"/>
  </w:num>
  <w:num w:numId="39">
    <w:abstractNumId w:val="23"/>
  </w:num>
  <w:num w:numId="40">
    <w:abstractNumId w:val="14"/>
  </w:num>
  <w:num w:numId="41">
    <w:abstractNumId w:val="13"/>
  </w:num>
  <w:num w:numId="42">
    <w:abstractNumId w:val="0"/>
  </w:num>
  <w:num w:numId="43">
    <w:abstractNumId w:val="7"/>
  </w:num>
  <w:num w:numId="44">
    <w:abstractNumId w:val="25"/>
  </w:num>
  <w:num w:numId="45">
    <w:abstractNumId w:val="22"/>
  </w:num>
  <w:num w:numId="46">
    <w:abstractNumId w:val="9"/>
  </w:num>
  <w:num w:numId="47">
    <w:abstractNumId w:val="38"/>
  </w:num>
  <w:num w:numId="48">
    <w:abstractNumId w:val="34"/>
  </w:num>
  <w:num w:numId="49">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removePersonalInformation/>
  <w:removeDateAndTime/>
  <w:bordersDoNotSurroundHeader/>
  <w:bordersDoNotSurroundFooter/>
  <w:hideSpellingErrors/>
  <w:proofState w:grammar="dirty"/>
  <w:defaultTabStop w:val="840"/>
  <w:drawingGridHorizontalSpacing w:val="10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121"/>
    <w:rsid w:val="0000045B"/>
    <w:rsid w:val="00000FE3"/>
    <w:rsid w:val="00001BAE"/>
    <w:rsid w:val="00003666"/>
    <w:rsid w:val="00005B43"/>
    <w:rsid w:val="00005C17"/>
    <w:rsid w:val="00010435"/>
    <w:rsid w:val="00010AC5"/>
    <w:rsid w:val="00011067"/>
    <w:rsid w:val="00011114"/>
    <w:rsid w:val="00013965"/>
    <w:rsid w:val="00014680"/>
    <w:rsid w:val="000148E1"/>
    <w:rsid w:val="00014A97"/>
    <w:rsid w:val="00016DD4"/>
    <w:rsid w:val="00017ACD"/>
    <w:rsid w:val="00021C66"/>
    <w:rsid w:val="00024AE1"/>
    <w:rsid w:val="00025109"/>
    <w:rsid w:val="0002525D"/>
    <w:rsid w:val="00025906"/>
    <w:rsid w:val="0002638B"/>
    <w:rsid w:val="00026B34"/>
    <w:rsid w:val="000275AF"/>
    <w:rsid w:val="0002798C"/>
    <w:rsid w:val="0003189F"/>
    <w:rsid w:val="000323AE"/>
    <w:rsid w:val="0003425C"/>
    <w:rsid w:val="00034357"/>
    <w:rsid w:val="00035219"/>
    <w:rsid w:val="00041509"/>
    <w:rsid w:val="00041D56"/>
    <w:rsid w:val="00041EE7"/>
    <w:rsid w:val="00042564"/>
    <w:rsid w:val="000438B0"/>
    <w:rsid w:val="00043A1D"/>
    <w:rsid w:val="000450E8"/>
    <w:rsid w:val="00045216"/>
    <w:rsid w:val="000459AC"/>
    <w:rsid w:val="000463F9"/>
    <w:rsid w:val="00046AA5"/>
    <w:rsid w:val="00047DC5"/>
    <w:rsid w:val="0005074A"/>
    <w:rsid w:val="00052B2F"/>
    <w:rsid w:val="00052CB9"/>
    <w:rsid w:val="00054B50"/>
    <w:rsid w:val="00054B8D"/>
    <w:rsid w:val="00056E8E"/>
    <w:rsid w:val="0005726F"/>
    <w:rsid w:val="000578D4"/>
    <w:rsid w:val="00057A3F"/>
    <w:rsid w:val="000604D1"/>
    <w:rsid w:val="000617EE"/>
    <w:rsid w:val="00063234"/>
    <w:rsid w:val="00064459"/>
    <w:rsid w:val="00067507"/>
    <w:rsid w:val="000675D8"/>
    <w:rsid w:val="0006765F"/>
    <w:rsid w:val="0007237A"/>
    <w:rsid w:val="00072884"/>
    <w:rsid w:val="00073479"/>
    <w:rsid w:val="00073675"/>
    <w:rsid w:val="00082875"/>
    <w:rsid w:val="0008321A"/>
    <w:rsid w:val="000842AB"/>
    <w:rsid w:val="0008489C"/>
    <w:rsid w:val="000856D9"/>
    <w:rsid w:val="00085C36"/>
    <w:rsid w:val="00085E60"/>
    <w:rsid w:val="00086EEB"/>
    <w:rsid w:val="00086F16"/>
    <w:rsid w:val="00092BD8"/>
    <w:rsid w:val="00092EBA"/>
    <w:rsid w:val="00093B0F"/>
    <w:rsid w:val="00093F32"/>
    <w:rsid w:val="00093FB2"/>
    <w:rsid w:val="00095108"/>
    <w:rsid w:val="00095269"/>
    <w:rsid w:val="00096BE3"/>
    <w:rsid w:val="00097EAA"/>
    <w:rsid w:val="000A0DA9"/>
    <w:rsid w:val="000A1A8B"/>
    <w:rsid w:val="000A1E73"/>
    <w:rsid w:val="000A2471"/>
    <w:rsid w:val="000A5AA8"/>
    <w:rsid w:val="000A5DEA"/>
    <w:rsid w:val="000B1528"/>
    <w:rsid w:val="000B18F3"/>
    <w:rsid w:val="000B348B"/>
    <w:rsid w:val="000B44D8"/>
    <w:rsid w:val="000C00D6"/>
    <w:rsid w:val="000C23D1"/>
    <w:rsid w:val="000C2F20"/>
    <w:rsid w:val="000C3553"/>
    <w:rsid w:val="000C35C9"/>
    <w:rsid w:val="000C78D4"/>
    <w:rsid w:val="000D0B08"/>
    <w:rsid w:val="000D15E3"/>
    <w:rsid w:val="000D24C8"/>
    <w:rsid w:val="000D4608"/>
    <w:rsid w:val="000E1B77"/>
    <w:rsid w:val="000E26FA"/>
    <w:rsid w:val="000E67F4"/>
    <w:rsid w:val="000F1996"/>
    <w:rsid w:val="000F28A7"/>
    <w:rsid w:val="000F2DE1"/>
    <w:rsid w:val="000F43E8"/>
    <w:rsid w:val="000F46E9"/>
    <w:rsid w:val="000F50DA"/>
    <w:rsid w:val="000F6186"/>
    <w:rsid w:val="000F752F"/>
    <w:rsid w:val="000F7853"/>
    <w:rsid w:val="00100D0E"/>
    <w:rsid w:val="00101031"/>
    <w:rsid w:val="00103946"/>
    <w:rsid w:val="00103CE4"/>
    <w:rsid w:val="00106E1E"/>
    <w:rsid w:val="00107159"/>
    <w:rsid w:val="00110167"/>
    <w:rsid w:val="00110802"/>
    <w:rsid w:val="001117AD"/>
    <w:rsid w:val="00112AFF"/>
    <w:rsid w:val="001135D8"/>
    <w:rsid w:val="0011428A"/>
    <w:rsid w:val="00115DA3"/>
    <w:rsid w:val="00115F4C"/>
    <w:rsid w:val="0011705C"/>
    <w:rsid w:val="00123D1A"/>
    <w:rsid w:val="00124D6A"/>
    <w:rsid w:val="00125790"/>
    <w:rsid w:val="00126A82"/>
    <w:rsid w:val="0012765D"/>
    <w:rsid w:val="0013044D"/>
    <w:rsid w:val="00131FD3"/>
    <w:rsid w:val="00134979"/>
    <w:rsid w:val="001364C3"/>
    <w:rsid w:val="00141184"/>
    <w:rsid w:val="00145399"/>
    <w:rsid w:val="001536CC"/>
    <w:rsid w:val="00153D76"/>
    <w:rsid w:val="0015496A"/>
    <w:rsid w:val="00155A84"/>
    <w:rsid w:val="00156F01"/>
    <w:rsid w:val="001601A5"/>
    <w:rsid w:val="00160202"/>
    <w:rsid w:val="00165E30"/>
    <w:rsid w:val="00170A79"/>
    <w:rsid w:val="00170E9C"/>
    <w:rsid w:val="00174827"/>
    <w:rsid w:val="00175D23"/>
    <w:rsid w:val="00177459"/>
    <w:rsid w:val="00177560"/>
    <w:rsid w:val="00180B1C"/>
    <w:rsid w:val="00182981"/>
    <w:rsid w:val="00182AF5"/>
    <w:rsid w:val="00183206"/>
    <w:rsid w:val="00183DB0"/>
    <w:rsid w:val="00184440"/>
    <w:rsid w:val="00184B6C"/>
    <w:rsid w:val="00185764"/>
    <w:rsid w:val="00187385"/>
    <w:rsid w:val="00195007"/>
    <w:rsid w:val="001967A6"/>
    <w:rsid w:val="001967C4"/>
    <w:rsid w:val="00196AB5"/>
    <w:rsid w:val="00197612"/>
    <w:rsid w:val="00197B54"/>
    <w:rsid w:val="001A2E6E"/>
    <w:rsid w:val="001A39AF"/>
    <w:rsid w:val="001A4435"/>
    <w:rsid w:val="001A5987"/>
    <w:rsid w:val="001A65B0"/>
    <w:rsid w:val="001B0CEF"/>
    <w:rsid w:val="001B0D21"/>
    <w:rsid w:val="001B0DBA"/>
    <w:rsid w:val="001B138D"/>
    <w:rsid w:val="001B1662"/>
    <w:rsid w:val="001B45AC"/>
    <w:rsid w:val="001B4D90"/>
    <w:rsid w:val="001B54CD"/>
    <w:rsid w:val="001B68A5"/>
    <w:rsid w:val="001C10AA"/>
    <w:rsid w:val="001C12AA"/>
    <w:rsid w:val="001C3159"/>
    <w:rsid w:val="001C35A2"/>
    <w:rsid w:val="001C3665"/>
    <w:rsid w:val="001C4671"/>
    <w:rsid w:val="001C5962"/>
    <w:rsid w:val="001C5A18"/>
    <w:rsid w:val="001D01FB"/>
    <w:rsid w:val="001D1056"/>
    <w:rsid w:val="001D17DA"/>
    <w:rsid w:val="001D21A1"/>
    <w:rsid w:val="001D5349"/>
    <w:rsid w:val="001D536E"/>
    <w:rsid w:val="001D5CA5"/>
    <w:rsid w:val="001E0223"/>
    <w:rsid w:val="001E06EF"/>
    <w:rsid w:val="001E09BE"/>
    <w:rsid w:val="001E2733"/>
    <w:rsid w:val="001E3EFF"/>
    <w:rsid w:val="001E4264"/>
    <w:rsid w:val="001E5747"/>
    <w:rsid w:val="001E5BA0"/>
    <w:rsid w:val="001F022D"/>
    <w:rsid w:val="001F0468"/>
    <w:rsid w:val="001F1FB4"/>
    <w:rsid w:val="001F23CF"/>
    <w:rsid w:val="001F2B52"/>
    <w:rsid w:val="001F4538"/>
    <w:rsid w:val="001F482D"/>
    <w:rsid w:val="001F4BA3"/>
    <w:rsid w:val="001F4EE8"/>
    <w:rsid w:val="001F5F00"/>
    <w:rsid w:val="001F6B6D"/>
    <w:rsid w:val="00201C9D"/>
    <w:rsid w:val="002024CB"/>
    <w:rsid w:val="002038D6"/>
    <w:rsid w:val="00203910"/>
    <w:rsid w:val="0020425C"/>
    <w:rsid w:val="00204370"/>
    <w:rsid w:val="00204D5B"/>
    <w:rsid w:val="002068F8"/>
    <w:rsid w:val="002102F5"/>
    <w:rsid w:val="00210EE9"/>
    <w:rsid w:val="00213035"/>
    <w:rsid w:val="002134D3"/>
    <w:rsid w:val="0021396C"/>
    <w:rsid w:val="00214A8F"/>
    <w:rsid w:val="00214DA3"/>
    <w:rsid w:val="00215189"/>
    <w:rsid w:val="00216062"/>
    <w:rsid w:val="00217CAB"/>
    <w:rsid w:val="00220AD6"/>
    <w:rsid w:val="00221A6F"/>
    <w:rsid w:val="0022210D"/>
    <w:rsid w:val="0022342C"/>
    <w:rsid w:val="0022377C"/>
    <w:rsid w:val="0022482E"/>
    <w:rsid w:val="00224DF5"/>
    <w:rsid w:val="002305A2"/>
    <w:rsid w:val="0023593D"/>
    <w:rsid w:val="0023716C"/>
    <w:rsid w:val="00240885"/>
    <w:rsid w:val="00240DCF"/>
    <w:rsid w:val="00240FCC"/>
    <w:rsid w:val="00241369"/>
    <w:rsid w:val="002417CD"/>
    <w:rsid w:val="00241991"/>
    <w:rsid w:val="00241D43"/>
    <w:rsid w:val="00241F3A"/>
    <w:rsid w:val="00242447"/>
    <w:rsid w:val="00242FF8"/>
    <w:rsid w:val="002430E8"/>
    <w:rsid w:val="00250C4A"/>
    <w:rsid w:val="002514B1"/>
    <w:rsid w:val="00251EFC"/>
    <w:rsid w:val="0025213F"/>
    <w:rsid w:val="00253181"/>
    <w:rsid w:val="002547AC"/>
    <w:rsid w:val="002547BD"/>
    <w:rsid w:val="002547E3"/>
    <w:rsid w:val="00254970"/>
    <w:rsid w:val="0025509E"/>
    <w:rsid w:val="00255B53"/>
    <w:rsid w:val="00257B95"/>
    <w:rsid w:val="00261BBB"/>
    <w:rsid w:val="00264713"/>
    <w:rsid w:val="00264DC4"/>
    <w:rsid w:val="00265726"/>
    <w:rsid w:val="00265BD9"/>
    <w:rsid w:val="00265D06"/>
    <w:rsid w:val="0026638D"/>
    <w:rsid w:val="00266CEF"/>
    <w:rsid w:val="00267059"/>
    <w:rsid w:val="00267A98"/>
    <w:rsid w:val="00267B3E"/>
    <w:rsid w:val="00270633"/>
    <w:rsid w:val="00273F48"/>
    <w:rsid w:val="002763AF"/>
    <w:rsid w:val="00281ECD"/>
    <w:rsid w:val="0028329C"/>
    <w:rsid w:val="002832E8"/>
    <w:rsid w:val="00285A34"/>
    <w:rsid w:val="00285BD0"/>
    <w:rsid w:val="00285D33"/>
    <w:rsid w:val="00285FAD"/>
    <w:rsid w:val="00291531"/>
    <w:rsid w:val="00292D22"/>
    <w:rsid w:val="0029320B"/>
    <w:rsid w:val="00294315"/>
    <w:rsid w:val="00296B51"/>
    <w:rsid w:val="00297A27"/>
    <w:rsid w:val="002A0449"/>
    <w:rsid w:val="002A1A20"/>
    <w:rsid w:val="002A2972"/>
    <w:rsid w:val="002A57F1"/>
    <w:rsid w:val="002A598C"/>
    <w:rsid w:val="002A5A79"/>
    <w:rsid w:val="002A5E4C"/>
    <w:rsid w:val="002A6106"/>
    <w:rsid w:val="002A71F0"/>
    <w:rsid w:val="002A7650"/>
    <w:rsid w:val="002A7CEF"/>
    <w:rsid w:val="002B1FF4"/>
    <w:rsid w:val="002B28EA"/>
    <w:rsid w:val="002B5723"/>
    <w:rsid w:val="002B5D57"/>
    <w:rsid w:val="002B61BE"/>
    <w:rsid w:val="002C07A1"/>
    <w:rsid w:val="002D004B"/>
    <w:rsid w:val="002D04C3"/>
    <w:rsid w:val="002D0ADE"/>
    <w:rsid w:val="002D146E"/>
    <w:rsid w:val="002D1CEA"/>
    <w:rsid w:val="002D1EA2"/>
    <w:rsid w:val="002D2357"/>
    <w:rsid w:val="002D2C7F"/>
    <w:rsid w:val="002D2DA1"/>
    <w:rsid w:val="002D387F"/>
    <w:rsid w:val="002D600A"/>
    <w:rsid w:val="002E11C5"/>
    <w:rsid w:val="002E1C75"/>
    <w:rsid w:val="002E1DE5"/>
    <w:rsid w:val="002E28B9"/>
    <w:rsid w:val="002E2B57"/>
    <w:rsid w:val="002E320C"/>
    <w:rsid w:val="002E4114"/>
    <w:rsid w:val="002E579B"/>
    <w:rsid w:val="002E77F5"/>
    <w:rsid w:val="002E786B"/>
    <w:rsid w:val="002F0435"/>
    <w:rsid w:val="002F07B7"/>
    <w:rsid w:val="002F0A17"/>
    <w:rsid w:val="002F3293"/>
    <w:rsid w:val="002F49F4"/>
    <w:rsid w:val="002F4BC2"/>
    <w:rsid w:val="002F51E4"/>
    <w:rsid w:val="002F5AEF"/>
    <w:rsid w:val="002F628D"/>
    <w:rsid w:val="002F6430"/>
    <w:rsid w:val="002F6B71"/>
    <w:rsid w:val="002F77DC"/>
    <w:rsid w:val="003000C0"/>
    <w:rsid w:val="0030021E"/>
    <w:rsid w:val="00301FF6"/>
    <w:rsid w:val="00305415"/>
    <w:rsid w:val="0031070E"/>
    <w:rsid w:val="00311319"/>
    <w:rsid w:val="00312628"/>
    <w:rsid w:val="003137AB"/>
    <w:rsid w:val="00314103"/>
    <w:rsid w:val="00314E46"/>
    <w:rsid w:val="00314F6A"/>
    <w:rsid w:val="0031524A"/>
    <w:rsid w:val="00315A0C"/>
    <w:rsid w:val="0031609E"/>
    <w:rsid w:val="00321AA5"/>
    <w:rsid w:val="00323FED"/>
    <w:rsid w:val="0032420B"/>
    <w:rsid w:val="0032484D"/>
    <w:rsid w:val="0032577A"/>
    <w:rsid w:val="0032581B"/>
    <w:rsid w:val="00325E74"/>
    <w:rsid w:val="003266F7"/>
    <w:rsid w:val="003303F0"/>
    <w:rsid w:val="00330A22"/>
    <w:rsid w:val="0033188A"/>
    <w:rsid w:val="00331B1E"/>
    <w:rsid w:val="00331EFD"/>
    <w:rsid w:val="0033223B"/>
    <w:rsid w:val="0033225A"/>
    <w:rsid w:val="00332E1F"/>
    <w:rsid w:val="003338B4"/>
    <w:rsid w:val="0033406A"/>
    <w:rsid w:val="00334AEA"/>
    <w:rsid w:val="003357AB"/>
    <w:rsid w:val="0033610A"/>
    <w:rsid w:val="00336320"/>
    <w:rsid w:val="003367DF"/>
    <w:rsid w:val="00336B6D"/>
    <w:rsid w:val="00340ACE"/>
    <w:rsid w:val="003457E9"/>
    <w:rsid w:val="00345990"/>
    <w:rsid w:val="00345B8B"/>
    <w:rsid w:val="003516A6"/>
    <w:rsid w:val="00351BA0"/>
    <w:rsid w:val="00351F8A"/>
    <w:rsid w:val="00352320"/>
    <w:rsid w:val="00352535"/>
    <w:rsid w:val="003525D4"/>
    <w:rsid w:val="00353AD8"/>
    <w:rsid w:val="00355A50"/>
    <w:rsid w:val="003565B8"/>
    <w:rsid w:val="003572B6"/>
    <w:rsid w:val="00357B60"/>
    <w:rsid w:val="00357C30"/>
    <w:rsid w:val="00360892"/>
    <w:rsid w:val="00362924"/>
    <w:rsid w:val="00362F71"/>
    <w:rsid w:val="00365C12"/>
    <w:rsid w:val="00367A7E"/>
    <w:rsid w:val="003700B4"/>
    <w:rsid w:val="00375811"/>
    <w:rsid w:val="0037592C"/>
    <w:rsid w:val="00377C02"/>
    <w:rsid w:val="003821B1"/>
    <w:rsid w:val="003822AC"/>
    <w:rsid w:val="00382FD2"/>
    <w:rsid w:val="003831B5"/>
    <w:rsid w:val="003833D9"/>
    <w:rsid w:val="00384475"/>
    <w:rsid w:val="003849F6"/>
    <w:rsid w:val="0038578C"/>
    <w:rsid w:val="00386207"/>
    <w:rsid w:val="0038676C"/>
    <w:rsid w:val="0038713B"/>
    <w:rsid w:val="00396D9F"/>
    <w:rsid w:val="003A23E6"/>
    <w:rsid w:val="003A2D58"/>
    <w:rsid w:val="003A36FC"/>
    <w:rsid w:val="003A3F5F"/>
    <w:rsid w:val="003A4A01"/>
    <w:rsid w:val="003B0395"/>
    <w:rsid w:val="003B0F39"/>
    <w:rsid w:val="003B1A52"/>
    <w:rsid w:val="003B1EB7"/>
    <w:rsid w:val="003B588E"/>
    <w:rsid w:val="003B68B6"/>
    <w:rsid w:val="003B6D8F"/>
    <w:rsid w:val="003C1583"/>
    <w:rsid w:val="003C1A89"/>
    <w:rsid w:val="003C2A9F"/>
    <w:rsid w:val="003C305C"/>
    <w:rsid w:val="003C767B"/>
    <w:rsid w:val="003D0CA4"/>
    <w:rsid w:val="003D3F26"/>
    <w:rsid w:val="003D7ED8"/>
    <w:rsid w:val="003E11EE"/>
    <w:rsid w:val="003E347F"/>
    <w:rsid w:val="003E628B"/>
    <w:rsid w:val="003F07A4"/>
    <w:rsid w:val="003F1C1C"/>
    <w:rsid w:val="003F378C"/>
    <w:rsid w:val="003F6A49"/>
    <w:rsid w:val="003F6B04"/>
    <w:rsid w:val="003F7214"/>
    <w:rsid w:val="003F72F9"/>
    <w:rsid w:val="00402582"/>
    <w:rsid w:val="00403F5F"/>
    <w:rsid w:val="0040515D"/>
    <w:rsid w:val="00405D15"/>
    <w:rsid w:val="00407460"/>
    <w:rsid w:val="00407D23"/>
    <w:rsid w:val="00412E97"/>
    <w:rsid w:val="0041431F"/>
    <w:rsid w:val="00414592"/>
    <w:rsid w:val="00416A4E"/>
    <w:rsid w:val="00416BF9"/>
    <w:rsid w:val="00417DC4"/>
    <w:rsid w:val="00420B15"/>
    <w:rsid w:val="00423A12"/>
    <w:rsid w:val="00423D63"/>
    <w:rsid w:val="00424168"/>
    <w:rsid w:val="00424D63"/>
    <w:rsid w:val="00425414"/>
    <w:rsid w:val="00425B28"/>
    <w:rsid w:val="004261C2"/>
    <w:rsid w:val="00426421"/>
    <w:rsid w:val="00426690"/>
    <w:rsid w:val="00426AB4"/>
    <w:rsid w:val="00426F65"/>
    <w:rsid w:val="00427143"/>
    <w:rsid w:val="00427DE8"/>
    <w:rsid w:val="00430E35"/>
    <w:rsid w:val="0043177D"/>
    <w:rsid w:val="00433169"/>
    <w:rsid w:val="00433B20"/>
    <w:rsid w:val="00434A38"/>
    <w:rsid w:val="00434DA1"/>
    <w:rsid w:val="00437C2A"/>
    <w:rsid w:val="00440730"/>
    <w:rsid w:val="00440853"/>
    <w:rsid w:val="00440919"/>
    <w:rsid w:val="00440D90"/>
    <w:rsid w:val="004413DC"/>
    <w:rsid w:val="00441993"/>
    <w:rsid w:val="00443388"/>
    <w:rsid w:val="0044338D"/>
    <w:rsid w:val="00443725"/>
    <w:rsid w:val="00445AF3"/>
    <w:rsid w:val="00445DA6"/>
    <w:rsid w:val="00445E9A"/>
    <w:rsid w:val="0044728A"/>
    <w:rsid w:val="0045021A"/>
    <w:rsid w:val="00451FDB"/>
    <w:rsid w:val="004550D5"/>
    <w:rsid w:val="00456066"/>
    <w:rsid w:val="004605B8"/>
    <w:rsid w:val="00461054"/>
    <w:rsid w:val="00461082"/>
    <w:rsid w:val="00461ED8"/>
    <w:rsid w:val="004632CF"/>
    <w:rsid w:val="00463B36"/>
    <w:rsid w:val="004652CE"/>
    <w:rsid w:val="004703EF"/>
    <w:rsid w:val="00471A8C"/>
    <w:rsid w:val="004726C7"/>
    <w:rsid w:val="004731FB"/>
    <w:rsid w:val="00474C70"/>
    <w:rsid w:val="004759B8"/>
    <w:rsid w:val="00476A41"/>
    <w:rsid w:val="00480A85"/>
    <w:rsid w:val="00480D1C"/>
    <w:rsid w:val="0048131F"/>
    <w:rsid w:val="004832AC"/>
    <w:rsid w:val="00483892"/>
    <w:rsid w:val="00485447"/>
    <w:rsid w:val="00487EAC"/>
    <w:rsid w:val="00492BA1"/>
    <w:rsid w:val="00492DB7"/>
    <w:rsid w:val="0049330C"/>
    <w:rsid w:val="00494282"/>
    <w:rsid w:val="0049618E"/>
    <w:rsid w:val="0049685E"/>
    <w:rsid w:val="00497203"/>
    <w:rsid w:val="004A0100"/>
    <w:rsid w:val="004A062C"/>
    <w:rsid w:val="004A0A10"/>
    <w:rsid w:val="004A32E5"/>
    <w:rsid w:val="004A338F"/>
    <w:rsid w:val="004A59B4"/>
    <w:rsid w:val="004A61B5"/>
    <w:rsid w:val="004A6704"/>
    <w:rsid w:val="004A69F1"/>
    <w:rsid w:val="004A7477"/>
    <w:rsid w:val="004A7641"/>
    <w:rsid w:val="004A7D93"/>
    <w:rsid w:val="004B4959"/>
    <w:rsid w:val="004B4BEA"/>
    <w:rsid w:val="004B4CC5"/>
    <w:rsid w:val="004B5870"/>
    <w:rsid w:val="004B7BE8"/>
    <w:rsid w:val="004C242C"/>
    <w:rsid w:val="004C35FE"/>
    <w:rsid w:val="004C4B34"/>
    <w:rsid w:val="004C740A"/>
    <w:rsid w:val="004C76DF"/>
    <w:rsid w:val="004D19C0"/>
    <w:rsid w:val="004D4300"/>
    <w:rsid w:val="004D4D40"/>
    <w:rsid w:val="004D52C2"/>
    <w:rsid w:val="004D55FA"/>
    <w:rsid w:val="004D57DC"/>
    <w:rsid w:val="004D580C"/>
    <w:rsid w:val="004D6369"/>
    <w:rsid w:val="004D716D"/>
    <w:rsid w:val="004E00F4"/>
    <w:rsid w:val="004E0205"/>
    <w:rsid w:val="004E0C4D"/>
    <w:rsid w:val="004E1D11"/>
    <w:rsid w:val="004E1D95"/>
    <w:rsid w:val="004E30CA"/>
    <w:rsid w:val="004E454D"/>
    <w:rsid w:val="004E48C8"/>
    <w:rsid w:val="004E6DE1"/>
    <w:rsid w:val="004E7C03"/>
    <w:rsid w:val="004F3FEB"/>
    <w:rsid w:val="004F583B"/>
    <w:rsid w:val="004F63AB"/>
    <w:rsid w:val="004F6F18"/>
    <w:rsid w:val="004F7DC0"/>
    <w:rsid w:val="005007E6"/>
    <w:rsid w:val="00500975"/>
    <w:rsid w:val="00501C6C"/>
    <w:rsid w:val="005029D3"/>
    <w:rsid w:val="00502D13"/>
    <w:rsid w:val="00503EAA"/>
    <w:rsid w:val="00504A0C"/>
    <w:rsid w:val="00505F7A"/>
    <w:rsid w:val="00507832"/>
    <w:rsid w:val="00507854"/>
    <w:rsid w:val="005078E0"/>
    <w:rsid w:val="00510DFD"/>
    <w:rsid w:val="005126FF"/>
    <w:rsid w:val="005137C2"/>
    <w:rsid w:val="00514A8F"/>
    <w:rsid w:val="005158DB"/>
    <w:rsid w:val="005161FF"/>
    <w:rsid w:val="00516BED"/>
    <w:rsid w:val="00517472"/>
    <w:rsid w:val="0052192C"/>
    <w:rsid w:val="00524E8E"/>
    <w:rsid w:val="00525897"/>
    <w:rsid w:val="00525D24"/>
    <w:rsid w:val="00527409"/>
    <w:rsid w:val="005276B0"/>
    <w:rsid w:val="00532AB9"/>
    <w:rsid w:val="00533A0C"/>
    <w:rsid w:val="00533DF6"/>
    <w:rsid w:val="005343D7"/>
    <w:rsid w:val="00534859"/>
    <w:rsid w:val="00534CBE"/>
    <w:rsid w:val="0053529F"/>
    <w:rsid w:val="0054072F"/>
    <w:rsid w:val="00541C78"/>
    <w:rsid w:val="00543634"/>
    <w:rsid w:val="005445E4"/>
    <w:rsid w:val="00544B85"/>
    <w:rsid w:val="005467F6"/>
    <w:rsid w:val="00547143"/>
    <w:rsid w:val="00547B75"/>
    <w:rsid w:val="00550551"/>
    <w:rsid w:val="0055098D"/>
    <w:rsid w:val="00552CDF"/>
    <w:rsid w:val="005542B7"/>
    <w:rsid w:val="00554577"/>
    <w:rsid w:val="00556806"/>
    <w:rsid w:val="00557303"/>
    <w:rsid w:val="0056301D"/>
    <w:rsid w:val="0056526B"/>
    <w:rsid w:val="0056557D"/>
    <w:rsid w:val="00567304"/>
    <w:rsid w:val="00567828"/>
    <w:rsid w:val="00567CB9"/>
    <w:rsid w:val="00571D3E"/>
    <w:rsid w:val="00571EA3"/>
    <w:rsid w:val="00571EEB"/>
    <w:rsid w:val="005759D7"/>
    <w:rsid w:val="00576DB4"/>
    <w:rsid w:val="0057751D"/>
    <w:rsid w:val="00577799"/>
    <w:rsid w:val="0058157D"/>
    <w:rsid w:val="00582BE8"/>
    <w:rsid w:val="00583248"/>
    <w:rsid w:val="00584B9C"/>
    <w:rsid w:val="00584ED1"/>
    <w:rsid w:val="0058515E"/>
    <w:rsid w:val="005854AC"/>
    <w:rsid w:val="00585F6E"/>
    <w:rsid w:val="00586CE0"/>
    <w:rsid w:val="00592476"/>
    <w:rsid w:val="00597319"/>
    <w:rsid w:val="005973DA"/>
    <w:rsid w:val="0059752B"/>
    <w:rsid w:val="005979E0"/>
    <w:rsid w:val="005A0670"/>
    <w:rsid w:val="005A19A9"/>
    <w:rsid w:val="005A2C46"/>
    <w:rsid w:val="005A2FC2"/>
    <w:rsid w:val="005A3476"/>
    <w:rsid w:val="005A5B1F"/>
    <w:rsid w:val="005A6263"/>
    <w:rsid w:val="005A6ABB"/>
    <w:rsid w:val="005B0CCD"/>
    <w:rsid w:val="005B1714"/>
    <w:rsid w:val="005B2973"/>
    <w:rsid w:val="005B2CA7"/>
    <w:rsid w:val="005B4F9E"/>
    <w:rsid w:val="005B6036"/>
    <w:rsid w:val="005B6306"/>
    <w:rsid w:val="005C0530"/>
    <w:rsid w:val="005C16F1"/>
    <w:rsid w:val="005C2696"/>
    <w:rsid w:val="005C4C96"/>
    <w:rsid w:val="005C565A"/>
    <w:rsid w:val="005C5ADC"/>
    <w:rsid w:val="005C6C80"/>
    <w:rsid w:val="005C7259"/>
    <w:rsid w:val="005C7B1B"/>
    <w:rsid w:val="005D121D"/>
    <w:rsid w:val="005D2525"/>
    <w:rsid w:val="005D3B86"/>
    <w:rsid w:val="005D592B"/>
    <w:rsid w:val="005D6899"/>
    <w:rsid w:val="005D691A"/>
    <w:rsid w:val="005D7EDE"/>
    <w:rsid w:val="005E09DD"/>
    <w:rsid w:val="005E0B46"/>
    <w:rsid w:val="005E1448"/>
    <w:rsid w:val="005E15E5"/>
    <w:rsid w:val="005E3397"/>
    <w:rsid w:val="005E6980"/>
    <w:rsid w:val="005E6BD3"/>
    <w:rsid w:val="005E6E6A"/>
    <w:rsid w:val="005E7CCE"/>
    <w:rsid w:val="005F429C"/>
    <w:rsid w:val="005F5A17"/>
    <w:rsid w:val="005F6711"/>
    <w:rsid w:val="005F7EEB"/>
    <w:rsid w:val="00600330"/>
    <w:rsid w:val="00600BC7"/>
    <w:rsid w:val="00601159"/>
    <w:rsid w:val="00601CAC"/>
    <w:rsid w:val="00602C61"/>
    <w:rsid w:val="00604742"/>
    <w:rsid w:val="0060499B"/>
    <w:rsid w:val="00604A0E"/>
    <w:rsid w:val="006105D8"/>
    <w:rsid w:val="00611680"/>
    <w:rsid w:val="00611A1F"/>
    <w:rsid w:val="00611E1B"/>
    <w:rsid w:val="00615726"/>
    <w:rsid w:val="00616B5E"/>
    <w:rsid w:val="00616E05"/>
    <w:rsid w:val="0061739A"/>
    <w:rsid w:val="00617A2F"/>
    <w:rsid w:val="0062104B"/>
    <w:rsid w:val="006213AC"/>
    <w:rsid w:val="006213C1"/>
    <w:rsid w:val="006222C1"/>
    <w:rsid w:val="00622CC8"/>
    <w:rsid w:val="006237CC"/>
    <w:rsid w:val="00623C88"/>
    <w:rsid w:val="00624719"/>
    <w:rsid w:val="00625877"/>
    <w:rsid w:val="006262E8"/>
    <w:rsid w:val="00626CB1"/>
    <w:rsid w:val="006279E6"/>
    <w:rsid w:val="00627A5F"/>
    <w:rsid w:val="00631450"/>
    <w:rsid w:val="00632C88"/>
    <w:rsid w:val="00633C4D"/>
    <w:rsid w:val="006350FA"/>
    <w:rsid w:val="00636E46"/>
    <w:rsid w:val="00637554"/>
    <w:rsid w:val="0064366D"/>
    <w:rsid w:val="00645F69"/>
    <w:rsid w:val="00646073"/>
    <w:rsid w:val="00646E65"/>
    <w:rsid w:val="006475F5"/>
    <w:rsid w:val="00647D7B"/>
    <w:rsid w:val="00647ED2"/>
    <w:rsid w:val="00651583"/>
    <w:rsid w:val="006525EB"/>
    <w:rsid w:val="00653AE6"/>
    <w:rsid w:val="006544E5"/>
    <w:rsid w:val="00654A54"/>
    <w:rsid w:val="00656B1B"/>
    <w:rsid w:val="00657AD7"/>
    <w:rsid w:val="0066086B"/>
    <w:rsid w:val="006608A4"/>
    <w:rsid w:val="00660C6A"/>
    <w:rsid w:val="00661DE7"/>
    <w:rsid w:val="00662C4F"/>
    <w:rsid w:val="006642F0"/>
    <w:rsid w:val="00664A92"/>
    <w:rsid w:val="00664BA7"/>
    <w:rsid w:val="006667E5"/>
    <w:rsid w:val="00671EC9"/>
    <w:rsid w:val="006741F9"/>
    <w:rsid w:val="00674FC8"/>
    <w:rsid w:val="0067575A"/>
    <w:rsid w:val="0067636A"/>
    <w:rsid w:val="00677212"/>
    <w:rsid w:val="00677ACB"/>
    <w:rsid w:val="00683DA8"/>
    <w:rsid w:val="00683F94"/>
    <w:rsid w:val="0068466D"/>
    <w:rsid w:val="00684B53"/>
    <w:rsid w:val="006850D5"/>
    <w:rsid w:val="00687A2B"/>
    <w:rsid w:val="00687B6F"/>
    <w:rsid w:val="006931AE"/>
    <w:rsid w:val="0069531B"/>
    <w:rsid w:val="006957D8"/>
    <w:rsid w:val="006A07D7"/>
    <w:rsid w:val="006A2419"/>
    <w:rsid w:val="006A275D"/>
    <w:rsid w:val="006A34D0"/>
    <w:rsid w:val="006A42D2"/>
    <w:rsid w:val="006A44AF"/>
    <w:rsid w:val="006A6D34"/>
    <w:rsid w:val="006B0332"/>
    <w:rsid w:val="006B2D8B"/>
    <w:rsid w:val="006B32C9"/>
    <w:rsid w:val="006B45B7"/>
    <w:rsid w:val="006B4B6F"/>
    <w:rsid w:val="006B5D8D"/>
    <w:rsid w:val="006B5DEB"/>
    <w:rsid w:val="006B6478"/>
    <w:rsid w:val="006B6C0C"/>
    <w:rsid w:val="006C2A6E"/>
    <w:rsid w:val="006C2B7F"/>
    <w:rsid w:val="006C2EE7"/>
    <w:rsid w:val="006C6BC6"/>
    <w:rsid w:val="006D00E6"/>
    <w:rsid w:val="006D019D"/>
    <w:rsid w:val="006D055B"/>
    <w:rsid w:val="006D0E04"/>
    <w:rsid w:val="006D1436"/>
    <w:rsid w:val="006D3FEA"/>
    <w:rsid w:val="006D6096"/>
    <w:rsid w:val="006D6235"/>
    <w:rsid w:val="006D7319"/>
    <w:rsid w:val="006D7E05"/>
    <w:rsid w:val="006E0EA3"/>
    <w:rsid w:val="006E1121"/>
    <w:rsid w:val="006E11DE"/>
    <w:rsid w:val="006E2553"/>
    <w:rsid w:val="006E28C7"/>
    <w:rsid w:val="006E2FAD"/>
    <w:rsid w:val="006E32BE"/>
    <w:rsid w:val="006E37ED"/>
    <w:rsid w:val="006E4498"/>
    <w:rsid w:val="006E4D65"/>
    <w:rsid w:val="006E6F74"/>
    <w:rsid w:val="006E7934"/>
    <w:rsid w:val="006F01EB"/>
    <w:rsid w:val="006F1533"/>
    <w:rsid w:val="006F4174"/>
    <w:rsid w:val="00700C4D"/>
    <w:rsid w:val="00702FE3"/>
    <w:rsid w:val="0070327F"/>
    <w:rsid w:val="00703296"/>
    <w:rsid w:val="007044C8"/>
    <w:rsid w:val="00704F78"/>
    <w:rsid w:val="00705207"/>
    <w:rsid w:val="0071017F"/>
    <w:rsid w:val="0071052B"/>
    <w:rsid w:val="00712124"/>
    <w:rsid w:val="0071381B"/>
    <w:rsid w:val="00714162"/>
    <w:rsid w:val="007147D8"/>
    <w:rsid w:val="00716127"/>
    <w:rsid w:val="0071678B"/>
    <w:rsid w:val="00716EEC"/>
    <w:rsid w:val="007172B0"/>
    <w:rsid w:val="00720077"/>
    <w:rsid w:val="00720455"/>
    <w:rsid w:val="007206DF"/>
    <w:rsid w:val="00720EEF"/>
    <w:rsid w:val="00721161"/>
    <w:rsid w:val="0072177C"/>
    <w:rsid w:val="00722E80"/>
    <w:rsid w:val="007233AE"/>
    <w:rsid w:val="007242A4"/>
    <w:rsid w:val="0072460C"/>
    <w:rsid w:val="00724614"/>
    <w:rsid w:val="007246C6"/>
    <w:rsid w:val="0072571D"/>
    <w:rsid w:val="00726A48"/>
    <w:rsid w:val="0072729E"/>
    <w:rsid w:val="00734F15"/>
    <w:rsid w:val="00734FA2"/>
    <w:rsid w:val="00736C00"/>
    <w:rsid w:val="00737955"/>
    <w:rsid w:val="007404BD"/>
    <w:rsid w:val="00740B6F"/>
    <w:rsid w:val="00742F25"/>
    <w:rsid w:val="00744D2D"/>
    <w:rsid w:val="007454B2"/>
    <w:rsid w:val="00752E73"/>
    <w:rsid w:val="00753221"/>
    <w:rsid w:val="00755409"/>
    <w:rsid w:val="00760088"/>
    <w:rsid w:val="0076230D"/>
    <w:rsid w:val="00763CC7"/>
    <w:rsid w:val="00765A5B"/>
    <w:rsid w:val="00766636"/>
    <w:rsid w:val="007724BB"/>
    <w:rsid w:val="007741FE"/>
    <w:rsid w:val="007774C9"/>
    <w:rsid w:val="00777F3C"/>
    <w:rsid w:val="00781580"/>
    <w:rsid w:val="00782C83"/>
    <w:rsid w:val="00783EEE"/>
    <w:rsid w:val="00784512"/>
    <w:rsid w:val="00785886"/>
    <w:rsid w:val="007949DC"/>
    <w:rsid w:val="00795EA5"/>
    <w:rsid w:val="007974FC"/>
    <w:rsid w:val="007A0425"/>
    <w:rsid w:val="007A199F"/>
    <w:rsid w:val="007A27F6"/>
    <w:rsid w:val="007A2BD9"/>
    <w:rsid w:val="007A46C9"/>
    <w:rsid w:val="007A76A8"/>
    <w:rsid w:val="007B158C"/>
    <w:rsid w:val="007B2D17"/>
    <w:rsid w:val="007B617C"/>
    <w:rsid w:val="007B703B"/>
    <w:rsid w:val="007B714C"/>
    <w:rsid w:val="007B7BC7"/>
    <w:rsid w:val="007C164A"/>
    <w:rsid w:val="007C2253"/>
    <w:rsid w:val="007C36B1"/>
    <w:rsid w:val="007C38B3"/>
    <w:rsid w:val="007C3BDC"/>
    <w:rsid w:val="007C5C1C"/>
    <w:rsid w:val="007C69B6"/>
    <w:rsid w:val="007C78EA"/>
    <w:rsid w:val="007D0EFF"/>
    <w:rsid w:val="007D34EE"/>
    <w:rsid w:val="007D5495"/>
    <w:rsid w:val="007D60CA"/>
    <w:rsid w:val="007D7148"/>
    <w:rsid w:val="007D7B99"/>
    <w:rsid w:val="007D7CB0"/>
    <w:rsid w:val="007D7D0C"/>
    <w:rsid w:val="007E4258"/>
    <w:rsid w:val="007E56C4"/>
    <w:rsid w:val="007E6108"/>
    <w:rsid w:val="007E6358"/>
    <w:rsid w:val="007E63CC"/>
    <w:rsid w:val="007E69B5"/>
    <w:rsid w:val="007F16A8"/>
    <w:rsid w:val="007F3AF4"/>
    <w:rsid w:val="007F51E8"/>
    <w:rsid w:val="007F5E95"/>
    <w:rsid w:val="007F7514"/>
    <w:rsid w:val="007F7BA3"/>
    <w:rsid w:val="008005D0"/>
    <w:rsid w:val="008016F5"/>
    <w:rsid w:val="00812968"/>
    <w:rsid w:val="008131B9"/>
    <w:rsid w:val="00813380"/>
    <w:rsid w:val="00814B06"/>
    <w:rsid w:val="00815788"/>
    <w:rsid w:val="00817308"/>
    <w:rsid w:val="00820F52"/>
    <w:rsid w:val="00821D3E"/>
    <w:rsid w:val="0082367C"/>
    <w:rsid w:val="0082381E"/>
    <w:rsid w:val="00823F8A"/>
    <w:rsid w:val="00825561"/>
    <w:rsid w:val="00825DDE"/>
    <w:rsid w:val="00825F02"/>
    <w:rsid w:val="00826591"/>
    <w:rsid w:val="008270E7"/>
    <w:rsid w:val="00835B31"/>
    <w:rsid w:val="00836701"/>
    <w:rsid w:val="00836FBF"/>
    <w:rsid w:val="00837C8D"/>
    <w:rsid w:val="0084125D"/>
    <w:rsid w:val="00843C7E"/>
    <w:rsid w:val="00843FD2"/>
    <w:rsid w:val="008472BA"/>
    <w:rsid w:val="008472E9"/>
    <w:rsid w:val="00853CE7"/>
    <w:rsid w:val="008550C3"/>
    <w:rsid w:val="0085679A"/>
    <w:rsid w:val="00857E8B"/>
    <w:rsid w:val="00860C5A"/>
    <w:rsid w:val="008628C6"/>
    <w:rsid w:val="00862902"/>
    <w:rsid w:val="00862B1E"/>
    <w:rsid w:val="0086477B"/>
    <w:rsid w:val="00865430"/>
    <w:rsid w:val="00866DFF"/>
    <w:rsid w:val="00867008"/>
    <w:rsid w:val="00867082"/>
    <w:rsid w:val="00870114"/>
    <w:rsid w:val="00870672"/>
    <w:rsid w:val="00870A51"/>
    <w:rsid w:val="00871EAF"/>
    <w:rsid w:val="0087291F"/>
    <w:rsid w:val="00874722"/>
    <w:rsid w:val="008770AB"/>
    <w:rsid w:val="0087752C"/>
    <w:rsid w:val="008777BA"/>
    <w:rsid w:val="00880FEB"/>
    <w:rsid w:val="00882EAD"/>
    <w:rsid w:val="008831E8"/>
    <w:rsid w:val="00883402"/>
    <w:rsid w:val="00884468"/>
    <w:rsid w:val="00884749"/>
    <w:rsid w:val="00884794"/>
    <w:rsid w:val="00885334"/>
    <w:rsid w:val="008859DD"/>
    <w:rsid w:val="00886296"/>
    <w:rsid w:val="00886FD1"/>
    <w:rsid w:val="00887756"/>
    <w:rsid w:val="00887795"/>
    <w:rsid w:val="00890092"/>
    <w:rsid w:val="00890BDA"/>
    <w:rsid w:val="00890EFC"/>
    <w:rsid w:val="00892930"/>
    <w:rsid w:val="00892BED"/>
    <w:rsid w:val="00893199"/>
    <w:rsid w:val="008932F1"/>
    <w:rsid w:val="00893B72"/>
    <w:rsid w:val="0089452E"/>
    <w:rsid w:val="00895ADC"/>
    <w:rsid w:val="008961BF"/>
    <w:rsid w:val="00896EAF"/>
    <w:rsid w:val="00897E9B"/>
    <w:rsid w:val="00897EA0"/>
    <w:rsid w:val="008A2327"/>
    <w:rsid w:val="008A2A56"/>
    <w:rsid w:val="008A39B1"/>
    <w:rsid w:val="008A525D"/>
    <w:rsid w:val="008A5B8C"/>
    <w:rsid w:val="008A788A"/>
    <w:rsid w:val="008B0022"/>
    <w:rsid w:val="008B017B"/>
    <w:rsid w:val="008B4887"/>
    <w:rsid w:val="008B6114"/>
    <w:rsid w:val="008B6737"/>
    <w:rsid w:val="008B69FC"/>
    <w:rsid w:val="008B6ECC"/>
    <w:rsid w:val="008C093C"/>
    <w:rsid w:val="008C28BA"/>
    <w:rsid w:val="008C53E5"/>
    <w:rsid w:val="008C5F73"/>
    <w:rsid w:val="008C613E"/>
    <w:rsid w:val="008D0786"/>
    <w:rsid w:val="008D0D2D"/>
    <w:rsid w:val="008D3B30"/>
    <w:rsid w:val="008D4613"/>
    <w:rsid w:val="008D583B"/>
    <w:rsid w:val="008D6058"/>
    <w:rsid w:val="008E2CF8"/>
    <w:rsid w:val="008E4490"/>
    <w:rsid w:val="008F0884"/>
    <w:rsid w:val="008F107C"/>
    <w:rsid w:val="008F24AC"/>
    <w:rsid w:val="008F2B32"/>
    <w:rsid w:val="008F2FD2"/>
    <w:rsid w:val="008F3220"/>
    <w:rsid w:val="008F38CB"/>
    <w:rsid w:val="008F41F7"/>
    <w:rsid w:val="008F4935"/>
    <w:rsid w:val="008F5893"/>
    <w:rsid w:val="008F6D6F"/>
    <w:rsid w:val="00900C64"/>
    <w:rsid w:val="00901684"/>
    <w:rsid w:val="009025EF"/>
    <w:rsid w:val="00903F7A"/>
    <w:rsid w:val="00903F9C"/>
    <w:rsid w:val="00904B8E"/>
    <w:rsid w:val="00906528"/>
    <w:rsid w:val="0090664A"/>
    <w:rsid w:val="00906662"/>
    <w:rsid w:val="00910930"/>
    <w:rsid w:val="00910A86"/>
    <w:rsid w:val="009123EB"/>
    <w:rsid w:val="00912686"/>
    <w:rsid w:val="00914809"/>
    <w:rsid w:val="00914D5C"/>
    <w:rsid w:val="00914F22"/>
    <w:rsid w:val="00915C98"/>
    <w:rsid w:val="00915F3E"/>
    <w:rsid w:val="00920971"/>
    <w:rsid w:val="009236C1"/>
    <w:rsid w:val="00923F22"/>
    <w:rsid w:val="00927A41"/>
    <w:rsid w:val="009300EF"/>
    <w:rsid w:val="00930A1D"/>
    <w:rsid w:val="009330AF"/>
    <w:rsid w:val="009339A7"/>
    <w:rsid w:val="00933C95"/>
    <w:rsid w:val="00933D56"/>
    <w:rsid w:val="0093567D"/>
    <w:rsid w:val="009358A8"/>
    <w:rsid w:val="00936B55"/>
    <w:rsid w:val="00936E81"/>
    <w:rsid w:val="00937C43"/>
    <w:rsid w:val="00937DD2"/>
    <w:rsid w:val="00937E70"/>
    <w:rsid w:val="00941086"/>
    <w:rsid w:val="00944274"/>
    <w:rsid w:val="00945974"/>
    <w:rsid w:val="00945D59"/>
    <w:rsid w:val="009540E5"/>
    <w:rsid w:val="00954505"/>
    <w:rsid w:val="00954D08"/>
    <w:rsid w:val="00955A50"/>
    <w:rsid w:val="00960007"/>
    <w:rsid w:val="00961716"/>
    <w:rsid w:val="00961E40"/>
    <w:rsid w:val="009620F8"/>
    <w:rsid w:val="0096613D"/>
    <w:rsid w:val="009674B7"/>
    <w:rsid w:val="00970734"/>
    <w:rsid w:val="009712AB"/>
    <w:rsid w:val="009725BF"/>
    <w:rsid w:val="009728B9"/>
    <w:rsid w:val="00972C37"/>
    <w:rsid w:val="00974B6C"/>
    <w:rsid w:val="00974DAE"/>
    <w:rsid w:val="00974DD0"/>
    <w:rsid w:val="00977A39"/>
    <w:rsid w:val="00980908"/>
    <w:rsid w:val="00980954"/>
    <w:rsid w:val="00980BAD"/>
    <w:rsid w:val="009814B1"/>
    <w:rsid w:val="00982686"/>
    <w:rsid w:val="00982F3C"/>
    <w:rsid w:val="00984C91"/>
    <w:rsid w:val="00985CFB"/>
    <w:rsid w:val="00986F73"/>
    <w:rsid w:val="00987D32"/>
    <w:rsid w:val="0099135F"/>
    <w:rsid w:val="00993A2B"/>
    <w:rsid w:val="00993D43"/>
    <w:rsid w:val="0099444F"/>
    <w:rsid w:val="0099484D"/>
    <w:rsid w:val="00994D6D"/>
    <w:rsid w:val="009957BD"/>
    <w:rsid w:val="00996038"/>
    <w:rsid w:val="00997452"/>
    <w:rsid w:val="009A0BCC"/>
    <w:rsid w:val="009A1B65"/>
    <w:rsid w:val="009A3C0D"/>
    <w:rsid w:val="009A3C5A"/>
    <w:rsid w:val="009A3CC9"/>
    <w:rsid w:val="009A5C95"/>
    <w:rsid w:val="009A6F11"/>
    <w:rsid w:val="009A72BC"/>
    <w:rsid w:val="009B1105"/>
    <w:rsid w:val="009B2BE6"/>
    <w:rsid w:val="009B4024"/>
    <w:rsid w:val="009B4063"/>
    <w:rsid w:val="009C169F"/>
    <w:rsid w:val="009C18DD"/>
    <w:rsid w:val="009C1FFD"/>
    <w:rsid w:val="009C395B"/>
    <w:rsid w:val="009C4A09"/>
    <w:rsid w:val="009C4A2B"/>
    <w:rsid w:val="009C6C21"/>
    <w:rsid w:val="009C7547"/>
    <w:rsid w:val="009D0AF9"/>
    <w:rsid w:val="009D24A5"/>
    <w:rsid w:val="009D264B"/>
    <w:rsid w:val="009D3988"/>
    <w:rsid w:val="009D4670"/>
    <w:rsid w:val="009D51EB"/>
    <w:rsid w:val="009E1C22"/>
    <w:rsid w:val="009E28F5"/>
    <w:rsid w:val="009E320C"/>
    <w:rsid w:val="009E547D"/>
    <w:rsid w:val="009E5893"/>
    <w:rsid w:val="009E593B"/>
    <w:rsid w:val="009E5962"/>
    <w:rsid w:val="009E6D46"/>
    <w:rsid w:val="009F0BF5"/>
    <w:rsid w:val="009F1988"/>
    <w:rsid w:val="009F50CD"/>
    <w:rsid w:val="009F57A0"/>
    <w:rsid w:val="009F7CB4"/>
    <w:rsid w:val="00A00A6B"/>
    <w:rsid w:val="00A02D89"/>
    <w:rsid w:val="00A033EA"/>
    <w:rsid w:val="00A04F16"/>
    <w:rsid w:val="00A0690C"/>
    <w:rsid w:val="00A1246D"/>
    <w:rsid w:val="00A13665"/>
    <w:rsid w:val="00A138AE"/>
    <w:rsid w:val="00A13BF7"/>
    <w:rsid w:val="00A13E72"/>
    <w:rsid w:val="00A17B01"/>
    <w:rsid w:val="00A201CA"/>
    <w:rsid w:val="00A20D11"/>
    <w:rsid w:val="00A2264A"/>
    <w:rsid w:val="00A24EE9"/>
    <w:rsid w:val="00A257B2"/>
    <w:rsid w:val="00A27336"/>
    <w:rsid w:val="00A30ED7"/>
    <w:rsid w:val="00A3128B"/>
    <w:rsid w:val="00A3201E"/>
    <w:rsid w:val="00A33EDE"/>
    <w:rsid w:val="00A33FCF"/>
    <w:rsid w:val="00A34C63"/>
    <w:rsid w:val="00A35142"/>
    <w:rsid w:val="00A352F4"/>
    <w:rsid w:val="00A36B5A"/>
    <w:rsid w:val="00A36D95"/>
    <w:rsid w:val="00A37A14"/>
    <w:rsid w:val="00A405DB"/>
    <w:rsid w:val="00A40829"/>
    <w:rsid w:val="00A4094C"/>
    <w:rsid w:val="00A4254A"/>
    <w:rsid w:val="00A43537"/>
    <w:rsid w:val="00A43A7A"/>
    <w:rsid w:val="00A44270"/>
    <w:rsid w:val="00A443F0"/>
    <w:rsid w:val="00A44CBE"/>
    <w:rsid w:val="00A4692A"/>
    <w:rsid w:val="00A46E6F"/>
    <w:rsid w:val="00A47631"/>
    <w:rsid w:val="00A54180"/>
    <w:rsid w:val="00A54DAC"/>
    <w:rsid w:val="00A557C1"/>
    <w:rsid w:val="00A55D14"/>
    <w:rsid w:val="00A60A8B"/>
    <w:rsid w:val="00A61267"/>
    <w:rsid w:val="00A618B2"/>
    <w:rsid w:val="00A670E5"/>
    <w:rsid w:val="00A67669"/>
    <w:rsid w:val="00A67A9F"/>
    <w:rsid w:val="00A67BA9"/>
    <w:rsid w:val="00A702F0"/>
    <w:rsid w:val="00A743FB"/>
    <w:rsid w:val="00A806EA"/>
    <w:rsid w:val="00A82E5B"/>
    <w:rsid w:val="00A86DD9"/>
    <w:rsid w:val="00A91B8F"/>
    <w:rsid w:val="00A93D70"/>
    <w:rsid w:val="00A95373"/>
    <w:rsid w:val="00A95C03"/>
    <w:rsid w:val="00A95E93"/>
    <w:rsid w:val="00AA062C"/>
    <w:rsid w:val="00AA249E"/>
    <w:rsid w:val="00AA28BD"/>
    <w:rsid w:val="00AA2D4C"/>
    <w:rsid w:val="00AA3904"/>
    <w:rsid w:val="00AA4077"/>
    <w:rsid w:val="00AA56D4"/>
    <w:rsid w:val="00AA679A"/>
    <w:rsid w:val="00AA775F"/>
    <w:rsid w:val="00AA7FE6"/>
    <w:rsid w:val="00AB1162"/>
    <w:rsid w:val="00AB609D"/>
    <w:rsid w:val="00AC2B46"/>
    <w:rsid w:val="00AC531F"/>
    <w:rsid w:val="00AC5549"/>
    <w:rsid w:val="00AC58E5"/>
    <w:rsid w:val="00AC6DD6"/>
    <w:rsid w:val="00AD0284"/>
    <w:rsid w:val="00AD02D6"/>
    <w:rsid w:val="00AD0EF5"/>
    <w:rsid w:val="00AD0F25"/>
    <w:rsid w:val="00AD1295"/>
    <w:rsid w:val="00AD29DC"/>
    <w:rsid w:val="00AD3FC7"/>
    <w:rsid w:val="00AD447F"/>
    <w:rsid w:val="00AD4F40"/>
    <w:rsid w:val="00AD54D5"/>
    <w:rsid w:val="00AD5A47"/>
    <w:rsid w:val="00AD63FC"/>
    <w:rsid w:val="00AD6BF0"/>
    <w:rsid w:val="00AD7E1F"/>
    <w:rsid w:val="00AE0AFE"/>
    <w:rsid w:val="00AE3215"/>
    <w:rsid w:val="00AE35C8"/>
    <w:rsid w:val="00AE396C"/>
    <w:rsid w:val="00AE3EC8"/>
    <w:rsid w:val="00AE4884"/>
    <w:rsid w:val="00AE48A0"/>
    <w:rsid w:val="00AE4D53"/>
    <w:rsid w:val="00AF0D50"/>
    <w:rsid w:val="00AF1FDE"/>
    <w:rsid w:val="00AF2B87"/>
    <w:rsid w:val="00AF3B41"/>
    <w:rsid w:val="00AF44BB"/>
    <w:rsid w:val="00AF53AA"/>
    <w:rsid w:val="00AF6C36"/>
    <w:rsid w:val="00AF716B"/>
    <w:rsid w:val="00AF7A12"/>
    <w:rsid w:val="00B00FE0"/>
    <w:rsid w:val="00B04AE6"/>
    <w:rsid w:val="00B07412"/>
    <w:rsid w:val="00B11FFB"/>
    <w:rsid w:val="00B12B80"/>
    <w:rsid w:val="00B13655"/>
    <w:rsid w:val="00B1471B"/>
    <w:rsid w:val="00B170BC"/>
    <w:rsid w:val="00B20183"/>
    <w:rsid w:val="00B20A91"/>
    <w:rsid w:val="00B21B15"/>
    <w:rsid w:val="00B23F0A"/>
    <w:rsid w:val="00B251AD"/>
    <w:rsid w:val="00B25704"/>
    <w:rsid w:val="00B26ECC"/>
    <w:rsid w:val="00B276FD"/>
    <w:rsid w:val="00B313F5"/>
    <w:rsid w:val="00B31F93"/>
    <w:rsid w:val="00B32525"/>
    <w:rsid w:val="00B32816"/>
    <w:rsid w:val="00B339E1"/>
    <w:rsid w:val="00B33F31"/>
    <w:rsid w:val="00B379CD"/>
    <w:rsid w:val="00B42DC9"/>
    <w:rsid w:val="00B44AFE"/>
    <w:rsid w:val="00B45575"/>
    <w:rsid w:val="00B47FF9"/>
    <w:rsid w:val="00B519A2"/>
    <w:rsid w:val="00B5266D"/>
    <w:rsid w:val="00B55BB2"/>
    <w:rsid w:val="00B60196"/>
    <w:rsid w:val="00B60FC1"/>
    <w:rsid w:val="00B61416"/>
    <w:rsid w:val="00B62C23"/>
    <w:rsid w:val="00B63BB3"/>
    <w:rsid w:val="00B641D9"/>
    <w:rsid w:val="00B6433B"/>
    <w:rsid w:val="00B64DB1"/>
    <w:rsid w:val="00B669A8"/>
    <w:rsid w:val="00B6707E"/>
    <w:rsid w:val="00B672E6"/>
    <w:rsid w:val="00B673F2"/>
    <w:rsid w:val="00B67BFC"/>
    <w:rsid w:val="00B67F5C"/>
    <w:rsid w:val="00B70A8B"/>
    <w:rsid w:val="00B719F5"/>
    <w:rsid w:val="00B7247D"/>
    <w:rsid w:val="00B742B3"/>
    <w:rsid w:val="00B74FFF"/>
    <w:rsid w:val="00B76989"/>
    <w:rsid w:val="00B777AD"/>
    <w:rsid w:val="00B830AC"/>
    <w:rsid w:val="00B83BEF"/>
    <w:rsid w:val="00B84730"/>
    <w:rsid w:val="00B8687D"/>
    <w:rsid w:val="00B870A6"/>
    <w:rsid w:val="00B8722B"/>
    <w:rsid w:val="00B901D6"/>
    <w:rsid w:val="00B93F35"/>
    <w:rsid w:val="00B94429"/>
    <w:rsid w:val="00BA12EA"/>
    <w:rsid w:val="00BA48BB"/>
    <w:rsid w:val="00BA49C7"/>
    <w:rsid w:val="00BA58F6"/>
    <w:rsid w:val="00BA64D7"/>
    <w:rsid w:val="00BA68B2"/>
    <w:rsid w:val="00BA6A97"/>
    <w:rsid w:val="00BA6F54"/>
    <w:rsid w:val="00BB1216"/>
    <w:rsid w:val="00BB14F3"/>
    <w:rsid w:val="00BB2C1E"/>
    <w:rsid w:val="00BB3E34"/>
    <w:rsid w:val="00BB5696"/>
    <w:rsid w:val="00BB57AB"/>
    <w:rsid w:val="00BB748F"/>
    <w:rsid w:val="00BC3377"/>
    <w:rsid w:val="00BC41F2"/>
    <w:rsid w:val="00BC4CB1"/>
    <w:rsid w:val="00BC5170"/>
    <w:rsid w:val="00BC560E"/>
    <w:rsid w:val="00BC60CE"/>
    <w:rsid w:val="00BC736D"/>
    <w:rsid w:val="00BC75E6"/>
    <w:rsid w:val="00BC7965"/>
    <w:rsid w:val="00BD4194"/>
    <w:rsid w:val="00BD46F5"/>
    <w:rsid w:val="00BD4B26"/>
    <w:rsid w:val="00BD4C4D"/>
    <w:rsid w:val="00BD6CF7"/>
    <w:rsid w:val="00BD7C27"/>
    <w:rsid w:val="00BD7F40"/>
    <w:rsid w:val="00BE0D3F"/>
    <w:rsid w:val="00BE19CD"/>
    <w:rsid w:val="00BE1A68"/>
    <w:rsid w:val="00BE1B48"/>
    <w:rsid w:val="00BE2AB8"/>
    <w:rsid w:val="00BE3960"/>
    <w:rsid w:val="00BE4B99"/>
    <w:rsid w:val="00BE5170"/>
    <w:rsid w:val="00BE613D"/>
    <w:rsid w:val="00BE74C6"/>
    <w:rsid w:val="00BF299D"/>
    <w:rsid w:val="00BF4695"/>
    <w:rsid w:val="00BF4FF0"/>
    <w:rsid w:val="00BF64C9"/>
    <w:rsid w:val="00BF7FDF"/>
    <w:rsid w:val="00C004BF"/>
    <w:rsid w:val="00C0073C"/>
    <w:rsid w:val="00C0178B"/>
    <w:rsid w:val="00C04302"/>
    <w:rsid w:val="00C058A4"/>
    <w:rsid w:val="00C101EF"/>
    <w:rsid w:val="00C10314"/>
    <w:rsid w:val="00C10365"/>
    <w:rsid w:val="00C11D1B"/>
    <w:rsid w:val="00C1289A"/>
    <w:rsid w:val="00C12D4E"/>
    <w:rsid w:val="00C14692"/>
    <w:rsid w:val="00C15C54"/>
    <w:rsid w:val="00C15F08"/>
    <w:rsid w:val="00C20ADB"/>
    <w:rsid w:val="00C21FAD"/>
    <w:rsid w:val="00C22929"/>
    <w:rsid w:val="00C23FE2"/>
    <w:rsid w:val="00C24738"/>
    <w:rsid w:val="00C26FF5"/>
    <w:rsid w:val="00C27D53"/>
    <w:rsid w:val="00C27F3B"/>
    <w:rsid w:val="00C302E3"/>
    <w:rsid w:val="00C31C8C"/>
    <w:rsid w:val="00C32186"/>
    <w:rsid w:val="00C35384"/>
    <w:rsid w:val="00C40E7A"/>
    <w:rsid w:val="00C43D78"/>
    <w:rsid w:val="00C45846"/>
    <w:rsid w:val="00C46FBD"/>
    <w:rsid w:val="00C47AA7"/>
    <w:rsid w:val="00C51F43"/>
    <w:rsid w:val="00C53107"/>
    <w:rsid w:val="00C57870"/>
    <w:rsid w:val="00C6028F"/>
    <w:rsid w:val="00C62403"/>
    <w:rsid w:val="00C625E3"/>
    <w:rsid w:val="00C6260D"/>
    <w:rsid w:val="00C652E5"/>
    <w:rsid w:val="00C666B4"/>
    <w:rsid w:val="00C704C2"/>
    <w:rsid w:val="00C75CD1"/>
    <w:rsid w:val="00C75F59"/>
    <w:rsid w:val="00C7604B"/>
    <w:rsid w:val="00C8242B"/>
    <w:rsid w:val="00C826D1"/>
    <w:rsid w:val="00C84662"/>
    <w:rsid w:val="00C90BEC"/>
    <w:rsid w:val="00C9126C"/>
    <w:rsid w:val="00C91531"/>
    <w:rsid w:val="00C92AFE"/>
    <w:rsid w:val="00C92EEE"/>
    <w:rsid w:val="00C933AD"/>
    <w:rsid w:val="00C94C6C"/>
    <w:rsid w:val="00C9556A"/>
    <w:rsid w:val="00CA0DEF"/>
    <w:rsid w:val="00CB2869"/>
    <w:rsid w:val="00CB28EF"/>
    <w:rsid w:val="00CB2A0E"/>
    <w:rsid w:val="00CB2BD9"/>
    <w:rsid w:val="00CB3DA4"/>
    <w:rsid w:val="00CB6546"/>
    <w:rsid w:val="00CB7007"/>
    <w:rsid w:val="00CC074E"/>
    <w:rsid w:val="00CC23AC"/>
    <w:rsid w:val="00CC2A2A"/>
    <w:rsid w:val="00CC2D0A"/>
    <w:rsid w:val="00CC2D92"/>
    <w:rsid w:val="00CC3570"/>
    <w:rsid w:val="00CC4AB9"/>
    <w:rsid w:val="00CC5A9C"/>
    <w:rsid w:val="00CC5AE8"/>
    <w:rsid w:val="00CC610E"/>
    <w:rsid w:val="00CC6C0B"/>
    <w:rsid w:val="00CC6D0D"/>
    <w:rsid w:val="00CC6E07"/>
    <w:rsid w:val="00CC70BB"/>
    <w:rsid w:val="00CD0330"/>
    <w:rsid w:val="00CD05BD"/>
    <w:rsid w:val="00CD4D4C"/>
    <w:rsid w:val="00CD4DB5"/>
    <w:rsid w:val="00CD4FA1"/>
    <w:rsid w:val="00CD668E"/>
    <w:rsid w:val="00CD67A4"/>
    <w:rsid w:val="00CD7C21"/>
    <w:rsid w:val="00CE113E"/>
    <w:rsid w:val="00CE30BC"/>
    <w:rsid w:val="00CE4197"/>
    <w:rsid w:val="00CE6518"/>
    <w:rsid w:val="00CE6B5C"/>
    <w:rsid w:val="00CF0C15"/>
    <w:rsid w:val="00CF2FB7"/>
    <w:rsid w:val="00CF2FBF"/>
    <w:rsid w:val="00CF42C4"/>
    <w:rsid w:val="00CF5391"/>
    <w:rsid w:val="00CF5896"/>
    <w:rsid w:val="00CF5EDB"/>
    <w:rsid w:val="00CF5FA3"/>
    <w:rsid w:val="00CF7FAB"/>
    <w:rsid w:val="00D00002"/>
    <w:rsid w:val="00D02F08"/>
    <w:rsid w:val="00D03484"/>
    <w:rsid w:val="00D049F6"/>
    <w:rsid w:val="00D065B7"/>
    <w:rsid w:val="00D0747B"/>
    <w:rsid w:val="00D07E52"/>
    <w:rsid w:val="00D10B87"/>
    <w:rsid w:val="00D120AC"/>
    <w:rsid w:val="00D138CE"/>
    <w:rsid w:val="00D15094"/>
    <w:rsid w:val="00D1546F"/>
    <w:rsid w:val="00D17338"/>
    <w:rsid w:val="00D21486"/>
    <w:rsid w:val="00D22B73"/>
    <w:rsid w:val="00D23D5E"/>
    <w:rsid w:val="00D23FA4"/>
    <w:rsid w:val="00D24FF5"/>
    <w:rsid w:val="00D26175"/>
    <w:rsid w:val="00D27FA3"/>
    <w:rsid w:val="00D307D3"/>
    <w:rsid w:val="00D30E6D"/>
    <w:rsid w:val="00D31835"/>
    <w:rsid w:val="00D31DE0"/>
    <w:rsid w:val="00D32082"/>
    <w:rsid w:val="00D32BBA"/>
    <w:rsid w:val="00D330C6"/>
    <w:rsid w:val="00D3399C"/>
    <w:rsid w:val="00D33A3D"/>
    <w:rsid w:val="00D34611"/>
    <w:rsid w:val="00D34673"/>
    <w:rsid w:val="00D35A82"/>
    <w:rsid w:val="00D41807"/>
    <w:rsid w:val="00D42F94"/>
    <w:rsid w:val="00D44293"/>
    <w:rsid w:val="00D444A0"/>
    <w:rsid w:val="00D448C7"/>
    <w:rsid w:val="00D45CF9"/>
    <w:rsid w:val="00D46425"/>
    <w:rsid w:val="00D50953"/>
    <w:rsid w:val="00D51482"/>
    <w:rsid w:val="00D52B28"/>
    <w:rsid w:val="00D53846"/>
    <w:rsid w:val="00D53F58"/>
    <w:rsid w:val="00D542E6"/>
    <w:rsid w:val="00D54FE6"/>
    <w:rsid w:val="00D553E3"/>
    <w:rsid w:val="00D6092B"/>
    <w:rsid w:val="00D621B4"/>
    <w:rsid w:val="00D62A87"/>
    <w:rsid w:val="00D63236"/>
    <w:rsid w:val="00D6404D"/>
    <w:rsid w:val="00D64254"/>
    <w:rsid w:val="00D64B10"/>
    <w:rsid w:val="00D64C63"/>
    <w:rsid w:val="00D65222"/>
    <w:rsid w:val="00D66557"/>
    <w:rsid w:val="00D70176"/>
    <w:rsid w:val="00D70E1B"/>
    <w:rsid w:val="00D714B1"/>
    <w:rsid w:val="00D71962"/>
    <w:rsid w:val="00D71D54"/>
    <w:rsid w:val="00D72A6F"/>
    <w:rsid w:val="00D72AED"/>
    <w:rsid w:val="00D72EF2"/>
    <w:rsid w:val="00D72FD5"/>
    <w:rsid w:val="00D7510A"/>
    <w:rsid w:val="00D754C3"/>
    <w:rsid w:val="00D77265"/>
    <w:rsid w:val="00D80155"/>
    <w:rsid w:val="00D82DF5"/>
    <w:rsid w:val="00D837EA"/>
    <w:rsid w:val="00D851B5"/>
    <w:rsid w:val="00D85B40"/>
    <w:rsid w:val="00D8662C"/>
    <w:rsid w:val="00D8716C"/>
    <w:rsid w:val="00D9166D"/>
    <w:rsid w:val="00D92B8A"/>
    <w:rsid w:val="00D941F4"/>
    <w:rsid w:val="00D94500"/>
    <w:rsid w:val="00D94FB2"/>
    <w:rsid w:val="00D9511B"/>
    <w:rsid w:val="00D952B3"/>
    <w:rsid w:val="00D95C0D"/>
    <w:rsid w:val="00D976FA"/>
    <w:rsid w:val="00DA056F"/>
    <w:rsid w:val="00DA0B2E"/>
    <w:rsid w:val="00DA1760"/>
    <w:rsid w:val="00DA43C3"/>
    <w:rsid w:val="00DA4518"/>
    <w:rsid w:val="00DA63AB"/>
    <w:rsid w:val="00DB0516"/>
    <w:rsid w:val="00DB0EDD"/>
    <w:rsid w:val="00DB1344"/>
    <w:rsid w:val="00DB1EB2"/>
    <w:rsid w:val="00DB2622"/>
    <w:rsid w:val="00DB268F"/>
    <w:rsid w:val="00DB35CF"/>
    <w:rsid w:val="00DB3689"/>
    <w:rsid w:val="00DB4729"/>
    <w:rsid w:val="00DC096A"/>
    <w:rsid w:val="00DC1847"/>
    <w:rsid w:val="00DC2289"/>
    <w:rsid w:val="00DC25C3"/>
    <w:rsid w:val="00DC28F8"/>
    <w:rsid w:val="00DC34C3"/>
    <w:rsid w:val="00DC5CD6"/>
    <w:rsid w:val="00DC6CE5"/>
    <w:rsid w:val="00DD0A50"/>
    <w:rsid w:val="00DD1EEC"/>
    <w:rsid w:val="00DD36FE"/>
    <w:rsid w:val="00DD4711"/>
    <w:rsid w:val="00DD4A85"/>
    <w:rsid w:val="00DD4A8F"/>
    <w:rsid w:val="00DD50DF"/>
    <w:rsid w:val="00DD5DC0"/>
    <w:rsid w:val="00DD5FCF"/>
    <w:rsid w:val="00DD6EC2"/>
    <w:rsid w:val="00DD7BD3"/>
    <w:rsid w:val="00DD7D25"/>
    <w:rsid w:val="00DD7EFF"/>
    <w:rsid w:val="00DE119E"/>
    <w:rsid w:val="00DE3720"/>
    <w:rsid w:val="00DE4CD0"/>
    <w:rsid w:val="00DE6668"/>
    <w:rsid w:val="00DE7414"/>
    <w:rsid w:val="00DF0E78"/>
    <w:rsid w:val="00DF36A9"/>
    <w:rsid w:val="00DF42A7"/>
    <w:rsid w:val="00DF4B72"/>
    <w:rsid w:val="00DF718A"/>
    <w:rsid w:val="00DF7F71"/>
    <w:rsid w:val="00E01614"/>
    <w:rsid w:val="00E01806"/>
    <w:rsid w:val="00E01FE6"/>
    <w:rsid w:val="00E02AF3"/>
    <w:rsid w:val="00E044B8"/>
    <w:rsid w:val="00E04CE9"/>
    <w:rsid w:val="00E063BE"/>
    <w:rsid w:val="00E06E6B"/>
    <w:rsid w:val="00E076FD"/>
    <w:rsid w:val="00E07D5D"/>
    <w:rsid w:val="00E139E2"/>
    <w:rsid w:val="00E21990"/>
    <w:rsid w:val="00E228B3"/>
    <w:rsid w:val="00E23499"/>
    <w:rsid w:val="00E269B6"/>
    <w:rsid w:val="00E27BC6"/>
    <w:rsid w:val="00E3134F"/>
    <w:rsid w:val="00E31CA8"/>
    <w:rsid w:val="00E34188"/>
    <w:rsid w:val="00E3428D"/>
    <w:rsid w:val="00E34C92"/>
    <w:rsid w:val="00E354BD"/>
    <w:rsid w:val="00E365BE"/>
    <w:rsid w:val="00E365DB"/>
    <w:rsid w:val="00E36787"/>
    <w:rsid w:val="00E402C6"/>
    <w:rsid w:val="00E420C2"/>
    <w:rsid w:val="00E42AC3"/>
    <w:rsid w:val="00E43A55"/>
    <w:rsid w:val="00E44A0B"/>
    <w:rsid w:val="00E4559C"/>
    <w:rsid w:val="00E47088"/>
    <w:rsid w:val="00E51645"/>
    <w:rsid w:val="00E5237E"/>
    <w:rsid w:val="00E5376A"/>
    <w:rsid w:val="00E5450C"/>
    <w:rsid w:val="00E54692"/>
    <w:rsid w:val="00E551AC"/>
    <w:rsid w:val="00E5523B"/>
    <w:rsid w:val="00E55E18"/>
    <w:rsid w:val="00E56854"/>
    <w:rsid w:val="00E60D60"/>
    <w:rsid w:val="00E6146C"/>
    <w:rsid w:val="00E65057"/>
    <w:rsid w:val="00E676BE"/>
    <w:rsid w:val="00E70B35"/>
    <w:rsid w:val="00E71896"/>
    <w:rsid w:val="00E805CC"/>
    <w:rsid w:val="00E81908"/>
    <w:rsid w:val="00E81B36"/>
    <w:rsid w:val="00E81D81"/>
    <w:rsid w:val="00E832E1"/>
    <w:rsid w:val="00E83F5A"/>
    <w:rsid w:val="00E842C1"/>
    <w:rsid w:val="00E85AA9"/>
    <w:rsid w:val="00E86C94"/>
    <w:rsid w:val="00E875AB"/>
    <w:rsid w:val="00E91029"/>
    <w:rsid w:val="00E91761"/>
    <w:rsid w:val="00E932A8"/>
    <w:rsid w:val="00E936E8"/>
    <w:rsid w:val="00EA0029"/>
    <w:rsid w:val="00EA0BB1"/>
    <w:rsid w:val="00EA0D82"/>
    <w:rsid w:val="00EA193F"/>
    <w:rsid w:val="00EB1F63"/>
    <w:rsid w:val="00EB2334"/>
    <w:rsid w:val="00EB3446"/>
    <w:rsid w:val="00EB388F"/>
    <w:rsid w:val="00EB38A9"/>
    <w:rsid w:val="00EB3CA7"/>
    <w:rsid w:val="00EB3EF1"/>
    <w:rsid w:val="00EC0097"/>
    <w:rsid w:val="00EC04E3"/>
    <w:rsid w:val="00EC4EFB"/>
    <w:rsid w:val="00EC6D90"/>
    <w:rsid w:val="00EC7591"/>
    <w:rsid w:val="00ED1BAF"/>
    <w:rsid w:val="00ED1CBE"/>
    <w:rsid w:val="00ED300F"/>
    <w:rsid w:val="00ED69B0"/>
    <w:rsid w:val="00ED781E"/>
    <w:rsid w:val="00ED7D31"/>
    <w:rsid w:val="00EE0AC0"/>
    <w:rsid w:val="00EE11B5"/>
    <w:rsid w:val="00EE149A"/>
    <w:rsid w:val="00EE2164"/>
    <w:rsid w:val="00EE416C"/>
    <w:rsid w:val="00EE4E2A"/>
    <w:rsid w:val="00EE5FE8"/>
    <w:rsid w:val="00EE7012"/>
    <w:rsid w:val="00EF0385"/>
    <w:rsid w:val="00EF35A1"/>
    <w:rsid w:val="00EF4391"/>
    <w:rsid w:val="00EF576F"/>
    <w:rsid w:val="00EF5CAA"/>
    <w:rsid w:val="00EF6DC5"/>
    <w:rsid w:val="00F02910"/>
    <w:rsid w:val="00F04633"/>
    <w:rsid w:val="00F0499A"/>
    <w:rsid w:val="00F052A7"/>
    <w:rsid w:val="00F062CE"/>
    <w:rsid w:val="00F10A03"/>
    <w:rsid w:val="00F1146A"/>
    <w:rsid w:val="00F11C0F"/>
    <w:rsid w:val="00F13240"/>
    <w:rsid w:val="00F139CD"/>
    <w:rsid w:val="00F14DF8"/>
    <w:rsid w:val="00F16E5D"/>
    <w:rsid w:val="00F208BE"/>
    <w:rsid w:val="00F23516"/>
    <w:rsid w:val="00F25533"/>
    <w:rsid w:val="00F30E6A"/>
    <w:rsid w:val="00F33008"/>
    <w:rsid w:val="00F33768"/>
    <w:rsid w:val="00F36E21"/>
    <w:rsid w:val="00F37174"/>
    <w:rsid w:val="00F37F3A"/>
    <w:rsid w:val="00F41B77"/>
    <w:rsid w:val="00F41B9E"/>
    <w:rsid w:val="00F4440E"/>
    <w:rsid w:val="00F44724"/>
    <w:rsid w:val="00F461CF"/>
    <w:rsid w:val="00F47793"/>
    <w:rsid w:val="00F51EFE"/>
    <w:rsid w:val="00F539E0"/>
    <w:rsid w:val="00F5676B"/>
    <w:rsid w:val="00F61E31"/>
    <w:rsid w:val="00F6332D"/>
    <w:rsid w:val="00F6349D"/>
    <w:rsid w:val="00F640C2"/>
    <w:rsid w:val="00F649DB"/>
    <w:rsid w:val="00F67469"/>
    <w:rsid w:val="00F72B8D"/>
    <w:rsid w:val="00F74C91"/>
    <w:rsid w:val="00F75EC3"/>
    <w:rsid w:val="00F80B47"/>
    <w:rsid w:val="00F80D5A"/>
    <w:rsid w:val="00F81346"/>
    <w:rsid w:val="00F81AE8"/>
    <w:rsid w:val="00F82087"/>
    <w:rsid w:val="00F8393C"/>
    <w:rsid w:val="00F83BD9"/>
    <w:rsid w:val="00F853D4"/>
    <w:rsid w:val="00F864A6"/>
    <w:rsid w:val="00F902F9"/>
    <w:rsid w:val="00F90D18"/>
    <w:rsid w:val="00F91235"/>
    <w:rsid w:val="00F91696"/>
    <w:rsid w:val="00F91875"/>
    <w:rsid w:val="00F91A13"/>
    <w:rsid w:val="00F92563"/>
    <w:rsid w:val="00F936A3"/>
    <w:rsid w:val="00F9543E"/>
    <w:rsid w:val="00F960A7"/>
    <w:rsid w:val="00F96FD3"/>
    <w:rsid w:val="00F971CF"/>
    <w:rsid w:val="00F9739D"/>
    <w:rsid w:val="00F973B2"/>
    <w:rsid w:val="00F97ECA"/>
    <w:rsid w:val="00FA01FC"/>
    <w:rsid w:val="00FA1659"/>
    <w:rsid w:val="00FA1BB8"/>
    <w:rsid w:val="00FA4FE6"/>
    <w:rsid w:val="00FA6138"/>
    <w:rsid w:val="00FB5497"/>
    <w:rsid w:val="00FB57F6"/>
    <w:rsid w:val="00FB65BA"/>
    <w:rsid w:val="00FB67AC"/>
    <w:rsid w:val="00FB6BD1"/>
    <w:rsid w:val="00FB76F4"/>
    <w:rsid w:val="00FC0FE6"/>
    <w:rsid w:val="00FC2DD2"/>
    <w:rsid w:val="00FC3E87"/>
    <w:rsid w:val="00FC4D99"/>
    <w:rsid w:val="00FC5B89"/>
    <w:rsid w:val="00FC5EB8"/>
    <w:rsid w:val="00FC64DC"/>
    <w:rsid w:val="00FC6616"/>
    <w:rsid w:val="00FD09C8"/>
    <w:rsid w:val="00FD0FEB"/>
    <w:rsid w:val="00FD1528"/>
    <w:rsid w:val="00FD1F52"/>
    <w:rsid w:val="00FD3D07"/>
    <w:rsid w:val="00FD43B6"/>
    <w:rsid w:val="00FD559F"/>
    <w:rsid w:val="00FD63BB"/>
    <w:rsid w:val="00FE0D2B"/>
    <w:rsid w:val="00FE0E1C"/>
    <w:rsid w:val="00FE0F54"/>
    <w:rsid w:val="00FE2452"/>
    <w:rsid w:val="00FE36C2"/>
    <w:rsid w:val="00FE4B9B"/>
    <w:rsid w:val="00FE5CDA"/>
    <w:rsid w:val="00FE5D8A"/>
    <w:rsid w:val="00FE7AB3"/>
    <w:rsid w:val="00FF08A0"/>
    <w:rsid w:val="00FF1076"/>
    <w:rsid w:val="00FF210E"/>
    <w:rsid w:val="00FF411F"/>
    <w:rsid w:val="00FF41EB"/>
    <w:rsid w:val="00FF41ED"/>
    <w:rsid w:val="00FF4D86"/>
    <w:rsid w:val="00FF6E82"/>
    <w:rsid w:val="00FF78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054C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3904"/>
    <w:pPr>
      <w:widowControl w:val="0"/>
      <w:adjustRightInd w:val="0"/>
      <w:snapToGrid w:val="0"/>
      <w:spacing w:beforeLines="50" w:before="180" w:afterLines="50" w:after="180" w:line="209" w:lineRule="auto"/>
      <w:ind w:leftChars="100" w:left="200" w:right="90"/>
      <w:jc w:val="both"/>
    </w:pPr>
    <w:rPr>
      <w:rFonts w:ascii="メイリオ" w:eastAsia="メイリオ" w:hAnsi="メイリオ"/>
      <w:color w:val="2A2A2A"/>
      <w:sz w:val="20"/>
      <w:szCs w:val="20"/>
    </w:rPr>
  </w:style>
  <w:style w:type="paragraph" w:styleId="1">
    <w:name w:val="heading 1"/>
    <w:basedOn w:val="a"/>
    <w:next w:val="a"/>
    <w:link w:val="10"/>
    <w:uiPriority w:val="9"/>
    <w:qFormat/>
    <w:rsid w:val="00B32525"/>
    <w:pPr>
      <w:keepNext/>
      <w:pageBreakBefore/>
      <w:ind w:leftChars="0" w:left="0"/>
      <w:outlineLvl w:val="0"/>
    </w:pPr>
    <w:rPr>
      <w:rFonts w:hAnsiTheme="majorHAnsi" w:cstheme="majorBidi"/>
      <w:b/>
      <w:color w:val="00178F"/>
      <w:sz w:val="36"/>
      <w:szCs w:val="24"/>
    </w:rPr>
  </w:style>
  <w:style w:type="paragraph" w:styleId="2">
    <w:name w:val="heading 2"/>
    <w:basedOn w:val="a"/>
    <w:next w:val="a"/>
    <w:link w:val="20"/>
    <w:uiPriority w:val="9"/>
    <w:unhideWhenUsed/>
    <w:qFormat/>
    <w:rsid w:val="00DE4CD0"/>
    <w:pPr>
      <w:ind w:leftChars="50" w:left="50"/>
      <w:outlineLvl w:val="1"/>
    </w:pPr>
    <w:rPr>
      <w:color w:val="00178F"/>
      <w:sz w:val="32"/>
    </w:rPr>
  </w:style>
  <w:style w:type="paragraph" w:styleId="3">
    <w:name w:val="heading 3"/>
    <w:basedOn w:val="a"/>
    <w:next w:val="a"/>
    <w:link w:val="30"/>
    <w:uiPriority w:val="9"/>
    <w:unhideWhenUsed/>
    <w:qFormat/>
    <w:rsid w:val="002D146E"/>
    <w:pPr>
      <w:outlineLvl w:val="2"/>
    </w:pPr>
    <w:rPr>
      <w:rFonts w:asciiTheme="majorHAnsi" w:hAnsiTheme="majorHAnsi" w:cstheme="majorBidi"/>
      <w:color w:val="00178F"/>
      <w:sz w:val="28"/>
    </w:rPr>
  </w:style>
  <w:style w:type="paragraph" w:styleId="4">
    <w:name w:val="heading 4"/>
    <w:basedOn w:val="a"/>
    <w:next w:val="a"/>
    <w:link w:val="40"/>
    <w:uiPriority w:val="9"/>
    <w:unhideWhenUsed/>
    <w:qFormat/>
    <w:rsid w:val="00DE4CD0"/>
    <w:pPr>
      <w:keepNext/>
      <w:ind w:leftChars="400" w:left="400"/>
      <w:outlineLvl w:val="3"/>
    </w:pPr>
    <w:rPr>
      <w:b/>
      <w:bCs/>
    </w:rPr>
  </w:style>
  <w:style w:type="paragraph" w:styleId="6">
    <w:name w:val="heading 6"/>
    <w:basedOn w:val="a"/>
    <w:next w:val="a"/>
    <w:link w:val="60"/>
    <w:uiPriority w:val="9"/>
    <w:semiHidden/>
    <w:unhideWhenUsed/>
    <w:qFormat/>
    <w:rsid w:val="002514B1"/>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5A47"/>
    <w:pPr>
      <w:ind w:leftChars="400" w:left="840"/>
    </w:pPr>
  </w:style>
  <w:style w:type="character" w:styleId="a4">
    <w:name w:val="Hyperlink"/>
    <w:basedOn w:val="a0"/>
    <w:uiPriority w:val="99"/>
    <w:unhideWhenUsed/>
    <w:rsid w:val="00424D63"/>
    <w:rPr>
      <w:color w:val="0000FF" w:themeColor="hyperlink"/>
      <w:u w:val="single"/>
    </w:rPr>
  </w:style>
  <w:style w:type="character" w:customStyle="1" w:styleId="10">
    <w:name w:val="見出し 1 (文字)"/>
    <w:basedOn w:val="a0"/>
    <w:link w:val="1"/>
    <w:uiPriority w:val="9"/>
    <w:rsid w:val="00B32525"/>
    <w:rPr>
      <w:rFonts w:ascii="メイリオ" w:eastAsia="メイリオ" w:hAnsiTheme="majorHAnsi" w:cstheme="majorBidi"/>
      <w:b/>
      <w:color w:val="00178F"/>
      <w:sz w:val="36"/>
      <w:szCs w:val="24"/>
    </w:rPr>
  </w:style>
  <w:style w:type="character" w:customStyle="1" w:styleId="20">
    <w:name w:val="見出し 2 (文字)"/>
    <w:basedOn w:val="a0"/>
    <w:link w:val="2"/>
    <w:uiPriority w:val="9"/>
    <w:rsid w:val="00DE4CD0"/>
    <w:rPr>
      <w:rFonts w:ascii="メイリオ" w:eastAsia="メイリオ"/>
      <w:color w:val="00178F"/>
      <w:sz w:val="32"/>
    </w:rPr>
  </w:style>
  <w:style w:type="character" w:customStyle="1" w:styleId="30">
    <w:name w:val="見出し 3 (文字)"/>
    <w:basedOn w:val="a0"/>
    <w:link w:val="3"/>
    <w:uiPriority w:val="9"/>
    <w:rsid w:val="002D146E"/>
    <w:rPr>
      <w:rFonts w:asciiTheme="majorHAnsi" w:eastAsia="メイリオ" w:hAnsiTheme="majorHAnsi" w:cstheme="majorBidi"/>
      <w:color w:val="00178F"/>
      <w:sz w:val="28"/>
    </w:rPr>
  </w:style>
  <w:style w:type="paragraph" w:styleId="a5">
    <w:name w:val="header"/>
    <w:basedOn w:val="a"/>
    <w:link w:val="a6"/>
    <w:uiPriority w:val="99"/>
    <w:unhideWhenUsed/>
    <w:rsid w:val="004B5870"/>
    <w:pPr>
      <w:tabs>
        <w:tab w:val="center" w:pos="4252"/>
        <w:tab w:val="right" w:pos="8504"/>
      </w:tabs>
    </w:pPr>
  </w:style>
  <w:style w:type="character" w:customStyle="1" w:styleId="a6">
    <w:name w:val="ヘッダー (文字)"/>
    <w:basedOn w:val="a0"/>
    <w:link w:val="a5"/>
    <w:uiPriority w:val="99"/>
    <w:rsid w:val="004B5870"/>
  </w:style>
  <w:style w:type="paragraph" w:styleId="a7">
    <w:name w:val="footer"/>
    <w:basedOn w:val="a"/>
    <w:link w:val="a8"/>
    <w:uiPriority w:val="99"/>
    <w:unhideWhenUsed/>
    <w:rsid w:val="004B5870"/>
    <w:pPr>
      <w:tabs>
        <w:tab w:val="center" w:pos="4252"/>
        <w:tab w:val="right" w:pos="8504"/>
      </w:tabs>
    </w:pPr>
  </w:style>
  <w:style w:type="character" w:customStyle="1" w:styleId="a8">
    <w:name w:val="フッター (文字)"/>
    <w:basedOn w:val="a0"/>
    <w:link w:val="a7"/>
    <w:uiPriority w:val="99"/>
    <w:rsid w:val="004B5870"/>
  </w:style>
  <w:style w:type="paragraph" w:styleId="a9">
    <w:name w:val="Balloon Text"/>
    <w:basedOn w:val="a"/>
    <w:link w:val="aa"/>
    <w:uiPriority w:val="99"/>
    <w:semiHidden/>
    <w:unhideWhenUsed/>
    <w:rsid w:val="00476A41"/>
    <w:pPr>
      <w:spacing w:line="240" w:lineRule="auto"/>
    </w:pPr>
    <w:rPr>
      <w:rFonts w:asciiTheme="majorHAnsi" w:eastAsiaTheme="majorEastAsia" w:hAnsiTheme="majorHAnsi" w:cstheme="majorBidi"/>
      <w:szCs w:val="18"/>
    </w:rPr>
  </w:style>
  <w:style w:type="character" w:customStyle="1" w:styleId="aa">
    <w:name w:val="吹き出し (文字)"/>
    <w:basedOn w:val="a0"/>
    <w:link w:val="a9"/>
    <w:uiPriority w:val="99"/>
    <w:semiHidden/>
    <w:rsid w:val="00476A41"/>
    <w:rPr>
      <w:rFonts w:asciiTheme="majorHAnsi" w:eastAsiaTheme="majorEastAsia" w:hAnsiTheme="majorHAnsi" w:cstheme="majorBidi"/>
      <w:sz w:val="18"/>
      <w:szCs w:val="18"/>
    </w:rPr>
  </w:style>
  <w:style w:type="paragraph" w:styleId="Web">
    <w:name w:val="Normal (Web)"/>
    <w:basedOn w:val="a"/>
    <w:uiPriority w:val="99"/>
    <w:unhideWhenUsed/>
    <w:rsid w:val="0076230D"/>
    <w:pPr>
      <w:widowControl/>
      <w:adjustRightInd/>
      <w:snapToGrid/>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540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Plain Text"/>
    <w:basedOn w:val="a"/>
    <w:link w:val="ad"/>
    <w:uiPriority w:val="99"/>
    <w:semiHidden/>
    <w:unhideWhenUsed/>
    <w:rsid w:val="001E06EF"/>
    <w:pPr>
      <w:adjustRightInd/>
      <w:snapToGrid/>
      <w:spacing w:beforeLines="0" w:before="0" w:afterLines="0" w:after="0" w:line="240" w:lineRule="auto"/>
      <w:jc w:val="left"/>
    </w:pPr>
    <w:rPr>
      <w:rFonts w:ascii="ＭＳ ゴシック" w:eastAsia="ＭＳ ゴシック" w:hAnsi="Courier New" w:cs="Courier New"/>
      <w:szCs w:val="21"/>
    </w:rPr>
  </w:style>
  <w:style w:type="character" w:customStyle="1" w:styleId="ad">
    <w:name w:val="書式なし (文字)"/>
    <w:basedOn w:val="a0"/>
    <w:link w:val="ac"/>
    <w:uiPriority w:val="99"/>
    <w:semiHidden/>
    <w:rsid w:val="001E06EF"/>
    <w:rPr>
      <w:rFonts w:ascii="ＭＳ ゴシック" w:eastAsia="ＭＳ ゴシック" w:hAnsi="Courier New" w:cs="Courier New"/>
      <w:sz w:val="20"/>
      <w:szCs w:val="21"/>
    </w:rPr>
  </w:style>
  <w:style w:type="paragraph" w:customStyle="1" w:styleId="ae">
    <w:name w:val="図"/>
    <w:basedOn w:val="a"/>
    <w:next w:val="a"/>
    <w:link w:val="af"/>
    <w:qFormat/>
    <w:rsid w:val="003E628B"/>
    <w:pPr>
      <w:spacing w:line="240" w:lineRule="atLeast"/>
    </w:pPr>
    <w:rPr>
      <w:noProof/>
    </w:rPr>
  </w:style>
  <w:style w:type="character" w:customStyle="1" w:styleId="af">
    <w:name w:val="図 (文字)"/>
    <w:basedOn w:val="a0"/>
    <w:link w:val="ae"/>
    <w:rsid w:val="003E628B"/>
    <w:rPr>
      <w:rFonts w:ascii="メイリオ" w:eastAsia="メイリオ"/>
      <w:noProof/>
      <w:sz w:val="20"/>
    </w:rPr>
  </w:style>
  <w:style w:type="paragraph" w:styleId="af0">
    <w:name w:val="Title"/>
    <w:basedOn w:val="a"/>
    <w:next w:val="a"/>
    <w:link w:val="af1"/>
    <w:uiPriority w:val="10"/>
    <w:qFormat/>
    <w:rsid w:val="00B777AD"/>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B777AD"/>
    <w:rPr>
      <w:rFonts w:asciiTheme="majorHAnsi" w:eastAsia="ＭＳ ゴシック" w:hAnsiTheme="majorHAnsi" w:cstheme="majorBidi"/>
      <w:sz w:val="32"/>
      <w:szCs w:val="32"/>
    </w:rPr>
  </w:style>
  <w:style w:type="paragraph" w:styleId="af2">
    <w:name w:val="TOC Heading"/>
    <w:basedOn w:val="1"/>
    <w:next w:val="a"/>
    <w:uiPriority w:val="39"/>
    <w:unhideWhenUsed/>
    <w:qFormat/>
    <w:rsid w:val="00DD7EFF"/>
    <w:pPr>
      <w:keepLines/>
      <w:widowControl/>
      <w:adjustRightInd/>
      <w:snapToGrid/>
      <w:spacing w:beforeLines="0" w:before="240" w:afterLines="0" w:after="0" w:line="259" w:lineRule="auto"/>
      <w:jc w:val="left"/>
      <w:outlineLvl w:val="9"/>
    </w:pPr>
    <w:rPr>
      <w:rFonts w:asciiTheme="majorHAnsi" w:eastAsiaTheme="majorEastAsia"/>
      <w:b w:val="0"/>
      <w:color w:val="365F91" w:themeColor="accent1" w:themeShade="BF"/>
      <w:kern w:val="0"/>
      <w:sz w:val="32"/>
      <w:szCs w:val="32"/>
    </w:rPr>
  </w:style>
  <w:style w:type="paragraph" w:styleId="11">
    <w:name w:val="toc 1"/>
    <w:basedOn w:val="a"/>
    <w:next w:val="a"/>
    <w:autoRedefine/>
    <w:uiPriority w:val="39"/>
    <w:unhideWhenUsed/>
    <w:rsid w:val="00DB1EB2"/>
    <w:pPr>
      <w:tabs>
        <w:tab w:val="right" w:leader="dot" w:pos="9742"/>
      </w:tabs>
      <w:spacing w:beforeLines="40" w:before="144" w:afterLines="40" w:after="144"/>
    </w:pPr>
    <w:rPr>
      <w:b/>
    </w:rPr>
  </w:style>
  <w:style w:type="paragraph" w:styleId="21">
    <w:name w:val="toc 2"/>
    <w:basedOn w:val="a"/>
    <w:next w:val="a"/>
    <w:autoRedefine/>
    <w:uiPriority w:val="39"/>
    <w:unhideWhenUsed/>
    <w:rsid w:val="00BC5170"/>
    <w:pPr>
      <w:spacing w:beforeLines="40" w:before="40" w:afterLines="40" w:after="40"/>
      <w:ind w:leftChars="200"/>
    </w:pPr>
  </w:style>
  <w:style w:type="paragraph" w:styleId="31">
    <w:name w:val="toc 3"/>
    <w:basedOn w:val="a"/>
    <w:next w:val="a"/>
    <w:autoRedefine/>
    <w:uiPriority w:val="39"/>
    <w:unhideWhenUsed/>
    <w:rsid w:val="00BC5170"/>
    <w:pPr>
      <w:ind w:leftChars="300" w:left="300"/>
    </w:pPr>
  </w:style>
  <w:style w:type="paragraph" w:styleId="af3">
    <w:name w:val="No Spacing"/>
    <w:link w:val="af4"/>
    <w:uiPriority w:val="1"/>
    <w:qFormat/>
    <w:rsid w:val="00507854"/>
    <w:pPr>
      <w:widowControl w:val="0"/>
      <w:adjustRightInd w:val="0"/>
      <w:snapToGrid w:val="0"/>
      <w:spacing w:beforeLines="50" w:afterLines="50"/>
      <w:jc w:val="both"/>
    </w:pPr>
    <w:rPr>
      <w:rFonts w:ascii="メイリオ" w:eastAsia="メイリオ"/>
      <w:sz w:val="18"/>
    </w:rPr>
  </w:style>
  <w:style w:type="character" w:customStyle="1" w:styleId="af4">
    <w:name w:val="行間詰め (文字)"/>
    <w:basedOn w:val="a0"/>
    <w:link w:val="af3"/>
    <w:uiPriority w:val="1"/>
    <w:rsid w:val="002A7650"/>
    <w:rPr>
      <w:rFonts w:ascii="メイリオ" w:eastAsia="メイリオ"/>
      <w:sz w:val="18"/>
    </w:rPr>
  </w:style>
  <w:style w:type="character" w:customStyle="1" w:styleId="40">
    <w:name w:val="見出し 4 (文字)"/>
    <w:basedOn w:val="a0"/>
    <w:link w:val="4"/>
    <w:uiPriority w:val="9"/>
    <w:rsid w:val="00DE4CD0"/>
    <w:rPr>
      <w:rFonts w:ascii="メイリオ" w:eastAsia="メイリオ"/>
      <w:b/>
      <w:bCs/>
      <w:sz w:val="20"/>
    </w:rPr>
  </w:style>
  <w:style w:type="character" w:styleId="af5">
    <w:name w:val="annotation reference"/>
    <w:basedOn w:val="a0"/>
    <w:uiPriority w:val="99"/>
    <w:semiHidden/>
    <w:unhideWhenUsed/>
    <w:rsid w:val="0099135F"/>
    <w:rPr>
      <w:sz w:val="18"/>
      <w:szCs w:val="18"/>
    </w:rPr>
  </w:style>
  <w:style w:type="paragraph" w:styleId="af6">
    <w:name w:val="annotation text"/>
    <w:basedOn w:val="a"/>
    <w:link w:val="af7"/>
    <w:uiPriority w:val="99"/>
    <w:semiHidden/>
    <w:unhideWhenUsed/>
    <w:rsid w:val="0099135F"/>
    <w:pPr>
      <w:jc w:val="left"/>
    </w:pPr>
  </w:style>
  <w:style w:type="character" w:customStyle="1" w:styleId="af7">
    <w:name w:val="コメント文字列 (文字)"/>
    <w:basedOn w:val="a0"/>
    <w:link w:val="af6"/>
    <w:uiPriority w:val="99"/>
    <w:semiHidden/>
    <w:rsid w:val="0099135F"/>
    <w:rPr>
      <w:rFonts w:ascii="メイリオ" w:eastAsia="メイリオ"/>
      <w:sz w:val="20"/>
    </w:rPr>
  </w:style>
  <w:style w:type="paragraph" w:styleId="af8">
    <w:name w:val="annotation subject"/>
    <w:basedOn w:val="af6"/>
    <w:next w:val="af6"/>
    <w:link w:val="af9"/>
    <w:uiPriority w:val="99"/>
    <w:semiHidden/>
    <w:unhideWhenUsed/>
    <w:rsid w:val="0099135F"/>
    <w:rPr>
      <w:b/>
      <w:bCs/>
    </w:rPr>
  </w:style>
  <w:style w:type="character" w:customStyle="1" w:styleId="af9">
    <w:name w:val="コメント内容 (文字)"/>
    <w:basedOn w:val="af7"/>
    <w:link w:val="af8"/>
    <w:uiPriority w:val="99"/>
    <w:semiHidden/>
    <w:rsid w:val="0099135F"/>
    <w:rPr>
      <w:rFonts w:ascii="メイリオ" w:eastAsia="メイリオ"/>
      <w:b/>
      <w:bCs/>
      <w:sz w:val="20"/>
    </w:rPr>
  </w:style>
  <w:style w:type="paragraph" w:styleId="afa">
    <w:name w:val="Revision"/>
    <w:hidden/>
    <w:uiPriority w:val="99"/>
    <w:semiHidden/>
    <w:rsid w:val="00903F9C"/>
    <w:rPr>
      <w:rFonts w:ascii="メイリオ" w:eastAsia="メイリオ"/>
      <w:sz w:val="20"/>
    </w:rPr>
  </w:style>
  <w:style w:type="character" w:styleId="afb">
    <w:name w:val="FollowedHyperlink"/>
    <w:basedOn w:val="a0"/>
    <w:uiPriority w:val="99"/>
    <w:semiHidden/>
    <w:unhideWhenUsed/>
    <w:rsid w:val="00177459"/>
    <w:rPr>
      <w:color w:val="800080" w:themeColor="followedHyperlink"/>
      <w:u w:val="single"/>
    </w:rPr>
  </w:style>
  <w:style w:type="character" w:customStyle="1" w:styleId="apple-converted-space">
    <w:name w:val="apple-converted-space"/>
    <w:basedOn w:val="a0"/>
    <w:rsid w:val="00160202"/>
  </w:style>
  <w:style w:type="character" w:customStyle="1" w:styleId="60">
    <w:name w:val="見出し 6 (文字)"/>
    <w:basedOn w:val="a0"/>
    <w:link w:val="6"/>
    <w:uiPriority w:val="9"/>
    <w:semiHidden/>
    <w:rsid w:val="002514B1"/>
    <w:rPr>
      <w:rFonts w:ascii="メイリオ" w:eastAsia="メイリオ" w:hAnsi="メイリオ"/>
      <w:b/>
      <w:bCs/>
      <w:color w:val="2A2A2A"/>
      <w:sz w:val="20"/>
      <w:szCs w:val="20"/>
    </w:rPr>
  </w:style>
  <w:style w:type="paragraph" w:customStyle="1" w:styleId="Cmdlet">
    <w:name w:val="Cmdlet"/>
    <w:basedOn w:val="a"/>
    <w:rsid w:val="006A34D0"/>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ind w:leftChars="284" w:left="850" w:hangingChars="141" w:hanging="282"/>
      <w:jc w:val="left"/>
    </w:pPr>
  </w:style>
  <w:style w:type="paragraph" w:customStyle="1" w:styleId="afc">
    <w:name w:val="パラメーター見出し"/>
    <w:basedOn w:val="a"/>
    <w:next w:val="afd"/>
    <w:link w:val="afe"/>
    <w:qFormat/>
    <w:rsid w:val="00405D15"/>
    <w:pPr>
      <w:ind w:leftChars="354" w:left="708"/>
    </w:pPr>
    <w:rPr>
      <w:b/>
    </w:rPr>
  </w:style>
  <w:style w:type="paragraph" w:customStyle="1" w:styleId="afd">
    <w:name w:val="パラメーター本文"/>
    <w:basedOn w:val="a"/>
    <w:next w:val="afc"/>
    <w:link w:val="aff"/>
    <w:qFormat/>
    <w:rsid w:val="00405D15"/>
    <w:pPr>
      <w:ind w:leftChars="567" w:left="1134"/>
    </w:pPr>
  </w:style>
  <w:style w:type="character" w:customStyle="1" w:styleId="afe">
    <w:name w:val="パラメーター見出し (文字)"/>
    <w:basedOn w:val="a0"/>
    <w:link w:val="afc"/>
    <w:rsid w:val="00405D15"/>
    <w:rPr>
      <w:rFonts w:ascii="メイリオ" w:eastAsia="メイリオ" w:hAnsi="メイリオ"/>
      <w:b/>
      <w:color w:val="2A2A2A"/>
      <w:sz w:val="20"/>
      <w:szCs w:val="20"/>
    </w:rPr>
  </w:style>
  <w:style w:type="character" w:customStyle="1" w:styleId="aff">
    <w:name w:val="パラメーター本文 (文字)"/>
    <w:basedOn w:val="a0"/>
    <w:link w:val="afd"/>
    <w:rsid w:val="00405D15"/>
    <w:rPr>
      <w:rFonts w:ascii="メイリオ" w:eastAsia="メイリオ" w:hAnsi="メイリオ"/>
      <w:color w:val="2A2A2A"/>
      <w:sz w:val="20"/>
      <w:szCs w:val="20"/>
    </w:rPr>
  </w:style>
  <w:style w:type="character" w:styleId="aff0">
    <w:name w:val="Book Title"/>
    <w:basedOn w:val="a0"/>
    <w:uiPriority w:val="33"/>
    <w:qFormat/>
    <w:rsid w:val="00224DF5"/>
    <w:rPr>
      <w:b/>
      <w:bCs/>
      <w:smallCaps/>
      <w:spacing w:val="5"/>
    </w:rPr>
  </w:style>
  <w:style w:type="paragraph" w:styleId="HTML">
    <w:name w:val="HTML Preformatted"/>
    <w:basedOn w:val="a"/>
    <w:link w:val="HTML0"/>
    <w:uiPriority w:val="99"/>
    <w:unhideWhenUsed/>
    <w:rsid w:val="0012579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beforeLines="0" w:before="0" w:afterLines="0" w:after="0" w:line="240" w:lineRule="auto"/>
      <w:ind w:leftChars="0" w:left="0" w:right="0"/>
      <w:jc w:val="left"/>
    </w:pPr>
    <w:rPr>
      <w:rFonts w:ascii="ＭＳ ゴシック" w:eastAsia="ＭＳ ゴシック" w:hAnsi="ＭＳ ゴシック" w:cs="ＭＳ ゴシック"/>
      <w:color w:val="auto"/>
      <w:kern w:val="0"/>
      <w:sz w:val="24"/>
      <w:szCs w:val="24"/>
    </w:rPr>
  </w:style>
  <w:style w:type="character" w:customStyle="1" w:styleId="HTML0">
    <w:name w:val="HTML 書式付き (文字)"/>
    <w:basedOn w:val="a0"/>
    <w:link w:val="HTML"/>
    <w:uiPriority w:val="99"/>
    <w:rsid w:val="00125790"/>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55737">
      <w:bodyDiv w:val="1"/>
      <w:marLeft w:val="0"/>
      <w:marRight w:val="0"/>
      <w:marTop w:val="0"/>
      <w:marBottom w:val="0"/>
      <w:divBdr>
        <w:top w:val="none" w:sz="0" w:space="0" w:color="auto"/>
        <w:left w:val="none" w:sz="0" w:space="0" w:color="auto"/>
        <w:bottom w:val="none" w:sz="0" w:space="0" w:color="auto"/>
        <w:right w:val="none" w:sz="0" w:space="0" w:color="auto"/>
      </w:divBdr>
    </w:div>
    <w:div w:id="157624821">
      <w:bodyDiv w:val="1"/>
      <w:marLeft w:val="0"/>
      <w:marRight w:val="0"/>
      <w:marTop w:val="0"/>
      <w:marBottom w:val="0"/>
      <w:divBdr>
        <w:top w:val="none" w:sz="0" w:space="0" w:color="auto"/>
        <w:left w:val="none" w:sz="0" w:space="0" w:color="auto"/>
        <w:bottom w:val="none" w:sz="0" w:space="0" w:color="auto"/>
        <w:right w:val="none" w:sz="0" w:space="0" w:color="auto"/>
      </w:divBdr>
    </w:div>
    <w:div w:id="211502405">
      <w:bodyDiv w:val="1"/>
      <w:marLeft w:val="0"/>
      <w:marRight w:val="0"/>
      <w:marTop w:val="0"/>
      <w:marBottom w:val="0"/>
      <w:divBdr>
        <w:top w:val="none" w:sz="0" w:space="0" w:color="auto"/>
        <w:left w:val="none" w:sz="0" w:space="0" w:color="auto"/>
        <w:bottom w:val="none" w:sz="0" w:space="0" w:color="auto"/>
        <w:right w:val="none" w:sz="0" w:space="0" w:color="auto"/>
      </w:divBdr>
    </w:div>
    <w:div w:id="229123439">
      <w:bodyDiv w:val="1"/>
      <w:marLeft w:val="0"/>
      <w:marRight w:val="0"/>
      <w:marTop w:val="0"/>
      <w:marBottom w:val="0"/>
      <w:divBdr>
        <w:top w:val="none" w:sz="0" w:space="0" w:color="auto"/>
        <w:left w:val="none" w:sz="0" w:space="0" w:color="auto"/>
        <w:bottom w:val="none" w:sz="0" w:space="0" w:color="auto"/>
        <w:right w:val="none" w:sz="0" w:space="0" w:color="auto"/>
      </w:divBdr>
    </w:div>
    <w:div w:id="333802126">
      <w:bodyDiv w:val="1"/>
      <w:marLeft w:val="0"/>
      <w:marRight w:val="0"/>
      <w:marTop w:val="0"/>
      <w:marBottom w:val="0"/>
      <w:divBdr>
        <w:top w:val="none" w:sz="0" w:space="0" w:color="auto"/>
        <w:left w:val="none" w:sz="0" w:space="0" w:color="auto"/>
        <w:bottom w:val="none" w:sz="0" w:space="0" w:color="auto"/>
        <w:right w:val="none" w:sz="0" w:space="0" w:color="auto"/>
      </w:divBdr>
    </w:div>
    <w:div w:id="412626715">
      <w:bodyDiv w:val="1"/>
      <w:marLeft w:val="0"/>
      <w:marRight w:val="0"/>
      <w:marTop w:val="0"/>
      <w:marBottom w:val="0"/>
      <w:divBdr>
        <w:top w:val="none" w:sz="0" w:space="0" w:color="auto"/>
        <w:left w:val="none" w:sz="0" w:space="0" w:color="auto"/>
        <w:bottom w:val="none" w:sz="0" w:space="0" w:color="auto"/>
        <w:right w:val="none" w:sz="0" w:space="0" w:color="auto"/>
      </w:divBdr>
    </w:div>
    <w:div w:id="462772334">
      <w:bodyDiv w:val="1"/>
      <w:marLeft w:val="0"/>
      <w:marRight w:val="0"/>
      <w:marTop w:val="0"/>
      <w:marBottom w:val="0"/>
      <w:divBdr>
        <w:top w:val="none" w:sz="0" w:space="0" w:color="auto"/>
        <w:left w:val="none" w:sz="0" w:space="0" w:color="auto"/>
        <w:bottom w:val="none" w:sz="0" w:space="0" w:color="auto"/>
        <w:right w:val="none" w:sz="0" w:space="0" w:color="auto"/>
      </w:divBdr>
    </w:div>
    <w:div w:id="579216793">
      <w:bodyDiv w:val="1"/>
      <w:marLeft w:val="0"/>
      <w:marRight w:val="0"/>
      <w:marTop w:val="0"/>
      <w:marBottom w:val="0"/>
      <w:divBdr>
        <w:top w:val="none" w:sz="0" w:space="0" w:color="auto"/>
        <w:left w:val="none" w:sz="0" w:space="0" w:color="auto"/>
        <w:bottom w:val="none" w:sz="0" w:space="0" w:color="auto"/>
        <w:right w:val="none" w:sz="0" w:space="0" w:color="auto"/>
      </w:divBdr>
    </w:div>
    <w:div w:id="580069791">
      <w:bodyDiv w:val="1"/>
      <w:marLeft w:val="0"/>
      <w:marRight w:val="0"/>
      <w:marTop w:val="0"/>
      <w:marBottom w:val="0"/>
      <w:divBdr>
        <w:top w:val="none" w:sz="0" w:space="0" w:color="auto"/>
        <w:left w:val="none" w:sz="0" w:space="0" w:color="auto"/>
        <w:bottom w:val="none" w:sz="0" w:space="0" w:color="auto"/>
        <w:right w:val="none" w:sz="0" w:space="0" w:color="auto"/>
      </w:divBdr>
    </w:div>
    <w:div w:id="685594969">
      <w:bodyDiv w:val="1"/>
      <w:marLeft w:val="0"/>
      <w:marRight w:val="0"/>
      <w:marTop w:val="0"/>
      <w:marBottom w:val="0"/>
      <w:divBdr>
        <w:top w:val="none" w:sz="0" w:space="0" w:color="auto"/>
        <w:left w:val="none" w:sz="0" w:space="0" w:color="auto"/>
        <w:bottom w:val="none" w:sz="0" w:space="0" w:color="auto"/>
        <w:right w:val="none" w:sz="0" w:space="0" w:color="auto"/>
      </w:divBdr>
    </w:div>
    <w:div w:id="741022863">
      <w:bodyDiv w:val="1"/>
      <w:marLeft w:val="0"/>
      <w:marRight w:val="0"/>
      <w:marTop w:val="0"/>
      <w:marBottom w:val="0"/>
      <w:divBdr>
        <w:top w:val="none" w:sz="0" w:space="0" w:color="auto"/>
        <w:left w:val="none" w:sz="0" w:space="0" w:color="auto"/>
        <w:bottom w:val="none" w:sz="0" w:space="0" w:color="auto"/>
        <w:right w:val="none" w:sz="0" w:space="0" w:color="auto"/>
      </w:divBdr>
    </w:div>
    <w:div w:id="984433828">
      <w:bodyDiv w:val="1"/>
      <w:marLeft w:val="0"/>
      <w:marRight w:val="0"/>
      <w:marTop w:val="0"/>
      <w:marBottom w:val="0"/>
      <w:divBdr>
        <w:top w:val="none" w:sz="0" w:space="0" w:color="auto"/>
        <w:left w:val="none" w:sz="0" w:space="0" w:color="auto"/>
        <w:bottom w:val="none" w:sz="0" w:space="0" w:color="auto"/>
        <w:right w:val="none" w:sz="0" w:space="0" w:color="auto"/>
      </w:divBdr>
    </w:div>
    <w:div w:id="1049263841">
      <w:bodyDiv w:val="1"/>
      <w:marLeft w:val="0"/>
      <w:marRight w:val="0"/>
      <w:marTop w:val="0"/>
      <w:marBottom w:val="0"/>
      <w:divBdr>
        <w:top w:val="none" w:sz="0" w:space="0" w:color="auto"/>
        <w:left w:val="none" w:sz="0" w:space="0" w:color="auto"/>
        <w:bottom w:val="none" w:sz="0" w:space="0" w:color="auto"/>
        <w:right w:val="none" w:sz="0" w:space="0" w:color="auto"/>
      </w:divBdr>
      <w:divsChild>
        <w:div w:id="1920212685">
          <w:marLeft w:val="0"/>
          <w:marRight w:val="0"/>
          <w:marTop w:val="0"/>
          <w:marBottom w:val="0"/>
          <w:divBdr>
            <w:top w:val="none" w:sz="0" w:space="0" w:color="auto"/>
            <w:left w:val="none" w:sz="0" w:space="0" w:color="auto"/>
            <w:bottom w:val="none" w:sz="0" w:space="0" w:color="auto"/>
            <w:right w:val="none" w:sz="0" w:space="0" w:color="auto"/>
          </w:divBdr>
        </w:div>
      </w:divsChild>
    </w:div>
    <w:div w:id="1060399656">
      <w:bodyDiv w:val="1"/>
      <w:marLeft w:val="0"/>
      <w:marRight w:val="0"/>
      <w:marTop w:val="0"/>
      <w:marBottom w:val="0"/>
      <w:divBdr>
        <w:top w:val="none" w:sz="0" w:space="0" w:color="auto"/>
        <w:left w:val="none" w:sz="0" w:space="0" w:color="auto"/>
        <w:bottom w:val="none" w:sz="0" w:space="0" w:color="auto"/>
        <w:right w:val="none" w:sz="0" w:space="0" w:color="auto"/>
      </w:divBdr>
    </w:div>
    <w:div w:id="1142312126">
      <w:bodyDiv w:val="1"/>
      <w:marLeft w:val="0"/>
      <w:marRight w:val="0"/>
      <w:marTop w:val="0"/>
      <w:marBottom w:val="0"/>
      <w:divBdr>
        <w:top w:val="none" w:sz="0" w:space="0" w:color="auto"/>
        <w:left w:val="none" w:sz="0" w:space="0" w:color="auto"/>
        <w:bottom w:val="none" w:sz="0" w:space="0" w:color="auto"/>
        <w:right w:val="none" w:sz="0" w:space="0" w:color="auto"/>
      </w:divBdr>
    </w:div>
    <w:div w:id="1229455932">
      <w:bodyDiv w:val="1"/>
      <w:marLeft w:val="0"/>
      <w:marRight w:val="0"/>
      <w:marTop w:val="0"/>
      <w:marBottom w:val="0"/>
      <w:divBdr>
        <w:top w:val="none" w:sz="0" w:space="0" w:color="auto"/>
        <w:left w:val="none" w:sz="0" w:space="0" w:color="auto"/>
        <w:bottom w:val="none" w:sz="0" w:space="0" w:color="auto"/>
        <w:right w:val="none" w:sz="0" w:space="0" w:color="auto"/>
      </w:divBdr>
    </w:div>
    <w:div w:id="1273627963">
      <w:bodyDiv w:val="1"/>
      <w:marLeft w:val="0"/>
      <w:marRight w:val="0"/>
      <w:marTop w:val="0"/>
      <w:marBottom w:val="0"/>
      <w:divBdr>
        <w:top w:val="none" w:sz="0" w:space="0" w:color="auto"/>
        <w:left w:val="none" w:sz="0" w:space="0" w:color="auto"/>
        <w:bottom w:val="none" w:sz="0" w:space="0" w:color="auto"/>
        <w:right w:val="none" w:sz="0" w:space="0" w:color="auto"/>
      </w:divBdr>
      <w:divsChild>
        <w:div w:id="1981613151">
          <w:marLeft w:val="0"/>
          <w:marRight w:val="0"/>
          <w:marTop w:val="0"/>
          <w:marBottom w:val="0"/>
          <w:divBdr>
            <w:top w:val="none" w:sz="0" w:space="0" w:color="auto"/>
            <w:left w:val="none" w:sz="0" w:space="0" w:color="auto"/>
            <w:bottom w:val="none" w:sz="0" w:space="0" w:color="auto"/>
            <w:right w:val="none" w:sz="0" w:space="0" w:color="auto"/>
          </w:divBdr>
          <w:divsChild>
            <w:div w:id="1643541859">
              <w:marLeft w:val="0"/>
              <w:marRight w:val="0"/>
              <w:marTop w:val="0"/>
              <w:marBottom w:val="0"/>
              <w:divBdr>
                <w:top w:val="none" w:sz="0" w:space="0" w:color="auto"/>
                <w:left w:val="none" w:sz="0" w:space="0" w:color="auto"/>
                <w:bottom w:val="none" w:sz="0" w:space="0" w:color="auto"/>
                <w:right w:val="none" w:sz="0" w:space="0" w:color="auto"/>
              </w:divBdr>
              <w:divsChild>
                <w:div w:id="1073283318">
                  <w:marLeft w:val="7200"/>
                  <w:marRight w:val="0"/>
                  <w:marTop w:val="0"/>
                  <w:marBottom w:val="0"/>
                  <w:divBdr>
                    <w:top w:val="none" w:sz="0" w:space="0" w:color="auto"/>
                    <w:left w:val="none" w:sz="0" w:space="0" w:color="auto"/>
                    <w:bottom w:val="none" w:sz="0" w:space="0" w:color="auto"/>
                    <w:right w:val="none" w:sz="0" w:space="0" w:color="auto"/>
                  </w:divBdr>
                  <w:divsChild>
                    <w:div w:id="190463632">
                      <w:marLeft w:val="0"/>
                      <w:marRight w:val="0"/>
                      <w:marTop w:val="0"/>
                      <w:marBottom w:val="0"/>
                      <w:divBdr>
                        <w:top w:val="none" w:sz="0" w:space="0" w:color="auto"/>
                        <w:left w:val="none" w:sz="0" w:space="0" w:color="auto"/>
                        <w:bottom w:val="none" w:sz="0" w:space="0" w:color="auto"/>
                        <w:right w:val="none" w:sz="0" w:space="0" w:color="auto"/>
                      </w:divBdr>
                      <w:divsChild>
                        <w:div w:id="1196694310">
                          <w:marLeft w:val="0"/>
                          <w:marRight w:val="0"/>
                          <w:marTop w:val="0"/>
                          <w:marBottom w:val="0"/>
                          <w:divBdr>
                            <w:top w:val="none" w:sz="0" w:space="0" w:color="auto"/>
                            <w:left w:val="none" w:sz="0" w:space="0" w:color="auto"/>
                            <w:bottom w:val="none" w:sz="0" w:space="0" w:color="auto"/>
                            <w:right w:val="none" w:sz="0" w:space="0" w:color="auto"/>
                          </w:divBdr>
                          <w:divsChild>
                            <w:div w:id="1485850504">
                              <w:marLeft w:val="0"/>
                              <w:marRight w:val="0"/>
                              <w:marTop w:val="0"/>
                              <w:marBottom w:val="0"/>
                              <w:divBdr>
                                <w:top w:val="none" w:sz="0" w:space="0" w:color="auto"/>
                                <w:left w:val="none" w:sz="0" w:space="0" w:color="auto"/>
                                <w:bottom w:val="none" w:sz="0" w:space="0" w:color="auto"/>
                                <w:right w:val="none" w:sz="0" w:space="0" w:color="auto"/>
                              </w:divBdr>
                              <w:divsChild>
                                <w:div w:id="2090302058">
                                  <w:marLeft w:val="0"/>
                                  <w:marRight w:val="0"/>
                                  <w:marTop w:val="0"/>
                                  <w:marBottom w:val="0"/>
                                  <w:divBdr>
                                    <w:top w:val="none" w:sz="0" w:space="0" w:color="auto"/>
                                    <w:left w:val="none" w:sz="0" w:space="0" w:color="auto"/>
                                    <w:bottom w:val="none" w:sz="0" w:space="0" w:color="auto"/>
                                    <w:right w:val="none" w:sz="0" w:space="0" w:color="auto"/>
                                  </w:divBdr>
                                  <w:divsChild>
                                    <w:div w:id="879897926">
                                      <w:marLeft w:val="0"/>
                                      <w:marRight w:val="0"/>
                                      <w:marTop w:val="0"/>
                                      <w:marBottom w:val="0"/>
                                      <w:divBdr>
                                        <w:top w:val="none" w:sz="0" w:space="0" w:color="auto"/>
                                        <w:left w:val="none" w:sz="0" w:space="0" w:color="auto"/>
                                        <w:bottom w:val="none" w:sz="0" w:space="0" w:color="auto"/>
                                        <w:right w:val="none" w:sz="0" w:space="0" w:color="auto"/>
                                      </w:divBdr>
                                      <w:divsChild>
                                        <w:div w:id="1623145184">
                                          <w:marLeft w:val="0"/>
                                          <w:marRight w:val="0"/>
                                          <w:marTop w:val="0"/>
                                          <w:marBottom w:val="0"/>
                                          <w:divBdr>
                                            <w:top w:val="none" w:sz="0" w:space="0" w:color="auto"/>
                                            <w:left w:val="none" w:sz="0" w:space="0" w:color="auto"/>
                                            <w:bottom w:val="none" w:sz="0" w:space="0" w:color="auto"/>
                                            <w:right w:val="none" w:sz="0" w:space="0" w:color="auto"/>
                                          </w:divBdr>
                                          <w:divsChild>
                                            <w:div w:id="288436376">
                                              <w:marLeft w:val="0"/>
                                              <w:marRight w:val="0"/>
                                              <w:marTop w:val="0"/>
                                              <w:marBottom w:val="0"/>
                                              <w:divBdr>
                                                <w:top w:val="none" w:sz="0" w:space="0" w:color="auto"/>
                                                <w:left w:val="none" w:sz="0" w:space="0" w:color="auto"/>
                                                <w:bottom w:val="none" w:sz="0" w:space="0" w:color="auto"/>
                                                <w:right w:val="none" w:sz="0" w:space="0" w:color="auto"/>
                                              </w:divBdr>
                                              <w:divsChild>
                                                <w:div w:id="1601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4113099">
      <w:bodyDiv w:val="1"/>
      <w:marLeft w:val="0"/>
      <w:marRight w:val="0"/>
      <w:marTop w:val="0"/>
      <w:marBottom w:val="0"/>
      <w:divBdr>
        <w:top w:val="none" w:sz="0" w:space="0" w:color="auto"/>
        <w:left w:val="none" w:sz="0" w:space="0" w:color="auto"/>
        <w:bottom w:val="none" w:sz="0" w:space="0" w:color="auto"/>
        <w:right w:val="none" w:sz="0" w:space="0" w:color="auto"/>
      </w:divBdr>
    </w:div>
    <w:div w:id="1345591701">
      <w:bodyDiv w:val="1"/>
      <w:marLeft w:val="0"/>
      <w:marRight w:val="0"/>
      <w:marTop w:val="0"/>
      <w:marBottom w:val="0"/>
      <w:divBdr>
        <w:top w:val="none" w:sz="0" w:space="0" w:color="auto"/>
        <w:left w:val="none" w:sz="0" w:space="0" w:color="auto"/>
        <w:bottom w:val="none" w:sz="0" w:space="0" w:color="auto"/>
        <w:right w:val="none" w:sz="0" w:space="0" w:color="auto"/>
      </w:divBdr>
    </w:div>
    <w:div w:id="1457143339">
      <w:bodyDiv w:val="1"/>
      <w:marLeft w:val="0"/>
      <w:marRight w:val="0"/>
      <w:marTop w:val="0"/>
      <w:marBottom w:val="0"/>
      <w:divBdr>
        <w:top w:val="none" w:sz="0" w:space="0" w:color="auto"/>
        <w:left w:val="none" w:sz="0" w:space="0" w:color="auto"/>
        <w:bottom w:val="none" w:sz="0" w:space="0" w:color="auto"/>
        <w:right w:val="none" w:sz="0" w:space="0" w:color="auto"/>
      </w:divBdr>
    </w:div>
    <w:div w:id="1502893697">
      <w:bodyDiv w:val="1"/>
      <w:marLeft w:val="0"/>
      <w:marRight w:val="0"/>
      <w:marTop w:val="0"/>
      <w:marBottom w:val="0"/>
      <w:divBdr>
        <w:top w:val="none" w:sz="0" w:space="0" w:color="auto"/>
        <w:left w:val="none" w:sz="0" w:space="0" w:color="auto"/>
        <w:bottom w:val="none" w:sz="0" w:space="0" w:color="auto"/>
        <w:right w:val="none" w:sz="0" w:space="0" w:color="auto"/>
      </w:divBdr>
    </w:div>
    <w:div w:id="1583031966">
      <w:bodyDiv w:val="1"/>
      <w:marLeft w:val="0"/>
      <w:marRight w:val="0"/>
      <w:marTop w:val="0"/>
      <w:marBottom w:val="0"/>
      <w:divBdr>
        <w:top w:val="none" w:sz="0" w:space="0" w:color="auto"/>
        <w:left w:val="none" w:sz="0" w:space="0" w:color="auto"/>
        <w:bottom w:val="none" w:sz="0" w:space="0" w:color="auto"/>
        <w:right w:val="none" w:sz="0" w:space="0" w:color="auto"/>
      </w:divBdr>
    </w:div>
    <w:div w:id="1638797057">
      <w:bodyDiv w:val="1"/>
      <w:marLeft w:val="0"/>
      <w:marRight w:val="0"/>
      <w:marTop w:val="0"/>
      <w:marBottom w:val="0"/>
      <w:divBdr>
        <w:top w:val="none" w:sz="0" w:space="0" w:color="auto"/>
        <w:left w:val="none" w:sz="0" w:space="0" w:color="auto"/>
        <w:bottom w:val="none" w:sz="0" w:space="0" w:color="auto"/>
        <w:right w:val="none" w:sz="0" w:space="0" w:color="auto"/>
      </w:divBdr>
    </w:div>
    <w:div w:id="1762793838">
      <w:bodyDiv w:val="1"/>
      <w:marLeft w:val="0"/>
      <w:marRight w:val="0"/>
      <w:marTop w:val="0"/>
      <w:marBottom w:val="0"/>
      <w:divBdr>
        <w:top w:val="none" w:sz="0" w:space="0" w:color="auto"/>
        <w:left w:val="none" w:sz="0" w:space="0" w:color="auto"/>
        <w:bottom w:val="none" w:sz="0" w:space="0" w:color="auto"/>
        <w:right w:val="none" w:sz="0" w:space="0" w:color="auto"/>
      </w:divBdr>
    </w:div>
    <w:div w:id="1863863756">
      <w:bodyDiv w:val="1"/>
      <w:marLeft w:val="0"/>
      <w:marRight w:val="0"/>
      <w:marTop w:val="0"/>
      <w:marBottom w:val="0"/>
      <w:divBdr>
        <w:top w:val="none" w:sz="0" w:space="0" w:color="auto"/>
        <w:left w:val="none" w:sz="0" w:space="0" w:color="auto"/>
        <w:bottom w:val="none" w:sz="0" w:space="0" w:color="auto"/>
        <w:right w:val="none" w:sz="0" w:space="0" w:color="auto"/>
      </w:divBdr>
      <w:divsChild>
        <w:div w:id="897863044">
          <w:marLeft w:val="0"/>
          <w:marRight w:val="0"/>
          <w:marTop w:val="0"/>
          <w:marBottom w:val="0"/>
          <w:divBdr>
            <w:top w:val="none" w:sz="0" w:space="0" w:color="auto"/>
            <w:left w:val="none" w:sz="0" w:space="0" w:color="auto"/>
            <w:bottom w:val="none" w:sz="0" w:space="0" w:color="auto"/>
            <w:right w:val="none" w:sz="0" w:space="0" w:color="auto"/>
          </w:divBdr>
          <w:divsChild>
            <w:div w:id="798260140">
              <w:marLeft w:val="0"/>
              <w:marRight w:val="0"/>
              <w:marTop w:val="0"/>
              <w:marBottom w:val="0"/>
              <w:divBdr>
                <w:top w:val="none" w:sz="0" w:space="0" w:color="auto"/>
                <w:left w:val="none" w:sz="0" w:space="0" w:color="auto"/>
                <w:bottom w:val="none" w:sz="0" w:space="0" w:color="auto"/>
                <w:right w:val="none" w:sz="0" w:space="0" w:color="auto"/>
              </w:divBdr>
              <w:divsChild>
                <w:div w:id="859395286">
                  <w:marLeft w:val="0"/>
                  <w:marRight w:val="0"/>
                  <w:marTop w:val="255"/>
                  <w:marBottom w:val="300"/>
                  <w:divBdr>
                    <w:top w:val="none" w:sz="0" w:space="0" w:color="auto"/>
                    <w:left w:val="none" w:sz="0" w:space="0" w:color="auto"/>
                    <w:bottom w:val="none" w:sz="0" w:space="0" w:color="auto"/>
                    <w:right w:val="none" w:sz="0" w:space="0" w:color="auto"/>
                  </w:divBdr>
                  <w:divsChild>
                    <w:div w:id="2042704460">
                      <w:marLeft w:val="-30"/>
                      <w:marRight w:val="0"/>
                      <w:marTop w:val="0"/>
                      <w:marBottom w:val="45"/>
                      <w:divBdr>
                        <w:top w:val="none" w:sz="0" w:space="0" w:color="auto"/>
                        <w:left w:val="none" w:sz="0" w:space="0" w:color="auto"/>
                        <w:bottom w:val="none" w:sz="0" w:space="0" w:color="auto"/>
                        <w:right w:val="none" w:sz="0" w:space="0" w:color="auto"/>
                      </w:divBdr>
                      <w:divsChild>
                        <w:div w:id="15370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099988">
      <w:bodyDiv w:val="1"/>
      <w:marLeft w:val="0"/>
      <w:marRight w:val="0"/>
      <w:marTop w:val="0"/>
      <w:marBottom w:val="0"/>
      <w:divBdr>
        <w:top w:val="none" w:sz="0" w:space="0" w:color="auto"/>
        <w:left w:val="none" w:sz="0" w:space="0" w:color="auto"/>
        <w:bottom w:val="none" w:sz="0" w:space="0" w:color="auto"/>
        <w:right w:val="none" w:sz="0" w:space="0" w:color="auto"/>
      </w:divBdr>
      <w:divsChild>
        <w:div w:id="1896812658">
          <w:marLeft w:val="0"/>
          <w:marRight w:val="0"/>
          <w:marTop w:val="0"/>
          <w:marBottom w:val="0"/>
          <w:divBdr>
            <w:top w:val="none" w:sz="0" w:space="0" w:color="auto"/>
            <w:left w:val="none" w:sz="0" w:space="0" w:color="auto"/>
            <w:bottom w:val="none" w:sz="0" w:space="0" w:color="auto"/>
            <w:right w:val="none" w:sz="0" w:space="0" w:color="auto"/>
          </w:divBdr>
          <w:divsChild>
            <w:div w:id="1703898069">
              <w:marLeft w:val="0"/>
              <w:marRight w:val="0"/>
              <w:marTop w:val="0"/>
              <w:marBottom w:val="0"/>
              <w:divBdr>
                <w:top w:val="none" w:sz="0" w:space="0" w:color="auto"/>
                <w:left w:val="none" w:sz="0" w:space="0" w:color="auto"/>
                <w:bottom w:val="none" w:sz="0" w:space="0" w:color="auto"/>
                <w:right w:val="none" w:sz="0" w:space="0" w:color="auto"/>
              </w:divBdr>
              <w:divsChild>
                <w:div w:id="1580169751">
                  <w:marLeft w:val="0"/>
                  <w:marRight w:val="0"/>
                  <w:marTop w:val="0"/>
                  <w:marBottom w:val="0"/>
                  <w:divBdr>
                    <w:top w:val="none" w:sz="0" w:space="0" w:color="auto"/>
                    <w:left w:val="none" w:sz="0" w:space="0" w:color="auto"/>
                    <w:bottom w:val="none" w:sz="0" w:space="0" w:color="auto"/>
                    <w:right w:val="none" w:sz="0" w:space="0" w:color="auto"/>
                  </w:divBdr>
                  <w:divsChild>
                    <w:div w:id="474494028">
                      <w:marLeft w:val="0"/>
                      <w:marRight w:val="0"/>
                      <w:marTop w:val="0"/>
                      <w:marBottom w:val="0"/>
                      <w:divBdr>
                        <w:top w:val="single" w:sz="6" w:space="0" w:color="FFFFFF"/>
                        <w:left w:val="none" w:sz="0" w:space="0" w:color="auto"/>
                        <w:bottom w:val="none" w:sz="0" w:space="0" w:color="auto"/>
                        <w:right w:val="none" w:sz="0" w:space="0" w:color="auto"/>
                      </w:divBdr>
                      <w:divsChild>
                        <w:div w:id="822502568">
                          <w:marLeft w:val="0"/>
                          <w:marRight w:val="0"/>
                          <w:marTop w:val="0"/>
                          <w:marBottom w:val="0"/>
                          <w:divBdr>
                            <w:top w:val="none" w:sz="0" w:space="0" w:color="auto"/>
                            <w:left w:val="none" w:sz="0" w:space="0" w:color="auto"/>
                            <w:bottom w:val="none" w:sz="0" w:space="0" w:color="auto"/>
                            <w:right w:val="none" w:sz="0" w:space="0" w:color="auto"/>
                          </w:divBdr>
                          <w:divsChild>
                            <w:div w:id="1668436859">
                              <w:marLeft w:val="345"/>
                              <w:marRight w:val="0"/>
                              <w:marTop w:val="0"/>
                              <w:marBottom w:val="255"/>
                              <w:divBdr>
                                <w:top w:val="none" w:sz="0" w:space="0" w:color="auto"/>
                                <w:left w:val="none" w:sz="0" w:space="0" w:color="auto"/>
                                <w:bottom w:val="none" w:sz="0" w:space="0" w:color="auto"/>
                                <w:right w:val="none" w:sz="0" w:space="0" w:color="auto"/>
                              </w:divBdr>
                              <w:divsChild>
                                <w:div w:id="1115908860">
                                  <w:marLeft w:val="0"/>
                                  <w:marRight w:val="0"/>
                                  <w:marTop w:val="0"/>
                                  <w:marBottom w:val="0"/>
                                  <w:divBdr>
                                    <w:top w:val="none" w:sz="0" w:space="0" w:color="auto"/>
                                    <w:left w:val="none" w:sz="0" w:space="0" w:color="auto"/>
                                    <w:bottom w:val="none" w:sz="0" w:space="0" w:color="auto"/>
                                    <w:right w:val="none" w:sz="0" w:space="0" w:color="auto"/>
                                  </w:divBdr>
                                  <w:divsChild>
                                    <w:div w:id="14732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40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hyperlink" Target="http://www.windowsservercatalog.com/results.aspx?&amp;chtext=&amp;cstext=&amp;csttext=&amp;chbtext=&amp;bCatID=1642&amp;cpID=0&amp;avc=10&amp;ava=0&amp;avq=0&amp;OR=1&amp;PGS=25&amp;ready=0" TargetMode="External"/><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5.png"/><Relationship Id="rId159" Type="http://schemas.openxmlformats.org/officeDocument/2006/relationships/image" Target="media/image145.png"/><Relationship Id="rId170" Type="http://schemas.openxmlformats.org/officeDocument/2006/relationships/image" Target="media/image156.png"/><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1.emf"/><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6.png"/><Relationship Id="rId149" Type="http://schemas.openxmlformats.org/officeDocument/2006/relationships/image" Target="media/image135.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46.png"/><Relationship Id="rId181" Type="http://schemas.openxmlformats.org/officeDocument/2006/relationships/header" Target="header2.xml"/><Relationship Id="rId22" Type="http://schemas.openxmlformats.org/officeDocument/2006/relationships/image" Target="media/image11.emf"/><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6.png"/><Relationship Id="rId139" Type="http://schemas.openxmlformats.org/officeDocument/2006/relationships/image" Target="media/image126.png"/><Relationship Id="rId85" Type="http://schemas.openxmlformats.org/officeDocument/2006/relationships/image" Target="media/image74.png"/><Relationship Id="rId150" Type="http://schemas.openxmlformats.org/officeDocument/2006/relationships/image" Target="media/image136.png"/><Relationship Id="rId171" Type="http://schemas.openxmlformats.org/officeDocument/2006/relationships/image" Target="media/image157.png"/><Relationship Id="rId12" Type="http://schemas.openxmlformats.org/officeDocument/2006/relationships/image" Target="media/image4.png"/><Relationship Id="rId33" Type="http://schemas.openxmlformats.org/officeDocument/2006/relationships/image" Target="media/image22.emf"/><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7.png"/><Relationship Id="rId161" Type="http://schemas.openxmlformats.org/officeDocument/2006/relationships/image" Target="media/image147.png"/><Relationship Id="rId182" Type="http://schemas.openxmlformats.org/officeDocument/2006/relationships/footer" Target="footer1.xml"/><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107.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8.png"/><Relationship Id="rId151" Type="http://schemas.openxmlformats.org/officeDocument/2006/relationships/image" Target="media/image137.png"/><Relationship Id="rId172" Type="http://schemas.openxmlformats.org/officeDocument/2006/relationships/image" Target="media/image158.emf"/><Relationship Id="rId13" Type="http://schemas.openxmlformats.org/officeDocument/2006/relationships/image" Target="media/image5.png"/><Relationship Id="rId18" Type="http://schemas.openxmlformats.org/officeDocument/2006/relationships/image" Target="media/image9.emf"/><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emf"/><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8.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48.png"/><Relationship Id="rId18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3.png"/><Relationship Id="rId178" Type="http://schemas.openxmlformats.org/officeDocument/2006/relationships/hyperlink" Target="http://technet.microsoft.com/ja-jp/evalcenter/dn205286.aspx" TargetMode="Externa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38.png"/><Relationship Id="rId173" Type="http://schemas.openxmlformats.org/officeDocument/2006/relationships/image" Target="media/image159.emf"/><Relationship Id="rId19" Type="http://schemas.openxmlformats.org/officeDocument/2006/relationships/hyperlink" Target="http://technet.microsoft.com/ja-jp/library/hh831602.aspx" TargetMode="External"/><Relationship Id="rId14" Type="http://schemas.openxmlformats.org/officeDocument/2006/relationships/image" Target="media/image6.emf"/><Relationship Id="rId30" Type="http://schemas.openxmlformats.org/officeDocument/2006/relationships/image" Target="media/image19.emf"/><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hyperlink" Target="http://support.microsoft.com/kb/2896650" TargetMode="External"/><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3.png"/><Relationship Id="rId168" Type="http://schemas.openxmlformats.org/officeDocument/2006/relationships/image" Target="media/image15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9.png"/><Relationship Id="rId142" Type="http://schemas.openxmlformats.org/officeDocument/2006/relationships/image" Target="media/image129.png"/><Relationship Id="rId163" Type="http://schemas.openxmlformats.org/officeDocument/2006/relationships/image" Target="media/image149.png"/><Relationship Id="rId184" Type="http://schemas.openxmlformats.org/officeDocument/2006/relationships/header" Target="header3.xml"/><Relationship Id="rId189"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hyperlink" Target="http://gallery.technet.microsoft.com/scriptcenter/Storage-Spaces-module-for-4be70a0c" TargetMode="External"/><Relationship Id="rId158" Type="http://schemas.openxmlformats.org/officeDocument/2006/relationships/image" Target="media/image144.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39.png"/><Relationship Id="rId174" Type="http://schemas.openxmlformats.org/officeDocument/2006/relationships/image" Target="media/image160.png"/><Relationship Id="rId179" Type="http://schemas.openxmlformats.org/officeDocument/2006/relationships/hyperlink" Target="http://technet.microsoft.com/ja-jp/evalcenter/hh699156.aspx" TargetMode="External"/><Relationship Id="rId190" Type="http://schemas.openxmlformats.org/officeDocument/2006/relationships/customXml" Target="../customXml/item4.xml"/><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yperlink" Target="http://technet.microsoft.com/ja-jp/library/hh831739.aspx" TargetMode="External"/><Relationship Id="rId31" Type="http://schemas.openxmlformats.org/officeDocument/2006/relationships/image" Target="media/image20.emf"/><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emf"/><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oleObject" Target="embeddings/oleObject1.bin"/><Relationship Id="rId148" Type="http://schemas.openxmlformats.org/officeDocument/2006/relationships/image" Target="media/image134.png"/><Relationship Id="rId164" Type="http://schemas.openxmlformats.org/officeDocument/2006/relationships/image" Target="media/image150.png"/><Relationship Id="rId169" Type="http://schemas.openxmlformats.org/officeDocument/2006/relationships/image" Target="media/image155.emf"/><Relationship Id="rId18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1.xml"/><Relationship Id="rId26" Type="http://schemas.openxmlformats.org/officeDocument/2006/relationships/image" Target="media/image15.emf"/><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0.png"/><Relationship Id="rId175" Type="http://schemas.openxmlformats.org/officeDocument/2006/relationships/image" Target="media/image161.png"/><Relationship Id="rId16" Type="http://schemas.openxmlformats.org/officeDocument/2006/relationships/hyperlink" Target="http://technet.microsoft.com/ja-jp/library/hh831724.aspx" TargetMode="Externa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emf"/><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0.png"/><Relationship Id="rId90" Type="http://schemas.openxmlformats.org/officeDocument/2006/relationships/image" Target="media/image79.png"/><Relationship Id="rId165" Type="http://schemas.openxmlformats.org/officeDocument/2006/relationships/image" Target="media/image151.png"/><Relationship Id="rId186" Type="http://schemas.openxmlformats.org/officeDocument/2006/relationships/fontTable" Target="fontTable.xml"/><Relationship Id="rId27" Type="http://schemas.openxmlformats.org/officeDocument/2006/relationships/image" Target="media/image16.emf"/><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9.emf"/><Relationship Id="rId155" Type="http://schemas.openxmlformats.org/officeDocument/2006/relationships/image" Target="media/image141.png"/><Relationship Id="rId176" Type="http://schemas.openxmlformats.org/officeDocument/2006/relationships/image" Target="media/image162.emf"/><Relationship Id="rId17" Type="http://schemas.openxmlformats.org/officeDocument/2006/relationships/image" Target="media/image8.emf"/><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1.png"/><Relationship Id="rId166" Type="http://schemas.openxmlformats.org/officeDocument/2006/relationships/image" Target="media/image152.pn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2.png"/><Relationship Id="rId60" Type="http://schemas.openxmlformats.org/officeDocument/2006/relationships/image" Target="media/image49.png"/><Relationship Id="rId81" Type="http://schemas.openxmlformats.org/officeDocument/2006/relationships/image" Target="media/image70.emf"/><Relationship Id="rId135" Type="http://schemas.openxmlformats.org/officeDocument/2006/relationships/image" Target="media/image123.png"/><Relationship Id="rId156" Type="http://schemas.openxmlformats.org/officeDocument/2006/relationships/image" Target="media/image142.png"/><Relationship Id="rId177" Type="http://schemas.openxmlformats.org/officeDocument/2006/relationships/hyperlink" Target="http://technet.microsoft.com/ja-jp/library/hh848705.asp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72AF05A1B4F12498F669E0CEFF7BF15" ma:contentTypeVersion="1" ma:contentTypeDescription="Create a new document." ma:contentTypeScope="" ma:versionID="c5c23f5b9ab685e9ef60e41933e623af">
  <xsd:schema xmlns:xsd="http://www.w3.org/2001/XMLSchema" xmlns:xs="http://www.w3.org/2001/XMLSchema" xmlns:p="http://schemas.microsoft.com/office/2006/metadata/properties" xmlns:ns3="cd8c75c8-cab8-43f7-8000-e1e2f850db1c" targetNamespace="http://schemas.microsoft.com/office/2006/metadata/properties" ma:root="true" ma:fieldsID="e71c2f760b38fce01397e6778d7fd4c1" ns3:_="">
    <xsd:import namespace="cd8c75c8-cab8-43f7-8000-e1e2f850db1c"/>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c75c8-cab8-43f7-8000-e1e2f850db1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A9A613-A293-4715-9FA5-4435071B60E1}"/>
</file>

<file path=customXml/itemProps2.xml><?xml version="1.0" encoding="utf-8"?>
<ds:datastoreItem xmlns:ds="http://schemas.openxmlformats.org/officeDocument/2006/customXml" ds:itemID="{BA9963D1-34B8-45AE-BAFB-459CA02A734D}"/>
</file>

<file path=customXml/itemProps3.xml><?xml version="1.0" encoding="utf-8"?>
<ds:datastoreItem xmlns:ds="http://schemas.openxmlformats.org/officeDocument/2006/customXml" ds:itemID="{437E22C3-B54F-48C7-9E5C-B8C4CAAB2A8F}"/>
</file>

<file path=customXml/itemProps4.xml><?xml version="1.0" encoding="utf-8"?>
<ds:datastoreItem xmlns:ds="http://schemas.openxmlformats.org/officeDocument/2006/customXml" ds:itemID="{185A8A21-014B-4674-A5E4-20E7AC6D4AAE}"/>
</file>

<file path=docProps/app.xml><?xml version="1.0" encoding="utf-8"?>
<Properties xmlns="http://schemas.openxmlformats.org/officeDocument/2006/extended-properties" xmlns:vt="http://schemas.openxmlformats.org/officeDocument/2006/docPropsVTypes">
  <Template>Normal.dotm</Template>
  <TotalTime>0</TotalTime>
  <Pages>149</Pages>
  <Words>16830</Words>
  <Characters>95937</Characters>
  <Application>Microsoft Office Word</Application>
  <DocSecurity>0</DocSecurity>
  <Lines>799</Lines>
  <Paragraphs>225</Paragraphs>
  <ScaleCrop>false</ScaleCrop>
  <LinksUpToDate>false</LinksUpToDate>
  <CharactersWithSpaces>112542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2013-11-22T07:54:00Z</dcterms:created>
  <dcterms:modified xsi:type="dcterms:W3CDTF">2013-11-22T07:54:00Z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0x010100972AF05A1B4F12498F669E0CEFF7BF15</vt:lpwstr>
  </property>
</Properties>
</file>