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AB" w:rsidRDefault="008F1CAB" w:rsidP="00E70CCB">
      <w:pPr>
        <w:pStyle w:val="Heading2"/>
        <w:spacing w:before="0" w:after="0"/>
        <w:rPr>
          <w:rFonts w:ascii="Calibri" w:hAnsi="Calibri"/>
          <w:sz w:val="20"/>
          <w:szCs w:val="20"/>
          <w:lang w:val="pt-PT"/>
        </w:rPr>
      </w:pPr>
    </w:p>
    <w:p w:rsidR="008F1CAB" w:rsidRDefault="00491673" w:rsidP="00E70CCB">
      <w:pPr>
        <w:pStyle w:val="Heading2"/>
        <w:spacing w:before="0" w:after="0"/>
        <w:rPr>
          <w:rFonts w:ascii="Calibri" w:hAnsi="Calibri"/>
          <w:sz w:val="20"/>
          <w:szCs w:val="20"/>
          <w:lang w:val="pt-PT"/>
        </w:rPr>
      </w:pPr>
      <w:r w:rsidRPr="008F1CAB">
        <w:rPr>
          <w:rFonts w:ascii="Calibri" w:hAnsi="Calibri"/>
          <w:sz w:val="20"/>
          <w:szCs w:val="20"/>
          <w:lang w:val="pt-PT"/>
        </w:rPr>
        <w:drawing>
          <wp:inline distT="0" distB="0" distL="0" distR="0" wp14:anchorId="37C0E561" wp14:editId="7E2C8649">
            <wp:extent cx="1224951" cy="862642"/>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01" cy="870917"/>
                    </a:xfrm>
                    <a:prstGeom prst="rect">
                      <a:avLst/>
                    </a:prstGeom>
                    <a:noFill/>
                    <a:ln>
                      <a:noFill/>
                    </a:ln>
                    <a:effectLst/>
                    <a:extLst/>
                  </pic:spPr>
                </pic:pic>
              </a:graphicData>
            </a:graphic>
          </wp:inline>
        </w:drawing>
      </w:r>
      <w:r w:rsidRPr="00491673">
        <w:rPr>
          <w:rFonts w:ascii="Calibri" w:hAnsi="Calibri"/>
          <w:sz w:val="20"/>
          <w:szCs w:val="20"/>
          <w:lang w:val="pt-PT"/>
        </w:rPr>
        <w:drawing>
          <wp:inline distT="0" distB="0" distL="0" distR="0" wp14:anchorId="0D28ACBD" wp14:editId="6C7778D8">
            <wp:extent cx="1647645" cy="842291"/>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83" cy="846298"/>
                    </a:xfrm>
                    <a:prstGeom prst="rect">
                      <a:avLst/>
                    </a:prstGeom>
                    <a:noFill/>
                    <a:ln>
                      <a:noFill/>
                    </a:ln>
                    <a:effectLst/>
                    <a:extLst/>
                  </pic:spPr>
                </pic:pic>
              </a:graphicData>
            </a:graphic>
          </wp:inline>
        </w:drawing>
      </w:r>
      <w:r w:rsidRPr="00491673">
        <w:rPr>
          <w:rFonts w:ascii="Calibri" w:hAnsi="Calibri"/>
          <w:sz w:val="20"/>
          <w:szCs w:val="20"/>
          <w:lang w:val="pt-PT"/>
        </w:rPr>
        <w:drawing>
          <wp:inline distT="0" distB="0" distL="0" distR="0" wp14:anchorId="3E63DA6C" wp14:editId="17BF4711">
            <wp:extent cx="1639019" cy="85401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369" cy="862013"/>
                    </a:xfrm>
                    <a:prstGeom prst="rect">
                      <a:avLst/>
                    </a:prstGeom>
                    <a:noFill/>
                    <a:ln>
                      <a:noFill/>
                    </a:ln>
                    <a:effectLst/>
                    <a:extLst/>
                  </pic:spPr>
                </pic:pic>
              </a:graphicData>
            </a:graphic>
          </wp:inline>
        </w:drawing>
      </w:r>
      <w:r w:rsidRPr="008F1CAB">
        <w:rPr>
          <w:rFonts w:ascii="Calibri" w:hAnsi="Calibri"/>
          <w:sz w:val="20"/>
          <w:szCs w:val="20"/>
          <w:lang w:val="pt-PT"/>
        </w:rPr>
        <w:drawing>
          <wp:inline distT="0" distB="0" distL="0" distR="0" wp14:anchorId="20A7CFBE" wp14:editId="60D97C45">
            <wp:extent cx="1285336" cy="869663"/>
            <wp:effectExtent l="0" t="0" r="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213" cy="871609"/>
                    </a:xfrm>
                    <a:prstGeom prst="rect">
                      <a:avLst/>
                    </a:prstGeom>
                    <a:noFill/>
                    <a:ln>
                      <a:noFill/>
                    </a:ln>
                    <a:effectLst/>
                    <a:extLst/>
                  </pic:spPr>
                </pic:pic>
              </a:graphicData>
            </a:graphic>
          </wp:inline>
        </w:drawing>
      </w:r>
    </w:p>
    <w:p w:rsidR="008F1CAB" w:rsidRDefault="008F1CAB" w:rsidP="00E70CCB">
      <w:pPr>
        <w:pStyle w:val="Heading2"/>
        <w:spacing w:before="0" w:after="0"/>
        <w:rPr>
          <w:rFonts w:ascii="Calibri" w:hAnsi="Calibri"/>
          <w:sz w:val="20"/>
          <w:szCs w:val="20"/>
          <w:lang w:val="pt-PT"/>
        </w:rPr>
      </w:pPr>
    </w:p>
    <w:p w:rsidR="00DC5723" w:rsidRPr="003A4054" w:rsidRDefault="008F0CFA" w:rsidP="00E70CCB">
      <w:pPr>
        <w:pStyle w:val="Heading2"/>
        <w:spacing w:before="0" w:after="0"/>
        <w:rPr>
          <w:rFonts w:ascii="Calibri" w:hAnsi="Calibri"/>
          <w:color w:val="E36C0A" w:themeColor="accent6" w:themeShade="BF"/>
          <w:szCs w:val="20"/>
          <w:lang w:val="pt-PT"/>
        </w:rPr>
      </w:pPr>
      <w:r w:rsidRPr="003A4054">
        <w:rPr>
          <w:rFonts w:ascii="Calibri" w:hAnsi="Calibri"/>
          <w:color w:val="E36C0A" w:themeColor="accent6" w:themeShade="BF"/>
          <w:szCs w:val="20"/>
          <w:lang w:val="pt-PT"/>
        </w:rPr>
        <w:t xml:space="preserve">Ficha Informativa do Windows Internet Explorer 9 Beta </w:t>
      </w:r>
    </w:p>
    <w:p w:rsidR="00DC5723" w:rsidRPr="00491673" w:rsidRDefault="008F0CFA" w:rsidP="00E70CCB">
      <w:pPr>
        <w:spacing w:before="0" w:after="0" w:line="240" w:lineRule="auto"/>
        <w:rPr>
          <w:rFonts w:ascii="Calibri" w:hAnsi="Calibri"/>
          <w:b/>
          <w:color w:val="0070C0"/>
          <w:sz w:val="22"/>
          <w:lang w:val="pt-PT"/>
        </w:rPr>
      </w:pPr>
      <w:r w:rsidRPr="00491673">
        <w:rPr>
          <w:rFonts w:ascii="Calibri" w:hAnsi="Calibri"/>
          <w:b/>
          <w:color w:val="0070C0"/>
          <w:sz w:val="22"/>
          <w:lang w:val="pt-PT"/>
        </w:rPr>
        <w:t>Uma descrição geral das funcionalidades e vantagens do Windows Internet Explorer 9 Beta.</w:t>
      </w:r>
    </w:p>
    <w:p w:rsidR="00DC5723" w:rsidRPr="00491673" w:rsidRDefault="008F0CFA" w:rsidP="00E70CCB">
      <w:pPr>
        <w:spacing w:before="0" w:after="0" w:line="240" w:lineRule="auto"/>
        <w:rPr>
          <w:rFonts w:ascii="Calibri" w:hAnsi="Calibri"/>
          <w:i/>
          <w:color w:val="0070C0"/>
          <w:lang w:val="pt-PT"/>
        </w:rPr>
      </w:pPr>
      <w:r w:rsidRPr="00491673">
        <w:rPr>
          <w:rFonts w:ascii="Calibri" w:hAnsi="Calibri"/>
          <w:i/>
          <w:color w:val="0070C0"/>
          <w:lang w:val="pt-PT"/>
        </w:rPr>
        <w:t>Setembro de 2010</w:t>
      </w:r>
    </w:p>
    <w:p w:rsidR="00DC5723" w:rsidRPr="008F1CAB" w:rsidRDefault="00DC5723" w:rsidP="00E70CCB">
      <w:pPr>
        <w:spacing w:before="0" w:after="0"/>
        <w:rPr>
          <w:lang w:val="pt-PT"/>
        </w:rPr>
      </w:pPr>
    </w:p>
    <w:p w:rsidR="00DC5723" w:rsidRPr="008F1CAB" w:rsidRDefault="008F0CFA" w:rsidP="00491673">
      <w:pPr>
        <w:spacing w:before="0" w:after="0" w:line="240" w:lineRule="auto"/>
        <w:jc w:val="both"/>
        <w:rPr>
          <w:rFonts w:ascii="Calibri" w:hAnsi="Calibri"/>
          <w:lang w:val="pt-PT"/>
        </w:rPr>
      </w:pPr>
      <w:r w:rsidRPr="008F1CAB">
        <w:rPr>
          <w:rFonts w:ascii="Calibri" w:hAnsi="Calibri"/>
          <w:lang w:val="pt-PT"/>
        </w:rPr>
        <w:t xml:space="preserve">O Windows Internet Explorer 9 é a próxima versão do </w:t>
      </w:r>
      <w:proofErr w:type="gramStart"/>
      <w:r w:rsidRPr="008F1CAB">
        <w:rPr>
          <w:rFonts w:ascii="Calibri" w:hAnsi="Calibri"/>
          <w:lang w:val="pt-PT"/>
        </w:rPr>
        <w:t>browser</w:t>
      </w:r>
      <w:proofErr w:type="gramEnd"/>
      <w:r w:rsidRPr="008F1CAB">
        <w:rPr>
          <w:rFonts w:ascii="Calibri" w:hAnsi="Calibri"/>
          <w:lang w:val="pt-PT"/>
        </w:rPr>
        <w:t xml:space="preserve"> da Microsoft que foi reinventado para uma experiência de utilização mais rápida, desimpedida e fiável. Seguem-se descrições das novas funcionalidades do Internet Explorer 9.</w:t>
      </w:r>
    </w:p>
    <w:p w:rsidR="00DC5723" w:rsidRPr="008F1CAB" w:rsidRDefault="00DC5723" w:rsidP="00491673">
      <w:pPr>
        <w:pStyle w:val="Heading3"/>
        <w:spacing w:before="0" w:after="0"/>
        <w:jc w:val="both"/>
        <w:rPr>
          <w:lang w:val="pt-PT"/>
        </w:rPr>
      </w:pPr>
      <w:bookmarkStart w:id="0" w:name="z2"/>
      <w:bookmarkEnd w:id="0"/>
    </w:p>
    <w:p w:rsidR="00DC5723" w:rsidRPr="00530D9E" w:rsidRDefault="008F0CFA" w:rsidP="00491673">
      <w:pPr>
        <w:pStyle w:val="Heading3"/>
        <w:spacing w:before="0" w:after="0"/>
        <w:jc w:val="both"/>
        <w:rPr>
          <w:rFonts w:ascii="Calibri" w:hAnsi="Calibri"/>
          <w:color w:val="0070C0"/>
          <w:sz w:val="24"/>
          <w:szCs w:val="20"/>
          <w:lang w:val="pt-PT"/>
        </w:rPr>
      </w:pPr>
      <w:r w:rsidRPr="00530D9E">
        <w:rPr>
          <w:rFonts w:ascii="Calibri" w:hAnsi="Calibri"/>
          <w:color w:val="0070C0"/>
          <w:sz w:val="24"/>
          <w:szCs w:val="20"/>
          <w:lang w:val="pt-PT"/>
        </w:rPr>
        <w:t>O Internet Explorer 9 tem tudo a ver com rapidez</w:t>
      </w:r>
    </w:p>
    <w:p w:rsidR="00DC5723" w:rsidRDefault="008F0CFA" w:rsidP="00491673">
      <w:pPr>
        <w:spacing w:before="0" w:after="0" w:line="240" w:lineRule="auto"/>
        <w:jc w:val="both"/>
        <w:rPr>
          <w:rFonts w:ascii="Calibri" w:hAnsi="Calibri"/>
        </w:rPr>
      </w:pPr>
      <w:r w:rsidRPr="008F1CAB">
        <w:rPr>
          <w:rFonts w:ascii="Calibri" w:hAnsi="Calibri"/>
          <w:lang w:val="pt-PT"/>
        </w:rPr>
        <w:t xml:space="preserve">Concebido para tirar total partido do </w:t>
      </w:r>
      <w:proofErr w:type="gramStart"/>
      <w:r w:rsidRPr="008F1CAB">
        <w:rPr>
          <w:rFonts w:ascii="Calibri" w:hAnsi="Calibri"/>
          <w:lang w:val="pt-PT"/>
        </w:rPr>
        <w:t>hardware</w:t>
      </w:r>
      <w:proofErr w:type="gramEnd"/>
      <w:r w:rsidRPr="008F1CAB">
        <w:rPr>
          <w:rFonts w:ascii="Calibri" w:hAnsi="Calibri"/>
          <w:lang w:val="pt-PT"/>
        </w:rPr>
        <w:t xml:space="preserve"> de computadores Windows, o Internet Explorer 9 proporciona experiências de utilização da Web graficamente intensas e envolventes e tão rápidas e prontas como as aplicações instaladas no computador. </w:t>
      </w:r>
      <w:proofErr w:type="spellStart"/>
      <w:proofErr w:type="gramStart"/>
      <w:r>
        <w:rPr>
          <w:rFonts w:ascii="Calibri" w:hAnsi="Calibri"/>
        </w:rPr>
        <w:t>Estas</w:t>
      </w:r>
      <w:proofErr w:type="spellEnd"/>
      <w:r>
        <w:rPr>
          <w:rFonts w:ascii="Calibri" w:hAnsi="Calibri"/>
        </w:rPr>
        <w:t xml:space="preserve"> </w:t>
      </w:r>
      <w:proofErr w:type="spellStart"/>
      <w:r>
        <w:rPr>
          <w:rFonts w:ascii="Calibri" w:hAnsi="Calibri"/>
        </w:rPr>
        <w:t>novas</w:t>
      </w:r>
      <w:proofErr w:type="spellEnd"/>
      <w:r>
        <w:rPr>
          <w:rFonts w:ascii="Calibri" w:hAnsi="Calibri"/>
        </w:rPr>
        <w:t xml:space="preserve"> </w:t>
      </w:r>
      <w:proofErr w:type="spellStart"/>
      <w:r>
        <w:rPr>
          <w:rFonts w:ascii="Calibri" w:hAnsi="Calibri"/>
        </w:rPr>
        <w:t>funcionalidades</w:t>
      </w:r>
      <w:proofErr w:type="spellEnd"/>
      <w:r>
        <w:rPr>
          <w:rFonts w:ascii="Calibri" w:hAnsi="Calibri"/>
        </w:rPr>
        <w:t xml:space="preserve"> </w:t>
      </w:r>
      <w:proofErr w:type="spellStart"/>
      <w:r>
        <w:rPr>
          <w:rFonts w:ascii="Calibri" w:hAnsi="Calibri"/>
        </w:rPr>
        <w:t>tornam</w:t>
      </w:r>
      <w:proofErr w:type="spellEnd"/>
      <w:r>
        <w:rPr>
          <w:rFonts w:ascii="Calibri" w:hAnsi="Calibri"/>
        </w:rPr>
        <w:t xml:space="preserve"> o Internet Explorer 9 </w:t>
      </w:r>
      <w:proofErr w:type="spellStart"/>
      <w:r>
        <w:rPr>
          <w:rStyle w:val="Italic"/>
          <w:rFonts w:ascii="Calibri" w:hAnsi="Calibri" w:cs="Calibri"/>
          <w:sz w:val="20"/>
        </w:rPr>
        <w:t>rápido</w:t>
      </w:r>
      <w:proofErr w:type="spellEnd"/>
      <w:r>
        <w:rPr>
          <w:rFonts w:ascii="Calibri" w:hAnsi="Calibri"/>
        </w:rPr>
        <w:t>.</w:t>
      </w:r>
      <w:proofErr w:type="gramEnd"/>
    </w:p>
    <w:p w:rsidR="00DC5723" w:rsidRPr="008F1CAB" w:rsidRDefault="008F0CFA" w:rsidP="00491673">
      <w:pPr>
        <w:pStyle w:val="ListParagraph1"/>
        <w:numPr>
          <w:ilvl w:val="0"/>
          <w:numId w:val="5"/>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 xml:space="preserve">Gráficos acelerados por </w:t>
      </w:r>
      <w:proofErr w:type="gramStart"/>
      <w:r w:rsidRPr="008F1CAB">
        <w:rPr>
          <w:rStyle w:val="LabelEmbedded"/>
          <w:rFonts w:ascii="Calibri" w:hAnsi="Calibri" w:cs="Calibri"/>
          <w:sz w:val="20"/>
          <w:szCs w:val="20"/>
          <w:lang w:val="pt-PT"/>
        </w:rPr>
        <w:t>hardware</w:t>
      </w:r>
      <w:proofErr w:type="gramEnd"/>
      <w:r w:rsidRPr="008F1CAB">
        <w:rPr>
          <w:rStyle w:val="LabelEmbedded"/>
          <w:rFonts w:ascii="Calibri" w:hAnsi="Calibri" w:cs="Calibri"/>
          <w:sz w:val="20"/>
          <w:szCs w:val="20"/>
          <w:lang w:val="pt-PT"/>
        </w:rPr>
        <w:t>.</w:t>
      </w:r>
      <w:r w:rsidRPr="008F1CAB">
        <w:rPr>
          <w:rFonts w:ascii="Calibri" w:hAnsi="Calibri"/>
          <w:lang w:val="pt-PT"/>
        </w:rPr>
        <w:t xml:space="preserve"> Para exemplificar o modo como o Internet Explorer 9 tira partido do potencial do computador completo, a apresentação de gráficos e texto foi transferida da CPU para a placa gráfica (a unidade de processamento de gráficos ou </w:t>
      </w:r>
      <w:r w:rsidRPr="008F1CAB">
        <w:rPr>
          <w:rStyle w:val="NewTerm"/>
          <w:rFonts w:ascii="Calibri" w:hAnsi="Calibri" w:cs="Calibri"/>
          <w:lang w:val="pt-PT"/>
        </w:rPr>
        <w:t>GPU (</w:t>
      </w:r>
      <w:proofErr w:type="spellStart"/>
      <w:r w:rsidRPr="008F1CAB">
        <w:rPr>
          <w:rStyle w:val="NewTerm"/>
          <w:rFonts w:ascii="Calibri" w:hAnsi="Calibri" w:cs="Calibri"/>
          <w:lang w:val="pt-PT"/>
        </w:rPr>
        <w:t>graphics</w:t>
      </w:r>
      <w:proofErr w:type="spellEnd"/>
      <w:r w:rsidRPr="008F1CAB">
        <w:rPr>
          <w:rStyle w:val="NewTerm"/>
          <w:rFonts w:ascii="Calibri" w:hAnsi="Calibri" w:cs="Calibri"/>
          <w:lang w:val="pt-PT"/>
        </w:rPr>
        <w:t xml:space="preserve"> </w:t>
      </w:r>
      <w:proofErr w:type="spellStart"/>
      <w:r w:rsidRPr="008F1CAB">
        <w:rPr>
          <w:rStyle w:val="NewTerm"/>
          <w:rFonts w:ascii="Calibri" w:hAnsi="Calibri" w:cs="Calibri"/>
          <w:lang w:val="pt-PT"/>
        </w:rPr>
        <w:t>processing</w:t>
      </w:r>
      <w:proofErr w:type="spellEnd"/>
      <w:r w:rsidRPr="008F1CAB">
        <w:rPr>
          <w:rStyle w:val="NewTerm"/>
          <w:rFonts w:ascii="Calibri" w:hAnsi="Calibri" w:cs="Calibri"/>
          <w:lang w:val="pt-PT"/>
        </w:rPr>
        <w:t xml:space="preserve"> </w:t>
      </w:r>
      <w:proofErr w:type="spellStart"/>
      <w:r w:rsidRPr="008F1CAB">
        <w:rPr>
          <w:rStyle w:val="NewTerm"/>
          <w:rFonts w:ascii="Calibri" w:hAnsi="Calibri" w:cs="Calibri"/>
          <w:lang w:val="pt-PT"/>
        </w:rPr>
        <w:t>unit</w:t>
      </w:r>
      <w:proofErr w:type="spellEnd"/>
      <w:r w:rsidRPr="008F1CAB">
        <w:rPr>
          <w:rStyle w:val="NewTerm"/>
          <w:rFonts w:ascii="Calibri" w:hAnsi="Calibri" w:cs="Calibri"/>
          <w:lang w:val="pt-PT"/>
        </w:rPr>
        <w:t>)</w:t>
      </w:r>
      <w:r w:rsidRPr="008F1CAB">
        <w:rPr>
          <w:rFonts w:ascii="Calibri" w:hAnsi="Calibri"/>
          <w:lang w:val="pt-PT"/>
        </w:rPr>
        <w:t xml:space="preserve">), utilizando os conjuntos Direct2D® e </w:t>
      </w:r>
      <w:proofErr w:type="spellStart"/>
      <w:r w:rsidRPr="008F1CAB">
        <w:rPr>
          <w:rFonts w:ascii="Calibri" w:hAnsi="Calibri"/>
          <w:lang w:val="pt-PT"/>
        </w:rPr>
        <w:t>DirectWrite</w:t>
      </w:r>
      <w:proofErr w:type="spellEnd"/>
      <w:r w:rsidRPr="008F1CAB">
        <w:rPr>
          <w:rFonts w:ascii="Calibri" w:hAnsi="Calibri"/>
          <w:lang w:val="pt-PT"/>
        </w:rPr>
        <w:t>® das interfaces de programação de aplicações (</w:t>
      </w:r>
      <w:proofErr w:type="spellStart"/>
      <w:r w:rsidRPr="008F1CAB">
        <w:rPr>
          <w:rFonts w:ascii="Calibri" w:hAnsi="Calibri"/>
          <w:lang w:val="pt-PT"/>
        </w:rPr>
        <w:t>APIs</w:t>
      </w:r>
      <w:proofErr w:type="spellEnd"/>
      <w:r w:rsidRPr="008F1CAB">
        <w:rPr>
          <w:rFonts w:ascii="Calibri" w:hAnsi="Calibri"/>
          <w:lang w:val="pt-PT"/>
        </w:rPr>
        <w:t xml:space="preserve">). Texto, vídeo e gráficos de aceleração por </w:t>
      </w:r>
      <w:proofErr w:type="gramStart"/>
      <w:r w:rsidRPr="008F1CAB">
        <w:rPr>
          <w:rFonts w:ascii="Calibri" w:hAnsi="Calibri"/>
          <w:lang w:val="pt-PT"/>
        </w:rPr>
        <w:t>hardware</w:t>
      </w:r>
      <w:proofErr w:type="gramEnd"/>
      <w:r w:rsidRPr="008F1CAB">
        <w:rPr>
          <w:rFonts w:ascii="Calibri" w:hAnsi="Calibri"/>
          <w:lang w:val="pt-PT"/>
        </w:rPr>
        <w:t xml:space="preserve"> significa que os seus Web sites têm um desempenho semelhante ao das aplicações instaladas directamente no computador Windows.</w:t>
      </w:r>
    </w:p>
    <w:p w:rsidR="00DC5723" w:rsidRPr="008F1CAB" w:rsidRDefault="008F0CFA" w:rsidP="00491673">
      <w:pPr>
        <w:pStyle w:val="ListParagraph1"/>
        <w:numPr>
          <w:ilvl w:val="0"/>
          <w:numId w:val="5"/>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 xml:space="preserve">Novo DOM integrado e </w:t>
      </w:r>
      <w:proofErr w:type="spellStart"/>
      <w:r w:rsidRPr="008F1CAB">
        <w:rPr>
          <w:rStyle w:val="LabelEmbedded"/>
          <w:rFonts w:ascii="Calibri" w:hAnsi="Calibri" w:cs="Calibri"/>
          <w:sz w:val="20"/>
          <w:szCs w:val="20"/>
          <w:lang w:val="pt-PT"/>
        </w:rPr>
        <w:t>Chakra</w:t>
      </w:r>
      <w:proofErr w:type="spellEnd"/>
      <w:r w:rsidRPr="008F1CAB">
        <w:rPr>
          <w:rStyle w:val="LabelEmbedded"/>
          <w:rFonts w:ascii="Calibri" w:hAnsi="Calibri" w:cs="Calibri"/>
          <w:sz w:val="20"/>
          <w:szCs w:val="20"/>
          <w:lang w:val="pt-PT"/>
        </w:rPr>
        <w:t xml:space="preserve">, novo motor de </w:t>
      </w:r>
      <w:proofErr w:type="spellStart"/>
      <w:r w:rsidRPr="008F1CAB">
        <w:rPr>
          <w:rStyle w:val="LabelEmbedded"/>
          <w:rFonts w:ascii="Calibri" w:hAnsi="Calibri" w:cs="Calibri"/>
          <w:sz w:val="20"/>
          <w:szCs w:val="20"/>
          <w:lang w:val="pt-PT"/>
        </w:rPr>
        <w:t>JavaScript</w:t>
      </w:r>
      <w:proofErr w:type="spellEnd"/>
      <w:r w:rsidRPr="008F1CAB">
        <w:rPr>
          <w:rStyle w:val="LabelEmbedded"/>
          <w:rFonts w:ascii="Calibri" w:hAnsi="Calibri" w:cs="Calibri"/>
          <w:sz w:val="20"/>
          <w:szCs w:val="20"/>
          <w:lang w:val="pt-PT"/>
        </w:rPr>
        <w:t>.</w:t>
      </w:r>
      <w:r w:rsidRPr="008F1CAB">
        <w:rPr>
          <w:rFonts w:ascii="Calibri" w:hAnsi="Calibri"/>
          <w:lang w:val="pt-PT"/>
        </w:rPr>
        <w:t xml:space="preserve"> O modelo de objecto de documento (DOM) recentemente optimizado no Internet Explorer 9 permite expressivas melhorias em termos de velocidade ao interagir de forma mais eficiente com o </w:t>
      </w:r>
      <w:proofErr w:type="spellStart"/>
      <w:r w:rsidRPr="008F1CAB">
        <w:rPr>
          <w:rFonts w:ascii="Calibri" w:hAnsi="Calibri"/>
          <w:lang w:val="pt-PT"/>
        </w:rPr>
        <w:t>Chakra</w:t>
      </w:r>
      <w:proofErr w:type="spellEnd"/>
      <w:r w:rsidRPr="008F1CAB">
        <w:rPr>
          <w:rFonts w:ascii="Calibri" w:hAnsi="Calibri"/>
          <w:lang w:val="pt-PT"/>
        </w:rPr>
        <w:t xml:space="preserve">, o novo motor de </w:t>
      </w:r>
      <w:proofErr w:type="spellStart"/>
      <w:r w:rsidRPr="008F1CAB">
        <w:rPr>
          <w:rFonts w:ascii="Calibri" w:hAnsi="Calibri"/>
          <w:lang w:val="pt-PT"/>
        </w:rPr>
        <w:t>JavaScript</w:t>
      </w:r>
      <w:proofErr w:type="spellEnd"/>
      <w:r w:rsidRPr="008F1CAB">
        <w:rPr>
          <w:rFonts w:ascii="Calibri" w:hAnsi="Calibri"/>
          <w:lang w:val="pt-PT"/>
        </w:rPr>
        <w:t xml:space="preserve">. O </w:t>
      </w:r>
      <w:proofErr w:type="spellStart"/>
      <w:r w:rsidRPr="008F1CAB">
        <w:rPr>
          <w:rFonts w:ascii="Calibri" w:hAnsi="Calibri"/>
          <w:lang w:val="pt-PT"/>
        </w:rPr>
        <w:t>Chakra</w:t>
      </w:r>
      <w:proofErr w:type="spellEnd"/>
      <w:r w:rsidRPr="008F1CAB">
        <w:rPr>
          <w:rFonts w:ascii="Calibri" w:hAnsi="Calibri"/>
          <w:lang w:val="pt-PT"/>
        </w:rPr>
        <w:t xml:space="preserve"> interpreta, compila e executa código em paralelo tirando partido de múltiplos núcleos de CPU, caso sejam um componente do seu computador baseado no Windows. Embora cada uma seja, em si mesma, sobejamente importante, com a combinação destas alterações, em conjunto com a utilização de gráficos acelerados por </w:t>
      </w:r>
      <w:proofErr w:type="gramStart"/>
      <w:r w:rsidRPr="008F1CAB">
        <w:rPr>
          <w:rFonts w:ascii="Calibri" w:hAnsi="Calibri"/>
          <w:lang w:val="pt-PT"/>
        </w:rPr>
        <w:t>hardware</w:t>
      </w:r>
      <w:proofErr w:type="gramEnd"/>
      <w:r w:rsidRPr="008F1CAB">
        <w:rPr>
          <w:rFonts w:ascii="Calibri" w:hAnsi="Calibri"/>
          <w:lang w:val="pt-PT"/>
        </w:rPr>
        <w:t>, o browser ganha em rapidez; XX vezes mais rápido do que o Internet Explorer 8.</w:t>
      </w:r>
    </w:p>
    <w:p w:rsidR="00DC5723" w:rsidRPr="008F1CAB" w:rsidRDefault="008F0CFA" w:rsidP="00491673">
      <w:pPr>
        <w:pStyle w:val="ListParagraph1"/>
        <w:numPr>
          <w:ilvl w:val="0"/>
          <w:numId w:val="5"/>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Instalação rápida.</w:t>
      </w:r>
      <w:r w:rsidRPr="008F1CAB">
        <w:rPr>
          <w:rFonts w:ascii="Calibri" w:hAnsi="Calibri"/>
          <w:lang w:val="pt-PT"/>
        </w:rPr>
        <w:t xml:space="preserve"> Comparado com o Internet Explorer 8, o Internet Explorer 9 faz menos perguntas ao utilizador, instala-se muito mais rápido e não tem de ser reiniciado. As instalações do Internet Explorer 9 resumem-se a 4 cliques, </w:t>
      </w:r>
      <w:proofErr w:type="gramStart"/>
      <w:r w:rsidRPr="008F1CAB">
        <w:rPr>
          <w:rFonts w:ascii="Calibri" w:hAnsi="Calibri"/>
          <w:lang w:val="pt-PT"/>
        </w:rPr>
        <w:t>enquanto que</w:t>
      </w:r>
      <w:proofErr w:type="gramEnd"/>
      <w:r w:rsidRPr="008F1CAB">
        <w:rPr>
          <w:rFonts w:ascii="Calibri" w:hAnsi="Calibri"/>
          <w:lang w:val="pt-PT"/>
        </w:rPr>
        <w:t xml:space="preserve"> as do Internet Explorer 8 requeriam 13 cliques (e até 23 cliques na utilização de definições personalizadas).</w:t>
      </w:r>
    </w:p>
    <w:p w:rsidR="00DC5723" w:rsidRPr="008F1CAB" w:rsidRDefault="008F0CFA" w:rsidP="00491673">
      <w:pPr>
        <w:pStyle w:val="ListParagraph1"/>
        <w:numPr>
          <w:ilvl w:val="0"/>
          <w:numId w:val="5"/>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Ferramentas de programação F12.</w:t>
      </w:r>
      <w:r w:rsidRPr="008F1CAB">
        <w:rPr>
          <w:rFonts w:ascii="Calibri" w:hAnsi="Calibri"/>
          <w:lang w:val="pt-PT"/>
        </w:rPr>
        <w:t xml:space="preserve"> O Internet Explorer 9 inclui ferramentas de programação incorporadas que ajudam os programadores na rápida criação de protótipos, realização de testes e depuração de páginas Web, ao permitir efectuar alterações ao código a partir do </w:t>
      </w:r>
      <w:proofErr w:type="gramStart"/>
      <w:r w:rsidRPr="008F1CAB">
        <w:rPr>
          <w:rFonts w:ascii="Calibri" w:hAnsi="Calibri"/>
          <w:lang w:val="pt-PT"/>
        </w:rPr>
        <w:t>browser</w:t>
      </w:r>
      <w:proofErr w:type="gramEnd"/>
      <w:r w:rsidRPr="008F1CAB">
        <w:rPr>
          <w:rFonts w:ascii="Calibri" w:hAnsi="Calibri"/>
          <w:lang w:val="pt-PT"/>
        </w:rPr>
        <w:t xml:space="preserve"> propriamente dito, as quais podem ser pré-visualizadas. Entre as novidades nesta versão do </w:t>
      </w:r>
      <w:proofErr w:type="gramStart"/>
      <w:r w:rsidRPr="008F1CAB">
        <w:rPr>
          <w:rFonts w:ascii="Calibri" w:hAnsi="Calibri"/>
          <w:lang w:val="pt-PT"/>
        </w:rPr>
        <w:t>browser</w:t>
      </w:r>
      <w:proofErr w:type="gramEnd"/>
      <w:r w:rsidRPr="008F1CAB">
        <w:rPr>
          <w:rFonts w:ascii="Calibri" w:hAnsi="Calibri"/>
          <w:lang w:val="pt-PT"/>
        </w:rPr>
        <w:t xml:space="preserve"> incluem-se uma ferramenta de troca do </w:t>
      </w:r>
      <w:proofErr w:type="spellStart"/>
      <w:r w:rsidRPr="008F1CAB">
        <w:rPr>
          <w:rFonts w:ascii="Calibri" w:hAnsi="Calibri"/>
          <w:lang w:val="pt-PT"/>
        </w:rPr>
        <w:t>user-agent</w:t>
      </w:r>
      <w:proofErr w:type="spellEnd"/>
      <w:r w:rsidRPr="008F1CAB">
        <w:rPr>
          <w:rFonts w:ascii="Calibri" w:hAnsi="Calibri"/>
          <w:lang w:val="pt-PT"/>
        </w:rPr>
        <w:t xml:space="preserve">, um inspector do tráfego na rede, um gerador de perfis de </w:t>
      </w:r>
      <w:proofErr w:type="spellStart"/>
      <w:r w:rsidRPr="008F1CAB">
        <w:rPr>
          <w:rFonts w:ascii="Calibri" w:hAnsi="Calibri"/>
          <w:lang w:val="pt-PT"/>
        </w:rPr>
        <w:t>JavaScript</w:t>
      </w:r>
      <w:proofErr w:type="spellEnd"/>
      <w:r w:rsidRPr="008F1CAB">
        <w:rPr>
          <w:rFonts w:ascii="Calibri" w:hAnsi="Calibri"/>
          <w:lang w:val="pt-PT"/>
        </w:rPr>
        <w:t xml:space="preserve"> melhorado e suporte integrado para novos padrões da Web, introduzidos pelo Internet Explorer 9.</w:t>
      </w:r>
    </w:p>
    <w:p w:rsidR="00DC5723" w:rsidRPr="008F1CAB" w:rsidRDefault="00DC5723" w:rsidP="00491673">
      <w:pPr>
        <w:pStyle w:val="Heading3"/>
        <w:spacing w:before="0" w:after="0"/>
        <w:jc w:val="both"/>
        <w:rPr>
          <w:lang w:val="pt-PT"/>
        </w:rPr>
      </w:pPr>
      <w:bookmarkStart w:id="1" w:name="z3"/>
      <w:bookmarkEnd w:id="1"/>
    </w:p>
    <w:p w:rsidR="00DC5723" w:rsidRPr="00530D9E" w:rsidRDefault="008F0CFA" w:rsidP="00491673">
      <w:pPr>
        <w:pStyle w:val="Heading3"/>
        <w:spacing w:before="0" w:after="0"/>
        <w:jc w:val="both"/>
        <w:rPr>
          <w:rFonts w:ascii="Calibri" w:hAnsi="Calibri"/>
          <w:color w:val="0070C0"/>
          <w:sz w:val="22"/>
          <w:szCs w:val="20"/>
          <w:lang w:val="pt-PT"/>
        </w:rPr>
      </w:pPr>
      <w:r w:rsidRPr="00530D9E">
        <w:rPr>
          <w:rFonts w:ascii="Calibri" w:hAnsi="Calibri"/>
          <w:color w:val="0070C0"/>
          <w:sz w:val="22"/>
          <w:szCs w:val="20"/>
          <w:lang w:val="pt-PT"/>
        </w:rPr>
        <w:t xml:space="preserve">O Internet Explorer 9 direcciona o foco para as aplicações proporcionando uma utilização desimpedida dos seus Web </w:t>
      </w:r>
      <w:proofErr w:type="gramStart"/>
      <w:r w:rsidRPr="00530D9E">
        <w:rPr>
          <w:rFonts w:ascii="Calibri" w:hAnsi="Calibri"/>
          <w:color w:val="0070C0"/>
          <w:sz w:val="22"/>
          <w:szCs w:val="20"/>
          <w:lang w:val="pt-PT"/>
        </w:rPr>
        <w:t>sites</w:t>
      </w:r>
      <w:proofErr w:type="gramEnd"/>
      <w:r w:rsidRPr="00530D9E">
        <w:rPr>
          <w:rFonts w:ascii="Calibri" w:hAnsi="Calibri"/>
          <w:color w:val="0070C0"/>
          <w:sz w:val="22"/>
          <w:szCs w:val="20"/>
          <w:lang w:val="pt-PT"/>
        </w:rPr>
        <w:t xml:space="preserve"> preferidos.</w:t>
      </w:r>
    </w:p>
    <w:p w:rsidR="00DC5723" w:rsidRPr="008F1CAB" w:rsidRDefault="008F0CFA" w:rsidP="00491673">
      <w:pPr>
        <w:spacing w:before="0" w:after="0" w:line="240" w:lineRule="auto"/>
        <w:jc w:val="both"/>
        <w:rPr>
          <w:rFonts w:ascii="Calibri" w:hAnsi="Calibri"/>
          <w:lang w:val="pt-PT"/>
        </w:rPr>
      </w:pPr>
      <w:r w:rsidRPr="008F1CAB">
        <w:rPr>
          <w:rFonts w:ascii="Calibri" w:hAnsi="Calibri"/>
          <w:lang w:val="pt-PT"/>
        </w:rPr>
        <w:t xml:space="preserve">Com um visual </w:t>
      </w:r>
      <w:r w:rsidRPr="008F1CAB">
        <w:rPr>
          <w:rStyle w:val="Italic"/>
          <w:rFonts w:ascii="Calibri" w:hAnsi="Calibri" w:cs="Calibri"/>
          <w:sz w:val="20"/>
          <w:lang w:val="pt-PT"/>
        </w:rPr>
        <w:t>desimpedido</w:t>
      </w:r>
      <w:r w:rsidRPr="008F1CAB">
        <w:rPr>
          <w:rFonts w:ascii="Calibri" w:hAnsi="Calibri"/>
          <w:lang w:val="pt-PT"/>
        </w:rPr>
        <w:t xml:space="preserve"> e uma ampla área de visualização, o Internet Explorer 9 coloca o foco na funcionalidade que mais agrada ao utilizador e permite aos seus Web </w:t>
      </w:r>
      <w:proofErr w:type="gramStart"/>
      <w:r w:rsidRPr="008F1CAB">
        <w:rPr>
          <w:rFonts w:ascii="Calibri" w:hAnsi="Calibri"/>
          <w:lang w:val="pt-PT"/>
        </w:rPr>
        <w:t>sites</w:t>
      </w:r>
      <w:proofErr w:type="gramEnd"/>
      <w:r w:rsidRPr="008F1CAB">
        <w:rPr>
          <w:rFonts w:ascii="Calibri" w:hAnsi="Calibri"/>
          <w:lang w:val="pt-PT"/>
        </w:rPr>
        <w:t xml:space="preserve"> brilhar. </w:t>
      </w:r>
    </w:p>
    <w:p w:rsidR="00DC5723" w:rsidRPr="008F1CAB" w:rsidRDefault="008F0CFA" w:rsidP="00491673">
      <w:pPr>
        <w:pStyle w:val="ListParagraph1"/>
        <w:numPr>
          <w:ilvl w:val="0"/>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 xml:space="preserve">Interface de utilizador do </w:t>
      </w:r>
      <w:proofErr w:type="gramStart"/>
      <w:r w:rsidRPr="008F1CAB">
        <w:rPr>
          <w:rStyle w:val="LabelEmbedded"/>
          <w:rFonts w:ascii="Calibri" w:hAnsi="Calibri" w:cs="Calibri"/>
          <w:sz w:val="20"/>
          <w:szCs w:val="20"/>
          <w:lang w:val="pt-PT"/>
        </w:rPr>
        <w:t>browser</w:t>
      </w:r>
      <w:proofErr w:type="gramEnd"/>
      <w:r w:rsidRPr="008F1CAB">
        <w:rPr>
          <w:rStyle w:val="LabelEmbedded"/>
          <w:rFonts w:ascii="Calibri" w:hAnsi="Calibri" w:cs="Calibri"/>
          <w:sz w:val="20"/>
          <w:szCs w:val="20"/>
          <w:lang w:val="pt-PT"/>
        </w:rPr>
        <w:t xml:space="preserve"> simples e directa.</w:t>
      </w:r>
      <w:r w:rsidRPr="008F1CAB">
        <w:rPr>
          <w:rFonts w:ascii="Calibri" w:hAnsi="Calibri"/>
          <w:lang w:val="pt-PT"/>
        </w:rPr>
        <w:t xml:space="preserve"> A nova interface de utilizador do </w:t>
      </w:r>
      <w:proofErr w:type="gramStart"/>
      <w:r w:rsidRPr="008F1CAB">
        <w:rPr>
          <w:rFonts w:ascii="Calibri" w:hAnsi="Calibri"/>
          <w:lang w:val="pt-PT"/>
        </w:rPr>
        <w:t>browser</w:t>
      </w:r>
      <w:proofErr w:type="gramEnd"/>
      <w:r w:rsidRPr="008F1CAB">
        <w:rPr>
          <w:rFonts w:ascii="Calibri" w:hAnsi="Calibri"/>
          <w:lang w:val="pt-PT"/>
        </w:rPr>
        <w:t xml:space="preserve"> foi simplificada e foca-se no conteúdo de cada Web site, aumentando a área de visualização. Por predefinição, a moldura do </w:t>
      </w:r>
      <w:proofErr w:type="gramStart"/>
      <w:r w:rsidRPr="008F1CAB">
        <w:rPr>
          <w:rFonts w:ascii="Calibri" w:hAnsi="Calibri"/>
          <w:lang w:val="pt-PT"/>
        </w:rPr>
        <w:t>browser</w:t>
      </w:r>
      <w:proofErr w:type="gramEnd"/>
      <w:r w:rsidRPr="008F1CAB">
        <w:rPr>
          <w:rFonts w:ascii="Calibri" w:hAnsi="Calibri"/>
          <w:lang w:val="pt-PT"/>
        </w:rPr>
        <w:t xml:space="preserve"> contém apenas os controlos indispensáveis à navegação. Os </w:t>
      </w:r>
      <w:r w:rsidRPr="008F1CAB">
        <w:rPr>
          <w:rFonts w:ascii="Calibri" w:hAnsi="Calibri"/>
          <w:lang w:val="pt-PT"/>
        </w:rPr>
        <w:lastRenderedPageBreak/>
        <w:t xml:space="preserve">controlos localizados na moldura do </w:t>
      </w:r>
      <w:proofErr w:type="gramStart"/>
      <w:r w:rsidRPr="008F1CAB">
        <w:rPr>
          <w:rFonts w:ascii="Calibri" w:hAnsi="Calibri"/>
          <w:lang w:val="pt-PT"/>
        </w:rPr>
        <w:t>browser</w:t>
      </w:r>
      <w:proofErr w:type="gramEnd"/>
      <w:r w:rsidRPr="008F1CAB">
        <w:rPr>
          <w:rFonts w:ascii="Calibri" w:hAnsi="Calibri"/>
          <w:lang w:val="pt-PT"/>
        </w:rPr>
        <w:t xml:space="preserve"> são aqueles que os utilizadores manifestaram querer e mais utilizar. Menos controlos, logo, utilização de uma área menor do ecrã, comparativamente com outros </w:t>
      </w:r>
      <w:proofErr w:type="gramStart"/>
      <w:r w:rsidRPr="008F1CAB">
        <w:rPr>
          <w:rFonts w:ascii="Calibri" w:hAnsi="Calibri"/>
          <w:lang w:val="pt-PT"/>
        </w:rPr>
        <w:t>browsers</w:t>
      </w:r>
      <w:proofErr w:type="gramEnd"/>
      <w:r w:rsidRPr="008F1CAB">
        <w:rPr>
          <w:rFonts w:ascii="Calibri" w:hAnsi="Calibri"/>
          <w:lang w:val="pt-PT"/>
        </w:rPr>
        <w:t>, o que permite ao utilizador navegar e experimentar tudo o que os sites têm para oferecer.</w:t>
      </w:r>
    </w:p>
    <w:p w:rsidR="00DC5723" w:rsidRPr="008F1CAB" w:rsidRDefault="008F0CFA" w:rsidP="00491673">
      <w:pPr>
        <w:pStyle w:val="ListParagraph1"/>
        <w:numPr>
          <w:ilvl w:val="0"/>
          <w:numId w:val="6"/>
        </w:numPr>
        <w:spacing w:before="0" w:after="0" w:line="240" w:lineRule="auto"/>
        <w:jc w:val="both"/>
        <w:rPr>
          <w:rFonts w:ascii="Calibri" w:hAnsi="Calibri"/>
          <w:lang w:val="pt-PT"/>
        </w:rPr>
      </w:pPr>
      <w:proofErr w:type="spellStart"/>
      <w:r w:rsidRPr="008F1CAB">
        <w:rPr>
          <w:rStyle w:val="LabelEmbedded"/>
          <w:rFonts w:ascii="Calibri" w:hAnsi="Calibri" w:cs="Calibri"/>
          <w:sz w:val="20"/>
          <w:szCs w:val="20"/>
          <w:lang w:val="pt-PT"/>
        </w:rPr>
        <w:t>One</w:t>
      </w:r>
      <w:proofErr w:type="spellEnd"/>
      <w:r w:rsidRPr="008F1CAB">
        <w:rPr>
          <w:rStyle w:val="LabelEmbedded"/>
          <w:rFonts w:ascii="Calibri" w:hAnsi="Calibri" w:cs="Calibri"/>
          <w:sz w:val="20"/>
          <w:szCs w:val="20"/>
          <w:lang w:val="pt-PT"/>
        </w:rPr>
        <w:t xml:space="preserve"> Box.</w:t>
      </w:r>
      <w:r w:rsidRPr="008F1CAB">
        <w:rPr>
          <w:rFonts w:ascii="Calibri" w:hAnsi="Calibri"/>
          <w:lang w:val="pt-PT"/>
        </w:rPr>
        <w:t xml:space="preserve"> Uma das formas em que a área de visualização foi aumentada no Internet Explorer 9 foi através da incorporação da funcionalidade de procura na barra Endereço. A </w:t>
      </w:r>
      <w:proofErr w:type="spellStart"/>
      <w:r w:rsidRPr="008F1CAB">
        <w:rPr>
          <w:rStyle w:val="UI"/>
          <w:rFonts w:ascii="Calibri" w:hAnsi="Calibri" w:cs="Calibri"/>
          <w:b w:val="0"/>
          <w:sz w:val="20"/>
          <w:lang w:val="pt-PT"/>
        </w:rPr>
        <w:t>One</w:t>
      </w:r>
      <w:proofErr w:type="spellEnd"/>
      <w:r w:rsidRPr="008F1CAB">
        <w:rPr>
          <w:rStyle w:val="UI"/>
          <w:rFonts w:ascii="Calibri" w:hAnsi="Calibri" w:cs="Calibri"/>
          <w:b w:val="0"/>
          <w:sz w:val="20"/>
          <w:lang w:val="pt-PT"/>
        </w:rPr>
        <w:t xml:space="preserve"> Box</w:t>
      </w:r>
      <w:r w:rsidRPr="008F1CAB">
        <w:rPr>
          <w:rFonts w:ascii="Calibri" w:hAnsi="Calibri"/>
          <w:lang w:val="pt-PT"/>
        </w:rPr>
        <w:t xml:space="preserve"> oferece ao utilizador um ponto de partida único, seja para navegar até um </w:t>
      </w:r>
      <w:proofErr w:type="gramStart"/>
      <w:r w:rsidRPr="008F1CAB">
        <w:rPr>
          <w:rFonts w:ascii="Calibri" w:hAnsi="Calibri"/>
          <w:lang w:val="pt-PT"/>
        </w:rPr>
        <w:t>site</w:t>
      </w:r>
      <w:proofErr w:type="gramEnd"/>
      <w:r w:rsidRPr="008F1CAB">
        <w:rPr>
          <w:rFonts w:ascii="Calibri" w:hAnsi="Calibri"/>
          <w:lang w:val="pt-PT"/>
        </w:rPr>
        <w:t>, procurar um site, alternar entre fornecedores de procura ou aceder ao histórico de navegação, aos Favoritos ou a sugestões de fornecedores de procura.</w:t>
      </w:r>
    </w:p>
    <w:p w:rsidR="00DC5723" w:rsidRDefault="008F0CFA" w:rsidP="00491673">
      <w:pPr>
        <w:pStyle w:val="ListParagraph1"/>
        <w:numPr>
          <w:ilvl w:val="0"/>
          <w:numId w:val="6"/>
        </w:numPr>
        <w:spacing w:before="0" w:after="0" w:line="240" w:lineRule="auto"/>
        <w:jc w:val="both"/>
        <w:rPr>
          <w:rFonts w:ascii="Calibri" w:hAnsi="Calibri"/>
        </w:rPr>
      </w:pPr>
      <w:r w:rsidRPr="008F1CAB">
        <w:rPr>
          <w:rStyle w:val="LabelEmbedded"/>
          <w:rFonts w:ascii="Calibri" w:hAnsi="Calibri" w:cs="Calibri"/>
          <w:sz w:val="20"/>
          <w:szCs w:val="20"/>
          <w:lang w:val="pt-PT"/>
        </w:rPr>
        <w:t>Conclusão automática incorporada.</w:t>
      </w:r>
      <w:r w:rsidRPr="008F1CAB">
        <w:rPr>
          <w:rFonts w:ascii="Calibri" w:hAnsi="Calibri"/>
          <w:lang w:val="pt-PT"/>
        </w:rPr>
        <w:t xml:space="preserve"> A Conclusão automática incorporada coloca o melhor resultado da procura numa caixa, </w:t>
      </w:r>
      <w:proofErr w:type="spellStart"/>
      <w:r w:rsidRPr="008F1CAB">
        <w:rPr>
          <w:rStyle w:val="UI"/>
          <w:rFonts w:ascii="Calibri" w:hAnsi="Calibri" w:cs="Calibri"/>
          <w:b w:val="0"/>
          <w:sz w:val="20"/>
          <w:lang w:val="pt-PT"/>
        </w:rPr>
        <w:t>One</w:t>
      </w:r>
      <w:proofErr w:type="spellEnd"/>
      <w:r w:rsidRPr="008F1CAB">
        <w:rPr>
          <w:rStyle w:val="UI"/>
          <w:rFonts w:ascii="Calibri" w:hAnsi="Calibri" w:cs="Calibri"/>
          <w:b w:val="0"/>
          <w:sz w:val="20"/>
          <w:lang w:val="pt-PT"/>
        </w:rPr>
        <w:t xml:space="preserve"> Box</w:t>
      </w:r>
      <w:r w:rsidRPr="008F1CAB">
        <w:rPr>
          <w:rFonts w:ascii="Calibri" w:hAnsi="Calibri"/>
          <w:lang w:val="pt-PT"/>
        </w:rPr>
        <w:t xml:space="preserve">, de modo a que o utilizador não tenha de escrever tantos caracteres para chegar ao </w:t>
      </w:r>
      <w:proofErr w:type="gramStart"/>
      <w:r w:rsidRPr="008F1CAB">
        <w:rPr>
          <w:rFonts w:ascii="Calibri" w:hAnsi="Calibri"/>
          <w:lang w:val="pt-PT"/>
        </w:rPr>
        <w:t>site</w:t>
      </w:r>
      <w:proofErr w:type="gramEnd"/>
      <w:r w:rsidRPr="008F1CAB">
        <w:rPr>
          <w:rFonts w:ascii="Calibri" w:hAnsi="Calibri"/>
          <w:lang w:val="pt-PT"/>
        </w:rPr>
        <w:t xml:space="preserve"> pretendido. </w:t>
      </w:r>
      <w:proofErr w:type="spellStart"/>
      <w:r>
        <w:rPr>
          <w:rFonts w:ascii="Calibri" w:hAnsi="Calibri"/>
        </w:rPr>
        <w:t>Por</w:t>
      </w:r>
      <w:proofErr w:type="spellEnd"/>
      <w:r>
        <w:rPr>
          <w:rFonts w:ascii="Calibri" w:hAnsi="Calibri"/>
        </w:rPr>
        <w:t xml:space="preserve"> </w:t>
      </w:r>
      <w:proofErr w:type="spellStart"/>
      <w:r>
        <w:rPr>
          <w:rFonts w:ascii="Calibri" w:hAnsi="Calibri"/>
        </w:rPr>
        <w:t>predefinição</w:t>
      </w:r>
      <w:proofErr w:type="spellEnd"/>
      <w:r>
        <w:rPr>
          <w:rFonts w:ascii="Calibri" w:hAnsi="Calibri"/>
        </w:rPr>
        <w:t xml:space="preserve">, </w:t>
      </w:r>
      <w:proofErr w:type="spellStart"/>
      <w:r>
        <w:rPr>
          <w:rFonts w:ascii="Calibri" w:hAnsi="Calibri"/>
        </w:rPr>
        <w:t>esta</w:t>
      </w:r>
      <w:proofErr w:type="spellEnd"/>
      <w:r>
        <w:rPr>
          <w:rFonts w:ascii="Calibri" w:hAnsi="Calibri"/>
        </w:rPr>
        <w:t xml:space="preserve"> </w:t>
      </w:r>
      <w:proofErr w:type="spellStart"/>
      <w:r>
        <w:rPr>
          <w:rFonts w:ascii="Calibri" w:hAnsi="Calibri"/>
        </w:rPr>
        <w:t>funcionalidade</w:t>
      </w:r>
      <w:proofErr w:type="spellEnd"/>
      <w:r>
        <w:rPr>
          <w:rFonts w:ascii="Calibri" w:hAnsi="Calibri"/>
        </w:rPr>
        <w:t xml:space="preserve"> </w:t>
      </w:r>
      <w:proofErr w:type="spellStart"/>
      <w:r>
        <w:rPr>
          <w:rFonts w:ascii="Calibri" w:hAnsi="Calibri"/>
        </w:rPr>
        <w:t>está</w:t>
      </w:r>
      <w:proofErr w:type="spellEnd"/>
      <w:r>
        <w:rPr>
          <w:rFonts w:ascii="Calibri" w:hAnsi="Calibri"/>
        </w:rPr>
        <w:t xml:space="preserve"> </w:t>
      </w:r>
      <w:proofErr w:type="spellStart"/>
      <w:r>
        <w:rPr>
          <w:rFonts w:ascii="Calibri" w:hAnsi="Calibri"/>
        </w:rPr>
        <w:t>activa</w:t>
      </w:r>
      <w:proofErr w:type="spellEnd"/>
      <w:r>
        <w:rPr>
          <w:rFonts w:ascii="Calibri" w:hAnsi="Calibri"/>
        </w:rPr>
        <w:t xml:space="preserve"> no Internet Explorer 9. </w:t>
      </w:r>
    </w:p>
    <w:p w:rsidR="00DC5723" w:rsidRPr="008F1CAB" w:rsidRDefault="008F0CFA" w:rsidP="00491673">
      <w:pPr>
        <w:pStyle w:val="ListParagraph1"/>
        <w:numPr>
          <w:ilvl w:val="0"/>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 xml:space="preserve">Fixação de </w:t>
      </w:r>
      <w:proofErr w:type="gramStart"/>
      <w:r w:rsidRPr="008F1CAB">
        <w:rPr>
          <w:rStyle w:val="LabelEmbedded"/>
          <w:rFonts w:ascii="Calibri" w:hAnsi="Calibri" w:cs="Calibri"/>
          <w:sz w:val="20"/>
          <w:szCs w:val="20"/>
          <w:lang w:val="pt-PT"/>
        </w:rPr>
        <w:t>sites</w:t>
      </w:r>
      <w:proofErr w:type="gramEnd"/>
      <w:r w:rsidRPr="008F1CAB">
        <w:rPr>
          <w:rStyle w:val="LabelEmbedded"/>
          <w:rFonts w:ascii="Calibri" w:hAnsi="Calibri" w:cs="Calibri"/>
          <w:sz w:val="20"/>
          <w:szCs w:val="20"/>
          <w:lang w:val="pt-PT"/>
        </w:rPr>
        <w:t>.</w:t>
      </w:r>
      <w:r w:rsidRPr="008F1CAB">
        <w:rPr>
          <w:rFonts w:ascii="Calibri" w:hAnsi="Calibri"/>
          <w:lang w:val="pt-PT"/>
        </w:rPr>
        <w:t xml:space="preserve"> Com a fixação de </w:t>
      </w:r>
      <w:proofErr w:type="gramStart"/>
      <w:r w:rsidRPr="008F1CAB">
        <w:rPr>
          <w:rFonts w:ascii="Calibri" w:hAnsi="Calibri"/>
          <w:lang w:val="pt-PT"/>
        </w:rPr>
        <w:t>sites</w:t>
      </w:r>
      <w:proofErr w:type="gramEnd"/>
      <w:r w:rsidRPr="008F1CAB">
        <w:rPr>
          <w:rFonts w:ascii="Calibri" w:hAnsi="Calibri"/>
          <w:lang w:val="pt-PT"/>
        </w:rPr>
        <w:t xml:space="preserve">, os Web sites preferidos do utilizador ficam disponíveis para acesso directo a partir da barra de tarefas do Windows sem necessidade de, primeiro, iniciar o browser. O utilizador pode fixar </w:t>
      </w:r>
      <w:proofErr w:type="gramStart"/>
      <w:r w:rsidRPr="008F1CAB">
        <w:rPr>
          <w:rFonts w:ascii="Calibri" w:hAnsi="Calibri"/>
          <w:lang w:val="pt-PT"/>
        </w:rPr>
        <w:t>sites</w:t>
      </w:r>
      <w:proofErr w:type="gramEnd"/>
      <w:r w:rsidRPr="008F1CAB">
        <w:rPr>
          <w:rFonts w:ascii="Calibri" w:hAnsi="Calibri"/>
          <w:lang w:val="pt-PT"/>
        </w:rPr>
        <w:t xml:space="preserve"> à barra de tarefas arrastando o ícone localizado à esquerda do URL da </w:t>
      </w:r>
      <w:proofErr w:type="spellStart"/>
      <w:r w:rsidRPr="008F1CAB">
        <w:rPr>
          <w:rFonts w:ascii="Calibri" w:hAnsi="Calibri"/>
          <w:lang w:val="pt-PT"/>
        </w:rPr>
        <w:t>One</w:t>
      </w:r>
      <w:proofErr w:type="spellEnd"/>
      <w:r w:rsidRPr="008F1CAB">
        <w:rPr>
          <w:rFonts w:ascii="Calibri" w:hAnsi="Calibri"/>
          <w:lang w:val="pt-PT"/>
        </w:rPr>
        <w:t xml:space="preserve"> Box para a barra de tarefas. Com a fixação de </w:t>
      </w:r>
      <w:proofErr w:type="gramStart"/>
      <w:r w:rsidRPr="008F1CAB">
        <w:rPr>
          <w:rFonts w:ascii="Calibri" w:hAnsi="Calibri"/>
          <w:lang w:val="pt-PT"/>
        </w:rPr>
        <w:t>sites</w:t>
      </w:r>
      <w:proofErr w:type="gramEnd"/>
      <w:r w:rsidRPr="008F1CAB">
        <w:rPr>
          <w:rFonts w:ascii="Calibri" w:hAnsi="Calibri"/>
          <w:lang w:val="pt-PT"/>
        </w:rPr>
        <w:t xml:space="preserve">, o utilizador pode localizar e iniciar os sites que visita mais frequentemente, tal como faz com as aplicações nativas instaladas no PC. Quando um </w:t>
      </w:r>
      <w:proofErr w:type="gramStart"/>
      <w:r w:rsidRPr="008F1CAB">
        <w:rPr>
          <w:rFonts w:ascii="Calibri" w:hAnsi="Calibri"/>
          <w:lang w:val="pt-PT"/>
        </w:rPr>
        <w:t>site</w:t>
      </w:r>
      <w:proofErr w:type="gramEnd"/>
      <w:r w:rsidRPr="008F1CAB">
        <w:rPr>
          <w:rFonts w:ascii="Calibri" w:hAnsi="Calibri"/>
          <w:lang w:val="pt-PT"/>
        </w:rPr>
        <w:t xml:space="preserve"> afixado é iniciado a partir da barra de tarefas, a moldura e os controlos de navegação do browser integram o ícone e a cor predominante do site, dando destaque ao site e proporcionando uma experiência de utilização ainda mais ênfase no site.</w:t>
      </w:r>
    </w:p>
    <w:p w:rsidR="00DC5723" w:rsidRPr="008F1CAB" w:rsidRDefault="008F0CFA" w:rsidP="00491673">
      <w:pPr>
        <w:pStyle w:val="ListParagraph1"/>
        <w:numPr>
          <w:ilvl w:val="0"/>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Navegação do Windows 7.</w:t>
      </w:r>
      <w:r w:rsidRPr="008F1CAB">
        <w:rPr>
          <w:rFonts w:ascii="Calibri" w:hAnsi="Calibri"/>
          <w:lang w:val="pt-PT"/>
        </w:rPr>
        <w:t xml:space="preserve"> A navegação na Web é mais fácil no Internet Explorer 9 com funcionalidades integradas na navegação do Windows 7, tais como listas de atalhos, </w:t>
      </w:r>
      <w:proofErr w:type="spellStart"/>
      <w:r w:rsidRPr="008F1CAB">
        <w:rPr>
          <w:rFonts w:ascii="Calibri" w:hAnsi="Calibri"/>
          <w:lang w:val="pt-PT"/>
        </w:rPr>
        <w:t>Aero</w:t>
      </w:r>
      <w:proofErr w:type="spellEnd"/>
      <w:r w:rsidRPr="008F1CAB">
        <w:rPr>
          <w:rFonts w:ascii="Calibri" w:hAnsi="Calibri"/>
          <w:lang w:val="pt-PT"/>
        </w:rPr>
        <w:t xml:space="preserve">® </w:t>
      </w:r>
      <w:proofErr w:type="spellStart"/>
      <w:r w:rsidRPr="008F1CAB">
        <w:rPr>
          <w:rFonts w:ascii="Calibri" w:hAnsi="Calibri"/>
          <w:lang w:val="pt-PT"/>
        </w:rPr>
        <w:t>Snap</w:t>
      </w:r>
      <w:proofErr w:type="spellEnd"/>
      <w:r w:rsidRPr="008F1CAB">
        <w:rPr>
          <w:rFonts w:ascii="Calibri" w:hAnsi="Calibri"/>
          <w:lang w:val="pt-PT"/>
        </w:rPr>
        <w:t xml:space="preserve"> e controlos em miniatura.</w:t>
      </w:r>
    </w:p>
    <w:p w:rsidR="00DC5723" w:rsidRPr="008F1CAB" w:rsidRDefault="008F0CFA" w:rsidP="00491673">
      <w:pPr>
        <w:pStyle w:val="List"/>
        <w:numPr>
          <w:ilvl w:val="1"/>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Listas de atalhos.</w:t>
      </w:r>
      <w:r w:rsidRPr="008F1CAB">
        <w:rPr>
          <w:rFonts w:ascii="Calibri" w:hAnsi="Calibri"/>
          <w:lang w:val="pt-PT"/>
        </w:rPr>
        <w:t xml:space="preserve"> As Listas de atalhos constituem uma via rápida de aceder a Web </w:t>
      </w:r>
      <w:proofErr w:type="gramStart"/>
      <w:r w:rsidRPr="008F1CAB">
        <w:rPr>
          <w:rFonts w:ascii="Calibri" w:hAnsi="Calibri"/>
          <w:lang w:val="pt-PT"/>
        </w:rPr>
        <w:t>sites</w:t>
      </w:r>
      <w:proofErr w:type="gramEnd"/>
      <w:r w:rsidRPr="008F1CAB">
        <w:rPr>
          <w:rFonts w:ascii="Calibri" w:hAnsi="Calibri"/>
          <w:lang w:val="pt-PT"/>
        </w:rPr>
        <w:t xml:space="preserve"> frequentemente visitados sem primeiro ter de iniciar o browser. Para abrir a Lista de atalhos do Internet Explorer 9, é necessário fazer clique com o botão direito do rato no ícone do Internet Explorer, na barra de tarefas. O utilizador verá os seus Web </w:t>
      </w:r>
      <w:proofErr w:type="gramStart"/>
      <w:r w:rsidRPr="008F1CAB">
        <w:rPr>
          <w:rFonts w:ascii="Calibri" w:hAnsi="Calibri"/>
          <w:lang w:val="pt-PT"/>
        </w:rPr>
        <w:t>sites</w:t>
      </w:r>
      <w:proofErr w:type="gramEnd"/>
      <w:r w:rsidRPr="008F1CAB">
        <w:rPr>
          <w:rFonts w:ascii="Calibri" w:hAnsi="Calibri"/>
          <w:lang w:val="pt-PT"/>
        </w:rPr>
        <w:t xml:space="preserve"> afixados, bem como os sites que visita com maior frequência. O utilizador pode ainda iniciar a Navegação </w:t>
      </w:r>
      <w:proofErr w:type="spellStart"/>
      <w:r w:rsidRPr="008F1CAB">
        <w:rPr>
          <w:rFonts w:ascii="Calibri" w:hAnsi="Calibri"/>
          <w:lang w:val="pt-PT"/>
        </w:rPr>
        <w:t>InPrivate</w:t>
      </w:r>
      <w:proofErr w:type="spellEnd"/>
      <w:r w:rsidRPr="008F1CAB">
        <w:rPr>
          <w:rFonts w:ascii="Calibri" w:hAnsi="Calibri"/>
          <w:lang w:val="pt-PT"/>
        </w:rPr>
        <w:t>®, abrir novos separadores ou fechar uma janela.</w:t>
      </w:r>
    </w:p>
    <w:p w:rsidR="00DC5723" w:rsidRPr="008F1CAB" w:rsidRDefault="008F0CFA" w:rsidP="00491673">
      <w:pPr>
        <w:pStyle w:val="List"/>
        <w:numPr>
          <w:ilvl w:val="1"/>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 xml:space="preserve">Retirar separadores e Windows </w:t>
      </w:r>
      <w:proofErr w:type="spellStart"/>
      <w:r w:rsidRPr="008F1CAB">
        <w:rPr>
          <w:rStyle w:val="LabelEmbedded"/>
          <w:rFonts w:ascii="Calibri" w:hAnsi="Calibri" w:cs="Calibri"/>
          <w:sz w:val="20"/>
          <w:szCs w:val="20"/>
          <w:lang w:val="pt-PT"/>
        </w:rPr>
        <w:t>Aero</w:t>
      </w:r>
      <w:proofErr w:type="spellEnd"/>
      <w:r w:rsidRPr="008F1CAB">
        <w:rPr>
          <w:rStyle w:val="LabelEmbedded"/>
          <w:rFonts w:ascii="Calibri" w:hAnsi="Calibri" w:cs="Calibri"/>
          <w:sz w:val="20"/>
          <w:szCs w:val="20"/>
          <w:lang w:val="pt-PT"/>
        </w:rPr>
        <w:t xml:space="preserve"> </w:t>
      </w:r>
      <w:proofErr w:type="spellStart"/>
      <w:r w:rsidRPr="008F1CAB">
        <w:rPr>
          <w:rStyle w:val="LabelEmbedded"/>
          <w:rFonts w:ascii="Calibri" w:hAnsi="Calibri" w:cs="Calibri"/>
          <w:sz w:val="20"/>
          <w:szCs w:val="20"/>
          <w:lang w:val="pt-PT"/>
        </w:rPr>
        <w:t>Snap</w:t>
      </w:r>
      <w:proofErr w:type="spellEnd"/>
      <w:r w:rsidRPr="008F1CAB">
        <w:rPr>
          <w:rStyle w:val="LabelEmbedded"/>
          <w:rFonts w:ascii="Calibri" w:hAnsi="Calibri" w:cs="Calibri"/>
          <w:sz w:val="20"/>
          <w:szCs w:val="20"/>
          <w:lang w:val="pt-PT"/>
        </w:rPr>
        <w:t>.</w:t>
      </w:r>
      <w:r w:rsidRPr="008F1CAB">
        <w:rPr>
          <w:rFonts w:ascii="Calibri" w:hAnsi="Calibri"/>
          <w:lang w:val="pt-PT"/>
        </w:rPr>
        <w:t xml:space="preserve"> Normalmente, o utilizador precisa de aceder a mais do que um Web </w:t>
      </w:r>
      <w:proofErr w:type="gramStart"/>
      <w:r w:rsidRPr="008F1CAB">
        <w:rPr>
          <w:rFonts w:ascii="Calibri" w:hAnsi="Calibri"/>
          <w:lang w:val="pt-PT"/>
        </w:rPr>
        <w:t>site</w:t>
      </w:r>
      <w:proofErr w:type="gramEnd"/>
      <w:r w:rsidRPr="008F1CAB">
        <w:rPr>
          <w:rFonts w:ascii="Calibri" w:hAnsi="Calibri"/>
          <w:lang w:val="pt-PT"/>
        </w:rPr>
        <w:t xml:space="preserve"> ou página para realizar uma tarefa. Retirar um separador e utilizar o Windows </w:t>
      </w:r>
      <w:proofErr w:type="spellStart"/>
      <w:r w:rsidRPr="008F1CAB">
        <w:rPr>
          <w:rFonts w:ascii="Calibri" w:hAnsi="Calibri"/>
          <w:lang w:val="pt-PT"/>
        </w:rPr>
        <w:t>Aero</w:t>
      </w:r>
      <w:proofErr w:type="spellEnd"/>
      <w:r w:rsidRPr="008F1CAB">
        <w:rPr>
          <w:rFonts w:ascii="Calibri" w:hAnsi="Calibri"/>
          <w:lang w:val="pt-PT"/>
        </w:rPr>
        <w:t xml:space="preserve"> </w:t>
      </w:r>
      <w:proofErr w:type="spellStart"/>
      <w:r w:rsidRPr="008F1CAB">
        <w:rPr>
          <w:rFonts w:ascii="Calibri" w:hAnsi="Calibri"/>
          <w:lang w:val="pt-PT"/>
        </w:rPr>
        <w:t>Snap</w:t>
      </w:r>
      <w:proofErr w:type="spellEnd"/>
      <w:r w:rsidRPr="008F1CAB">
        <w:rPr>
          <w:rFonts w:ascii="Calibri" w:hAnsi="Calibri"/>
          <w:lang w:val="pt-PT"/>
        </w:rPr>
        <w:t xml:space="preserve"> para posicionar o conteúdo é uma excelente forma de dispor dois </w:t>
      </w:r>
      <w:proofErr w:type="gramStart"/>
      <w:r w:rsidRPr="008F1CAB">
        <w:rPr>
          <w:rFonts w:ascii="Calibri" w:hAnsi="Calibri"/>
          <w:lang w:val="pt-PT"/>
        </w:rPr>
        <w:t>sites</w:t>
      </w:r>
      <w:proofErr w:type="gramEnd"/>
      <w:r w:rsidRPr="008F1CAB">
        <w:rPr>
          <w:rFonts w:ascii="Calibri" w:hAnsi="Calibri"/>
          <w:lang w:val="pt-PT"/>
        </w:rPr>
        <w:t xml:space="preserve"> ou duas páginas lado a lado. Esta funcionalidade é muito útil para, por exemplo, comparar produtos de diferentes Web </w:t>
      </w:r>
      <w:proofErr w:type="gramStart"/>
      <w:r w:rsidRPr="008F1CAB">
        <w:rPr>
          <w:rFonts w:ascii="Calibri" w:hAnsi="Calibri"/>
          <w:lang w:val="pt-PT"/>
        </w:rPr>
        <w:t>sites</w:t>
      </w:r>
      <w:proofErr w:type="gramEnd"/>
      <w:r w:rsidRPr="008F1CAB">
        <w:rPr>
          <w:rFonts w:ascii="Calibri" w:hAnsi="Calibri"/>
          <w:lang w:val="pt-PT"/>
        </w:rPr>
        <w:t xml:space="preserve">, ver um vídeo enquanto consulta o correio electrónico ou consultar um </w:t>
      </w:r>
      <w:proofErr w:type="gramStart"/>
      <w:r w:rsidRPr="008F1CAB">
        <w:rPr>
          <w:rFonts w:ascii="Calibri" w:hAnsi="Calibri"/>
          <w:lang w:val="pt-PT"/>
        </w:rPr>
        <w:t>mapa</w:t>
      </w:r>
      <w:proofErr w:type="gramEnd"/>
      <w:r w:rsidRPr="008F1CAB">
        <w:rPr>
          <w:rFonts w:ascii="Calibri" w:hAnsi="Calibri"/>
          <w:lang w:val="pt-PT"/>
        </w:rPr>
        <w:t xml:space="preserve"> enquanto lê o itinerário de uma viagem. Para retirar um separador, é necessário fazer clique no separador e arrastá-lo para a extremidade do ecrã. O conteúdo no </w:t>
      </w:r>
      <w:proofErr w:type="gramStart"/>
      <w:r w:rsidRPr="008F1CAB">
        <w:rPr>
          <w:rFonts w:ascii="Calibri" w:hAnsi="Calibri"/>
          <w:lang w:val="pt-PT"/>
        </w:rPr>
        <w:t>site</w:t>
      </w:r>
      <w:proofErr w:type="gramEnd"/>
      <w:r w:rsidRPr="008F1CAB">
        <w:rPr>
          <w:rFonts w:ascii="Calibri" w:hAnsi="Calibri"/>
          <w:lang w:val="pt-PT"/>
        </w:rPr>
        <w:t xml:space="preserve"> é continuamente apresentado, à semelhança do que se verifica com uma aplicação nativa; por ex., os vídeos continuam a ser reproduzidos enquanto retira e arrasta um separador.</w:t>
      </w:r>
    </w:p>
    <w:p w:rsidR="00DC5723" w:rsidRPr="008F1CAB" w:rsidRDefault="008F0CFA" w:rsidP="00491673">
      <w:pPr>
        <w:pStyle w:val="List"/>
        <w:numPr>
          <w:ilvl w:val="1"/>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Controlos de pré-visualização em miniatura.</w:t>
      </w:r>
      <w:r w:rsidRPr="008F1CAB">
        <w:rPr>
          <w:rFonts w:ascii="Calibri" w:hAnsi="Calibri"/>
          <w:lang w:val="pt-PT"/>
        </w:rPr>
        <w:t xml:space="preserve"> Os controlos de pré-visualização em miniatura disponíveis na barra de tarefas do Windows 7 proporcionam uma navegação rápida até aos </w:t>
      </w:r>
      <w:proofErr w:type="gramStart"/>
      <w:r w:rsidRPr="008F1CAB">
        <w:rPr>
          <w:rFonts w:ascii="Calibri" w:hAnsi="Calibri"/>
          <w:lang w:val="pt-PT"/>
        </w:rPr>
        <w:t>sites</w:t>
      </w:r>
      <w:proofErr w:type="gramEnd"/>
      <w:r w:rsidRPr="008F1CAB">
        <w:rPr>
          <w:rFonts w:ascii="Calibri" w:hAnsi="Calibri"/>
          <w:lang w:val="pt-PT"/>
        </w:rPr>
        <w:t xml:space="preserve"> que os utilizadores pretendem visitar. Quando um </w:t>
      </w:r>
      <w:proofErr w:type="gramStart"/>
      <w:r w:rsidRPr="008F1CAB">
        <w:rPr>
          <w:rFonts w:ascii="Calibri" w:hAnsi="Calibri"/>
          <w:lang w:val="pt-PT"/>
        </w:rPr>
        <w:t>site</w:t>
      </w:r>
      <w:proofErr w:type="gramEnd"/>
      <w:r w:rsidRPr="008F1CAB">
        <w:rPr>
          <w:rFonts w:ascii="Calibri" w:hAnsi="Calibri"/>
          <w:lang w:val="pt-PT"/>
        </w:rPr>
        <w:t xml:space="preserve"> é afixado à barra de tarefas do Windows que suporta controlos de pré-visualização em miniatura, basta fazer clique nos mesmos para controlar o conteúdo do Web site (como fazer uma pausa ou rebobinar um vídeo).</w:t>
      </w:r>
    </w:p>
    <w:p w:rsidR="00DC5723" w:rsidRPr="008F1CAB" w:rsidRDefault="008F0CFA" w:rsidP="00491673">
      <w:pPr>
        <w:pStyle w:val="List"/>
        <w:numPr>
          <w:ilvl w:val="1"/>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Sobreposições de ícones.</w:t>
      </w:r>
      <w:r w:rsidRPr="008F1CAB">
        <w:rPr>
          <w:rFonts w:ascii="Calibri" w:hAnsi="Calibri"/>
          <w:lang w:val="pt-PT"/>
        </w:rPr>
        <w:t xml:space="preserve"> As sobreposições de ícones estão disponíveis na barra de tarefas do Windows 7 para </w:t>
      </w:r>
      <w:proofErr w:type="gramStart"/>
      <w:r w:rsidRPr="008F1CAB">
        <w:rPr>
          <w:rFonts w:ascii="Calibri" w:hAnsi="Calibri"/>
          <w:lang w:val="pt-PT"/>
        </w:rPr>
        <w:t>sites</w:t>
      </w:r>
      <w:proofErr w:type="gramEnd"/>
      <w:r w:rsidRPr="008F1CAB">
        <w:rPr>
          <w:rFonts w:ascii="Calibri" w:hAnsi="Calibri"/>
          <w:lang w:val="pt-PT"/>
        </w:rPr>
        <w:t xml:space="preserve"> afixados e fornecem uma indicação do estado específico de um Web site personalizado como, por exemplo, o número de novas mensagens.</w:t>
      </w:r>
    </w:p>
    <w:p w:rsidR="00DC5723" w:rsidRPr="008F1CAB" w:rsidRDefault="008F0CFA" w:rsidP="00491673">
      <w:pPr>
        <w:pStyle w:val="ListParagraph1"/>
        <w:numPr>
          <w:ilvl w:val="0"/>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Separadores aperfeiçoados.</w:t>
      </w:r>
      <w:r w:rsidRPr="008F1CAB">
        <w:rPr>
          <w:rFonts w:ascii="Calibri" w:hAnsi="Calibri"/>
          <w:lang w:val="pt-PT"/>
        </w:rPr>
        <w:t xml:space="preserve"> O Internet Explorer 9 contribui com melhoramentos à página </w:t>
      </w:r>
      <w:r w:rsidRPr="008F1CAB">
        <w:rPr>
          <w:rStyle w:val="UI"/>
          <w:rFonts w:ascii="Calibri" w:hAnsi="Calibri" w:cs="Calibri"/>
          <w:b w:val="0"/>
          <w:sz w:val="20"/>
          <w:lang w:val="pt-PT"/>
        </w:rPr>
        <w:t>Novo Separador</w:t>
      </w:r>
      <w:r w:rsidRPr="008F1CAB">
        <w:rPr>
          <w:rFonts w:ascii="Calibri" w:hAnsi="Calibri"/>
          <w:lang w:val="pt-PT"/>
        </w:rPr>
        <w:t>, bem como à capacidade de retirar um separador de uma sessão de navegação.</w:t>
      </w:r>
    </w:p>
    <w:p w:rsidR="00DC5723" w:rsidRPr="008F1CAB" w:rsidRDefault="008F0CFA" w:rsidP="00491673">
      <w:pPr>
        <w:pStyle w:val="List"/>
        <w:numPr>
          <w:ilvl w:val="1"/>
          <w:numId w:val="6"/>
        </w:numPr>
        <w:autoSpaceDE w:val="0"/>
        <w:autoSpaceDN w:val="0"/>
        <w:adjustRightInd w:val="0"/>
        <w:spacing w:before="0" w:after="0" w:line="240" w:lineRule="auto"/>
        <w:jc w:val="both"/>
        <w:rPr>
          <w:rFonts w:ascii="Calibri" w:hAnsi="Calibri"/>
          <w:lang w:val="pt-PT"/>
        </w:rPr>
      </w:pPr>
      <w:r w:rsidRPr="008F1CAB">
        <w:rPr>
          <w:rStyle w:val="LabelEmbedded"/>
          <w:rFonts w:ascii="Calibri" w:hAnsi="Calibri" w:cs="Calibri"/>
          <w:sz w:val="20"/>
          <w:szCs w:val="20"/>
          <w:lang w:val="pt-PT"/>
        </w:rPr>
        <w:t>Página Novo Separador.</w:t>
      </w:r>
      <w:r w:rsidRPr="008F1CAB">
        <w:rPr>
          <w:rFonts w:ascii="Calibri" w:hAnsi="Calibri"/>
          <w:lang w:val="pt-PT"/>
        </w:rPr>
        <w:t xml:space="preserve"> Quando o utilizador cria um novo separador, a sua intenção é navegar. O Internet Explorer 9 está vocacionado para imprimir rapidez a esta experiência através de sugestões visuais ao utilizador dos </w:t>
      </w:r>
      <w:proofErr w:type="gramStart"/>
      <w:r w:rsidRPr="008F1CAB">
        <w:rPr>
          <w:rFonts w:ascii="Calibri" w:hAnsi="Calibri"/>
          <w:lang w:val="pt-PT"/>
        </w:rPr>
        <w:t>sites</w:t>
      </w:r>
      <w:proofErr w:type="gramEnd"/>
      <w:r w:rsidRPr="008F1CAB">
        <w:rPr>
          <w:rFonts w:ascii="Calibri" w:hAnsi="Calibri"/>
          <w:lang w:val="pt-PT"/>
        </w:rPr>
        <w:t xml:space="preserve"> que este pretenda visitar. Esta página de novo separador apresenta em mosaico os </w:t>
      </w:r>
      <w:proofErr w:type="gramStart"/>
      <w:r w:rsidRPr="008F1CAB">
        <w:rPr>
          <w:rFonts w:ascii="Calibri" w:hAnsi="Calibri"/>
          <w:lang w:val="pt-PT"/>
        </w:rPr>
        <w:t>sites</w:t>
      </w:r>
      <w:proofErr w:type="gramEnd"/>
      <w:r w:rsidRPr="008F1CAB">
        <w:rPr>
          <w:rFonts w:ascii="Calibri" w:hAnsi="Calibri"/>
          <w:lang w:val="pt-PT"/>
        </w:rPr>
        <w:t xml:space="preserve"> mais frequentemente visitados pelo utilizador para ajudá-lo a chegar mais depressa onde pretende, sem hesitações. Cada </w:t>
      </w:r>
      <w:proofErr w:type="gramStart"/>
      <w:r w:rsidRPr="008F1CAB">
        <w:rPr>
          <w:rFonts w:ascii="Calibri" w:hAnsi="Calibri"/>
          <w:lang w:val="pt-PT"/>
        </w:rPr>
        <w:t>site</w:t>
      </w:r>
      <w:proofErr w:type="gramEnd"/>
      <w:r w:rsidRPr="008F1CAB">
        <w:rPr>
          <w:rFonts w:ascii="Calibri" w:hAnsi="Calibri"/>
          <w:lang w:val="pt-PT"/>
        </w:rPr>
        <w:t xml:space="preserve"> é representado por um mosaico com um grande ícone de favorito (</w:t>
      </w:r>
      <w:proofErr w:type="spellStart"/>
      <w:r w:rsidRPr="008F1CAB">
        <w:rPr>
          <w:rFonts w:ascii="Calibri" w:hAnsi="Calibri"/>
          <w:lang w:val="pt-PT"/>
        </w:rPr>
        <w:t>favicon</w:t>
      </w:r>
      <w:proofErr w:type="spellEnd"/>
      <w:r w:rsidRPr="008F1CAB">
        <w:rPr>
          <w:rFonts w:ascii="Calibri" w:hAnsi="Calibri"/>
          <w:lang w:val="pt-PT"/>
        </w:rPr>
        <w:t xml:space="preserve">) e um título, e o utilizador pode controlar a sua rotina de navegação através de um medidor em cada mosaico. Na página do novo separador, o </w:t>
      </w:r>
      <w:r w:rsidRPr="008F1CAB">
        <w:rPr>
          <w:rFonts w:ascii="Calibri" w:hAnsi="Calibri"/>
          <w:lang w:val="pt-PT"/>
        </w:rPr>
        <w:lastRenderedPageBreak/>
        <w:t xml:space="preserve">utilizador pode ainda reabrir separadores fechados, reabrir a última sessão de navegação e iniciar uma sessão de Navegação </w:t>
      </w:r>
      <w:proofErr w:type="spellStart"/>
      <w:r w:rsidRPr="008F1CAB">
        <w:rPr>
          <w:rFonts w:ascii="Calibri" w:hAnsi="Calibri"/>
          <w:lang w:val="pt-PT"/>
        </w:rPr>
        <w:t>InPrivate</w:t>
      </w:r>
      <w:proofErr w:type="spellEnd"/>
      <w:r w:rsidRPr="008F1CAB">
        <w:rPr>
          <w:rFonts w:ascii="Calibri" w:hAnsi="Calibri"/>
          <w:lang w:val="pt-PT"/>
        </w:rPr>
        <w:t>.</w:t>
      </w:r>
    </w:p>
    <w:p w:rsidR="00DC5723" w:rsidRPr="008F1CAB" w:rsidRDefault="008F0CFA" w:rsidP="00491673">
      <w:pPr>
        <w:pStyle w:val="ListParagraph1"/>
        <w:numPr>
          <w:ilvl w:val="0"/>
          <w:numId w:val="6"/>
        </w:numPr>
        <w:spacing w:before="0" w:after="0" w:line="240" w:lineRule="auto"/>
        <w:jc w:val="both"/>
        <w:rPr>
          <w:rFonts w:ascii="Calibri" w:hAnsi="Calibri"/>
          <w:lang w:val="pt-PT"/>
        </w:rPr>
      </w:pPr>
      <w:proofErr w:type="spellStart"/>
      <w:r w:rsidRPr="008F1CAB">
        <w:rPr>
          <w:rStyle w:val="LabelEmbedded"/>
          <w:rFonts w:ascii="Calibri" w:hAnsi="Calibri" w:cs="Calibri"/>
          <w:sz w:val="20"/>
          <w:szCs w:val="20"/>
          <w:lang w:val="pt-PT"/>
        </w:rPr>
        <w:t>Address</w:t>
      </w:r>
      <w:proofErr w:type="spellEnd"/>
      <w:r w:rsidRPr="008F1CAB">
        <w:rPr>
          <w:rStyle w:val="LabelEmbedded"/>
          <w:rFonts w:ascii="Calibri" w:hAnsi="Calibri" w:cs="Calibri"/>
          <w:sz w:val="20"/>
          <w:szCs w:val="20"/>
          <w:lang w:val="pt-PT"/>
        </w:rPr>
        <w:t xml:space="preserve"> Bar Top </w:t>
      </w:r>
      <w:proofErr w:type="spellStart"/>
      <w:r w:rsidRPr="008F1CAB">
        <w:rPr>
          <w:rStyle w:val="LabelEmbedded"/>
          <w:rFonts w:ascii="Calibri" w:hAnsi="Calibri" w:cs="Calibri"/>
          <w:sz w:val="20"/>
          <w:szCs w:val="20"/>
          <w:lang w:val="pt-PT"/>
        </w:rPr>
        <w:t>Result</w:t>
      </w:r>
      <w:proofErr w:type="spellEnd"/>
      <w:r w:rsidRPr="008F1CAB">
        <w:rPr>
          <w:rStyle w:val="LabelEmbedded"/>
          <w:rFonts w:ascii="Calibri" w:hAnsi="Calibri" w:cs="Calibri"/>
          <w:sz w:val="20"/>
          <w:szCs w:val="20"/>
          <w:lang w:val="pt-PT"/>
        </w:rPr>
        <w:t>.</w:t>
      </w:r>
      <w:r w:rsidRPr="008F1CAB">
        <w:rPr>
          <w:rFonts w:ascii="Calibri" w:hAnsi="Calibri"/>
          <w:lang w:val="pt-PT"/>
        </w:rPr>
        <w:t xml:space="preserve"> Outra nova funcionalidade que acelera a navegação é o serviço </w:t>
      </w:r>
      <w:proofErr w:type="spellStart"/>
      <w:r w:rsidRPr="008F1CAB">
        <w:rPr>
          <w:rFonts w:ascii="Calibri" w:hAnsi="Calibri"/>
          <w:lang w:val="pt-PT"/>
        </w:rPr>
        <w:t>Address</w:t>
      </w:r>
      <w:proofErr w:type="spellEnd"/>
      <w:r w:rsidRPr="008F1CAB">
        <w:rPr>
          <w:rFonts w:ascii="Calibri" w:hAnsi="Calibri"/>
          <w:lang w:val="pt-PT"/>
        </w:rPr>
        <w:t xml:space="preserve"> Bar Top </w:t>
      </w:r>
      <w:proofErr w:type="spellStart"/>
      <w:r w:rsidRPr="008F1CAB">
        <w:rPr>
          <w:rFonts w:ascii="Calibri" w:hAnsi="Calibri"/>
          <w:lang w:val="pt-PT"/>
        </w:rPr>
        <w:t>Result</w:t>
      </w:r>
      <w:proofErr w:type="spellEnd"/>
      <w:r w:rsidRPr="008F1CAB">
        <w:rPr>
          <w:rFonts w:ascii="Calibri" w:hAnsi="Calibri"/>
          <w:lang w:val="pt-PT"/>
        </w:rPr>
        <w:t xml:space="preserve">, ou seja, melhor resultado na barra Endereço, que ajuda utilizadores com dificuldade em memorizar o endereço Web de </w:t>
      </w:r>
      <w:proofErr w:type="gramStart"/>
      <w:r w:rsidRPr="008F1CAB">
        <w:rPr>
          <w:rFonts w:ascii="Calibri" w:hAnsi="Calibri"/>
          <w:lang w:val="pt-PT"/>
        </w:rPr>
        <w:t>sites</w:t>
      </w:r>
      <w:proofErr w:type="gramEnd"/>
      <w:r w:rsidRPr="008F1CAB">
        <w:rPr>
          <w:rFonts w:ascii="Calibri" w:hAnsi="Calibri"/>
          <w:lang w:val="pt-PT"/>
        </w:rPr>
        <w:t xml:space="preserve"> comuns, levando-os directamente até aos melhores resultados da sua procura, sem primeiro ver a página de resultados da procura. Para que este comportamento funcione, o serviço </w:t>
      </w:r>
      <w:proofErr w:type="spellStart"/>
      <w:r w:rsidRPr="008F1CAB">
        <w:rPr>
          <w:rFonts w:ascii="Calibri" w:hAnsi="Calibri"/>
          <w:lang w:val="pt-PT"/>
        </w:rPr>
        <w:t>Address</w:t>
      </w:r>
      <w:proofErr w:type="spellEnd"/>
      <w:r w:rsidRPr="008F1CAB">
        <w:rPr>
          <w:rFonts w:ascii="Calibri" w:hAnsi="Calibri"/>
          <w:lang w:val="pt-PT"/>
        </w:rPr>
        <w:t xml:space="preserve"> Bar Top </w:t>
      </w:r>
      <w:proofErr w:type="spellStart"/>
      <w:r w:rsidRPr="008F1CAB">
        <w:rPr>
          <w:rFonts w:ascii="Calibri" w:hAnsi="Calibri"/>
          <w:lang w:val="pt-PT"/>
        </w:rPr>
        <w:t>Results</w:t>
      </w:r>
      <w:proofErr w:type="spellEnd"/>
      <w:r w:rsidRPr="008F1CAB">
        <w:rPr>
          <w:rFonts w:ascii="Calibri" w:hAnsi="Calibri"/>
          <w:lang w:val="pt-PT"/>
        </w:rPr>
        <w:t xml:space="preserve"> tem de ter sido activado pelo fornecedor de procura.</w:t>
      </w:r>
    </w:p>
    <w:p w:rsidR="00DC5723" w:rsidRPr="008F1CAB" w:rsidRDefault="008F0CFA" w:rsidP="00491673">
      <w:pPr>
        <w:pStyle w:val="ListParagraph1"/>
        <w:numPr>
          <w:ilvl w:val="0"/>
          <w:numId w:val="6"/>
        </w:numPr>
        <w:spacing w:before="0" w:after="0" w:line="240" w:lineRule="auto"/>
        <w:jc w:val="both"/>
        <w:rPr>
          <w:rFonts w:ascii="Calibri" w:hAnsi="Calibri"/>
          <w:lang w:val="pt-PT"/>
        </w:rPr>
      </w:pPr>
      <w:bookmarkStart w:id="2" w:name="z4"/>
      <w:bookmarkEnd w:id="2"/>
      <w:r w:rsidRPr="008F1CAB">
        <w:rPr>
          <w:rStyle w:val="LabelEmbedded"/>
          <w:rFonts w:ascii="Calibri" w:hAnsi="Calibri" w:cs="Calibri"/>
          <w:sz w:val="20"/>
          <w:szCs w:val="20"/>
          <w:lang w:val="pt-PT"/>
        </w:rPr>
        <w:t>Barra de Notificação.</w:t>
      </w:r>
      <w:r w:rsidRPr="008F1CAB">
        <w:rPr>
          <w:rFonts w:ascii="Calibri" w:hAnsi="Calibri"/>
          <w:lang w:val="pt-PT"/>
        </w:rPr>
        <w:t xml:space="preserve"> Minimizámos a quantidade de notificações apresentadas para minimizar as distracções durante a navegação. Quando é absolutamente necessário que as notificações sejam apresentadas no Internet Explorer 9, as mensagens são apresentadas no fluxo de navegação do utilizador e estão programadas para serem menos perturbadoras. O utilizador não é forçado a interromper a navegação para responder às notificações para poder prosseguir com a navegação. Todas as notificações são agora apresentadas na Barra de Notificação, na parte inferior do </w:t>
      </w:r>
      <w:proofErr w:type="gramStart"/>
      <w:r w:rsidRPr="008F1CAB">
        <w:rPr>
          <w:rFonts w:ascii="Calibri" w:hAnsi="Calibri"/>
          <w:lang w:val="pt-PT"/>
        </w:rPr>
        <w:t>browser</w:t>
      </w:r>
      <w:proofErr w:type="gramEnd"/>
      <w:r w:rsidRPr="008F1CAB">
        <w:rPr>
          <w:rFonts w:ascii="Calibri" w:hAnsi="Calibri"/>
          <w:lang w:val="pt-PT"/>
        </w:rPr>
        <w:t xml:space="preserve">. As mensagens na Barra de Notificação são mais claras e elucidam o utilizador sobre o essencial da informação. Por exemplo, em vez de receber a mensagem “O Internet Explorer não está a responder”, o utilizador recebe a mensagem “O Web </w:t>
      </w:r>
      <w:proofErr w:type="gramStart"/>
      <w:r w:rsidRPr="008F1CAB">
        <w:rPr>
          <w:rFonts w:ascii="Calibri" w:hAnsi="Calibri"/>
          <w:lang w:val="pt-PT"/>
        </w:rPr>
        <w:t>site</w:t>
      </w:r>
      <w:proofErr w:type="gramEnd"/>
      <w:r w:rsidRPr="008F1CAB">
        <w:rPr>
          <w:rFonts w:ascii="Calibri" w:hAnsi="Calibri"/>
          <w:lang w:val="pt-PT"/>
        </w:rPr>
        <w:t xml:space="preserve"> não está a responder” alertando-o para um problema com o site. Notificações como esta incluem o nome do Web </w:t>
      </w:r>
      <w:proofErr w:type="gramStart"/>
      <w:r w:rsidRPr="008F1CAB">
        <w:rPr>
          <w:rFonts w:ascii="Calibri" w:hAnsi="Calibri"/>
          <w:lang w:val="pt-PT"/>
        </w:rPr>
        <w:t>site</w:t>
      </w:r>
      <w:proofErr w:type="gramEnd"/>
      <w:r w:rsidRPr="008F1CAB">
        <w:rPr>
          <w:rFonts w:ascii="Calibri" w:hAnsi="Calibri"/>
          <w:lang w:val="pt-PT"/>
        </w:rPr>
        <w:t xml:space="preserve"> como parte da notificação.</w:t>
      </w:r>
    </w:p>
    <w:p w:rsidR="00DC5723" w:rsidRPr="008F1CAB" w:rsidRDefault="00DC5723" w:rsidP="00491673">
      <w:pPr>
        <w:pStyle w:val="Heading3"/>
        <w:spacing w:before="0" w:after="0"/>
        <w:jc w:val="both"/>
        <w:rPr>
          <w:lang w:val="pt-PT"/>
        </w:rPr>
      </w:pPr>
    </w:p>
    <w:p w:rsidR="00DC5723" w:rsidRPr="00530D9E" w:rsidRDefault="008F0CFA" w:rsidP="00491673">
      <w:pPr>
        <w:pStyle w:val="Heading3"/>
        <w:spacing w:before="0" w:after="0"/>
        <w:jc w:val="both"/>
        <w:rPr>
          <w:rFonts w:ascii="Calibri" w:hAnsi="Calibri"/>
          <w:color w:val="0070C0"/>
          <w:sz w:val="24"/>
          <w:szCs w:val="20"/>
          <w:lang w:val="pt-PT"/>
        </w:rPr>
      </w:pPr>
      <w:r w:rsidRPr="00530D9E">
        <w:rPr>
          <w:rFonts w:ascii="Calibri" w:hAnsi="Calibri"/>
          <w:color w:val="0070C0"/>
          <w:sz w:val="24"/>
          <w:szCs w:val="20"/>
          <w:lang w:val="pt-PT"/>
        </w:rPr>
        <w:t xml:space="preserve">O Internet Explorer 9 é o </w:t>
      </w:r>
      <w:proofErr w:type="gramStart"/>
      <w:r w:rsidRPr="00530D9E">
        <w:rPr>
          <w:rFonts w:ascii="Calibri" w:hAnsi="Calibri"/>
          <w:color w:val="0070C0"/>
          <w:sz w:val="24"/>
          <w:szCs w:val="20"/>
          <w:lang w:val="pt-PT"/>
        </w:rPr>
        <w:t>browser</w:t>
      </w:r>
      <w:proofErr w:type="gramEnd"/>
      <w:r w:rsidRPr="00530D9E">
        <w:rPr>
          <w:rFonts w:ascii="Calibri" w:hAnsi="Calibri"/>
          <w:color w:val="0070C0"/>
          <w:sz w:val="24"/>
          <w:szCs w:val="20"/>
          <w:lang w:val="pt-PT"/>
        </w:rPr>
        <w:t xml:space="preserve"> em que os utilizadores confiam para se sentir seguros e com controlo</w:t>
      </w:r>
    </w:p>
    <w:p w:rsidR="00DC5723" w:rsidRPr="008F1CAB" w:rsidRDefault="008F0CFA" w:rsidP="00491673">
      <w:pPr>
        <w:spacing w:before="0" w:after="0" w:line="240" w:lineRule="auto"/>
        <w:jc w:val="both"/>
        <w:rPr>
          <w:rFonts w:ascii="Calibri" w:hAnsi="Calibri"/>
          <w:lang w:val="pt-PT"/>
        </w:rPr>
      </w:pPr>
      <w:r w:rsidRPr="008F1CAB">
        <w:rPr>
          <w:rFonts w:ascii="Calibri" w:hAnsi="Calibri"/>
          <w:lang w:val="pt-PT"/>
        </w:rPr>
        <w:t xml:space="preserve">O Internet Explorer é a forma fiável de navegar na Web pela robustez do conjunto de tecnologias de segurança, privacidade e fiabilidade incorporadas que garantem a sua segurança e uma experiência ininterrupta. As novas funcionalidades oferecem a </w:t>
      </w:r>
      <w:r w:rsidRPr="008F1CAB">
        <w:rPr>
          <w:rStyle w:val="Italic"/>
          <w:rFonts w:ascii="Calibri" w:hAnsi="Calibri" w:cs="Calibri"/>
          <w:sz w:val="20"/>
          <w:lang w:val="pt-PT"/>
        </w:rPr>
        <w:t>confiança</w:t>
      </w:r>
      <w:r w:rsidRPr="008F1CAB">
        <w:rPr>
          <w:rFonts w:ascii="Calibri" w:hAnsi="Calibri"/>
          <w:lang w:val="pt-PT"/>
        </w:rPr>
        <w:t xml:space="preserve"> que as pessoas precisam para se sentirem mais seguras </w:t>
      </w:r>
      <w:proofErr w:type="gramStart"/>
      <w:r w:rsidRPr="008F1CAB">
        <w:rPr>
          <w:rFonts w:ascii="Calibri" w:hAnsi="Calibri"/>
          <w:lang w:val="pt-PT"/>
        </w:rPr>
        <w:t>online</w:t>
      </w:r>
      <w:proofErr w:type="gramEnd"/>
      <w:r w:rsidRPr="008F1CAB">
        <w:rPr>
          <w:rFonts w:ascii="Calibri" w:hAnsi="Calibri"/>
          <w:lang w:val="pt-PT"/>
        </w:rPr>
        <w:t>.</w:t>
      </w:r>
    </w:p>
    <w:p w:rsidR="00DC5723" w:rsidRPr="008F1CAB" w:rsidRDefault="008F0CFA" w:rsidP="00491673">
      <w:pPr>
        <w:pStyle w:val="ListParagraph1"/>
        <w:numPr>
          <w:ilvl w:val="0"/>
          <w:numId w:val="10"/>
        </w:numPr>
        <w:autoSpaceDE w:val="0"/>
        <w:autoSpaceDN w:val="0"/>
        <w:adjustRightInd w:val="0"/>
        <w:spacing w:before="0" w:after="0" w:line="240" w:lineRule="auto"/>
        <w:jc w:val="both"/>
        <w:rPr>
          <w:rFonts w:ascii="Calibri" w:hAnsi="Calibri"/>
          <w:lang w:val="pt-PT"/>
        </w:rPr>
      </w:pPr>
      <w:r w:rsidRPr="008F1CAB">
        <w:rPr>
          <w:rStyle w:val="LabelEmbedded"/>
          <w:rFonts w:ascii="Calibri" w:hAnsi="Calibri" w:cs="Calibri"/>
          <w:sz w:val="20"/>
          <w:szCs w:val="20"/>
          <w:lang w:val="pt-PT"/>
        </w:rPr>
        <w:t xml:space="preserve">Gestor de transferências com integração de filtro </w:t>
      </w:r>
      <w:proofErr w:type="spellStart"/>
      <w:r w:rsidRPr="008F1CAB">
        <w:rPr>
          <w:rStyle w:val="LabelEmbedded"/>
          <w:rFonts w:ascii="Calibri" w:hAnsi="Calibri" w:cs="Calibri"/>
          <w:sz w:val="20"/>
          <w:szCs w:val="20"/>
          <w:lang w:val="pt-PT"/>
        </w:rPr>
        <w:t>SmartScreen</w:t>
      </w:r>
      <w:proofErr w:type="spellEnd"/>
      <w:r w:rsidRPr="008F1CAB">
        <w:rPr>
          <w:rStyle w:val="LabelEmbedded"/>
          <w:rFonts w:ascii="Calibri" w:hAnsi="Calibri" w:cs="Calibri"/>
          <w:sz w:val="20"/>
          <w:szCs w:val="20"/>
          <w:lang w:val="pt-PT"/>
        </w:rPr>
        <w:t>.</w:t>
      </w:r>
      <w:r w:rsidRPr="008F1CAB">
        <w:rPr>
          <w:rFonts w:ascii="Calibri" w:hAnsi="Calibri"/>
          <w:lang w:val="pt-PT"/>
        </w:rPr>
        <w:t xml:space="preserve"> O Internet Explorer 9 disponibiliza o primeiro gestor de transferências com protecção contra </w:t>
      </w:r>
      <w:proofErr w:type="spellStart"/>
      <w:r w:rsidRPr="008F1CAB">
        <w:rPr>
          <w:rFonts w:ascii="Calibri" w:hAnsi="Calibri"/>
          <w:lang w:val="pt-PT"/>
        </w:rPr>
        <w:t>malware</w:t>
      </w:r>
      <w:proofErr w:type="spellEnd"/>
      <w:r w:rsidRPr="008F1CAB">
        <w:rPr>
          <w:rFonts w:ascii="Calibri" w:hAnsi="Calibri"/>
          <w:lang w:val="pt-PT"/>
        </w:rPr>
        <w:t xml:space="preserve"> </w:t>
      </w:r>
      <w:proofErr w:type="spellStart"/>
      <w:r w:rsidRPr="008F1CAB">
        <w:rPr>
          <w:rFonts w:ascii="Calibri" w:hAnsi="Calibri"/>
          <w:lang w:val="pt-PT"/>
        </w:rPr>
        <w:t>SmartScreen</w:t>
      </w:r>
      <w:proofErr w:type="spellEnd"/>
      <w:r w:rsidRPr="008F1CAB">
        <w:rPr>
          <w:rFonts w:ascii="Calibri" w:hAnsi="Calibri"/>
          <w:lang w:val="pt-PT"/>
        </w:rPr>
        <w:t xml:space="preserve"> integrada e generaliza a reputação de transferências do </w:t>
      </w:r>
      <w:proofErr w:type="spellStart"/>
      <w:r w:rsidRPr="008F1CAB">
        <w:rPr>
          <w:rFonts w:ascii="Calibri" w:hAnsi="Calibri"/>
          <w:lang w:val="pt-PT"/>
        </w:rPr>
        <w:t>SmartScreen</w:t>
      </w:r>
      <w:proofErr w:type="spellEnd"/>
      <w:r w:rsidRPr="008F1CAB">
        <w:rPr>
          <w:rFonts w:ascii="Calibri" w:hAnsi="Calibri"/>
          <w:lang w:val="pt-PT"/>
        </w:rPr>
        <w:t xml:space="preserve">. A reputação de transferências </w:t>
      </w:r>
      <w:proofErr w:type="spellStart"/>
      <w:r w:rsidRPr="008F1CAB">
        <w:rPr>
          <w:rFonts w:ascii="Calibri" w:hAnsi="Calibri"/>
          <w:lang w:val="pt-PT"/>
        </w:rPr>
        <w:t>SmartScreen</w:t>
      </w:r>
      <w:proofErr w:type="spellEnd"/>
      <w:r w:rsidRPr="008F1CAB">
        <w:rPr>
          <w:rFonts w:ascii="Calibri" w:hAnsi="Calibri"/>
          <w:lang w:val="pt-PT"/>
        </w:rPr>
        <w:t xml:space="preserve"> é uma funcionalidade revolucionária do </w:t>
      </w:r>
      <w:proofErr w:type="gramStart"/>
      <w:r w:rsidRPr="008F1CAB">
        <w:rPr>
          <w:rFonts w:ascii="Calibri" w:hAnsi="Calibri"/>
          <w:lang w:val="pt-PT"/>
        </w:rPr>
        <w:t>browser</w:t>
      </w:r>
      <w:proofErr w:type="gramEnd"/>
      <w:r w:rsidRPr="008F1CAB">
        <w:rPr>
          <w:rFonts w:ascii="Calibri" w:hAnsi="Calibri"/>
          <w:lang w:val="pt-PT"/>
        </w:rPr>
        <w:t xml:space="preserve"> que utiliza dados de reputação para remover avisos desnecessários referentes a ficheiros bem conhecidos, e mostrar avisos mais sérios quando a transferência representa realmente um risco maior de ser nociva. Actualmente, o utilizador está condicionado a ignorar avisos genéricos apresentados a cada transferência que pretende executar. Outros </w:t>
      </w:r>
      <w:proofErr w:type="gramStart"/>
      <w:r w:rsidRPr="008F1CAB">
        <w:rPr>
          <w:rFonts w:ascii="Calibri" w:hAnsi="Calibri"/>
          <w:lang w:val="pt-PT"/>
        </w:rPr>
        <w:t>browsers</w:t>
      </w:r>
      <w:proofErr w:type="gramEnd"/>
      <w:r w:rsidRPr="008F1CAB">
        <w:rPr>
          <w:rFonts w:ascii="Calibri" w:hAnsi="Calibri"/>
          <w:lang w:val="pt-PT"/>
        </w:rPr>
        <w:t xml:space="preserve"> apresentam o mesmo aviso quer se trate de um programa extremamente comum ou um </w:t>
      </w:r>
      <w:proofErr w:type="spellStart"/>
      <w:proofErr w:type="gramStart"/>
      <w:r w:rsidRPr="008F1CAB">
        <w:rPr>
          <w:rFonts w:ascii="Calibri" w:hAnsi="Calibri"/>
          <w:lang w:val="pt-PT"/>
        </w:rPr>
        <w:t>malware</w:t>
      </w:r>
      <w:proofErr w:type="spellEnd"/>
      <w:proofErr w:type="gramEnd"/>
      <w:r w:rsidRPr="008F1CAB">
        <w:rPr>
          <w:rFonts w:ascii="Calibri" w:hAnsi="Calibri"/>
          <w:lang w:val="pt-PT"/>
        </w:rPr>
        <w:t xml:space="preserve"> criado literalmente há uns minutos atrás. O Internet Explorer 9 é o único </w:t>
      </w:r>
      <w:proofErr w:type="gramStart"/>
      <w:r w:rsidRPr="008F1CAB">
        <w:rPr>
          <w:rFonts w:ascii="Calibri" w:hAnsi="Calibri"/>
          <w:lang w:val="pt-PT"/>
        </w:rPr>
        <w:t>browser</w:t>
      </w:r>
      <w:proofErr w:type="gramEnd"/>
      <w:r w:rsidRPr="008F1CAB">
        <w:rPr>
          <w:rFonts w:ascii="Calibri" w:hAnsi="Calibri"/>
          <w:lang w:val="pt-PT"/>
        </w:rPr>
        <w:t xml:space="preserve"> a utilizar reputação de transferências para ajudar os utilizadores a tomar decisões seguras. Com o novo Gestor de transferências, o utilizador pode ver facilmente o progresso da transferência</w:t>
      </w:r>
      <w:proofErr w:type="gramStart"/>
      <w:r w:rsidRPr="008F1CAB">
        <w:rPr>
          <w:rFonts w:ascii="Calibri" w:hAnsi="Calibri"/>
          <w:lang w:val="pt-PT"/>
        </w:rPr>
        <w:t>,</w:t>
      </w:r>
      <w:proofErr w:type="gramEnd"/>
      <w:r w:rsidRPr="008F1CAB">
        <w:rPr>
          <w:rFonts w:ascii="Calibri" w:hAnsi="Calibri"/>
          <w:lang w:val="pt-PT"/>
        </w:rPr>
        <w:t xml:space="preserve"> abrir conteúdo já transferido ou cancelar uma transferência em curso. É utilizada uma pasta predefinida para todo o conteúdo transferido, de modo a que o utilizador possa alterar a pasta destino da transferência predefinida, bem como procurar na pasta para a qual foi anteriormente feita uma transferência. Como as transferências de ficheiros são a principal forma de </w:t>
      </w:r>
      <w:proofErr w:type="gramStart"/>
      <w:r w:rsidRPr="008F1CAB">
        <w:rPr>
          <w:rFonts w:ascii="Calibri" w:hAnsi="Calibri"/>
          <w:lang w:val="pt-PT"/>
        </w:rPr>
        <w:t>sites</w:t>
      </w:r>
      <w:proofErr w:type="gramEnd"/>
      <w:r w:rsidRPr="008F1CAB">
        <w:rPr>
          <w:rFonts w:ascii="Calibri" w:hAnsi="Calibri"/>
          <w:lang w:val="pt-PT"/>
        </w:rPr>
        <w:t xml:space="preserve"> nocivos introduzirem </w:t>
      </w:r>
      <w:proofErr w:type="spellStart"/>
      <w:r w:rsidRPr="008F1CAB">
        <w:rPr>
          <w:rFonts w:ascii="Calibri" w:hAnsi="Calibri"/>
          <w:lang w:val="pt-PT"/>
        </w:rPr>
        <w:t>malware</w:t>
      </w:r>
      <w:proofErr w:type="spellEnd"/>
      <w:r w:rsidRPr="008F1CAB">
        <w:rPr>
          <w:rFonts w:ascii="Calibri" w:hAnsi="Calibri"/>
          <w:lang w:val="pt-PT"/>
        </w:rPr>
        <w:t xml:space="preserve"> no computador do utilizador, o Gestor de transferências efectua várias verificações relacionadas com segurança quando é e efectuada uma transferência:</w:t>
      </w:r>
    </w:p>
    <w:p w:rsidR="00DC5723" w:rsidRDefault="008F0CFA" w:rsidP="00491673">
      <w:pPr>
        <w:pStyle w:val="BulletedList1"/>
        <w:numPr>
          <w:ilvl w:val="1"/>
          <w:numId w:val="6"/>
        </w:numPr>
        <w:tabs>
          <w:tab w:val="left" w:pos="360"/>
        </w:tabs>
        <w:spacing w:before="0" w:after="0" w:line="240" w:lineRule="auto"/>
        <w:jc w:val="both"/>
        <w:rPr>
          <w:rFonts w:ascii="Calibri" w:hAnsi="Calibri"/>
        </w:rPr>
      </w:pPr>
      <w:proofErr w:type="spellStart"/>
      <w:r>
        <w:rPr>
          <w:rFonts w:ascii="Calibri" w:hAnsi="Calibri"/>
        </w:rPr>
        <w:t>Pesquisa</w:t>
      </w:r>
      <w:proofErr w:type="spellEnd"/>
      <w:r>
        <w:rPr>
          <w:rFonts w:ascii="Calibri" w:hAnsi="Calibri"/>
        </w:rPr>
        <w:t xml:space="preserve"> de </w:t>
      </w:r>
      <w:proofErr w:type="spellStart"/>
      <w:r>
        <w:rPr>
          <w:rFonts w:ascii="Calibri" w:hAnsi="Calibri"/>
        </w:rPr>
        <w:t>vírus</w:t>
      </w:r>
      <w:proofErr w:type="spellEnd"/>
      <w:r>
        <w:rPr>
          <w:rFonts w:ascii="Calibri" w:hAnsi="Calibri"/>
        </w:rPr>
        <w:t>.</w:t>
      </w:r>
    </w:p>
    <w:p w:rsidR="00DC5723" w:rsidRPr="008F1CAB" w:rsidRDefault="008F0CFA" w:rsidP="00491673">
      <w:pPr>
        <w:pStyle w:val="BulletedList1"/>
        <w:numPr>
          <w:ilvl w:val="1"/>
          <w:numId w:val="6"/>
        </w:numPr>
        <w:tabs>
          <w:tab w:val="left" w:pos="360"/>
        </w:tabs>
        <w:spacing w:before="0" w:after="0" w:line="240" w:lineRule="auto"/>
        <w:jc w:val="both"/>
        <w:rPr>
          <w:rFonts w:ascii="Calibri" w:hAnsi="Calibri"/>
          <w:lang w:val="pt-PT"/>
        </w:rPr>
      </w:pPr>
      <w:r w:rsidRPr="008F1CAB">
        <w:rPr>
          <w:rFonts w:ascii="Calibri" w:hAnsi="Calibri"/>
          <w:lang w:val="pt-PT"/>
        </w:rPr>
        <w:t xml:space="preserve">Verifica se um executável é proveniente de uma fonte fidedigna utilizando o serviço </w:t>
      </w:r>
      <w:proofErr w:type="spellStart"/>
      <w:r w:rsidRPr="008F1CAB">
        <w:rPr>
          <w:rFonts w:ascii="Calibri" w:hAnsi="Calibri"/>
          <w:lang w:val="pt-PT"/>
        </w:rPr>
        <w:t>WinTrust</w:t>
      </w:r>
      <w:proofErr w:type="spellEnd"/>
      <w:r w:rsidRPr="008F1CAB">
        <w:rPr>
          <w:rFonts w:ascii="Calibri" w:hAnsi="Calibri"/>
          <w:lang w:val="pt-PT"/>
        </w:rPr>
        <w:t xml:space="preserve"> (ligado a terceiros fornecedores fiáveis).</w:t>
      </w:r>
    </w:p>
    <w:p w:rsidR="00DC5723" w:rsidRPr="008F1CAB" w:rsidRDefault="008F0CFA" w:rsidP="00491673">
      <w:pPr>
        <w:pStyle w:val="BulletedList1"/>
        <w:numPr>
          <w:ilvl w:val="1"/>
          <w:numId w:val="6"/>
        </w:numPr>
        <w:tabs>
          <w:tab w:val="left" w:pos="360"/>
        </w:tabs>
        <w:spacing w:before="0" w:after="0" w:line="240" w:lineRule="auto"/>
        <w:jc w:val="both"/>
        <w:rPr>
          <w:rFonts w:ascii="Calibri" w:hAnsi="Calibri"/>
          <w:lang w:val="pt-PT"/>
        </w:rPr>
      </w:pPr>
      <w:r w:rsidRPr="008F1CAB">
        <w:rPr>
          <w:rFonts w:ascii="Calibri" w:hAnsi="Calibri"/>
          <w:lang w:val="pt-PT"/>
        </w:rPr>
        <w:t>Utiliza dados de reputação para informar o utilizador de transferências potencialmente perigosas.</w:t>
      </w:r>
    </w:p>
    <w:p w:rsidR="00DC5723" w:rsidRPr="008F1CAB" w:rsidRDefault="008F0CFA" w:rsidP="00491673">
      <w:pPr>
        <w:pStyle w:val="ListParagraph1"/>
        <w:numPr>
          <w:ilvl w:val="0"/>
          <w:numId w:val="6"/>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 xml:space="preserve">Funcionalidades de fiabilidade. </w:t>
      </w:r>
      <w:r w:rsidRPr="008F1CAB">
        <w:rPr>
          <w:rFonts w:ascii="Calibri" w:hAnsi="Calibri"/>
          <w:lang w:val="pt-PT"/>
        </w:rPr>
        <w:t>As funcionalidades de fiabilidade, tais como, isolamento de separadores, recuperação automática de falhas do sistema, recuperação de bloqueios e ajuda de classificação por suplementos (</w:t>
      </w:r>
      <w:proofErr w:type="spellStart"/>
      <w:r w:rsidRPr="008F1CAB">
        <w:rPr>
          <w:rFonts w:ascii="Calibri" w:hAnsi="Calibri"/>
          <w:lang w:val="pt-PT"/>
        </w:rPr>
        <w:t>Add-ons</w:t>
      </w:r>
      <w:proofErr w:type="spellEnd"/>
      <w:r w:rsidRPr="008F1CAB">
        <w:rPr>
          <w:rFonts w:ascii="Calibri" w:hAnsi="Calibri"/>
          <w:lang w:val="pt-PT"/>
        </w:rPr>
        <w:t xml:space="preserve"> </w:t>
      </w:r>
      <w:proofErr w:type="spellStart"/>
      <w:r w:rsidRPr="008F1CAB">
        <w:rPr>
          <w:rFonts w:ascii="Calibri" w:hAnsi="Calibri"/>
          <w:lang w:val="pt-PT"/>
        </w:rPr>
        <w:t>Advisor</w:t>
      </w:r>
      <w:proofErr w:type="spellEnd"/>
      <w:r w:rsidRPr="008F1CAB">
        <w:rPr>
          <w:rFonts w:ascii="Calibri" w:hAnsi="Calibri"/>
          <w:lang w:val="pt-PT"/>
        </w:rPr>
        <w:t xml:space="preserve">) garantem que a sua informação não se perde e asseguram a navegação quando um Web </w:t>
      </w:r>
      <w:proofErr w:type="gramStart"/>
      <w:r w:rsidRPr="008F1CAB">
        <w:rPr>
          <w:rFonts w:ascii="Calibri" w:hAnsi="Calibri"/>
          <w:lang w:val="pt-PT"/>
        </w:rPr>
        <w:t>site</w:t>
      </w:r>
      <w:proofErr w:type="gramEnd"/>
      <w:r w:rsidRPr="008F1CAB">
        <w:rPr>
          <w:rFonts w:ascii="Calibri" w:hAnsi="Calibri"/>
          <w:lang w:val="pt-PT"/>
        </w:rPr>
        <w:t xml:space="preserve"> não está a funcionar correctamente. </w:t>
      </w:r>
    </w:p>
    <w:p w:rsidR="00DC5723" w:rsidRPr="008F1CAB" w:rsidRDefault="008F0CFA" w:rsidP="00491673">
      <w:pPr>
        <w:pStyle w:val="NumberedList1"/>
        <w:numPr>
          <w:ilvl w:val="0"/>
          <w:numId w:val="8"/>
        </w:numPr>
        <w:tabs>
          <w:tab w:val="left" w:pos="360"/>
        </w:tabs>
        <w:autoSpaceDE w:val="0"/>
        <w:autoSpaceDN w:val="0"/>
        <w:adjustRightInd w:val="0"/>
        <w:spacing w:before="0" w:after="0" w:line="240" w:lineRule="auto"/>
        <w:ind w:left="1440"/>
        <w:jc w:val="both"/>
        <w:rPr>
          <w:rFonts w:ascii="Calibri" w:hAnsi="Calibri"/>
          <w:lang w:val="pt-PT"/>
        </w:rPr>
      </w:pPr>
      <w:proofErr w:type="spellStart"/>
      <w:r w:rsidRPr="008F1CAB">
        <w:rPr>
          <w:rStyle w:val="LabelEmbedded"/>
          <w:rFonts w:ascii="Calibri" w:hAnsi="Calibri" w:cs="Calibri"/>
          <w:sz w:val="20"/>
          <w:szCs w:val="20"/>
          <w:lang w:val="pt-PT"/>
        </w:rPr>
        <w:t>Add-on</w:t>
      </w:r>
      <w:proofErr w:type="spellEnd"/>
      <w:r w:rsidRPr="008F1CAB">
        <w:rPr>
          <w:rStyle w:val="LabelEmbedded"/>
          <w:rFonts w:ascii="Calibri" w:hAnsi="Calibri" w:cs="Calibri"/>
          <w:sz w:val="20"/>
          <w:szCs w:val="20"/>
          <w:lang w:val="pt-PT"/>
        </w:rPr>
        <w:t xml:space="preserve"> Performance </w:t>
      </w:r>
      <w:proofErr w:type="spellStart"/>
      <w:r w:rsidRPr="008F1CAB">
        <w:rPr>
          <w:rStyle w:val="LabelEmbedded"/>
          <w:rFonts w:ascii="Calibri" w:hAnsi="Calibri" w:cs="Calibri"/>
          <w:sz w:val="20"/>
          <w:szCs w:val="20"/>
          <w:lang w:val="pt-PT"/>
        </w:rPr>
        <w:t>Advisor</w:t>
      </w:r>
      <w:proofErr w:type="spellEnd"/>
      <w:r w:rsidRPr="008F1CAB">
        <w:rPr>
          <w:rStyle w:val="LabelEmbedded"/>
          <w:rFonts w:ascii="Calibri" w:hAnsi="Calibri" w:cs="Calibri"/>
          <w:sz w:val="20"/>
          <w:szCs w:val="20"/>
          <w:lang w:val="pt-PT"/>
        </w:rPr>
        <w:t xml:space="preserve">. </w:t>
      </w:r>
      <w:r w:rsidRPr="008F1CAB">
        <w:rPr>
          <w:rFonts w:ascii="Calibri" w:hAnsi="Calibri"/>
          <w:lang w:val="pt-PT"/>
        </w:rPr>
        <w:t xml:space="preserve">Tirando partido da funcionalidade do Internet Explorer 8 que expunha o tempo de carregamento de suplementos, o </w:t>
      </w:r>
      <w:proofErr w:type="spellStart"/>
      <w:r w:rsidRPr="008F1CAB">
        <w:rPr>
          <w:rFonts w:ascii="Calibri" w:hAnsi="Calibri"/>
          <w:lang w:val="pt-PT"/>
        </w:rPr>
        <w:t>Add-on</w:t>
      </w:r>
      <w:proofErr w:type="spellEnd"/>
      <w:r w:rsidRPr="008F1CAB">
        <w:rPr>
          <w:rFonts w:ascii="Calibri" w:hAnsi="Calibri"/>
          <w:lang w:val="pt-PT"/>
        </w:rPr>
        <w:t xml:space="preserve"> Performance </w:t>
      </w:r>
      <w:proofErr w:type="spellStart"/>
      <w:r w:rsidRPr="008F1CAB">
        <w:rPr>
          <w:rFonts w:ascii="Calibri" w:hAnsi="Calibri"/>
          <w:lang w:val="pt-PT"/>
        </w:rPr>
        <w:t>Advisor</w:t>
      </w:r>
      <w:proofErr w:type="spellEnd"/>
      <w:r w:rsidRPr="008F1CAB">
        <w:rPr>
          <w:rFonts w:ascii="Calibri" w:hAnsi="Calibri"/>
          <w:lang w:val="pt-PT"/>
        </w:rPr>
        <w:t xml:space="preserve"> notifica o utilizador quando os suplementos estão a tornar mais lenta a sessão de navegação. O utilizador é </w:t>
      </w:r>
      <w:r w:rsidRPr="008F1CAB">
        <w:rPr>
          <w:rFonts w:ascii="Calibri" w:hAnsi="Calibri"/>
          <w:lang w:val="pt-PT"/>
        </w:rPr>
        <w:lastRenderedPageBreak/>
        <w:t>notificado se o tempo total de carregamento de todos os suplementos activados excede 0,2 segundos, dando-lhe a oportunidade de tomar uma decisão informada de utilizar apenas os suplementos que considera úteis e desactivar os menos úteis ou demasiado lentos.</w:t>
      </w:r>
    </w:p>
    <w:p w:rsidR="00DC5723" w:rsidRPr="008F1CAB" w:rsidRDefault="008F0CFA" w:rsidP="00491673">
      <w:pPr>
        <w:pStyle w:val="NumberedList1"/>
        <w:numPr>
          <w:ilvl w:val="0"/>
          <w:numId w:val="8"/>
        </w:numPr>
        <w:tabs>
          <w:tab w:val="left" w:pos="360"/>
        </w:tabs>
        <w:autoSpaceDE w:val="0"/>
        <w:autoSpaceDN w:val="0"/>
        <w:adjustRightInd w:val="0"/>
        <w:spacing w:before="0" w:after="0" w:line="240" w:lineRule="auto"/>
        <w:ind w:left="1440"/>
        <w:jc w:val="both"/>
        <w:rPr>
          <w:rFonts w:ascii="Calibri" w:hAnsi="Calibri"/>
          <w:lang w:val="pt-PT"/>
        </w:rPr>
      </w:pPr>
      <w:r w:rsidRPr="008F1CAB">
        <w:rPr>
          <w:rStyle w:val="LabelEmbedded"/>
          <w:rFonts w:ascii="Calibri" w:hAnsi="Calibri" w:cs="Calibri"/>
          <w:sz w:val="20"/>
          <w:szCs w:val="20"/>
          <w:lang w:val="pt-PT"/>
        </w:rPr>
        <w:t>Recuperação de bloqueios.</w:t>
      </w:r>
      <w:r w:rsidRPr="008F1CAB">
        <w:rPr>
          <w:rFonts w:ascii="Calibri" w:hAnsi="Calibri"/>
          <w:lang w:val="pt-PT"/>
        </w:rPr>
        <w:t xml:space="preserve"> Novidade no Internet Explorer 9, esta funcionalidade isola o impacto de um separador bloqueado nesse mesmo separador, para que os restantes separadores e o </w:t>
      </w:r>
      <w:proofErr w:type="gramStart"/>
      <w:r w:rsidRPr="008F1CAB">
        <w:rPr>
          <w:rFonts w:ascii="Calibri" w:hAnsi="Calibri"/>
          <w:lang w:val="pt-PT"/>
        </w:rPr>
        <w:t>browser</w:t>
      </w:r>
      <w:proofErr w:type="gramEnd"/>
      <w:r w:rsidRPr="008F1CAB">
        <w:rPr>
          <w:rFonts w:ascii="Calibri" w:hAnsi="Calibri"/>
          <w:lang w:val="pt-PT"/>
        </w:rPr>
        <w:t xml:space="preserve"> na sua globalidade continuem a funcionar. Quando um Web </w:t>
      </w:r>
      <w:proofErr w:type="gramStart"/>
      <w:r w:rsidRPr="008F1CAB">
        <w:rPr>
          <w:rFonts w:ascii="Calibri" w:hAnsi="Calibri"/>
          <w:lang w:val="pt-PT"/>
        </w:rPr>
        <w:t>site</w:t>
      </w:r>
      <w:proofErr w:type="gramEnd"/>
      <w:r w:rsidRPr="008F1CAB">
        <w:rPr>
          <w:rFonts w:ascii="Calibri" w:hAnsi="Calibri"/>
          <w:lang w:val="pt-PT"/>
        </w:rPr>
        <w:t xml:space="preserve"> bloqueia devido à execução de um longo script ou outra operação, o seu browser perde capacidade de resposta. A recuperação de bloqueios no Internet Explorer 9 traduz-se na possibilidade de o utilizador poder </w:t>
      </w:r>
      <w:proofErr w:type="gramStart"/>
      <w:r w:rsidRPr="008F1CAB">
        <w:rPr>
          <w:rFonts w:ascii="Calibri" w:hAnsi="Calibri"/>
          <w:lang w:val="pt-PT"/>
        </w:rPr>
        <w:t>continuar</w:t>
      </w:r>
      <w:proofErr w:type="gramEnd"/>
      <w:r w:rsidRPr="008F1CAB">
        <w:rPr>
          <w:rFonts w:ascii="Calibri" w:hAnsi="Calibri"/>
          <w:lang w:val="pt-PT"/>
        </w:rPr>
        <w:t xml:space="preserve"> a navegar noutros separadores. Esta nova funcionalidade complementa o isolamento do separador e a recuperação automática de falhas do sistema, o que permite ao utilizador prosseguir com a navegação e impedir a perda de informação.</w:t>
      </w:r>
    </w:p>
    <w:p w:rsidR="00DC5723" w:rsidRPr="008F1CAB" w:rsidRDefault="008F0CFA" w:rsidP="00491673">
      <w:pPr>
        <w:pStyle w:val="NumberedList1"/>
        <w:numPr>
          <w:ilvl w:val="0"/>
          <w:numId w:val="8"/>
        </w:numPr>
        <w:tabs>
          <w:tab w:val="left" w:pos="360"/>
        </w:tabs>
        <w:spacing w:before="0" w:after="0" w:line="240" w:lineRule="auto"/>
        <w:ind w:left="1440"/>
        <w:jc w:val="both"/>
        <w:rPr>
          <w:rFonts w:ascii="Calibri" w:hAnsi="Calibri"/>
          <w:lang w:val="pt-PT"/>
        </w:rPr>
      </w:pPr>
      <w:r w:rsidRPr="008F1CAB">
        <w:rPr>
          <w:rStyle w:val="LabelEmbedded"/>
          <w:rFonts w:ascii="Calibri" w:hAnsi="Calibri" w:cs="Calibri"/>
          <w:sz w:val="20"/>
          <w:szCs w:val="20"/>
          <w:lang w:val="pt-PT"/>
        </w:rPr>
        <w:t>Isolamento do separador e recuperação automática de falhas do sistema.</w:t>
      </w:r>
      <w:r w:rsidRPr="008F1CAB">
        <w:rPr>
          <w:rFonts w:ascii="Calibri" w:hAnsi="Calibri"/>
          <w:lang w:val="pt-PT"/>
        </w:rPr>
        <w:t xml:space="preserve"> Enquanto uma das principais funcionalidades que permite uma experiência de navegação fiável, o isolamento de separadores assegura que se um separador falhar, os outros permanecem abertos e não sofrem qualquer impacto. O utilizador poderá prosseguir com a navegação noutros separadores e, uma vez o Internet Explorer tendo identificado o problema, o separador no qual ocorreu a falha é automaticamente recuperado.</w:t>
      </w:r>
    </w:p>
    <w:p w:rsidR="00DC5723" w:rsidRPr="008F1CAB" w:rsidRDefault="008F0CFA" w:rsidP="00491673">
      <w:pPr>
        <w:pStyle w:val="ListParagraph1"/>
        <w:numPr>
          <w:ilvl w:val="0"/>
          <w:numId w:val="7"/>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 xml:space="preserve">Vista de Compatibilidade. </w:t>
      </w:r>
      <w:r w:rsidRPr="008F1CAB">
        <w:rPr>
          <w:rFonts w:ascii="Calibri" w:hAnsi="Calibri"/>
          <w:lang w:val="pt-PT"/>
        </w:rPr>
        <w:t xml:space="preserve">Quando o Internet Explorer 9 detecta um Web </w:t>
      </w:r>
      <w:proofErr w:type="gramStart"/>
      <w:r w:rsidRPr="008F1CAB">
        <w:rPr>
          <w:rFonts w:ascii="Calibri" w:hAnsi="Calibri"/>
          <w:lang w:val="pt-PT"/>
        </w:rPr>
        <w:t>site</w:t>
      </w:r>
      <w:proofErr w:type="gramEnd"/>
      <w:r w:rsidRPr="008F1CAB">
        <w:rPr>
          <w:rFonts w:ascii="Calibri" w:hAnsi="Calibri"/>
          <w:lang w:val="pt-PT"/>
        </w:rPr>
        <w:t xml:space="preserve"> concebido para uma versão mais antiga do browser, é apresentado o botão </w:t>
      </w:r>
      <w:r w:rsidRPr="008F1CAB">
        <w:rPr>
          <w:rStyle w:val="UI"/>
          <w:rFonts w:ascii="Calibri" w:hAnsi="Calibri" w:cs="Calibri"/>
          <w:b w:val="0"/>
          <w:sz w:val="20"/>
          <w:lang w:val="pt-PT"/>
        </w:rPr>
        <w:t>Vista de Compatibilidade</w:t>
      </w:r>
      <w:r w:rsidRPr="008F1CAB">
        <w:rPr>
          <w:rFonts w:ascii="Calibri" w:hAnsi="Calibri"/>
          <w:lang w:val="pt-PT"/>
        </w:rPr>
        <w:t xml:space="preserve"> junto do botão </w:t>
      </w:r>
      <w:r w:rsidRPr="008F1CAB">
        <w:rPr>
          <w:rStyle w:val="UI"/>
          <w:rFonts w:ascii="Calibri" w:hAnsi="Calibri" w:cs="Calibri"/>
          <w:b w:val="0"/>
          <w:sz w:val="20"/>
          <w:lang w:val="pt-PT"/>
        </w:rPr>
        <w:t>Actualizar</w:t>
      </w:r>
      <w:r w:rsidRPr="008F1CAB">
        <w:rPr>
          <w:rFonts w:ascii="Calibri" w:hAnsi="Calibri"/>
          <w:lang w:val="pt-PT"/>
        </w:rPr>
        <w:t xml:space="preserve"> na barra </w:t>
      </w:r>
      <w:r w:rsidRPr="008F1CAB">
        <w:rPr>
          <w:rStyle w:val="UI"/>
          <w:rFonts w:ascii="Calibri" w:hAnsi="Calibri" w:cs="Calibri"/>
          <w:b w:val="0"/>
          <w:sz w:val="20"/>
          <w:lang w:val="pt-PT"/>
        </w:rPr>
        <w:t>Endereço</w:t>
      </w:r>
      <w:r w:rsidRPr="008F1CAB">
        <w:rPr>
          <w:rFonts w:ascii="Calibri" w:hAnsi="Calibri"/>
          <w:lang w:val="pt-PT"/>
        </w:rPr>
        <w:t xml:space="preserve">. Ao premir o botão </w:t>
      </w:r>
      <w:r w:rsidRPr="008F1CAB">
        <w:rPr>
          <w:rStyle w:val="UI"/>
          <w:rFonts w:ascii="Calibri" w:hAnsi="Calibri" w:cs="Calibri"/>
          <w:b w:val="0"/>
          <w:sz w:val="20"/>
          <w:lang w:val="pt-PT"/>
        </w:rPr>
        <w:t>Vista de Compatibilidade</w:t>
      </w:r>
      <w:r w:rsidRPr="008F1CAB">
        <w:rPr>
          <w:rFonts w:ascii="Calibri" w:hAnsi="Calibri"/>
          <w:lang w:val="pt-PT"/>
        </w:rPr>
        <w:t xml:space="preserve">, o Internet Explorer 9 muda para o modo de documento legado. </w:t>
      </w:r>
    </w:p>
    <w:p w:rsidR="00DC5723" w:rsidRPr="008F1CAB" w:rsidRDefault="008F0CFA" w:rsidP="00491673">
      <w:pPr>
        <w:pStyle w:val="ListParagraph1"/>
        <w:numPr>
          <w:ilvl w:val="0"/>
          <w:numId w:val="7"/>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Actualizações automáticas.</w:t>
      </w:r>
      <w:r w:rsidRPr="008F1CAB">
        <w:rPr>
          <w:rFonts w:ascii="Calibri" w:hAnsi="Calibri"/>
          <w:lang w:val="pt-PT"/>
        </w:rPr>
        <w:t xml:space="preserve"> Obter as mais recentes actualizações de </w:t>
      </w:r>
      <w:proofErr w:type="gramStart"/>
      <w:r w:rsidRPr="008F1CAB">
        <w:rPr>
          <w:rFonts w:ascii="Calibri" w:hAnsi="Calibri"/>
          <w:lang w:val="pt-PT"/>
        </w:rPr>
        <w:t>browser</w:t>
      </w:r>
      <w:proofErr w:type="gramEnd"/>
      <w:r w:rsidRPr="008F1CAB">
        <w:rPr>
          <w:rFonts w:ascii="Calibri" w:hAnsi="Calibri"/>
          <w:lang w:val="pt-PT"/>
        </w:rPr>
        <w:t xml:space="preserve"> mantém o utilizador protegido a todo o momento. O utilizador pode optar pela instalação automática de actualizações importantes, assim que estas estejam disponíveis. Entre as actualizações instaladas incluem-se actualizações de segurança, actualizações críticas, actualização de definições, implementação de actualizações e </w:t>
      </w:r>
      <w:proofErr w:type="spellStart"/>
      <w:r w:rsidRPr="008F1CAB">
        <w:rPr>
          <w:rFonts w:ascii="Calibri" w:hAnsi="Calibri"/>
          <w:lang w:val="pt-PT"/>
        </w:rPr>
        <w:t>service</w:t>
      </w:r>
      <w:proofErr w:type="spellEnd"/>
      <w:r w:rsidRPr="008F1CAB">
        <w:rPr>
          <w:rFonts w:ascii="Calibri" w:hAnsi="Calibri"/>
          <w:lang w:val="pt-PT"/>
        </w:rPr>
        <w:t xml:space="preserve"> </w:t>
      </w:r>
      <w:proofErr w:type="spellStart"/>
      <w:r w:rsidRPr="008F1CAB">
        <w:rPr>
          <w:rFonts w:ascii="Calibri" w:hAnsi="Calibri"/>
          <w:lang w:val="pt-PT"/>
        </w:rPr>
        <w:t>packs</w:t>
      </w:r>
      <w:proofErr w:type="spellEnd"/>
      <w:r w:rsidRPr="008F1CAB">
        <w:rPr>
          <w:rFonts w:ascii="Calibri" w:hAnsi="Calibri"/>
          <w:lang w:val="pt-PT"/>
        </w:rPr>
        <w:t xml:space="preserve"> através do Windows </w:t>
      </w:r>
      <w:proofErr w:type="spellStart"/>
      <w:r w:rsidRPr="008F1CAB">
        <w:rPr>
          <w:rFonts w:ascii="Calibri" w:hAnsi="Calibri"/>
          <w:lang w:val="pt-PT"/>
        </w:rPr>
        <w:t>Update</w:t>
      </w:r>
      <w:proofErr w:type="spellEnd"/>
      <w:r w:rsidRPr="008F1CAB">
        <w:rPr>
          <w:rFonts w:ascii="Calibri" w:hAnsi="Calibri"/>
          <w:lang w:val="pt-PT"/>
        </w:rPr>
        <w:t>.</w:t>
      </w:r>
    </w:p>
    <w:p w:rsidR="00DC5723" w:rsidRPr="008F1CAB" w:rsidRDefault="008F0CFA" w:rsidP="00491673">
      <w:pPr>
        <w:pStyle w:val="ListParagraph1"/>
        <w:numPr>
          <w:ilvl w:val="0"/>
          <w:numId w:val="7"/>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Suporte de políticas de grupo.</w:t>
      </w:r>
      <w:r w:rsidRPr="008F1CAB">
        <w:rPr>
          <w:rFonts w:ascii="Calibri" w:hAnsi="Calibri"/>
          <w:lang w:val="pt-PT"/>
        </w:rPr>
        <w:t xml:space="preserve"> Para os profissionais de TT, o Internet Explorer 9 continua a fornecer um excelente suporte de políticas de grupo. Contando com mais de 1500 políticas de grupo, incluindo as novas para suportar funcionalidades do Internet Explorer 9, os Profissionais de TI têm o controlo de que necessitam para gerir instalações do Internet Explorer após a sua implementação.</w:t>
      </w:r>
    </w:p>
    <w:p w:rsidR="00DC5723" w:rsidRPr="008F1CAB" w:rsidRDefault="00DC5723" w:rsidP="00491673">
      <w:pPr>
        <w:pStyle w:val="Heading3"/>
        <w:spacing w:before="0" w:after="0"/>
        <w:jc w:val="both"/>
        <w:rPr>
          <w:lang w:val="pt-PT"/>
        </w:rPr>
      </w:pPr>
      <w:bookmarkStart w:id="3" w:name="z5"/>
      <w:bookmarkEnd w:id="3"/>
    </w:p>
    <w:p w:rsidR="00DC5723" w:rsidRPr="00530D9E" w:rsidRDefault="008F0CFA" w:rsidP="00491673">
      <w:pPr>
        <w:pStyle w:val="Heading3"/>
        <w:spacing w:before="0" w:after="0"/>
        <w:jc w:val="both"/>
        <w:rPr>
          <w:rFonts w:ascii="Calibri" w:hAnsi="Calibri"/>
          <w:color w:val="0070C0"/>
          <w:sz w:val="22"/>
          <w:szCs w:val="20"/>
          <w:lang w:val="pt-PT"/>
        </w:rPr>
      </w:pPr>
      <w:bookmarkStart w:id="4" w:name="_GoBack"/>
      <w:r w:rsidRPr="00530D9E">
        <w:rPr>
          <w:rFonts w:ascii="Calibri" w:hAnsi="Calibri"/>
          <w:color w:val="0070C0"/>
          <w:sz w:val="22"/>
          <w:szCs w:val="20"/>
          <w:lang w:val="pt-PT"/>
        </w:rPr>
        <w:t xml:space="preserve">O Internet Explorer 9 tem HTML5 no centro, permitindo aos programadores escrever na mesma linguagem </w:t>
      </w:r>
      <w:proofErr w:type="spellStart"/>
      <w:r w:rsidRPr="00530D9E">
        <w:rPr>
          <w:rFonts w:ascii="Calibri" w:hAnsi="Calibri"/>
          <w:color w:val="0070C0"/>
          <w:sz w:val="22"/>
          <w:szCs w:val="20"/>
          <w:lang w:val="pt-PT"/>
        </w:rPr>
        <w:t>markup</w:t>
      </w:r>
      <w:proofErr w:type="spellEnd"/>
    </w:p>
    <w:bookmarkEnd w:id="4"/>
    <w:p w:rsidR="00DC5723" w:rsidRPr="008F1CAB" w:rsidRDefault="008F0CFA" w:rsidP="00491673">
      <w:pPr>
        <w:spacing w:before="0" w:after="0" w:line="240" w:lineRule="auto"/>
        <w:jc w:val="both"/>
        <w:rPr>
          <w:rFonts w:ascii="Calibri" w:hAnsi="Calibri"/>
          <w:lang w:val="pt-PT"/>
        </w:rPr>
      </w:pPr>
      <w:r w:rsidRPr="008F1CAB">
        <w:rPr>
          <w:rFonts w:ascii="Calibri" w:hAnsi="Calibri"/>
          <w:lang w:val="pt-PT"/>
        </w:rPr>
        <w:t xml:space="preserve">Suporte alargado para HTML5, SVG, CSS3 e COM oferece um novo conjunto de capacidades e significa que os programadores podem escrever um conjunto de linguagem de </w:t>
      </w:r>
      <w:proofErr w:type="spellStart"/>
      <w:r w:rsidRPr="008F1CAB">
        <w:rPr>
          <w:rFonts w:ascii="Calibri" w:hAnsi="Calibri"/>
          <w:lang w:val="pt-PT"/>
        </w:rPr>
        <w:t>markup</w:t>
      </w:r>
      <w:proofErr w:type="spellEnd"/>
      <w:r w:rsidRPr="008F1CAB">
        <w:rPr>
          <w:rFonts w:ascii="Calibri" w:hAnsi="Calibri"/>
          <w:lang w:val="pt-PT"/>
        </w:rPr>
        <w:t xml:space="preserve"> sabendo, de antemão, que irá funcionar e ter o mesmo visual em todos os mais recentes e modernos </w:t>
      </w:r>
      <w:proofErr w:type="gramStart"/>
      <w:r w:rsidRPr="008F1CAB">
        <w:rPr>
          <w:rFonts w:ascii="Calibri" w:hAnsi="Calibri"/>
          <w:lang w:val="pt-PT"/>
        </w:rPr>
        <w:t>browsers</w:t>
      </w:r>
      <w:proofErr w:type="gramEnd"/>
      <w:r w:rsidRPr="008F1CAB">
        <w:rPr>
          <w:rFonts w:ascii="Calibri" w:hAnsi="Calibri"/>
          <w:lang w:val="pt-PT"/>
        </w:rPr>
        <w:t xml:space="preserve">. O Internet Explorer 9 foi concebido para suportar padrões da indústria incorporados para assegurar que a </w:t>
      </w:r>
      <w:r w:rsidRPr="008F1CAB">
        <w:rPr>
          <w:rStyle w:val="Italic"/>
          <w:rFonts w:ascii="Calibri" w:hAnsi="Calibri" w:cs="Calibri"/>
          <w:sz w:val="20"/>
          <w:lang w:val="pt-PT"/>
        </w:rPr>
        <w:t xml:space="preserve">mesma </w:t>
      </w:r>
      <w:proofErr w:type="spellStart"/>
      <w:r w:rsidRPr="008F1CAB">
        <w:rPr>
          <w:rStyle w:val="Italic"/>
          <w:rFonts w:ascii="Calibri" w:hAnsi="Calibri" w:cs="Calibri"/>
          <w:sz w:val="20"/>
          <w:lang w:val="pt-PT"/>
        </w:rPr>
        <w:t>markup</w:t>
      </w:r>
      <w:proofErr w:type="spellEnd"/>
      <w:r w:rsidRPr="008F1CAB">
        <w:rPr>
          <w:rFonts w:ascii="Calibri" w:hAnsi="Calibri"/>
          <w:lang w:val="pt-PT"/>
        </w:rPr>
        <w:t xml:space="preserve"> funciona de forma idêntica em todos os </w:t>
      </w:r>
      <w:proofErr w:type="gramStart"/>
      <w:r w:rsidRPr="008F1CAB">
        <w:rPr>
          <w:rFonts w:ascii="Calibri" w:hAnsi="Calibri"/>
          <w:lang w:val="pt-PT"/>
        </w:rPr>
        <w:t>browsers</w:t>
      </w:r>
      <w:proofErr w:type="gramEnd"/>
      <w:r w:rsidRPr="008F1CAB">
        <w:rPr>
          <w:rFonts w:ascii="Calibri" w:hAnsi="Calibri"/>
          <w:lang w:val="pt-PT"/>
        </w:rPr>
        <w:t>.</w:t>
      </w:r>
    </w:p>
    <w:p w:rsidR="00DC5723" w:rsidRPr="008F1CAB" w:rsidRDefault="008F0CFA" w:rsidP="00491673">
      <w:pPr>
        <w:pStyle w:val="ListParagraph1"/>
        <w:numPr>
          <w:ilvl w:val="0"/>
          <w:numId w:val="11"/>
        </w:numPr>
        <w:autoSpaceDE w:val="0"/>
        <w:autoSpaceDN w:val="0"/>
        <w:adjustRightInd w:val="0"/>
        <w:spacing w:before="0" w:after="0" w:line="240" w:lineRule="auto"/>
        <w:jc w:val="both"/>
        <w:rPr>
          <w:rFonts w:ascii="Calibri" w:hAnsi="Calibri"/>
          <w:lang w:val="pt-PT"/>
        </w:rPr>
      </w:pPr>
      <w:r w:rsidRPr="008F1CAB">
        <w:rPr>
          <w:rStyle w:val="LabelEmbedded"/>
          <w:rFonts w:ascii="Calibri" w:hAnsi="Calibri" w:cs="Calibri"/>
          <w:sz w:val="20"/>
          <w:szCs w:val="20"/>
          <w:lang w:val="pt-PT"/>
        </w:rPr>
        <w:t>Suporte de HTML5.</w:t>
      </w:r>
      <w:r w:rsidRPr="008F1CAB">
        <w:rPr>
          <w:rFonts w:ascii="Calibri" w:hAnsi="Calibri"/>
          <w:lang w:val="pt-PT"/>
        </w:rPr>
        <w:t xml:space="preserve"> O Internet Explorer 9 beneficia do esforço desenvolvido para implementar funcionalidades de HTML5 no Internet Explorer 8 e acrescenta várias funcionalidades cativantes. O suporte de elementos de vídeo e áudio permite a inclusão de conteúdos de vídeo e áudio nativos, acelerados por </w:t>
      </w:r>
      <w:proofErr w:type="gramStart"/>
      <w:r w:rsidRPr="008F1CAB">
        <w:rPr>
          <w:rFonts w:ascii="Calibri" w:hAnsi="Calibri"/>
          <w:lang w:val="pt-PT"/>
        </w:rPr>
        <w:t>hardware</w:t>
      </w:r>
      <w:proofErr w:type="gramEnd"/>
      <w:r w:rsidRPr="008F1CAB">
        <w:rPr>
          <w:rFonts w:ascii="Calibri" w:hAnsi="Calibri"/>
          <w:lang w:val="pt-PT"/>
        </w:rPr>
        <w:t xml:space="preserve">, numa página Web sem a necessidade de um plug-in. Os programadores podem inserir agora um clip de vídeo ou áudio nas suas páginas tão facilmente como o fazem com uma imagem. Por outro lado, o suporte do elemento tela permite a apresentação fácil e dinâmica de gráficos, tudo isto tirando partido da aceleração por </w:t>
      </w:r>
      <w:proofErr w:type="gramStart"/>
      <w:r w:rsidRPr="008F1CAB">
        <w:rPr>
          <w:rFonts w:ascii="Calibri" w:hAnsi="Calibri"/>
          <w:lang w:val="pt-PT"/>
        </w:rPr>
        <w:t>hardware</w:t>
      </w:r>
      <w:proofErr w:type="gramEnd"/>
      <w:r w:rsidRPr="008F1CAB">
        <w:rPr>
          <w:rFonts w:ascii="Calibri" w:hAnsi="Calibri"/>
          <w:lang w:val="pt-PT"/>
        </w:rPr>
        <w:t xml:space="preserve"> através do Windows e da placa gráfica. Além disso, o suporte de </w:t>
      </w:r>
      <w:proofErr w:type="spellStart"/>
      <w:r w:rsidRPr="008F1CAB">
        <w:rPr>
          <w:rFonts w:ascii="Calibri" w:hAnsi="Calibri"/>
          <w:lang w:val="pt-PT"/>
        </w:rPr>
        <w:t>Selection</w:t>
      </w:r>
      <w:proofErr w:type="spellEnd"/>
      <w:r w:rsidRPr="008F1CAB">
        <w:rPr>
          <w:rFonts w:ascii="Calibri" w:hAnsi="Calibri"/>
          <w:lang w:val="pt-PT"/>
        </w:rPr>
        <w:t xml:space="preserve"> </w:t>
      </w:r>
      <w:proofErr w:type="spellStart"/>
      <w:r w:rsidRPr="008F1CAB">
        <w:rPr>
          <w:rFonts w:ascii="Calibri" w:hAnsi="Calibri"/>
          <w:lang w:val="pt-PT"/>
        </w:rPr>
        <w:t>APIs</w:t>
      </w:r>
      <w:proofErr w:type="spellEnd"/>
      <w:r w:rsidRPr="008F1CAB">
        <w:rPr>
          <w:rFonts w:ascii="Calibri" w:hAnsi="Calibri"/>
          <w:lang w:val="pt-PT"/>
        </w:rPr>
        <w:t xml:space="preserve"> permite a selecção programática de texto numa página e os melhoramentos de análise de HTML contribuem para tornar mais versátil a criação de HTML.</w:t>
      </w:r>
    </w:p>
    <w:p w:rsidR="00DC5723" w:rsidRPr="008F1CAB" w:rsidRDefault="008F0CFA" w:rsidP="00491673">
      <w:pPr>
        <w:pStyle w:val="ListParagraph1"/>
        <w:numPr>
          <w:ilvl w:val="0"/>
          <w:numId w:val="7"/>
        </w:numPr>
        <w:spacing w:before="0" w:after="0" w:line="240" w:lineRule="auto"/>
        <w:jc w:val="both"/>
        <w:rPr>
          <w:rFonts w:ascii="Calibri" w:hAnsi="Calibri"/>
          <w:lang w:val="pt-PT"/>
        </w:rPr>
      </w:pPr>
      <w:r w:rsidRPr="008F1CAB">
        <w:rPr>
          <w:rStyle w:val="LabelEmbedded"/>
          <w:rFonts w:ascii="Calibri" w:hAnsi="Calibri" w:cs="Calibri"/>
          <w:sz w:val="20"/>
          <w:szCs w:val="20"/>
          <w:lang w:val="pt-PT"/>
        </w:rPr>
        <w:t>DOM nível 2 e nível 3.</w:t>
      </w:r>
      <w:r w:rsidRPr="008F1CAB">
        <w:rPr>
          <w:rFonts w:ascii="Calibri" w:hAnsi="Calibri"/>
          <w:lang w:val="pt-PT"/>
        </w:rPr>
        <w:t xml:space="preserve"> O Internet Explorer 9 adiciona suporte para mais </w:t>
      </w:r>
      <w:proofErr w:type="spellStart"/>
      <w:r w:rsidRPr="008F1CAB">
        <w:rPr>
          <w:rFonts w:ascii="Calibri" w:hAnsi="Calibri"/>
          <w:lang w:val="pt-PT"/>
        </w:rPr>
        <w:t>Document</w:t>
      </w:r>
      <w:proofErr w:type="spellEnd"/>
      <w:r w:rsidRPr="008F1CAB">
        <w:rPr>
          <w:rFonts w:ascii="Calibri" w:hAnsi="Calibri"/>
          <w:lang w:val="pt-PT"/>
        </w:rPr>
        <w:t xml:space="preserve"> </w:t>
      </w:r>
      <w:proofErr w:type="spellStart"/>
      <w:r w:rsidRPr="008F1CAB">
        <w:rPr>
          <w:rFonts w:ascii="Calibri" w:hAnsi="Calibri"/>
          <w:lang w:val="pt-PT"/>
        </w:rPr>
        <w:t>Object</w:t>
      </w:r>
      <w:proofErr w:type="spellEnd"/>
      <w:r w:rsidRPr="008F1CAB">
        <w:rPr>
          <w:rFonts w:ascii="Calibri" w:hAnsi="Calibri"/>
          <w:lang w:val="pt-PT"/>
        </w:rPr>
        <w:t xml:space="preserve"> </w:t>
      </w:r>
      <w:proofErr w:type="spellStart"/>
      <w:r w:rsidRPr="008F1CAB">
        <w:rPr>
          <w:rFonts w:ascii="Calibri" w:hAnsi="Calibri"/>
          <w:lang w:val="pt-PT"/>
        </w:rPr>
        <w:t>Model</w:t>
      </w:r>
      <w:proofErr w:type="spellEnd"/>
      <w:r w:rsidRPr="008F1CAB">
        <w:rPr>
          <w:rFonts w:ascii="Calibri" w:hAnsi="Calibri"/>
          <w:lang w:val="pt-PT"/>
        </w:rPr>
        <w:t xml:space="preserve"> nível 2 (DOM L2) e nível 3 (DOM L3) e melhora o suporte de DOM L2 em implementações já existentes. Estas adições DOM são extraídas de diversas especificações DOM, incluindo DOM L2 e L3 Core, DOM L2 </w:t>
      </w:r>
      <w:proofErr w:type="spellStart"/>
      <w:r w:rsidRPr="008F1CAB">
        <w:rPr>
          <w:rFonts w:ascii="Calibri" w:hAnsi="Calibri"/>
          <w:lang w:val="pt-PT"/>
        </w:rPr>
        <w:t>Views</w:t>
      </w:r>
      <w:proofErr w:type="spellEnd"/>
      <w:r w:rsidRPr="008F1CAB">
        <w:rPr>
          <w:rFonts w:ascii="Calibri" w:hAnsi="Calibri"/>
          <w:lang w:val="pt-PT"/>
        </w:rPr>
        <w:t xml:space="preserve">, DOM </w:t>
      </w:r>
      <w:proofErr w:type="spellStart"/>
      <w:r w:rsidRPr="008F1CAB">
        <w:rPr>
          <w:rFonts w:ascii="Calibri" w:hAnsi="Calibri"/>
          <w:lang w:val="pt-PT"/>
        </w:rPr>
        <w:t>Element</w:t>
      </w:r>
      <w:proofErr w:type="spellEnd"/>
      <w:r w:rsidRPr="008F1CAB">
        <w:rPr>
          <w:rFonts w:ascii="Calibri" w:hAnsi="Calibri"/>
          <w:lang w:val="pt-PT"/>
        </w:rPr>
        <w:t xml:space="preserve"> </w:t>
      </w:r>
      <w:proofErr w:type="spellStart"/>
      <w:r w:rsidRPr="008F1CAB">
        <w:rPr>
          <w:rFonts w:ascii="Calibri" w:hAnsi="Calibri"/>
          <w:lang w:val="pt-PT"/>
        </w:rPr>
        <w:t>Traversal</w:t>
      </w:r>
      <w:proofErr w:type="spellEnd"/>
      <w:r w:rsidRPr="008F1CAB">
        <w:rPr>
          <w:rFonts w:ascii="Calibri" w:hAnsi="Calibri"/>
          <w:lang w:val="pt-PT"/>
        </w:rPr>
        <w:t xml:space="preserve">, DOM L2 e L3 </w:t>
      </w:r>
      <w:proofErr w:type="spellStart"/>
      <w:r w:rsidRPr="008F1CAB">
        <w:rPr>
          <w:rFonts w:ascii="Calibri" w:hAnsi="Calibri"/>
          <w:lang w:val="pt-PT"/>
        </w:rPr>
        <w:t>Events</w:t>
      </w:r>
      <w:proofErr w:type="spellEnd"/>
      <w:r w:rsidRPr="008F1CAB">
        <w:rPr>
          <w:rFonts w:ascii="Calibri" w:hAnsi="Calibri"/>
          <w:lang w:val="pt-PT"/>
        </w:rPr>
        <w:t xml:space="preserve">, DOM L2 HTML, DOM L2 </w:t>
      </w:r>
      <w:proofErr w:type="spellStart"/>
      <w:r w:rsidRPr="008F1CAB">
        <w:rPr>
          <w:rFonts w:ascii="Calibri" w:hAnsi="Calibri"/>
          <w:lang w:val="pt-PT"/>
        </w:rPr>
        <w:t>Style</w:t>
      </w:r>
      <w:proofErr w:type="spellEnd"/>
      <w:r w:rsidRPr="008F1CAB">
        <w:rPr>
          <w:rFonts w:ascii="Calibri" w:hAnsi="Calibri"/>
          <w:lang w:val="pt-PT"/>
        </w:rPr>
        <w:t xml:space="preserve">, DOM L2 </w:t>
      </w:r>
      <w:proofErr w:type="spellStart"/>
      <w:r w:rsidRPr="008F1CAB">
        <w:rPr>
          <w:rFonts w:ascii="Calibri" w:hAnsi="Calibri"/>
          <w:lang w:val="pt-PT"/>
        </w:rPr>
        <w:t>Traversal</w:t>
      </w:r>
      <w:proofErr w:type="spellEnd"/>
      <w:r w:rsidRPr="008F1CAB">
        <w:rPr>
          <w:rFonts w:ascii="Calibri" w:hAnsi="Calibri"/>
          <w:lang w:val="pt-PT"/>
        </w:rPr>
        <w:t xml:space="preserve"> </w:t>
      </w:r>
      <w:proofErr w:type="spellStart"/>
      <w:r w:rsidRPr="008F1CAB">
        <w:rPr>
          <w:rFonts w:ascii="Calibri" w:hAnsi="Calibri"/>
          <w:lang w:val="pt-PT"/>
        </w:rPr>
        <w:t>and</w:t>
      </w:r>
      <w:proofErr w:type="spellEnd"/>
      <w:r w:rsidRPr="008F1CAB">
        <w:rPr>
          <w:rFonts w:ascii="Calibri" w:hAnsi="Calibri"/>
          <w:lang w:val="pt-PT"/>
        </w:rPr>
        <w:t xml:space="preserve"> Range e </w:t>
      </w:r>
      <w:proofErr w:type="spellStart"/>
      <w:r w:rsidRPr="008F1CAB">
        <w:rPr>
          <w:rFonts w:ascii="Calibri" w:hAnsi="Calibri"/>
          <w:lang w:val="pt-PT"/>
        </w:rPr>
        <w:t>WebIDL</w:t>
      </w:r>
      <w:proofErr w:type="spellEnd"/>
      <w:r w:rsidRPr="008F1CAB">
        <w:rPr>
          <w:rFonts w:ascii="Calibri" w:hAnsi="Calibri"/>
          <w:lang w:val="pt-PT"/>
        </w:rPr>
        <w:t xml:space="preserve"> (</w:t>
      </w:r>
      <w:proofErr w:type="spellStart"/>
      <w:r w:rsidRPr="008F1CAB">
        <w:rPr>
          <w:rFonts w:ascii="Calibri" w:hAnsi="Calibri"/>
          <w:lang w:val="pt-PT"/>
        </w:rPr>
        <w:t>interactive</w:t>
      </w:r>
      <w:proofErr w:type="spellEnd"/>
      <w:r w:rsidRPr="008F1CAB">
        <w:rPr>
          <w:rFonts w:ascii="Calibri" w:hAnsi="Calibri"/>
          <w:lang w:val="pt-PT"/>
        </w:rPr>
        <w:t xml:space="preserve"> data </w:t>
      </w:r>
      <w:proofErr w:type="spellStart"/>
      <w:r w:rsidRPr="008F1CAB">
        <w:rPr>
          <w:rFonts w:ascii="Calibri" w:hAnsi="Calibri"/>
          <w:lang w:val="pt-PT"/>
        </w:rPr>
        <w:t>language</w:t>
      </w:r>
      <w:proofErr w:type="spellEnd"/>
      <w:r w:rsidRPr="008F1CAB">
        <w:rPr>
          <w:rFonts w:ascii="Calibri" w:hAnsi="Calibri"/>
          <w:lang w:val="pt-PT"/>
        </w:rPr>
        <w:t>).</w:t>
      </w:r>
    </w:p>
    <w:p w:rsidR="00DC5723" w:rsidRPr="008F1CAB" w:rsidRDefault="008F0CFA" w:rsidP="00491673">
      <w:pPr>
        <w:pStyle w:val="ListParagraph1"/>
        <w:numPr>
          <w:ilvl w:val="0"/>
          <w:numId w:val="7"/>
        </w:numPr>
        <w:spacing w:before="0" w:after="0" w:line="240" w:lineRule="auto"/>
        <w:jc w:val="both"/>
        <w:rPr>
          <w:rFonts w:ascii="Calibri" w:hAnsi="Calibri"/>
          <w:lang w:val="pt-PT"/>
        </w:rPr>
      </w:pPr>
      <w:r w:rsidRPr="008F1CAB">
        <w:rPr>
          <w:rStyle w:val="LabelEmbedded"/>
          <w:rFonts w:ascii="Calibri" w:hAnsi="Calibri" w:cs="Calibri"/>
          <w:sz w:val="20"/>
          <w:szCs w:val="20"/>
          <w:lang w:val="pt-PT"/>
        </w:rPr>
        <w:lastRenderedPageBreak/>
        <w:t>SVG.</w:t>
      </w:r>
      <w:r w:rsidRPr="008F1CAB">
        <w:rPr>
          <w:rFonts w:ascii="Calibri" w:hAnsi="Calibri"/>
          <w:lang w:val="pt-PT"/>
        </w:rPr>
        <w:t xml:space="preserve"> Na sequência do desenvolvimento do padrão SVG (</w:t>
      </w:r>
      <w:proofErr w:type="spellStart"/>
      <w:r w:rsidRPr="008F1CAB">
        <w:rPr>
          <w:rFonts w:ascii="Calibri" w:hAnsi="Calibri"/>
          <w:lang w:val="pt-PT"/>
        </w:rPr>
        <w:t>Scalable</w:t>
      </w:r>
      <w:proofErr w:type="spellEnd"/>
      <w:r w:rsidRPr="008F1CAB">
        <w:rPr>
          <w:rFonts w:ascii="Calibri" w:hAnsi="Calibri"/>
          <w:lang w:val="pt-PT"/>
        </w:rPr>
        <w:t xml:space="preserve"> Vector </w:t>
      </w:r>
      <w:proofErr w:type="spellStart"/>
      <w:r w:rsidRPr="008F1CAB">
        <w:rPr>
          <w:rFonts w:ascii="Calibri" w:hAnsi="Calibri"/>
          <w:lang w:val="pt-PT"/>
        </w:rPr>
        <w:t>Graphics</w:t>
      </w:r>
      <w:proofErr w:type="spellEnd"/>
      <w:r w:rsidRPr="008F1CAB">
        <w:rPr>
          <w:rFonts w:ascii="Calibri" w:hAnsi="Calibri"/>
          <w:lang w:val="pt-PT"/>
        </w:rPr>
        <w:t xml:space="preserve">), os programadores pediram suporte nativo no Internet Explorer, o qual está disponível no Internet Explorer 9. O suporte de SVG no Internet Explorer 9 permite poderosos visuais, realmente atraentes, com um detalhe incrível, tudo sem a necessidade de uma transferência em separado ou </w:t>
      </w:r>
      <w:proofErr w:type="gramStart"/>
      <w:r w:rsidRPr="008F1CAB">
        <w:rPr>
          <w:rFonts w:ascii="Calibri" w:hAnsi="Calibri"/>
          <w:lang w:val="pt-PT"/>
        </w:rPr>
        <w:t>plug-in</w:t>
      </w:r>
      <w:proofErr w:type="gramEnd"/>
      <w:r w:rsidRPr="008F1CAB">
        <w:rPr>
          <w:rFonts w:ascii="Calibri" w:hAnsi="Calibri"/>
          <w:lang w:val="pt-PT"/>
        </w:rPr>
        <w:t xml:space="preserve">. À semelhança das novas funcionalidades multimédia de HTML5, o SVG no Internet Explorer 9 tira partido dos gráficos acelerados por </w:t>
      </w:r>
      <w:proofErr w:type="gramStart"/>
      <w:r w:rsidRPr="008F1CAB">
        <w:rPr>
          <w:rFonts w:ascii="Calibri" w:hAnsi="Calibri"/>
          <w:lang w:val="pt-PT"/>
        </w:rPr>
        <w:t>hardware</w:t>
      </w:r>
      <w:proofErr w:type="gramEnd"/>
      <w:r w:rsidRPr="008F1CAB">
        <w:rPr>
          <w:rFonts w:ascii="Calibri" w:hAnsi="Calibri"/>
          <w:lang w:val="pt-PT"/>
        </w:rPr>
        <w:t>.</w:t>
      </w:r>
    </w:p>
    <w:p w:rsidR="00DC5723" w:rsidRPr="008F1CAB" w:rsidRDefault="008F0CFA" w:rsidP="00491673">
      <w:pPr>
        <w:pStyle w:val="ListParagraph1"/>
        <w:numPr>
          <w:ilvl w:val="0"/>
          <w:numId w:val="7"/>
        </w:numPr>
        <w:autoSpaceDE w:val="0"/>
        <w:autoSpaceDN w:val="0"/>
        <w:adjustRightInd w:val="0"/>
        <w:spacing w:before="0" w:after="0" w:line="240" w:lineRule="auto"/>
        <w:jc w:val="both"/>
        <w:rPr>
          <w:rFonts w:ascii="Calibri" w:hAnsi="Calibri"/>
          <w:lang w:val="pt-PT"/>
        </w:rPr>
      </w:pPr>
      <w:r w:rsidRPr="008F1CAB">
        <w:rPr>
          <w:rStyle w:val="LabelEmbedded"/>
          <w:rFonts w:ascii="Calibri" w:hAnsi="Calibri" w:cs="Calibri"/>
          <w:sz w:val="20"/>
          <w:szCs w:val="20"/>
          <w:lang w:val="pt-PT"/>
        </w:rPr>
        <w:t>CSS3.</w:t>
      </w:r>
      <w:r w:rsidRPr="008F1CAB">
        <w:rPr>
          <w:rFonts w:ascii="Calibri" w:hAnsi="Calibri"/>
          <w:lang w:val="pt-PT"/>
        </w:rPr>
        <w:t xml:space="preserve"> Beneficiando do trabalho realizado no Internet Explorer 8, o qual é totalmente compatível com a especificação </w:t>
      </w:r>
      <w:proofErr w:type="spellStart"/>
      <w:r w:rsidRPr="008F1CAB">
        <w:rPr>
          <w:rFonts w:ascii="Calibri" w:hAnsi="Calibri"/>
          <w:lang w:val="pt-PT"/>
        </w:rPr>
        <w:t>Cascading</w:t>
      </w:r>
      <w:proofErr w:type="spellEnd"/>
      <w:r w:rsidRPr="008F1CAB">
        <w:rPr>
          <w:rFonts w:ascii="Calibri" w:hAnsi="Calibri"/>
          <w:lang w:val="pt-PT"/>
        </w:rPr>
        <w:t xml:space="preserve"> </w:t>
      </w:r>
      <w:proofErr w:type="spellStart"/>
      <w:r w:rsidRPr="008F1CAB">
        <w:rPr>
          <w:rFonts w:ascii="Calibri" w:hAnsi="Calibri"/>
          <w:lang w:val="pt-PT"/>
        </w:rPr>
        <w:t>Style</w:t>
      </w:r>
      <w:proofErr w:type="spellEnd"/>
      <w:r w:rsidRPr="008F1CAB">
        <w:rPr>
          <w:rFonts w:ascii="Calibri" w:hAnsi="Calibri"/>
          <w:lang w:val="pt-PT"/>
        </w:rPr>
        <w:t xml:space="preserve"> </w:t>
      </w:r>
      <w:proofErr w:type="spellStart"/>
      <w:r w:rsidRPr="008F1CAB">
        <w:rPr>
          <w:rFonts w:ascii="Calibri" w:hAnsi="Calibri"/>
          <w:lang w:val="pt-PT"/>
        </w:rPr>
        <w:t>Sheets</w:t>
      </w:r>
      <w:proofErr w:type="spellEnd"/>
      <w:r w:rsidRPr="008F1CAB">
        <w:rPr>
          <w:rFonts w:ascii="Calibri" w:hAnsi="Calibri"/>
          <w:lang w:val="pt-PT"/>
        </w:rPr>
        <w:t xml:space="preserve">, nível 2.1 (CSS2.1), o Internet Explorer 9 acrescenta suporte </w:t>
      </w:r>
      <w:proofErr w:type="gramStart"/>
      <w:r w:rsidRPr="008F1CAB">
        <w:rPr>
          <w:rFonts w:ascii="Calibri" w:hAnsi="Calibri"/>
          <w:lang w:val="pt-PT"/>
        </w:rPr>
        <w:t>para</w:t>
      </w:r>
      <w:proofErr w:type="gramEnd"/>
      <w:r w:rsidRPr="008F1CAB">
        <w:rPr>
          <w:rFonts w:ascii="Calibri" w:hAnsi="Calibri"/>
          <w:lang w:val="pt-PT"/>
        </w:rPr>
        <w:t xml:space="preserve"> </w:t>
      </w:r>
      <w:proofErr w:type="gramStart"/>
      <w:r w:rsidRPr="008F1CAB">
        <w:rPr>
          <w:rFonts w:ascii="Calibri" w:hAnsi="Calibri"/>
          <w:lang w:val="pt-PT"/>
        </w:rPr>
        <w:t>vários</w:t>
      </w:r>
      <w:proofErr w:type="gramEnd"/>
      <w:r w:rsidRPr="008F1CAB">
        <w:rPr>
          <w:rFonts w:ascii="Calibri" w:hAnsi="Calibri"/>
          <w:lang w:val="pt-PT"/>
        </w:rPr>
        <w:t xml:space="preserve"> componentes de CSS3, oferecendo ainda mais flexibilidade e funcionalidade aos Web designers e programadores. O Internet Explorer 9 inclui funcionalidades de diversos módulos de CSS3, designadamente, os módulos Backgrounds &amp; </w:t>
      </w:r>
      <w:proofErr w:type="spellStart"/>
      <w:r w:rsidRPr="008F1CAB">
        <w:rPr>
          <w:rFonts w:ascii="Calibri" w:hAnsi="Calibri"/>
          <w:lang w:val="pt-PT"/>
        </w:rPr>
        <w:t>Borders</w:t>
      </w:r>
      <w:proofErr w:type="spellEnd"/>
      <w:r w:rsidRPr="008F1CAB">
        <w:rPr>
          <w:rFonts w:ascii="Calibri" w:hAnsi="Calibri"/>
          <w:lang w:val="pt-PT"/>
        </w:rPr>
        <w:t xml:space="preserve">, Color, </w:t>
      </w:r>
      <w:proofErr w:type="spellStart"/>
      <w:r w:rsidRPr="008F1CAB">
        <w:rPr>
          <w:rFonts w:ascii="Calibri" w:hAnsi="Calibri"/>
          <w:lang w:val="pt-PT"/>
        </w:rPr>
        <w:t>Fonts</w:t>
      </w:r>
      <w:proofErr w:type="spellEnd"/>
      <w:r w:rsidRPr="008F1CAB">
        <w:rPr>
          <w:rFonts w:ascii="Calibri" w:hAnsi="Calibri"/>
          <w:lang w:val="pt-PT"/>
        </w:rPr>
        <w:t xml:space="preserve">, Media </w:t>
      </w:r>
      <w:proofErr w:type="spellStart"/>
      <w:r w:rsidRPr="008F1CAB">
        <w:rPr>
          <w:rFonts w:ascii="Calibri" w:hAnsi="Calibri"/>
          <w:lang w:val="pt-PT"/>
        </w:rPr>
        <w:t>Queries</w:t>
      </w:r>
      <w:proofErr w:type="spellEnd"/>
      <w:r w:rsidRPr="008F1CAB">
        <w:rPr>
          <w:rFonts w:ascii="Calibri" w:hAnsi="Calibri"/>
          <w:lang w:val="pt-PT"/>
        </w:rPr>
        <w:t xml:space="preserve">, </w:t>
      </w:r>
      <w:proofErr w:type="spellStart"/>
      <w:r w:rsidRPr="008F1CAB">
        <w:rPr>
          <w:rFonts w:ascii="Calibri" w:hAnsi="Calibri"/>
          <w:lang w:val="pt-PT"/>
        </w:rPr>
        <w:t>Namespaces</w:t>
      </w:r>
      <w:proofErr w:type="spellEnd"/>
      <w:r w:rsidRPr="008F1CAB">
        <w:rPr>
          <w:rFonts w:ascii="Calibri" w:hAnsi="Calibri"/>
          <w:lang w:val="pt-PT"/>
        </w:rPr>
        <w:t xml:space="preserve">, </w:t>
      </w:r>
      <w:proofErr w:type="spellStart"/>
      <w:r w:rsidRPr="008F1CAB">
        <w:rPr>
          <w:rFonts w:ascii="Calibri" w:hAnsi="Calibri"/>
          <w:lang w:val="pt-PT"/>
        </w:rPr>
        <w:t>Selectors</w:t>
      </w:r>
      <w:proofErr w:type="spellEnd"/>
      <w:r w:rsidRPr="008F1CAB">
        <w:rPr>
          <w:rFonts w:ascii="Calibri" w:hAnsi="Calibri"/>
          <w:lang w:val="pt-PT"/>
        </w:rPr>
        <w:t xml:space="preserve">, </w:t>
      </w:r>
      <w:proofErr w:type="spellStart"/>
      <w:r w:rsidRPr="008F1CAB">
        <w:rPr>
          <w:rFonts w:ascii="Calibri" w:hAnsi="Calibri"/>
          <w:lang w:val="pt-PT"/>
        </w:rPr>
        <w:t>Values</w:t>
      </w:r>
      <w:proofErr w:type="spellEnd"/>
      <w:r w:rsidRPr="008F1CAB">
        <w:rPr>
          <w:rFonts w:ascii="Calibri" w:hAnsi="Calibri"/>
          <w:lang w:val="pt-PT"/>
        </w:rPr>
        <w:t xml:space="preserve"> </w:t>
      </w:r>
      <w:proofErr w:type="spellStart"/>
      <w:r w:rsidRPr="008F1CAB">
        <w:rPr>
          <w:rFonts w:ascii="Calibri" w:hAnsi="Calibri"/>
          <w:lang w:val="pt-PT"/>
        </w:rPr>
        <w:t>and</w:t>
      </w:r>
      <w:proofErr w:type="spellEnd"/>
      <w:r w:rsidRPr="008F1CAB">
        <w:rPr>
          <w:rFonts w:ascii="Calibri" w:hAnsi="Calibri"/>
          <w:lang w:val="pt-PT"/>
        </w:rPr>
        <w:t xml:space="preserve"> </w:t>
      </w:r>
      <w:proofErr w:type="spellStart"/>
      <w:r w:rsidRPr="008F1CAB">
        <w:rPr>
          <w:rFonts w:ascii="Calibri" w:hAnsi="Calibri"/>
          <w:lang w:val="pt-PT"/>
        </w:rPr>
        <w:t>Units</w:t>
      </w:r>
      <w:proofErr w:type="spellEnd"/>
      <w:r w:rsidRPr="008F1CAB">
        <w:rPr>
          <w:rFonts w:ascii="Calibri" w:hAnsi="Calibri"/>
          <w:lang w:val="pt-PT"/>
        </w:rPr>
        <w:t xml:space="preserve"> e suporte para WOFF (Web Open Font </w:t>
      </w:r>
      <w:proofErr w:type="spellStart"/>
      <w:r w:rsidRPr="008F1CAB">
        <w:rPr>
          <w:rFonts w:ascii="Calibri" w:hAnsi="Calibri"/>
          <w:lang w:val="pt-PT"/>
        </w:rPr>
        <w:t>Format</w:t>
      </w:r>
      <w:proofErr w:type="spellEnd"/>
      <w:r w:rsidRPr="008F1CAB">
        <w:rPr>
          <w:rFonts w:ascii="Calibri" w:hAnsi="Calibri"/>
          <w:lang w:val="pt-PT"/>
        </w:rPr>
        <w:t>).</w:t>
      </w:r>
    </w:p>
    <w:p w:rsidR="00DC5723" w:rsidRPr="008F1CAB" w:rsidRDefault="008F0CFA" w:rsidP="00491673">
      <w:pPr>
        <w:pStyle w:val="ListParagraph1"/>
        <w:numPr>
          <w:ilvl w:val="0"/>
          <w:numId w:val="7"/>
        </w:numPr>
        <w:jc w:val="both"/>
        <w:rPr>
          <w:rFonts w:ascii="Calibri" w:hAnsi="Calibri"/>
          <w:lang w:val="pt-PT"/>
        </w:rPr>
      </w:pPr>
      <w:proofErr w:type="spellStart"/>
      <w:r w:rsidRPr="008F1CAB">
        <w:rPr>
          <w:rStyle w:val="LabelEmbedded"/>
          <w:rFonts w:ascii="Calibri" w:hAnsi="Calibri" w:cs="Calibri"/>
          <w:sz w:val="20"/>
          <w:lang w:val="pt-PT"/>
        </w:rPr>
        <w:t>ECMAScript</w:t>
      </w:r>
      <w:proofErr w:type="spellEnd"/>
      <w:r w:rsidRPr="008F1CAB">
        <w:rPr>
          <w:rStyle w:val="LabelEmbedded"/>
          <w:rFonts w:ascii="Calibri" w:hAnsi="Calibri" w:cs="Calibri"/>
          <w:sz w:val="20"/>
          <w:lang w:val="pt-PT"/>
        </w:rPr>
        <w:t xml:space="preserve"> 5. </w:t>
      </w:r>
      <w:r w:rsidRPr="008F1CAB">
        <w:rPr>
          <w:rFonts w:ascii="Calibri" w:hAnsi="Calibri"/>
          <w:lang w:val="pt-PT"/>
        </w:rPr>
        <w:t xml:space="preserve">A implementação de </w:t>
      </w:r>
      <w:proofErr w:type="spellStart"/>
      <w:r w:rsidRPr="008F1CAB">
        <w:rPr>
          <w:rFonts w:ascii="Calibri" w:hAnsi="Calibri"/>
          <w:lang w:val="pt-PT"/>
        </w:rPr>
        <w:t>JavaScript</w:t>
      </w:r>
      <w:proofErr w:type="spellEnd"/>
      <w:r w:rsidRPr="008F1CAB">
        <w:rPr>
          <w:rFonts w:ascii="Calibri" w:hAnsi="Calibri"/>
          <w:lang w:val="pt-PT"/>
        </w:rPr>
        <w:t xml:space="preserve"> no Internet Explorer 9 foi aperfeiçoada com diversas funcionalidades definidas pela mais recente edição do padrão </w:t>
      </w:r>
      <w:proofErr w:type="spellStart"/>
      <w:r w:rsidRPr="008F1CAB">
        <w:rPr>
          <w:rFonts w:ascii="Calibri" w:hAnsi="Calibri"/>
          <w:lang w:val="pt-PT"/>
        </w:rPr>
        <w:t>ECMAScript</w:t>
      </w:r>
      <w:proofErr w:type="spellEnd"/>
      <w:r w:rsidRPr="008F1CAB">
        <w:rPr>
          <w:rFonts w:ascii="Calibri" w:hAnsi="Calibri"/>
          <w:lang w:val="pt-PT"/>
        </w:rPr>
        <w:t xml:space="preserve">. As novas funcionalidades de </w:t>
      </w:r>
      <w:proofErr w:type="spellStart"/>
      <w:r w:rsidRPr="008F1CAB">
        <w:rPr>
          <w:rFonts w:ascii="Calibri" w:hAnsi="Calibri"/>
          <w:lang w:val="pt-PT"/>
        </w:rPr>
        <w:t>ECMAScript</w:t>
      </w:r>
      <w:proofErr w:type="spellEnd"/>
      <w:r w:rsidRPr="008F1CAB">
        <w:rPr>
          <w:rFonts w:ascii="Calibri" w:hAnsi="Calibri"/>
          <w:lang w:val="pt-PT"/>
        </w:rPr>
        <w:t xml:space="preserve"> 5 ajudam a padronizar diversos melhoramentos importantes à linguagem </w:t>
      </w:r>
      <w:proofErr w:type="spellStart"/>
      <w:r w:rsidRPr="008F1CAB">
        <w:rPr>
          <w:rFonts w:ascii="Calibri" w:hAnsi="Calibri"/>
          <w:lang w:val="pt-PT"/>
        </w:rPr>
        <w:t>JavaScript</w:t>
      </w:r>
      <w:proofErr w:type="spellEnd"/>
      <w:r w:rsidRPr="008F1CAB">
        <w:rPr>
          <w:rFonts w:ascii="Calibri" w:hAnsi="Calibri"/>
          <w:lang w:val="pt-PT"/>
        </w:rPr>
        <w:t xml:space="preserve"> e a aumentar a produtividade do programador. Por outro lado, o DOM do Internet Explorer 9 foi concebido para suportar </w:t>
      </w:r>
      <w:proofErr w:type="spellStart"/>
      <w:r w:rsidRPr="008F1CAB">
        <w:rPr>
          <w:rFonts w:ascii="Calibri" w:hAnsi="Calibri"/>
          <w:lang w:val="pt-PT"/>
        </w:rPr>
        <w:t>ECMAScript</w:t>
      </w:r>
      <w:proofErr w:type="spellEnd"/>
      <w:r w:rsidRPr="008F1CAB">
        <w:rPr>
          <w:rFonts w:ascii="Calibri" w:hAnsi="Calibri"/>
          <w:lang w:val="pt-PT"/>
        </w:rPr>
        <w:t xml:space="preserve"> 5 de forma nativa, proporcionando um modelo de programação homogéneo e natural para o programador ao programar o DOM do Internet Explorer 9 a partir de </w:t>
      </w:r>
      <w:proofErr w:type="spellStart"/>
      <w:r w:rsidRPr="008F1CAB">
        <w:rPr>
          <w:rFonts w:ascii="Calibri" w:hAnsi="Calibri"/>
          <w:lang w:val="pt-PT"/>
        </w:rPr>
        <w:t>JavaScript</w:t>
      </w:r>
      <w:proofErr w:type="spellEnd"/>
      <w:r w:rsidRPr="008F1CAB">
        <w:rPr>
          <w:rFonts w:ascii="Calibri" w:hAnsi="Calibri"/>
          <w:lang w:val="pt-PT"/>
        </w:rPr>
        <w:t>.</w:t>
      </w:r>
    </w:p>
    <w:p w:rsidR="00DC5723" w:rsidRPr="008F1CAB" w:rsidRDefault="00DC5723" w:rsidP="00491673">
      <w:pPr>
        <w:spacing w:before="0" w:after="0" w:line="240" w:lineRule="auto"/>
        <w:jc w:val="both"/>
        <w:rPr>
          <w:lang w:val="pt-PT"/>
        </w:rPr>
      </w:pPr>
    </w:p>
    <w:p w:rsidR="00DC5723" w:rsidRPr="008F1CAB" w:rsidRDefault="008F0CFA" w:rsidP="00491673">
      <w:pPr>
        <w:jc w:val="both"/>
        <w:rPr>
          <w:rFonts w:ascii="Calibri" w:hAnsi="Calibri"/>
          <w:lang w:val="pt-PT"/>
        </w:rPr>
      </w:pPr>
      <w:r w:rsidRPr="008F1CAB">
        <w:rPr>
          <w:rFonts w:ascii="Calibri" w:hAnsi="Calibri"/>
          <w:lang w:val="pt-PT"/>
        </w:rPr>
        <w:t xml:space="preserve">Aumente as suas expectativas da Web. Com o Internet Explorer 9 pode tirar total partido do sistema operativo e do mais recente e moderno </w:t>
      </w:r>
      <w:proofErr w:type="gramStart"/>
      <w:r w:rsidRPr="008F1CAB">
        <w:rPr>
          <w:rFonts w:ascii="Calibri" w:hAnsi="Calibri"/>
          <w:lang w:val="pt-PT"/>
        </w:rPr>
        <w:t>hardware</w:t>
      </w:r>
      <w:proofErr w:type="gramEnd"/>
      <w:r w:rsidRPr="008F1CAB">
        <w:rPr>
          <w:rFonts w:ascii="Calibri" w:hAnsi="Calibri"/>
          <w:lang w:val="pt-PT"/>
        </w:rPr>
        <w:t xml:space="preserve"> para ajudar a transformar as capacidades da Web. É proporcionada ao utilizador uma experiência de utilização da Web tão nativa como com as suas aplicações preferidas para PC, resultando numa experiência de utilização da Web mais perfeita, intensa e cativante. Destina-se a clientes que pretendam aplicações Web intensas e aos programadores que adoram criá-las. Uma vaga de Web </w:t>
      </w:r>
      <w:proofErr w:type="gramStart"/>
      <w:r w:rsidRPr="008F1CAB">
        <w:rPr>
          <w:rFonts w:ascii="Calibri" w:hAnsi="Calibri"/>
          <w:lang w:val="pt-PT"/>
        </w:rPr>
        <w:t>sites</w:t>
      </w:r>
      <w:proofErr w:type="gramEnd"/>
      <w:r w:rsidRPr="008F1CAB">
        <w:rPr>
          <w:rFonts w:ascii="Calibri" w:hAnsi="Calibri"/>
          <w:lang w:val="pt-PT"/>
        </w:rPr>
        <w:t xml:space="preserve"> envolventes, bonitos e de aplicações que se comportam como um utilizador espera de qualquer aplicação executada em Windows. Contribua para uma Web nativa e desbloqueie a </w:t>
      </w:r>
      <w:r w:rsidRPr="008F1CAB">
        <w:rPr>
          <w:rStyle w:val="Italic"/>
          <w:rFonts w:ascii="Calibri" w:hAnsi="Calibri" w:cs="Calibri"/>
          <w:sz w:val="20"/>
          <w:lang w:val="pt-PT"/>
        </w:rPr>
        <w:t>Beleza da Web</w:t>
      </w:r>
      <w:r w:rsidRPr="008F1CAB">
        <w:rPr>
          <w:rFonts w:ascii="Calibri" w:hAnsi="Calibri"/>
          <w:lang w:val="pt-PT"/>
        </w:rPr>
        <w:t xml:space="preserve"> com o Internet Explorer 9.</w:t>
      </w:r>
    </w:p>
    <w:p w:rsidR="00DC5723" w:rsidRPr="008F1CAB" w:rsidRDefault="00DC5723" w:rsidP="00491673">
      <w:pPr>
        <w:jc w:val="both"/>
        <w:rPr>
          <w:lang w:val="pt-PT"/>
        </w:rPr>
      </w:pPr>
    </w:p>
    <w:sectPr w:rsidR="00DC5723" w:rsidRPr="008F1CAB" w:rsidSect="001C4EA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93" w:rsidRDefault="00B93193" w:rsidP="00D56D55">
      <w:pPr>
        <w:spacing w:before="0" w:after="0" w:line="240" w:lineRule="auto"/>
      </w:pPr>
      <w:r>
        <w:separator/>
      </w:r>
    </w:p>
  </w:endnote>
  <w:endnote w:type="continuationSeparator" w:id="0">
    <w:p w:rsidR="00B93193" w:rsidRDefault="00B93193" w:rsidP="00D56D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3" w:rsidRDefault="00DC5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3" w:rsidRDefault="00DC5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3" w:rsidRDefault="00DC5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93" w:rsidRDefault="00B93193" w:rsidP="00D56D55">
      <w:pPr>
        <w:spacing w:before="0" w:after="0" w:line="240" w:lineRule="auto"/>
      </w:pPr>
      <w:r>
        <w:separator/>
      </w:r>
    </w:p>
  </w:footnote>
  <w:footnote w:type="continuationSeparator" w:id="0">
    <w:p w:rsidR="00B93193" w:rsidRDefault="00B93193" w:rsidP="00D56D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3" w:rsidRDefault="00DC5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3" w:rsidRDefault="00DC5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3" w:rsidRDefault="00DC5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DAFA3E"/>
    <w:lvl w:ilvl="0">
      <w:start w:val="1"/>
      <w:numFmt w:val="decimal"/>
      <w:lvlText w:val="%1."/>
      <w:lvlJc w:val="left"/>
      <w:pPr>
        <w:tabs>
          <w:tab w:val="num" w:pos="360"/>
        </w:tabs>
        <w:ind w:left="360" w:hanging="360"/>
      </w:pPr>
    </w:lvl>
  </w:abstractNum>
  <w:abstractNum w:abstractNumId="1">
    <w:nsid w:val="FFFFFF89"/>
    <w:multiLevelType w:val="singleLevel"/>
    <w:tmpl w:val="84145BCC"/>
    <w:lvl w:ilvl="0">
      <w:start w:val="1"/>
      <w:numFmt w:val="bullet"/>
      <w:lvlText w:val=""/>
      <w:lvlJc w:val="left"/>
      <w:pPr>
        <w:tabs>
          <w:tab w:val="num" w:pos="360"/>
        </w:tabs>
        <w:ind w:left="360" w:hanging="360"/>
      </w:pPr>
      <w:rPr>
        <w:rFonts w:ascii="Symbol" w:hAnsi="Symbol" w:hint="default"/>
      </w:rPr>
    </w:lvl>
  </w:abstractNum>
  <w:abstractNum w:abstractNumId="2">
    <w:nsid w:val="0E68648B"/>
    <w:multiLevelType w:val="hybridMultilevel"/>
    <w:tmpl w:val="091A8004"/>
    <w:lvl w:ilvl="0" w:tplc="2A102D4E">
      <w:start w:val="1"/>
      <w:numFmt w:val="bullet"/>
      <w:lvlText w:val=""/>
      <w:lvlJc w:val="left"/>
      <w:pPr>
        <w:ind w:left="720" w:hanging="360"/>
      </w:pPr>
      <w:rPr>
        <w:rFonts w:ascii="Symbol" w:hAnsi="Symbol" w:hint="default"/>
      </w:rPr>
    </w:lvl>
    <w:lvl w:ilvl="1" w:tplc="755E33AE">
      <w:start w:val="1"/>
      <w:numFmt w:val="bullet"/>
      <w:lvlText w:val="o"/>
      <w:lvlJc w:val="left"/>
      <w:pPr>
        <w:ind w:left="1440" w:hanging="360"/>
      </w:pPr>
      <w:rPr>
        <w:rFonts w:ascii="Courier New" w:hAnsi="Courier New" w:hint="default"/>
      </w:rPr>
    </w:lvl>
    <w:lvl w:ilvl="2" w:tplc="146E33E2" w:tentative="1">
      <w:start w:val="1"/>
      <w:numFmt w:val="bullet"/>
      <w:lvlText w:val=""/>
      <w:lvlJc w:val="left"/>
      <w:pPr>
        <w:ind w:left="2160" w:hanging="360"/>
      </w:pPr>
      <w:rPr>
        <w:rFonts w:ascii="Wingdings" w:hAnsi="Wingdings" w:hint="default"/>
      </w:rPr>
    </w:lvl>
    <w:lvl w:ilvl="3" w:tplc="F2F43DBC" w:tentative="1">
      <w:start w:val="1"/>
      <w:numFmt w:val="bullet"/>
      <w:lvlText w:val=""/>
      <w:lvlJc w:val="left"/>
      <w:pPr>
        <w:ind w:left="2880" w:hanging="360"/>
      </w:pPr>
      <w:rPr>
        <w:rFonts w:ascii="Symbol" w:hAnsi="Symbol" w:hint="default"/>
      </w:rPr>
    </w:lvl>
    <w:lvl w:ilvl="4" w:tplc="C0144CDE" w:tentative="1">
      <w:start w:val="1"/>
      <w:numFmt w:val="bullet"/>
      <w:lvlText w:val="o"/>
      <w:lvlJc w:val="left"/>
      <w:pPr>
        <w:ind w:left="3600" w:hanging="360"/>
      </w:pPr>
      <w:rPr>
        <w:rFonts w:ascii="Courier New" w:hAnsi="Courier New" w:hint="default"/>
      </w:rPr>
    </w:lvl>
    <w:lvl w:ilvl="5" w:tplc="3DBA623A" w:tentative="1">
      <w:start w:val="1"/>
      <w:numFmt w:val="bullet"/>
      <w:lvlText w:val=""/>
      <w:lvlJc w:val="left"/>
      <w:pPr>
        <w:ind w:left="4320" w:hanging="360"/>
      </w:pPr>
      <w:rPr>
        <w:rFonts w:ascii="Wingdings" w:hAnsi="Wingdings" w:hint="default"/>
      </w:rPr>
    </w:lvl>
    <w:lvl w:ilvl="6" w:tplc="C0421886" w:tentative="1">
      <w:start w:val="1"/>
      <w:numFmt w:val="bullet"/>
      <w:lvlText w:val=""/>
      <w:lvlJc w:val="left"/>
      <w:pPr>
        <w:ind w:left="5040" w:hanging="360"/>
      </w:pPr>
      <w:rPr>
        <w:rFonts w:ascii="Symbol" w:hAnsi="Symbol" w:hint="default"/>
      </w:rPr>
    </w:lvl>
    <w:lvl w:ilvl="7" w:tplc="2CA8B886" w:tentative="1">
      <w:start w:val="1"/>
      <w:numFmt w:val="bullet"/>
      <w:lvlText w:val="o"/>
      <w:lvlJc w:val="left"/>
      <w:pPr>
        <w:ind w:left="5760" w:hanging="360"/>
      </w:pPr>
      <w:rPr>
        <w:rFonts w:ascii="Courier New" w:hAnsi="Courier New" w:hint="default"/>
      </w:rPr>
    </w:lvl>
    <w:lvl w:ilvl="8" w:tplc="5DA02564" w:tentative="1">
      <w:start w:val="1"/>
      <w:numFmt w:val="bullet"/>
      <w:lvlText w:val=""/>
      <w:lvlJc w:val="left"/>
      <w:pPr>
        <w:ind w:left="6480" w:hanging="360"/>
      </w:pPr>
      <w:rPr>
        <w:rFonts w:ascii="Wingdings" w:hAnsi="Wingdings" w:hint="default"/>
      </w:rPr>
    </w:lvl>
  </w:abstractNum>
  <w:abstractNum w:abstractNumId="3">
    <w:nsid w:val="391D3BA3"/>
    <w:multiLevelType w:val="hybridMultilevel"/>
    <w:tmpl w:val="48FA104E"/>
    <w:lvl w:ilvl="0" w:tplc="782A56DE">
      <w:start w:val="1"/>
      <w:numFmt w:val="bullet"/>
      <w:lvlText w:val=""/>
      <w:lvlJc w:val="left"/>
      <w:pPr>
        <w:ind w:left="720" w:hanging="360"/>
      </w:pPr>
      <w:rPr>
        <w:rFonts w:ascii="Symbol" w:hAnsi="Symbol" w:hint="default"/>
      </w:rPr>
    </w:lvl>
    <w:lvl w:ilvl="1" w:tplc="D812C23A" w:tentative="1">
      <w:start w:val="1"/>
      <w:numFmt w:val="bullet"/>
      <w:lvlText w:val="o"/>
      <w:lvlJc w:val="left"/>
      <w:pPr>
        <w:ind w:left="1440" w:hanging="360"/>
      </w:pPr>
      <w:rPr>
        <w:rFonts w:ascii="Courier New" w:hAnsi="Courier New" w:hint="default"/>
      </w:rPr>
    </w:lvl>
    <w:lvl w:ilvl="2" w:tplc="B9929FE4" w:tentative="1">
      <w:start w:val="1"/>
      <w:numFmt w:val="bullet"/>
      <w:lvlText w:val=""/>
      <w:lvlJc w:val="left"/>
      <w:pPr>
        <w:ind w:left="2160" w:hanging="360"/>
      </w:pPr>
      <w:rPr>
        <w:rFonts w:ascii="Wingdings" w:hAnsi="Wingdings" w:hint="default"/>
      </w:rPr>
    </w:lvl>
    <w:lvl w:ilvl="3" w:tplc="77B00580" w:tentative="1">
      <w:start w:val="1"/>
      <w:numFmt w:val="bullet"/>
      <w:lvlText w:val=""/>
      <w:lvlJc w:val="left"/>
      <w:pPr>
        <w:ind w:left="2880" w:hanging="360"/>
      </w:pPr>
      <w:rPr>
        <w:rFonts w:ascii="Symbol" w:hAnsi="Symbol" w:hint="default"/>
      </w:rPr>
    </w:lvl>
    <w:lvl w:ilvl="4" w:tplc="71F89904" w:tentative="1">
      <w:start w:val="1"/>
      <w:numFmt w:val="bullet"/>
      <w:lvlText w:val="o"/>
      <w:lvlJc w:val="left"/>
      <w:pPr>
        <w:ind w:left="3600" w:hanging="360"/>
      </w:pPr>
      <w:rPr>
        <w:rFonts w:ascii="Courier New" w:hAnsi="Courier New" w:hint="default"/>
      </w:rPr>
    </w:lvl>
    <w:lvl w:ilvl="5" w:tplc="CCFA3218" w:tentative="1">
      <w:start w:val="1"/>
      <w:numFmt w:val="bullet"/>
      <w:lvlText w:val=""/>
      <w:lvlJc w:val="left"/>
      <w:pPr>
        <w:ind w:left="4320" w:hanging="360"/>
      </w:pPr>
      <w:rPr>
        <w:rFonts w:ascii="Wingdings" w:hAnsi="Wingdings" w:hint="default"/>
      </w:rPr>
    </w:lvl>
    <w:lvl w:ilvl="6" w:tplc="1CC4E43A" w:tentative="1">
      <w:start w:val="1"/>
      <w:numFmt w:val="bullet"/>
      <w:lvlText w:val=""/>
      <w:lvlJc w:val="left"/>
      <w:pPr>
        <w:ind w:left="5040" w:hanging="360"/>
      </w:pPr>
      <w:rPr>
        <w:rFonts w:ascii="Symbol" w:hAnsi="Symbol" w:hint="default"/>
      </w:rPr>
    </w:lvl>
    <w:lvl w:ilvl="7" w:tplc="133ADC34" w:tentative="1">
      <w:start w:val="1"/>
      <w:numFmt w:val="bullet"/>
      <w:lvlText w:val="o"/>
      <w:lvlJc w:val="left"/>
      <w:pPr>
        <w:ind w:left="5760" w:hanging="360"/>
      </w:pPr>
      <w:rPr>
        <w:rFonts w:ascii="Courier New" w:hAnsi="Courier New" w:hint="default"/>
      </w:rPr>
    </w:lvl>
    <w:lvl w:ilvl="8" w:tplc="38184FEC" w:tentative="1">
      <w:start w:val="1"/>
      <w:numFmt w:val="bullet"/>
      <w:lvlText w:val=""/>
      <w:lvlJc w:val="left"/>
      <w:pPr>
        <w:ind w:left="6480" w:hanging="360"/>
      </w:pPr>
      <w:rPr>
        <w:rFonts w:ascii="Wingdings" w:hAnsi="Wingdings" w:hint="default"/>
      </w:rPr>
    </w:lvl>
  </w:abstractNum>
  <w:abstractNum w:abstractNumId="4">
    <w:nsid w:val="453D70D5"/>
    <w:multiLevelType w:val="singleLevel"/>
    <w:tmpl w:val="C18CBD38"/>
    <w:lvl w:ilvl="0">
      <w:start w:val="1"/>
      <w:numFmt w:val="bullet"/>
      <w:lvlText w:val=""/>
      <w:lvlJc w:val="left"/>
      <w:pPr>
        <w:tabs>
          <w:tab w:val="num" w:pos="360"/>
        </w:tabs>
        <w:ind w:left="360" w:hanging="360"/>
      </w:pPr>
      <w:rPr>
        <w:rFonts w:ascii="Symbol" w:hAnsi="Symbol" w:hint="default"/>
      </w:rPr>
    </w:lvl>
  </w:abstractNum>
  <w:abstractNum w:abstractNumId="5">
    <w:nsid w:val="479D12D1"/>
    <w:multiLevelType w:val="hybridMultilevel"/>
    <w:tmpl w:val="0C4E9250"/>
    <w:lvl w:ilvl="0" w:tplc="4E0EC460">
      <w:start w:val="1"/>
      <w:numFmt w:val="bullet"/>
      <w:lvlText w:val="o"/>
      <w:lvlJc w:val="left"/>
      <w:pPr>
        <w:ind w:left="1800" w:hanging="360"/>
      </w:pPr>
      <w:rPr>
        <w:rFonts w:ascii="Courier New" w:hAnsi="Courier New" w:hint="default"/>
      </w:rPr>
    </w:lvl>
    <w:lvl w:ilvl="1" w:tplc="1AB86FEE" w:tentative="1">
      <w:start w:val="1"/>
      <w:numFmt w:val="bullet"/>
      <w:lvlText w:val="o"/>
      <w:lvlJc w:val="left"/>
      <w:pPr>
        <w:ind w:left="2520" w:hanging="360"/>
      </w:pPr>
      <w:rPr>
        <w:rFonts w:ascii="Courier New" w:hAnsi="Courier New" w:hint="default"/>
      </w:rPr>
    </w:lvl>
    <w:lvl w:ilvl="2" w:tplc="66B21812" w:tentative="1">
      <w:start w:val="1"/>
      <w:numFmt w:val="bullet"/>
      <w:lvlText w:val=""/>
      <w:lvlJc w:val="left"/>
      <w:pPr>
        <w:ind w:left="3240" w:hanging="360"/>
      </w:pPr>
      <w:rPr>
        <w:rFonts w:ascii="Wingdings" w:hAnsi="Wingdings" w:hint="default"/>
      </w:rPr>
    </w:lvl>
    <w:lvl w:ilvl="3" w:tplc="C4428DAE" w:tentative="1">
      <w:start w:val="1"/>
      <w:numFmt w:val="bullet"/>
      <w:lvlText w:val=""/>
      <w:lvlJc w:val="left"/>
      <w:pPr>
        <w:ind w:left="3960" w:hanging="360"/>
      </w:pPr>
      <w:rPr>
        <w:rFonts w:ascii="Symbol" w:hAnsi="Symbol" w:hint="default"/>
      </w:rPr>
    </w:lvl>
    <w:lvl w:ilvl="4" w:tplc="F4F2B414" w:tentative="1">
      <w:start w:val="1"/>
      <w:numFmt w:val="bullet"/>
      <w:lvlText w:val="o"/>
      <w:lvlJc w:val="left"/>
      <w:pPr>
        <w:ind w:left="4680" w:hanging="360"/>
      </w:pPr>
      <w:rPr>
        <w:rFonts w:ascii="Courier New" w:hAnsi="Courier New" w:hint="default"/>
      </w:rPr>
    </w:lvl>
    <w:lvl w:ilvl="5" w:tplc="12CA4F68" w:tentative="1">
      <w:start w:val="1"/>
      <w:numFmt w:val="bullet"/>
      <w:lvlText w:val=""/>
      <w:lvlJc w:val="left"/>
      <w:pPr>
        <w:ind w:left="5400" w:hanging="360"/>
      </w:pPr>
      <w:rPr>
        <w:rFonts w:ascii="Wingdings" w:hAnsi="Wingdings" w:hint="default"/>
      </w:rPr>
    </w:lvl>
    <w:lvl w:ilvl="6" w:tplc="CDF26D1C" w:tentative="1">
      <w:start w:val="1"/>
      <w:numFmt w:val="bullet"/>
      <w:lvlText w:val=""/>
      <w:lvlJc w:val="left"/>
      <w:pPr>
        <w:ind w:left="6120" w:hanging="360"/>
      </w:pPr>
      <w:rPr>
        <w:rFonts w:ascii="Symbol" w:hAnsi="Symbol" w:hint="default"/>
      </w:rPr>
    </w:lvl>
    <w:lvl w:ilvl="7" w:tplc="5156C62A" w:tentative="1">
      <w:start w:val="1"/>
      <w:numFmt w:val="bullet"/>
      <w:lvlText w:val="o"/>
      <w:lvlJc w:val="left"/>
      <w:pPr>
        <w:ind w:left="6840" w:hanging="360"/>
      </w:pPr>
      <w:rPr>
        <w:rFonts w:ascii="Courier New" w:hAnsi="Courier New" w:hint="default"/>
      </w:rPr>
    </w:lvl>
    <w:lvl w:ilvl="8" w:tplc="C9A8DF18" w:tentative="1">
      <w:start w:val="1"/>
      <w:numFmt w:val="bullet"/>
      <w:lvlText w:val=""/>
      <w:lvlJc w:val="left"/>
      <w:pPr>
        <w:ind w:left="7560" w:hanging="360"/>
      </w:pPr>
      <w:rPr>
        <w:rFonts w:ascii="Wingdings" w:hAnsi="Wingdings" w:hint="default"/>
      </w:rPr>
    </w:lvl>
  </w:abstractNum>
  <w:abstractNum w:abstractNumId="6">
    <w:nsid w:val="551977DF"/>
    <w:multiLevelType w:val="hybridMultilevel"/>
    <w:tmpl w:val="10A258E8"/>
    <w:lvl w:ilvl="0" w:tplc="F2BA549E">
      <w:start w:val="1"/>
      <w:numFmt w:val="bullet"/>
      <w:lvlText w:val=""/>
      <w:lvlJc w:val="left"/>
      <w:pPr>
        <w:ind w:left="720" w:hanging="360"/>
      </w:pPr>
      <w:rPr>
        <w:rFonts w:ascii="Symbol" w:hAnsi="Symbol" w:hint="default"/>
      </w:rPr>
    </w:lvl>
    <w:lvl w:ilvl="1" w:tplc="B11618CA" w:tentative="1">
      <w:start w:val="1"/>
      <w:numFmt w:val="bullet"/>
      <w:lvlText w:val="o"/>
      <w:lvlJc w:val="left"/>
      <w:pPr>
        <w:ind w:left="1440" w:hanging="360"/>
      </w:pPr>
      <w:rPr>
        <w:rFonts w:ascii="Courier New" w:hAnsi="Courier New" w:hint="default"/>
      </w:rPr>
    </w:lvl>
    <w:lvl w:ilvl="2" w:tplc="846CC126" w:tentative="1">
      <w:start w:val="1"/>
      <w:numFmt w:val="bullet"/>
      <w:lvlText w:val=""/>
      <w:lvlJc w:val="left"/>
      <w:pPr>
        <w:ind w:left="2160" w:hanging="360"/>
      </w:pPr>
      <w:rPr>
        <w:rFonts w:ascii="Wingdings" w:hAnsi="Wingdings" w:hint="default"/>
      </w:rPr>
    </w:lvl>
    <w:lvl w:ilvl="3" w:tplc="4F04AC5A" w:tentative="1">
      <w:start w:val="1"/>
      <w:numFmt w:val="bullet"/>
      <w:lvlText w:val=""/>
      <w:lvlJc w:val="left"/>
      <w:pPr>
        <w:ind w:left="2880" w:hanging="360"/>
      </w:pPr>
      <w:rPr>
        <w:rFonts w:ascii="Symbol" w:hAnsi="Symbol" w:hint="default"/>
      </w:rPr>
    </w:lvl>
    <w:lvl w:ilvl="4" w:tplc="ABEABA5C" w:tentative="1">
      <w:start w:val="1"/>
      <w:numFmt w:val="bullet"/>
      <w:lvlText w:val="o"/>
      <w:lvlJc w:val="left"/>
      <w:pPr>
        <w:ind w:left="3600" w:hanging="360"/>
      </w:pPr>
      <w:rPr>
        <w:rFonts w:ascii="Courier New" w:hAnsi="Courier New" w:hint="default"/>
      </w:rPr>
    </w:lvl>
    <w:lvl w:ilvl="5" w:tplc="FD1EF8D2" w:tentative="1">
      <w:start w:val="1"/>
      <w:numFmt w:val="bullet"/>
      <w:lvlText w:val=""/>
      <w:lvlJc w:val="left"/>
      <w:pPr>
        <w:ind w:left="4320" w:hanging="360"/>
      </w:pPr>
      <w:rPr>
        <w:rFonts w:ascii="Wingdings" w:hAnsi="Wingdings" w:hint="default"/>
      </w:rPr>
    </w:lvl>
    <w:lvl w:ilvl="6" w:tplc="32BCA7A2" w:tentative="1">
      <w:start w:val="1"/>
      <w:numFmt w:val="bullet"/>
      <w:lvlText w:val=""/>
      <w:lvlJc w:val="left"/>
      <w:pPr>
        <w:ind w:left="5040" w:hanging="360"/>
      </w:pPr>
      <w:rPr>
        <w:rFonts w:ascii="Symbol" w:hAnsi="Symbol" w:hint="default"/>
      </w:rPr>
    </w:lvl>
    <w:lvl w:ilvl="7" w:tplc="6CCC3D52" w:tentative="1">
      <w:start w:val="1"/>
      <w:numFmt w:val="bullet"/>
      <w:lvlText w:val="o"/>
      <w:lvlJc w:val="left"/>
      <w:pPr>
        <w:ind w:left="5760" w:hanging="360"/>
      </w:pPr>
      <w:rPr>
        <w:rFonts w:ascii="Courier New" w:hAnsi="Courier New" w:hint="default"/>
      </w:rPr>
    </w:lvl>
    <w:lvl w:ilvl="8" w:tplc="F440C8F0" w:tentative="1">
      <w:start w:val="1"/>
      <w:numFmt w:val="bullet"/>
      <w:lvlText w:val=""/>
      <w:lvlJc w:val="left"/>
      <w:pPr>
        <w:ind w:left="6480" w:hanging="360"/>
      </w:pPr>
      <w:rPr>
        <w:rFonts w:ascii="Wingdings" w:hAnsi="Wingdings" w:hint="default"/>
      </w:rPr>
    </w:lvl>
  </w:abstractNum>
  <w:abstractNum w:abstractNumId="7">
    <w:nsid w:val="562B68D0"/>
    <w:multiLevelType w:val="hybridMultilevel"/>
    <w:tmpl w:val="02D038B6"/>
    <w:lvl w:ilvl="0" w:tplc="757A2962">
      <w:start w:val="1"/>
      <w:numFmt w:val="decimal"/>
      <w:lvlText w:val="%1."/>
      <w:lvlJc w:val="left"/>
      <w:pPr>
        <w:ind w:left="1440" w:hanging="360"/>
      </w:pPr>
      <w:rPr>
        <w:rFonts w:cs="Times New Roman" w:hint="default"/>
      </w:rPr>
    </w:lvl>
    <w:lvl w:ilvl="1" w:tplc="14CAE5DE" w:tentative="1">
      <w:start w:val="1"/>
      <w:numFmt w:val="lowerLetter"/>
      <w:lvlText w:val="%2."/>
      <w:lvlJc w:val="left"/>
      <w:pPr>
        <w:ind w:left="2160" w:hanging="360"/>
      </w:pPr>
      <w:rPr>
        <w:rFonts w:cs="Times New Roman"/>
      </w:rPr>
    </w:lvl>
    <w:lvl w:ilvl="2" w:tplc="02E2F1B2" w:tentative="1">
      <w:start w:val="1"/>
      <w:numFmt w:val="lowerRoman"/>
      <w:lvlText w:val="%3."/>
      <w:lvlJc w:val="right"/>
      <w:pPr>
        <w:ind w:left="2880" w:hanging="180"/>
      </w:pPr>
      <w:rPr>
        <w:rFonts w:cs="Times New Roman"/>
      </w:rPr>
    </w:lvl>
    <w:lvl w:ilvl="3" w:tplc="E5D22CE8" w:tentative="1">
      <w:start w:val="1"/>
      <w:numFmt w:val="decimal"/>
      <w:lvlText w:val="%4."/>
      <w:lvlJc w:val="left"/>
      <w:pPr>
        <w:ind w:left="3600" w:hanging="360"/>
      </w:pPr>
      <w:rPr>
        <w:rFonts w:cs="Times New Roman"/>
      </w:rPr>
    </w:lvl>
    <w:lvl w:ilvl="4" w:tplc="0B66A97C" w:tentative="1">
      <w:start w:val="1"/>
      <w:numFmt w:val="lowerLetter"/>
      <w:lvlText w:val="%5."/>
      <w:lvlJc w:val="left"/>
      <w:pPr>
        <w:ind w:left="4320" w:hanging="360"/>
      </w:pPr>
      <w:rPr>
        <w:rFonts w:cs="Times New Roman"/>
      </w:rPr>
    </w:lvl>
    <w:lvl w:ilvl="5" w:tplc="79D8F990" w:tentative="1">
      <w:start w:val="1"/>
      <w:numFmt w:val="lowerRoman"/>
      <w:lvlText w:val="%6."/>
      <w:lvlJc w:val="right"/>
      <w:pPr>
        <w:ind w:left="5040" w:hanging="180"/>
      </w:pPr>
      <w:rPr>
        <w:rFonts w:cs="Times New Roman"/>
      </w:rPr>
    </w:lvl>
    <w:lvl w:ilvl="6" w:tplc="C7F0C6D4" w:tentative="1">
      <w:start w:val="1"/>
      <w:numFmt w:val="decimal"/>
      <w:lvlText w:val="%7."/>
      <w:lvlJc w:val="left"/>
      <w:pPr>
        <w:ind w:left="5760" w:hanging="360"/>
      </w:pPr>
      <w:rPr>
        <w:rFonts w:cs="Times New Roman"/>
      </w:rPr>
    </w:lvl>
    <w:lvl w:ilvl="7" w:tplc="28A6EB54" w:tentative="1">
      <w:start w:val="1"/>
      <w:numFmt w:val="lowerLetter"/>
      <w:lvlText w:val="%8."/>
      <w:lvlJc w:val="left"/>
      <w:pPr>
        <w:ind w:left="6480" w:hanging="360"/>
      </w:pPr>
      <w:rPr>
        <w:rFonts w:cs="Times New Roman"/>
      </w:rPr>
    </w:lvl>
    <w:lvl w:ilvl="8" w:tplc="758855E4" w:tentative="1">
      <w:start w:val="1"/>
      <w:numFmt w:val="lowerRoman"/>
      <w:lvlText w:val="%9."/>
      <w:lvlJc w:val="right"/>
      <w:pPr>
        <w:ind w:left="7200" w:hanging="180"/>
      </w:pPr>
      <w:rPr>
        <w:rFonts w:cs="Times New Roman"/>
      </w:rPr>
    </w:lvl>
  </w:abstractNum>
  <w:abstractNum w:abstractNumId="8">
    <w:nsid w:val="6B421D75"/>
    <w:multiLevelType w:val="hybridMultilevel"/>
    <w:tmpl w:val="8BF8493E"/>
    <w:lvl w:ilvl="0" w:tplc="F07C4B02">
      <w:start w:val="1"/>
      <w:numFmt w:val="bullet"/>
      <w:lvlText w:val=""/>
      <w:lvlJc w:val="left"/>
      <w:pPr>
        <w:ind w:left="720" w:hanging="360"/>
      </w:pPr>
      <w:rPr>
        <w:rFonts w:ascii="Symbol" w:hAnsi="Symbol" w:hint="default"/>
      </w:rPr>
    </w:lvl>
    <w:lvl w:ilvl="1" w:tplc="E87C8F60" w:tentative="1">
      <w:start w:val="1"/>
      <w:numFmt w:val="bullet"/>
      <w:lvlText w:val="o"/>
      <w:lvlJc w:val="left"/>
      <w:pPr>
        <w:ind w:left="1440" w:hanging="360"/>
      </w:pPr>
      <w:rPr>
        <w:rFonts w:ascii="Courier New" w:hAnsi="Courier New" w:hint="default"/>
      </w:rPr>
    </w:lvl>
    <w:lvl w:ilvl="2" w:tplc="DFDA6E62" w:tentative="1">
      <w:start w:val="1"/>
      <w:numFmt w:val="bullet"/>
      <w:lvlText w:val=""/>
      <w:lvlJc w:val="left"/>
      <w:pPr>
        <w:ind w:left="2160" w:hanging="360"/>
      </w:pPr>
      <w:rPr>
        <w:rFonts w:ascii="Wingdings" w:hAnsi="Wingdings" w:hint="default"/>
      </w:rPr>
    </w:lvl>
    <w:lvl w:ilvl="3" w:tplc="395AC120" w:tentative="1">
      <w:start w:val="1"/>
      <w:numFmt w:val="bullet"/>
      <w:lvlText w:val=""/>
      <w:lvlJc w:val="left"/>
      <w:pPr>
        <w:ind w:left="2880" w:hanging="360"/>
      </w:pPr>
      <w:rPr>
        <w:rFonts w:ascii="Symbol" w:hAnsi="Symbol" w:hint="default"/>
      </w:rPr>
    </w:lvl>
    <w:lvl w:ilvl="4" w:tplc="99469174" w:tentative="1">
      <w:start w:val="1"/>
      <w:numFmt w:val="bullet"/>
      <w:lvlText w:val="o"/>
      <w:lvlJc w:val="left"/>
      <w:pPr>
        <w:ind w:left="3600" w:hanging="360"/>
      </w:pPr>
      <w:rPr>
        <w:rFonts w:ascii="Courier New" w:hAnsi="Courier New" w:hint="default"/>
      </w:rPr>
    </w:lvl>
    <w:lvl w:ilvl="5" w:tplc="A5E494EE" w:tentative="1">
      <w:start w:val="1"/>
      <w:numFmt w:val="bullet"/>
      <w:lvlText w:val=""/>
      <w:lvlJc w:val="left"/>
      <w:pPr>
        <w:ind w:left="4320" w:hanging="360"/>
      </w:pPr>
      <w:rPr>
        <w:rFonts w:ascii="Wingdings" w:hAnsi="Wingdings" w:hint="default"/>
      </w:rPr>
    </w:lvl>
    <w:lvl w:ilvl="6" w:tplc="E346AC46" w:tentative="1">
      <w:start w:val="1"/>
      <w:numFmt w:val="bullet"/>
      <w:lvlText w:val=""/>
      <w:lvlJc w:val="left"/>
      <w:pPr>
        <w:ind w:left="5040" w:hanging="360"/>
      </w:pPr>
      <w:rPr>
        <w:rFonts w:ascii="Symbol" w:hAnsi="Symbol" w:hint="default"/>
      </w:rPr>
    </w:lvl>
    <w:lvl w:ilvl="7" w:tplc="730625AA" w:tentative="1">
      <w:start w:val="1"/>
      <w:numFmt w:val="bullet"/>
      <w:lvlText w:val="o"/>
      <w:lvlJc w:val="left"/>
      <w:pPr>
        <w:ind w:left="5760" w:hanging="360"/>
      </w:pPr>
      <w:rPr>
        <w:rFonts w:ascii="Courier New" w:hAnsi="Courier New" w:hint="default"/>
      </w:rPr>
    </w:lvl>
    <w:lvl w:ilvl="8" w:tplc="5A16675C" w:tentative="1">
      <w:start w:val="1"/>
      <w:numFmt w:val="bullet"/>
      <w:lvlText w:val=""/>
      <w:lvlJc w:val="left"/>
      <w:pPr>
        <w:ind w:left="6480" w:hanging="360"/>
      </w:pPr>
      <w:rPr>
        <w:rFonts w:ascii="Wingdings" w:hAnsi="Wingdings" w:hint="default"/>
      </w:rPr>
    </w:lvl>
  </w:abstractNum>
  <w:abstractNum w:abstractNumId="9">
    <w:nsid w:val="6E74150E"/>
    <w:multiLevelType w:val="hybridMultilevel"/>
    <w:tmpl w:val="EF7606E0"/>
    <w:lvl w:ilvl="0" w:tplc="2A3C9D0E">
      <w:start w:val="1"/>
      <w:numFmt w:val="bullet"/>
      <w:lvlText w:val=""/>
      <w:lvlJc w:val="left"/>
      <w:pPr>
        <w:ind w:left="720" w:hanging="360"/>
      </w:pPr>
      <w:rPr>
        <w:rFonts w:ascii="Symbol" w:hAnsi="Symbol" w:hint="default"/>
      </w:rPr>
    </w:lvl>
    <w:lvl w:ilvl="1" w:tplc="953C9BEE" w:tentative="1">
      <w:start w:val="1"/>
      <w:numFmt w:val="bullet"/>
      <w:lvlText w:val="o"/>
      <w:lvlJc w:val="left"/>
      <w:pPr>
        <w:ind w:left="1440" w:hanging="360"/>
      </w:pPr>
      <w:rPr>
        <w:rFonts w:ascii="Courier New" w:hAnsi="Courier New" w:hint="default"/>
      </w:rPr>
    </w:lvl>
    <w:lvl w:ilvl="2" w:tplc="A9582AE0" w:tentative="1">
      <w:start w:val="1"/>
      <w:numFmt w:val="bullet"/>
      <w:lvlText w:val=""/>
      <w:lvlJc w:val="left"/>
      <w:pPr>
        <w:ind w:left="2160" w:hanging="360"/>
      </w:pPr>
      <w:rPr>
        <w:rFonts w:ascii="Wingdings" w:hAnsi="Wingdings" w:hint="default"/>
      </w:rPr>
    </w:lvl>
    <w:lvl w:ilvl="3" w:tplc="4DF41196" w:tentative="1">
      <w:start w:val="1"/>
      <w:numFmt w:val="bullet"/>
      <w:lvlText w:val=""/>
      <w:lvlJc w:val="left"/>
      <w:pPr>
        <w:ind w:left="2880" w:hanging="360"/>
      </w:pPr>
      <w:rPr>
        <w:rFonts w:ascii="Symbol" w:hAnsi="Symbol" w:hint="default"/>
      </w:rPr>
    </w:lvl>
    <w:lvl w:ilvl="4" w:tplc="FE04AD90" w:tentative="1">
      <w:start w:val="1"/>
      <w:numFmt w:val="bullet"/>
      <w:lvlText w:val="o"/>
      <w:lvlJc w:val="left"/>
      <w:pPr>
        <w:ind w:left="3600" w:hanging="360"/>
      </w:pPr>
      <w:rPr>
        <w:rFonts w:ascii="Courier New" w:hAnsi="Courier New" w:hint="default"/>
      </w:rPr>
    </w:lvl>
    <w:lvl w:ilvl="5" w:tplc="F4F04186" w:tentative="1">
      <w:start w:val="1"/>
      <w:numFmt w:val="bullet"/>
      <w:lvlText w:val=""/>
      <w:lvlJc w:val="left"/>
      <w:pPr>
        <w:ind w:left="4320" w:hanging="360"/>
      </w:pPr>
      <w:rPr>
        <w:rFonts w:ascii="Wingdings" w:hAnsi="Wingdings" w:hint="default"/>
      </w:rPr>
    </w:lvl>
    <w:lvl w:ilvl="6" w:tplc="2738F846" w:tentative="1">
      <w:start w:val="1"/>
      <w:numFmt w:val="bullet"/>
      <w:lvlText w:val=""/>
      <w:lvlJc w:val="left"/>
      <w:pPr>
        <w:ind w:left="5040" w:hanging="360"/>
      </w:pPr>
      <w:rPr>
        <w:rFonts w:ascii="Symbol" w:hAnsi="Symbol" w:hint="default"/>
      </w:rPr>
    </w:lvl>
    <w:lvl w:ilvl="7" w:tplc="35F8C8EC" w:tentative="1">
      <w:start w:val="1"/>
      <w:numFmt w:val="bullet"/>
      <w:lvlText w:val="o"/>
      <w:lvlJc w:val="left"/>
      <w:pPr>
        <w:ind w:left="5760" w:hanging="360"/>
      </w:pPr>
      <w:rPr>
        <w:rFonts w:ascii="Courier New" w:hAnsi="Courier New" w:hint="default"/>
      </w:rPr>
    </w:lvl>
    <w:lvl w:ilvl="8" w:tplc="AF9CA262" w:tentative="1">
      <w:start w:val="1"/>
      <w:numFmt w:val="bullet"/>
      <w:lvlText w:val=""/>
      <w:lvlJc w:val="left"/>
      <w:pPr>
        <w:ind w:left="6480" w:hanging="360"/>
      </w:pPr>
      <w:rPr>
        <w:rFonts w:ascii="Wingdings" w:hAnsi="Wingdings" w:hint="default"/>
      </w:rPr>
    </w:lvl>
  </w:abstractNum>
  <w:abstractNum w:abstractNumId="10">
    <w:nsid w:val="71BB74F4"/>
    <w:multiLevelType w:val="singleLevel"/>
    <w:tmpl w:val="72C0C128"/>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 w:numId="3">
    <w:abstractNumId w:val="4"/>
  </w:num>
  <w:num w:numId="4">
    <w:abstractNumId w:val="10"/>
  </w:num>
  <w:num w:numId="5">
    <w:abstractNumId w:val="6"/>
  </w:num>
  <w:num w:numId="6">
    <w:abstractNumId w:val="2"/>
  </w:num>
  <w:num w:numId="7">
    <w:abstractNumId w:val="3"/>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EA"/>
    <w:rsid w:val="00162C85"/>
    <w:rsid w:val="003A4054"/>
    <w:rsid w:val="00491673"/>
    <w:rsid w:val="00530D9E"/>
    <w:rsid w:val="008D48D1"/>
    <w:rsid w:val="008F0CFA"/>
    <w:rsid w:val="008F1CAB"/>
    <w:rsid w:val="00966BEA"/>
    <w:rsid w:val="00B93193"/>
    <w:rsid w:val="00C34AFE"/>
    <w:rsid w:val="00DC57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966BEA"/>
    <w:pPr>
      <w:spacing w:before="60" w:after="60" w:line="280" w:lineRule="exact"/>
    </w:pPr>
    <w:rPr>
      <w:rFonts w:ascii="Arial" w:eastAsia="SimSun" w:hAnsi="Arial"/>
      <w:kern w:val="24"/>
      <w:lang w:val="en-US" w:eastAsia="en-US"/>
    </w:rPr>
  </w:style>
  <w:style w:type="paragraph" w:styleId="Heading1">
    <w:name w:val="heading 1"/>
    <w:basedOn w:val="Normal"/>
    <w:next w:val="Normal"/>
    <w:link w:val="Heading1Char"/>
    <w:qFormat/>
    <w:rsid w:val="00966BEA"/>
    <w:pPr>
      <w:keepNext/>
      <w:keepLines/>
      <w:spacing w:before="480" w:after="0"/>
      <w:outlineLvl w:val="0"/>
    </w:pPr>
    <w:rPr>
      <w:rFonts w:ascii="Cambria" w:eastAsia="Calibri" w:hAnsi="Cambria"/>
      <w:b/>
      <w:bCs/>
      <w:color w:val="365F91"/>
      <w:sz w:val="28"/>
      <w:szCs w:val="28"/>
    </w:rPr>
  </w:style>
  <w:style w:type="paragraph" w:styleId="Heading2">
    <w:name w:val="heading 2"/>
    <w:aliases w:val="h2"/>
    <w:basedOn w:val="Heading1"/>
    <w:next w:val="Normal"/>
    <w:link w:val="Heading2Char"/>
    <w:qFormat/>
    <w:rsid w:val="00966BEA"/>
    <w:pPr>
      <w:keepLines w:val="0"/>
      <w:spacing w:before="360" w:after="60" w:line="240" w:lineRule="auto"/>
      <w:outlineLvl w:val="1"/>
    </w:pPr>
    <w:rPr>
      <w:rFonts w:ascii="Arial" w:eastAsia="SimSun" w:hAnsi="Arial"/>
      <w:color w:val="auto"/>
      <w:sz w:val="36"/>
      <w:szCs w:val="36"/>
    </w:rPr>
  </w:style>
  <w:style w:type="paragraph" w:styleId="Heading3">
    <w:name w:val="heading 3"/>
    <w:aliases w:val="h3"/>
    <w:basedOn w:val="Heading1"/>
    <w:next w:val="Normal"/>
    <w:link w:val="Heading3Char"/>
    <w:qFormat/>
    <w:rsid w:val="00966BEA"/>
    <w:pPr>
      <w:keepLines w:val="0"/>
      <w:spacing w:before="360" w:after="60" w:line="240" w:lineRule="auto"/>
      <w:outlineLvl w:val="2"/>
    </w:pPr>
    <w:rPr>
      <w:rFonts w:ascii="Arial" w:eastAsia="SimSun" w:hAnsi="Arial"/>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locked/>
    <w:rsid w:val="00966BEA"/>
    <w:rPr>
      <w:rFonts w:ascii="Arial" w:eastAsia="SimSun" w:hAnsi="Arial" w:cs="Times New Roman"/>
      <w:b/>
      <w:kern w:val="24"/>
      <w:sz w:val="36"/>
      <w:szCs w:val="36"/>
    </w:rPr>
  </w:style>
  <w:style w:type="character" w:customStyle="1" w:styleId="Heading3Char">
    <w:name w:val="Heading 3 Char"/>
    <w:aliases w:val="h3 Char"/>
    <w:basedOn w:val="DefaultParagraphFont"/>
    <w:link w:val="Heading3"/>
    <w:locked/>
    <w:rsid w:val="00966BEA"/>
    <w:rPr>
      <w:rFonts w:ascii="Arial" w:eastAsia="SimSun" w:hAnsi="Arial" w:cs="Times New Roman"/>
      <w:b/>
      <w:kern w:val="24"/>
      <w:sz w:val="28"/>
      <w:szCs w:val="28"/>
    </w:rPr>
  </w:style>
  <w:style w:type="character" w:customStyle="1" w:styleId="LabelEmbedded">
    <w:name w:val="Label Embedded"/>
    <w:aliases w:val="le"/>
    <w:basedOn w:val="DefaultParagraphFont"/>
    <w:rsid w:val="00966BEA"/>
    <w:rPr>
      <w:rFonts w:cs="Times New Roman"/>
      <w:b/>
      <w:sz w:val="18"/>
      <w:szCs w:val="18"/>
    </w:rPr>
  </w:style>
  <w:style w:type="paragraph" w:customStyle="1" w:styleId="TextinList1">
    <w:name w:val="Text in List 1"/>
    <w:aliases w:val="t1"/>
    <w:basedOn w:val="Normal"/>
    <w:rsid w:val="00966BEA"/>
    <w:pPr>
      <w:ind w:left="360"/>
    </w:pPr>
  </w:style>
  <w:style w:type="paragraph" w:customStyle="1" w:styleId="BulletedList1">
    <w:name w:val="Bulleted List 1"/>
    <w:aliases w:val="bl1"/>
    <w:basedOn w:val="ListBullet"/>
    <w:rsid w:val="00966BEA"/>
    <w:pPr>
      <w:contextualSpacing w:val="0"/>
    </w:pPr>
  </w:style>
  <w:style w:type="paragraph" w:customStyle="1" w:styleId="NumberedList1">
    <w:name w:val="Numbered List 1"/>
    <w:aliases w:val="nl1"/>
    <w:basedOn w:val="ListNumber"/>
    <w:rsid w:val="00966BEA"/>
    <w:pPr>
      <w:contextualSpacing w:val="0"/>
    </w:pPr>
  </w:style>
  <w:style w:type="character" w:customStyle="1" w:styleId="Italic">
    <w:name w:val="Italic"/>
    <w:aliases w:val="i"/>
    <w:basedOn w:val="DefaultParagraphFont"/>
    <w:rsid w:val="00966BEA"/>
    <w:rPr>
      <w:rFonts w:cs="Times New Roman"/>
      <w:i/>
      <w:color w:val="auto"/>
      <w:sz w:val="18"/>
      <w:szCs w:val="18"/>
    </w:rPr>
  </w:style>
  <w:style w:type="character" w:customStyle="1" w:styleId="UI">
    <w:name w:val="UI"/>
    <w:aliases w:val="ui"/>
    <w:basedOn w:val="DefaultParagraphFont"/>
    <w:rsid w:val="00966BEA"/>
    <w:rPr>
      <w:rFonts w:cs="Times New Roman"/>
      <w:b/>
      <w:color w:val="auto"/>
      <w:sz w:val="18"/>
      <w:szCs w:val="18"/>
      <w:u w:val="none"/>
    </w:rPr>
  </w:style>
  <w:style w:type="paragraph" w:styleId="List">
    <w:name w:val="List"/>
    <w:basedOn w:val="Normal"/>
    <w:rsid w:val="00966BEA"/>
    <w:pPr>
      <w:ind w:left="360" w:hanging="360"/>
    </w:pPr>
  </w:style>
  <w:style w:type="character" w:customStyle="1" w:styleId="NewTerm">
    <w:name w:val="New Term"/>
    <w:aliases w:val="nt"/>
    <w:basedOn w:val="DefaultParagraphFont"/>
    <w:locked/>
    <w:rsid w:val="00966BEA"/>
    <w:rPr>
      <w:rFonts w:cs="Times New Roman"/>
      <w:i/>
      <w:color w:val="auto"/>
      <w:sz w:val="20"/>
      <w:szCs w:val="20"/>
      <w:u w:val="none"/>
      <w:shd w:val="clear" w:color="auto" w:fill="auto"/>
    </w:rPr>
  </w:style>
  <w:style w:type="character" w:styleId="Hyperlink">
    <w:name w:val="Hyperlink"/>
    <w:basedOn w:val="DefaultParagraphFont"/>
    <w:rsid w:val="00966BEA"/>
    <w:rPr>
      <w:rFonts w:cs="Times New Roman"/>
      <w:color w:val="0000FF"/>
      <w:sz w:val="18"/>
      <w:szCs w:val="18"/>
      <w:u w:val="single"/>
    </w:rPr>
  </w:style>
  <w:style w:type="character" w:customStyle="1" w:styleId="Heading1Char">
    <w:name w:val="Heading 1 Char"/>
    <w:basedOn w:val="DefaultParagraphFont"/>
    <w:link w:val="Heading1"/>
    <w:locked/>
    <w:rsid w:val="00966BEA"/>
    <w:rPr>
      <w:rFonts w:ascii="Cambria" w:hAnsi="Cambria" w:cs="Times New Roman"/>
      <w:b/>
      <w:bCs/>
      <w:color w:val="365F91"/>
      <w:kern w:val="24"/>
      <w:sz w:val="28"/>
      <w:szCs w:val="28"/>
    </w:rPr>
  </w:style>
  <w:style w:type="paragraph" w:styleId="ListBullet">
    <w:name w:val="List Bullet"/>
    <w:basedOn w:val="Normal"/>
    <w:semiHidden/>
    <w:rsid w:val="00966BEA"/>
    <w:pPr>
      <w:tabs>
        <w:tab w:val="num" w:pos="360"/>
      </w:tabs>
      <w:ind w:left="360" w:hanging="360"/>
      <w:contextualSpacing/>
    </w:pPr>
  </w:style>
  <w:style w:type="paragraph" w:styleId="ListNumber">
    <w:name w:val="List Number"/>
    <w:basedOn w:val="Normal"/>
    <w:semiHidden/>
    <w:rsid w:val="00966BEA"/>
    <w:pPr>
      <w:tabs>
        <w:tab w:val="num" w:pos="360"/>
      </w:tabs>
      <w:ind w:left="360" w:hanging="360"/>
      <w:contextualSpacing/>
    </w:pPr>
  </w:style>
  <w:style w:type="paragraph" w:customStyle="1" w:styleId="ListParagraph1">
    <w:name w:val="List Paragraph1"/>
    <w:basedOn w:val="Normal"/>
    <w:rsid w:val="00966BEA"/>
    <w:pPr>
      <w:ind w:left="720"/>
      <w:contextualSpacing/>
    </w:pPr>
  </w:style>
  <w:style w:type="character" w:styleId="CommentReference">
    <w:name w:val="annotation reference"/>
    <w:basedOn w:val="DefaultParagraphFont"/>
    <w:semiHidden/>
    <w:rsid w:val="00F523D6"/>
    <w:rPr>
      <w:rFonts w:cs="Times New Roman"/>
      <w:sz w:val="16"/>
      <w:szCs w:val="16"/>
    </w:rPr>
  </w:style>
  <w:style w:type="paragraph" w:styleId="CommentText">
    <w:name w:val="annotation text"/>
    <w:basedOn w:val="Normal"/>
    <w:link w:val="CommentTextChar"/>
    <w:semiHidden/>
    <w:rsid w:val="00F523D6"/>
    <w:pPr>
      <w:spacing w:line="240" w:lineRule="auto"/>
    </w:pPr>
  </w:style>
  <w:style w:type="character" w:customStyle="1" w:styleId="CommentTextChar">
    <w:name w:val="Comment Text Char"/>
    <w:basedOn w:val="DefaultParagraphFont"/>
    <w:link w:val="CommentText"/>
    <w:semiHidden/>
    <w:locked/>
    <w:rsid w:val="00F523D6"/>
    <w:rPr>
      <w:rFonts w:ascii="Arial" w:eastAsia="SimSun" w:hAnsi="Arial" w:cs="Times New Roman"/>
      <w:kern w:val="24"/>
      <w:sz w:val="20"/>
      <w:szCs w:val="20"/>
    </w:rPr>
  </w:style>
  <w:style w:type="paragraph" w:styleId="CommentSubject">
    <w:name w:val="annotation subject"/>
    <w:basedOn w:val="CommentText"/>
    <w:next w:val="CommentText"/>
    <w:link w:val="CommentSubjectChar"/>
    <w:semiHidden/>
    <w:rsid w:val="00F523D6"/>
    <w:rPr>
      <w:b/>
      <w:bCs/>
    </w:rPr>
  </w:style>
  <w:style w:type="character" w:customStyle="1" w:styleId="CommentSubjectChar">
    <w:name w:val="Comment Subject Char"/>
    <w:basedOn w:val="CommentTextChar"/>
    <w:link w:val="CommentSubject"/>
    <w:semiHidden/>
    <w:locked/>
    <w:rsid w:val="00F523D6"/>
    <w:rPr>
      <w:rFonts w:ascii="Arial" w:eastAsia="SimSun" w:hAnsi="Arial" w:cs="Times New Roman"/>
      <w:b/>
      <w:bCs/>
      <w:kern w:val="24"/>
      <w:sz w:val="20"/>
      <w:szCs w:val="20"/>
    </w:rPr>
  </w:style>
  <w:style w:type="paragraph" w:styleId="BalloonText">
    <w:name w:val="Balloon Text"/>
    <w:basedOn w:val="Normal"/>
    <w:link w:val="BalloonTextChar"/>
    <w:semiHidden/>
    <w:rsid w:val="00F523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523D6"/>
    <w:rPr>
      <w:rFonts w:ascii="Tahoma" w:eastAsia="SimSun" w:hAnsi="Tahoma" w:cs="Tahoma"/>
      <w:kern w:val="24"/>
      <w:sz w:val="16"/>
      <w:szCs w:val="16"/>
    </w:rPr>
  </w:style>
  <w:style w:type="paragraph" w:styleId="Header">
    <w:name w:val="header"/>
    <w:basedOn w:val="Normal"/>
    <w:link w:val="HeaderChar"/>
    <w:semiHidden/>
    <w:rsid w:val="00D56D55"/>
    <w:pPr>
      <w:tabs>
        <w:tab w:val="center" w:pos="4680"/>
        <w:tab w:val="right" w:pos="9360"/>
      </w:tabs>
      <w:spacing w:before="0" w:after="0" w:line="240" w:lineRule="auto"/>
    </w:pPr>
  </w:style>
  <w:style w:type="character" w:customStyle="1" w:styleId="HeaderChar">
    <w:name w:val="Header Char"/>
    <w:basedOn w:val="DefaultParagraphFont"/>
    <w:link w:val="Header"/>
    <w:semiHidden/>
    <w:locked/>
    <w:rsid w:val="00D56D55"/>
    <w:rPr>
      <w:rFonts w:ascii="Arial" w:eastAsia="SimSun" w:hAnsi="Arial" w:cs="Times New Roman"/>
      <w:kern w:val="24"/>
      <w:sz w:val="20"/>
      <w:szCs w:val="20"/>
    </w:rPr>
  </w:style>
  <w:style w:type="paragraph" w:styleId="Footer">
    <w:name w:val="footer"/>
    <w:basedOn w:val="Normal"/>
    <w:link w:val="FooterChar"/>
    <w:semiHidden/>
    <w:rsid w:val="00D56D55"/>
    <w:pPr>
      <w:tabs>
        <w:tab w:val="center" w:pos="4680"/>
        <w:tab w:val="right" w:pos="9360"/>
      </w:tabs>
      <w:spacing w:before="0" w:after="0" w:line="240" w:lineRule="auto"/>
    </w:pPr>
  </w:style>
  <w:style w:type="character" w:customStyle="1" w:styleId="FooterChar">
    <w:name w:val="Footer Char"/>
    <w:basedOn w:val="DefaultParagraphFont"/>
    <w:link w:val="Footer"/>
    <w:semiHidden/>
    <w:locked/>
    <w:rsid w:val="00D56D55"/>
    <w:rPr>
      <w:rFonts w:ascii="Arial" w:eastAsia="SimSun" w:hAnsi="Arial" w:cs="Times New Roman"/>
      <w:ker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966BEA"/>
    <w:pPr>
      <w:spacing w:before="60" w:after="60" w:line="280" w:lineRule="exact"/>
    </w:pPr>
    <w:rPr>
      <w:rFonts w:ascii="Arial" w:eastAsia="SimSun" w:hAnsi="Arial"/>
      <w:kern w:val="24"/>
      <w:lang w:val="en-US" w:eastAsia="en-US"/>
    </w:rPr>
  </w:style>
  <w:style w:type="paragraph" w:styleId="Heading1">
    <w:name w:val="heading 1"/>
    <w:basedOn w:val="Normal"/>
    <w:next w:val="Normal"/>
    <w:link w:val="Heading1Char"/>
    <w:qFormat/>
    <w:rsid w:val="00966BEA"/>
    <w:pPr>
      <w:keepNext/>
      <w:keepLines/>
      <w:spacing w:before="480" w:after="0"/>
      <w:outlineLvl w:val="0"/>
    </w:pPr>
    <w:rPr>
      <w:rFonts w:ascii="Cambria" w:eastAsia="Calibri" w:hAnsi="Cambria"/>
      <w:b/>
      <w:bCs/>
      <w:color w:val="365F91"/>
      <w:sz w:val="28"/>
      <w:szCs w:val="28"/>
    </w:rPr>
  </w:style>
  <w:style w:type="paragraph" w:styleId="Heading2">
    <w:name w:val="heading 2"/>
    <w:aliases w:val="h2"/>
    <w:basedOn w:val="Heading1"/>
    <w:next w:val="Normal"/>
    <w:link w:val="Heading2Char"/>
    <w:qFormat/>
    <w:rsid w:val="00966BEA"/>
    <w:pPr>
      <w:keepLines w:val="0"/>
      <w:spacing w:before="360" w:after="60" w:line="240" w:lineRule="auto"/>
      <w:outlineLvl w:val="1"/>
    </w:pPr>
    <w:rPr>
      <w:rFonts w:ascii="Arial" w:eastAsia="SimSun" w:hAnsi="Arial"/>
      <w:color w:val="auto"/>
      <w:sz w:val="36"/>
      <w:szCs w:val="36"/>
    </w:rPr>
  </w:style>
  <w:style w:type="paragraph" w:styleId="Heading3">
    <w:name w:val="heading 3"/>
    <w:aliases w:val="h3"/>
    <w:basedOn w:val="Heading1"/>
    <w:next w:val="Normal"/>
    <w:link w:val="Heading3Char"/>
    <w:qFormat/>
    <w:rsid w:val="00966BEA"/>
    <w:pPr>
      <w:keepLines w:val="0"/>
      <w:spacing w:before="360" w:after="60" w:line="240" w:lineRule="auto"/>
      <w:outlineLvl w:val="2"/>
    </w:pPr>
    <w:rPr>
      <w:rFonts w:ascii="Arial" w:eastAsia="SimSun" w:hAnsi="Arial"/>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locked/>
    <w:rsid w:val="00966BEA"/>
    <w:rPr>
      <w:rFonts w:ascii="Arial" w:eastAsia="SimSun" w:hAnsi="Arial" w:cs="Times New Roman"/>
      <w:b/>
      <w:kern w:val="24"/>
      <w:sz w:val="36"/>
      <w:szCs w:val="36"/>
    </w:rPr>
  </w:style>
  <w:style w:type="character" w:customStyle="1" w:styleId="Heading3Char">
    <w:name w:val="Heading 3 Char"/>
    <w:aliases w:val="h3 Char"/>
    <w:basedOn w:val="DefaultParagraphFont"/>
    <w:link w:val="Heading3"/>
    <w:locked/>
    <w:rsid w:val="00966BEA"/>
    <w:rPr>
      <w:rFonts w:ascii="Arial" w:eastAsia="SimSun" w:hAnsi="Arial" w:cs="Times New Roman"/>
      <w:b/>
      <w:kern w:val="24"/>
      <w:sz w:val="28"/>
      <w:szCs w:val="28"/>
    </w:rPr>
  </w:style>
  <w:style w:type="character" w:customStyle="1" w:styleId="LabelEmbedded">
    <w:name w:val="Label Embedded"/>
    <w:aliases w:val="le"/>
    <w:basedOn w:val="DefaultParagraphFont"/>
    <w:rsid w:val="00966BEA"/>
    <w:rPr>
      <w:rFonts w:cs="Times New Roman"/>
      <w:b/>
      <w:sz w:val="18"/>
      <w:szCs w:val="18"/>
    </w:rPr>
  </w:style>
  <w:style w:type="paragraph" w:customStyle="1" w:styleId="TextinList1">
    <w:name w:val="Text in List 1"/>
    <w:aliases w:val="t1"/>
    <w:basedOn w:val="Normal"/>
    <w:rsid w:val="00966BEA"/>
    <w:pPr>
      <w:ind w:left="360"/>
    </w:pPr>
  </w:style>
  <w:style w:type="paragraph" w:customStyle="1" w:styleId="BulletedList1">
    <w:name w:val="Bulleted List 1"/>
    <w:aliases w:val="bl1"/>
    <w:basedOn w:val="ListBullet"/>
    <w:rsid w:val="00966BEA"/>
    <w:pPr>
      <w:contextualSpacing w:val="0"/>
    </w:pPr>
  </w:style>
  <w:style w:type="paragraph" w:customStyle="1" w:styleId="NumberedList1">
    <w:name w:val="Numbered List 1"/>
    <w:aliases w:val="nl1"/>
    <w:basedOn w:val="ListNumber"/>
    <w:rsid w:val="00966BEA"/>
    <w:pPr>
      <w:contextualSpacing w:val="0"/>
    </w:pPr>
  </w:style>
  <w:style w:type="character" w:customStyle="1" w:styleId="Italic">
    <w:name w:val="Italic"/>
    <w:aliases w:val="i"/>
    <w:basedOn w:val="DefaultParagraphFont"/>
    <w:rsid w:val="00966BEA"/>
    <w:rPr>
      <w:rFonts w:cs="Times New Roman"/>
      <w:i/>
      <w:color w:val="auto"/>
      <w:sz w:val="18"/>
      <w:szCs w:val="18"/>
    </w:rPr>
  </w:style>
  <w:style w:type="character" w:customStyle="1" w:styleId="UI">
    <w:name w:val="UI"/>
    <w:aliases w:val="ui"/>
    <w:basedOn w:val="DefaultParagraphFont"/>
    <w:rsid w:val="00966BEA"/>
    <w:rPr>
      <w:rFonts w:cs="Times New Roman"/>
      <w:b/>
      <w:color w:val="auto"/>
      <w:sz w:val="18"/>
      <w:szCs w:val="18"/>
      <w:u w:val="none"/>
    </w:rPr>
  </w:style>
  <w:style w:type="paragraph" w:styleId="List">
    <w:name w:val="List"/>
    <w:basedOn w:val="Normal"/>
    <w:rsid w:val="00966BEA"/>
    <w:pPr>
      <w:ind w:left="360" w:hanging="360"/>
    </w:pPr>
  </w:style>
  <w:style w:type="character" w:customStyle="1" w:styleId="NewTerm">
    <w:name w:val="New Term"/>
    <w:aliases w:val="nt"/>
    <w:basedOn w:val="DefaultParagraphFont"/>
    <w:locked/>
    <w:rsid w:val="00966BEA"/>
    <w:rPr>
      <w:rFonts w:cs="Times New Roman"/>
      <w:i/>
      <w:color w:val="auto"/>
      <w:sz w:val="20"/>
      <w:szCs w:val="20"/>
      <w:u w:val="none"/>
      <w:shd w:val="clear" w:color="auto" w:fill="auto"/>
    </w:rPr>
  </w:style>
  <w:style w:type="character" w:styleId="Hyperlink">
    <w:name w:val="Hyperlink"/>
    <w:basedOn w:val="DefaultParagraphFont"/>
    <w:rsid w:val="00966BEA"/>
    <w:rPr>
      <w:rFonts w:cs="Times New Roman"/>
      <w:color w:val="0000FF"/>
      <w:sz w:val="18"/>
      <w:szCs w:val="18"/>
      <w:u w:val="single"/>
    </w:rPr>
  </w:style>
  <w:style w:type="character" w:customStyle="1" w:styleId="Heading1Char">
    <w:name w:val="Heading 1 Char"/>
    <w:basedOn w:val="DefaultParagraphFont"/>
    <w:link w:val="Heading1"/>
    <w:locked/>
    <w:rsid w:val="00966BEA"/>
    <w:rPr>
      <w:rFonts w:ascii="Cambria" w:hAnsi="Cambria" w:cs="Times New Roman"/>
      <w:b/>
      <w:bCs/>
      <w:color w:val="365F91"/>
      <w:kern w:val="24"/>
      <w:sz w:val="28"/>
      <w:szCs w:val="28"/>
    </w:rPr>
  </w:style>
  <w:style w:type="paragraph" w:styleId="ListBullet">
    <w:name w:val="List Bullet"/>
    <w:basedOn w:val="Normal"/>
    <w:semiHidden/>
    <w:rsid w:val="00966BEA"/>
    <w:pPr>
      <w:tabs>
        <w:tab w:val="num" w:pos="360"/>
      </w:tabs>
      <w:ind w:left="360" w:hanging="360"/>
      <w:contextualSpacing/>
    </w:pPr>
  </w:style>
  <w:style w:type="paragraph" w:styleId="ListNumber">
    <w:name w:val="List Number"/>
    <w:basedOn w:val="Normal"/>
    <w:semiHidden/>
    <w:rsid w:val="00966BEA"/>
    <w:pPr>
      <w:tabs>
        <w:tab w:val="num" w:pos="360"/>
      </w:tabs>
      <w:ind w:left="360" w:hanging="360"/>
      <w:contextualSpacing/>
    </w:pPr>
  </w:style>
  <w:style w:type="paragraph" w:customStyle="1" w:styleId="ListParagraph1">
    <w:name w:val="List Paragraph1"/>
    <w:basedOn w:val="Normal"/>
    <w:rsid w:val="00966BEA"/>
    <w:pPr>
      <w:ind w:left="720"/>
      <w:contextualSpacing/>
    </w:pPr>
  </w:style>
  <w:style w:type="character" w:styleId="CommentReference">
    <w:name w:val="annotation reference"/>
    <w:basedOn w:val="DefaultParagraphFont"/>
    <w:semiHidden/>
    <w:rsid w:val="00F523D6"/>
    <w:rPr>
      <w:rFonts w:cs="Times New Roman"/>
      <w:sz w:val="16"/>
      <w:szCs w:val="16"/>
    </w:rPr>
  </w:style>
  <w:style w:type="paragraph" w:styleId="CommentText">
    <w:name w:val="annotation text"/>
    <w:basedOn w:val="Normal"/>
    <w:link w:val="CommentTextChar"/>
    <w:semiHidden/>
    <w:rsid w:val="00F523D6"/>
    <w:pPr>
      <w:spacing w:line="240" w:lineRule="auto"/>
    </w:pPr>
  </w:style>
  <w:style w:type="character" w:customStyle="1" w:styleId="CommentTextChar">
    <w:name w:val="Comment Text Char"/>
    <w:basedOn w:val="DefaultParagraphFont"/>
    <w:link w:val="CommentText"/>
    <w:semiHidden/>
    <w:locked/>
    <w:rsid w:val="00F523D6"/>
    <w:rPr>
      <w:rFonts w:ascii="Arial" w:eastAsia="SimSun" w:hAnsi="Arial" w:cs="Times New Roman"/>
      <w:kern w:val="24"/>
      <w:sz w:val="20"/>
      <w:szCs w:val="20"/>
    </w:rPr>
  </w:style>
  <w:style w:type="paragraph" w:styleId="CommentSubject">
    <w:name w:val="annotation subject"/>
    <w:basedOn w:val="CommentText"/>
    <w:next w:val="CommentText"/>
    <w:link w:val="CommentSubjectChar"/>
    <w:semiHidden/>
    <w:rsid w:val="00F523D6"/>
    <w:rPr>
      <w:b/>
      <w:bCs/>
    </w:rPr>
  </w:style>
  <w:style w:type="character" w:customStyle="1" w:styleId="CommentSubjectChar">
    <w:name w:val="Comment Subject Char"/>
    <w:basedOn w:val="CommentTextChar"/>
    <w:link w:val="CommentSubject"/>
    <w:semiHidden/>
    <w:locked/>
    <w:rsid w:val="00F523D6"/>
    <w:rPr>
      <w:rFonts w:ascii="Arial" w:eastAsia="SimSun" w:hAnsi="Arial" w:cs="Times New Roman"/>
      <w:b/>
      <w:bCs/>
      <w:kern w:val="24"/>
      <w:sz w:val="20"/>
      <w:szCs w:val="20"/>
    </w:rPr>
  </w:style>
  <w:style w:type="paragraph" w:styleId="BalloonText">
    <w:name w:val="Balloon Text"/>
    <w:basedOn w:val="Normal"/>
    <w:link w:val="BalloonTextChar"/>
    <w:semiHidden/>
    <w:rsid w:val="00F523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523D6"/>
    <w:rPr>
      <w:rFonts w:ascii="Tahoma" w:eastAsia="SimSun" w:hAnsi="Tahoma" w:cs="Tahoma"/>
      <w:kern w:val="24"/>
      <w:sz w:val="16"/>
      <w:szCs w:val="16"/>
    </w:rPr>
  </w:style>
  <w:style w:type="paragraph" w:styleId="Header">
    <w:name w:val="header"/>
    <w:basedOn w:val="Normal"/>
    <w:link w:val="HeaderChar"/>
    <w:semiHidden/>
    <w:rsid w:val="00D56D55"/>
    <w:pPr>
      <w:tabs>
        <w:tab w:val="center" w:pos="4680"/>
        <w:tab w:val="right" w:pos="9360"/>
      </w:tabs>
      <w:spacing w:before="0" w:after="0" w:line="240" w:lineRule="auto"/>
    </w:pPr>
  </w:style>
  <w:style w:type="character" w:customStyle="1" w:styleId="HeaderChar">
    <w:name w:val="Header Char"/>
    <w:basedOn w:val="DefaultParagraphFont"/>
    <w:link w:val="Header"/>
    <w:semiHidden/>
    <w:locked/>
    <w:rsid w:val="00D56D55"/>
    <w:rPr>
      <w:rFonts w:ascii="Arial" w:eastAsia="SimSun" w:hAnsi="Arial" w:cs="Times New Roman"/>
      <w:kern w:val="24"/>
      <w:sz w:val="20"/>
      <w:szCs w:val="20"/>
    </w:rPr>
  </w:style>
  <w:style w:type="paragraph" w:styleId="Footer">
    <w:name w:val="footer"/>
    <w:basedOn w:val="Normal"/>
    <w:link w:val="FooterChar"/>
    <w:semiHidden/>
    <w:rsid w:val="00D56D55"/>
    <w:pPr>
      <w:tabs>
        <w:tab w:val="center" w:pos="4680"/>
        <w:tab w:val="right" w:pos="9360"/>
      </w:tabs>
      <w:spacing w:before="0" w:after="0" w:line="240" w:lineRule="auto"/>
    </w:pPr>
  </w:style>
  <w:style w:type="character" w:customStyle="1" w:styleId="FooterChar">
    <w:name w:val="Footer Char"/>
    <w:basedOn w:val="DefaultParagraphFont"/>
    <w:link w:val="Footer"/>
    <w:semiHidden/>
    <w:locked/>
    <w:rsid w:val="00D56D55"/>
    <w:rPr>
      <w:rFonts w:ascii="Arial" w:eastAsia="SimSun" w:hAnsi="Arial" w:cs="Times New Roman"/>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3072</Words>
  <Characters>16589</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Windows Internet Explorer 9 Beta Fact Sheet &lt;DRAFT&gt;</vt:lpstr>
      <vt:lpstr>Windows Internet Explorer 9 Beta Fact Sheet &lt;DRAFT&gt;</vt:lpstr>
    </vt:vector>
  </TitlesOfParts>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Internet Explorer 9 Beta Fact Sheet &lt;DRAFT&gt;</dc:title>
  <dc:creator/>
  <cp:lastModifiedBy/>
  <cp:revision>1</cp:revision>
  <dcterms:created xsi:type="dcterms:W3CDTF">2010-09-14T19:31:00Z</dcterms:created>
  <dcterms:modified xsi:type="dcterms:W3CDTF">2010-09-14T19:31:00Z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