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79" w:rsidRDefault="004C2E79" w:rsidP="004C2E79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  <w:bookmarkStart w:id="0" w:name="_GoBack"/>
      <w:bookmarkEnd w:id="0"/>
      <w:r>
        <w:rPr>
          <w:rFonts w:ascii="Arial" w:eastAsia="Batang" w:hAnsi="Arial"/>
          <w:noProof/>
          <w:sz w:val="20"/>
          <w:szCs w:val="24"/>
          <w:lang w:bidi="ar-SA"/>
        </w:rPr>
        <w:drawing>
          <wp:inline distT="0" distB="0" distL="0" distR="0">
            <wp:extent cx="44100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04" w:rsidRDefault="00BE4204" w:rsidP="00BE4204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BE4204" w:rsidRDefault="00BE4204" w:rsidP="00BE4204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BE4204" w:rsidRDefault="00BE4204" w:rsidP="00BE4204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BE4204" w:rsidRDefault="00BE4204" w:rsidP="00BE4204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BE4204" w:rsidRDefault="00BE4204" w:rsidP="00BE4204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9A25C0" w:rsidRPr="00D54414" w:rsidRDefault="009A25C0" w:rsidP="009A25C0">
      <w:pPr>
        <w:pStyle w:val="HOLTitle1"/>
        <w:rPr>
          <w:noProof/>
        </w:rPr>
      </w:pPr>
      <w:r w:rsidRPr="00D54414">
        <w:rPr>
          <w:noProof/>
        </w:rPr>
        <w:t>Hands-On Lab</w:t>
      </w:r>
    </w:p>
    <w:p w:rsidR="009A25C0" w:rsidRDefault="009A25C0" w:rsidP="009A25C0">
      <w:pPr>
        <w:pStyle w:val="HOLDescription"/>
        <w:rPr>
          <w:rFonts w:ascii="Arial Narrow" w:hAnsi="Arial Narrow"/>
          <w:noProof/>
          <w:sz w:val="56"/>
          <w:szCs w:val="56"/>
          <w:lang w:val="en-US"/>
        </w:rPr>
      </w:pPr>
      <w:r>
        <w:rPr>
          <w:rFonts w:ascii="Arial Narrow" w:hAnsi="Arial Narrow"/>
          <w:noProof/>
          <w:sz w:val="56"/>
          <w:szCs w:val="56"/>
          <w:lang w:val="en-US"/>
        </w:rPr>
        <w:t>SharePoint 2010:</w:t>
      </w:r>
    </w:p>
    <w:p w:rsidR="009A25C0" w:rsidRDefault="00C41592" w:rsidP="009A25C0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  <w:r>
        <w:rPr>
          <w:rFonts w:ascii="Arial Narrow" w:eastAsia="Calibri" w:hAnsi="Arial Narrow"/>
          <w:b/>
          <w:bCs/>
          <w:i/>
          <w:noProof/>
          <w:color w:val="4F81BD"/>
          <w:sz w:val="56"/>
          <w:szCs w:val="56"/>
        </w:rPr>
        <w:t>Custom Publishing Artifacts</w:t>
      </w:r>
    </w:p>
    <w:p w:rsidR="009A25C0" w:rsidRDefault="009A25C0" w:rsidP="009A25C0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9A25C0" w:rsidRDefault="009A25C0" w:rsidP="009A25C0">
      <w:pPr>
        <w:pStyle w:val="Bodynoindent"/>
        <w:rPr>
          <w:noProof/>
        </w:rPr>
      </w:pPr>
      <w:r>
        <w:rPr>
          <w:noProof/>
        </w:rPr>
        <w:t>Lab version:</w:t>
      </w:r>
      <w:r w:rsidRPr="001835C9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1.0.0</w:t>
      </w:r>
    </w:p>
    <w:p w:rsidR="009A25C0" w:rsidRPr="00D54414" w:rsidRDefault="009A25C0" w:rsidP="009A25C0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  <w:r w:rsidRPr="001835C9">
        <w:rPr>
          <w:rFonts w:ascii="Arial" w:eastAsia="Batang" w:hAnsi="Arial"/>
          <w:noProof/>
          <w:szCs w:val="20"/>
          <w:lang w:eastAsia="ko-KR"/>
        </w:rPr>
        <w:t>Last updated:</w:t>
      </w:r>
      <w:r>
        <w:rPr>
          <w:rFonts w:ascii="Arial" w:eastAsia="Batang" w:hAnsi="Arial"/>
          <w:noProof/>
          <w:szCs w:val="20"/>
          <w:lang w:eastAsia="ko-KR"/>
        </w:rPr>
        <w:tab/>
      </w:r>
      <w:r>
        <w:rPr>
          <w:rFonts w:ascii="Arial" w:eastAsia="Batang" w:hAnsi="Arial"/>
          <w:noProof/>
          <w:szCs w:val="20"/>
          <w:lang w:eastAsia="ko-KR"/>
        </w:rPr>
        <w:tab/>
      </w:r>
      <w:r w:rsidR="008B034E" w:rsidRPr="001835C9">
        <w:rPr>
          <w:rFonts w:ascii="Arial" w:eastAsia="Batang" w:hAnsi="Arial"/>
          <w:noProof/>
          <w:szCs w:val="20"/>
          <w:lang w:eastAsia="ko-KR"/>
        </w:rPr>
        <w:fldChar w:fldCharType="begin"/>
      </w:r>
      <w:r w:rsidRPr="001835C9">
        <w:rPr>
          <w:rFonts w:ascii="Arial" w:eastAsia="Batang" w:hAnsi="Arial"/>
          <w:noProof/>
          <w:szCs w:val="20"/>
          <w:lang w:eastAsia="ko-KR"/>
        </w:rPr>
        <w:instrText xml:space="preserve"> DATE \@ "M/d/yyyy" </w:instrText>
      </w:r>
      <w:r w:rsidR="008B034E" w:rsidRPr="001835C9">
        <w:rPr>
          <w:rFonts w:ascii="Arial" w:eastAsia="Batang" w:hAnsi="Arial"/>
          <w:noProof/>
          <w:szCs w:val="20"/>
          <w:lang w:eastAsia="ko-KR"/>
        </w:rPr>
        <w:fldChar w:fldCharType="separate"/>
      </w:r>
      <w:r w:rsidR="00DD1D68">
        <w:rPr>
          <w:rFonts w:ascii="Arial" w:eastAsia="Batang" w:hAnsi="Arial"/>
          <w:noProof/>
          <w:szCs w:val="20"/>
          <w:lang w:eastAsia="ko-KR"/>
        </w:rPr>
        <w:t>7/18/2011</w:t>
      </w:r>
      <w:r w:rsidR="008B034E" w:rsidRPr="001835C9">
        <w:rPr>
          <w:rFonts w:ascii="Arial" w:eastAsia="Batang" w:hAnsi="Arial"/>
          <w:noProof/>
          <w:szCs w:val="20"/>
          <w:lang w:eastAsia="ko-KR"/>
        </w:rPr>
        <w:fldChar w:fldCharType="end"/>
      </w:r>
    </w:p>
    <w:p w:rsidR="009A25C0" w:rsidRPr="001835C9" w:rsidRDefault="009A25C0" w:rsidP="009A25C0">
      <w:pPr>
        <w:spacing w:after="0" w:line="240" w:lineRule="auto"/>
        <w:rPr>
          <w:rFonts w:ascii="Arial" w:eastAsia="Batang" w:hAnsi="Arial"/>
          <w:noProof/>
          <w:szCs w:val="20"/>
          <w:lang w:eastAsia="ko-KR"/>
        </w:rPr>
      </w:pPr>
    </w:p>
    <w:p w:rsidR="009A25C0" w:rsidRPr="00D54414" w:rsidRDefault="009A25C0" w:rsidP="009A25C0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9A25C0" w:rsidRPr="00D54414" w:rsidRDefault="009A25C0" w:rsidP="009A25C0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9A25C0" w:rsidRPr="00D54414" w:rsidRDefault="009A25C0" w:rsidP="009A25C0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9A25C0" w:rsidRDefault="009A25C0" w:rsidP="009A25C0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9A25C0" w:rsidRDefault="009A25C0" w:rsidP="009A25C0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9A25C0" w:rsidRPr="008A2C12" w:rsidRDefault="009A25C0" w:rsidP="009A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Batang" w:hAnsi="Arial"/>
          <w:b/>
          <w:noProof/>
          <w:sz w:val="32"/>
          <w:szCs w:val="24"/>
          <w:lang w:eastAsia="ko-KR"/>
        </w:rPr>
      </w:pPr>
      <w:r w:rsidRPr="008A2C12">
        <w:rPr>
          <w:rFonts w:ascii="Arial" w:eastAsia="Batang" w:hAnsi="Arial"/>
          <w:b/>
          <w:noProof/>
          <w:sz w:val="32"/>
          <w:szCs w:val="24"/>
          <w:lang w:eastAsia="ko-KR"/>
        </w:rPr>
        <w:t>Virtual Machine Logon Details:</w:t>
      </w:r>
      <w:r>
        <w:rPr>
          <w:rFonts w:ascii="Arial" w:eastAsia="Batang" w:hAnsi="Arial"/>
          <w:b/>
          <w:noProof/>
          <w:sz w:val="32"/>
          <w:szCs w:val="24"/>
          <w:lang w:eastAsia="ko-KR"/>
        </w:rPr>
        <w:br/>
      </w:r>
    </w:p>
    <w:p w:rsidR="009A25C0" w:rsidRPr="008A2C12" w:rsidRDefault="009A25C0" w:rsidP="009A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nsolas" w:eastAsia="Batang" w:hAnsi="Consolas" w:cs="Consolas"/>
          <w:noProof/>
          <w:sz w:val="32"/>
          <w:szCs w:val="24"/>
          <w:lang w:eastAsia="ko-KR"/>
        </w:rPr>
      </w:pPr>
      <w:r w:rsidRPr="008A2C12">
        <w:rPr>
          <w:rFonts w:ascii="Consolas" w:eastAsia="Batang" w:hAnsi="Consolas" w:cs="Consolas"/>
          <w:noProof/>
          <w:sz w:val="32"/>
          <w:szCs w:val="24"/>
          <w:lang w:eastAsia="ko-KR"/>
        </w:rPr>
        <w:t>UserName</w:t>
      </w:r>
      <w:r>
        <w:rPr>
          <w:rFonts w:ascii="Consolas" w:eastAsia="Batang" w:hAnsi="Consolas" w:cs="Consolas"/>
          <w:noProof/>
          <w:sz w:val="32"/>
          <w:szCs w:val="24"/>
          <w:lang w:eastAsia="ko-KR"/>
        </w:rPr>
        <w:t xml:space="preserve">: Administrator, Password: </w:t>
      </w:r>
      <w:r w:rsidR="00330AF7">
        <w:rPr>
          <w:rFonts w:ascii="Consolas" w:eastAsia="Batang" w:hAnsi="Consolas" w:cs="Consolas"/>
          <w:noProof/>
          <w:sz w:val="32"/>
          <w:szCs w:val="24"/>
          <w:lang w:eastAsia="ko-KR"/>
        </w:rPr>
        <w:t>pass@word1</w:t>
      </w:r>
    </w:p>
    <w:p w:rsidR="009A25C0" w:rsidRPr="00D54414" w:rsidRDefault="009A25C0" w:rsidP="009A25C0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9A25C0" w:rsidRPr="00D54414" w:rsidRDefault="009A25C0" w:rsidP="009A25C0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9A25C0" w:rsidRPr="00D54414" w:rsidRDefault="009A25C0" w:rsidP="009A25C0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330AF7" w:rsidRDefault="00330AF7">
      <w:pPr>
        <w:spacing w:after="200"/>
        <w:rPr>
          <w:rFonts w:ascii="Arial" w:eastAsia="Batang" w:hAnsi="Arial" w:cs="Arial"/>
          <w:b/>
          <w:bCs/>
          <w:caps/>
          <w:noProof/>
          <w:sz w:val="20"/>
          <w:szCs w:val="20"/>
          <w:lang w:eastAsia="ko-KR"/>
        </w:rPr>
      </w:pPr>
      <w:r>
        <w:br w:type="page"/>
      </w:r>
    </w:p>
    <w:p w:rsidR="00330AF7" w:rsidRDefault="00330AF7" w:rsidP="00330AF7">
      <w:pPr>
        <w:spacing w:after="200"/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  <w:lang w:bidi="ar-SA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  <w:lang w:bidi="ar-SA"/>
        </w:rPr>
        <w:lastRenderedPageBreak/>
        <w:t xml:space="preserve">This document is provided “as-is”. Information and views expressed in this document, including URL and other Internet Web site references, may change without notice. You bear the risk of using it. </w:t>
      </w:r>
    </w:p>
    <w:p w:rsidR="00330AF7" w:rsidRDefault="00330AF7" w:rsidP="00330AF7">
      <w:pPr>
        <w:spacing w:after="200"/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  <w:lang w:bidi="ar-SA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  <w:lang w:bidi="ar-SA"/>
        </w:rPr>
        <w:t xml:space="preserve">This document does not provide you with any legal rights to any intellectual property in any Microsoft product. You may copy and use this document for your internal, reference purposes. </w:t>
      </w:r>
    </w:p>
    <w:p w:rsidR="00330AF7" w:rsidRDefault="00330AF7" w:rsidP="00330AF7">
      <w:pPr>
        <w:spacing w:after="200"/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  <w:lang w:bidi="ar-SA"/>
        </w:rPr>
      </w:pPr>
      <w:r>
        <w:rPr>
          <w:rFonts w:ascii="Segoe UI" w:eastAsiaTheme="minorEastAsia" w:hAnsi="Segoe UI" w:cs="Segoe UI"/>
          <w:color w:val="333333"/>
          <w:sz w:val="20"/>
          <w:szCs w:val="20"/>
          <w:lang w:bidi="ar-SA"/>
        </w:rPr>
        <w:t>© 201</w:t>
      </w:r>
      <w:r w:rsidR="00264E91">
        <w:rPr>
          <w:rFonts w:ascii="Segoe UI" w:eastAsiaTheme="minorEastAsia" w:hAnsi="Segoe UI" w:cs="Segoe UI"/>
          <w:color w:val="333333"/>
          <w:sz w:val="20"/>
          <w:szCs w:val="20"/>
          <w:lang w:bidi="ar-SA"/>
        </w:rPr>
        <w:t>1</w:t>
      </w:r>
      <w:r>
        <w:rPr>
          <w:rFonts w:ascii="Segoe UI" w:eastAsiaTheme="minorEastAsia" w:hAnsi="Segoe UI" w:cs="Segoe UI"/>
          <w:color w:val="333333"/>
          <w:sz w:val="20"/>
          <w:szCs w:val="20"/>
          <w:lang w:bidi="ar-SA"/>
        </w:rPr>
        <w:t xml:space="preserve"> Microsoft. All rights reserved.</w:t>
      </w:r>
    </w:p>
    <w:p w:rsidR="00A13154" w:rsidRDefault="00A13154">
      <w:pPr>
        <w:pStyle w:val="TOC1"/>
        <w:sectPr w:rsidR="00A13154" w:rsidSect="008B03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Toc168302996"/>
      <w:bookmarkStart w:id="2" w:name="_Toc168399728"/>
    </w:p>
    <w:p w:rsidR="00D00383" w:rsidRDefault="009A25C0">
      <w:pPr>
        <w:pStyle w:val="TOC1"/>
      </w:pPr>
      <w:r w:rsidRPr="00D54414">
        <w:lastRenderedPageBreak/>
        <w:t>Contents</w:t>
      </w:r>
      <w:bookmarkEnd w:id="1"/>
      <w:bookmarkEnd w:id="2"/>
    </w:p>
    <w:p w:rsidR="00DD1D68" w:rsidRDefault="008B034E">
      <w:pPr>
        <w:pStyle w:val="TOC1"/>
      </w:pPr>
      <w:r>
        <w:fldChar w:fldCharType="begin"/>
      </w:r>
      <w:r w:rsidR="009A25C0">
        <w:instrText xml:space="preserve">  </w:instrText>
      </w:r>
      <w:r>
        <w:fldChar w:fldCharType="end"/>
      </w:r>
      <w:r>
        <w:rPr>
          <w:caps w:val="0"/>
        </w:rPr>
        <w:fldChar w:fldCharType="begin"/>
      </w:r>
      <w:r w:rsidR="009A25C0">
        <w:rPr>
          <w:caps w:val="0"/>
        </w:rPr>
        <w:instrText xml:space="preserve"> TOC \o "1-2" \h \z \t "pp Procedure Start,3,pp Topic,1" </w:instrText>
      </w:r>
      <w:r>
        <w:rPr>
          <w:caps w:val="0"/>
        </w:rPr>
        <w:fldChar w:fldCharType="separate"/>
      </w:r>
    </w:p>
    <w:p w:rsidR="00DD1D68" w:rsidRDefault="00DD1D6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 w:bidi="ar-SA"/>
        </w:rPr>
      </w:pPr>
      <w:hyperlink w:anchor="_Toc298742447" w:history="1">
        <w:r w:rsidRPr="00525DEC">
          <w:rPr>
            <w:rStyle w:val="Hyperlink"/>
            <w:rFonts w:eastAsia="Arial Unicode MS"/>
          </w:rPr>
          <w:t>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_Toc298742447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D1D68" w:rsidRDefault="00DD1D6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 w:bidi="ar-SA"/>
        </w:rPr>
      </w:pPr>
      <w:hyperlink w:anchor="_Toc298742448" w:history="1">
        <w:r w:rsidRPr="00525DEC">
          <w:rPr>
            <w:rStyle w:val="Hyperlink"/>
          </w:rPr>
          <w:t>Exercise 1: Creating the site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_Toc298742448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D1D68" w:rsidRDefault="00DD1D68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298742449" w:history="1">
        <w:r w:rsidRPr="00525DEC">
          <w:rPr>
            <w:rStyle w:val="Hyperlink"/>
            <w:noProof/>
          </w:rPr>
          <w:t>Task 1 – Running setup and creating the site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_Toc298742449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1D68" w:rsidRDefault="00DD1D6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 w:bidi="ar-SA"/>
        </w:rPr>
      </w:pPr>
      <w:hyperlink w:anchor="_Toc298742450" w:history="1">
        <w:r w:rsidRPr="00525DEC">
          <w:rPr>
            <w:rStyle w:val="Hyperlink"/>
          </w:rPr>
          <w:t>Exercise 2: Creating a custom navigation provider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_Toc298742450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D1D68" w:rsidRDefault="00DD1D68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298742451" w:history="1">
        <w:r w:rsidRPr="00525DEC">
          <w:rPr>
            <w:rStyle w:val="Hyperlink"/>
            <w:noProof/>
          </w:rPr>
          <w:t>Task 1 – Deploying the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_Toc298742451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D1D68" w:rsidRDefault="00DD1D68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298742452" w:history="1">
        <w:r w:rsidRPr="00525DEC">
          <w:rPr>
            <w:rStyle w:val="Hyperlink"/>
            <w:noProof/>
          </w:rPr>
          <w:t>Task 2 – Verifying the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_Toc298742452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73D0" w:rsidRPr="00D54414" w:rsidRDefault="008B034E" w:rsidP="00BA73D0">
      <w:pPr>
        <w:pStyle w:val="TOC1"/>
      </w:pPr>
      <w:r>
        <w:rPr>
          <w:caps w:val="0"/>
        </w:rPr>
        <w:fldChar w:fldCharType="end"/>
      </w:r>
    </w:p>
    <w:p w:rsidR="009A25C0" w:rsidRPr="00D54414" w:rsidRDefault="009A25C0" w:rsidP="009A25C0">
      <w:pPr>
        <w:pStyle w:val="TOC1"/>
      </w:pPr>
    </w:p>
    <w:bookmarkStart w:id="3" w:name="_Toc298742447" w:displacedByCustomXml="next"/>
    <w:bookmarkStart w:id="4" w:name="_Toc282096744" w:displacedByCustomXml="next"/>
    <w:bookmarkStart w:id="5" w:name="_Toc274513164" w:displacedByCustomXml="next"/>
    <w:sdt>
      <w:sdtPr>
        <w:rPr>
          <w:rFonts w:eastAsia="Arial Unicode MS"/>
          <w:noProof/>
        </w:rPr>
        <w:alias w:val="Topic"/>
        <w:tag w:val="b2e1437b-308a-4ae9-966e-78554407c6af"/>
        <w:id w:val="-69189309"/>
        <w:placeholder>
          <w:docPart w:val="25FFABD5A542471A85563B268EC0EAA9"/>
        </w:placeholder>
        <w:text/>
      </w:sdtPr>
      <w:sdtEndPr/>
      <w:sdtContent>
        <w:p w:rsidR="009A25C0" w:rsidRDefault="009A25C0" w:rsidP="009A25C0">
          <w:pPr>
            <w:pStyle w:val="ppTopic"/>
            <w:rPr>
              <w:rFonts w:eastAsia="Arial Unicode MS"/>
              <w:noProof/>
            </w:rPr>
          </w:pPr>
          <w:r>
            <w:rPr>
              <w:rFonts w:eastAsia="Arial Unicode MS"/>
              <w:noProof/>
            </w:rPr>
            <w:t>Overview</w:t>
          </w:r>
        </w:p>
      </w:sdtContent>
    </w:sdt>
    <w:bookmarkEnd w:id="3" w:displacedByCustomXml="prev"/>
    <w:bookmarkEnd w:id="4" w:displacedByCustomXml="prev"/>
    <w:bookmarkEnd w:id="5" w:displacedByCustomXml="prev"/>
    <w:p w:rsidR="009D4B20" w:rsidRDefault="009D4B20" w:rsidP="009D4B20">
      <w:pPr>
        <w:pStyle w:val="ppBodyText"/>
        <w:rPr>
          <w:rFonts w:eastAsia="Arial Unicode MS"/>
        </w:rPr>
      </w:pPr>
    </w:p>
    <w:p w:rsidR="009D4B20" w:rsidRDefault="009D4B20" w:rsidP="009D4B20">
      <w:pPr>
        <w:pStyle w:val="ppBodyText"/>
      </w:pPr>
      <w:r>
        <w:t xml:space="preserve">This lab will walk you through </w:t>
      </w:r>
      <w:r w:rsidR="008C4D9B">
        <w:t xml:space="preserve">creating a custom navigation for a SharePoint site. </w:t>
      </w:r>
    </w:p>
    <w:p w:rsidR="009D4B20" w:rsidRDefault="009D4B20" w:rsidP="009D4B20">
      <w:pPr>
        <w:pStyle w:val="ppBodyText"/>
      </w:pPr>
    </w:p>
    <w:p w:rsidR="009D4B20" w:rsidRDefault="009D4B20" w:rsidP="009D4B20">
      <w:pPr>
        <w:pStyle w:val="ppBodyText"/>
        <w:rPr>
          <w:noProof/>
        </w:rPr>
      </w:pPr>
      <w:r>
        <w:rPr>
          <w:noProof/>
        </w:rPr>
        <w:t xml:space="preserve">Estimated time to complete this lab: </w:t>
      </w:r>
      <w:r w:rsidR="005D6F88">
        <w:rPr>
          <w:b/>
          <w:noProof/>
        </w:rPr>
        <w:t>15</w:t>
      </w:r>
      <w:r>
        <w:rPr>
          <w:b/>
          <w:noProof/>
        </w:rPr>
        <w:t xml:space="preserve"> minutes</w:t>
      </w:r>
      <w:r>
        <w:rPr>
          <w:noProof/>
        </w:rPr>
        <w:t>.</w:t>
      </w:r>
    </w:p>
    <w:p w:rsidR="00DD5717" w:rsidRPr="00E96D2A" w:rsidRDefault="00DD5717" w:rsidP="00DD5717">
      <w:pPr>
        <w:pStyle w:val="Heading3"/>
        <w:rPr>
          <w:rFonts w:eastAsia="Arial Unicode MS"/>
          <w:noProof/>
        </w:rPr>
      </w:pPr>
      <w:r w:rsidRPr="00E96D2A">
        <w:rPr>
          <w:noProof/>
        </w:rPr>
        <w:t>Materials</w:t>
      </w:r>
    </w:p>
    <w:p w:rsidR="00DD5717" w:rsidRPr="00F51DA8" w:rsidRDefault="00DD5717" w:rsidP="00DD5717">
      <w:pPr>
        <w:pStyle w:val="ppBodyText"/>
        <w:numPr>
          <w:ilvl w:val="0"/>
          <w:numId w:val="0"/>
        </w:numPr>
        <w:rPr>
          <w:rFonts w:eastAsia="Arial Unicode MS"/>
          <w:noProof/>
          <w:highlight w:val="yellow"/>
        </w:rPr>
      </w:pPr>
      <w:r w:rsidRPr="00E96D2A">
        <w:rPr>
          <w:rFonts w:eastAsia="Arial Unicode MS"/>
          <w:noProof/>
        </w:rPr>
        <w:t xml:space="preserve">This </w:t>
      </w:r>
      <w:r w:rsidRPr="00E96D2A">
        <w:rPr>
          <w:noProof/>
        </w:rPr>
        <w:t>Hands-On Lab</w:t>
      </w:r>
      <w:r w:rsidRPr="00E96D2A">
        <w:rPr>
          <w:rFonts w:eastAsia="Arial Unicode MS"/>
          <w:noProof/>
        </w:rPr>
        <w:t xml:space="preserve"> </w:t>
      </w:r>
      <w:r>
        <w:rPr>
          <w:rFonts w:eastAsia="Arial Unicode MS"/>
          <w:noProof/>
        </w:rPr>
        <w:t xml:space="preserve">contains resources in the following folders. </w:t>
      </w:r>
    </w:p>
    <w:p w:rsidR="00DD5717" w:rsidRPr="00F51DA8" w:rsidRDefault="00DD5717" w:rsidP="00DD5717">
      <w:pPr>
        <w:pStyle w:val="ppBodyText"/>
        <w:numPr>
          <w:ilvl w:val="0"/>
          <w:numId w:val="0"/>
        </w:numPr>
        <w:rPr>
          <w:rFonts w:eastAsia="Arial Unicode MS"/>
          <w:noProof/>
          <w:highlight w:val="yellow"/>
        </w:rPr>
      </w:pPr>
      <w:r>
        <w:rPr>
          <w:rFonts w:eastAsia="Arial Unicode MS"/>
          <w:noProof/>
        </w:rPr>
        <w:t xml:space="preserve">Setup Files: </w:t>
      </w:r>
      <w:r w:rsidRPr="00E21A5F">
        <w:rPr>
          <w:b/>
        </w:rPr>
        <w:t>c:\mslabs\</w:t>
      </w:r>
      <w:r>
        <w:rPr>
          <w:b/>
        </w:rPr>
        <w:t>SharePoint2010\WCM\09</w:t>
      </w:r>
      <w:r w:rsidRPr="0034213B">
        <w:rPr>
          <w:b/>
        </w:rPr>
        <w:t>_CustomPublishingArtifacts</w:t>
      </w:r>
      <w:r>
        <w:rPr>
          <w:b/>
        </w:rPr>
        <w:t xml:space="preserve"> \Setup</w:t>
      </w:r>
    </w:p>
    <w:p w:rsidR="00DD5717" w:rsidRPr="00663421" w:rsidRDefault="00DD5717" w:rsidP="00DD5717">
      <w:pPr>
        <w:pStyle w:val="ppBodyText"/>
        <w:numPr>
          <w:ilvl w:val="0"/>
          <w:numId w:val="0"/>
        </w:numPr>
        <w:rPr>
          <w:rFonts w:eastAsia="Arial Unicode MS"/>
          <w:noProof/>
          <w:highlight w:val="yellow"/>
        </w:rPr>
      </w:pPr>
      <w:r>
        <w:rPr>
          <w:rFonts w:eastAsia="Arial Unicode MS"/>
          <w:noProof/>
        </w:rPr>
        <w:t xml:space="preserve">Lab Resources : </w:t>
      </w:r>
      <w:r w:rsidRPr="00E21A5F">
        <w:rPr>
          <w:b/>
        </w:rPr>
        <w:t>c:\mslabs\</w:t>
      </w:r>
      <w:r>
        <w:rPr>
          <w:b/>
        </w:rPr>
        <w:t>SharePoint2010\WCM\09</w:t>
      </w:r>
      <w:r w:rsidRPr="0034213B">
        <w:rPr>
          <w:b/>
        </w:rPr>
        <w:t>_CustomPublishingArtifacts</w:t>
      </w:r>
      <w:r>
        <w:rPr>
          <w:b/>
        </w:rPr>
        <w:t xml:space="preserve"> \Resources</w:t>
      </w:r>
    </w:p>
    <w:p w:rsidR="00DD5717" w:rsidRDefault="00DD5717" w:rsidP="00DD5717">
      <w:pPr>
        <w:pStyle w:val="ppListEnd"/>
        <w:numPr>
          <w:ilvl w:val="0"/>
          <w:numId w:val="4"/>
        </w:numPr>
        <w:rPr>
          <w:rFonts w:eastAsia="Arial Unicode MS"/>
          <w:noProof/>
          <w:highlight w:val="yellow"/>
        </w:rPr>
      </w:pPr>
    </w:p>
    <w:p w:rsidR="00DD5717" w:rsidRDefault="00DD5717" w:rsidP="00DD5717">
      <w:pPr>
        <w:pStyle w:val="ppBodyText"/>
      </w:pPr>
    </w:p>
    <w:p w:rsidR="00DD5717" w:rsidRDefault="00DD5717" w:rsidP="00BE4204">
      <w:pPr>
        <w:pStyle w:val="ppBodyText"/>
        <w:numPr>
          <w:ilvl w:val="0"/>
          <w:numId w:val="18"/>
        </w:numPr>
        <w:rPr>
          <w:noProof/>
        </w:rPr>
      </w:pPr>
    </w:p>
    <w:p w:rsidR="009A25C0" w:rsidRDefault="009A25C0" w:rsidP="00BE4204">
      <w:pPr>
        <w:pStyle w:val="ppBodyText"/>
        <w:numPr>
          <w:ilvl w:val="0"/>
          <w:numId w:val="0"/>
        </w:numPr>
      </w:pPr>
    </w:p>
    <w:p w:rsidR="009A25C0" w:rsidRDefault="009A25C0" w:rsidP="009A25C0">
      <w:pPr>
        <w:spacing w:after="0" w:line="240" w:lineRule="auto"/>
        <w:rPr>
          <w:rFonts w:ascii="Cambria" w:hAnsi="Cambria"/>
          <w:color w:val="17375E"/>
          <w:spacing w:val="5"/>
          <w:kern w:val="28"/>
          <w:sz w:val="52"/>
          <w:szCs w:val="52"/>
        </w:rPr>
      </w:pPr>
      <w:r>
        <w:br w:type="page"/>
      </w:r>
    </w:p>
    <w:bookmarkStart w:id="6" w:name="_Toc298742448" w:displacedByCustomXml="next"/>
    <w:bookmarkStart w:id="7" w:name="_Toc282096746" w:displacedByCustomXml="next"/>
    <w:bookmarkStart w:id="8" w:name="_Toc274513166" w:displacedByCustomXml="next"/>
    <w:sdt>
      <w:sdtPr>
        <w:alias w:val="Topic"/>
        <w:tag w:val="a04bd8aa-d18b-4a3c-8e3d-87d523b5dbff"/>
        <w:id w:val="1178382211"/>
        <w:placeholder>
          <w:docPart w:val="25FFABD5A542471A85563B268EC0EAA9"/>
        </w:placeholder>
        <w:text/>
      </w:sdtPr>
      <w:sdtEndPr/>
      <w:sdtContent>
        <w:p w:rsidR="009A25C0" w:rsidRDefault="009A25C0" w:rsidP="009A25C0">
          <w:pPr>
            <w:pStyle w:val="ppTopic"/>
          </w:pPr>
          <w:r>
            <w:t>Exercise 1</w:t>
          </w:r>
          <w:r w:rsidR="00050DD1">
            <w:t>:</w:t>
          </w:r>
          <w:r w:rsidR="00A82DBE">
            <w:t xml:space="preserve"> </w:t>
          </w:r>
          <w:r w:rsidR="000B13B8">
            <w:t>Creating the site</w:t>
          </w:r>
        </w:p>
      </w:sdtContent>
    </w:sdt>
    <w:bookmarkEnd w:id="6" w:displacedByCustomXml="prev"/>
    <w:bookmarkEnd w:id="7" w:displacedByCustomXml="prev"/>
    <w:bookmarkEnd w:id="8" w:displacedByCustomXml="prev"/>
    <w:p w:rsidR="005341B1" w:rsidRDefault="005341B1" w:rsidP="005341B1">
      <w:pPr>
        <w:pStyle w:val="ppProcedureStart"/>
      </w:pPr>
      <w:bookmarkStart w:id="9" w:name="_Toc284444120"/>
      <w:bookmarkStart w:id="10" w:name="_Toc284785734"/>
      <w:bookmarkStart w:id="11" w:name="_Toc286837846"/>
      <w:bookmarkStart w:id="12" w:name="_Toc298742449"/>
      <w:r>
        <w:t>Task 1 – Running setup</w:t>
      </w:r>
      <w:bookmarkEnd w:id="9"/>
      <w:bookmarkEnd w:id="10"/>
      <w:bookmarkEnd w:id="11"/>
      <w:r>
        <w:t xml:space="preserve"> and creating the site</w:t>
      </w:r>
      <w:bookmarkEnd w:id="12"/>
    </w:p>
    <w:p w:rsidR="005341B1" w:rsidRDefault="005341B1" w:rsidP="00BE4204">
      <w:pPr>
        <w:pStyle w:val="ppNote"/>
      </w:pPr>
      <w:r>
        <w:t>To complete this lab you must start afresh with a basic publishing site. You</w:t>
      </w:r>
      <w:r w:rsidR="0083122B">
        <w:t>r</w:t>
      </w:r>
      <w:r>
        <w:t xml:space="preserve"> customizations</w:t>
      </w:r>
      <w:r w:rsidR="0083122B">
        <w:t xml:space="preserve"> and </w:t>
      </w:r>
      <w:r>
        <w:t>any</w:t>
      </w:r>
      <w:r w:rsidR="0083122B">
        <w:t xml:space="preserve"> work from</w:t>
      </w:r>
      <w:r>
        <w:t xml:space="preserve"> previous labs will be removed. </w:t>
      </w:r>
    </w:p>
    <w:p w:rsidR="005341B1" w:rsidRDefault="005341B1" w:rsidP="005341B1">
      <w:pPr>
        <w:pStyle w:val="ppNumberList"/>
      </w:pPr>
      <w:r>
        <w:t xml:space="preserve">In the Setup folder run the </w:t>
      </w:r>
      <w:r w:rsidRPr="00022014">
        <w:rPr>
          <w:b/>
        </w:rPr>
        <w:t>install.ps1</w:t>
      </w:r>
      <w:r>
        <w:t xml:space="preserve"> file.   You can run from a Windows PowerShell command prompt or by right-clicking on the file in Windows Explorer and selecting </w:t>
      </w:r>
      <w:r>
        <w:rPr>
          <w:b/>
        </w:rPr>
        <w:t xml:space="preserve">Run with PowerShell. </w:t>
      </w:r>
      <w:r>
        <w:t xml:space="preserve"> See </w:t>
      </w:r>
      <w:r>
        <w:fldChar w:fldCharType="begin"/>
      </w:r>
      <w:r>
        <w:instrText xml:space="preserve"> REF _Ref286835622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>.</w:t>
      </w:r>
    </w:p>
    <w:p w:rsidR="005341B1" w:rsidRDefault="0083122B" w:rsidP="005341B1">
      <w:pPr>
        <w:pStyle w:val="ppFigureIndent"/>
      </w:pPr>
      <w:r w:rsidRPr="00BE4204">
        <w:rPr>
          <w:noProof/>
          <w:lang w:bidi="ar-SA"/>
        </w:rPr>
        <w:drawing>
          <wp:inline distT="0" distB="0" distL="0" distR="0" wp14:anchorId="10A1CA6B" wp14:editId="29DF27B7">
            <wp:extent cx="3466667" cy="2876191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B1" w:rsidRDefault="005341B1" w:rsidP="005341B1">
      <w:pPr>
        <w:pStyle w:val="ppFigureNumberIndent"/>
      </w:pPr>
      <w:bookmarkStart w:id="13" w:name="_Ref286835622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13"/>
    </w:p>
    <w:p w:rsidR="005341B1" w:rsidRPr="00A0649F" w:rsidRDefault="005341B1" w:rsidP="005341B1">
      <w:pPr>
        <w:pStyle w:val="ppFigureCaptionIndent"/>
      </w:pPr>
      <w:r>
        <w:t>Running PowerShell.</w:t>
      </w:r>
    </w:p>
    <w:p w:rsidR="005341B1" w:rsidRDefault="005341B1" w:rsidP="00BE4204">
      <w:pPr>
        <w:pStyle w:val="ppNumberList"/>
        <w:numPr>
          <w:ilvl w:val="0"/>
          <w:numId w:val="0"/>
        </w:numPr>
        <w:ind w:left="754"/>
      </w:pPr>
      <w:r>
        <w:t xml:space="preserve">This will install a feature in the web at </w:t>
      </w:r>
      <w:r w:rsidRPr="00E468C4">
        <w:rPr>
          <w:rFonts w:ascii="Courier New" w:hAnsi="Courier New" w:cs="Courier New"/>
        </w:rPr>
        <w:t>http://demo2010a:8080/</w:t>
      </w:r>
      <w:r>
        <w:t xml:space="preserve"> for this lab</w:t>
      </w:r>
      <w:r w:rsidR="0083122B">
        <w:t>. See Figure 2.</w:t>
      </w:r>
    </w:p>
    <w:p w:rsidR="000B13B8" w:rsidRDefault="000B13B8" w:rsidP="000B13B8">
      <w:pPr>
        <w:pStyle w:val="ppFigureIndent"/>
      </w:pPr>
      <w:r>
        <w:rPr>
          <w:noProof/>
          <w:lang w:bidi="ar-SA"/>
        </w:rPr>
        <w:drawing>
          <wp:inline distT="0" distB="0" distL="0" distR="0" wp14:anchorId="71035DD6" wp14:editId="2933CA16">
            <wp:extent cx="5943600" cy="57111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B8" w:rsidRDefault="000B13B8" w:rsidP="000B13B8">
      <w:pPr>
        <w:pStyle w:val="ppFigureNumberIndent"/>
      </w:pPr>
      <w:bookmarkStart w:id="14" w:name="_Ref280864044"/>
      <w:r>
        <w:t xml:space="preserve">Figure </w:t>
      </w:r>
      <w:fldSimple w:instr=" SEQ Figure \* ARABIC ">
        <w:r w:rsidR="0083122B">
          <w:rPr>
            <w:noProof/>
          </w:rPr>
          <w:t>2</w:t>
        </w:r>
      </w:fldSimple>
      <w:bookmarkEnd w:id="14"/>
    </w:p>
    <w:p w:rsidR="000B13B8" w:rsidRDefault="000B13B8" w:rsidP="000B13B8">
      <w:pPr>
        <w:pStyle w:val="ppFigureCaptionIndent"/>
      </w:pPr>
      <w:r>
        <w:t>Publishing Portal site created</w:t>
      </w:r>
    </w:p>
    <w:p w:rsidR="0041475C" w:rsidRPr="0041475C" w:rsidRDefault="0041475C" w:rsidP="0041475C">
      <w:pPr>
        <w:pStyle w:val="ppListEnd"/>
      </w:pPr>
    </w:p>
    <w:bookmarkStart w:id="15" w:name="_Toc298742450" w:displacedByCustomXml="next"/>
    <w:sdt>
      <w:sdtPr>
        <w:alias w:val="Topic"/>
        <w:tag w:val="ce4f3393-34e3-419f-a02e-b33a5282a3f2"/>
        <w:id w:val="-1811859078"/>
        <w:placeholder>
          <w:docPart w:val="DefaultPlaceholder_1082065158"/>
        </w:placeholder>
        <w:text/>
      </w:sdtPr>
      <w:sdtEndPr/>
      <w:sdtContent>
        <w:p w:rsidR="0078198D" w:rsidRDefault="0078198D" w:rsidP="0078198D">
          <w:pPr>
            <w:pStyle w:val="ppTopic"/>
          </w:pPr>
          <w:r>
            <w:t>Exercise 2: Creating a custom navigation provider</w:t>
          </w:r>
        </w:p>
      </w:sdtContent>
    </w:sdt>
    <w:bookmarkEnd w:id="15" w:displacedByCustomXml="prev"/>
    <w:p w:rsidR="00F1418C" w:rsidRDefault="00F1418C" w:rsidP="00F1418C">
      <w:pPr>
        <w:pStyle w:val="ppProcedureStart"/>
      </w:pPr>
      <w:bookmarkStart w:id="16" w:name="_Toc298742451"/>
      <w:r>
        <w:t>Task 1 – Deploying the project</w:t>
      </w:r>
      <w:bookmarkEnd w:id="16"/>
    </w:p>
    <w:p w:rsidR="00F1418C" w:rsidRDefault="00331FE3" w:rsidP="009949BF">
      <w:pPr>
        <w:pStyle w:val="ppNumberList"/>
      </w:pPr>
      <w:r>
        <w:t>Open the</w:t>
      </w:r>
      <w:r w:rsidR="009949BF">
        <w:t xml:space="preserve"> solution at </w:t>
      </w:r>
      <w:r w:rsidR="00C41CFB">
        <w:rPr>
          <w:b/>
        </w:rPr>
        <w:t>Resources</w:t>
      </w:r>
      <w:r w:rsidR="003644E0">
        <w:rPr>
          <w:b/>
        </w:rPr>
        <w:t>\</w:t>
      </w:r>
      <w:r w:rsidR="009949BF">
        <w:rPr>
          <w:b/>
        </w:rPr>
        <w:t xml:space="preserve"> </w:t>
      </w:r>
      <w:r w:rsidR="009949BF">
        <w:t>folder using Visual Studio 2010.</w:t>
      </w:r>
    </w:p>
    <w:p w:rsidR="00E92767" w:rsidRPr="00E92767" w:rsidRDefault="00E92767" w:rsidP="009949BF">
      <w:pPr>
        <w:pStyle w:val="ppNumberList"/>
      </w:pPr>
      <w:r>
        <w:t xml:space="preserve">Open the </w:t>
      </w:r>
      <w:proofErr w:type="spellStart"/>
      <w:r>
        <w:rPr>
          <w:b/>
        </w:rPr>
        <w:t>CustomNavigationProvider.cs</w:t>
      </w:r>
      <w:proofErr w:type="spellEnd"/>
      <w:r>
        <w:rPr>
          <w:b/>
        </w:rPr>
        <w:t xml:space="preserve"> </w:t>
      </w:r>
      <w:r>
        <w:t xml:space="preserve">file if it isn’t already open.  You can open this by double-clicking on the file from the </w:t>
      </w:r>
      <w:r>
        <w:rPr>
          <w:b/>
        </w:rPr>
        <w:t xml:space="preserve">Solution Explorer. </w:t>
      </w:r>
    </w:p>
    <w:p w:rsidR="00E92767" w:rsidRDefault="00E92767" w:rsidP="009949BF">
      <w:pPr>
        <w:pStyle w:val="ppNumberList"/>
      </w:pPr>
      <w:r>
        <w:t xml:space="preserve">Note the code in </w:t>
      </w:r>
      <w:r w:rsidR="001B6512">
        <w:fldChar w:fldCharType="begin"/>
      </w:r>
      <w:r w:rsidR="001B6512">
        <w:instrText xml:space="preserve"> REF _Ref285259946 \h </w:instrText>
      </w:r>
      <w:r w:rsidR="001B6512">
        <w:fldChar w:fldCharType="separate"/>
      </w:r>
      <w:r w:rsidR="002A223B">
        <w:t xml:space="preserve">Figure </w:t>
      </w:r>
      <w:r w:rsidR="002A223B">
        <w:rPr>
          <w:noProof/>
        </w:rPr>
        <w:t>8</w:t>
      </w:r>
      <w:r w:rsidR="001B6512">
        <w:fldChar w:fldCharType="end"/>
      </w:r>
      <w:r>
        <w:t>.</w:t>
      </w:r>
    </w:p>
    <w:p w:rsidR="00E92767" w:rsidRDefault="001B6512" w:rsidP="001B6512">
      <w:pPr>
        <w:pStyle w:val="ppFigureIndent"/>
      </w:pPr>
      <w:r>
        <w:rPr>
          <w:noProof/>
          <w:lang w:bidi="ar-SA"/>
        </w:rPr>
        <w:drawing>
          <wp:inline distT="0" distB="0" distL="0" distR="0" wp14:anchorId="42DC84AF" wp14:editId="20DB0D7C">
            <wp:extent cx="5943600" cy="16033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12" w:rsidRDefault="001B6512" w:rsidP="001B6512">
      <w:pPr>
        <w:pStyle w:val="ppFigureNumberIndent"/>
      </w:pPr>
      <w:bookmarkStart w:id="17" w:name="_Ref285259946"/>
      <w:r>
        <w:t xml:space="preserve">Figure </w:t>
      </w:r>
      <w:fldSimple w:instr=" SEQ Figure \* ARABIC ">
        <w:r w:rsidR="00A904AE">
          <w:rPr>
            <w:noProof/>
          </w:rPr>
          <w:t>8</w:t>
        </w:r>
      </w:fldSimple>
      <w:bookmarkEnd w:id="17"/>
    </w:p>
    <w:p w:rsidR="001B6512" w:rsidRDefault="001B6512" w:rsidP="001B6512">
      <w:pPr>
        <w:pStyle w:val="ppFigureCaptionIndent"/>
      </w:pPr>
      <w:r>
        <w:t>Adding Extra nodes</w:t>
      </w:r>
    </w:p>
    <w:p w:rsidR="001B6512" w:rsidRPr="001B6512" w:rsidRDefault="002A223B" w:rsidP="00BE4204">
      <w:pPr>
        <w:pStyle w:val="ppNumberList"/>
        <w:numPr>
          <w:ilvl w:val="0"/>
          <w:numId w:val="0"/>
        </w:numPr>
        <w:ind w:left="754"/>
      </w:pPr>
      <w:r>
        <w:t xml:space="preserve">This is where you could implement logic to </w:t>
      </w:r>
      <w:r w:rsidR="00C855D9">
        <w:t>get additional</w:t>
      </w:r>
      <w:r>
        <w:t xml:space="preserve"> nodes for the site map.  Feel free to change these string</w:t>
      </w:r>
      <w:r w:rsidR="00C41CFB">
        <w:t>s</w:t>
      </w:r>
      <w:r>
        <w:t xml:space="preserve"> for your own purposes.</w:t>
      </w:r>
    </w:p>
    <w:p w:rsidR="009949BF" w:rsidRDefault="009949BF" w:rsidP="009949BF">
      <w:pPr>
        <w:pStyle w:val="ppNumberList"/>
      </w:pPr>
      <w:r w:rsidRPr="00BE4204">
        <w:t>Right-click</w:t>
      </w:r>
      <w:r>
        <w:rPr>
          <w:b/>
        </w:rPr>
        <w:t xml:space="preserve"> </w:t>
      </w:r>
      <w:r>
        <w:t xml:space="preserve">on the </w:t>
      </w:r>
      <w:proofErr w:type="spellStart"/>
      <w:r w:rsidRPr="009949BF">
        <w:rPr>
          <w:b/>
        </w:rPr>
        <w:t>CustomNavigationProvider</w:t>
      </w:r>
      <w:proofErr w:type="spellEnd"/>
      <w:r>
        <w:rPr>
          <w:b/>
        </w:rPr>
        <w:t xml:space="preserve"> </w:t>
      </w:r>
      <w:r>
        <w:t xml:space="preserve">in the </w:t>
      </w:r>
      <w:r>
        <w:rPr>
          <w:b/>
        </w:rPr>
        <w:t xml:space="preserve">Solution Explorer </w:t>
      </w:r>
      <w:r>
        <w:t xml:space="preserve">and select </w:t>
      </w:r>
      <w:r>
        <w:rPr>
          <w:b/>
        </w:rPr>
        <w:t xml:space="preserve">Deploy. </w:t>
      </w:r>
      <w:r>
        <w:t xml:space="preserve"> See </w:t>
      </w:r>
      <w:r w:rsidR="00E92767">
        <w:fldChar w:fldCharType="begin"/>
      </w:r>
      <w:r w:rsidR="00E92767">
        <w:instrText xml:space="preserve"> REF _Ref285259889 \h </w:instrText>
      </w:r>
      <w:r w:rsidR="00E92767">
        <w:fldChar w:fldCharType="separate"/>
      </w:r>
      <w:r w:rsidR="002A223B">
        <w:t xml:space="preserve">Figure </w:t>
      </w:r>
      <w:r w:rsidR="002A223B">
        <w:rPr>
          <w:noProof/>
        </w:rPr>
        <w:t>9</w:t>
      </w:r>
      <w:r w:rsidR="00E92767">
        <w:fldChar w:fldCharType="end"/>
      </w:r>
      <w:r>
        <w:t>.</w:t>
      </w:r>
    </w:p>
    <w:p w:rsidR="00F528B1" w:rsidRDefault="00D57E0A" w:rsidP="00D57E0A">
      <w:pPr>
        <w:pStyle w:val="ppFigureIndent"/>
      </w:pPr>
      <w:r>
        <w:rPr>
          <w:noProof/>
          <w:lang w:bidi="ar-SA"/>
        </w:rPr>
        <w:drawing>
          <wp:inline distT="0" distB="0" distL="0" distR="0" wp14:anchorId="0EA114B5" wp14:editId="54A4223E">
            <wp:extent cx="5098222" cy="256054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98222" cy="25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0A" w:rsidRDefault="00D57E0A" w:rsidP="00D57E0A">
      <w:pPr>
        <w:pStyle w:val="ppFigureNumberIndent"/>
      </w:pPr>
      <w:bookmarkStart w:id="18" w:name="_Ref285259889"/>
      <w:r>
        <w:t xml:space="preserve">Figure </w:t>
      </w:r>
      <w:fldSimple w:instr=" SEQ Figure \* ARABIC ">
        <w:r w:rsidR="00A904AE">
          <w:rPr>
            <w:noProof/>
          </w:rPr>
          <w:t>9</w:t>
        </w:r>
      </w:fldSimple>
      <w:bookmarkEnd w:id="18"/>
    </w:p>
    <w:p w:rsidR="00D57E0A" w:rsidRPr="00D57E0A" w:rsidRDefault="00D57E0A" w:rsidP="00D57E0A">
      <w:pPr>
        <w:pStyle w:val="ppFigureCaptionIndent"/>
      </w:pPr>
      <w:r>
        <w:t>Deploying the Custom Navigation Provider</w:t>
      </w:r>
    </w:p>
    <w:p w:rsidR="009949BF" w:rsidRDefault="00E71B8F" w:rsidP="009949BF">
      <w:pPr>
        <w:pStyle w:val="ppNumberList"/>
      </w:pPr>
      <w:r>
        <w:t xml:space="preserve">In </w:t>
      </w:r>
      <w:r>
        <w:rPr>
          <w:b/>
        </w:rPr>
        <w:t xml:space="preserve">Visual Studio 2010 </w:t>
      </w:r>
      <w:r>
        <w:t xml:space="preserve">select </w:t>
      </w:r>
      <w:r>
        <w:rPr>
          <w:b/>
        </w:rPr>
        <w:t xml:space="preserve">File | Open </w:t>
      </w:r>
      <w:r>
        <w:t xml:space="preserve">and browse to </w:t>
      </w:r>
      <w:r>
        <w:rPr>
          <w:b/>
        </w:rPr>
        <w:t>C:\inetpub\wwwroot\wss\VirtualDirectories\</w:t>
      </w:r>
      <w:r w:rsidR="00523E6D">
        <w:rPr>
          <w:b/>
        </w:rPr>
        <w:t xml:space="preserve">8080 </w:t>
      </w:r>
      <w:r w:rsidR="00523E6D">
        <w:t xml:space="preserve">and open the </w:t>
      </w:r>
      <w:proofErr w:type="spellStart"/>
      <w:r w:rsidR="00523E6D">
        <w:rPr>
          <w:b/>
        </w:rPr>
        <w:t>web.config</w:t>
      </w:r>
      <w:proofErr w:type="spellEnd"/>
      <w:r w:rsidR="00523E6D">
        <w:rPr>
          <w:b/>
        </w:rPr>
        <w:t xml:space="preserve"> </w:t>
      </w:r>
      <w:r w:rsidR="00523E6D">
        <w:t>file.</w:t>
      </w:r>
    </w:p>
    <w:p w:rsidR="00523E6D" w:rsidRPr="005B62C5" w:rsidRDefault="005B62C5" w:rsidP="005B62C5">
      <w:pPr>
        <w:pStyle w:val="ppNoteIndent"/>
      </w:pPr>
      <w:r>
        <w:t xml:space="preserve">Note: Your </w:t>
      </w:r>
      <w:proofErr w:type="spellStart"/>
      <w:r>
        <w:t>web.config</w:t>
      </w:r>
      <w:proofErr w:type="spellEnd"/>
      <w:r>
        <w:t xml:space="preserve"> might be in a different folder depending on your machine configuration.  If you don’t find the 8080 folder, use IIS Manager to determine the path of the site you are deploying to.</w:t>
      </w:r>
    </w:p>
    <w:p w:rsidR="00523E6D" w:rsidRDefault="00523E6D" w:rsidP="009949BF">
      <w:pPr>
        <w:pStyle w:val="ppNumberList"/>
      </w:pPr>
      <w:r>
        <w:t>F</w:t>
      </w:r>
      <w:r w:rsidR="006E427D">
        <w:t xml:space="preserve">ind the </w:t>
      </w:r>
      <w:r w:rsidR="006E427D">
        <w:rPr>
          <w:b/>
        </w:rPr>
        <w:t xml:space="preserve">sitemap </w:t>
      </w:r>
      <w:r w:rsidR="006E427D">
        <w:t xml:space="preserve">section under the </w:t>
      </w:r>
      <w:proofErr w:type="spellStart"/>
      <w:r w:rsidR="006E427D">
        <w:rPr>
          <w:b/>
        </w:rPr>
        <w:t>system.web</w:t>
      </w:r>
      <w:proofErr w:type="spellEnd"/>
      <w:r w:rsidR="006E427D">
        <w:rPr>
          <w:b/>
        </w:rPr>
        <w:t xml:space="preserve"> </w:t>
      </w:r>
      <w:r w:rsidR="006E427D">
        <w:t>section.</w:t>
      </w:r>
    </w:p>
    <w:p w:rsidR="006E427D" w:rsidRDefault="006E427D" w:rsidP="009949BF">
      <w:pPr>
        <w:pStyle w:val="ppNumberList"/>
      </w:pPr>
      <w:r>
        <w:t xml:space="preserve">Change the value of the </w:t>
      </w:r>
      <w:r w:rsidR="008465CF">
        <w:rPr>
          <w:b/>
        </w:rPr>
        <w:t xml:space="preserve">name </w:t>
      </w:r>
      <w:r>
        <w:t xml:space="preserve">attribute </w:t>
      </w:r>
      <w:r w:rsidR="008465CF">
        <w:t>from</w:t>
      </w:r>
      <w:r>
        <w:t xml:space="preserve"> </w:t>
      </w:r>
      <w:proofErr w:type="spellStart"/>
      <w:r>
        <w:rPr>
          <w:b/>
        </w:rPr>
        <w:t>CustomNavigationProvider</w:t>
      </w:r>
      <w:proofErr w:type="spellEnd"/>
      <w:r w:rsidR="008465CF">
        <w:rPr>
          <w:b/>
        </w:rPr>
        <w:t xml:space="preserve"> </w:t>
      </w:r>
      <w:r w:rsidR="008465CF">
        <w:t xml:space="preserve">to </w:t>
      </w:r>
      <w:proofErr w:type="spellStart"/>
      <w:r w:rsidR="008465CF">
        <w:rPr>
          <w:b/>
        </w:rPr>
        <w:t>CurrentNavigation</w:t>
      </w:r>
      <w:proofErr w:type="spellEnd"/>
      <w:r w:rsidR="008465CF">
        <w:rPr>
          <w:b/>
        </w:rPr>
        <w:t xml:space="preserve">.  </w:t>
      </w:r>
      <w:r w:rsidR="008465CF">
        <w:t xml:space="preserve">Make sure to comment out the original </w:t>
      </w:r>
      <w:proofErr w:type="spellStart"/>
      <w:r w:rsidR="008465CF" w:rsidRPr="00106295">
        <w:rPr>
          <w:b/>
        </w:rPr>
        <w:t>CustomNavigationProvider</w:t>
      </w:r>
      <w:proofErr w:type="spellEnd"/>
      <w:r w:rsidR="00106295">
        <w:t xml:space="preserve"> l</w:t>
      </w:r>
      <w:r w:rsidR="008465CF">
        <w:t>ine using XML comments (&lt;</w:t>
      </w:r>
      <w:proofErr w:type="gramStart"/>
      <w:r w:rsidR="008465CF">
        <w:t>!--</w:t>
      </w:r>
      <w:proofErr w:type="gramEnd"/>
      <w:r w:rsidR="008465CF">
        <w:t xml:space="preserve">   --&gt;)</w:t>
      </w:r>
      <w:r>
        <w:rPr>
          <w:b/>
        </w:rPr>
        <w:t xml:space="preserve">.   </w:t>
      </w:r>
      <w:r>
        <w:t xml:space="preserve">See </w:t>
      </w:r>
      <w:r w:rsidR="000B43BC">
        <w:fldChar w:fldCharType="begin"/>
      </w:r>
      <w:r w:rsidR="000B43BC">
        <w:instrText xml:space="preserve"> REF _Ref285259103 \h </w:instrText>
      </w:r>
      <w:r w:rsidR="000B43BC">
        <w:fldChar w:fldCharType="separate"/>
      </w:r>
      <w:r w:rsidR="002A223B">
        <w:t xml:space="preserve">Figure </w:t>
      </w:r>
      <w:r w:rsidR="002A223B">
        <w:rPr>
          <w:noProof/>
        </w:rPr>
        <w:t>10</w:t>
      </w:r>
      <w:r w:rsidR="000B43BC">
        <w:fldChar w:fldCharType="end"/>
      </w:r>
      <w:r>
        <w:t>.</w:t>
      </w:r>
    </w:p>
    <w:p w:rsidR="00E837AA" w:rsidRDefault="00E837AA" w:rsidP="00E837AA">
      <w:pPr>
        <w:pStyle w:val="ppFigureIndent"/>
      </w:pPr>
      <w:r>
        <w:rPr>
          <w:noProof/>
          <w:lang w:bidi="ar-SA"/>
        </w:rPr>
        <w:drawing>
          <wp:inline distT="0" distB="0" distL="0" distR="0" wp14:anchorId="37C29118" wp14:editId="3E452720">
            <wp:extent cx="5724525" cy="2800350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816" cy="279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7AA" w:rsidRDefault="00E837AA" w:rsidP="00E837AA">
      <w:pPr>
        <w:pStyle w:val="ppFigureNumberIndent"/>
      </w:pPr>
      <w:bookmarkStart w:id="19" w:name="_Ref285259103"/>
      <w:r>
        <w:t xml:space="preserve">Figure </w:t>
      </w:r>
      <w:fldSimple w:instr=" SEQ Figure \* ARABIC ">
        <w:r w:rsidR="00A904AE">
          <w:rPr>
            <w:noProof/>
          </w:rPr>
          <w:t>10</w:t>
        </w:r>
      </w:fldSimple>
      <w:bookmarkEnd w:id="19"/>
    </w:p>
    <w:p w:rsidR="00E837AA" w:rsidRPr="00E837AA" w:rsidRDefault="001571D7" w:rsidP="00E837AA">
      <w:pPr>
        <w:pStyle w:val="ppFigureCaptionIndent"/>
      </w:pPr>
      <w:proofErr w:type="spellStart"/>
      <w:r>
        <w:t>web.config</w:t>
      </w:r>
      <w:proofErr w:type="spellEnd"/>
      <w:r>
        <w:t xml:space="preserve"> after changes</w:t>
      </w:r>
    </w:p>
    <w:p w:rsidR="006E427D" w:rsidRPr="006E427D" w:rsidRDefault="006E427D" w:rsidP="006E427D">
      <w:pPr>
        <w:pStyle w:val="ppNoteIndent"/>
        <w:rPr>
          <w:b/>
        </w:rPr>
      </w:pPr>
      <w:r w:rsidRPr="006E427D">
        <w:rPr>
          <w:b/>
        </w:rPr>
        <w:t xml:space="preserve">Note: </w:t>
      </w:r>
      <w:r>
        <w:t xml:space="preserve">The </w:t>
      </w:r>
      <w:proofErr w:type="spellStart"/>
      <w:r>
        <w:t>CustomNavigation</w:t>
      </w:r>
      <w:proofErr w:type="spellEnd"/>
      <w:r>
        <w:t xml:space="preserve"> provider add element was added by the project’s feature receiver</w:t>
      </w:r>
      <w:r w:rsidR="005D6F88">
        <w:t>.</w:t>
      </w:r>
    </w:p>
    <w:p w:rsidR="0041475C" w:rsidRDefault="0041475C" w:rsidP="00E928D6">
      <w:pPr>
        <w:pStyle w:val="ppListEnd"/>
      </w:pPr>
    </w:p>
    <w:p w:rsidR="0041475C" w:rsidRDefault="0041475C" w:rsidP="00E928D6">
      <w:pPr>
        <w:pStyle w:val="ppListEnd"/>
      </w:pPr>
    </w:p>
    <w:p w:rsidR="0041475C" w:rsidRDefault="0041475C" w:rsidP="0041475C">
      <w:pPr>
        <w:pStyle w:val="ppProcedureStart"/>
      </w:pPr>
      <w:bookmarkStart w:id="20" w:name="_Toc298742452"/>
      <w:r>
        <w:t xml:space="preserve">Task </w:t>
      </w:r>
      <w:r w:rsidR="0061124F">
        <w:t>2</w:t>
      </w:r>
      <w:r>
        <w:t xml:space="preserve"> – Verifying the results</w:t>
      </w:r>
      <w:bookmarkEnd w:id="20"/>
    </w:p>
    <w:p w:rsidR="0041475C" w:rsidRDefault="004D6B2F" w:rsidP="0041475C">
      <w:pPr>
        <w:pStyle w:val="ppNumberList"/>
      </w:pPr>
      <w:r>
        <w:t xml:space="preserve">Open the site at </w:t>
      </w:r>
      <w:hyperlink r:id="rId25" w:history="1">
        <w:r w:rsidR="00F12605" w:rsidRPr="00CE71AD">
          <w:rPr>
            <w:rStyle w:val="Hyperlink"/>
          </w:rPr>
          <w:t>http://demo2010a:8080/</w:t>
        </w:r>
      </w:hyperlink>
    </w:p>
    <w:p w:rsidR="004D6B2F" w:rsidRDefault="004D6B2F" w:rsidP="0041475C">
      <w:pPr>
        <w:pStyle w:val="ppNumberList"/>
      </w:pPr>
      <w:r>
        <w:t xml:space="preserve">You should see something similar to </w:t>
      </w:r>
      <w:r w:rsidR="00475DA6">
        <w:fldChar w:fldCharType="begin"/>
      </w:r>
      <w:r w:rsidR="00475DA6">
        <w:instrText xml:space="preserve"> REF _Ref285260968 \h </w:instrText>
      </w:r>
      <w:r w:rsidR="00475DA6">
        <w:fldChar w:fldCharType="separate"/>
      </w:r>
      <w:r w:rsidR="00475DA6">
        <w:t xml:space="preserve">Figure </w:t>
      </w:r>
      <w:r w:rsidR="00475DA6">
        <w:rPr>
          <w:noProof/>
        </w:rPr>
        <w:t>11</w:t>
      </w:r>
      <w:r w:rsidR="00475DA6">
        <w:fldChar w:fldCharType="end"/>
      </w:r>
      <w:r>
        <w:t>.</w:t>
      </w:r>
    </w:p>
    <w:p w:rsidR="004D6B2F" w:rsidRDefault="00A904AE" w:rsidP="00A904AE">
      <w:pPr>
        <w:pStyle w:val="ppFigureIndent"/>
      </w:pPr>
      <w:r>
        <w:rPr>
          <w:noProof/>
          <w:lang w:bidi="ar-SA"/>
        </w:rPr>
        <w:drawing>
          <wp:inline distT="0" distB="0" distL="0" distR="0" wp14:anchorId="7DFAD58E" wp14:editId="1ADFAE1C">
            <wp:extent cx="3619814" cy="3696021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19814" cy="369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AE" w:rsidRDefault="00A904AE" w:rsidP="00A904AE">
      <w:pPr>
        <w:pStyle w:val="ppFigureNumberIndent"/>
      </w:pPr>
      <w:bookmarkStart w:id="21" w:name="_Ref285260968"/>
      <w:r>
        <w:t xml:space="preserve">Figure </w:t>
      </w:r>
      <w:fldSimple w:instr=" SEQ Figure \* ARABIC ">
        <w:r>
          <w:rPr>
            <w:noProof/>
          </w:rPr>
          <w:t>11</w:t>
        </w:r>
      </w:fldSimple>
      <w:bookmarkEnd w:id="21"/>
    </w:p>
    <w:p w:rsidR="00A904AE" w:rsidRPr="00A904AE" w:rsidRDefault="00A904AE" w:rsidP="00A904AE">
      <w:pPr>
        <w:pStyle w:val="ppFigureCaptionIndent"/>
      </w:pPr>
      <w:r>
        <w:t xml:space="preserve">Added </w:t>
      </w:r>
      <w:r w:rsidR="00F12605">
        <w:t xml:space="preserve">navigation </w:t>
      </w:r>
      <w:r>
        <w:t xml:space="preserve"> nodes</w:t>
      </w:r>
    </w:p>
    <w:p w:rsidR="0041475C" w:rsidRDefault="0041475C" w:rsidP="0041475C">
      <w:pPr>
        <w:pStyle w:val="ppListEnd"/>
      </w:pPr>
    </w:p>
    <w:p w:rsidR="0079740D" w:rsidRDefault="0079740D" w:rsidP="0079740D">
      <w:pPr>
        <w:pStyle w:val="ppListEnd"/>
      </w:pPr>
    </w:p>
    <w:p w:rsidR="0079740D" w:rsidRPr="0079740D" w:rsidRDefault="0079740D" w:rsidP="0079740D">
      <w:pPr>
        <w:pStyle w:val="ppBodyText"/>
      </w:pPr>
    </w:p>
    <w:p w:rsidR="00007ADF" w:rsidRPr="00007ADF" w:rsidRDefault="00007ADF" w:rsidP="00007ADF">
      <w:pPr>
        <w:pStyle w:val="ppBodyText"/>
      </w:pPr>
    </w:p>
    <w:sectPr w:rsidR="00007ADF" w:rsidRPr="00007ADF" w:rsidSect="008B034E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FC" w:rsidRDefault="00E836FC" w:rsidP="00E836FC">
      <w:pPr>
        <w:spacing w:after="0" w:line="240" w:lineRule="auto"/>
      </w:pPr>
      <w:r>
        <w:separator/>
      </w:r>
    </w:p>
  </w:endnote>
  <w:endnote w:type="continuationSeparator" w:id="0">
    <w:p w:rsidR="00E836FC" w:rsidRDefault="00E836FC" w:rsidP="00E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8" w:rsidRDefault="00DD1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8" w:rsidRDefault="00DD1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8" w:rsidRDefault="00DD1D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242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154" w:rsidRDefault="00A131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D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3154" w:rsidRDefault="00A13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FC" w:rsidRDefault="00E836FC" w:rsidP="00E836FC">
      <w:pPr>
        <w:spacing w:after="0" w:line="240" w:lineRule="auto"/>
      </w:pPr>
      <w:r>
        <w:separator/>
      </w:r>
    </w:p>
  </w:footnote>
  <w:footnote w:type="continuationSeparator" w:id="0">
    <w:p w:rsidR="00E836FC" w:rsidRDefault="00E836FC" w:rsidP="00E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8" w:rsidRDefault="00DD1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8" w:rsidRDefault="00DD1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8" w:rsidRDefault="00DD1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EBB"/>
    <w:multiLevelType w:val="multilevel"/>
    <w:tmpl w:val="C15A1C64"/>
    <w:lvl w:ilvl="0">
      <w:start w:val="1"/>
      <w:numFmt w:val="none"/>
      <w:lvlText w:val=""/>
      <w:lvlJc w:val="left"/>
      <w:pPr>
        <w:tabs>
          <w:tab w:val="num" w:pos="173"/>
        </w:tabs>
        <w:ind w:left="173" w:firstLine="0"/>
      </w:pPr>
      <w:rPr>
        <w:rFonts w:hint="default"/>
        <w:color w:val="auto"/>
      </w:rPr>
    </w:lvl>
    <w:lvl w:ilvl="1">
      <w:start w:val="1"/>
      <w:numFmt w:val="bullet"/>
      <w:pStyle w:val="ppBulletLis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pBulletListIndent"/>
      <w:lvlText w:val="◦"/>
      <w:lvlJc w:val="left"/>
      <w:pPr>
        <w:tabs>
          <w:tab w:val="num" w:pos="1757"/>
        </w:tabs>
        <w:ind w:left="1757" w:hanging="360"/>
      </w:pPr>
      <w:rPr>
        <w:rFonts w:ascii="Verdana" w:hAnsi="Verdana" w:hint="default"/>
      </w:rPr>
    </w:lvl>
    <w:lvl w:ilvl="3">
      <w:start w:val="1"/>
      <w:numFmt w:val="bullet"/>
      <w:pStyle w:val="ppBulletListIndent2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">
    <w:nsid w:val="222F10FF"/>
    <w:multiLevelType w:val="multilevel"/>
    <w:tmpl w:val="59F80A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firstLine="0"/>
      </w:pPr>
      <w:rPr>
        <w:rFonts w:hint="default"/>
      </w:rPr>
    </w:lvl>
  </w:abstractNum>
  <w:abstractNum w:abstractNumId="2">
    <w:nsid w:val="2D485C3F"/>
    <w:multiLevelType w:val="multilevel"/>
    <w:tmpl w:val="0E900554"/>
    <w:lvl w:ilvl="0">
      <w:start w:val="1"/>
      <w:numFmt w:val="none"/>
      <w:suff w:val="nothing"/>
      <w:lvlText w:val=""/>
      <w:lvlJc w:val="left"/>
      <w:pPr>
        <w:ind w:left="864" w:firstLine="0"/>
      </w:pPr>
      <w:rPr>
        <w:rFonts w:hint="default"/>
      </w:rPr>
    </w:lvl>
    <w:lvl w:ilvl="1">
      <w:start w:val="1"/>
      <w:numFmt w:val="none"/>
      <w:pStyle w:val="ppNote"/>
      <w:suff w:val="nothing"/>
      <w:lvlText w:val=""/>
      <w:lvlJc w:val="left"/>
      <w:pPr>
        <w:ind w:left="864" w:firstLine="0"/>
      </w:pPr>
      <w:rPr>
        <w:rFonts w:hint="default"/>
      </w:rPr>
    </w:lvl>
    <w:lvl w:ilvl="2">
      <w:start w:val="1"/>
      <w:numFmt w:val="none"/>
      <w:pStyle w:val="ppNoteIndent"/>
      <w:suff w:val="nothing"/>
      <w:lvlText w:val=""/>
      <w:lvlJc w:val="left"/>
      <w:pPr>
        <w:ind w:left="1584" w:firstLine="0"/>
      </w:pPr>
      <w:rPr>
        <w:rFonts w:hint="default"/>
      </w:rPr>
    </w:lvl>
    <w:lvl w:ilvl="3">
      <w:start w:val="1"/>
      <w:numFmt w:val="none"/>
      <w:pStyle w:val="ppNoteIndent2"/>
      <w:suff w:val="nothing"/>
      <w:lvlText w:val=""/>
      <w:lvlJc w:val="left"/>
      <w:pPr>
        <w:ind w:left="2304" w:firstLine="0"/>
      </w:pPr>
      <w:rPr>
        <w:rFonts w:hint="default"/>
      </w:rPr>
    </w:lvl>
    <w:lvl w:ilvl="4">
      <w:start w:val="1"/>
      <w:numFmt w:val="none"/>
      <w:pStyle w:val="ppNoteIndent3"/>
      <w:suff w:val="nothing"/>
      <w:lvlText w:val=""/>
      <w:lvlJc w:val="left"/>
      <w:pPr>
        <w:ind w:left="230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hint="default"/>
      </w:rPr>
    </w:lvl>
  </w:abstractNum>
  <w:abstractNum w:abstractNumId="3">
    <w:nsid w:val="33673A9A"/>
    <w:multiLevelType w:val="multilevel"/>
    <w:tmpl w:val="7C0675A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  <w:rPr>
        <w:rFonts w:hint="default"/>
      </w:rPr>
    </w:lvl>
  </w:abstractNum>
  <w:abstractNum w:abstractNumId="4">
    <w:nsid w:val="4F7740E6"/>
    <w:multiLevelType w:val="multilevel"/>
    <w:tmpl w:val="01EAA97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ppBodyText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ppBodyTextIndent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ppBodyTextIndent2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pStyle w:val="ppBodyText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5">
    <w:nsid w:val="57937A46"/>
    <w:multiLevelType w:val="hybridMultilevel"/>
    <w:tmpl w:val="1E94638A"/>
    <w:lvl w:ilvl="0" w:tplc="E4A40D04">
      <w:start w:val="1"/>
      <w:numFmt w:val="bullet"/>
      <w:pStyle w:val="ppBulletListTable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642B0C32"/>
    <w:multiLevelType w:val="multilevel"/>
    <w:tmpl w:val="5A723C5C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CodeLangu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CodeLanguag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CodeLanguag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CodeLanguag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7">
    <w:nsid w:val="6D0D5BAB"/>
    <w:multiLevelType w:val="multilevel"/>
    <w:tmpl w:val="2A1A8956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hint="default"/>
      </w:rPr>
    </w:lvl>
  </w:abstractNum>
  <w:abstractNum w:abstractNumId="8">
    <w:nsid w:val="7007186C"/>
    <w:multiLevelType w:val="multilevel"/>
    <w:tmpl w:val="700C01D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Caption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Caption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Caption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Caption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  <w:rPr>
        <w:rFonts w:hint="default"/>
      </w:rPr>
    </w:lvl>
  </w:abstractNum>
  <w:abstractNum w:abstractNumId="9">
    <w:nsid w:val="7A8626E4"/>
    <w:multiLevelType w:val="multilevel"/>
    <w:tmpl w:val="51664D86"/>
    <w:lvl w:ilvl="0">
      <w:start w:val="1"/>
      <w:numFmt w:val="none"/>
      <w:pStyle w:val="ppListEnd"/>
      <w:lvlText w:val=""/>
      <w:lvlJc w:val="left"/>
      <w:pPr>
        <w:tabs>
          <w:tab w:val="num" w:pos="173"/>
        </w:tabs>
        <w:ind w:left="173" w:firstLine="0"/>
      </w:pPr>
      <w:rPr>
        <w:rFonts w:hint="default"/>
      </w:rPr>
    </w:lvl>
    <w:lvl w:ilvl="1">
      <w:start w:val="1"/>
      <w:numFmt w:val="decimal"/>
      <w:pStyle w:val="ppNumberList"/>
      <w:lvlText w:val="%2."/>
      <w:lvlJc w:val="left"/>
      <w:pPr>
        <w:tabs>
          <w:tab w:val="num" w:pos="1037"/>
        </w:tabs>
        <w:ind w:left="1037" w:hanging="360"/>
      </w:pPr>
      <w:rPr>
        <w:rFonts w:hint="default"/>
        <w:b w:val="0"/>
      </w:rPr>
    </w:lvl>
    <w:lvl w:ilvl="2">
      <w:start w:val="1"/>
      <w:numFmt w:val="lowerLetter"/>
      <w:pStyle w:val="ppNumberListIndent"/>
      <w:lvlText w:val="%3.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3">
      <w:start w:val="1"/>
      <w:numFmt w:val="lowerRoman"/>
      <w:pStyle w:val="ppNumberListIndent2"/>
      <w:lvlText w:val="%4."/>
      <w:lvlJc w:val="left"/>
      <w:pPr>
        <w:tabs>
          <w:tab w:val="num" w:pos="3125"/>
        </w:tabs>
        <w:ind w:left="31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hint="default"/>
      </w:rPr>
    </w:lvl>
  </w:abstractNum>
  <w:abstractNum w:abstractNumId="10">
    <w:nsid w:val="7EE03964"/>
    <w:multiLevelType w:val="multilevel"/>
    <w:tmpl w:val="817ABE0C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Number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Number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Number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NumberIndent3"/>
      <w:suff w:val="nothing"/>
      <w:lvlText w:val=""/>
      <w:lvlJc w:val="left"/>
      <w:pPr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11">
    <w:nsid w:val="7F3A3581"/>
    <w:multiLevelType w:val="multilevel"/>
    <w:tmpl w:val="271A6B66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Cod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Cod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Cod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Cod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AC"/>
    <w:rsid w:val="00007ADF"/>
    <w:rsid w:val="000204C9"/>
    <w:rsid w:val="000227C2"/>
    <w:rsid w:val="00022ABB"/>
    <w:rsid w:val="00050DD1"/>
    <w:rsid w:val="00054EE9"/>
    <w:rsid w:val="00057764"/>
    <w:rsid w:val="00057D05"/>
    <w:rsid w:val="00065D84"/>
    <w:rsid w:val="00067922"/>
    <w:rsid w:val="00077259"/>
    <w:rsid w:val="000813A4"/>
    <w:rsid w:val="00082170"/>
    <w:rsid w:val="000962CF"/>
    <w:rsid w:val="000A0BC6"/>
    <w:rsid w:val="000A3058"/>
    <w:rsid w:val="000A6226"/>
    <w:rsid w:val="000B13B8"/>
    <w:rsid w:val="000B43BC"/>
    <w:rsid w:val="000B596F"/>
    <w:rsid w:val="000B66D8"/>
    <w:rsid w:val="000B7550"/>
    <w:rsid w:val="000D0B7C"/>
    <w:rsid w:val="000F0823"/>
    <w:rsid w:val="00100333"/>
    <w:rsid w:val="00106295"/>
    <w:rsid w:val="00125A67"/>
    <w:rsid w:val="00144674"/>
    <w:rsid w:val="001446D2"/>
    <w:rsid w:val="00144731"/>
    <w:rsid w:val="00150E98"/>
    <w:rsid w:val="0015287A"/>
    <w:rsid w:val="001544CA"/>
    <w:rsid w:val="001565F3"/>
    <w:rsid w:val="001571D7"/>
    <w:rsid w:val="00164E3B"/>
    <w:rsid w:val="00186BAC"/>
    <w:rsid w:val="001A2269"/>
    <w:rsid w:val="001A59E3"/>
    <w:rsid w:val="001A7049"/>
    <w:rsid w:val="001B5EB6"/>
    <w:rsid w:val="001B6512"/>
    <w:rsid w:val="001D010D"/>
    <w:rsid w:val="001D40CD"/>
    <w:rsid w:val="001E4CEF"/>
    <w:rsid w:val="001E593C"/>
    <w:rsid w:val="001F229F"/>
    <w:rsid w:val="001F31B3"/>
    <w:rsid w:val="002008C9"/>
    <w:rsid w:val="00202698"/>
    <w:rsid w:val="00212D3A"/>
    <w:rsid w:val="00225911"/>
    <w:rsid w:val="00250143"/>
    <w:rsid w:val="0025057C"/>
    <w:rsid w:val="00252E6B"/>
    <w:rsid w:val="00253E07"/>
    <w:rsid w:val="0025682E"/>
    <w:rsid w:val="002615A2"/>
    <w:rsid w:val="002625B1"/>
    <w:rsid w:val="00264E91"/>
    <w:rsid w:val="002655A7"/>
    <w:rsid w:val="00272C7D"/>
    <w:rsid w:val="00276AF1"/>
    <w:rsid w:val="00276FFE"/>
    <w:rsid w:val="00282436"/>
    <w:rsid w:val="00294C8D"/>
    <w:rsid w:val="00297F6E"/>
    <w:rsid w:val="002A06B5"/>
    <w:rsid w:val="002A1BE0"/>
    <w:rsid w:val="002A223B"/>
    <w:rsid w:val="002A2869"/>
    <w:rsid w:val="002A5A81"/>
    <w:rsid w:val="002B1614"/>
    <w:rsid w:val="002B2726"/>
    <w:rsid w:val="002C0267"/>
    <w:rsid w:val="002C12C3"/>
    <w:rsid w:val="002D0023"/>
    <w:rsid w:val="002D70AB"/>
    <w:rsid w:val="002D7D65"/>
    <w:rsid w:val="002E479A"/>
    <w:rsid w:val="002E7F6B"/>
    <w:rsid w:val="003004ED"/>
    <w:rsid w:val="003033FC"/>
    <w:rsid w:val="00313CCE"/>
    <w:rsid w:val="00330AF7"/>
    <w:rsid w:val="00331FE3"/>
    <w:rsid w:val="00337719"/>
    <w:rsid w:val="0034213B"/>
    <w:rsid w:val="003452E0"/>
    <w:rsid w:val="00351423"/>
    <w:rsid w:val="00357EC9"/>
    <w:rsid w:val="003644E0"/>
    <w:rsid w:val="003654F9"/>
    <w:rsid w:val="003679E6"/>
    <w:rsid w:val="003757BF"/>
    <w:rsid w:val="003921E9"/>
    <w:rsid w:val="003A500A"/>
    <w:rsid w:val="003B07AF"/>
    <w:rsid w:val="003C002A"/>
    <w:rsid w:val="003D6D24"/>
    <w:rsid w:val="003D7F25"/>
    <w:rsid w:val="003E15CE"/>
    <w:rsid w:val="003F09CF"/>
    <w:rsid w:val="003F651E"/>
    <w:rsid w:val="003F7647"/>
    <w:rsid w:val="00401225"/>
    <w:rsid w:val="00405000"/>
    <w:rsid w:val="00405BF7"/>
    <w:rsid w:val="0041475C"/>
    <w:rsid w:val="004173FC"/>
    <w:rsid w:val="0042424E"/>
    <w:rsid w:val="0043070A"/>
    <w:rsid w:val="00440AF9"/>
    <w:rsid w:val="00441602"/>
    <w:rsid w:val="00442DC1"/>
    <w:rsid w:val="00447676"/>
    <w:rsid w:val="00450421"/>
    <w:rsid w:val="004758FA"/>
    <w:rsid w:val="00475DA6"/>
    <w:rsid w:val="004969E3"/>
    <w:rsid w:val="004A091C"/>
    <w:rsid w:val="004A37F2"/>
    <w:rsid w:val="004B5A84"/>
    <w:rsid w:val="004B5DC7"/>
    <w:rsid w:val="004C2968"/>
    <w:rsid w:val="004C2E79"/>
    <w:rsid w:val="004D2BA0"/>
    <w:rsid w:val="004D6B2F"/>
    <w:rsid w:val="004E0316"/>
    <w:rsid w:val="004E4D5A"/>
    <w:rsid w:val="004E5537"/>
    <w:rsid w:val="004F54BF"/>
    <w:rsid w:val="004F6CBB"/>
    <w:rsid w:val="00504F28"/>
    <w:rsid w:val="005131C2"/>
    <w:rsid w:val="0051422A"/>
    <w:rsid w:val="00523E6D"/>
    <w:rsid w:val="00530631"/>
    <w:rsid w:val="005310AA"/>
    <w:rsid w:val="00533E17"/>
    <w:rsid w:val="005341B1"/>
    <w:rsid w:val="00557346"/>
    <w:rsid w:val="005614CE"/>
    <w:rsid w:val="00562136"/>
    <w:rsid w:val="005826B0"/>
    <w:rsid w:val="00583C29"/>
    <w:rsid w:val="00594F61"/>
    <w:rsid w:val="005954E8"/>
    <w:rsid w:val="005970D0"/>
    <w:rsid w:val="005B62C5"/>
    <w:rsid w:val="005D6F88"/>
    <w:rsid w:val="005E27A8"/>
    <w:rsid w:val="005E2EA2"/>
    <w:rsid w:val="005E7FDD"/>
    <w:rsid w:val="005F72E2"/>
    <w:rsid w:val="00600DFF"/>
    <w:rsid w:val="0061124F"/>
    <w:rsid w:val="006129E5"/>
    <w:rsid w:val="0064367D"/>
    <w:rsid w:val="0064674C"/>
    <w:rsid w:val="00667E2B"/>
    <w:rsid w:val="00670EC0"/>
    <w:rsid w:val="00674FC5"/>
    <w:rsid w:val="00680CD5"/>
    <w:rsid w:val="00685E8B"/>
    <w:rsid w:val="00692CC1"/>
    <w:rsid w:val="00692EEC"/>
    <w:rsid w:val="006B024E"/>
    <w:rsid w:val="006B34EF"/>
    <w:rsid w:val="006B4B08"/>
    <w:rsid w:val="006C3176"/>
    <w:rsid w:val="006C7FFD"/>
    <w:rsid w:val="006E427D"/>
    <w:rsid w:val="006F32F5"/>
    <w:rsid w:val="00703A19"/>
    <w:rsid w:val="00704157"/>
    <w:rsid w:val="007045F4"/>
    <w:rsid w:val="00705BD8"/>
    <w:rsid w:val="00706768"/>
    <w:rsid w:val="0070697D"/>
    <w:rsid w:val="0071226B"/>
    <w:rsid w:val="00721A98"/>
    <w:rsid w:val="00734CAB"/>
    <w:rsid w:val="00737A93"/>
    <w:rsid w:val="0074581A"/>
    <w:rsid w:val="007516A1"/>
    <w:rsid w:val="00752D8A"/>
    <w:rsid w:val="00757C4E"/>
    <w:rsid w:val="00770A7A"/>
    <w:rsid w:val="007816B3"/>
    <w:rsid w:val="0078198D"/>
    <w:rsid w:val="00784CC0"/>
    <w:rsid w:val="007870E4"/>
    <w:rsid w:val="0079740D"/>
    <w:rsid w:val="007B3F96"/>
    <w:rsid w:val="007B650C"/>
    <w:rsid w:val="007C7B2A"/>
    <w:rsid w:val="007D651D"/>
    <w:rsid w:val="00823564"/>
    <w:rsid w:val="00830027"/>
    <w:rsid w:val="0083006D"/>
    <w:rsid w:val="0083122B"/>
    <w:rsid w:val="008408E3"/>
    <w:rsid w:val="008465CF"/>
    <w:rsid w:val="00861D10"/>
    <w:rsid w:val="00863191"/>
    <w:rsid w:val="0086592C"/>
    <w:rsid w:val="008930E7"/>
    <w:rsid w:val="008951B4"/>
    <w:rsid w:val="008B034E"/>
    <w:rsid w:val="008C0444"/>
    <w:rsid w:val="008C4D9B"/>
    <w:rsid w:val="008E3976"/>
    <w:rsid w:val="008F07D8"/>
    <w:rsid w:val="008F203C"/>
    <w:rsid w:val="008F7422"/>
    <w:rsid w:val="00905424"/>
    <w:rsid w:val="00912865"/>
    <w:rsid w:val="0091567C"/>
    <w:rsid w:val="00916182"/>
    <w:rsid w:val="00920C00"/>
    <w:rsid w:val="00925D58"/>
    <w:rsid w:val="00926FAD"/>
    <w:rsid w:val="0094073F"/>
    <w:rsid w:val="0094479C"/>
    <w:rsid w:val="009568BC"/>
    <w:rsid w:val="00970D81"/>
    <w:rsid w:val="0097276B"/>
    <w:rsid w:val="00981D3F"/>
    <w:rsid w:val="009870BD"/>
    <w:rsid w:val="00991141"/>
    <w:rsid w:val="009949BF"/>
    <w:rsid w:val="009A25C0"/>
    <w:rsid w:val="009A4AA8"/>
    <w:rsid w:val="009C789F"/>
    <w:rsid w:val="009D4B20"/>
    <w:rsid w:val="009D67A6"/>
    <w:rsid w:val="009D79A5"/>
    <w:rsid w:val="009E36E2"/>
    <w:rsid w:val="009E39E7"/>
    <w:rsid w:val="00A13154"/>
    <w:rsid w:val="00A33FA0"/>
    <w:rsid w:val="00A36612"/>
    <w:rsid w:val="00A40120"/>
    <w:rsid w:val="00A46651"/>
    <w:rsid w:val="00A57C94"/>
    <w:rsid w:val="00A606B5"/>
    <w:rsid w:val="00A61788"/>
    <w:rsid w:val="00A72D9A"/>
    <w:rsid w:val="00A7350A"/>
    <w:rsid w:val="00A7709D"/>
    <w:rsid w:val="00A82DBE"/>
    <w:rsid w:val="00A904AE"/>
    <w:rsid w:val="00A972AC"/>
    <w:rsid w:val="00AA121D"/>
    <w:rsid w:val="00AB6074"/>
    <w:rsid w:val="00AB71AF"/>
    <w:rsid w:val="00AC0B3A"/>
    <w:rsid w:val="00AC597A"/>
    <w:rsid w:val="00AD361F"/>
    <w:rsid w:val="00AD7EC3"/>
    <w:rsid w:val="00AE0D4C"/>
    <w:rsid w:val="00AE4602"/>
    <w:rsid w:val="00AE4B2C"/>
    <w:rsid w:val="00AF1549"/>
    <w:rsid w:val="00AF3A84"/>
    <w:rsid w:val="00AF6200"/>
    <w:rsid w:val="00B202F8"/>
    <w:rsid w:val="00B2042B"/>
    <w:rsid w:val="00B21C53"/>
    <w:rsid w:val="00B25D0B"/>
    <w:rsid w:val="00B3252B"/>
    <w:rsid w:val="00B32A98"/>
    <w:rsid w:val="00B34211"/>
    <w:rsid w:val="00B37391"/>
    <w:rsid w:val="00B409BE"/>
    <w:rsid w:val="00B456FD"/>
    <w:rsid w:val="00B74EF8"/>
    <w:rsid w:val="00B7725C"/>
    <w:rsid w:val="00B807DE"/>
    <w:rsid w:val="00BA73D0"/>
    <w:rsid w:val="00BC2B13"/>
    <w:rsid w:val="00BD1D20"/>
    <w:rsid w:val="00BD204A"/>
    <w:rsid w:val="00BE4204"/>
    <w:rsid w:val="00BE4D96"/>
    <w:rsid w:val="00BE78FC"/>
    <w:rsid w:val="00C03FB5"/>
    <w:rsid w:val="00C141D8"/>
    <w:rsid w:val="00C16471"/>
    <w:rsid w:val="00C2526B"/>
    <w:rsid w:val="00C318D8"/>
    <w:rsid w:val="00C35457"/>
    <w:rsid w:val="00C41592"/>
    <w:rsid w:val="00C41CFB"/>
    <w:rsid w:val="00C420EA"/>
    <w:rsid w:val="00C45291"/>
    <w:rsid w:val="00C60858"/>
    <w:rsid w:val="00C6571C"/>
    <w:rsid w:val="00C662C7"/>
    <w:rsid w:val="00C855D9"/>
    <w:rsid w:val="00C86EEF"/>
    <w:rsid w:val="00C94310"/>
    <w:rsid w:val="00C979C0"/>
    <w:rsid w:val="00CA005F"/>
    <w:rsid w:val="00CB387E"/>
    <w:rsid w:val="00CB3D33"/>
    <w:rsid w:val="00CB4E48"/>
    <w:rsid w:val="00CD684F"/>
    <w:rsid w:val="00CE6548"/>
    <w:rsid w:val="00CE7B45"/>
    <w:rsid w:val="00CF36C1"/>
    <w:rsid w:val="00D00383"/>
    <w:rsid w:val="00D06C85"/>
    <w:rsid w:val="00D115E4"/>
    <w:rsid w:val="00D127AA"/>
    <w:rsid w:val="00D16E5E"/>
    <w:rsid w:val="00D31440"/>
    <w:rsid w:val="00D5172C"/>
    <w:rsid w:val="00D53455"/>
    <w:rsid w:val="00D57E0A"/>
    <w:rsid w:val="00D61B95"/>
    <w:rsid w:val="00D7465D"/>
    <w:rsid w:val="00D80F18"/>
    <w:rsid w:val="00D91915"/>
    <w:rsid w:val="00DA0A5E"/>
    <w:rsid w:val="00DA2A53"/>
    <w:rsid w:val="00DB35CC"/>
    <w:rsid w:val="00DC7C2D"/>
    <w:rsid w:val="00DD1D68"/>
    <w:rsid w:val="00DD5717"/>
    <w:rsid w:val="00DD7E31"/>
    <w:rsid w:val="00DE653B"/>
    <w:rsid w:val="00DF321D"/>
    <w:rsid w:val="00E12BD8"/>
    <w:rsid w:val="00E15DF3"/>
    <w:rsid w:val="00E17F64"/>
    <w:rsid w:val="00E25AAF"/>
    <w:rsid w:val="00E3547E"/>
    <w:rsid w:val="00E40927"/>
    <w:rsid w:val="00E4492D"/>
    <w:rsid w:val="00E54425"/>
    <w:rsid w:val="00E60247"/>
    <w:rsid w:val="00E60B77"/>
    <w:rsid w:val="00E64382"/>
    <w:rsid w:val="00E71B8F"/>
    <w:rsid w:val="00E769A5"/>
    <w:rsid w:val="00E836FC"/>
    <w:rsid w:val="00E837AA"/>
    <w:rsid w:val="00E84DD8"/>
    <w:rsid w:val="00E92767"/>
    <w:rsid w:val="00E928D6"/>
    <w:rsid w:val="00E92B05"/>
    <w:rsid w:val="00EA08E1"/>
    <w:rsid w:val="00EA3079"/>
    <w:rsid w:val="00EA5F7E"/>
    <w:rsid w:val="00EB3BD0"/>
    <w:rsid w:val="00EC19A7"/>
    <w:rsid w:val="00EC29F4"/>
    <w:rsid w:val="00ED21DF"/>
    <w:rsid w:val="00ED68D1"/>
    <w:rsid w:val="00ED7429"/>
    <w:rsid w:val="00EE2193"/>
    <w:rsid w:val="00EF245B"/>
    <w:rsid w:val="00F07B64"/>
    <w:rsid w:val="00F12605"/>
    <w:rsid w:val="00F1418C"/>
    <w:rsid w:val="00F2389A"/>
    <w:rsid w:val="00F24AF0"/>
    <w:rsid w:val="00F350A8"/>
    <w:rsid w:val="00F37662"/>
    <w:rsid w:val="00F528B1"/>
    <w:rsid w:val="00F57294"/>
    <w:rsid w:val="00F573EE"/>
    <w:rsid w:val="00F701D9"/>
    <w:rsid w:val="00F771B9"/>
    <w:rsid w:val="00F81A4C"/>
    <w:rsid w:val="00FB0ED7"/>
    <w:rsid w:val="00FB4603"/>
    <w:rsid w:val="00FB71EE"/>
    <w:rsid w:val="00FC032E"/>
    <w:rsid w:val="00FC6073"/>
    <w:rsid w:val="00FD0546"/>
    <w:rsid w:val="00FE2182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A25C0"/>
    <w:pPr>
      <w:spacing w:after="120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ppBodyText"/>
    <w:link w:val="Heading1Char"/>
    <w:qFormat/>
    <w:rsid w:val="00186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6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ppBodyText"/>
    <w:link w:val="Heading3Char"/>
    <w:unhideWhenUsed/>
    <w:qFormat/>
    <w:rsid w:val="00186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ppBodyText"/>
    <w:link w:val="Heading4Char"/>
    <w:unhideWhenUsed/>
    <w:qFormat/>
    <w:rsid w:val="00186B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186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186BAC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rsid w:val="00186BAC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customStyle="1" w:styleId="ppBodyText">
    <w:name w:val="pp Body Text"/>
    <w:link w:val="ppBodyTextChar"/>
    <w:qFormat/>
    <w:rsid w:val="00186BAC"/>
    <w:pPr>
      <w:numPr>
        <w:ilvl w:val="1"/>
        <w:numId w:val="18"/>
      </w:numPr>
      <w:spacing w:after="120"/>
    </w:pPr>
    <w:rPr>
      <w:rFonts w:eastAsiaTheme="minorEastAsia"/>
      <w:lang w:bidi="en-US"/>
    </w:rPr>
  </w:style>
  <w:style w:type="paragraph" w:customStyle="1" w:styleId="ppBodyTextIndent">
    <w:name w:val="pp Body Text Indent"/>
    <w:basedOn w:val="ppBodyText"/>
    <w:rsid w:val="00186BAC"/>
    <w:pPr>
      <w:numPr>
        <w:ilvl w:val="2"/>
      </w:numPr>
    </w:pPr>
  </w:style>
  <w:style w:type="paragraph" w:customStyle="1" w:styleId="ppBodyTextIndent2">
    <w:name w:val="pp Body Text Indent 2"/>
    <w:basedOn w:val="ppBodyTextIndent"/>
    <w:rsid w:val="00186BAC"/>
    <w:pPr>
      <w:numPr>
        <w:ilvl w:val="3"/>
      </w:numPr>
    </w:pPr>
  </w:style>
  <w:style w:type="paragraph" w:customStyle="1" w:styleId="ppBulletList">
    <w:name w:val="pp Bullet List"/>
    <w:basedOn w:val="ppNumberList"/>
    <w:link w:val="ppBulletListChar"/>
    <w:qFormat/>
    <w:rsid w:val="00186BAC"/>
    <w:pPr>
      <w:numPr>
        <w:numId w:val="3"/>
      </w:numPr>
      <w:tabs>
        <w:tab w:val="clear" w:pos="1440"/>
      </w:tabs>
      <w:ind w:left="754" w:hanging="357"/>
    </w:pPr>
  </w:style>
  <w:style w:type="paragraph" w:customStyle="1" w:styleId="ppBulletListIndent">
    <w:name w:val="pp Bullet List Indent"/>
    <w:basedOn w:val="ppBulletList"/>
    <w:rsid w:val="00186BAC"/>
    <w:pPr>
      <w:numPr>
        <w:ilvl w:val="2"/>
      </w:numPr>
      <w:ind w:left="1434" w:hanging="357"/>
    </w:pPr>
  </w:style>
  <w:style w:type="paragraph" w:customStyle="1" w:styleId="ppBulletListTable">
    <w:name w:val="pp Bullet List Table"/>
    <w:basedOn w:val="Normal"/>
    <w:uiPriority w:val="11"/>
    <w:rsid w:val="00186BAC"/>
    <w:pPr>
      <w:numPr>
        <w:numId w:val="1"/>
      </w:numPr>
      <w:tabs>
        <w:tab w:val="left" w:pos="403"/>
      </w:tabs>
      <w:spacing w:before="100"/>
    </w:pPr>
    <w:rPr>
      <w:sz w:val="18"/>
    </w:rPr>
  </w:style>
  <w:style w:type="paragraph" w:customStyle="1" w:styleId="ppChapterNumber">
    <w:name w:val="pp Chapter Number"/>
    <w:next w:val="Normal"/>
    <w:uiPriority w:val="14"/>
    <w:rsid w:val="00186BAC"/>
    <w:pPr>
      <w:autoSpaceDE w:val="0"/>
      <w:autoSpaceDN w:val="0"/>
      <w:adjustRightInd w:val="0"/>
      <w:spacing w:before="340" w:after="360" w:line="1900" w:lineRule="atLeast"/>
    </w:pPr>
    <w:rPr>
      <w:rFonts w:ascii="Franklin Gothic Condensed" w:eastAsia="Times New Roman" w:hAnsi="Franklin Gothic Condensed" w:cs="Times New Roman"/>
      <w:sz w:val="152"/>
      <w:szCs w:val="152"/>
    </w:rPr>
  </w:style>
  <w:style w:type="paragraph" w:customStyle="1" w:styleId="ppChapterTitle">
    <w:name w:val="pp Chapter Title"/>
    <w:next w:val="Normal"/>
    <w:uiPriority w:val="14"/>
    <w:rsid w:val="00186BAC"/>
    <w:pPr>
      <w:autoSpaceDE w:val="0"/>
      <w:autoSpaceDN w:val="0"/>
      <w:adjustRightInd w:val="0"/>
      <w:spacing w:before="340" w:after="580" w:line="600" w:lineRule="atLeast"/>
      <w:outlineLvl w:val="1"/>
    </w:pPr>
    <w:rPr>
      <w:rFonts w:ascii="Franklin Gothic Condensed" w:eastAsia="Times New Roman" w:hAnsi="Franklin Gothic Condensed" w:cs="Times New Roman"/>
      <w:spacing w:val="15"/>
      <w:sz w:val="60"/>
      <w:szCs w:val="60"/>
    </w:rPr>
  </w:style>
  <w:style w:type="table" w:customStyle="1" w:styleId="ppTableList">
    <w:name w:val="pp Table List"/>
    <w:basedOn w:val="TableNormal"/>
    <w:rsid w:val="00186BAC"/>
    <w:pPr>
      <w:spacing w:before="340"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Ind w:w="86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ppChecklist">
    <w:name w:val="pp Checklist"/>
    <w:basedOn w:val="ppTableList"/>
    <w:rsid w:val="00186BAC"/>
    <w:tblPr>
      <w:tblStyleRowBandSize w:val="1"/>
      <w:tblStyleColBandSize w:val="1"/>
      <w:tblInd w:w="86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pPr>
        <w:wordWrap/>
        <w:jc w:val="center"/>
      </w:pPr>
    </w:tblStylePr>
  </w:style>
  <w:style w:type="paragraph" w:customStyle="1" w:styleId="ppCode">
    <w:name w:val="pp Code"/>
    <w:qFormat/>
    <w:rsid w:val="00186BAC"/>
    <w:pPr>
      <w:numPr>
        <w:ilvl w:val="1"/>
        <w:numId w:val="4"/>
      </w:numPr>
      <w:pBdr>
        <w:top w:val="single" w:sz="2" w:space="1" w:color="FFFFFF"/>
        <w:bottom w:val="single" w:sz="2" w:space="1" w:color="D5D5D3"/>
      </w:pBdr>
      <w:shd w:val="clear" w:color="auto" w:fill="F7F7FF"/>
      <w:autoSpaceDE w:val="0"/>
      <w:autoSpaceDN w:val="0"/>
      <w:adjustRightInd w:val="0"/>
      <w:spacing w:after="120" w:line="260" w:lineRule="atLeast"/>
      <w:ind w:left="0"/>
      <w:contextualSpacing/>
    </w:pPr>
    <w:rPr>
      <w:rFonts w:ascii="Consolas" w:eastAsia="Times New Roman" w:hAnsi="Consolas"/>
      <w:sz w:val="20"/>
      <w:lang w:bidi="en-US"/>
    </w:rPr>
  </w:style>
  <w:style w:type="paragraph" w:customStyle="1" w:styleId="ppCodeIndent">
    <w:name w:val="pp Code Indent"/>
    <w:basedOn w:val="ppCode"/>
    <w:rsid w:val="00186BAC"/>
    <w:pPr>
      <w:numPr>
        <w:ilvl w:val="2"/>
      </w:numPr>
      <w:ind w:left="720"/>
    </w:pPr>
  </w:style>
  <w:style w:type="paragraph" w:customStyle="1" w:styleId="ppCodeIndent2">
    <w:name w:val="pp Code Indent 2"/>
    <w:basedOn w:val="ppCodeIndent"/>
    <w:rsid w:val="00186BAC"/>
    <w:pPr>
      <w:numPr>
        <w:ilvl w:val="3"/>
      </w:numPr>
      <w:ind w:left="1440"/>
    </w:pPr>
  </w:style>
  <w:style w:type="paragraph" w:customStyle="1" w:styleId="ppCodeLanguage">
    <w:name w:val="pp Code Language"/>
    <w:basedOn w:val="Normal"/>
    <w:next w:val="ppCode"/>
    <w:qFormat/>
    <w:rsid w:val="00186BAC"/>
    <w:pPr>
      <w:numPr>
        <w:ilvl w:val="1"/>
        <w:numId w:val="5"/>
      </w:numPr>
      <w:pBdr>
        <w:bottom w:val="single" w:sz="2" w:space="1" w:color="C8CDDE"/>
      </w:pBdr>
      <w:shd w:val="clear" w:color="auto" w:fill="EFEFF7"/>
      <w:spacing w:after="0"/>
      <w:ind w:left="0"/>
    </w:pPr>
    <w:rPr>
      <w:b/>
      <w:color w:val="000066"/>
    </w:rPr>
  </w:style>
  <w:style w:type="paragraph" w:customStyle="1" w:styleId="ppCodeLanguageIndent">
    <w:name w:val="pp Code Language Indent"/>
    <w:basedOn w:val="ppCodeLanguage"/>
    <w:next w:val="ppCodeIndent"/>
    <w:rsid w:val="00186BAC"/>
    <w:pPr>
      <w:numPr>
        <w:ilvl w:val="2"/>
      </w:numPr>
      <w:ind w:left="720"/>
    </w:pPr>
  </w:style>
  <w:style w:type="paragraph" w:customStyle="1" w:styleId="ppCodeLanguageIndent2">
    <w:name w:val="pp Code Language Indent 2"/>
    <w:basedOn w:val="ppCodeLanguageIndent"/>
    <w:next w:val="ppCodeIndent2"/>
    <w:rsid w:val="00186BAC"/>
    <w:pPr>
      <w:numPr>
        <w:ilvl w:val="3"/>
      </w:numPr>
      <w:ind w:left="1440"/>
    </w:pPr>
  </w:style>
  <w:style w:type="paragraph" w:customStyle="1" w:styleId="ppCodeLanguageTable">
    <w:name w:val="pp Code Language Table"/>
    <w:basedOn w:val="ppCodeLanguage"/>
    <w:next w:val="Normal"/>
    <w:rsid w:val="00186BAC"/>
    <w:pPr>
      <w:numPr>
        <w:ilvl w:val="0"/>
        <w:numId w:val="0"/>
      </w:numPr>
    </w:pPr>
  </w:style>
  <w:style w:type="paragraph" w:customStyle="1" w:styleId="ppCodeTable">
    <w:name w:val="pp Code Table"/>
    <w:basedOn w:val="ppCode"/>
    <w:rsid w:val="00186BAC"/>
    <w:pPr>
      <w:numPr>
        <w:ilvl w:val="0"/>
        <w:numId w:val="0"/>
      </w:numPr>
    </w:pPr>
  </w:style>
  <w:style w:type="paragraph" w:customStyle="1" w:styleId="ppFigure">
    <w:name w:val="pp Figure"/>
    <w:basedOn w:val="Normal"/>
    <w:next w:val="Normal"/>
    <w:qFormat/>
    <w:rsid w:val="00186BAC"/>
    <w:pPr>
      <w:numPr>
        <w:ilvl w:val="1"/>
        <w:numId w:val="7"/>
      </w:numPr>
      <w:spacing w:after="0"/>
      <w:ind w:left="0"/>
    </w:pPr>
  </w:style>
  <w:style w:type="paragraph" w:customStyle="1" w:styleId="ppFigureCaption">
    <w:name w:val="pp Figure Caption"/>
    <w:basedOn w:val="Normal"/>
    <w:next w:val="ppBodyText"/>
    <w:qFormat/>
    <w:rsid w:val="00186BAC"/>
    <w:pPr>
      <w:numPr>
        <w:ilvl w:val="1"/>
        <w:numId w:val="6"/>
      </w:numPr>
      <w:ind w:left="0"/>
    </w:pPr>
    <w:rPr>
      <w:i/>
    </w:rPr>
  </w:style>
  <w:style w:type="paragraph" w:customStyle="1" w:styleId="ppFigureCaptionIndent">
    <w:name w:val="pp Figure Caption Indent"/>
    <w:basedOn w:val="ppFigureCaption"/>
    <w:next w:val="ppBodyTextIndent"/>
    <w:rsid w:val="00186BAC"/>
    <w:pPr>
      <w:numPr>
        <w:ilvl w:val="2"/>
      </w:numPr>
      <w:ind w:left="720"/>
    </w:pPr>
  </w:style>
  <w:style w:type="paragraph" w:customStyle="1" w:styleId="ppFigureCaptionIndent2">
    <w:name w:val="pp Figure Caption Indent 2"/>
    <w:basedOn w:val="ppFigureCaptionIndent"/>
    <w:next w:val="ppBodyTextIndent2"/>
    <w:rsid w:val="00186BAC"/>
    <w:pPr>
      <w:numPr>
        <w:ilvl w:val="3"/>
      </w:numPr>
      <w:ind w:left="1440"/>
    </w:pPr>
  </w:style>
  <w:style w:type="paragraph" w:customStyle="1" w:styleId="ppFigureIndent">
    <w:name w:val="pp Figure Indent"/>
    <w:basedOn w:val="ppFigure"/>
    <w:next w:val="Normal"/>
    <w:rsid w:val="00186BAC"/>
    <w:pPr>
      <w:numPr>
        <w:ilvl w:val="2"/>
      </w:numPr>
      <w:ind w:left="720"/>
    </w:pPr>
  </w:style>
  <w:style w:type="paragraph" w:customStyle="1" w:styleId="ppFigureIndent2">
    <w:name w:val="pp Figure Indent 2"/>
    <w:basedOn w:val="ppFigureIndent"/>
    <w:next w:val="Normal"/>
    <w:rsid w:val="00186BAC"/>
    <w:pPr>
      <w:numPr>
        <w:ilvl w:val="3"/>
      </w:numPr>
      <w:ind w:left="1440"/>
    </w:pPr>
  </w:style>
  <w:style w:type="paragraph" w:customStyle="1" w:styleId="ppFigureNumber">
    <w:name w:val="pp Figure Number"/>
    <w:basedOn w:val="Normal"/>
    <w:next w:val="ppFigureCaption"/>
    <w:rsid w:val="00186BAC"/>
    <w:pPr>
      <w:numPr>
        <w:ilvl w:val="1"/>
        <w:numId w:val="8"/>
      </w:numPr>
      <w:spacing w:after="0"/>
      <w:ind w:left="0"/>
    </w:pPr>
    <w:rPr>
      <w:b/>
    </w:rPr>
  </w:style>
  <w:style w:type="paragraph" w:customStyle="1" w:styleId="ppFigureNumberIndent">
    <w:name w:val="pp Figure Number Indent"/>
    <w:basedOn w:val="ppFigureNumber"/>
    <w:next w:val="ppFigureCaptionIndent"/>
    <w:rsid w:val="00186BAC"/>
    <w:pPr>
      <w:numPr>
        <w:ilvl w:val="2"/>
      </w:numPr>
      <w:ind w:left="720"/>
    </w:pPr>
  </w:style>
  <w:style w:type="paragraph" w:customStyle="1" w:styleId="ppFigureNumberIndent2">
    <w:name w:val="pp Figure Number Indent 2"/>
    <w:basedOn w:val="ppFigureNumberIndent"/>
    <w:next w:val="ppFigureCaptionIndent2"/>
    <w:rsid w:val="00186BAC"/>
    <w:pPr>
      <w:numPr>
        <w:ilvl w:val="3"/>
      </w:numPr>
      <w:ind w:left="1440"/>
    </w:pPr>
  </w:style>
  <w:style w:type="paragraph" w:customStyle="1" w:styleId="ppListBodyText">
    <w:name w:val="pp List Body Text"/>
    <w:basedOn w:val="Normal"/>
    <w:rsid w:val="00186BAC"/>
  </w:style>
  <w:style w:type="paragraph" w:customStyle="1" w:styleId="ppNumberList">
    <w:name w:val="pp Number List"/>
    <w:basedOn w:val="Normal"/>
    <w:rsid w:val="00186BAC"/>
    <w:pPr>
      <w:numPr>
        <w:ilvl w:val="1"/>
        <w:numId w:val="10"/>
      </w:numPr>
      <w:tabs>
        <w:tab w:val="left" w:pos="1440"/>
      </w:tabs>
      <w:ind w:left="754" w:hanging="357"/>
    </w:pPr>
  </w:style>
  <w:style w:type="paragraph" w:customStyle="1" w:styleId="ppListEnd">
    <w:name w:val="pp List End"/>
    <w:basedOn w:val="ppNumberList"/>
    <w:next w:val="ppBodyText"/>
    <w:rsid w:val="00186BAC"/>
    <w:pPr>
      <w:numPr>
        <w:ilvl w:val="0"/>
      </w:numPr>
      <w:pBdr>
        <w:top w:val="single" w:sz="2" w:space="1" w:color="C0C0C0"/>
      </w:pBdr>
      <w:tabs>
        <w:tab w:val="clear" w:pos="1440"/>
      </w:tabs>
      <w:spacing w:line="80" w:lineRule="exact"/>
      <w:ind w:right="4320"/>
      <w:jc w:val="right"/>
    </w:pPr>
    <w:rPr>
      <w:sz w:val="12"/>
      <w:szCs w:val="20"/>
    </w:rPr>
  </w:style>
  <w:style w:type="paragraph" w:customStyle="1" w:styleId="ppNote">
    <w:name w:val="pp Note"/>
    <w:basedOn w:val="Normal"/>
    <w:qFormat/>
    <w:rsid w:val="00186BAC"/>
    <w:pPr>
      <w:numPr>
        <w:ilvl w:val="1"/>
        <w:numId w:val="9"/>
      </w:numPr>
      <w:pBdr>
        <w:top w:val="single" w:sz="12" w:space="1" w:color="999999"/>
        <w:left w:val="single" w:sz="12" w:space="4" w:color="999999"/>
        <w:bottom w:val="single" w:sz="12" w:space="1" w:color="999999"/>
        <w:right w:val="single" w:sz="12" w:space="4" w:color="999999"/>
      </w:pBdr>
      <w:shd w:val="clear" w:color="auto" w:fill="EAF1DD" w:themeFill="accent3" w:themeFillTint="33"/>
      <w:ind w:left="142"/>
    </w:pPr>
  </w:style>
  <w:style w:type="paragraph" w:customStyle="1" w:styleId="ppNoteBullet">
    <w:name w:val="pp Note Bullet"/>
    <w:basedOn w:val="ppNote"/>
    <w:rsid w:val="00186BAC"/>
    <w:pPr>
      <w:numPr>
        <w:ilvl w:val="0"/>
        <w:numId w:val="0"/>
      </w:numPr>
    </w:pPr>
  </w:style>
  <w:style w:type="paragraph" w:customStyle="1" w:styleId="ppNoteIndent">
    <w:name w:val="pp Note Indent"/>
    <w:basedOn w:val="ppNote"/>
    <w:rsid w:val="00186BAC"/>
    <w:pPr>
      <w:numPr>
        <w:ilvl w:val="2"/>
      </w:numPr>
      <w:ind w:left="862"/>
    </w:pPr>
  </w:style>
  <w:style w:type="paragraph" w:customStyle="1" w:styleId="ppNoteIndent2">
    <w:name w:val="pp Note Indent 2"/>
    <w:basedOn w:val="ppNoteIndent"/>
    <w:rsid w:val="00186BAC"/>
    <w:pPr>
      <w:numPr>
        <w:ilvl w:val="3"/>
      </w:numPr>
      <w:ind w:left="1584"/>
    </w:pPr>
  </w:style>
  <w:style w:type="paragraph" w:customStyle="1" w:styleId="ppNumberListIndent">
    <w:name w:val="pp Number List Indent"/>
    <w:basedOn w:val="ppNumberList"/>
    <w:rsid w:val="00186BAC"/>
    <w:pPr>
      <w:numPr>
        <w:ilvl w:val="2"/>
      </w:numPr>
      <w:tabs>
        <w:tab w:val="clear" w:pos="1440"/>
        <w:tab w:val="left" w:pos="2160"/>
      </w:tabs>
      <w:ind w:left="1434" w:hanging="357"/>
    </w:pPr>
  </w:style>
  <w:style w:type="paragraph" w:customStyle="1" w:styleId="ppNumberListTable">
    <w:name w:val="pp Number List Table"/>
    <w:basedOn w:val="ppNumberList"/>
    <w:rsid w:val="00186BAC"/>
    <w:pPr>
      <w:numPr>
        <w:ilvl w:val="0"/>
        <w:numId w:val="0"/>
      </w:numPr>
      <w:tabs>
        <w:tab w:val="left" w:pos="403"/>
      </w:tabs>
    </w:pPr>
    <w:rPr>
      <w:sz w:val="18"/>
    </w:rPr>
  </w:style>
  <w:style w:type="paragraph" w:customStyle="1" w:styleId="ppProcedureStart">
    <w:name w:val="pp Procedure Start"/>
    <w:basedOn w:val="Normal"/>
    <w:next w:val="ppNumberList"/>
    <w:rsid w:val="00186BAC"/>
    <w:pPr>
      <w:spacing w:before="80" w:after="80"/>
    </w:pPr>
    <w:rPr>
      <w:rFonts w:cs="Arial"/>
      <w:b/>
      <w:szCs w:val="20"/>
    </w:rPr>
  </w:style>
  <w:style w:type="paragraph" w:customStyle="1" w:styleId="ppSection">
    <w:name w:val="pp Section"/>
    <w:basedOn w:val="Heading1"/>
    <w:next w:val="Normal"/>
    <w:rsid w:val="00186BAC"/>
    <w:rPr>
      <w:color w:val="333399"/>
    </w:rPr>
  </w:style>
  <w:style w:type="paragraph" w:customStyle="1" w:styleId="ppShowMe">
    <w:name w:val="pp Show Me"/>
    <w:basedOn w:val="Normal"/>
    <w:next w:val="ppBodyText"/>
    <w:rsid w:val="00186BAC"/>
    <w:rPr>
      <w:rFonts w:ascii="Britannic Bold" w:hAnsi="Britannic Bold"/>
      <w:color w:val="000080"/>
      <w:szCs w:val="20"/>
    </w:rPr>
  </w:style>
  <w:style w:type="table" w:customStyle="1" w:styleId="ppTableGrid">
    <w:name w:val="pp Table Grid"/>
    <w:basedOn w:val="ppTableList"/>
    <w:rsid w:val="00186BAC"/>
    <w:tblPr>
      <w:tblStyleRowBandSize w:val="1"/>
      <w:tblStyleColBandSize w:val="1"/>
      <w:tblInd w:w="864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GridIndent">
    <w:name w:val="pp Table Grid Indent"/>
    <w:basedOn w:val="ppTableGrid"/>
    <w:rsid w:val="00186BAC"/>
    <w:tblPr>
      <w:tblStyleRowBandSize w:val="1"/>
      <w:tblStyleColBandSize w:val="1"/>
      <w:tblInd w:w="1584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ListIndent">
    <w:name w:val="pp Table List Indent"/>
    <w:basedOn w:val="ppTableList"/>
    <w:rsid w:val="00186BAC"/>
    <w:tblPr>
      <w:tblStyleRowBandSize w:val="1"/>
      <w:tblStyleColBandSize w:val="1"/>
      <w:tblInd w:w="158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ppTableText">
    <w:name w:val="pp Table Text"/>
    <w:rsid w:val="00186BAC"/>
    <w:pPr>
      <w:autoSpaceDE w:val="0"/>
      <w:autoSpaceDN w:val="0"/>
      <w:adjustRightInd w:val="0"/>
      <w:spacing w:before="60" w:after="60" w:line="26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pTopic">
    <w:name w:val="pp Topic"/>
    <w:basedOn w:val="Title"/>
    <w:next w:val="ppBodyText"/>
    <w:rsid w:val="00186BAC"/>
  </w:style>
  <w:style w:type="table" w:styleId="TableGrid">
    <w:name w:val="Table Grid"/>
    <w:basedOn w:val="TableNormal"/>
    <w:rsid w:val="00186BAC"/>
    <w:pPr>
      <w:spacing w:before="340"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86BA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6BAC"/>
    <w:rPr>
      <w:rFonts w:eastAsiaTheme="minorEastAsia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AC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AC"/>
    <w:rPr>
      <w:rFonts w:eastAsiaTheme="minorEastAsia"/>
      <w:lang w:bidi="en-US"/>
    </w:rPr>
  </w:style>
  <w:style w:type="character" w:customStyle="1" w:styleId="ppBulletListChar">
    <w:name w:val="pp Bullet List Char"/>
    <w:basedOn w:val="DefaultParagraphFont"/>
    <w:link w:val="ppBulletList"/>
    <w:rsid w:val="00186BAC"/>
    <w:rPr>
      <w:rFonts w:eastAsiaTheme="minorEastAs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86B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B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styleId="PlaceholderText">
    <w:name w:val="Placeholder Text"/>
    <w:basedOn w:val="DefaultParagraphFont"/>
    <w:uiPriority w:val="99"/>
    <w:semiHidden/>
    <w:rsid w:val="0018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AC"/>
    <w:rPr>
      <w:rFonts w:ascii="Tahoma" w:eastAsiaTheme="minorEastAsia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186B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ppTable">
    <w:name w:val="pp Table"/>
    <w:basedOn w:val="TableNormal"/>
    <w:uiPriority w:val="99"/>
    <w:rsid w:val="00186BAC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12" w:space="0" w:color="969696"/>
        <w:left w:val="single" w:sz="12" w:space="0" w:color="969696"/>
        <w:bottom w:val="single" w:sz="12" w:space="0" w:color="969696"/>
        <w:right w:val="single" w:sz="12" w:space="0" w:color="969696"/>
        <w:insideH w:val="single" w:sz="12" w:space="0" w:color="969696"/>
        <w:insideV w:val="single" w:sz="12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ppBodyTextIndent3">
    <w:name w:val="pp Body Text Indent 3"/>
    <w:basedOn w:val="ppBodyTextIndent2"/>
    <w:rsid w:val="00186BAC"/>
    <w:pPr>
      <w:numPr>
        <w:ilvl w:val="4"/>
      </w:numPr>
    </w:pPr>
  </w:style>
  <w:style w:type="paragraph" w:customStyle="1" w:styleId="ppBulletListIndent2">
    <w:name w:val="pp Bullet List Indent 2"/>
    <w:basedOn w:val="ppBulletListIndent"/>
    <w:qFormat/>
    <w:rsid w:val="00186BAC"/>
    <w:pPr>
      <w:numPr>
        <w:ilvl w:val="3"/>
      </w:numPr>
      <w:ind w:left="2115" w:hanging="357"/>
    </w:pPr>
  </w:style>
  <w:style w:type="paragraph" w:customStyle="1" w:styleId="ppNumberListIndent2">
    <w:name w:val="pp Number List Indent 2"/>
    <w:basedOn w:val="ppNumberListIndent"/>
    <w:qFormat/>
    <w:rsid w:val="00186BAC"/>
    <w:pPr>
      <w:numPr>
        <w:ilvl w:val="3"/>
      </w:numPr>
      <w:ind w:left="2115" w:hanging="357"/>
    </w:pPr>
  </w:style>
  <w:style w:type="paragraph" w:customStyle="1" w:styleId="ppCodeIndent3">
    <w:name w:val="pp Code Indent 3"/>
    <w:basedOn w:val="ppCodeIndent2"/>
    <w:qFormat/>
    <w:rsid w:val="00186BAC"/>
    <w:pPr>
      <w:numPr>
        <w:ilvl w:val="4"/>
      </w:numPr>
    </w:pPr>
  </w:style>
  <w:style w:type="paragraph" w:customStyle="1" w:styleId="ppCodeLanguageIndent3">
    <w:name w:val="pp Code Language Indent 3"/>
    <w:basedOn w:val="ppCodeLanguageIndent2"/>
    <w:next w:val="ppCodeIndent3"/>
    <w:qFormat/>
    <w:rsid w:val="00186BAC"/>
    <w:pPr>
      <w:numPr>
        <w:ilvl w:val="4"/>
      </w:numPr>
    </w:pPr>
  </w:style>
  <w:style w:type="paragraph" w:customStyle="1" w:styleId="ppNoteIndent3">
    <w:name w:val="pp Note Indent 3"/>
    <w:basedOn w:val="ppNoteIndent2"/>
    <w:qFormat/>
    <w:rsid w:val="00186BAC"/>
    <w:pPr>
      <w:numPr>
        <w:ilvl w:val="4"/>
      </w:numPr>
    </w:pPr>
  </w:style>
  <w:style w:type="paragraph" w:customStyle="1" w:styleId="ppFigureIndent3">
    <w:name w:val="pp Figure Indent 3"/>
    <w:basedOn w:val="ppFigureIndent2"/>
    <w:qFormat/>
    <w:rsid w:val="00186BAC"/>
    <w:pPr>
      <w:numPr>
        <w:ilvl w:val="4"/>
      </w:numPr>
    </w:pPr>
  </w:style>
  <w:style w:type="paragraph" w:customStyle="1" w:styleId="ppFigureCaptionIndent3">
    <w:name w:val="pp Figure Caption Indent 3"/>
    <w:basedOn w:val="ppFigureCaptionIndent2"/>
    <w:qFormat/>
    <w:rsid w:val="00186BAC"/>
    <w:pPr>
      <w:numPr>
        <w:ilvl w:val="4"/>
      </w:numPr>
    </w:pPr>
  </w:style>
  <w:style w:type="paragraph" w:customStyle="1" w:styleId="ppFigureNumberIndent3">
    <w:name w:val="pp Figure Number Indent 3"/>
    <w:basedOn w:val="ppFigureNumberIndent2"/>
    <w:qFormat/>
    <w:rsid w:val="00186BAC"/>
    <w:pPr>
      <w:numPr>
        <w:ilvl w:val="4"/>
      </w:numPr>
      <w:ind w:left="2160" w:firstLine="0"/>
    </w:pPr>
  </w:style>
  <w:style w:type="paragraph" w:customStyle="1" w:styleId="Bodynoindent">
    <w:name w:val="Body no indent"/>
    <w:basedOn w:val="Normal"/>
    <w:next w:val="Normal"/>
    <w:rsid w:val="009A25C0"/>
    <w:pPr>
      <w:widowControl w:val="0"/>
      <w:spacing w:line="-280" w:lineRule="auto"/>
    </w:pPr>
    <w:rPr>
      <w:rFonts w:ascii="Arial" w:eastAsia="Batang" w:hAnsi="Arial"/>
      <w:szCs w:val="20"/>
      <w:lang w:eastAsia="ko-KR"/>
    </w:rPr>
  </w:style>
  <w:style w:type="paragraph" w:customStyle="1" w:styleId="HOLDescription">
    <w:name w:val="HOL Description"/>
    <w:basedOn w:val="Heading3"/>
    <w:rsid w:val="009A25C0"/>
    <w:pPr>
      <w:pBdr>
        <w:top w:val="thinThickSmallGap" w:sz="24" w:space="1" w:color="auto"/>
      </w:pBdr>
      <w:spacing w:before="0" w:line="240" w:lineRule="auto"/>
    </w:pPr>
    <w:rPr>
      <w:rFonts w:ascii="Times New Roman" w:eastAsia="Calibri" w:hAnsi="Times New Roman" w:cs="Times New Roman"/>
      <w:b w:val="0"/>
      <w:i/>
      <w:color w:val="4F81BD"/>
      <w:szCs w:val="20"/>
      <w:lang w:val="en-NZ"/>
    </w:rPr>
  </w:style>
  <w:style w:type="character" w:styleId="Hyperlink">
    <w:name w:val="Hyperlink"/>
    <w:uiPriority w:val="99"/>
    <w:rsid w:val="009A25C0"/>
    <w:rPr>
      <w:rFonts w:cs="Times New Roman"/>
      <w:color w:val="0000FF"/>
      <w:u w:val="single"/>
    </w:rPr>
  </w:style>
  <w:style w:type="paragraph" w:customStyle="1" w:styleId="HOLTitle1">
    <w:name w:val="HOL Title 1"/>
    <w:basedOn w:val="Normal"/>
    <w:rsid w:val="009A25C0"/>
    <w:pPr>
      <w:spacing w:after="0" w:line="240" w:lineRule="auto"/>
    </w:pPr>
    <w:rPr>
      <w:rFonts w:ascii="Arial Black" w:eastAsia="Batang" w:hAnsi="Arial Black"/>
      <w:sz w:val="72"/>
      <w:szCs w:val="20"/>
      <w:lang w:eastAsia="ko-KR"/>
    </w:rPr>
  </w:style>
  <w:style w:type="paragraph" w:styleId="TOC1">
    <w:name w:val="toc 1"/>
    <w:basedOn w:val="Normal"/>
    <w:next w:val="Normal"/>
    <w:autoRedefine/>
    <w:uiPriority w:val="39"/>
    <w:qFormat/>
    <w:rsid w:val="009A25C0"/>
    <w:pPr>
      <w:tabs>
        <w:tab w:val="right" w:leader="dot" w:pos="9344"/>
      </w:tabs>
      <w:spacing w:before="280" w:after="0" w:line="280" w:lineRule="atLeast"/>
    </w:pPr>
    <w:rPr>
      <w:rFonts w:ascii="Arial" w:eastAsia="Batang" w:hAnsi="Arial" w:cs="Arial"/>
      <w:b/>
      <w:bCs/>
      <w:caps/>
      <w:noProof/>
      <w:sz w:val="20"/>
      <w:szCs w:val="20"/>
      <w:lang w:eastAsia="ko-KR"/>
    </w:rPr>
  </w:style>
  <w:style w:type="character" w:customStyle="1" w:styleId="ppBodyTextChar">
    <w:name w:val="pp Body Text Char"/>
    <w:link w:val="ppBodyText"/>
    <w:locked/>
    <w:rsid w:val="009A25C0"/>
    <w:rPr>
      <w:rFonts w:eastAsiaTheme="minorEastAsia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25C0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B5A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A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A84"/>
    <w:rPr>
      <w:rFonts w:ascii="Calibri" w:eastAsia="Times New Roman" w:hAnsi="Calibri" w:cs="Times New Roma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A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A84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A25C0"/>
    <w:pPr>
      <w:spacing w:after="120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ppBodyText"/>
    <w:link w:val="Heading1Char"/>
    <w:qFormat/>
    <w:rsid w:val="00186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6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ppBodyText"/>
    <w:link w:val="Heading3Char"/>
    <w:unhideWhenUsed/>
    <w:qFormat/>
    <w:rsid w:val="00186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ppBodyText"/>
    <w:link w:val="Heading4Char"/>
    <w:unhideWhenUsed/>
    <w:qFormat/>
    <w:rsid w:val="00186B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186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186BAC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rsid w:val="00186BAC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customStyle="1" w:styleId="ppBodyText">
    <w:name w:val="pp Body Text"/>
    <w:link w:val="ppBodyTextChar"/>
    <w:qFormat/>
    <w:rsid w:val="00186BAC"/>
    <w:pPr>
      <w:numPr>
        <w:ilvl w:val="1"/>
        <w:numId w:val="18"/>
      </w:numPr>
      <w:spacing w:after="120"/>
    </w:pPr>
    <w:rPr>
      <w:rFonts w:eastAsiaTheme="minorEastAsia"/>
      <w:lang w:bidi="en-US"/>
    </w:rPr>
  </w:style>
  <w:style w:type="paragraph" w:customStyle="1" w:styleId="ppBodyTextIndent">
    <w:name w:val="pp Body Text Indent"/>
    <w:basedOn w:val="ppBodyText"/>
    <w:rsid w:val="00186BAC"/>
    <w:pPr>
      <w:numPr>
        <w:ilvl w:val="2"/>
      </w:numPr>
    </w:pPr>
  </w:style>
  <w:style w:type="paragraph" w:customStyle="1" w:styleId="ppBodyTextIndent2">
    <w:name w:val="pp Body Text Indent 2"/>
    <w:basedOn w:val="ppBodyTextIndent"/>
    <w:rsid w:val="00186BAC"/>
    <w:pPr>
      <w:numPr>
        <w:ilvl w:val="3"/>
      </w:numPr>
    </w:pPr>
  </w:style>
  <w:style w:type="paragraph" w:customStyle="1" w:styleId="ppBulletList">
    <w:name w:val="pp Bullet List"/>
    <w:basedOn w:val="ppNumberList"/>
    <w:link w:val="ppBulletListChar"/>
    <w:qFormat/>
    <w:rsid w:val="00186BAC"/>
    <w:pPr>
      <w:numPr>
        <w:numId w:val="3"/>
      </w:numPr>
      <w:tabs>
        <w:tab w:val="clear" w:pos="1440"/>
      </w:tabs>
      <w:ind w:left="754" w:hanging="357"/>
    </w:pPr>
  </w:style>
  <w:style w:type="paragraph" w:customStyle="1" w:styleId="ppBulletListIndent">
    <w:name w:val="pp Bullet List Indent"/>
    <w:basedOn w:val="ppBulletList"/>
    <w:rsid w:val="00186BAC"/>
    <w:pPr>
      <w:numPr>
        <w:ilvl w:val="2"/>
      </w:numPr>
      <w:ind w:left="1434" w:hanging="357"/>
    </w:pPr>
  </w:style>
  <w:style w:type="paragraph" w:customStyle="1" w:styleId="ppBulletListTable">
    <w:name w:val="pp Bullet List Table"/>
    <w:basedOn w:val="Normal"/>
    <w:uiPriority w:val="11"/>
    <w:rsid w:val="00186BAC"/>
    <w:pPr>
      <w:numPr>
        <w:numId w:val="1"/>
      </w:numPr>
      <w:tabs>
        <w:tab w:val="left" w:pos="403"/>
      </w:tabs>
      <w:spacing w:before="100"/>
    </w:pPr>
    <w:rPr>
      <w:sz w:val="18"/>
    </w:rPr>
  </w:style>
  <w:style w:type="paragraph" w:customStyle="1" w:styleId="ppChapterNumber">
    <w:name w:val="pp Chapter Number"/>
    <w:next w:val="Normal"/>
    <w:uiPriority w:val="14"/>
    <w:rsid w:val="00186BAC"/>
    <w:pPr>
      <w:autoSpaceDE w:val="0"/>
      <w:autoSpaceDN w:val="0"/>
      <w:adjustRightInd w:val="0"/>
      <w:spacing w:before="340" w:after="360" w:line="1900" w:lineRule="atLeast"/>
    </w:pPr>
    <w:rPr>
      <w:rFonts w:ascii="Franklin Gothic Condensed" w:eastAsia="Times New Roman" w:hAnsi="Franklin Gothic Condensed" w:cs="Times New Roman"/>
      <w:sz w:val="152"/>
      <w:szCs w:val="152"/>
    </w:rPr>
  </w:style>
  <w:style w:type="paragraph" w:customStyle="1" w:styleId="ppChapterTitle">
    <w:name w:val="pp Chapter Title"/>
    <w:next w:val="Normal"/>
    <w:uiPriority w:val="14"/>
    <w:rsid w:val="00186BAC"/>
    <w:pPr>
      <w:autoSpaceDE w:val="0"/>
      <w:autoSpaceDN w:val="0"/>
      <w:adjustRightInd w:val="0"/>
      <w:spacing w:before="340" w:after="580" w:line="600" w:lineRule="atLeast"/>
      <w:outlineLvl w:val="1"/>
    </w:pPr>
    <w:rPr>
      <w:rFonts w:ascii="Franklin Gothic Condensed" w:eastAsia="Times New Roman" w:hAnsi="Franklin Gothic Condensed" w:cs="Times New Roman"/>
      <w:spacing w:val="15"/>
      <w:sz w:val="60"/>
      <w:szCs w:val="60"/>
    </w:rPr>
  </w:style>
  <w:style w:type="table" w:customStyle="1" w:styleId="ppTableList">
    <w:name w:val="pp Table List"/>
    <w:basedOn w:val="TableNormal"/>
    <w:rsid w:val="00186BAC"/>
    <w:pPr>
      <w:spacing w:before="340"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Ind w:w="86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ppChecklist">
    <w:name w:val="pp Checklist"/>
    <w:basedOn w:val="ppTableList"/>
    <w:rsid w:val="00186BAC"/>
    <w:tblPr>
      <w:tblStyleRowBandSize w:val="1"/>
      <w:tblStyleColBandSize w:val="1"/>
      <w:tblInd w:w="86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pPr>
        <w:wordWrap/>
        <w:jc w:val="center"/>
      </w:pPr>
    </w:tblStylePr>
  </w:style>
  <w:style w:type="paragraph" w:customStyle="1" w:styleId="ppCode">
    <w:name w:val="pp Code"/>
    <w:qFormat/>
    <w:rsid w:val="00186BAC"/>
    <w:pPr>
      <w:numPr>
        <w:ilvl w:val="1"/>
        <w:numId w:val="4"/>
      </w:numPr>
      <w:pBdr>
        <w:top w:val="single" w:sz="2" w:space="1" w:color="FFFFFF"/>
        <w:bottom w:val="single" w:sz="2" w:space="1" w:color="D5D5D3"/>
      </w:pBdr>
      <w:shd w:val="clear" w:color="auto" w:fill="F7F7FF"/>
      <w:autoSpaceDE w:val="0"/>
      <w:autoSpaceDN w:val="0"/>
      <w:adjustRightInd w:val="0"/>
      <w:spacing w:after="120" w:line="260" w:lineRule="atLeast"/>
      <w:ind w:left="0"/>
      <w:contextualSpacing/>
    </w:pPr>
    <w:rPr>
      <w:rFonts w:ascii="Consolas" w:eastAsia="Times New Roman" w:hAnsi="Consolas"/>
      <w:sz w:val="20"/>
      <w:lang w:bidi="en-US"/>
    </w:rPr>
  </w:style>
  <w:style w:type="paragraph" w:customStyle="1" w:styleId="ppCodeIndent">
    <w:name w:val="pp Code Indent"/>
    <w:basedOn w:val="ppCode"/>
    <w:rsid w:val="00186BAC"/>
    <w:pPr>
      <w:numPr>
        <w:ilvl w:val="2"/>
      </w:numPr>
      <w:ind w:left="720"/>
    </w:pPr>
  </w:style>
  <w:style w:type="paragraph" w:customStyle="1" w:styleId="ppCodeIndent2">
    <w:name w:val="pp Code Indent 2"/>
    <w:basedOn w:val="ppCodeIndent"/>
    <w:rsid w:val="00186BAC"/>
    <w:pPr>
      <w:numPr>
        <w:ilvl w:val="3"/>
      </w:numPr>
      <w:ind w:left="1440"/>
    </w:pPr>
  </w:style>
  <w:style w:type="paragraph" w:customStyle="1" w:styleId="ppCodeLanguage">
    <w:name w:val="pp Code Language"/>
    <w:basedOn w:val="Normal"/>
    <w:next w:val="ppCode"/>
    <w:qFormat/>
    <w:rsid w:val="00186BAC"/>
    <w:pPr>
      <w:numPr>
        <w:ilvl w:val="1"/>
        <w:numId w:val="5"/>
      </w:numPr>
      <w:pBdr>
        <w:bottom w:val="single" w:sz="2" w:space="1" w:color="C8CDDE"/>
      </w:pBdr>
      <w:shd w:val="clear" w:color="auto" w:fill="EFEFF7"/>
      <w:spacing w:after="0"/>
      <w:ind w:left="0"/>
    </w:pPr>
    <w:rPr>
      <w:b/>
      <w:color w:val="000066"/>
    </w:rPr>
  </w:style>
  <w:style w:type="paragraph" w:customStyle="1" w:styleId="ppCodeLanguageIndent">
    <w:name w:val="pp Code Language Indent"/>
    <w:basedOn w:val="ppCodeLanguage"/>
    <w:next w:val="ppCodeIndent"/>
    <w:rsid w:val="00186BAC"/>
    <w:pPr>
      <w:numPr>
        <w:ilvl w:val="2"/>
      </w:numPr>
      <w:ind w:left="720"/>
    </w:pPr>
  </w:style>
  <w:style w:type="paragraph" w:customStyle="1" w:styleId="ppCodeLanguageIndent2">
    <w:name w:val="pp Code Language Indent 2"/>
    <w:basedOn w:val="ppCodeLanguageIndent"/>
    <w:next w:val="ppCodeIndent2"/>
    <w:rsid w:val="00186BAC"/>
    <w:pPr>
      <w:numPr>
        <w:ilvl w:val="3"/>
      </w:numPr>
      <w:ind w:left="1440"/>
    </w:pPr>
  </w:style>
  <w:style w:type="paragraph" w:customStyle="1" w:styleId="ppCodeLanguageTable">
    <w:name w:val="pp Code Language Table"/>
    <w:basedOn w:val="ppCodeLanguage"/>
    <w:next w:val="Normal"/>
    <w:rsid w:val="00186BAC"/>
    <w:pPr>
      <w:numPr>
        <w:ilvl w:val="0"/>
        <w:numId w:val="0"/>
      </w:numPr>
    </w:pPr>
  </w:style>
  <w:style w:type="paragraph" w:customStyle="1" w:styleId="ppCodeTable">
    <w:name w:val="pp Code Table"/>
    <w:basedOn w:val="ppCode"/>
    <w:rsid w:val="00186BAC"/>
    <w:pPr>
      <w:numPr>
        <w:ilvl w:val="0"/>
        <w:numId w:val="0"/>
      </w:numPr>
    </w:pPr>
  </w:style>
  <w:style w:type="paragraph" w:customStyle="1" w:styleId="ppFigure">
    <w:name w:val="pp Figure"/>
    <w:basedOn w:val="Normal"/>
    <w:next w:val="Normal"/>
    <w:qFormat/>
    <w:rsid w:val="00186BAC"/>
    <w:pPr>
      <w:numPr>
        <w:ilvl w:val="1"/>
        <w:numId w:val="7"/>
      </w:numPr>
      <w:spacing w:after="0"/>
      <w:ind w:left="0"/>
    </w:pPr>
  </w:style>
  <w:style w:type="paragraph" w:customStyle="1" w:styleId="ppFigureCaption">
    <w:name w:val="pp Figure Caption"/>
    <w:basedOn w:val="Normal"/>
    <w:next w:val="ppBodyText"/>
    <w:qFormat/>
    <w:rsid w:val="00186BAC"/>
    <w:pPr>
      <w:numPr>
        <w:ilvl w:val="1"/>
        <w:numId w:val="6"/>
      </w:numPr>
      <w:ind w:left="0"/>
    </w:pPr>
    <w:rPr>
      <w:i/>
    </w:rPr>
  </w:style>
  <w:style w:type="paragraph" w:customStyle="1" w:styleId="ppFigureCaptionIndent">
    <w:name w:val="pp Figure Caption Indent"/>
    <w:basedOn w:val="ppFigureCaption"/>
    <w:next w:val="ppBodyTextIndent"/>
    <w:rsid w:val="00186BAC"/>
    <w:pPr>
      <w:numPr>
        <w:ilvl w:val="2"/>
      </w:numPr>
      <w:ind w:left="720"/>
    </w:pPr>
  </w:style>
  <w:style w:type="paragraph" w:customStyle="1" w:styleId="ppFigureCaptionIndent2">
    <w:name w:val="pp Figure Caption Indent 2"/>
    <w:basedOn w:val="ppFigureCaptionIndent"/>
    <w:next w:val="ppBodyTextIndent2"/>
    <w:rsid w:val="00186BAC"/>
    <w:pPr>
      <w:numPr>
        <w:ilvl w:val="3"/>
      </w:numPr>
      <w:ind w:left="1440"/>
    </w:pPr>
  </w:style>
  <w:style w:type="paragraph" w:customStyle="1" w:styleId="ppFigureIndent">
    <w:name w:val="pp Figure Indent"/>
    <w:basedOn w:val="ppFigure"/>
    <w:next w:val="Normal"/>
    <w:rsid w:val="00186BAC"/>
    <w:pPr>
      <w:numPr>
        <w:ilvl w:val="2"/>
      </w:numPr>
      <w:ind w:left="720"/>
    </w:pPr>
  </w:style>
  <w:style w:type="paragraph" w:customStyle="1" w:styleId="ppFigureIndent2">
    <w:name w:val="pp Figure Indent 2"/>
    <w:basedOn w:val="ppFigureIndent"/>
    <w:next w:val="Normal"/>
    <w:rsid w:val="00186BAC"/>
    <w:pPr>
      <w:numPr>
        <w:ilvl w:val="3"/>
      </w:numPr>
      <w:ind w:left="1440"/>
    </w:pPr>
  </w:style>
  <w:style w:type="paragraph" w:customStyle="1" w:styleId="ppFigureNumber">
    <w:name w:val="pp Figure Number"/>
    <w:basedOn w:val="Normal"/>
    <w:next w:val="ppFigureCaption"/>
    <w:rsid w:val="00186BAC"/>
    <w:pPr>
      <w:numPr>
        <w:ilvl w:val="1"/>
        <w:numId w:val="8"/>
      </w:numPr>
      <w:spacing w:after="0"/>
      <w:ind w:left="0"/>
    </w:pPr>
    <w:rPr>
      <w:b/>
    </w:rPr>
  </w:style>
  <w:style w:type="paragraph" w:customStyle="1" w:styleId="ppFigureNumberIndent">
    <w:name w:val="pp Figure Number Indent"/>
    <w:basedOn w:val="ppFigureNumber"/>
    <w:next w:val="ppFigureCaptionIndent"/>
    <w:rsid w:val="00186BAC"/>
    <w:pPr>
      <w:numPr>
        <w:ilvl w:val="2"/>
      </w:numPr>
      <w:ind w:left="720"/>
    </w:pPr>
  </w:style>
  <w:style w:type="paragraph" w:customStyle="1" w:styleId="ppFigureNumberIndent2">
    <w:name w:val="pp Figure Number Indent 2"/>
    <w:basedOn w:val="ppFigureNumberIndent"/>
    <w:next w:val="ppFigureCaptionIndent2"/>
    <w:rsid w:val="00186BAC"/>
    <w:pPr>
      <w:numPr>
        <w:ilvl w:val="3"/>
      </w:numPr>
      <w:ind w:left="1440"/>
    </w:pPr>
  </w:style>
  <w:style w:type="paragraph" w:customStyle="1" w:styleId="ppListBodyText">
    <w:name w:val="pp List Body Text"/>
    <w:basedOn w:val="Normal"/>
    <w:rsid w:val="00186BAC"/>
  </w:style>
  <w:style w:type="paragraph" w:customStyle="1" w:styleId="ppNumberList">
    <w:name w:val="pp Number List"/>
    <w:basedOn w:val="Normal"/>
    <w:rsid w:val="00186BAC"/>
    <w:pPr>
      <w:numPr>
        <w:ilvl w:val="1"/>
        <w:numId w:val="10"/>
      </w:numPr>
      <w:tabs>
        <w:tab w:val="left" w:pos="1440"/>
      </w:tabs>
      <w:ind w:left="754" w:hanging="357"/>
    </w:pPr>
  </w:style>
  <w:style w:type="paragraph" w:customStyle="1" w:styleId="ppListEnd">
    <w:name w:val="pp List End"/>
    <w:basedOn w:val="ppNumberList"/>
    <w:next w:val="ppBodyText"/>
    <w:rsid w:val="00186BAC"/>
    <w:pPr>
      <w:numPr>
        <w:ilvl w:val="0"/>
      </w:numPr>
      <w:pBdr>
        <w:top w:val="single" w:sz="2" w:space="1" w:color="C0C0C0"/>
      </w:pBdr>
      <w:tabs>
        <w:tab w:val="clear" w:pos="1440"/>
      </w:tabs>
      <w:spacing w:line="80" w:lineRule="exact"/>
      <w:ind w:right="4320"/>
      <w:jc w:val="right"/>
    </w:pPr>
    <w:rPr>
      <w:sz w:val="12"/>
      <w:szCs w:val="20"/>
    </w:rPr>
  </w:style>
  <w:style w:type="paragraph" w:customStyle="1" w:styleId="ppNote">
    <w:name w:val="pp Note"/>
    <w:basedOn w:val="Normal"/>
    <w:qFormat/>
    <w:rsid w:val="00186BAC"/>
    <w:pPr>
      <w:numPr>
        <w:ilvl w:val="1"/>
        <w:numId w:val="9"/>
      </w:numPr>
      <w:pBdr>
        <w:top w:val="single" w:sz="12" w:space="1" w:color="999999"/>
        <w:left w:val="single" w:sz="12" w:space="4" w:color="999999"/>
        <w:bottom w:val="single" w:sz="12" w:space="1" w:color="999999"/>
        <w:right w:val="single" w:sz="12" w:space="4" w:color="999999"/>
      </w:pBdr>
      <w:shd w:val="clear" w:color="auto" w:fill="EAF1DD" w:themeFill="accent3" w:themeFillTint="33"/>
      <w:ind w:left="142"/>
    </w:pPr>
  </w:style>
  <w:style w:type="paragraph" w:customStyle="1" w:styleId="ppNoteBullet">
    <w:name w:val="pp Note Bullet"/>
    <w:basedOn w:val="ppNote"/>
    <w:rsid w:val="00186BAC"/>
    <w:pPr>
      <w:numPr>
        <w:ilvl w:val="0"/>
        <w:numId w:val="0"/>
      </w:numPr>
    </w:pPr>
  </w:style>
  <w:style w:type="paragraph" w:customStyle="1" w:styleId="ppNoteIndent">
    <w:name w:val="pp Note Indent"/>
    <w:basedOn w:val="ppNote"/>
    <w:rsid w:val="00186BAC"/>
    <w:pPr>
      <w:numPr>
        <w:ilvl w:val="2"/>
      </w:numPr>
      <w:ind w:left="862"/>
    </w:pPr>
  </w:style>
  <w:style w:type="paragraph" w:customStyle="1" w:styleId="ppNoteIndent2">
    <w:name w:val="pp Note Indent 2"/>
    <w:basedOn w:val="ppNoteIndent"/>
    <w:rsid w:val="00186BAC"/>
    <w:pPr>
      <w:numPr>
        <w:ilvl w:val="3"/>
      </w:numPr>
      <w:ind w:left="1584"/>
    </w:pPr>
  </w:style>
  <w:style w:type="paragraph" w:customStyle="1" w:styleId="ppNumberListIndent">
    <w:name w:val="pp Number List Indent"/>
    <w:basedOn w:val="ppNumberList"/>
    <w:rsid w:val="00186BAC"/>
    <w:pPr>
      <w:numPr>
        <w:ilvl w:val="2"/>
      </w:numPr>
      <w:tabs>
        <w:tab w:val="clear" w:pos="1440"/>
        <w:tab w:val="left" w:pos="2160"/>
      </w:tabs>
      <w:ind w:left="1434" w:hanging="357"/>
    </w:pPr>
  </w:style>
  <w:style w:type="paragraph" w:customStyle="1" w:styleId="ppNumberListTable">
    <w:name w:val="pp Number List Table"/>
    <w:basedOn w:val="ppNumberList"/>
    <w:rsid w:val="00186BAC"/>
    <w:pPr>
      <w:numPr>
        <w:ilvl w:val="0"/>
        <w:numId w:val="0"/>
      </w:numPr>
      <w:tabs>
        <w:tab w:val="left" w:pos="403"/>
      </w:tabs>
    </w:pPr>
    <w:rPr>
      <w:sz w:val="18"/>
    </w:rPr>
  </w:style>
  <w:style w:type="paragraph" w:customStyle="1" w:styleId="ppProcedureStart">
    <w:name w:val="pp Procedure Start"/>
    <w:basedOn w:val="Normal"/>
    <w:next w:val="ppNumberList"/>
    <w:rsid w:val="00186BAC"/>
    <w:pPr>
      <w:spacing w:before="80" w:after="80"/>
    </w:pPr>
    <w:rPr>
      <w:rFonts w:cs="Arial"/>
      <w:b/>
      <w:szCs w:val="20"/>
    </w:rPr>
  </w:style>
  <w:style w:type="paragraph" w:customStyle="1" w:styleId="ppSection">
    <w:name w:val="pp Section"/>
    <w:basedOn w:val="Heading1"/>
    <w:next w:val="Normal"/>
    <w:rsid w:val="00186BAC"/>
    <w:rPr>
      <w:color w:val="333399"/>
    </w:rPr>
  </w:style>
  <w:style w:type="paragraph" w:customStyle="1" w:styleId="ppShowMe">
    <w:name w:val="pp Show Me"/>
    <w:basedOn w:val="Normal"/>
    <w:next w:val="ppBodyText"/>
    <w:rsid w:val="00186BAC"/>
    <w:rPr>
      <w:rFonts w:ascii="Britannic Bold" w:hAnsi="Britannic Bold"/>
      <w:color w:val="000080"/>
      <w:szCs w:val="20"/>
    </w:rPr>
  </w:style>
  <w:style w:type="table" w:customStyle="1" w:styleId="ppTableGrid">
    <w:name w:val="pp Table Grid"/>
    <w:basedOn w:val="ppTableList"/>
    <w:rsid w:val="00186BAC"/>
    <w:tblPr>
      <w:tblStyleRowBandSize w:val="1"/>
      <w:tblStyleColBandSize w:val="1"/>
      <w:tblInd w:w="864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GridIndent">
    <w:name w:val="pp Table Grid Indent"/>
    <w:basedOn w:val="ppTableGrid"/>
    <w:rsid w:val="00186BAC"/>
    <w:tblPr>
      <w:tblStyleRowBandSize w:val="1"/>
      <w:tblStyleColBandSize w:val="1"/>
      <w:tblInd w:w="1584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ListIndent">
    <w:name w:val="pp Table List Indent"/>
    <w:basedOn w:val="ppTableList"/>
    <w:rsid w:val="00186BAC"/>
    <w:tblPr>
      <w:tblStyleRowBandSize w:val="1"/>
      <w:tblStyleColBandSize w:val="1"/>
      <w:tblInd w:w="158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ppTableText">
    <w:name w:val="pp Table Text"/>
    <w:rsid w:val="00186BAC"/>
    <w:pPr>
      <w:autoSpaceDE w:val="0"/>
      <w:autoSpaceDN w:val="0"/>
      <w:adjustRightInd w:val="0"/>
      <w:spacing w:before="60" w:after="60" w:line="26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pTopic">
    <w:name w:val="pp Topic"/>
    <w:basedOn w:val="Title"/>
    <w:next w:val="ppBodyText"/>
    <w:rsid w:val="00186BAC"/>
  </w:style>
  <w:style w:type="table" w:styleId="TableGrid">
    <w:name w:val="Table Grid"/>
    <w:basedOn w:val="TableNormal"/>
    <w:rsid w:val="00186BAC"/>
    <w:pPr>
      <w:spacing w:before="340"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86BA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6BAC"/>
    <w:rPr>
      <w:rFonts w:eastAsiaTheme="minorEastAsia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AC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AC"/>
    <w:rPr>
      <w:rFonts w:eastAsiaTheme="minorEastAsia"/>
      <w:lang w:bidi="en-US"/>
    </w:rPr>
  </w:style>
  <w:style w:type="character" w:customStyle="1" w:styleId="ppBulletListChar">
    <w:name w:val="pp Bullet List Char"/>
    <w:basedOn w:val="DefaultParagraphFont"/>
    <w:link w:val="ppBulletList"/>
    <w:rsid w:val="00186BAC"/>
    <w:rPr>
      <w:rFonts w:eastAsiaTheme="minorEastAs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86B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B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styleId="PlaceholderText">
    <w:name w:val="Placeholder Text"/>
    <w:basedOn w:val="DefaultParagraphFont"/>
    <w:uiPriority w:val="99"/>
    <w:semiHidden/>
    <w:rsid w:val="0018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AC"/>
    <w:rPr>
      <w:rFonts w:ascii="Tahoma" w:eastAsiaTheme="minorEastAsia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186B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ppTable">
    <w:name w:val="pp Table"/>
    <w:basedOn w:val="TableNormal"/>
    <w:uiPriority w:val="99"/>
    <w:rsid w:val="00186BAC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12" w:space="0" w:color="969696"/>
        <w:left w:val="single" w:sz="12" w:space="0" w:color="969696"/>
        <w:bottom w:val="single" w:sz="12" w:space="0" w:color="969696"/>
        <w:right w:val="single" w:sz="12" w:space="0" w:color="969696"/>
        <w:insideH w:val="single" w:sz="12" w:space="0" w:color="969696"/>
        <w:insideV w:val="single" w:sz="12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ppBodyTextIndent3">
    <w:name w:val="pp Body Text Indent 3"/>
    <w:basedOn w:val="ppBodyTextIndent2"/>
    <w:rsid w:val="00186BAC"/>
    <w:pPr>
      <w:numPr>
        <w:ilvl w:val="4"/>
      </w:numPr>
    </w:pPr>
  </w:style>
  <w:style w:type="paragraph" w:customStyle="1" w:styleId="ppBulletListIndent2">
    <w:name w:val="pp Bullet List Indent 2"/>
    <w:basedOn w:val="ppBulletListIndent"/>
    <w:qFormat/>
    <w:rsid w:val="00186BAC"/>
    <w:pPr>
      <w:numPr>
        <w:ilvl w:val="3"/>
      </w:numPr>
      <w:ind w:left="2115" w:hanging="357"/>
    </w:pPr>
  </w:style>
  <w:style w:type="paragraph" w:customStyle="1" w:styleId="ppNumberListIndent2">
    <w:name w:val="pp Number List Indent 2"/>
    <w:basedOn w:val="ppNumberListIndent"/>
    <w:qFormat/>
    <w:rsid w:val="00186BAC"/>
    <w:pPr>
      <w:numPr>
        <w:ilvl w:val="3"/>
      </w:numPr>
      <w:ind w:left="2115" w:hanging="357"/>
    </w:pPr>
  </w:style>
  <w:style w:type="paragraph" w:customStyle="1" w:styleId="ppCodeIndent3">
    <w:name w:val="pp Code Indent 3"/>
    <w:basedOn w:val="ppCodeIndent2"/>
    <w:qFormat/>
    <w:rsid w:val="00186BAC"/>
    <w:pPr>
      <w:numPr>
        <w:ilvl w:val="4"/>
      </w:numPr>
    </w:pPr>
  </w:style>
  <w:style w:type="paragraph" w:customStyle="1" w:styleId="ppCodeLanguageIndent3">
    <w:name w:val="pp Code Language Indent 3"/>
    <w:basedOn w:val="ppCodeLanguageIndent2"/>
    <w:next w:val="ppCodeIndent3"/>
    <w:qFormat/>
    <w:rsid w:val="00186BAC"/>
    <w:pPr>
      <w:numPr>
        <w:ilvl w:val="4"/>
      </w:numPr>
    </w:pPr>
  </w:style>
  <w:style w:type="paragraph" w:customStyle="1" w:styleId="ppNoteIndent3">
    <w:name w:val="pp Note Indent 3"/>
    <w:basedOn w:val="ppNoteIndent2"/>
    <w:qFormat/>
    <w:rsid w:val="00186BAC"/>
    <w:pPr>
      <w:numPr>
        <w:ilvl w:val="4"/>
      </w:numPr>
    </w:pPr>
  </w:style>
  <w:style w:type="paragraph" w:customStyle="1" w:styleId="ppFigureIndent3">
    <w:name w:val="pp Figure Indent 3"/>
    <w:basedOn w:val="ppFigureIndent2"/>
    <w:qFormat/>
    <w:rsid w:val="00186BAC"/>
    <w:pPr>
      <w:numPr>
        <w:ilvl w:val="4"/>
      </w:numPr>
    </w:pPr>
  </w:style>
  <w:style w:type="paragraph" w:customStyle="1" w:styleId="ppFigureCaptionIndent3">
    <w:name w:val="pp Figure Caption Indent 3"/>
    <w:basedOn w:val="ppFigureCaptionIndent2"/>
    <w:qFormat/>
    <w:rsid w:val="00186BAC"/>
    <w:pPr>
      <w:numPr>
        <w:ilvl w:val="4"/>
      </w:numPr>
    </w:pPr>
  </w:style>
  <w:style w:type="paragraph" w:customStyle="1" w:styleId="ppFigureNumberIndent3">
    <w:name w:val="pp Figure Number Indent 3"/>
    <w:basedOn w:val="ppFigureNumberIndent2"/>
    <w:qFormat/>
    <w:rsid w:val="00186BAC"/>
    <w:pPr>
      <w:numPr>
        <w:ilvl w:val="4"/>
      </w:numPr>
      <w:ind w:left="2160" w:firstLine="0"/>
    </w:pPr>
  </w:style>
  <w:style w:type="paragraph" w:customStyle="1" w:styleId="Bodynoindent">
    <w:name w:val="Body no indent"/>
    <w:basedOn w:val="Normal"/>
    <w:next w:val="Normal"/>
    <w:rsid w:val="009A25C0"/>
    <w:pPr>
      <w:widowControl w:val="0"/>
      <w:spacing w:line="-280" w:lineRule="auto"/>
    </w:pPr>
    <w:rPr>
      <w:rFonts w:ascii="Arial" w:eastAsia="Batang" w:hAnsi="Arial"/>
      <w:szCs w:val="20"/>
      <w:lang w:eastAsia="ko-KR"/>
    </w:rPr>
  </w:style>
  <w:style w:type="paragraph" w:customStyle="1" w:styleId="HOLDescription">
    <w:name w:val="HOL Description"/>
    <w:basedOn w:val="Heading3"/>
    <w:rsid w:val="009A25C0"/>
    <w:pPr>
      <w:pBdr>
        <w:top w:val="thinThickSmallGap" w:sz="24" w:space="1" w:color="auto"/>
      </w:pBdr>
      <w:spacing w:before="0" w:line="240" w:lineRule="auto"/>
    </w:pPr>
    <w:rPr>
      <w:rFonts w:ascii="Times New Roman" w:eastAsia="Calibri" w:hAnsi="Times New Roman" w:cs="Times New Roman"/>
      <w:b w:val="0"/>
      <w:i/>
      <w:color w:val="4F81BD"/>
      <w:szCs w:val="20"/>
      <w:lang w:val="en-NZ"/>
    </w:rPr>
  </w:style>
  <w:style w:type="character" w:styleId="Hyperlink">
    <w:name w:val="Hyperlink"/>
    <w:uiPriority w:val="99"/>
    <w:rsid w:val="009A25C0"/>
    <w:rPr>
      <w:rFonts w:cs="Times New Roman"/>
      <w:color w:val="0000FF"/>
      <w:u w:val="single"/>
    </w:rPr>
  </w:style>
  <w:style w:type="paragraph" w:customStyle="1" w:styleId="HOLTitle1">
    <w:name w:val="HOL Title 1"/>
    <w:basedOn w:val="Normal"/>
    <w:rsid w:val="009A25C0"/>
    <w:pPr>
      <w:spacing w:after="0" w:line="240" w:lineRule="auto"/>
    </w:pPr>
    <w:rPr>
      <w:rFonts w:ascii="Arial Black" w:eastAsia="Batang" w:hAnsi="Arial Black"/>
      <w:sz w:val="72"/>
      <w:szCs w:val="20"/>
      <w:lang w:eastAsia="ko-KR"/>
    </w:rPr>
  </w:style>
  <w:style w:type="paragraph" w:styleId="TOC1">
    <w:name w:val="toc 1"/>
    <w:basedOn w:val="Normal"/>
    <w:next w:val="Normal"/>
    <w:autoRedefine/>
    <w:uiPriority w:val="39"/>
    <w:qFormat/>
    <w:rsid w:val="009A25C0"/>
    <w:pPr>
      <w:tabs>
        <w:tab w:val="right" w:leader="dot" w:pos="9344"/>
      </w:tabs>
      <w:spacing w:before="280" w:after="0" w:line="280" w:lineRule="atLeast"/>
    </w:pPr>
    <w:rPr>
      <w:rFonts w:ascii="Arial" w:eastAsia="Batang" w:hAnsi="Arial" w:cs="Arial"/>
      <w:b/>
      <w:bCs/>
      <w:caps/>
      <w:noProof/>
      <w:sz w:val="20"/>
      <w:szCs w:val="20"/>
      <w:lang w:eastAsia="ko-KR"/>
    </w:rPr>
  </w:style>
  <w:style w:type="character" w:customStyle="1" w:styleId="ppBodyTextChar">
    <w:name w:val="pp Body Text Char"/>
    <w:link w:val="ppBodyText"/>
    <w:locked/>
    <w:rsid w:val="009A25C0"/>
    <w:rPr>
      <w:rFonts w:eastAsiaTheme="minorEastAsia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25C0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B5A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A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A84"/>
    <w:rPr>
      <w:rFonts w:ascii="Calibri" w:eastAsia="Times New Roman" w:hAnsi="Calibri" w:cs="Times New Roma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A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A84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image" Target="file:///C:\MSLabs\SharePoint2010\WCM\extranodes.png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yperlink" Target="http://demo2010a:8080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image" Target="file:///C:\MSLabs\SharePoint2010\WCM\deploynav.png" TargetMode="External"/><Relationship Id="rId28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image" Target="file:///C:\jondev\JonTemp\Projects\WCMCourse\images\publishingportal.png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27" Type="http://schemas.openxmlformats.org/officeDocument/2006/relationships/image" Target="file:///C:\MSLabs\SharePoint2010\WCM\addnav.png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FFABD5A542471A85563B268EC0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5DD4-B7BC-4D15-B564-926945D3D822}"/>
      </w:docPartPr>
      <w:docPartBody>
        <w:p w:rsidR="000F7B4C" w:rsidRDefault="001120DA" w:rsidP="001120DA">
          <w:pPr>
            <w:pStyle w:val="25FFABD5A542471A85563B268EC0EAA9"/>
          </w:pPr>
          <w:r w:rsidRPr="005B04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8B7F-95C1-4727-941C-39300916D22D}"/>
      </w:docPartPr>
      <w:docPartBody>
        <w:p w:rsidR="00BA54EF" w:rsidRDefault="002E15B0">
          <w:r w:rsidRPr="002553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20DA"/>
    <w:rsid w:val="00025961"/>
    <w:rsid w:val="00025B68"/>
    <w:rsid w:val="000F7B4C"/>
    <w:rsid w:val="001120DA"/>
    <w:rsid w:val="001658AE"/>
    <w:rsid w:val="00186078"/>
    <w:rsid w:val="002E15B0"/>
    <w:rsid w:val="003D04FA"/>
    <w:rsid w:val="00555BCB"/>
    <w:rsid w:val="00584F87"/>
    <w:rsid w:val="006C0CD0"/>
    <w:rsid w:val="0071664F"/>
    <w:rsid w:val="00763FAE"/>
    <w:rsid w:val="00801A82"/>
    <w:rsid w:val="0081155E"/>
    <w:rsid w:val="00825127"/>
    <w:rsid w:val="0092312B"/>
    <w:rsid w:val="00AD7AC9"/>
    <w:rsid w:val="00BA54EF"/>
    <w:rsid w:val="00D03D6E"/>
    <w:rsid w:val="00D95369"/>
    <w:rsid w:val="00DA326E"/>
    <w:rsid w:val="00E9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5B0"/>
    <w:rPr>
      <w:color w:val="808080"/>
    </w:rPr>
  </w:style>
  <w:style w:type="paragraph" w:customStyle="1" w:styleId="25FFABD5A542471A85563B268EC0EAA9">
    <w:name w:val="25FFABD5A542471A85563B268EC0EAA9"/>
    <w:rsid w:val="001120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o c   x m l n s : x s i = " h t t p : / / w w w . w 3 . o r g / 2 0 0 1 / X M L S c h e m a - i n s t a n c e "   x m l n s : x s d = " h t t p : / / w w w . w 3 . o r g / 2 0 0 1 / X M L S c h e m a " >  
     < t o p i c   i d = " b 2 e 1 4 3 7 b - 3 0 8 a - 4 a e 9 - 9 6 6 e - 7 8 5 5 4 4 0 7 c 6 a f "   t i t l e = " O v e r v i e w "   s t y l e = " T o p i c " / >  
     < t o p i c   i d = " c e 4 f 3 3 9 3 - 3 4 e 3 - 4 1 9 f - a 0 2 e - b 3 3 a 5 2 8 2 a 3 f 2 "   t i t l e = " E x e r c i s e   2 :   C r e a t i n g   a   c u s t o m   n a v i g a t i o n   p r o v i d e r "   s t y l e = " T o p i c " / >  
     < t o p i c   i d = " a 4 4 0 c c 3 b - d b 1 2 - 4 6 3 2 - 9 0 4 e - 8 3 7 b 8 2 e 3 3 e 0 b "   t i t l e = " E x e r c i s e   3 :   C r e a t i n g   a   P a g e   L a y o u t "   s t y l e = " T o p i c " / >  
 < / t o c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C485-4A28-4886-B9E4-F441CBFF3BE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B15A1A9-F6ED-4C22-A875-5376E15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2011-07-13T22:08:00Z</dcterms:created>
  <dcterms:modified xsi:type="dcterms:W3CDTF">2011-07-18T15:52:00Z</dcterms:modified>
</cp:coreProperties>
</file>