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XSpec="center" w:tblpY="2881"/>
        <w:tblW w:w="4790" w:type="pct"/>
        <w:tblLook w:val="04A0" w:firstRow="1" w:lastRow="0" w:firstColumn="1" w:lastColumn="0" w:noHBand="0" w:noVBand="1"/>
      </w:tblPr>
      <w:tblGrid>
        <w:gridCol w:w="9560"/>
      </w:tblGrid>
      <w:tr w:rsidR="000E0106" w:rsidRPr="006F7F8A" w:rsidTr="006F7F8A">
        <w:tc>
          <w:tcPr>
            <w:tcW w:w="9187" w:type="dxa"/>
            <w:tcMar>
              <w:top w:w="216" w:type="dxa"/>
              <w:left w:w="115" w:type="dxa"/>
              <w:bottom w:w="216" w:type="dxa"/>
              <w:right w:w="115" w:type="dxa"/>
            </w:tcMar>
          </w:tcPr>
          <w:p w:rsidR="000E0106" w:rsidRPr="006F7F8A" w:rsidRDefault="000E0106" w:rsidP="006F7F8A">
            <w:pPr>
              <w:rPr>
                <w:rFonts w:ascii="Meiryo UI" w:eastAsia="Meiryo UI" w:hAnsi="Meiryo UI" w:cs="Meiryo UI"/>
                <w:color w:val="A6A6A6" w:themeColor="background1" w:themeShade="A6"/>
                <w:lang w:eastAsia="ja-JP"/>
              </w:rPr>
            </w:pPr>
            <w:bookmarkStart w:id="0" w:name="_GoBack"/>
            <w:bookmarkEnd w:id="0"/>
          </w:p>
        </w:tc>
      </w:tr>
      <w:tr w:rsidR="000E0106" w:rsidRPr="006F7F8A" w:rsidTr="006F7F8A">
        <w:tc>
          <w:tcPr>
            <w:tcW w:w="9187" w:type="dxa"/>
          </w:tcPr>
          <w:sdt>
            <w:sdtPr>
              <w:rPr>
                <w:rFonts w:ascii="Meiryo UI" w:eastAsia="Meiryo UI" w:hAnsi="Meiryo UI" w:cs="Meiryo UI"/>
                <w:sz w:val="56"/>
                <w:szCs w:val="56"/>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0E0106" w:rsidRPr="006F7F8A" w:rsidRDefault="008359D0" w:rsidP="00832D11">
                <w:pPr>
                  <w:pStyle w:val="ab"/>
                  <w:framePr w:hSpace="0" w:wrap="auto" w:hAnchor="text" w:xAlign="left" w:yAlign="inline"/>
                  <w:rPr>
                    <w:rFonts w:ascii="Meiryo UI" w:eastAsia="Meiryo UI" w:hAnsi="Meiryo UI" w:cs="Meiryo UI"/>
                    <w:sz w:val="56"/>
                    <w:szCs w:val="56"/>
                  </w:rPr>
                </w:pPr>
                <w:r>
                  <w:rPr>
                    <w:rFonts w:ascii="Meiryo UI" w:eastAsia="Meiryo UI" w:hAnsi="Meiryo UI" w:cs="Meiryo UI" w:hint="eastAsia"/>
                    <w:sz w:val="56"/>
                    <w:szCs w:val="56"/>
                    <w:lang w:eastAsia="ja-JP"/>
                  </w:rPr>
                  <w:t>Project Server 2013</w:t>
                </w:r>
              </w:p>
            </w:sdtContent>
          </w:sdt>
        </w:tc>
      </w:tr>
      <w:tr w:rsidR="000E0106" w:rsidRPr="006F7F8A" w:rsidTr="006F7F8A">
        <w:sdt>
          <w:sdtPr>
            <w:rPr>
              <w:rFonts w:ascii="Meiryo UI" w:eastAsia="Meiryo UI" w:hAnsi="Meiryo UI" w:cs="Meiryo UI" w:hint="eastAsia"/>
              <w:color w:val="595959" w:themeColor="text1" w:themeTint="A6"/>
              <w:sz w:val="52"/>
              <w:lang w:eastAsia="ja-JP"/>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9187" w:type="dxa"/>
                <w:tcMar>
                  <w:top w:w="216" w:type="dxa"/>
                  <w:left w:w="115" w:type="dxa"/>
                  <w:bottom w:w="216" w:type="dxa"/>
                  <w:right w:w="115" w:type="dxa"/>
                </w:tcMar>
              </w:tcPr>
              <w:p w:rsidR="000E0106" w:rsidRPr="006F7F8A" w:rsidRDefault="00B24111" w:rsidP="00832D11">
                <w:pPr>
                  <w:rPr>
                    <w:rFonts w:ascii="Meiryo UI" w:eastAsia="Meiryo UI" w:hAnsi="Meiryo UI" w:cs="Meiryo UI"/>
                    <w:lang w:eastAsia="ja-JP"/>
                  </w:rPr>
                </w:pPr>
                <w:r>
                  <w:rPr>
                    <w:rFonts w:ascii="Meiryo UI" w:eastAsia="Meiryo UI" w:hAnsi="Meiryo UI" w:cs="Meiryo UI" w:hint="eastAsia"/>
                    <w:color w:val="595959" w:themeColor="text1" w:themeTint="A6"/>
                    <w:sz w:val="52"/>
                    <w:lang w:eastAsia="ja-JP"/>
                  </w:rPr>
                  <w:t>–新機能ガイド-</w:t>
                </w:r>
              </w:p>
            </w:tc>
          </w:sdtContent>
        </w:sdt>
      </w:tr>
    </w:tbl>
    <w:p w:rsidR="000E0106" w:rsidRPr="006F7F8A" w:rsidRDefault="000E0106" w:rsidP="00832D11">
      <w:pPr>
        <w:rPr>
          <w:rFonts w:ascii="Meiryo UI" w:eastAsia="Meiryo UI" w:hAnsi="Meiryo UI" w:cs="Meiryo UI"/>
          <w:lang w:eastAsia="ja-JP"/>
        </w:rPr>
      </w:pPr>
    </w:p>
    <w:p w:rsidR="000E0106" w:rsidRPr="001A250D" w:rsidRDefault="000E0106" w:rsidP="00832D11">
      <w:pPr>
        <w:rPr>
          <w:rFonts w:ascii="Meiryo UI" w:eastAsia="Meiryo UI" w:hAnsi="Meiryo UI" w:cs="Meiryo UI"/>
          <w:lang w:eastAsia="ja-JP"/>
        </w:rPr>
      </w:pPr>
    </w:p>
    <w:p w:rsidR="000E0106" w:rsidRPr="006F7F8A" w:rsidRDefault="000E0106" w:rsidP="00832D11">
      <w:pPr>
        <w:rPr>
          <w:rFonts w:ascii="Meiryo UI" w:eastAsia="Meiryo UI" w:hAnsi="Meiryo UI" w:cs="Meiryo UI"/>
          <w:lang w:eastAsia="ja-JP"/>
        </w:rPr>
      </w:pPr>
    </w:p>
    <w:tbl>
      <w:tblPr>
        <w:tblpPr w:leftFromText="187" w:rightFromText="187" w:vertAnchor="page" w:horzAnchor="margin" w:tblpY="12513"/>
        <w:tblW w:w="4583" w:type="pct"/>
        <w:tblLook w:val="04A0" w:firstRow="1" w:lastRow="0" w:firstColumn="1" w:lastColumn="0" w:noHBand="0" w:noVBand="1"/>
      </w:tblPr>
      <w:tblGrid>
        <w:gridCol w:w="9358"/>
      </w:tblGrid>
      <w:tr w:rsidR="000E0106" w:rsidRPr="006F7F8A" w:rsidTr="00A42AA7">
        <w:trPr>
          <w:trHeight w:val="581"/>
        </w:trPr>
        <w:tc>
          <w:tcPr>
            <w:tcW w:w="8790" w:type="dxa"/>
            <w:tcMar>
              <w:top w:w="216" w:type="dxa"/>
              <w:left w:w="115" w:type="dxa"/>
              <w:bottom w:w="216" w:type="dxa"/>
              <w:right w:w="115" w:type="dxa"/>
            </w:tcMar>
          </w:tcPr>
          <w:p w:rsidR="000E0106" w:rsidRPr="006F7F8A" w:rsidRDefault="000E0106" w:rsidP="005145D8">
            <w:pPr>
              <w:pStyle w:val="Authorname"/>
              <w:framePr w:hSpace="0" w:wrap="auto" w:vAnchor="margin" w:hAnchor="text" w:yAlign="inline"/>
              <w:rPr>
                <w:rFonts w:ascii="Meiryo UI" w:eastAsia="Meiryo UI" w:hAnsi="Meiryo UI" w:cs="Meiryo UI"/>
                <w:lang w:eastAsia="ja-JP"/>
              </w:rPr>
            </w:pPr>
          </w:p>
          <w:sdt>
            <w:sdtPr>
              <w:rPr>
                <w:rStyle w:val="dateChar"/>
                <w:rFonts w:ascii="Meiryo UI" w:eastAsia="Meiryo UI" w:hAnsi="Meiryo UI" w:cs="Meiryo UI"/>
              </w:rPr>
              <w:alias w:val="Date"/>
              <w:id w:val="13406932"/>
              <w:showingPlcHdr/>
              <w:dataBinding w:prefixMappings="xmlns:ns0='http://schemas.microsoft.com/office/2006/coverPageProps'" w:xpath="/ns0:CoverPageProperties[1]/ns0:PublishDate[1]" w:storeItemID="{55AF091B-3C7A-41E3-B477-F2FDAA23CFDA}"/>
              <w:date w:fullDate="2010-07-02T00:00:00Z">
                <w:dateFormat w:val="M/d/yyyy"/>
                <w:lid w:val="en-US"/>
                <w:storeMappedDataAs w:val="dateTime"/>
                <w:calendar w:val="gregorian"/>
              </w:date>
            </w:sdtPr>
            <w:sdtEndPr>
              <w:rPr>
                <w:rStyle w:val="dateChar"/>
              </w:rPr>
            </w:sdtEndPr>
            <w:sdtContent>
              <w:p w:rsidR="000E0106" w:rsidRPr="006F7F8A" w:rsidRDefault="00111CFC" w:rsidP="00832D11">
                <w:pPr>
                  <w:rPr>
                    <w:rStyle w:val="dateChar"/>
                    <w:rFonts w:ascii="Meiryo UI" w:eastAsia="Meiryo UI" w:hAnsi="Meiryo UI" w:cs="Meiryo UI"/>
                    <w:lang w:eastAsia="ja-JP"/>
                  </w:rPr>
                </w:pPr>
                <w:r>
                  <w:rPr>
                    <w:rStyle w:val="dateChar"/>
                    <w:rFonts w:ascii="Meiryo UI" w:eastAsia="Meiryo UI" w:hAnsi="Meiryo UI" w:cs="Meiryo UI"/>
                    <w:lang w:eastAsia="ja-JP"/>
                  </w:rPr>
                  <w:t xml:space="preserve">     </w:t>
                </w:r>
              </w:p>
            </w:sdtContent>
          </w:sdt>
          <w:p w:rsidR="000E0106" w:rsidRPr="006F7F8A" w:rsidRDefault="000E0106" w:rsidP="00832D11">
            <w:pPr>
              <w:rPr>
                <w:rFonts w:ascii="Meiryo UI" w:eastAsia="Meiryo UI" w:hAnsi="Meiryo UI" w:cs="Meiryo UI"/>
                <w:lang w:eastAsia="ja-JP"/>
              </w:rPr>
            </w:pPr>
          </w:p>
        </w:tc>
      </w:tr>
    </w:tbl>
    <w:p w:rsidR="00E276A8" w:rsidRPr="006F7F8A" w:rsidRDefault="00E276A8" w:rsidP="00832D11">
      <w:pPr>
        <w:rPr>
          <w:rFonts w:ascii="Meiryo UI" w:eastAsia="Meiryo UI" w:hAnsi="Meiryo UI" w:cs="Meiryo UI"/>
          <w:lang w:eastAsia="ja-JP"/>
        </w:rPr>
      </w:pPr>
    </w:p>
    <w:p w:rsidR="00E02179" w:rsidRPr="006F7F8A" w:rsidRDefault="00E02179" w:rsidP="00832D11">
      <w:pPr>
        <w:rPr>
          <w:rFonts w:ascii="Meiryo UI" w:eastAsia="Meiryo UI" w:hAnsi="Meiryo UI" w:cs="Meiryo UI"/>
          <w:lang w:eastAsia="ja-JP"/>
        </w:rPr>
      </w:pPr>
    </w:p>
    <w:p w:rsidR="00E02179" w:rsidRPr="006F7F8A" w:rsidRDefault="00E02179" w:rsidP="00832D11">
      <w:pPr>
        <w:rPr>
          <w:rFonts w:ascii="Meiryo UI" w:eastAsia="Meiryo UI" w:hAnsi="Meiryo UI" w:cs="Meiryo UI"/>
          <w:lang w:eastAsia="ja-JP"/>
        </w:rPr>
      </w:pPr>
    </w:p>
    <w:p w:rsidR="00E02179" w:rsidRPr="006F7F8A" w:rsidRDefault="00E02179" w:rsidP="00832D11">
      <w:pPr>
        <w:rPr>
          <w:rFonts w:ascii="Meiryo UI" w:eastAsia="Meiryo UI" w:hAnsi="Meiryo UI" w:cs="Meiryo UI"/>
          <w:lang w:eastAsia="ja-JP"/>
        </w:rPr>
      </w:pPr>
    </w:p>
    <w:p w:rsidR="00E02179" w:rsidRPr="006F7F8A" w:rsidRDefault="00E02179" w:rsidP="00832D11">
      <w:pPr>
        <w:rPr>
          <w:rFonts w:ascii="Meiryo UI" w:eastAsia="Meiryo UI" w:hAnsi="Meiryo UI" w:cs="Meiryo UI"/>
          <w:lang w:eastAsia="ja-JP"/>
        </w:rPr>
      </w:pPr>
    </w:p>
    <w:p w:rsidR="00E02179" w:rsidRPr="006F7F8A" w:rsidRDefault="00E02179" w:rsidP="00832D11">
      <w:pPr>
        <w:rPr>
          <w:rFonts w:ascii="Meiryo UI" w:eastAsia="Meiryo UI" w:hAnsi="Meiryo UI" w:cs="Meiryo UI"/>
          <w:lang w:eastAsia="ja-JP"/>
        </w:rPr>
      </w:pPr>
    </w:p>
    <w:p w:rsidR="006F7F8A" w:rsidRDefault="006F7F8A" w:rsidP="00832D11">
      <w:pPr>
        <w:rPr>
          <w:rFonts w:ascii="Meiryo UI" w:eastAsia="Meiryo UI" w:hAnsi="Meiryo UI" w:cs="Meiryo UI"/>
          <w:lang w:eastAsia="ja-JP"/>
        </w:rPr>
      </w:pPr>
    </w:p>
    <w:p w:rsidR="006F7F8A" w:rsidRDefault="006F7F8A" w:rsidP="00832D11">
      <w:pPr>
        <w:rPr>
          <w:rFonts w:ascii="Meiryo UI" w:eastAsia="Meiryo UI" w:hAnsi="Meiryo UI" w:cs="Meiryo UI"/>
          <w:lang w:eastAsia="ja-JP"/>
        </w:rPr>
      </w:pPr>
    </w:p>
    <w:p w:rsidR="006F7F8A" w:rsidRDefault="006F7F8A" w:rsidP="00832D11">
      <w:pPr>
        <w:rPr>
          <w:rFonts w:ascii="Meiryo UI" w:eastAsia="Meiryo UI" w:hAnsi="Meiryo UI" w:cs="Meiryo UI"/>
          <w:lang w:eastAsia="ja-JP"/>
        </w:rPr>
      </w:pPr>
    </w:p>
    <w:p w:rsidR="00567407" w:rsidRDefault="00567407" w:rsidP="00832D11">
      <w:pPr>
        <w:rPr>
          <w:rFonts w:ascii="Meiryo UI" w:eastAsia="Meiryo UI" w:hAnsi="Meiryo UI" w:cs="Meiryo UI"/>
          <w:lang w:eastAsia="ja-JP"/>
        </w:rPr>
      </w:pPr>
    </w:p>
    <w:p w:rsidR="00567407" w:rsidRDefault="00567407" w:rsidP="00832D11">
      <w:pPr>
        <w:rPr>
          <w:rFonts w:ascii="Meiryo UI" w:eastAsia="Meiryo UI" w:hAnsi="Meiryo UI" w:cs="Meiryo UI"/>
          <w:lang w:eastAsia="ja-JP"/>
        </w:rPr>
      </w:pPr>
    </w:p>
    <w:p w:rsidR="00567407" w:rsidRDefault="00567407" w:rsidP="00832D11">
      <w:pPr>
        <w:rPr>
          <w:rFonts w:ascii="Meiryo UI" w:eastAsia="Meiryo UI" w:hAnsi="Meiryo UI" w:cs="Meiryo UI"/>
          <w:lang w:eastAsia="ja-JP"/>
        </w:rPr>
      </w:pPr>
    </w:p>
    <w:p w:rsidR="00567407" w:rsidRDefault="00567407" w:rsidP="00832D11">
      <w:pPr>
        <w:rPr>
          <w:rFonts w:ascii="Meiryo UI" w:eastAsia="Meiryo UI" w:hAnsi="Meiryo UI" w:cs="Meiryo UI"/>
          <w:lang w:eastAsia="ja-JP"/>
        </w:rPr>
      </w:pPr>
    </w:p>
    <w:p w:rsidR="00567407" w:rsidRDefault="00567407" w:rsidP="00832D11">
      <w:pPr>
        <w:rPr>
          <w:rFonts w:ascii="Meiryo UI" w:eastAsia="Meiryo UI" w:hAnsi="Meiryo UI" w:cs="Meiryo UI"/>
          <w:lang w:eastAsia="ja-JP"/>
        </w:rPr>
      </w:pPr>
    </w:p>
    <w:p w:rsidR="00567407" w:rsidRDefault="00567407" w:rsidP="00832D11">
      <w:pPr>
        <w:rPr>
          <w:rFonts w:ascii="Meiryo UI" w:eastAsia="Meiryo UI" w:hAnsi="Meiryo UI" w:cs="Meiryo UI"/>
          <w:lang w:eastAsia="ja-JP"/>
        </w:rPr>
      </w:pPr>
    </w:p>
    <w:p w:rsidR="005634B8" w:rsidRDefault="005634B8" w:rsidP="00832D11">
      <w:pPr>
        <w:rPr>
          <w:rFonts w:ascii="Meiryo UI" w:eastAsia="Meiryo UI" w:hAnsi="Meiryo UI" w:cs="Meiryo UI"/>
          <w:lang w:eastAsia="ja-JP"/>
        </w:rPr>
      </w:pPr>
    </w:p>
    <w:p w:rsidR="005634B8" w:rsidRDefault="005634B8" w:rsidP="00832D11">
      <w:pPr>
        <w:rPr>
          <w:rFonts w:ascii="Meiryo UI" w:eastAsia="Meiryo UI" w:hAnsi="Meiryo UI" w:cs="Meiryo UI"/>
          <w:lang w:eastAsia="ja-JP"/>
        </w:rPr>
      </w:pPr>
    </w:p>
    <w:p w:rsidR="00567407" w:rsidRDefault="00567407" w:rsidP="00832D11">
      <w:pPr>
        <w:rPr>
          <w:rFonts w:ascii="Meiryo UI" w:eastAsia="Meiryo UI" w:hAnsi="Meiryo UI" w:cs="Meiryo UI"/>
          <w:lang w:eastAsia="ja-JP"/>
        </w:rPr>
      </w:pPr>
    </w:p>
    <w:p w:rsidR="002954B8" w:rsidRDefault="002954B8" w:rsidP="00832D11">
      <w:pPr>
        <w:rPr>
          <w:rFonts w:ascii="Meiryo UI" w:eastAsia="Meiryo UI" w:hAnsi="Meiryo UI" w:cs="Meiryo UI"/>
          <w:lang w:eastAsia="ja-JP"/>
        </w:rPr>
      </w:pPr>
    </w:p>
    <w:p w:rsidR="002954B8" w:rsidRDefault="002954B8" w:rsidP="00832D11">
      <w:pPr>
        <w:rPr>
          <w:rFonts w:ascii="Meiryo UI" w:eastAsia="Meiryo UI" w:hAnsi="Meiryo UI" w:cs="Meiryo UI"/>
          <w:lang w:eastAsia="ja-JP"/>
        </w:rPr>
      </w:pPr>
    </w:p>
    <w:p w:rsidR="002954B8" w:rsidRDefault="002954B8" w:rsidP="00832D11">
      <w:pPr>
        <w:rPr>
          <w:rFonts w:ascii="Meiryo UI" w:eastAsia="Meiryo UI" w:hAnsi="Meiryo UI" w:cs="Meiryo UI"/>
          <w:lang w:eastAsia="ja-JP"/>
        </w:rPr>
      </w:pPr>
    </w:p>
    <w:p w:rsidR="002954B8" w:rsidRDefault="002954B8" w:rsidP="00832D11">
      <w:pPr>
        <w:rPr>
          <w:rFonts w:ascii="Meiryo UI" w:eastAsia="Meiryo UI" w:hAnsi="Meiryo UI" w:cs="Meiryo UI"/>
          <w:lang w:eastAsia="ja-JP"/>
        </w:rPr>
      </w:pPr>
    </w:p>
    <w:p w:rsidR="002954B8" w:rsidRDefault="002954B8" w:rsidP="00832D11">
      <w:pPr>
        <w:rPr>
          <w:rFonts w:ascii="Meiryo UI" w:eastAsia="Meiryo UI" w:hAnsi="Meiryo UI" w:cs="Meiryo UI"/>
          <w:lang w:eastAsia="ja-JP"/>
        </w:rPr>
      </w:pPr>
    </w:p>
    <w:p w:rsidR="003B1684" w:rsidRPr="00971CC1" w:rsidRDefault="003B1684" w:rsidP="003B1684">
      <w:pPr>
        <w:pStyle w:val="Disclaimer"/>
        <w:pBdr>
          <w:top w:val="single" w:sz="4" w:space="4" w:color="006225"/>
          <w:bottom w:val="single" w:sz="4" w:space="0" w:color="006225"/>
        </w:pBdr>
        <w:ind w:right="220"/>
        <w:rPr>
          <w:rFonts w:ascii="Meiryo UI" w:eastAsia="Meiryo UI" w:hAnsi="Meiryo UI" w:cs="Meiryo UI"/>
          <w:color w:val="1F497D" w:themeColor="text2"/>
          <w:sz w:val="16"/>
          <w:szCs w:val="16"/>
          <w:lang w:eastAsia="ja-JP"/>
        </w:rPr>
      </w:pPr>
      <w:r>
        <w:rPr>
          <w:rFonts w:ascii="Meiryo UI" w:eastAsia="Meiryo UI" w:hAnsi="Meiryo UI" w:cs="Meiryo UI" w:hint="eastAsia"/>
          <w:color w:val="1F497D" w:themeColor="text2"/>
          <w:sz w:val="16"/>
          <w:szCs w:val="16"/>
          <w:lang w:eastAsia="ja-JP"/>
        </w:rPr>
        <w:t xml:space="preserve">著作権　　</w:t>
      </w:r>
      <w:r>
        <w:rPr>
          <w:rFonts w:ascii="Meiryo UI" w:eastAsia="Meiryo UI" w:hAnsi="Meiryo UI" w:cs="Meiryo UI"/>
          <w:color w:val="1F497D" w:themeColor="text2"/>
          <w:sz w:val="16"/>
          <w:szCs w:val="16"/>
          <w:lang w:eastAsia="ja-JP"/>
        </w:rPr>
        <w:br/>
      </w:r>
      <w:r w:rsidRPr="00971CC1">
        <w:rPr>
          <w:rFonts w:ascii="Meiryo UI" w:eastAsia="Meiryo UI" w:hAnsi="Meiryo UI" w:cs="Meiryo UI" w:hint="eastAsia"/>
          <w:color w:val="1F497D" w:themeColor="text2"/>
          <w:sz w:val="16"/>
          <w:szCs w:val="16"/>
          <w:lang w:eastAsia="ja-JP"/>
        </w:rPr>
        <w:t>このドキュメントに記載されている情報</w:t>
      </w:r>
      <w:r w:rsidRPr="00971CC1">
        <w:rPr>
          <w:rFonts w:ascii="Meiryo UI" w:eastAsia="Meiryo UI" w:hAnsi="Meiryo UI" w:cs="Meiryo UI"/>
          <w:color w:val="1F497D" w:themeColor="text2"/>
          <w:sz w:val="16"/>
          <w:szCs w:val="16"/>
          <w:lang w:eastAsia="ja-JP"/>
        </w:rPr>
        <w:t xml:space="preserve"> （URL 等のインターネット Web サイトに関する情報を含む） は、将来予告なしに変更することがあります。別途記載されていない場合、このソフトウェアおよび関連するドキュメントで使用している会社、組織、製品、ドメイン名、電子メール アドレス、ロゴ、人物、場所、出来事などの名称は架空のものです。実在する名称とは一切関係ありません。お客様ご自身の責任において、適用されるすべての著作権関連法規に従ったご使用を願います。</w:t>
      </w:r>
      <w:r w:rsidRPr="00971CC1">
        <w:rPr>
          <w:rFonts w:ascii="Meiryo UI" w:eastAsia="Meiryo UI" w:hAnsi="Meiryo UI" w:cs="Meiryo UI" w:hint="eastAsia"/>
          <w:color w:val="1F497D" w:themeColor="text2"/>
          <w:sz w:val="16"/>
          <w:szCs w:val="16"/>
          <w:lang w:eastAsia="ja-JP"/>
        </w:rPr>
        <w:t>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rsidR="00773A2B" w:rsidRPr="003B1684" w:rsidRDefault="003B1684" w:rsidP="003B1684">
      <w:pPr>
        <w:pStyle w:val="Disclaimer"/>
        <w:pBdr>
          <w:top w:val="single" w:sz="4" w:space="4" w:color="006225"/>
          <w:bottom w:val="single" w:sz="4" w:space="0" w:color="006225"/>
        </w:pBdr>
        <w:ind w:right="220"/>
        <w:rPr>
          <w:rFonts w:ascii="Meiryo UI" w:eastAsia="Meiryo UI" w:hAnsi="Meiryo UI" w:cs="Meiryo UI"/>
          <w:sz w:val="16"/>
          <w:szCs w:val="16"/>
          <w:lang w:eastAsia="ja-JP"/>
        </w:rPr>
      </w:pPr>
      <w:r w:rsidRPr="00971CC1">
        <w:rPr>
          <w:rFonts w:ascii="Meiryo UI" w:eastAsia="Meiryo UI" w:hAnsi="Meiryo UI" w:cs="Meiryo UI" w:hint="eastAsia"/>
          <w:color w:val="1F497D" w:themeColor="text2"/>
          <w:sz w:val="16"/>
          <w:szCs w:val="16"/>
        </w:rPr>
        <w:t>©</w:t>
      </w:r>
      <w:r w:rsidRPr="00971CC1">
        <w:rPr>
          <w:rFonts w:ascii="Meiryo UI" w:eastAsia="Meiryo UI" w:hAnsi="Meiryo UI" w:cs="Meiryo UI"/>
          <w:color w:val="1F497D" w:themeColor="text2"/>
          <w:sz w:val="16"/>
          <w:szCs w:val="16"/>
          <w:lang w:eastAsia="ja-JP"/>
        </w:rPr>
        <w:t>2012 Microsoft Corporation.All rights reserved.</w:t>
      </w:r>
      <w:r w:rsidRPr="00971CC1">
        <w:rPr>
          <w:rFonts w:ascii="Meiryo UI" w:eastAsia="Meiryo UI" w:hAnsi="Meiryo UI" w:cs="Meiryo UI" w:hint="eastAsia"/>
          <w:color w:val="1F497D" w:themeColor="text2"/>
          <w:sz w:val="16"/>
          <w:szCs w:val="16"/>
          <w:lang w:eastAsia="ja-JP"/>
        </w:rPr>
        <w:t xml:space="preserve">　</w:t>
      </w:r>
      <w:r w:rsidRPr="00971CC1">
        <w:rPr>
          <w:rFonts w:ascii="Meiryo UI" w:eastAsia="Meiryo UI" w:hAnsi="Meiryo UI" w:cs="Meiryo UI" w:hint="eastAsia"/>
          <w:color w:val="1F497D" w:themeColor="text2"/>
          <w:sz w:val="16"/>
          <w:szCs w:val="16"/>
          <w:lang w:eastAsia="ja-JP"/>
        </w:rPr>
        <w:br/>
      </w:r>
      <w:r w:rsidRPr="00971CC1">
        <w:rPr>
          <w:rFonts w:ascii="Meiryo UI" w:eastAsia="Meiryo UI" w:hAnsi="Meiryo UI" w:cs="Meiryo UI"/>
          <w:color w:val="1F497D" w:themeColor="text2"/>
          <w:sz w:val="16"/>
          <w:szCs w:val="16"/>
          <w:lang w:eastAsia="ja-JP"/>
        </w:rPr>
        <w:t>Microsoft、</w:t>
      </w:r>
      <w:r w:rsidRPr="00971CC1">
        <w:rPr>
          <w:rFonts w:ascii="Meiryo UI" w:eastAsia="Meiryo UI" w:hAnsi="Meiryo UI" w:cs="Meiryo UI" w:hint="eastAsia"/>
          <w:color w:val="1F497D" w:themeColor="text2"/>
          <w:sz w:val="16"/>
          <w:szCs w:val="16"/>
          <w:lang w:eastAsia="ja-JP"/>
        </w:rPr>
        <w:t>Office、</w:t>
      </w:r>
      <w:r w:rsidRPr="00971CC1">
        <w:rPr>
          <w:rFonts w:ascii="Meiryo UI" w:eastAsia="Meiryo UI" w:hAnsi="Meiryo UI" w:cs="Meiryo UI"/>
          <w:color w:val="1F497D" w:themeColor="text2"/>
          <w:sz w:val="16"/>
          <w:szCs w:val="16"/>
          <w:lang w:eastAsia="ja-JP"/>
        </w:rPr>
        <w:t xml:space="preserve">Windows、 </w:t>
      </w:r>
      <w:r w:rsidRPr="00971CC1">
        <w:rPr>
          <w:rFonts w:ascii="Meiryo UI" w:eastAsia="Meiryo UI" w:hAnsi="Meiryo UI" w:cs="Meiryo UI" w:hint="eastAsia"/>
          <w:color w:val="1F497D" w:themeColor="text2"/>
          <w:sz w:val="16"/>
          <w:szCs w:val="16"/>
          <w:lang w:eastAsia="ja-JP"/>
        </w:rPr>
        <w:t>SharePoint</w:t>
      </w:r>
      <w:r w:rsidRPr="00971CC1">
        <w:rPr>
          <w:rFonts w:ascii="Meiryo UI" w:eastAsia="Meiryo UI" w:hAnsi="Meiryo UI" w:cs="Meiryo UI"/>
          <w:color w:val="1F497D" w:themeColor="text2"/>
          <w:sz w:val="16"/>
          <w:szCs w:val="16"/>
          <w:lang w:eastAsia="ja-JP"/>
        </w:rPr>
        <w:t xml:space="preserve"> は、米国 Microsoft Corporation の米国およびその他の国における登録商標または商標です。</w:t>
      </w:r>
      <w:r w:rsidRPr="00971CC1">
        <w:rPr>
          <w:rFonts w:ascii="Meiryo UI" w:eastAsia="Meiryo UI" w:hAnsi="Meiryo UI" w:cs="Meiryo UI" w:hint="eastAsia"/>
          <w:color w:val="1F497D" w:themeColor="text2"/>
          <w:sz w:val="16"/>
          <w:szCs w:val="16"/>
          <w:lang w:eastAsia="ja-JP"/>
        </w:rPr>
        <w:t>記載されている会社名、製品名には、各社の商標のものもあります。</w:t>
      </w:r>
    </w:p>
    <w:p w:rsidR="003B1684" w:rsidRDefault="003B1684" w:rsidP="005634B8">
      <w:pPr>
        <w:spacing w:before="0"/>
        <w:rPr>
          <w:rFonts w:ascii="Meiryo UI" w:eastAsia="Meiryo UI" w:hAnsi="Meiryo UI" w:cs="Meiryo UI"/>
          <w:bCs/>
          <w:lang w:eastAsia="ja-JP"/>
        </w:rPr>
      </w:pPr>
    </w:p>
    <w:p w:rsidR="003B1684" w:rsidRDefault="003B1684" w:rsidP="005634B8">
      <w:pPr>
        <w:spacing w:before="0"/>
        <w:rPr>
          <w:rFonts w:ascii="Meiryo UI" w:eastAsia="Meiryo UI" w:hAnsi="Meiryo UI" w:cs="Meiryo UI"/>
          <w:bCs/>
          <w:lang w:eastAsia="ja-JP"/>
        </w:rPr>
      </w:pPr>
    </w:p>
    <w:sdt>
      <w:sdtPr>
        <w:rPr>
          <w:rFonts w:ascii="Meiryo UI" w:eastAsia="Meiryo UI" w:hAnsi="Meiryo UI" w:cs="Meiryo UI"/>
          <w:bCs/>
        </w:rPr>
        <w:id w:val="10251563"/>
        <w:docPartObj>
          <w:docPartGallery w:val="Table of Contents"/>
          <w:docPartUnique/>
        </w:docPartObj>
      </w:sdtPr>
      <w:sdtEndPr>
        <w:rPr>
          <w:bCs w:val="0"/>
        </w:rPr>
      </w:sdtEndPr>
      <w:sdtContent>
        <w:p w:rsidR="0051297A" w:rsidRPr="005634B8" w:rsidRDefault="0051297A" w:rsidP="005634B8">
          <w:pPr>
            <w:spacing w:before="0"/>
            <w:rPr>
              <w:rStyle w:val="TableofcontentsChar"/>
            </w:rPr>
          </w:pPr>
          <w:r w:rsidRPr="005634B8">
            <w:rPr>
              <w:rStyle w:val="TableofcontentsChar"/>
            </w:rPr>
            <w:t>Table of Contents</w:t>
          </w:r>
        </w:p>
        <w:p w:rsidR="00B318C5" w:rsidRDefault="003915BD">
          <w:pPr>
            <w:pStyle w:val="13"/>
            <w:tabs>
              <w:tab w:val="left" w:pos="630"/>
            </w:tabs>
            <w:rPr>
              <w:rFonts w:asciiTheme="minorHAnsi" w:eastAsiaTheme="minorEastAsia" w:hAnsiTheme="minorHAnsi" w:cstheme="minorBidi"/>
              <w:color w:val="auto"/>
              <w:kern w:val="2"/>
              <w:sz w:val="21"/>
            </w:rPr>
          </w:pPr>
          <w:r>
            <w:fldChar w:fldCharType="begin"/>
          </w:r>
          <w:r>
            <w:instrText xml:space="preserve"> TOC \o "1-2" \h \z \u </w:instrText>
          </w:r>
          <w:r>
            <w:fldChar w:fldCharType="separate"/>
          </w:r>
          <w:hyperlink w:anchor="_Toc344219825" w:history="1">
            <w:r w:rsidR="00B318C5" w:rsidRPr="00A809F3">
              <w:rPr>
                <w:rStyle w:val="af5"/>
              </w:rPr>
              <w:t>1.</w:t>
            </w:r>
            <w:r w:rsidR="00B318C5">
              <w:rPr>
                <w:rFonts w:asciiTheme="minorHAnsi" w:eastAsiaTheme="minorEastAsia" w:hAnsiTheme="minorHAnsi" w:cstheme="minorBidi"/>
                <w:color w:val="auto"/>
                <w:kern w:val="2"/>
                <w:sz w:val="21"/>
              </w:rPr>
              <w:tab/>
            </w:r>
            <w:r w:rsidR="00B318C5" w:rsidRPr="00A809F3">
              <w:rPr>
                <w:rStyle w:val="af5"/>
              </w:rPr>
              <w:t xml:space="preserve">Microsoft Project Server </w:t>
            </w:r>
            <w:r w:rsidR="00B318C5" w:rsidRPr="00A809F3">
              <w:rPr>
                <w:rStyle w:val="af5"/>
                <w:rFonts w:hint="eastAsia"/>
              </w:rPr>
              <w:t>の基本機能</w:t>
            </w:r>
            <w:r w:rsidR="00B318C5">
              <w:rPr>
                <w:webHidden/>
              </w:rPr>
              <w:tab/>
            </w:r>
            <w:r w:rsidR="00B318C5">
              <w:rPr>
                <w:webHidden/>
              </w:rPr>
              <w:fldChar w:fldCharType="begin"/>
            </w:r>
            <w:r w:rsidR="00B318C5">
              <w:rPr>
                <w:webHidden/>
              </w:rPr>
              <w:instrText xml:space="preserve"> PAGEREF _Toc344219825 \h </w:instrText>
            </w:r>
            <w:r w:rsidR="00B318C5">
              <w:rPr>
                <w:webHidden/>
              </w:rPr>
            </w:r>
            <w:r w:rsidR="00B318C5">
              <w:rPr>
                <w:webHidden/>
              </w:rPr>
              <w:fldChar w:fldCharType="separate"/>
            </w:r>
            <w:r w:rsidR="00B318C5">
              <w:rPr>
                <w:webHidden/>
              </w:rPr>
              <w:t>4</w:t>
            </w:r>
            <w:r w:rsidR="00B318C5">
              <w:rPr>
                <w:webHidden/>
              </w:rPr>
              <w:fldChar w:fldCharType="end"/>
            </w:r>
          </w:hyperlink>
        </w:p>
        <w:p w:rsidR="00B318C5" w:rsidRDefault="00D76287">
          <w:pPr>
            <w:pStyle w:val="13"/>
            <w:tabs>
              <w:tab w:val="left" w:pos="630"/>
            </w:tabs>
            <w:rPr>
              <w:rFonts w:asciiTheme="minorHAnsi" w:eastAsiaTheme="minorEastAsia" w:hAnsiTheme="minorHAnsi" w:cstheme="minorBidi"/>
              <w:color w:val="auto"/>
              <w:kern w:val="2"/>
              <w:sz w:val="21"/>
            </w:rPr>
          </w:pPr>
          <w:hyperlink w:anchor="_Toc344219826" w:history="1">
            <w:r w:rsidR="00B318C5" w:rsidRPr="00A809F3">
              <w:rPr>
                <w:rStyle w:val="af5"/>
              </w:rPr>
              <w:t>2.</w:t>
            </w:r>
            <w:r w:rsidR="00B318C5">
              <w:rPr>
                <w:rFonts w:asciiTheme="minorHAnsi" w:eastAsiaTheme="minorEastAsia" w:hAnsiTheme="minorHAnsi" w:cstheme="minorBidi"/>
                <w:color w:val="auto"/>
                <w:kern w:val="2"/>
                <w:sz w:val="21"/>
              </w:rPr>
              <w:tab/>
            </w:r>
            <w:r w:rsidR="00B318C5" w:rsidRPr="00A809F3">
              <w:rPr>
                <w:rStyle w:val="af5"/>
              </w:rPr>
              <w:t>Project Server 2013</w:t>
            </w:r>
            <w:r w:rsidR="00B318C5" w:rsidRPr="00A809F3">
              <w:rPr>
                <w:rStyle w:val="af5"/>
                <w:rFonts w:hint="eastAsia"/>
              </w:rPr>
              <w:t>新機能</w:t>
            </w:r>
            <w:r w:rsidR="00B318C5">
              <w:rPr>
                <w:webHidden/>
              </w:rPr>
              <w:tab/>
            </w:r>
            <w:r w:rsidR="00B318C5">
              <w:rPr>
                <w:webHidden/>
              </w:rPr>
              <w:fldChar w:fldCharType="begin"/>
            </w:r>
            <w:r w:rsidR="00B318C5">
              <w:rPr>
                <w:webHidden/>
              </w:rPr>
              <w:instrText xml:space="preserve"> PAGEREF _Toc344219826 \h </w:instrText>
            </w:r>
            <w:r w:rsidR="00B318C5">
              <w:rPr>
                <w:webHidden/>
              </w:rPr>
            </w:r>
            <w:r w:rsidR="00B318C5">
              <w:rPr>
                <w:webHidden/>
              </w:rPr>
              <w:fldChar w:fldCharType="separate"/>
            </w:r>
            <w:r w:rsidR="00B318C5">
              <w:rPr>
                <w:webHidden/>
              </w:rPr>
              <w:t>10</w:t>
            </w:r>
            <w:r w:rsidR="00B318C5">
              <w:rPr>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27" w:history="1">
            <w:r w:rsidR="00B318C5" w:rsidRPr="00A809F3">
              <w:rPr>
                <w:rStyle w:val="af5"/>
                <w:noProof/>
                <w:lang w:eastAsia="ja-JP"/>
              </w:rPr>
              <w:t>2.1 SharePoint Server 2013</w:t>
            </w:r>
            <w:r w:rsidR="00B318C5" w:rsidRPr="00A809F3">
              <w:rPr>
                <w:rStyle w:val="af5"/>
                <w:rFonts w:hint="eastAsia"/>
                <w:noProof/>
                <w:lang w:eastAsia="ja-JP"/>
              </w:rPr>
              <w:t>プロジェクト</w:t>
            </w:r>
            <w:r w:rsidR="00B318C5" w:rsidRPr="00A809F3">
              <w:rPr>
                <w:rStyle w:val="af5"/>
                <w:noProof/>
                <w:lang w:eastAsia="ja-JP"/>
              </w:rPr>
              <w:t xml:space="preserve"> </w:t>
            </w:r>
            <w:r w:rsidR="00B318C5" w:rsidRPr="00A809F3">
              <w:rPr>
                <w:rStyle w:val="af5"/>
                <w:rFonts w:hint="eastAsia"/>
                <w:noProof/>
                <w:lang w:eastAsia="ja-JP"/>
              </w:rPr>
              <w:t>サイトの可用性</w:t>
            </w:r>
            <w:r w:rsidR="00B318C5">
              <w:rPr>
                <w:noProof/>
                <w:webHidden/>
              </w:rPr>
              <w:tab/>
            </w:r>
            <w:r w:rsidR="00B318C5">
              <w:rPr>
                <w:noProof/>
                <w:webHidden/>
              </w:rPr>
              <w:fldChar w:fldCharType="begin"/>
            </w:r>
            <w:r w:rsidR="00B318C5">
              <w:rPr>
                <w:noProof/>
                <w:webHidden/>
              </w:rPr>
              <w:instrText xml:space="preserve"> PAGEREF _Toc344219827 \h </w:instrText>
            </w:r>
            <w:r w:rsidR="00B318C5">
              <w:rPr>
                <w:noProof/>
                <w:webHidden/>
              </w:rPr>
            </w:r>
            <w:r w:rsidR="00B318C5">
              <w:rPr>
                <w:noProof/>
                <w:webHidden/>
              </w:rPr>
              <w:fldChar w:fldCharType="separate"/>
            </w:r>
            <w:r w:rsidR="00B318C5">
              <w:rPr>
                <w:noProof/>
                <w:webHidden/>
              </w:rPr>
              <w:t>10</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28" w:history="1">
            <w:r w:rsidR="00B318C5" w:rsidRPr="00A809F3">
              <w:rPr>
                <w:rStyle w:val="af5"/>
                <w:noProof/>
                <w:lang w:eastAsia="ja-JP"/>
              </w:rPr>
              <w:t>2.2</w:t>
            </w:r>
            <w:r w:rsidR="00B318C5" w:rsidRPr="00A809F3">
              <w:rPr>
                <w:rStyle w:val="af5"/>
                <w:rFonts w:hint="eastAsia"/>
                <w:noProof/>
                <w:lang w:eastAsia="ja-JP"/>
              </w:rPr>
              <w:t xml:space="preserve"> 個人用サイトの利用</w:t>
            </w:r>
            <w:r w:rsidR="00B318C5">
              <w:rPr>
                <w:noProof/>
                <w:webHidden/>
              </w:rPr>
              <w:tab/>
            </w:r>
            <w:r w:rsidR="00B318C5">
              <w:rPr>
                <w:noProof/>
                <w:webHidden/>
              </w:rPr>
              <w:fldChar w:fldCharType="begin"/>
            </w:r>
            <w:r w:rsidR="00B318C5">
              <w:rPr>
                <w:noProof/>
                <w:webHidden/>
              </w:rPr>
              <w:instrText xml:space="preserve"> PAGEREF _Toc344219828 \h </w:instrText>
            </w:r>
            <w:r w:rsidR="00B318C5">
              <w:rPr>
                <w:noProof/>
                <w:webHidden/>
              </w:rPr>
            </w:r>
            <w:r w:rsidR="00B318C5">
              <w:rPr>
                <w:noProof/>
                <w:webHidden/>
              </w:rPr>
              <w:fldChar w:fldCharType="separate"/>
            </w:r>
            <w:r w:rsidR="00B318C5">
              <w:rPr>
                <w:noProof/>
                <w:webHidden/>
              </w:rPr>
              <w:t>11</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29" w:history="1">
            <w:r w:rsidR="00B318C5" w:rsidRPr="00A809F3">
              <w:rPr>
                <w:rStyle w:val="af5"/>
                <w:noProof/>
                <w:lang w:eastAsia="ja-JP"/>
              </w:rPr>
              <w:t>2.3 Project Web App</w:t>
            </w:r>
            <w:r w:rsidR="00B318C5" w:rsidRPr="00A809F3">
              <w:rPr>
                <w:rStyle w:val="af5"/>
                <w:rFonts w:hint="eastAsia"/>
                <w:noProof/>
                <w:lang w:eastAsia="ja-JP"/>
              </w:rPr>
              <w:t>における追加のブラウザーサポート</w:t>
            </w:r>
            <w:r w:rsidR="00B318C5">
              <w:rPr>
                <w:noProof/>
                <w:webHidden/>
              </w:rPr>
              <w:tab/>
            </w:r>
            <w:r w:rsidR="00B318C5">
              <w:rPr>
                <w:noProof/>
                <w:webHidden/>
              </w:rPr>
              <w:fldChar w:fldCharType="begin"/>
            </w:r>
            <w:r w:rsidR="00B318C5">
              <w:rPr>
                <w:noProof/>
                <w:webHidden/>
              </w:rPr>
              <w:instrText xml:space="preserve"> PAGEREF _Toc344219829 \h </w:instrText>
            </w:r>
            <w:r w:rsidR="00B318C5">
              <w:rPr>
                <w:noProof/>
                <w:webHidden/>
              </w:rPr>
            </w:r>
            <w:r w:rsidR="00B318C5">
              <w:rPr>
                <w:noProof/>
                <w:webHidden/>
              </w:rPr>
              <w:fldChar w:fldCharType="separate"/>
            </w:r>
            <w:r w:rsidR="00B318C5">
              <w:rPr>
                <w:noProof/>
                <w:webHidden/>
              </w:rPr>
              <w:t>11</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30" w:history="1">
            <w:r w:rsidR="00B318C5" w:rsidRPr="00A809F3">
              <w:rPr>
                <w:rStyle w:val="af5"/>
                <w:noProof/>
                <w:lang w:eastAsia="ja-JP"/>
              </w:rPr>
              <w:t>2.4 SharePoint</w:t>
            </w:r>
            <w:r w:rsidR="00B318C5" w:rsidRPr="00A809F3">
              <w:rPr>
                <w:rStyle w:val="af5"/>
                <w:rFonts w:hint="eastAsia"/>
                <w:noProof/>
                <w:lang w:eastAsia="ja-JP"/>
              </w:rPr>
              <w:t>権限モード</w:t>
            </w:r>
            <w:r w:rsidR="00B318C5">
              <w:rPr>
                <w:noProof/>
                <w:webHidden/>
              </w:rPr>
              <w:tab/>
            </w:r>
            <w:r w:rsidR="00B318C5">
              <w:rPr>
                <w:noProof/>
                <w:webHidden/>
              </w:rPr>
              <w:fldChar w:fldCharType="begin"/>
            </w:r>
            <w:r w:rsidR="00B318C5">
              <w:rPr>
                <w:noProof/>
                <w:webHidden/>
              </w:rPr>
              <w:instrText xml:space="preserve"> PAGEREF _Toc344219830 \h </w:instrText>
            </w:r>
            <w:r w:rsidR="00B318C5">
              <w:rPr>
                <w:noProof/>
                <w:webHidden/>
              </w:rPr>
            </w:r>
            <w:r w:rsidR="00B318C5">
              <w:rPr>
                <w:noProof/>
                <w:webHidden/>
              </w:rPr>
              <w:fldChar w:fldCharType="separate"/>
            </w:r>
            <w:r w:rsidR="00B318C5">
              <w:rPr>
                <w:noProof/>
                <w:webHidden/>
              </w:rPr>
              <w:t>13</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31" w:history="1">
            <w:r w:rsidR="00B318C5" w:rsidRPr="00A809F3">
              <w:rPr>
                <w:rStyle w:val="af5"/>
                <w:noProof/>
                <w:lang w:eastAsia="ja-JP"/>
              </w:rPr>
              <w:t xml:space="preserve">2.5 Exchange Server </w:t>
            </w:r>
            <w:r w:rsidR="00B318C5" w:rsidRPr="00A809F3">
              <w:rPr>
                <w:rStyle w:val="af5"/>
                <w:rFonts w:hint="eastAsia"/>
                <w:noProof/>
                <w:lang w:eastAsia="ja-JP"/>
              </w:rPr>
              <w:t>との統合</w:t>
            </w:r>
            <w:r w:rsidR="00B318C5">
              <w:rPr>
                <w:noProof/>
                <w:webHidden/>
              </w:rPr>
              <w:tab/>
            </w:r>
            <w:r w:rsidR="00B318C5">
              <w:rPr>
                <w:noProof/>
                <w:webHidden/>
              </w:rPr>
              <w:fldChar w:fldCharType="begin"/>
            </w:r>
            <w:r w:rsidR="00B318C5">
              <w:rPr>
                <w:noProof/>
                <w:webHidden/>
              </w:rPr>
              <w:instrText xml:space="preserve"> PAGEREF _Toc344219831 \h </w:instrText>
            </w:r>
            <w:r w:rsidR="00B318C5">
              <w:rPr>
                <w:noProof/>
                <w:webHidden/>
              </w:rPr>
            </w:r>
            <w:r w:rsidR="00B318C5">
              <w:rPr>
                <w:noProof/>
                <w:webHidden/>
              </w:rPr>
              <w:fldChar w:fldCharType="separate"/>
            </w:r>
            <w:r w:rsidR="00B318C5">
              <w:rPr>
                <w:noProof/>
                <w:webHidden/>
              </w:rPr>
              <w:t>14</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32" w:history="1">
            <w:r w:rsidR="00B318C5" w:rsidRPr="00A809F3">
              <w:rPr>
                <w:rStyle w:val="af5"/>
                <w:noProof/>
                <w:lang w:eastAsia="ja-JP"/>
              </w:rPr>
              <w:t>2.6</w:t>
            </w:r>
            <w:r w:rsidR="00B318C5" w:rsidRPr="00A809F3">
              <w:rPr>
                <w:rStyle w:val="af5"/>
                <w:rFonts w:hint="eastAsia"/>
                <w:noProof/>
                <w:lang w:eastAsia="ja-JP"/>
              </w:rPr>
              <w:t xml:space="preserve"> プロジェクト</w:t>
            </w:r>
            <w:r w:rsidR="00B318C5" w:rsidRPr="00A809F3">
              <w:rPr>
                <w:rStyle w:val="af5"/>
                <w:noProof/>
                <w:lang w:eastAsia="ja-JP"/>
              </w:rPr>
              <w:t xml:space="preserve"> </w:t>
            </w:r>
            <w:r w:rsidR="00B318C5" w:rsidRPr="00A809F3">
              <w:rPr>
                <w:rStyle w:val="af5"/>
                <w:rFonts w:hint="eastAsia"/>
                <w:noProof/>
                <w:lang w:eastAsia="ja-JP"/>
              </w:rPr>
              <w:t>モバイルの可用性</w:t>
            </w:r>
            <w:r w:rsidR="00B318C5">
              <w:rPr>
                <w:noProof/>
                <w:webHidden/>
              </w:rPr>
              <w:tab/>
            </w:r>
            <w:r w:rsidR="00B318C5">
              <w:rPr>
                <w:noProof/>
                <w:webHidden/>
              </w:rPr>
              <w:fldChar w:fldCharType="begin"/>
            </w:r>
            <w:r w:rsidR="00B318C5">
              <w:rPr>
                <w:noProof/>
                <w:webHidden/>
              </w:rPr>
              <w:instrText xml:space="preserve"> PAGEREF _Toc344219832 \h </w:instrText>
            </w:r>
            <w:r w:rsidR="00B318C5">
              <w:rPr>
                <w:noProof/>
                <w:webHidden/>
              </w:rPr>
            </w:r>
            <w:r w:rsidR="00B318C5">
              <w:rPr>
                <w:noProof/>
                <w:webHidden/>
              </w:rPr>
              <w:fldChar w:fldCharType="separate"/>
            </w:r>
            <w:r w:rsidR="00B318C5">
              <w:rPr>
                <w:noProof/>
                <w:webHidden/>
              </w:rPr>
              <w:t>14</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33" w:history="1">
            <w:r w:rsidR="00B318C5" w:rsidRPr="00A809F3">
              <w:rPr>
                <w:rStyle w:val="af5"/>
                <w:noProof/>
                <w:lang w:eastAsia="ja-JP"/>
              </w:rPr>
              <w:t>2.7 Office 365</w:t>
            </w:r>
            <w:r w:rsidR="00B318C5" w:rsidRPr="00A809F3">
              <w:rPr>
                <w:rStyle w:val="af5"/>
                <w:rFonts w:hint="eastAsia"/>
                <w:noProof/>
                <w:lang w:eastAsia="ja-JP"/>
              </w:rPr>
              <w:t>の</w:t>
            </w:r>
            <w:r w:rsidR="00B318C5" w:rsidRPr="00A809F3">
              <w:rPr>
                <w:rStyle w:val="af5"/>
                <w:noProof/>
                <w:lang w:eastAsia="ja-JP"/>
              </w:rPr>
              <w:t>Project Online</w:t>
            </w:r>
            <w:r w:rsidR="00B318C5">
              <w:rPr>
                <w:noProof/>
                <w:webHidden/>
              </w:rPr>
              <w:tab/>
            </w:r>
            <w:r w:rsidR="00B318C5">
              <w:rPr>
                <w:noProof/>
                <w:webHidden/>
              </w:rPr>
              <w:fldChar w:fldCharType="begin"/>
            </w:r>
            <w:r w:rsidR="00B318C5">
              <w:rPr>
                <w:noProof/>
                <w:webHidden/>
              </w:rPr>
              <w:instrText xml:space="preserve"> PAGEREF _Toc344219833 \h </w:instrText>
            </w:r>
            <w:r w:rsidR="00B318C5">
              <w:rPr>
                <w:noProof/>
                <w:webHidden/>
              </w:rPr>
            </w:r>
            <w:r w:rsidR="00B318C5">
              <w:rPr>
                <w:noProof/>
                <w:webHidden/>
              </w:rPr>
              <w:fldChar w:fldCharType="separate"/>
            </w:r>
            <w:r w:rsidR="00B318C5">
              <w:rPr>
                <w:noProof/>
                <w:webHidden/>
              </w:rPr>
              <w:t>15</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34" w:history="1">
            <w:r w:rsidR="00B318C5" w:rsidRPr="00A809F3">
              <w:rPr>
                <w:rStyle w:val="af5"/>
                <w:noProof/>
                <w:lang w:eastAsia="ja-JP"/>
              </w:rPr>
              <w:t>2.8</w:t>
            </w:r>
            <w:r w:rsidR="00B318C5" w:rsidRPr="00A809F3">
              <w:rPr>
                <w:rStyle w:val="af5"/>
                <w:rFonts w:hint="eastAsia"/>
                <w:noProof/>
                <w:lang w:eastAsia="ja-JP"/>
              </w:rPr>
              <w:t xml:space="preserve"> レポートとビジネス</w:t>
            </w:r>
            <w:r w:rsidR="00B318C5" w:rsidRPr="00A809F3">
              <w:rPr>
                <w:rStyle w:val="af5"/>
                <w:noProof/>
                <w:lang w:eastAsia="ja-JP"/>
              </w:rPr>
              <w:t xml:space="preserve"> </w:t>
            </w:r>
            <w:r w:rsidR="00B318C5" w:rsidRPr="00A809F3">
              <w:rPr>
                <w:rStyle w:val="af5"/>
                <w:rFonts w:hint="eastAsia"/>
                <w:noProof/>
                <w:lang w:eastAsia="ja-JP"/>
              </w:rPr>
              <w:t>インテリジェンス</w:t>
            </w:r>
            <w:r w:rsidR="00B318C5">
              <w:rPr>
                <w:noProof/>
                <w:webHidden/>
              </w:rPr>
              <w:tab/>
            </w:r>
            <w:r w:rsidR="00B318C5">
              <w:rPr>
                <w:noProof/>
                <w:webHidden/>
              </w:rPr>
              <w:fldChar w:fldCharType="begin"/>
            </w:r>
            <w:r w:rsidR="00B318C5">
              <w:rPr>
                <w:noProof/>
                <w:webHidden/>
              </w:rPr>
              <w:instrText xml:space="preserve"> PAGEREF _Toc344219834 \h </w:instrText>
            </w:r>
            <w:r w:rsidR="00B318C5">
              <w:rPr>
                <w:noProof/>
                <w:webHidden/>
              </w:rPr>
            </w:r>
            <w:r w:rsidR="00B318C5">
              <w:rPr>
                <w:noProof/>
                <w:webHidden/>
              </w:rPr>
              <w:fldChar w:fldCharType="separate"/>
            </w:r>
            <w:r w:rsidR="00B318C5">
              <w:rPr>
                <w:noProof/>
                <w:webHidden/>
              </w:rPr>
              <w:t>15</w:t>
            </w:r>
            <w:r w:rsidR="00B318C5">
              <w:rPr>
                <w:noProof/>
                <w:webHidden/>
              </w:rPr>
              <w:fldChar w:fldCharType="end"/>
            </w:r>
          </w:hyperlink>
        </w:p>
        <w:p w:rsidR="00B318C5" w:rsidRDefault="00D76287">
          <w:pPr>
            <w:pStyle w:val="13"/>
            <w:tabs>
              <w:tab w:val="left" w:pos="630"/>
            </w:tabs>
            <w:rPr>
              <w:rFonts w:asciiTheme="minorHAnsi" w:eastAsiaTheme="minorEastAsia" w:hAnsiTheme="minorHAnsi" w:cstheme="minorBidi"/>
              <w:color w:val="auto"/>
              <w:kern w:val="2"/>
              <w:sz w:val="21"/>
            </w:rPr>
          </w:pPr>
          <w:hyperlink w:anchor="_Toc344219835" w:history="1">
            <w:r w:rsidR="00B318C5" w:rsidRPr="00A809F3">
              <w:rPr>
                <w:rStyle w:val="af5"/>
              </w:rPr>
              <w:t>3.</w:t>
            </w:r>
            <w:r w:rsidR="00B318C5">
              <w:rPr>
                <w:rFonts w:asciiTheme="minorHAnsi" w:eastAsiaTheme="minorEastAsia" w:hAnsiTheme="minorHAnsi" w:cstheme="minorBidi"/>
                <w:color w:val="auto"/>
                <w:kern w:val="2"/>
                <w:sz w:val="21"/>
              </w:rPr>
              <w:tab/>
            </w:r>
            <w:r w:rsidR="00B318C5" w:rsidRPr="00A809F3">
              <w:rPr>
                <w:rStyle w:val="af5"/>
                <w:rFonts w:hint="eastAsia"/>
              </w:rPr>
              <w:t>新機能の利用方法</w:t>
            </w:r>
            <w:r w:rsidR="00B318C5">
              <w:rPr>
                <w:webHidden/>
              </w:rPr>
              <w:tab/>
            </w:r>
            <w:r w:rsidR="00B318C5">
              <w:rPr>
                <w:webHidden/>
              </w:rPr>
              <w:fldChar w:fldCharType="begin"/>
            </w:r>
            <w:r w:rsidR="00B318C5">
              <w:rPr>
                <w:webHidden/>
              </w:rPr>
              <w:instrText xml:space="preserve"> PAGEREF _Toc344219835 \h </w:instrText>
            </w:r>
            <w:r w:rsidR="00B318C5">
              <w:rPr>
                <w:webHidden/>
              </w:rPr>
            </w:r>
            <w:r w:rsidR="00B318C5">
              <w:rPr>
                <w:webHidden/>
              </w:rPr>
              <w:fldChar w:fldCharType="separate"/>
            </w:r>
            <w:r w:rsidR="00B318C5">
              <w:rPr>
                <w:webHidden/>
              </w:rPr>
              <w:t>16</w:t>
            </w:r>
            <w:r w:rsidR="00B318C5">
              <w:rPr>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36" w:history="1">
            <w:r w:rsidR="00B318C5" w:rsidRPr="00A809F3">
              <w:rPr>
                <w:rStyle w:val="af5"/>
                <w:noProof/>
                <w:lang w:eastAsia="ja-JP"/>
              </w:rPr>
              <w:t>3.1</w:t>
            </w:r>
            <w:r w:rsidR="00B318C5" w:rsidRPr="00A809F3">
              <w:rPr>
                <w:rStyle w:val="af5"/>
                <w:rFonts w:hint="eastAsia"/>
                <w:noProof/>
                <w:lang w:eastAsia="ja-JP"/>
              </w:rPr>
              <w:t xml:space="preserve"> チームプロジェクト管理</w:t>
            </w:r>
            <w:r w:rsidR="00B318C5">
              <w:rPr>
                <w:noProof/>
                <w:webHidden/>
              </w:rPr>
              <w:tab/>
            </w:r>
            <w:r w:rsidR="00B318C5">
              <w:rPr>
                <w:noProof/>
                <w:webHidden/>
              </w:rPr>
              <w:fldChar w:fldCharType="begin"/>
            </w:r>
            <w:r w:rsidR="00B318C5">
              <w:rPr>
                <w:noProof/>
                <w:webHidden/>
              </w:rPr>
              <w:instrText xml:space="preserve"> PAGEREF _Toc344219836 \h </w:instrText>
            </w:r>
            <w:r w:rsidR="00B318C5">
              <w:rPr>
                <w:noProof/>
                <w:webHidden/>
              </w:rPr>
            </w:r>
            <w:r w:rsidR="00B318C5">
              <w:rPr>
                <w:noProof/>
                <w:webHidden/>
              </w:rPr>
              <w:fldChar w:fldCharType="separate"/>
            </w:r>
            <w:r w:rsidR="00B318C5">
              <w:rPr>
                <w:noProof/>
                <w:webHidden/>
              </w:rPr>
              <w:t>16</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37" w:history="1">
            <w:r w:rsidR="00B318C5" w:rsidRPr="00A809F3">
              <w:rPr>
                <w:rStyle w:val="af5"/>
                <w:noProof/>
                <w:lang w:eastAsia="ja-JP"/>
              </w:rPr>
              <w:t>3.2</w:t>
            </w:r>
            <w:r w:rsidR="00B318C5" w:rsidRPr="00A809F3">
              <w:rPr>
                <w:rStyle w:val="af5"/>
                <w:rFonts w:hint="eastAsia"/>
                <w:noProof/>
                <w:lang w:eastAsia="ja-JP"/>
              </w:rPr>
              <w:t xml:space="preserve"> 複数プロジェクト管理</w:t>
            </w:r>
            <w:r w:rsidR="00B318C5">
              <w:rPr>
                <w:noProof/>
                <w:webHidden/>
              </w:rPr>
              <w:tab/>
            </w:r>
            <w:r w:rsidR="00B318C5">
              <w:rPr>
                <w:noProof/>
                <w:webHidden/>
              </w:rPr>
              <w:fldChar w:fldCharType="begin"/>
            </w:r>
            <w:r w:rsidR="00B318C5">
              <w:rPr>
                <w:noProof/>
                <w:webHidden/>
              </w:rPr>
              <w:instrText xml:space="preserve"> PAGEREF _Toc344219837 \h </w:instrText>
            </w:r>
            <w:r w:rsidR="00B318C5">
              <w:rPr>
                <w:noProof/>
                <w:webHidden/>
              </w:rPr>
            </w:r>
            <w:r w:rsidR="00B318C5">
              <w:rPr>
                <w:noProof/>
                <w:webHidden/>
              </w:rPr>
              <w:fldChar w:fldCharType="separate"/>
            </w:r>
            <w:r w:rsidR="00B318C5">
              <w:rPr>
                <w:noProof/>
                <w:webHidden/>
              </w:rPr>
              <w:t>23</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38" w:history="1">
            <w:r w:rsidR="00B318C5" w:rsidRPr="00A809F3">
              <w:rPr>
                <w:rStyle w:val="af5"/>
                <w:noProof/>
                <w:lang w:eastAsia="ja-JP"/>
              </w:rPr>
              <w:t>3.3</w:t>
            </w:r>
            <w:r w:rsidR="00B318C5" w:rsidRPr="00A809F3">
              <w:rPr>
                <w:rStyle w:val="af5"/>
                <w:rFonts w:hint="eastAsia"/>
                <w:noProof/>
                <w:lang w:eastAsia="ja-JP"/>
              </w:rPr>
              <w:t xml:space="preserve"> 個人用サイトの利用</w:t>
            </w:r>
            <w:r w:rsidR="00B318C5">
              <w:rPr>
                <w:noProof/>
                <w:webHidden/>
              </w:rPr>
              <w:tab/>
            </w:r>
            <w:r w:rsidR="00B318C5">
              <w:rPr>
                <w:noProof/>
                <w:webHidden/>
              </w:rPr>
              <w:fldChar w:fldCharType="begin"/>
            </w:r>
            <w:r w:rsidR="00B318C5">
              <w:rPr>
                <w:noProof/>
                <w:webHidden/>
              </w:rPr>
              <w:instrText xml:space="preserve"> PAGEREF _Toc344219838 \h </w:instrText>
            </w:r>
            <w:r w:rsidR="00B318C5">
              <w:rPr>
                <w:noProof/>
                <w:webHidden/>
              </w:rPr>
            </w:r>
            <w:r w:rsidR="00B318C5">
              <w:rPr>
                <w:noProof/>
                <w:webHidden/>
              </w:rPr>
              <w:fldChar w:fldCharType="separate"/>
            </w:r>
            <w:r w:rsidR="00B318C5">
              <w:rPr>
                <w:noProof/>
                <w:webHidden/>
              </w:rPr>
              <w:t>27</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39" w:history="1">
            <w:r w:rsidR="00B318C5" w:rsidRPr="00A809F3">
              <w:rPr>
                <w:rStyle w:val="af5"/>
                <w:noProof/>
                <w:lang w:eastAsia="ja-JP"/>
              </w:rPr>
              <w:t>3.4</w:t>
            </w:r>
            <w:r w:rsidR="00B318C5" w:rsidRPr="00A809F3">
              <w:rPr>
                <w:rStyle w:val="af5"/>
                <w:rFonts w:hint="eastAsia"/>
                <w:noProof/>
                <w:lang w:eastAsia="ja-JP"/>
              </w:rPr>
              <w:t xml:space="preserve"> 需要管理</w:t>
            </w:r>
            <w:r w:rsidR="00B318C5">
              <w:rPr>
                <w:noProof/>
                <w:webHidden/>
              </w:rPr>
              <w:tab/>
            </w:r>
            <w:r w:rsidR="00B318C5">
              <w:rPr>
                <w:noProof/>
                <w:webHidden/>
              </w:rPr>
              <w:fldChar w:fldCharType="begin"/>
            </w:r>
            <w:r w:rsidR="00B318C5">
              <w:rPr>
                <w:noProof/>
                <w:webHidden/>
              </w:rPr>
              <w:instrText xml:space="preserve"> PAGEREF _Toc344219839 \h </w:instrText>
            </w:r>
            <w:r w:rsidR="00B318C5">
              <w:rPr>
                <w:noProof/>
                <w:webHidden/>
              </w:rPr>
            </w:r>
            <w:r w:rsidR="00B318C5">
              <w:rPr>
                <w:noProof/>
                <w:webHidden/>
              </w:rPr>
              <w:fldChar w:fldCharType="separate"/>
            </w:r>
            <w:r w:rsidR="00B318C5">
              <w:rPr>
                <w:noProof/>
                <w:webHidden/>
              </w:rPr>
              <w:t>34</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40" w:history="1">
            <w:r w:rsidR="00B318C5" w:rsidRPr="00A809F3">
              <w:rPr>
                <w:rStyle w:val="af5"/>
                <w:noProof/>
                <w:lang w:eastAsia="ja-JP"/>
              </w:rPr>
              <w:t>3.5 Project Online</w:t>
            </w:r>
            <w:r w:rsidR="00B318C5">
              <w:rPr>
                <w:noProof/>
                <w:webHidden/>
              </w:rPr>
              <w:tab/>
            </w:r>
            <w:r w:rsidR="00B318C5">
              <w:rPr>
                <w:noProof/>
                <w:webHidden/>
              </w:rPr>
              <w:fldChar w:fldCharType="begin"/>
            </w:r>
            <w:r w:rsidR="00B318C5">
              <w:rPr>
                <w:noProof/>
                <w:webHidden/>
              </w:rPr>
              <w:instrText xml:space="preserve"> PAGEREF _Toc344219840 \h </w:instrText>
            </w:r>
            <w:r w:rsidR="00B318C5">
              <w:rPr>
                <w:noProof/>
                <w:webHidden/>
              </w:rPr>
            </w:r>
            <w:r w:rsidR="00B318C5">
              <w:rPr>
                <w:noProof/>
                <w:webHidden/>
              </w:rPr>
              <w:fldChar w:fldCharType="separate"/>
            </w:r>
            <w:r w:rsidR="00B318C5">
              <w:rPr>
                <w:noProof/>
                <w:webHidden/>
              </w:rPr>
              <w:t>40</w:t>
            </w:r>
            <w:r w:rsidR="00B318C5">
              <w:rPr>
                <w:noProof/>
                <w:webHidden/>
              </w:rPr>
              <w:fldChar w:fldCharType="end"/>
            </w:r>
          </w:hyperlink>
        </w:p>
        <w:p w:rsidR="00B318C5" w:rsidRDefault="00D76287">
          <w:pPr>
            <w:pStyle w:val="21"/>
            <w:tabs>
              <w:tab w:val="right" w:leader="dot" w:pos="9969"/>
            </w:tabs>
            <w:rPr>
              <w:rFonts w:cstheme="minorBidi"/>
              <w:noProof/>
              <w:kern w:val="2"/>
              <w:sz w:val="21"/>
              <w:lang w:eastAsia="ja-JP"/>
            </w:rPr>
          </w:pPr>
          <w:hyperlink w:anchor="_Toc344219841" w:history="1">
            <w:r w:rsidR="00B318C5" w:rsidRPr="00A809F3">
              <w:rPr>
                <w:rStyle w:val="af5"/>
                <w:noProof/>
                <w:lang w:eastAsia="ja-JP"/>
              </w:rPr>
              <w:t xml:space="preserve">3.6 Project Server </w:t>
            </w:r>
            <w:r w:rsidR="00B318C5" w:rsidRPr="00A809F3">
              <w:rPr>
                <w:rStyle w:val="af5"/>
                <w:rFonts w:hint="eastAsia"/>
                <w:noProof/>
                <w:lang w:eastAsia="ja-JP"/>
              </w:rPr>
              <w:t>レポーティング</w:t>
            </w:r>
            <w:r w:rsidR="00B318C5">
              <w:rPr>
                <w:noProof/>
                <w:webHidden/>
              </w:rPr>
              <w:tab/>
            </w:r>
            <w:r w:rsidR="00B318C5">
              <w:rPr>
                <w:noProof/>
                <w:webHidden/>
              </w:rPr>
              <w:fldChar w:fldCharType="begin"/>
            </w:r>
            <w:r w:rsidR="00B318C5">
              <w:rPr>
                <w:noProof/>
                <w:webHidden/>
              </w:rPr>
              <w:instrText xml:space="preserve"> PAGEREF _Toc344219841 \h </w:instrText>
            </w:r>
            <w:r w:rsidR="00B318C5">
              <w:rPr>
                <w:noProof/>
                <w:webHidden/>
              </w:rPr>
            </w:r>
            <w:r w:rsidR="00B318C5">
              <w:rPr>
                <w:noProof/>
                <w:webHidden/>
              </w:rPr>
              <w:fldChar w:fldCharType="separate"/>
            </w:r>
            <w:r w:rsidR="00B318C5">
              <w:rPr>
                <w:noProof/>
                <w:webHidden/>
              </w:rPr>
              <w:t>45</w:t>
            </w:r>
            <w:r w:rsidR="00B318C5">
              <w:rPr>
                <w:noProof/>
                <w:webHidden/>
              </w:rPr>
              <w:fldChar w:fldCharType="end"/>
            </w:r>
          </w:hyperlink>
        </w:p>
        <w:p w:rsidR="00C51EC9" w:rsidRPr="00465659" w:rsidRDefault="003915BD" w:rsidP="00465659">
          <w:pPr>
            <w:rPr>
              <w:rFonts w:ascii="Meiryo UI" w:eastAsia="Meiryo UI" w:hAnsi="Meiryo UI" w:cs="Meiryo UI"/>
            </w:rPr>
          </w:pPr>
          <w:r>
            <w:rPr>
              <w:rFonts w:ascii="Meiryo UI" w:eastAsia="Meiryo UI" w:hAnsi="Meiryo UI" w:cs="Meiryo UI"/>
              <w:noProof/>
              <w:color w:val="00B050"/>
              <w:sz w:val="32"/>
              <w:lang w:eastAsia="ja-JP"/>
            </w:rPr>
            <w:fldChar w:fldCharType="end"/>
          </w:r>
        </w:p>
      </w:sdtContent>
    </w:sdt>
    <w:p w:rsidR="00196828" w:rsidRDefault="004E0BA1" w:rsidP="004E0BA1">
      <w:pPr>
        <w:pStyle w:val="1"/>
      </w:pPr>
      <w:bookmarkStart w:id="1" w:name="_Toc344219825"/>
      <w:r>
        <w:rPr>
          <w:rFonts w:hint="eastAsia"/>
        </w:rPr>
        <w:t xml:space="preserve">Microsoft </w:t>
      </w:r>
      <w:r w:rsidR="003B5706">
        <w:rPr>
          <w:rFonts w:hint="eastAsia"/>
        </w:rPr>
        <w:t xml:space="preserve">Project Server </w:t>
      </w:r>
      <w:r w:rsidR="003B5706">
        <w:rPr>
          <w:rFonts w:hint="eastAsia"/>
        </w:rPr>
        <w:t>の基本機能</w:t>
      </w:r>
      <w:bookmarkEnd w:id="1"/>
    </w:p>
    <w:p w:rsidR="004E0BA1" w:rsidRPr="004E0BA1" w:rsidRDefault="004E0BA1" w:rsidP="00D54F5C">
      <w:pPr>
        <w:rPr>
          <w:lang w:eastAsia="ja-JP"/>
        </w:rPr>
      </w:pPr>
      <w:r>
        <w:rPr>
          <w:rFonts w:hint="eastAsia"/>
          <w:lang w:eastAsia="ja-JP"/>
        </w:rPr>
        <w:t>Project Serverを使用すると、部門内や企業内で動いている複数のプロジェクトをProject Server上で統合的に管理することができます。各プロジェクトの進捗状況やコストの情報等、プロジェクトのステータスを一元的に管理することができ、プロジェクト情報の可視化</w:t>
      </w:r>
      <w:r w:rsidR="009E3AFF">
        <w:rPr>
          <w:rFonts w:hint="eastAsia"/>
          <w:lang w:eastAsia="ja-JP"/>
        </w:rPr>
        <w:t>しメンバーと共有</w:t>
      </w:r>
      <w:r>
        <w:rPr>
          <w:rFonts w:hint="eastAsia"/>
          <w:lang w:eastAsia="ja-JP"/>
        </w:rPr>
        <w:t>することができます。</w:t>
      </w:r>
    </w:p>
    <w:p w:rsidR="00196828" w:rsidRDefault="000F613A" w:rsidP="00D54F5C">
      <w:pPr>
        <w:rPr>
          <w:lang w:eastAsia="ja-JP"/>
        </w:rPr>
      </w:pPr>
      <w:r>
        <w:rPr>
          <w:rFonts w:hint="eastAsia"/>
          <w:lang w:eastAsia="ja-JP"/>
        </w:rPr>
        <w:t>Pr</w:t>
      </w:r>
      <w:r w:rsidR="00196828">
        <w:rPr>
          <w:rFonts w:hint="eastAsia"/>
          <w:lang w:eastAsia="ja-JP"/>
        </w:rPr>
        <w:t>ojectは、</w:t>
      </w:r>
      <w:r w:rsidR="00D54F5C">
        <w:rPr>
          <w:rFonts w:hint="eastAsia"/>
          <w:lang w:eastAsia="ja-JP"/>
        </w:rPr>
        <w:t>企業のビジネス要件やプロジェクトマネジメントの習熟度に応じて、</w:t>
      </w:r>
      <w:r w:rsidR="00196828">
        <w:rPr>
          <w:rFonts w:hint="eastAsia"/>
          <w:lang w:eastAsia="ja-JP"/>
        </w:rPr>
        <w:t>３つの</w:t>
      </w:r>
      <w:r w:rsidR="00196828">
        <w:rPr>
          <w:lang w:eastAsia="ja-JP"/>
        </w:rPr>
        <w:t>利用シナリオ</w:t>
      </w:r>
      <w:r w:rsidR="00D54F5C">
        <w:rPr>
          <w:rFonts w:hint="eastAsia"/>
          <w:lang w:eastAsia="ja-JP"/>
        </w:rPr>
        <w:t>の中から使い方を選択することができます。</w:t>
      </w:r>
    </w:p>
    <w:p w:rsidR="00196828" w:rsidRDefault="00D54F5C" w:rsidP="00B53F1A">
      <w:pPr>
        <w:pStyle w:val="af1"/>
        <w:numPr>
          <w:ilvl w:val="0"/>
          <w:numId w:val="58"/>
        </w:numPr>
        <w:rPr>
          <w:lang w:eastAsia="ja-JP"/>
        </w:rPr>
      </w:pPr>
      <w:r>
        <w:rPr>
          <w:rFonts w:hint="eastAsia"/>
          <w:lang w:eastAsia="ja-JP"/>
        </w:rPr>
        <w:t>個人管理：</w:t>
      </w:r>
      <w:r w:rsidR="00196828">
        <w:rPr>
          <w:lang w:eastAsia="ja-JP"/>
        </w:rPr>
        <w:t>Microsoft Project</w:t>
      </w:r>
      <w:r>
        <w:rPr>
          <w:rFonts w:hint="eastAsia"/>
          <w:lang w:eastAsia="ja-JP"/>
        </w:rPr>
        <w:t>を使用したデスクトップマネジメント</w:t>
      </w:r>
    </w:p>
    <w:p w:rsidR="00196828" w:rsidRDefault="00D54F5C" w:rsidP="00B53F1A">
      <w:pPr>
        <w:pStyle w:val="af1"/>
        <w:numPr>
          <w:ilvl w:val="1"/>
          <w:numId w:val="57"/>
        </w:numPr>
        <w:rPr>
          <w:lang w:eastAsia="ja-JP"/>
        </w:rPr>
      </w:pPr>
      <w:r>
        <w:rPr>
          <w:rFonts w:hint="eastAsia"/>
          <w:lang w:eastAsia="ja-JP"/>
        </w:rPr>
        <w:t>チーム管理：SharePoint ServerタスクリストとMicrosoft Projectを使用したプロジェクト管理</w:t>
      </w:r>
    </w:p>
    <w:p w:rsidR="00196828" w:rsidRDefault="00196828" w:rsidP="00B53F1A">
      <w:pPr>
        <w:pStyle w:val="af1"/>
        <w:numPr>
          <w:ilvl w:val="1"/>
          <w:numId w:val="57"/>
        </w:numPr>
        <w:rPr>
          <w:lang w:eastAsia="ja-JP"/>
        </w:rPr>
      </w:pPr>
      <w:r>
        <w:rPr>
          <w:rFonts w:hint="eastAsia"/>
          <w:lang w:eastAsia="ja-JP"/>
        </w:rPr>
        <w:t>統合管理</w:t>
      </w:r>
      <w:r w:rsidR="00D54F5C">
        <w:rPr>
          <w:rFonts w:hint="eastAsia"/>
          <w:lang w:eastAsia="ja-JP"/>
        </w:rPr>
        <w:t>：</w:t>
      </w:r>
      <w:r>
        <w:rPr>
          <w:lang w:eastAsia="ja-JP"/>
        </w:rPr>
        <w:t>Microsoft Project Server</w:t>
      </w:r>
      <w:r w:rsidR="00D54F5C">
        <w:rPr>
          <w:rFonts w:hint="eastAsia"/>
          <w:lang w:eastAsia="ja-JP"/>
        </w:rPr>
        <w:t>を使用した統合プロジェクト・ポートフォリオ管理</w:t>
      </w:r>
      <w:r>
        <w:rPr>
          <w:rFonts w:hint="eastAsia"/>
          <w:lang w:eastAsia="ja-JP"/>
        </w:rPr>
        <w:t xml:space="preserve">　</w:t>
      </w:r>
    </w:p>
    <w:p w:rsidR="004E0BA1" w:rsidRDefault="00D54F5C" w:rsidP="00D54F5C">
      <w:pPr>
        <w:rPr>
          <w:lang w:eastAsia="ja-JP"/>
        </w:rPr>
      </w:pPr>
      <w:r>
        <w:rPr>
          <w:rFonts w:hint="eastAsia"/>
          <w:lang w:eastAsia="ja-JP"/>
        </w:rPr>
        <w:t>ここでは、Project Serverで提供される主なプロジェクト管理機能をご紹介します。</w:t>
      </w:r>
    </w:p>
    <w:p w:rsidR="00D54F5C" w:rsidRDefault="00D54F5C" w:rsidP="00D54F5C">
      <w:pPr>
        <w:rPr>
          <w:lang w:eastAsia="ja-JP"/>
        </w:rPr>
      </w:pPr>
    </w:p>
    <w:p w:rsidR="00E70B73" w:rsidRDefault="00E70B73">
      <w:pPr>
        <w:spacing w:before="0"/>
        <w:rPr>
          <w:rFonts w:eastAsiaTheme="majorEastAsia"/>
          <w:bCs/>
          <w:color w:val="58595B"/>
          <w:sz w:val="32"/>
          <w:szCs w:val="36"/>
          <w:lang w:eastAsia="ja-JP"/>
        </w:rPr>
      </w:pPr>
      <w:r>
        <w:rPr>
          <w:lang w:eastAsia="ja-JP"/>
        </w:rPr>
        <w:br w:type="page"/>
      </w:r>
    </w:p>
    <w:p w:rsidR="00196828" w:rsidRDefault="00196828" w:rsidP="004E0BA1">
      <w:pPr>
        <w:pStyle w:val="3"/>
        <w:rPr>
          <w:lang w:eastAsia="ja-JP"/>
        </w:rPr>
      </w:pPr>
      <w:r>
        <w:rPr>
          <w:lang w:eastAsia="ja-JP"/>
        </w:rPr>
        <w:t>プロジェクトの可視化</w:t>
      </w:r>
    </w:p>
    <w:p w:rsidR="00196828" w:rsidRDefault="00196828" w:rsidP="004E0BA1">
      <w:pPr>
        <w:rPr>
          <w:lang w:eastAsia="ja-JP"/>
        </w:rPr>
      </w:pPr>
      <w:r>
        <w:rPr>
          <w:lang w:eastAsia="ja-JP"/>
        </w:rPr>
        <w:t>Microsoft Project Serverを使用すると、企業内のプロジェクトを一元的に管理することが可能になります。ユーザーがMicrosoft Project Serverにアクセスすると、企業内の各プロジェクトの進捗状況やコストの情報を確認することが可能になるため、問題を抱えているプロジェクトを即座に見つけ出すことができます。また、プロジェクトの属性によってフィルタ、グループ化をすることができるので、複数のプロジェクトがMicrosoft Project Serverに保存されている場合でも、目的のプロジェクトを簡単に見付け出すことができます。</w:t>
      </w:r>
    </w:p>
    <w:p w:rsidR="00E70B73" w:rsidRDefault="000850D5" w:rsidP="004E0BA1">
      <w:pPr>
        <w:rPr>
          <w:lang w:eastAsia="ja-JP"/>
        </w:rPr>
      </w:pPr>
      <w:r>
        <w:rPr>
          <w:noProof/>
          <w:lang w:eastAsia="ja-JP"/>
        </w:rPr>
        <w:drawing>
          <wp:inline distT="0" distB="0" distL="0" distR="0">
            <wp:extent cx="4386960" cy="3118680"/>
            <wp:effectExtent l="19050" t="19050" r="13970" b="247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4386960" cy="3118680"/>
                    </a:xfrm>
                    <a:prstGeom prst="rect">
                      <a:avLst/>
                    </a:prstGeom>
                    <a:ln>
                      <a:solidFill>
                        <a:schemeClr val="tx1">
                          <a:lumMod val="50000"/>
                          <a:lumOff val="50000"/>
                        </a:schemeClr>
                      </a:solidFill>
                    </a:ln>
                  </pic:spPr>
                </pic:pic>
              </a:graphicData>
            </a:graphic>
          </wp:inline>
        </w:drawing>
      </w:r>
    </w:p>
    <w:p w:rsidR="00FD47E3" w:rsidRDefault="000850D5" w:rsidP="004810FA">
      <w:pPr>
        <w:rPr>
          <w:lang w:eastAsia="ja-JP"/>
        </w:rPr>
      </w:pPr>
      <w:r>
        <w:rPr>
          <w:noProof/>
          <w:lang w:eastAsia="ja-JP"/>
        </w:rPr>
        <w:drawing>
          <wp:inline distT="0" distB="0" distL="0" distR="0">
            <wp:extent cx="4386960" cy="3118680"/>
            <wp:effectExtent l="19050" t="19050" r="13970" b="2476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4386960" cy="3118680"/>
                    </a:xfrm>
                    <a:prstGeom prst="rect">
                      <a:avLst/>
                    </a:prstGeom>
                    <a:ln>
                      <a:solidFill>
                        <a:schemeClr val="tx1">
                          <a:lumMod val="50000"/>
                          <a:lumOff val="50000"/>
                        </a:schemeClr>
                      </a:solidFill>
                    </a:ln>
                  </pic:spPr>
                </pic:pic>
              </a:graphicData>
            </a:graphic>
          </wp:inline>
        </w:drawing>
      </w:r>
    </w:p>
    <w:p w:rsidR="00196828" w:rsidRDefault="00196828" w:rsidP="004E0BA1">
      <w:pPr>
        <w:pStyle w:val="3"/>
        <w:rPr>
          <w:lang w:eastAsia="ja-JP"/>
        </w:rPr>
      </w:pPr>
      <w:r>
        <w:rPr>
          <w:lang w:eastAsia="ja-JP"/>
        </w:rPr>
        <w:t>統合的なリソース管理</w:t>
      </w:r>
    </w:p>
    <w:p w:rsidR="00196828" w:rsidRDefault="00196828" w:rsidP="004E0BA1">
      <w:pPr>
        <w:rPr>
          <w:lang w:eastAsia="ja-JP"/>
        </w:rPr>
      </w:pPr>
      <w:r>
        <w:rPr>
          <w:lang w:eastAsia="ja-JP"/>
        </w:rPr>
        <w:t>Microsoft Project Server</w:t>
      </w:r>
      <w:r w:rsidR="009E3AFF">
        <w:rPr>
          <w:lang w:eastAsia="ja-JP"/>
        </w:rPr>
        <w:t>では、社内のリソースを一元管理することが</w:t>
      </w:r>
      <w:r w:rsidR="009E3AFF">
        <w:rPr>
          <w:rFonts w:hint="eastAsia"/>
          <w:lang w:eastAsia="ja-JP"/>
        </w:rPr>
        <w:t>できます</w:t>
      </w:r>
      <w:r>
        <w:rPr>
          <w:lang w:eastAsia="ja-JP"/>
        </w:rPr>
        <w:t>。リソースとは、プロジェクトを構成するタスクを実行するために使用する人材、機材、および資材のいずれかを指します。Microsoft Project Server上でリソースのスキルやコスト情報を管理することや、稼働状況の管理を行うことができます。</w:t>
      </w:r>
    </w:p>
    <w:p w:rsidR="00E70B73" w:rsidRDefault="000850D5" w:rsidP="004E0BA1">
      <w:pPr>
        <w:rPr>
          <w:lang w:eastAsia="ja-JP"/>
        </w:rPr>
      </w:pPr>
      <w:r>
        <w:rPr>
          <w:noProof/>
          <w:lang w:eastAsia="ja-JP"/>
        </w:rPr>
        <w:drawing>
          <wp:inline distT="0" distB="0" distL="0" distR="0">
            <wp:extent cx="4386960" cy="3118680"/>
            <wp:effectExtent l="19050" t="19050" r="13970" b="2476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a14="http://schemas.microsoft.com/office/drawing/2010/main" val="0"/>
                        </a:ext>
                      </a:extLst>
                    </a:blip>
                    <a:stretch>
                      <a:fillRect/>
                    </a:stretch>
                  </pic:blipFill>
                  <pic:spPr>
                    <a:xfrm>
                      <a:off x="0" y="0"/>
                      <a:ext cx="4386960" cy="3118680"/>
                    </a:xfrm>
                    <a:prstGeom prst="rect">
                      <a:avLst/>
                    </a:prstGeom>
                    <a:ln>
                      <a:solidFill>
                        <a:schemeClr val="tx1">
                          <a:lumMod val="50000"/>
                          <a:lumOff val="50000"/>
                        </a:schemeClr>
                      </a:solidFill>
                    </a:ln>
                  </pic:spPr>
                </pic:pic>
              </a:graphicData>
            </a:graphic>
          </wp:inline>
        </w:drawing>
      </w:r>
    </w:p>
    <w:p w:rsidR="00E70B73" w:rsidRDefault="000850D5" w:rsidP="004E0BA1">
      <w:pPr>
        <w:rPr>
          <w:lang w:eastAsia="ja-JP"/>
        </w:rPr>
      </w:pPr>
      <w:r>
        <w:rPr>
          <w:noProof/>
          <w:lang w:eastAsia="ja-JP"/>
        </w:rPr>
        <w:drawing>
          <wp:inline distT="0" distB="0" distL="0" distR="0">
            <wp:extent cx="4386960" cy="3118680"/>
            <wp:effectExtent l="19050" t="19050" r="13970" b="2476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extLst>
                        <a:ext uri="{28A0092B-C50C-407E-A947-70E740481C1C}">
                          <a14:useLocalDpi xmlns:a14="http://schemas.microsoft.com/office/drawing/2010/main" val="0"/>
                        </a:ext>
                      </a:extLst>
                    </a:blip>
                    <a:stretch>
                      <a:fillRect/>
                    </a:stretch>
                  </pic:blipFill>
                  <pic:spPr>
                    <a:xfrm>
                      <a:off x="0" y="0"/>
                      <a:ext cx="4386960" cy="3118680"/>
                    </a:xfrm>
                    <a:prstGeom prst="rect">
                      <a:avLst/>
                    </a:prstGeom>
                    <a:ln>
                      <a:solidFill>
                        <a:schemeClr val="tx1">
                          <a:lumMod val="50000"/>
                          <a:lumOff val="50000"/>
                        </a:schemeClr>
                      </a:solidFill>
                    </a:ln>
                  </pic:spPr>
                </pic:pic>
              </a:graphicData>
            </a:graphic>
          </wp:inline>
        </w:drawing>
      </w:r>
    </w:p>
    <w:p w:rsidR="000812E4" w:rsidRDefault="000812E4" w:rsidP="004810FA">
      <w:pPr>
        <w:rPr>
          <w:lang w:eastAsia="ja-JP"/>
        </w:rPr>
      </w:pPr>
    </w:p>
    <w:p w:rsidR="00FD47E3" w:rsidRDefault="00FD47E3" w:rsidP="004810FA">
      <w:pPr>
        <w:rPr>
          <w:lang w:eastAsia="ja-JP"/>
        </w:rPr>
      </w:pPr>
    </w:p>
    <w:p w:rsidR="00196828" w:rsidRDefault="00196828" w:rsidP="004E0BA1">
      <w:pPr>
        <w:pStyle w:val="3"/>
        <w:rPr>
          <w:lang w:eastAsia="ja-JP"/>
        </w:rPr>
      </w:pPr>
      <w:r>
        <w:rPr>
          <w:lang w:eastAsia="ja-JP"/>
        </w:rPr>
        <w:t>ブラウザや</w:t>
      </w:r>
      <w:r>
        <w:rPr>
          <w:lang w:eastAsia="ja-JP"/>
        </w:rPr>
        <w:t>Outlook</w:t>
      </w:r>
      <w:r>
        <w:rPr>
          <w:lang w:eastAsia="ja-JP"/>
        </w:rPr>
        <w:t>からタスクの進捗入力</w:t>
      </w:r>
    </w:p>
    <w:p w:rsidR="000812E4" w:rsidRDefault="00196828" w:rsidP="004810FA">
      <w:pPr>
        <w:rPr>
          <w:lang w:eastAsia="ja-JP"/>
        </w:rPr>
      </w:pPr>
      <w:r>
        <w:rPr>
          <w:lang w:eastAsia="ja-JP"/>
        </w:rPr>
        <w:t>プロジェクトメンバーは、Internet Explorerを使用して自分に割り当てられているタスクを</w:t>
      </w:r>
      <w:r w:rsidR="004810FA">
        <w:rPr>
          <w:rFonts w:hint="eastAsia"/>
          <w:lang w:eastAsia="ja-JP"/>
        </w:rPr>
        <w:t>一箇所で</w:t>
      </w:r>
      <w:r>
        <w:rPr>
          <w:lang w:eastAsia="ja-JP"/>
        </w:rPr>
        <w:t>確認することができます。また、Exchange Serverとの連携によってプロジェクトのタスクをOutlookから確認することも可能です。メンバーはInternet ExplorerまたはOutlookを使用して、タスクの進捗を入力しプロジェクト管理者に報告することができます。</w:t>
      </w:r>
    </w:p>
    <w:p w:rsidR="00E70B73" w:rsidRDefault="000850D5" w:rsidP="004810FA">
      <w:pPr>
        <w:rPr>
          <w:lang w:eastAsia="ja-JP"/>
        </w:rPr>
      </w:pPr>
      <w:r>
        <w:rPr>
          <w:noProof/>
          <w:lang w:eastAsia="ja-JP"/>
        </w:rPr>
        <w:drawing>
          <wp:inline distT="0" distB="0" distL="0" distR="0">
            <wp:extent cx="4386960" cy="3118680"/>
            <wp:effectExtent l="19050" t="19050" r="13970" b="2476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extLst>
                        <a:ext uri="{28A0092B-C50C-407E-A947-70E740481C1C}">
                          <a14:useLocalDpi xmlns:a14="http://schemas.microsoft.com/office/drawing/2010/main" val="0"/>
                        </a:ext>
                      </a:extLst>
                    </a:blip>
                    <a:stretch>
                      <a:fillRect/>
                    </a:stretch>
                  </pic:blipFill>
                  <pic:spPr>
                    <a:xfrm>
                      <a:off x="0" y="0"/>
                      <a:ext cx="4386960" cy="3118680"/>
                    </a:xfrm>
                    <a:prstGeom prst="rect">
                      <a:avLst/>
                    </a:prstGeom>
                    <a:ln>
                      <a:solidFill>
                        <a:schemeClr val="tx1">
                          <a:lumMod val="50000"/>
                          <a:lumOff val="50000"/>
                        </a:schemeClr>
                      </a:solidFill>
                    </a:ln>
                  </pic:spPr>
                </pic:pic>
              </a:graphicData>
            </a:graphic>
          </wp:inline>
        </w:drawing>
      </w:r>
    </w:p>
    <w:p w:rsidR="00E70B73" w:rsidRDefault="000850D5" w:rsidP="004810FA">
      <w:pPr>
        <w:rPr>
          <w:lang w:eastAsia="ja-JP"/>
        </w:rPr>
      </w:pPr>
      <w:r>
        <w:rPr>
          <w:noProof/>
          <w:lang w:eastAsia="ja-JP"/>
        </w:rPr>
        <w:drawing>
          <wp:inline distT="0" distB="0" distL="0" distR="0">
            <wp:extent cx="4386960" cy="3118680"/>
            <wp:effectExtent l="19050" t="19050" r="13970" b="2476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7">
                      <a:extLst>
                        <a:ext uri="{28A0092B-C50C-407E-A947-70E740481C1C}">
                          <a14:useLocalDpi xmlns:a14="http://schemas.microsoft.com/office/drawing/2010/main" val="0"/>
                        </a:ext>
                      </a:extLst>
                    </a:blip>
                    <a:stretch>
                      <a:fillRect/>
                    </a:stretch>
                  </pic:blipFill>
                  <pic:spPr>
                    <a:xfrm>
                      <a:off x="0" y="0"/>
                      <a:ext cx="4386960" cy="3118680"/>
                    </a:xfrm>
                    <a:prstGeom prst="rect">
                      <a:avLst/>
                    </a:prstGeom>
                    <a:ln>
                      <a:solidFill>
                        <a:schemeClr val="tx1">
                          <a:lumMod val="50000"/>
                          <a:lumOff val="50000"/>
                        </a:schemeClr>
                      </a:solidFill>
                    </a:ln>
                  </pic:spPr>
                </pic:pic>
              </a:graphicData>
            </a:graphic>
          </wp:inline>
        </w:drawing>
      </w:r>
    </w:p>
    <w:p w:rsidR="00FD47E3" w:rsidRPr="004810FA" w:rsidRDefault="00FD47E3" w:rsidP="004810FA">
      <w:pPr>
        <w:rPr>
          <w:lang w:eastAsia="ja-JP"/>
        </w:rPr>
      </w:pPr>
    </w:p>
    <w:p w:rsidR="00196828" w:rsidRDefault="00196828" w:rsidP="004E0BA1">
      <w:pPr>
        <w:pStyle w:val="3"/>
        <w:rPr>
          <w:lang w:eastAsia="ja-JP"/>
        </w:rPr>
      </w:pPr>
      <w:r>
        <w:rPr>
          <w:lang w:eastAsia="ja-JP"/>
        </w:rPr>
        <w:t>プロジェクト</w:t>
      </w:r>
      <w:r>
        <w:rPr>
          <w:lang w:eastAsia="ja-JP"/>
        </w:rPr>
        <w:t xml:space="preserve"> </w:t>
      </w:r>
      <w:r>
        <w:rPr>
          <w:lang w:eastAsia="ja-JP"/>
        </w:rPr>
        <w:t>サイトでの情報共有</w:t>
      </w:r>
    </w:p>
    <w:p w:rsidR="00196828" w:rsidRDefault="00196828" w:rsidP="004E0BA1">
      <w:pPr>
        <w:rPr>
          <w:lang w:eastAsia="ja-JP"/>
        </w:rPr>
      </w:pPr>
      <w:r>
        <w:rPr>
          <w:lang w:eastAsia="ja-JP"/>
        </w:rPr>
        <w:t>プロジェクト計画をMicrosoft Project Serverに保存後、発行を行うと、プロジェクトのメンバーがアクセスできる[プロジェクト サイト]と呼ばれるメンバーの共有サイトがプロジェクトごとに作成されます。このサイトを使用してプロジェクトごとに発生するドキュメントや懸案事項、リスクを登録し、プロジェクトメンバーと情報共有をすることができます。</w:t>
      </w:r>
    </w:p>
    <w:p w:rsidR="00E70B73" w:rsidRDefault="000850D5" w:rsidP="004E0BA1">
      <w:pPr>
        <w:rPr>
          <w:lang w:eastAsia="ja-JP"/>
        </w:rPr>
      </w:pPr>
      <w:r>
        <w:rPr>
          <w:noProof/>
          <w:lang w:eastAsia="ja-JP"/>
        </w:rPr>
        <w:drawing>
          <wp:inline distT="0" distB="0" distL="0" distR="0">
            <wp:extent cx="4386960" cy="3118680"/>
            <wp:effectExtent l="19050" t="19050" r="13970" b="24765"/>
            <wp:docPr id="9225" name="図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extLst>
                        <a:ext uri="{28A0092B-C50C-407E-A947-70E740481C1C}">
                          <a14:useLocalDpi xmlns:a14="http://schemas.microsoft.com/office/drawing/2010/main" val="0"/>
                        </a:ext>
                      </a:extLst>
                    </a:blip>
                    <a:stretch>
                      <a:fillRect/>
                    </a:stretch>
                  </pic:blipFill>
                  <pic:spPr>
                    <a:xfrm>
                      <a:off x="0" y="0"/>
                      <a:ext cx="4386960" cy="3118680"/>
                    </a:xfrm>
                    <a:prstGeom prst="rect">
                      <a:avLst/>
                    </a:prstGeom>
                    <a:ln>
                      <a:solidFill>
                        <a:schemeClr val="tx1">
                          <a:lumMod val="50000"/>
                          <a:lumOff val="50000"/>
                        </a:schemeClr>
                      </a:solidFill>
                    </a:ln>
                  </pic:spPr>
                </pic:pic>
              </a:graphicData>
            </a:graphic>
          </wp:inline>
        </w:drawing>
      </w:r>
    </w:p>
    <w:p w:rsidR="00E70B73" w:rsidRDefault="000850D5" w:rsidP="004E0BA1">
      <w:pPr>
        <w:rPr>
          <w:lang w:eastAsia="ja-JP"/>
        </w:rPr>
      </w:pPr>
      <w:r>
        <w:rPr>
          <w:noProof/>
          <w:lang w:eastAsia="ja-JP"/>
        </w:rPr>
        <w:drawing>
          <wp:inline distT="0" distB="0" distL="0" distR="0">
            <wp:extent cx="4386960" cy="3118680"/>
            <wp:effectExtent l="19050" t="19050" r="13970" b="2476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extLst>
                        <a:ext uri="{28A0092B-C50C-407E-A947-70E740481C1C}">
                          <a14:useLocalDpi xmlns:a14="http://schemas.microsoft.com/office/drawing/2010/main" val="0"/>
                        </a:ext>
                      </a:extLst>
                    </a:blip>
                    <a:stretch>
                      <a:fillRect/>
                    </a:stretch>
                  </pic:blipFill>
                  <pic:spPr>
                    <a:xfrm>
                      <a:off x="0" y="0"/>
                      <a:ext cx="4386960" cy="3118680"/>
                    </a:xfrm>
                    <a:prstGeom prst="rect">
                      <a:avLst/>
                    </a:prstGeom>
                    <a:ln>
                      <a:solidFill>
                        <a:schemeClr val="tx1">
                          <a:lumMod val="50000"/>
                          <a:lumOff val="50000"/>
                        </a:schemeClr>
                      </a:solidFill>
                    </a:ln>
                  </pic:spPr>
                </pic:pic>
              </a:graphicData>
            </a:graphic>
          </wp:inline>
        </w:drawing>
      </w:r>
    </w:p>
    <w:p w:rsidR="000812E4" w:rsidRDefault="000812E4" w:rsidP="004810FA">
      <w:pPr>
        <w:rPr>
          <w:lang w:eastAsia="ja-JP"/>
        </w:rPr>
      </w:pPr>
    </w:p>
    <w:p w:rsidR="00FD47E3" w:rsidRDefault="00FD47E3" w:rsidP="004810FA">
      <w:pPr>
        <w:rPr>
          <w:lang w:eastAsia="ja-JP"/>
        </w:rPr>
      </w:pPr>
    </w:p>
    <w:p w:rsidR="00196828" w:rsidRDefault="00196828" w:rsidP="004E0BA1">
      <w:pPr>
        <w:pStyle w:val="3"/>
        <w:rPr>
          <w:lang w:eastAsia="ja-JP"/>
        </w:rPr>
      </w:pPr>
      <w:r>
        <w:rPr>
          <w:lang w:eastAsia="ja-JP"/>
        </w:rPr>
        <w:t>ポートフォリオ分析</w:t>
      </w:r>
    </w:p>
    <w:p w:rsidR="00196828" w:rsidRDefault="00196828" w:rsidP="004E0BA1">
      <w:pPr>
        <w:rPr>
          <w:lang w:eastAsia="ja-JP"/>
        </w:rPr>
      </w:pPr>
      <w:r>
        <w:rPr>
          <w:lang w:eastAsia="ja-JP"/>
        </w:rPr>
        <w:t xml:space="preserve">Microsoft Project Server </w:t>
      </w:r>
      <w:r w:rsidR="004810FA">
        <w:rPr>
          <w:lang w:eastAsia="ja-JP"/>
        </w:rPr>
        <w:t>は</w:t>
      </w:r>
      <w:r>
        <w:rPr>
          <w:lang w:eastAsia="ja-JP"/>
        </w:rPr>
        <w:t>Portfolio Serverと統合された</w:t>
      </w:r>
      <w:r w:rsidR="004810FA">
        <w:rPr>
          <w:rFonts w:hint="eastAsia"/>
          <w:lang w:eastAsia="ja-JP"/>
        </w:rPr>
        <w:t>ことに</w:t>
      </w:r>
      <w:r>
        <w:rPr>
          <w:lang w:eastAsia="ja-JP"/>
        </w:rPr>
        <w:t>より、ボトムアップでのプロジェクトの計画・見積作成機能に加えて、いかに戦略に一致したプロジェクトに投資するかトップダウンでのプロジェクト計画が単一サーバー上で可能になりました。</w:t>
      </w:r>
      <w:r w:rsidR="0082268C">
        <w:rPr>
          <w:rFonts w:hint="eastAsia"/>
          <w:lang w:eastAsia="ja-JP"/>
        </w:rPr>
        <w:t>企業の戦略に対して優位なプロジェクト・事業を判断し</w:t>
      </w:r>
      <w:r w:rsidR="004810FA">
        <w:rPr>
          <w:rFonts w:hint="eastAsia"/>
          <w:lang w:eastAsia="ja-JP"/>
        </w:rPr>
        <w:t>、効果的に予算配分を行い投資の優先順位を明確化することができます。</w:t>
      </w:r>
    </w:p>
    <w:p w:rsidR="000812E4" w:rsidRPr="0082268C" w:rsidRDefault="000812E4" w:rsidP="0082268C">
      <w:pPr>
        <w:rPr>
          <w:lang w:eastAsia="ja-JP"/>
        </w:rPr>
      </w:pPr>
    </w:p>
    <w:p w:rsidR="00196828" w:rsidRDefault="00196828" w:rsidP="004E0BA1">
      <w:pPr>
        <w:pStyle w:val="3"/>
        <w:rPr>
          <w:lang w:eastAsia="ja-JP"/>
        </w:rPr>
      </w:pPr>
      <w:r>
        <w:rPr>
          <w:lang w:eastAsia="ja-JP"/>
        </w:rPr>
        <w:t>ワークフロー管理</w:t>
      </w:r>
    </w:p>
    <w:p w:rsidR="00196828" w:rsidRDefault="00196828" w:rsidP="004E0BA1">
      <w:pPr>
        <w:rPr>
          <w:lang w:eastAsia="ja-JP"/>
        </w:rPr>
      </w:pPr>
      <w:r>
        <w:rPr>
          <w:lang w:eastAsia="ja-JP"/>
        </w:rPr>
        <w:t xml:space="preserve">Microsoft Project Server </w:t>
      </w:r>
      <w:r w:rsidR="0082268C">
        <w:rPr>
          <w:rFonts w:hint="eastAsia"/>
          <w:lang w:eastAsia="ja-JP"/>
        </w:rPr>
        <w:t>では、</w:t>
      </w:r>
      <w:r>
        <w:rPr>
          <w:lang w:eastAsia="ja-JP"/>
        </w:rPr>
        <w:t>ワークフローによるステージ・ゲート管理</w:t>
      </w:r>
      <w:r w:rsidR="0082268C">
        <w:rPr>
          <w:rFonts w:hint="eastAsia"/>
          <w:lang w:eastAsia="ja-JP"/>
        </w:rPr>
        <w:t>を行うことができます</w:t>
      </w:r>
      <w:r>
        <w:rPr>
          <w:lang w:eastAsia="ja-JP"/>
        </w:rPr>
        <w:t>。プロセス中に明確なチェックポイントを設け、適切な承認ルートによる個人の特定を行</w:t>
      </w:r>
      <w:r w:rsidR="0082268C">
        <w:rPr>
          <w:rFonts w:hint="eastAsia"/>
          <w:lang w:eastAsia="ja-JP"/>
        </w:rPr>
        <w:t>うことによって、すべての投資判断に監査可能な記録を残すことができます</w:t>
      </w:r>
      <w:r>
        <w:rPr>
          <w:lang w:eastAsia="ja-JP"/>
        </w:rPr>
        <w:t>。</w:t>
      </w:r>
      <w:r w:rsidR="0082268C">
        <w:rPr>
          <w:rFonts w:hint="eastAsia"/>
          <w:lang w:eastAsia="ja-JP"/>
        </w:rPr>
        <w:t>プロジェクト ライフ サイクル全体を管理することで、早期の段階で選択と集中を実現します。</w:t>
      </w:r>
    </w:p>
    <w:p w:rsidR="00E70B73" w:rsidRDefault="00E70B73">
      <w:pPr>
        <w:spacing w:before="0"/>
        <w:rPr>
          <w:rFonts w:eastAsiaTheme="majorEastAsia"/>
          <w:bCs/>
          <w:color w:val="58595B"/>
          <w:sz w:val="32"/>
          <w:szCs w:val="36"/>
          <w:lang w:eastAsia="ja-JP"/>
        </w:rPr>
      </w:pPr>
    </w:p>
    <w:p w:rsidR="00196828" w:rsidRDefault="00196828" w:rsidP="004E0BA1">
      <w:pPr>
        <w:pStyle w:val="3"/>
        <w:rPr>
          <w:lang w:eastAsia="ja-JP"/>
        </w:rPr>
      </w:pPr>
      <w:r>
        <w:rPr>
          <w:lang w:eastAsia="ja-JP"/>
        </w:rPr>
        <w:t>ビジネス</w:t>
      </w:r>
      <w:r w:rsidR="00C068B0">
        <w:rPr>
          <w:rFonts w:hint="eastAsia"/>
          <w:lang w:eastAsia="ja-JP"/>
        </w:rPr>
        <w:t xml:space="preserve"> </w:t>
      </w:r>
      <w:r>
        <w:rPr>
          <w:lang w:eastAsia="ja-JP"/>
        </w:rPr>
        <w:t>インテリジェンス</w:t>
      </w:r>
      <w:r>
        <w:rPr>
          <w:lang w:eastAsia="ja-JP"/>
        </w:rPr>
        <w:t>(BI)</w:t>
      </w:r>
      <w:r>
        <w:rPr>
          <w:lang w:eastAsia="ja-JP"/>
        </w:rPr>
        <w:t>機能</w:t>
      </w:r>
    </w:p>
    <w:p w:rsidR="003277C1" w:rsidRDefault="00196828" w:rsidP="004E0BA1">
      <w:pPr>
        <w:rPr>
          <w:lang w:eastAsia="ja-JP"/>
        </w:rPr>
      </w:pPr>
      <w:r>
        <w:rPr>
          <w:lang w:eastAsia="ja-JP"/>
        </w:rPr>
        <w:t xml:space="preserve">Microsoft Project Server </w:t>
      </w:r>
      <w:r w:rsidR="00C068B0">
        <w:rPr>
          <w:rFonts w:hint="eastAsia"/>
          <w:lang w:eastAsia="ja-JP"/>
        </w:rPr>
        <w:t>では、ビジネス インテリジェンス(BI)機能を使用して、組織のプロジェクトに関するレポートを</w:t>
      </w:r>
      <w:r w:rsidR="00465659">
        <w:rPr>
          <w:rFonts w:hint="eastAsia"/>
          <w:lang w:eastAsia="ja-JP"/>
        </w:rPr>
        <w:t>作成し</w:t>
      </w:r>
      <w:r w:rsidR="00C068B0">
        <w:rPr>
          <w:rFonts w:hint="eastAsia"/>
          <w:lang w:eastAsia="ja-JP"/>
        </w:rPr>
        <w:t>動的に表示することができます。</w:t>
      </w:r>
      <w:r w:rsidR="00465659">
        <w:rPr>
          <w:rFonts w:hint="eastAsia"/>
          <w:lang w:eastAsia="ja-JP"/>
        </w:rPr>
        <w:t>レポートは高度にカスタマイズが可能なので、適切なデータを見やすく視覚的なレポートとして作成することができます。</w:t>
      </w:r>
    </w:p>
    <w:p w:rsidR="001D317C" w:rsidRPr="00880E85" w:rsidRDefault="000850D5" w:rsidP="00880E85">
      <w:pPr>
        <w:rPr>
          <w:lang w:eastAsia="ja-JP"/>
        </w:rPr>
      </w:pPr>
      <w:r>
        <w:rPr>
          <w:noProof/>
          <w:lang w:eastAsia="ja-JP"/>
        </w:rPr>
        <w:drawing>
          <wp:inline distT="0" distB="0" distL="0" distR="0">
            <wp:extent cx="4192200" cy="2980080"/>
            <wp:effectExtent l="19050" t="19050" r="18415" b="1079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2200" cy="2980080"/>
                    </a:xfrm>
                    <a:prstGeom prst="rect">
                      <a:avLst/>
                    </a:prstGeom>
                    <a:ln>
                      <a:solidFill>
                        <a:schemeClr val="tx1">
                          <a:lumMod val="50000"/>
                          <a:lumOff val="50000"/>
                        </a:schemeClr>
                      </a:solidFill>
                    </a:ln>
                  </pic:spPr>
                </pic:pic>
              </a:graphicData>
            </a:graphic>
          </wp:inline>
        </w:drawing>
      </w:r>
    </w:p>
    <w:p w:rsidR="00B95DC2" w:rsidRDefault="003B5706" w:rsidP="0029548E">
      <w:pPr>
        <w:pStyle w:val="1"/>
      </w:pPr>
      <w:bookmarkStart w:id="2" w:name="_Toc344219826"/>
      <w:r>
        <w:rPr>
          <w:rFonts w:hint="eastAsia"/>
        </w:rPr>
        <w:t>Project Server 2013</w:t>
      </w:r>
      <w:r>
        <w:rPr>
          <w:rFonts w:hint="eastAsia"/>
        </w:rPr>
        <w:t>新機能</w:t>
      </w:r>
      <w:bookmarkEnd w:id="2"/>
    </w:p>
    <w:p w:rsidR="0043462F" w:rsidRDefault="0043462F" w:rsidP="0043462F">
      <w:pPr>
        <w:rPr>
          <w:lang w:eastAsia="ja-JP"/>
        </w:rPr>
      </w:pPr>
      <w:r>
        <w:rPr>
          <w:rFonts w:hint="eastAsia"/>
          <w:lang w:eastAsia="ja-JP"/>
        </w:rPr>
        <w:t>Project Server 2013では様々な新機能が用意されています。ここでは、Project Server 2013から追加された新機能</w:t>
      </w:r>
      <w:r w:rsidR="00E17D26">
        <w:rPr>
          <w:rFonts w:hint="eastAsia"/>
          <w:lang w:eastAsia="ja-JP"/>
        </w:rPr>
        <w:t>の一部</w:t>
      </w:r>
      <w:r>
        <w:rPr>
          <w:rFonts w:hint="eastAsia"/>
          <w:lang w:eastAsia="ja-JP"/>
        </w:rPr>
        <w:t>をご紹介します。</w:t>
      </w:r>
    </w:p>
    <w:p w:rsidR="00265F10" w:rsidRPr="0043462F" w:rsidRDefault="00265F10" w:rsidP="0043462F">
      <w:pPr>
        <w:rPr>
          <w:lang w:eastAsia="ja-JP"/>
        </w:rPr>
      </w:pPr>
    </w:p>
    <w:p w:rsidR="0029548E" w:rsidRPr="00084F6F" w:rsidRDefault="006927AC" w:rsidP="00B95DC2">
      <w:pPr>
        <w:pStyle w:val="2"/>
        <w:rPr>
          <w:sz w:val="35"/>
          <w:szCs w:val="35"/>
          <w:lang w:eastAsia="ja-JP"/>
        </w:rPr>
      </w:pPr>
      <w:bookmarkStart w:id="3" w:name="_Toc344219827"/>
      <w:r w:rsidRPr="00084F6F">
        <w:rPr>
          <w:rFonts w:hint="eastAsia"/>
          <w:sz w:val="35"/>
          <w:szCs w:val="35"/>
          <w:lang w:eastAsia="ja-JP"/>
        </w:rPr>
        <w:t>SharePoint Server 2013プロジェクト</w:t>
      </w:r>
      <w:r w:rsidR="001F1805" w:rsidRPr="00084F6F">
        <w:rPr>
          <w:rFonts w:hint="eastAsia"/>
          <w:sz w:val="35"/>
          <w:szCs w:val="35"/>
          <w:lang w:eastAsia="ja-JP"/>
        </w:rPr>
        <w:t xml:space="preserve"> </w:t>
      </w:r>
      <w:r w:rsidRPr="00084F6F">
        <w:rPr>
          <w:rFonts w:hint="eastAsia"/>
          <w:sz w:val="35"/>
          <w:szCs w:val="35"/>
          <w:lang w:eastAsia="ja-JP"/>
        </w:rPr>
        <w:t>サイトの可用性</w:t>
      </w:r>
      <w:bookmarkEnd w:id="3"/>
    </w:p>
    <w:p w:rsidR="002E04DB" w:rsidRDefault="002E04DB" w:rsidP="002E04DB">
      <w:pPr>
        <w:rPr>
          <w:lang w:eastAsia="ja-JP"/>
        </w:rPr>
      </w:pPr>
      <w:r>
        <w:rPr>
          <w:rFonts w:hint="eastAsia"/>
          <w:lang w:eastAsia="ja-JP"/>
        </w:rPr>
        <w:t>SharePoint Server 2013では、Project Server 2013</w:t>
      </w:r>
      <w:r w:rsidR="00E17D26">
        <w:rPr>
          <w:rFonts w:hint="eastAsia"/>
          <w:lang w:eastAsia="ja-JP"/>
        </w:rPr>
        <w:t>がインストールされていなくても</w:t>
      </w:r>
      <w:r w:rsidR="00084F6F">
        <w:rPr>
          <w:rFonts w:hint="eastAsia"/>
          <w:lang w:eastAsia="ja-JP"/>
        </w:rPr>
        <w:t>簡易的なプロジェクト管理機能が</w:t>
      </w:r>
      <w:r>
        <w:rPr>
          <w:rFonts w:hint="eastAsia"/>
          <w:lang w:eastAsia="ja-JP"/>
        </w:rPr>
        <w:t>提供されています。SharePoint Server 2013のプロジェクト サイトを使用して、組織のユーザーは簡易プロジェクトで効率的に共同作業を行うことができます。また、プロジェクトに関連するデータ、ドキュメント等の情報へのアクセス、共有ができるようになります。</w:t>
      </w:r>
    </w:p>
    <w:p w:rsidR="002E04DB" w:rsidRDefault="002E04DB" w:rsidP="002E04DB">
      <w:pPr>
        <w:rPr>
          <w:lang w:eastAsia="ja-JP"/>
        </w:rPr>
      </w:pPr>
      <w:r>
        <w:rPr>
          <w:rFonts w:hint="eastAsia"/>
          <w:lang w:eastAsia="ja-JP"/>
        </w:rPr>
        <w:t>プロジェクト サイトでは、以下の機能を提供します。</w:t>
      </w:r>
    </w:p>
    <w:p w:rsidR="001F1805" w:rsidRDefault="001F1805" w:rsidP="00B53F1A">
      <w:pPr>
        <w:pStyle w:val="af1"/>
        <w:numPr>
          <w:ilvl w:val="0"/>
          <w:numId w:val="37"/>
        </w:numPr>
        <w:rPr>
          <w:lang w:eastAsia="ja-JP"/>
        </w:rPr>
      </w:pPr>
      <w:r>
        <w:rPr>
          <w:rFonts w:hint="eastAsia"/>
          <w:lang w:eastAsia="ja-JP"/>
        </w:rPr>
        <w:t>プロジェクトの概要Webパーツ</w:t>
      </w:r>
    </w:p>
    <w:p w:rsidR="001F1805" w:rsidRDefault="001F1805" w:rsidP="00B53F1A">
      <w:pPr>
        <w:pStyle w:val="af1"/>
        <w:numPr>
          <w:ilvl w:val="0"/>
          <w:numId w:val="37"/>
        </w:numPr>
        <w:rPr>
          <w:lang w:eastAsia="ja-JP"/>
        </w:rPr>
      </w:pPr>
      <w:r>
        <w:rPr>
          <w:rFonts w:hint="eastAsia"/>
          <w:lang w:eastAsia="ja-JP"/>
        </w:rPr>
        <w:t>プロジェクト タスクの視覚的なタイムライン</w:t>
      </w:r>
    </w:p>
    <w:p w:rsidR="001F1805" w:rsidRDefault="001F1805" w:rsidP="00B53F1A">
      <w:pPr>
        <w:pStyle w:val="af1"/>
        <w:numPr>
          <w:ilvl w:val="0"/>
          <w:numId w:val="37"/>
        </w:numPr>
        <w:rPr>
          <w:lang w:eastAsia="ja-JP"/>
        </w:rPr>
      </w:pPr>
      <w:r>
        <w:rPr>
          <w:rFonts w:hint="eastAsia"/>
          <w:lang w:eastAsia="ja-JP"/>
        </w:rPr>
        <w:t>プロジェクトのタスクスケジュール</w:t>
      </w:r>
    </w:p>
    <w:p w:rsidR="001F1805" w:rsidRDefault="001F1805" w:rsidP="00B53F1A">
      <w:pPr>
        <w:pStyle w:val="af1"/>
        <w:numPr>
          <w:ilvl w:val="0"/>
          <w:numId w:val="37"/>
        </w:numPr>
        <w:rPr>
          <w:lang w:eastAsia="ja-JP"/>
        </w:rPr>
      </w:pPr>
      <w:r>
        <w:rPr>
          <w:rFonts w:hint="eastAsia"/>
          <w:lang w:eastAsia="ja-JP"/>
        </w:rPr>
        <w:t>関連するプロジェクトのドキュメントを保管するためのライブラリ</w:t>
      </w:r>
    </w:p>
    <w:p w:rsidR="001F1805" w:rsidRDefault="001F1805" w:rsidP="00B53F1A">
      <w:pPr>
        <w:pStyle w:val="af1"/>
        <w:numPr>
          <w:ilvl w:val="0"/>
          <w:numId w:val="37"/>
        </w:numPr>
        <w:rPr>
          <w:lang w:eastAsia="ja-JP"/>
        </w:rPr>
      </w:pPr>
      <w:r>
        <w:rPr>
          <w:rFonts w:hint="eastAsia"/>
          <w:lang w:eastAsia="ja-JP"/>
        </w:rPr>
        <w:t>プロジェクトに関する情報をすばやく記録および整理するためのノートブック</w:t>
      </w:r>
    </w:p>
    <w:p w:rsidR="001F1805" w:rsidRDefault="001F1805" w:rsidP="00B53F1A">
      <w:pPr>
        <w:pStyle w:val="af1"/>
        <w:numPr>
          <w:ilvl w:val="0"/>
          <w:numId w:val="37"/>
        </w:numPr>
        <w:rPr>
          <w:lang w:eastAsia="ja-JP"/>
        </w:rPr>
      </w:pPr>
      <w:r>
        <w:rPr>
          <w:rFonts w:hint="eastAsia"/>
          <w:lang w:eastAsia="ja-JP"/>
        </w:rPr>
        <w:t>チームイベントを記載する共有の予定表</w:t>
      </w:r>
    </w:p>
    <w:p w:rsidR="001F1805" w:rsidRDefault="001F1805" w:rsidP="00B53F1A">
      <w:pPr>
        <w:pStyle w:val="af1"/>
        <w:numPr>
          <w:ilvl w:val="0"/>
          <w:numId w:val="37"/>
        </w:numPr>
        <w:rPr>
          <w:lang w:eastAsia="ja-JP"/>
        </w:rPr>
      </w:pPr>
      <w:r>
        <w:rPr>
          <w:lang w:eastAsia="ja-JP"/>
        </w:rPr>
        <w:t>P</w:t>
      </w:r>
      <w:r>
        <w:rPr>
          <w:rFonts w:hint="eastAsia"/>
          <w:lang w:eastAsia="ja-JP"/>
        </w:rPr>
        <w:t>roject Professional 2013に接続する機能</w:t>
      </w:r>
    </w:p>
    <w:p w:rsidR="001F1805" w:rsidRDefault="009A3B2F" w:rsidP="001F1805">
      <w:pPr>
        <w:pStyle w:val="af1"/>
        <w:ind w:left="0"/>
        <w:rPr>
          <w:lang w:eastAsia="ja-JP"/>
        </w:rPr>
      </w:pPr>
      <w:r>
        <w:rPr>
          <w:rFonts w:hint="eastAsia"/>
          <w:lang w:eastAsia="ja-JP"/>
        </w:rPr>
        <w:t>※詳しくは</w:t>
      </w:r>
      <w:r w:rsidR="007B22A5">
        <w:rPr>
          <w:rFonts w:hint="eastAsia"/>
          <w:lang w:eastAsia="ja-JP"/>
        </w:rPr>
        <w:t>「3.1 チームプロジェクト管理」</w:t>
      </w:r>
      <w:r>
        <w:rPr>
          <w:rFonts w:hint="eastAsia"/>
          <w:lang w:eastAsia="ja-JP"/>
        </w:rPr>
        <w:t>で</w:t>
      </w:r>
      <w:r w:rsidR="007B22A5">
        <w:rPr>
          <w:rFonts w:hint="eastAsia"/>
          <w:lang w:eastAsia="ja-JP"/>
        </w:rPr>
        <w:t>ご紹介します</w:t>
      </w:r>
    </w:p>
    <w:p w:rsidR="008B6738" w:rsidRDefault="008B6738">
      <w:pPr>
        <w:spacing w:before="0"/>
        <w:rPr>
          <w:rFonts w:asciiTheme="majorEastAsia" w:eastAsiaTheme="majorEastAsia" w:hAnsiTheme="majorEastAsia" w:cstheme="majorBidi"/>
          <w:bCs/>
          <w:color w:val="2E9546"/>
          <w:sz w:val="36"/>
          <w:szCs w:val="40"/>
          <w:lang w:eastAsia="ja-JP"/>
        </w:rPr>
      </w:pPr>
      <w:r>
        <w:rPr>
          <w:lang w:eastAsia="ja-JP"/>
        </w:rPr>
        <w:br w:type="page"/>
      </w:r>
    </w:p>
    <w:p w:rsidR="008B6738" w:rsidRDefault="00265F10" w:rsidP="00265F10">
      <w:pPr>
        <w:pStyle w:val="2"/>
        <w:rPr>
          <w:lang w:eastAsia="ja-JP"/>
        </w:rPr>
      </w:pPr>
      <w:bookmarkStart w:id="4" w:name="_Toc344219828"/>
      <w:r>
        <w:rPr>
          <w:rFonts w:hint="eastAsia"/>
          <w:lang w:eastAsia="ja-JP"/>
        </w:rPr>
        <w:t>個人用サイトの利用</w:t>
      </w:r>
      <w:bookmarkEnd w:id="4"/>
    </w:p>
    <w:p w:rsidR="008B6738" w:rsidRDefault="008B6738" w:rsidP="008B6738">
      <w:pPr>
        <w:rPr>
          <w:lang w:eastAsia="ja-JP"/>
        </w:rPr>
      </w:pPr>
      <w:r>
        <w:rPr>
          <w:rFonts w:hint="eastAsia"/>
          <w:lang w:eastAsia="ja-JP"/>
        </w:rPr>
        <w:t>ユーザーは個人用サイトの[マイ タスク]ページを使用して、SharePoint Server および Project Serverのタスクを一箇所に集約して表示することができます。ユーザーは、SharePointおよびProject Serverの両方のタスクを表示・編集するためにさまざまなリストやサイト、サイトコレクションに移動しなくても、[マイ タスク]ページに移動するだけで処理する必要のあるすべてのタスクが一箇所にまとめて表示されます。</w:t>
      </w:r>
    </w:p>
    <w:p w:rsidR="008B6738" w:rsidRDefault="008B6738" w:rsidP="008B6738">
      <w:pPr>
        <w:rPr>
          <w:lang w:eastAsia="ja-JP"/>
        </w:rPr>
      </w:pPr>
      <w:r>
        <w:rPr>
          <w:rFonts w:hint="eastAsia"/>
          <w:lang w:eastAsia="ja-JP"/>
        </w:rPr>
        <w:t>※詳しくは「3.3 個人用サイトの利用」でご紹介します</w:t>
      </w:r>
    </w:p>
    <w:p w:rsidR="008B6738" w:rsidRDefault="008B6738" w:rsidP="008B6738">
      <w:pPr>
        <w:rPr>
          <w:lang w:eastAsia="ja-JP"/>
        </w:rPr>
      </w:pPr>
    </w:p>
    <w:p w:rsidR="008B6738" w:rsidRDefault="008B6738" w:rsidP="008B6738">
      <w:pPr>
        <w:pStyle w:val="2"/>
        <w:rPr>
          <w:lang w:eastAsia="ja-JP"/>
        </w:rPr>
      </w:pPr>
      <w:bookmarkStart w:id="5" w:name="_Toc344219829"/>
      <w:r>
        <w:rPr>
          <w:rFonts w:hint="eastAsia"/>
          <w:lang w:eastAsia="ja-JP"/>
        </w:rPr>
        <w:t>Project Web Appにおける追加のブラウザーサポート</w:t>
      </w:r>
      <w:bookmarkEnd w:id="5"/>
    </w:p>
    <w:p w:rsidR="008B6738" w:rsidRDefault="008B6738" w:rsidP="008B6738">
      <w:pPr>
        <w:rPr>
          <w:lang w:eastAsia="ja-JP"/>
        </w:rPr>
      </w:pPr>
      <w:r>
        <w:rPr>
          <w:rFonts w:hint="eastAsia"/>
          <w:lang w:eastAsia="ja-JP"/>
        </w:rPr>
        <w:t>Project Server 2013では、Project Web Appユーザー向けに追加のブラウザーサポートが提供されます。Project Server 2013では、以前はサポートされていなかった多数のサードパーティ製ブラウザーを使用してProject Web Appサイトを閲覧できます。またこれは、SharePoint Server 2013でサポートされるサードパーティ製ブラウザーとも完全に一致します。</w:t>
      </w:r>
    </w:p>
    <w:p w:rsidR="008B6738" w:rsidRDefault="008B6738" w:rsidP="008B6738">
      <w:pPr>
        <w:rPr>
          <w:lang w:eastAsia="ja-JP"/>
        </w:rPr>
      </w:pPr>
      <w:r>
        <w:rPr>
          <w:rFonts w:hint="eastAsia"/>
          <w:lang w:eastAsia="ja-JP"/>
        </w:rPr>
        <w:t>以下の表は、Project Server 2013とProject Server 2010でサポートされるブラウザーを比較したものです。</w:t>
      </w:r>
    </w:p>
    <w:tbl>
      <w:tblPr>
        <w:tblW w:w="0" w:type="auto"/>
        <w:tblInd w:w="140" w:type="dxa"/>
        <w:tblCellMar>
          <w:left w:w="0" w:type="dxa"/>
          <w:right w:w="0" w:type="dxa"/>
        </w:tblCellMar>
        <w:tblLook w:val="04A0" w:firstRow="1" w:lastRow="0" w:firstColumn="1" w:lastColumn="0" w:noHBand="0" w:noVBand="1"/>
      </w:tblPr>
      <w:tblGrid>
        <w:gridCol w:w="1320"/>
        <w:gridCol w:w="1348"/>
        <w:gridCol w:w="1348"/>
        <w:gridCol w:w="1347"/>
        <w:gridCol w:w="1347"/>
        <w:gridCol w:w="1347"/>
        <w:gridCol w:w="1347"/>
      </w:tblGrid>
      <w:tr w:rsidR="008B6738" w:rsidRPr="007F2712" w:rsidTr="00790480">
        <w:trPr>
          <w:trHeight w:val="1343"/>
        </w:trPr>
        <w:tc>
          <w:tcPr>
            <w:tcW w:w="1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B6738" w:rsidRPr="007F2712" w:rsidRDefault="008B6738" w:rsidP="00A70C89">
            <w:pPr>
              <w:rPr>
                <w:rFonts w:eastAsiaTheme="minorHAnsi"/>
                <w:sz w:val="20"/>
                <w:szCs w:val="20"/>
                <w:lang w:eastAsia="ja-JP"/>
              </w:rPr>
            </w:pPr>
          </w:p>
        </w:tc>
        <w:tc>
          <w:tcPr>
            <w:tcW w:w="1348"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rsidR="008B6738" w:rsidRPr="007F2712" w:rsidRDefault="008B6738" w:rsidP="00A70C89">
            <w:pPr>
              <w:rPr>
                <w:rFonts w:eastAsiaTheme="minorHAnsi"/>
                <w:b/>
                <w:bCs/>
                <w:sz w:val="20"/>
                <w:szCs w:val="20"/>
              </w:rPr>
            </w:pPr>
            <w:r w:rsidRPr="007F2712">
              <w:rPr>
                <w:rFonts w:eastAsiaTheme="minorHAnsi"/>
                <w:b/>
                <w:bCs/>
                <w:sz w:val="20"/>
                <w:szCs w:val="20"/>
              </w:rPr>
              <w:t>Internet Explorer 9</w:t>
            </w:r>
          </w:p>
        </w:tc>
        <w:tc>
          <w:tcPr>
            <w:tcW w:w="1348"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rsidR="008B6738" w:rsidRPr="007F2712" w:rsidRDefault="008B6738" w:rsidP="00A70C89">
            <w:pPr>
              <w:rPr>
                <w:rFonts w:eastAsiaTheme="minorHAnsi"/>
                <w:b/>
                <w:bCs/>
                <w:sz w:val="20"/>
                <w:szCs w:val="20"/>
              </w:rPr>
            </w:pPr>
            <w:r w:rsidRPr="007F2712">
              <w:rPr>
                <w:rFonts w:eastAsiaTheme="minorHAnsi"/>
                <w:b/>
                <w:bCs/>
                <w:sz w:val="20"/>
                <w:szCs w:val="20"/>
              </w:rPr>
              <w:t>Internet Explorer 8</w:t>
            </w:r>
          </w:p>
        </w:tc>
        <w:tc>
          <w:tcPr>
            <w:tcW w:w="1347"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rsidR="008B6738" w:rsidRPr="007F2712" w:rsidRDefault="008B6738" w:rsidP="00A70C89">
            <w:pPr>
              <w:rPr>
                <w:rFonts w:eastAsiaTheme="minorHAnsi"/>
                <w:b/>
                <w:bCs/>
                <w:sz w:val="20"/>
                <w:szCs w:val="20"/>
              </w:rPr>
            </w:pPr>
            <w:r w:rsidRPr="007F2712">
              <w:rPr>
                <w:rFonts w:eastAsiaTheme="minorHAnsi"/>
                <w:b/>
                <w:bCs/>
                <w:sz w:val="20"/>
                <w:szCs w:val="20"/>
              </w:rPr>
              <w:t>Internet Explorer 7</w:t>
            </w:r>
          </w:p>
        </w:tc>
        <w:tc>
          <w:tcPr>
            <w:tcW w:w="1347"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rsidR="008B6738" w:rsidRPr="007F2712" w:rsidRDefault="008B6738" w:rsidP="00A70C89">
            <w:pPr>
              <w:rPr>
                <w:rFonts w:eastAsiaTheme="minorHAnsi"/>
                <w:b/>
                <w:bCs/>
                <w:sz w:val="20"/>
                <w:szCs w:val="20"/>
              </w:rPr>
            </w:pPr>
            <w:r w:rsidRPr="007F2712">
              <w:rPr>
                <w:rFonts w:eastAsiaTheme="minorHAnsi"/>
                <w:b/>
                <w:bCs/>
                <w:sz w:val="20"/>
                <w:szCs w:val="20"/>
              </w:rPr>
              <w:t>Safari 5</w:t>
            </w:r>
          </w:p>
        </w:tc>
        <w:tc>
          <w:tcPr>
            <w:tcW w:w="1347"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rsidR="008B6738" w:rsidRPr="007F2712" w:rsidRDefault="008B6738" w:rsidP="00A70C89">
            <w:pPr>
              <w:rPr>
                <w:rFonts w:eastAsiaTheme="minorHAnsi"/>
                <w:b/>
                <w:bCs/>
                <w:sz w:val="20"/>
                <w:szCs w:val="20"/>
              </w:rPr>
            </w:pPr>
            <w:r w:rsidRPr="007F2712">
              <w:rPr>
                <w:rFonts w:eastAsiaTheme="minorHAnsi"/>
                <w:b/>
                <w:bCs/>
                <w:sz w:val="20"/>
                <w:szCs w:val="20"/>
              </w:rPr>
              <w:t>Google Chrome 15</w:t>
            </w:r>
          </w:p>
        </w:tc>
        <w:tc>
          <w:tcPr>
            <w:tcW w:w="1347"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rsidR="008B6738" w:rsidRPr="007F2712" w:rsidRDefault="008B6738" w:rsidP="00A70C89">
            <w:pPr>
              <w:rPr>
                <w:rFonts w:eastAsiaTheme="minorHAnsi"/>
                <w:b/>
                <w:bCs/>
                <w:sz w:val="20"/>
                <w:szCs w:val="20"/>
              </w:rPr>
            </w:pPr>
            <w:r w:rsidRPr="007F2712">
              <w:rPr>
                <w:rFonts w:eastAsiaTheme="minorHAnsi"/>
                <w:b/>
                <w:bCs/>
                <w:sz w:val="20"/>
                <w:szCs w:val="20"/>
              </w:rPr>
              <w:t>Firefox 8</w:t>
            </w:r>
          </w:p>
        </w:tc>
      </w:tr>
      <w:tr w:rsidR="008B6738" w:rsidRPr="007F2712" w:rsidTr="00790480">
        <w:tc>
          <w:tcPr>
            <w:tcW w:w="1320"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rsidR="008B6738" w:rsidRPr="007F2712" w:rsidRDefault="008B6738" w:rsidP="00A70C89">
            <w:pPr>
              <w:rPr>
                <w:rFonts w:eastAsiaTheme="minorHAnsi"/>
                <w:b/>
                <w:bCs/>
                <w:sz w:val="20"/>
                <w:szCs w:val="20"/>
                <w:lang w:eastAsia="ja-JP"/>
              </w:rPr>
            </w:pPr>
            <w:r w:rsidRPr="007F2712">
              <w:rPr>
                <w:rFonts w:eastAsiaTheme="minorHAnsi"/>
                <w:b/>
                <w:bCs/>
                <w:sz w:val="20"/>
                <w:szCs w:val="20"/>
              </w:rPr>
              <w:t xml:space="preserve">Project Server </w:t>
            </w:r>
            <w:r>
              <w:rPr>
                <w:rFonts w:eastAsiaTheme="minorHAnsi" w:hint="eastAsia"/>
                <w:b/>
                <w:bCs/>
                <w:sz w:val="20"/>
                <w:szCs w:val="20"/>
                <w:lang w:eastAsia="ja-JP"/>
              </w:rPr>
              <w:t>2013</w:t>
            </w:r>
          </w:p>
        </w:tc>
        <w:tc>
          <w:tcPr>
            <w:tcW w:w="1348"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rPr>
            </w:pPr>
            <w:r w:rsidRPr="007F2712">
              <w:rPr>
                <w:rFonts w:eastAsiaTheme="minorHAnsi" w:hint="eastAsia"/>
                <w:sz w:val="20"/>
                <w:szCs w:val="20"/>
                <w:lang w:eastAsia="ja-JP"/>
              </w:rPr>
              <w:t>サポートされる</w:t>
            </w:r>
          </w:p>
        </w:tc>
        <w:tc>
          <w:tcPr>
            <w:tcW w:w="1348"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rPr>
            </w:pPr>
            <w:r w:rsidRPr="007F2712">
              <w:rPr>
                <w:rFonts w:eastAsiaTheme="minorHAnsi" w:hint="eastAsia"/>
                <w:sz w:val="20"/>
                <w:szCs w:val="20"/>
                <w:lang w:eastAsia="ja-JP"/>
              </w:rPr>
              <w:t>サポートされる</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rPr>
            </w:pPr>
            <w:r w:rsidRPr="007F2712">
              <w:rPr>
                <w:rFonts w:eastAsiaTheme="minorHAnsi" w:hint="eastAsia"/>
                <w:sz w:val="20"/>
                <w:szCs w:val="20"/>
                <w:lang w:eastAsia="ja-JP"/>
              </w:rPr>
              <w:t>サポートされない</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rPr>
            </w:pPr>
            <w:r w:rsidRPr="007F2712">
              <w:rPr>
                <w:rFonts w:eastAsiaTheme="minorHAnsi" w:hint="eastAsia"/>
                <w:sz w:val="20"/>
                <w:szCs w:val="20"/>
                <w:lang w:eastAsia="ja-JP"/>
              </w:rPr>
              <w:t>サポートされる</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rPr>
            </w:pPr>
            <w:r w:rsidRPr="007F2712">
              <w:rPr>
                <w:rFonts w:eastAsiaTheme="minorHAnsi" w:hint="eastAsia"/>
                <w:sz w:val="20"/>
                <w:szCs w:val="20"/>
                <w:lang w:eastAsia="ja-JP"/>
              </w:rPr>
              <w:t>サポートされる</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rPr>
            </w:pPr>
            <w:r w:rsidRPr="007F2712">
              <w:rPr>
                <w:rFonts w:eastAsiaTheme="minorHAnsi" w:hint="eastAsia"/>
                <w:sz w:val="20"/>
                <w:szCs w:val="20"/>
                <w:lang w:eastAsia="ja-JP"/>
              </w:rPr>
              <w:t>サポートされる</w:t>
            </w:r>
          </w:p>
        </w:tc>
      </w:tr>
      <w:tr w:rsidR="008B6738" w:rsidRPr="007F2712" w:rsidTr="00790480">
        <w:tc>
          <w:tcPr>
            <w:tcW w:w="1320"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rsidR="008B6738" w:rsidRPr="007F2712" w:rsidRDefault="008B6738" w:rsidP="00A70C89">
            <w:pPr>
              <w:rPr>
                <w:rFonts w:eastAsiaTheme="minorHAnsi"/>
                <w:b/>
                <w:bCs/>
                <w:sz w:val="20"/>
                <w:szCs w:val="20"/>
              </w:rPr>
            </w:pPr>
            <w:r w:rsidRPr="007F2712">
              <w:rPr>
                <w:rFonts w:eastAsiaTheme="minorHAnsi"/>
                <w:b/>
                <w:bCs/>
                <w:sz w:val="20"/>
                <w:szCs w:val="20"/>
              </w:rPr>
              <w:t>Project Server 2010</w:t>
            </w:r>
          </w:p>
        </w:tc>
        <w:tc>
          <w:tcPr>
            <w:tcW w:w="1348"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rPr>
            </w:pPr>
            <w:r w:rsidRPr="007F2712">
              <w:rPr>
                <w:rFonts w:eastAsiaTheme="minorHAnsi" w:hint="eastAsia"/>
                <w:sz w:val="20"/>
                <w:szCs w:val="20"/>
                <w:lang w:eastAsia="ja-JP"/>
              </w:rPr>
              <w:t>サポートされる</w:t>
            </w:r>
          </w:p>
        </w:tc>
        <w:tc>
          <w:tcPr>
            <w:tcW w:w="1348"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rPr>
            </w:pPr>
            <w:r w:rsidRPr="007F2712">
              <w:rPr>
                <w:rFonts w:eastAsiaTheme="minorHAnsi" w:hint="eastAsia"/>
                <w:sz w:val="20"/>
                <w:szCs w:val="20"/>
                <w:lang w:eastAsia="ja-JP"/>
              </w:rPr>
              <w:t>サポートされる</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rPr>
            </w:pPr>
            <w:r w:rsidRPr="007F2712">
              <w:rPr>
                <w:rFonts w:eastAsiaTheme="minorHAnsi" w:hint="eastAsia"/>
                <w:sz w:val="20"/>
                <w:szCs w:val="20"/>
                <w:lang w:eastAsia="ja-JP"/>
              </w:rPr>
              <w:t>サポートされる</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lang w:eastAsia="ja-JP"/>
              </w:rPr>
            </w:pPr>
            <w:r w:rsidRPr="007F2712">
              <w:rPr>
                <w:rFonts w:eastAsiaTheme="minorHAnsi"/>
                <w:sz w:val="20"/>
                <w:szCs w:val="20"/>
                <w:lang w:eastAsia="ja-JP"/>
              </w:rPr>
              <w:t xml:space="preserve">SP1 </w:t>
            </w:r>
            <w:r w:rsidRPr="007F2712">
              <w:rPr>
                <w:rFonts w:eastAsiaTheme="minorHAnsi" w:hint="eastAsia"/>
                <w:sz w:val="20"/>
                <w:szCs w:val="20"/>
                <w:lang w:eastAsia="ja-JP"/>
              </w:rPr>
              <w:t>でのみサポートされる</w:t>
            </w:r>
            <w:r w:rsidRPr="007F2712">
              <w:rPr>
                <w:rFonts w:eastAsiaTheme="minorHAnsi"/>
                <w:sz w:val="20"/>
                <w:szCs w:val="20"/>
                <w:lang w:eastAsia="ja-JP"/>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lang w:eastAsia="ja-JP"/>
              </w:rPr>
            </w:pPr>
            <w:r w:rsidRPr="007F2712">
              <w:rPr>
                <w:rFonts w:eastAsiaTheme="minorHAnsi"/>
                <w:sz w:val="20"/>
                <w:szCs w:val="20"/>
                <w:lang w:eastAsia="ja-JP"/>
              </w:rPr>
              <w:t xml:space="preserve">SP1 </w:t>
            </w:r>
            <w:r w:rsidRPr="007F2712">
              <w:rPr>
                <w:rFonts w:eastAsiaTheme="minorHAnsi" w:hint="eastAsia"/>
                <w:sz w:val="20"/>
                <w:szCs w:val="20"/>
                <w:lang w:eastAsia="ja-JP"/>
              </w:rPr>
              <w:t>でのみサポートされる</w:t>
            </w:r>
            <w:r w:rsidRPr="007F2712">
              <w:rPr>
                <w:rFonts w:eastAsiaTheme="minorHAnsi"/>
                <w:sz w:val="20"/>
                <w:szCs w:val="20"/>
                <w:lang w:eastAsia="ja-JP"/>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8B6738" w:rsidRPr="007F2712" w:rsidRDefault="008B6738" w:rsidP="00A70C89">
            <w:pPr>
              <w:rPr>
                <w:rFonts w:eastAsiaTheme="minorHAnsi"/>
                <w:sz w:val="20"/>
                <w:szCs w:val="20"/>
                <w:lang w:eastAsia="ja-JP"/>
              </w:rPr>
            </w:pPr>
            <w:r w:rsidRPr="007F2712">
              <w:rPr>
                <w:rFonts w:eastAsiaTheme="minorHAnsi"/>
                <w:sz w:val="20"/>
                <w:szCs w:val="20"/>
                <w:lang w:eastAsia="ja-JP"/>
              </w:rPr>
              <w:t xml:space="preserve">SP1 </w:t>
            </w:r>
            <w:r w:rsidRPr="007F2712">
              <w:rPr>
                <w:rFonts w:eastAsiaTheme="minorHAnsi" w:hint="eastAsia"/>
                <w:sz w:val="20"/>
                <w:szCs w:val="20"/>
                <w:lang w:eastAsia="ja-JP"/>
              </w:rPr>
              <w:t>でのみサポートされる</w:t>
            </w:r>
            <w:r w:rsidRPr="007F2712">
              <w:rPr>
                <w:rFonts w:eastAsiaTheme="minorHAnsi"/>
                <w:sz w:val="20"/>
                <w:szCs w:val="20"/>
                <w:lang w:eastAsia="ja-JP"/>
              </w:rPr>
              <w:t>*</w:t>
            </w:r>
          </w:p>
        </w:tc>
      </w:tr>
    </w:tbl>
    <w:p w:rsidR="008B6738" w:rsidRPr="007F2712" w:rsidRDefault="008B6738" w:rsidP="008B6738">
      <w:pPr>
        <w:rPr>
          <w:lang w:eastAsia="ja-JP"/>
        </w:rPr>
      </w:pPr>
      <w:r w:rsidRPr="008A355B">
        <w:rPr>
          <w:rFonts w:eastAsiaTheme="minorHAnsi" w:hint="eastAsia"/>
          <w:sz w:val="20"/>
          <w:szCs w:val="20"/>
          <w:lang w:eastAsia="ja-JP"/>
        </w:rPr>
        <w:t>*</w:t>
      </w:r>
      <w:r>
        <w:rPr>
          <w:rFonts w:hint="eastAsia"/>
          <w:lang w:eastAsia="ja-JP"/>
        </w:rPr>
        <w:t xml:space="preserve"> Project Server 2010 Service Pack1を適用すると、Project Web Appの各種チームメンバー ページがサポートされます</w:t>
      </w:r>
    </w:p>
    <w:p w:rsidR="008B6738" w:rsidRDefault="008B6738" w:rsidP="008B6738">
      <w:pPr>
        <w:rPr>
          <w:lang w:eastAsia="ja-JP"/>
        </w:rPr>
      </w:pPr>
    </w:p>
    <w:p w:rsidR="008B6738" w:rsidRDefault="008B6738" w:rsidP="008B6738">
      <w:pPr>
        <w:rPr>
          <w:lang w:eastAsia="ja-JP"/>
        </w:rPr>
      </w:pPr>
      <w:r>
        <w:rPr>
          <w:rFonts w:hint="eastAsia"/>
          <w:lang w:eastAsia="ja-JP"/>
        </w:rPr>
        <w:t>以下の表は、各オペレーティングシステムでのProject Web Appに対するProject Server 2013のブラウザーサポート状況です。</w:t>
      </w:r>
    </w:p>
    <w:p w:rsidR="008B6738" w:rsidRDefault="008B6738" w:rsidP="008B6738">
      <w:pPr>
        <w:rPr>
          <w:lang w:eastAsia="ja-JP"/>
        </w:rPr>
      </w:pPr>
      <w:r>
        <w:rPr>
          <w:rFonts w:hint="eastAsia"/>
          <w:lang w:eastAsia="ja-JP"/>
        </w:rPr>
        <w:t>表に記載されているステータスは以下のように定義されています。</w:t>
      </w:r>
    </w:p>
    <w:p w:rsidR="008B6738" w:rsidRDefault="008B6738" w:rsidP="00B53F1A">
      <w:pPr>
        <w:pStyle w:val="af1"/>
        <w:numPr>
          <w:ilvl w:val="0"/>
          <w:numId w:val="56"/>
        </w:numPr>
        <w:rPr>
          <w:lang w:eastAsia="ja-JP"/>
        </w:rPr>
      </w:pPr>
      <w:r>
        <w:rPr>
          <w:rFonts w:hint="eastAsia"/>
          <w:lang w:eastAsia="ja-JP"/>
        </w:rPr>
        <w:t>プレミアム：完全なサポートの実現を目指しています</w:t>
      </w:r>
    </w:p>
    <w:p w:rsidR="008B6738" w:rsidRDefault="008B6738" w:rsidP="00B53F1A">
      <w:pPr>
        <w:pStyle w:val="af1"/>
        <w:numPr>
          <w:ilvl w:val="0"/>
          <w:numId w:val="56"/>
        </w:numPr>
        <w:rPr>
          <w:lang w:eastAsia="ja-JP"/>
        </w:rPr>
      </w:pPr>
      <w:r>
        <w:rPr>
          <w:rFonts w:hint="eastAsia"/>
          <w:lang w:eastAsia="ja-JP"/>
        </w:rPr>
        <w:t>サポートされる：核となる機能は引き続き動作しますが、いくつか問題が発生する可能性があります</w:t>
      </w:r>
    </w:p>
    <w:p w:rsidR="008B6738" w:rsidRDefault="008B6738" w:rsidP="00B53F1A">
      <w:pPr>
        <w:pStyle w:val="af1"/>
        <w:numPr>
          <w:ilvl w:val="0"/>
          <w:numId w:val="56"/>
        </w:numPr>
        <w:rPr>
          <w:lang w:eastAsia="ja-JP"/>
        </w:rPr>
      </w:pPr>
      <w:r>
        <w:rPr>
          <w:rFonts w:hint="eastAsia"/>
          <w:lang w:eastAsia="ja-JP"/>
        </w:rPr>
        <w:t>サポートされない：このブラウザーの機能はサポートされません</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422"/>
        <w:gridCol w:w="1422"/>
        <w:gridCol w:w="1317"/>
        <w:gridCol w:w="1317"/>
        <w:gridCol w:w="1333"/>
        <w:gridCol w:w="1317"/>
      </w:tblGrid>
      <w:tr w:rsidR="008B6738" w:rsidRPr="007F2712" w:rsidTr="00790480">
        <w:trPr>
          <w:trHeight w:val="895"/>
        </w:trPr>
        <w:tc>
          <w:tcPr>
            <w:tcW w:w="1822" w:type="dxa"/>
            <w:tcBorders>
              <w:bottom w:val="single" w:sz="4" w:space="0" w:color="auto"/>
            </w:tcBorders>
          </w:tcPr>
          <w:p w:rsidR="008B6738" w:rsidRPr="007F2712" w:rsidRDefault="008B6738" w:rsidP="00A70C89">
            <w:pPr>
              <w:pStyle w:val="Text"/>
              <w:rPr>
                <w:rFonts w:asciiTheme="minorHAnsi" w:eastAsiaTheme="minorHAnsi" w:hAnsiTheme="minorHAnsi" w:cstheme="minorHAnsi"/>
                <w:noProof/>
                <w:lang w:eastAsia="ja-JP"/>
              </w:rPr>
            </w:pPr>
          </w:p>
        </w:tc>
        <w:tc>
          <w:tcPr>
            <w:tcW w:w="1422"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Internet Explorer 8</w:t>
            </w:r>
          </w:p>
        </w:tc>
        <w:tc>
          <w:tcPr>
            <w:tcW w:w="1422"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Internet Explorer 9</w:t>
            </w:r>
          </w:p>
        </w:tc>
        <w:tc>
          <w:tcPr>
            <w:tcW w:w="1317"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Firefox 8</w:t>
            </w:r>
          </w:p>
        </w:tc>
        <w:tc>
          <w:tcPr>
            <w:tcW w:w="1317"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Safari 5</w:t>
            </w:r>
          </w:p>
        </w:tc>
        <w:tc>
          <w:tcPr>
            <w:tcW w:w="1333"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Google Chrome 15</w:t>
            </w:r>
          </w:p>
        </w:tc>
        <w:tc>
          <w:tcPr>
            <w:tcW w:w="1317"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その他すべて</w:t>
            </w:r>
          </w:p>
        </w:tc>
      </w:tr>
      <w:tr w:rsidR="008B6738" w:rsidRPr="007F2712" w:rsidTr="00790480">
        <w:trPr>
          <w:trHeight w:val="627"/>
        </w:trPr>
        <w:tc>
          <w:tcPr>
            <w:tcW w:w="1822"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Windows 7</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プレミアム</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プレミアム</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プレミアム</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33"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プレミアム</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r>
      <w:tr w:rsidR="008B6738" w:rsidRPr="007F2712" w:rsidTr="00790480">
        <w:trPr>
          <w:trHeight w:val="642"/>
        </w:trPr>
        <w:tc>
          <w:tcPr>
            <w:tcW w:w="1822"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Mac OS-X</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プレミアム</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プレミアム</w:t>
            </w:r>
          </w:p>
        </w:tc>
        <w:tc>
          <w:tcPr>
            <w:tcW w:w="1333"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プレミアム</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r>
      <w:tr w:rsidR="008B6738" w:rsidRPr="007F2712" w:rsidTr="00790480">
        <w:trPr>
          <w:trHeight w:val="627"/>
        </w:trPr>
        <w:tc>
          <w:tcPr>
            <w:tcW w:w="1822"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Windows XP</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33"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r>
      <w:tr w:rsidR="008B6738" w:rsidRPr="007F2712" w:rsidTr="00790480">
        <w:trPr>
          <w:trHeight w:val="895"/>
        </w:trPr>
        <w:tc>
          <w:tcPr>
            <w:tcW w:w="1822"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Windows Server 2003</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33"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r>
      <w:tr w:rsidR="008B6738" w:rsidRPr="007F2712" w:rsidTr="00790480">
        <w:trPr>
          <w:trHeight w:val="627"/>
        </w:trPr>
        <w:tc>
          <w:tcPr>
            <w:tcW w:w="1822"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Windows Vista</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33"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r>
      <w:tr w:rsidR="008B6738" w:rsidRPr="007F2712" w:rsidTr="00790480">
        <w:trPr>
          <w:trHeight w:val="1164"/>
        </w:trPr>
        <w:tc>
          <w:tcPr>
            <w:tcW w:w="1822" w:type="dxa"/>
            <w:shd w:val="clear" w:color="auto" w:fill="BFBFBF"/>
          </w:tcPr>
          <w:p w:rsidR="008B6738" w:rsidRPr="007F2712" w:rsidRDefault="008B6738" w:rsidP="00A70C89">
            <w:pPr>
              <w:pStyle w:val="Text"/>
              <w:rPr>
                <w:rFonts w:asciiTheme="minorHAnsi" w:eastAsiaTheme="minorHAnsi" w:hAnsiTheme="minorHAnsi" w:cstheme="minorHAnsi"/>
                <w:b/>
                <w:noProof/>
                <w:lang w:eastAsia="ja-JP"/>
              </w:rPr>
            </w:pPr>
            <w:r w:rsidRPr="007F2712">
              <w:rPr>
                <w:rFonts w:asciiTheme="minorHAnsi" w:eastAsiaTheme="minorHAnsi" w:hAnsiTheme="minorHAnsi" w:cstheme="minorHAnsi" w:hint="eastAsia"/>
                <w:b/>
                <w:noProof/>
                <w:lang w:eastAsia="ja-JP"/>
              </w:rPr>
              <w:t>Windows Server 2008/2008 R2</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422"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33"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サポートされる</w:t>
            </w:r>
          </w:p>
        </w:tc>
        <w:tc>
          <w:tcPr>
            <w:tcW w:w="1317" w:type="dxa"/>
          </w:tcPr>
          <w:p w:rsidR="008B6738" w:rsidRPr="007F2712" w:rsidRDefault="008B6738" w:rsidP="00A70C89">
            <w:pPr>
              <w:pStyle w:val="Text"/>
              <w:rPr>
                <w:rFonts w:asciiTheme="minorHAnsi" w:eastAsiaTheme="minorHAnsi" w:hAnsiTheme="minorHAnsi" w:cstheme="minorHAnsi"/>
                <w:noProof/>
                <w:lang w:eastAsia="ja-JP"/>
              </w:rPr>
            </w:pPr>
            <w:r w:rsidRPr="007F2712">
              <w:rPr>
                <w:rFonts w:asciiTheme="minorHAnsi" w:eastAsiaTheme="minorHAnsi" w:hAnsiTheme="minorHAnsi" w:cstheme="minorHAnsi" w:hint="eastAsia"/>
                <w:noProof/>
                <w:lang w:eastAsia="ja-JP"/>
              </w:rPr>
              <w:t>サポートされない</w:t>
            </w:r>
          </w:p>
        </w:tc>
      </w:tr>
    </w:tbl>
    <w:p w:rsidR="00265F10" w:rsidRDefault="00265F10" w:rsidP="00265F10">
      <w:pPr>
        <w:rPr>
          <w:lang w:eastAsia="ja-JP"/>
        </w:rPr>
      </w:pPr>
    </w:p>
    <w:p w:rsidR="00265F10" w:rsidRPr="00265F10" w:rsidRDefault="00265F10" w:rsidP="00265F10">
      <w:pPr>
        <w:rPr>
          <w:rFonts w:asciiTheme="majorEastAsia" w:eastAsiaTheme="majorEastAsia" w:hAnsiTheme="majorEastAsia" w:cstheme="majorBidi"/>
          <w:color w:val="2E9546"/>
          <w:sz w:val="36"/>
          <w:szCs w:val="40"/>
          <w:lang w:eastAsia="ja-JP"/>
        </w:rPr>
      </w:pPr>
      <w:r>
        <w:rPr>
          <w:lang w:eastAsia="ja-JP"/>
        </w:rPr>
        <w:br w:type="page"/>
      </w:r>
    </w:p>
    <w:p w:rsidR="008B6738" w:rsidRDefault="00265F10" w:rsidP="00265F10">
      <w:pPr>
        <w:pStyle w:val="2"/>
        <w:rPr>
          <w:lang w:eastAsia="ja-JP"/>
        </w:rPr>
      </w:pPr>
      <w:bookmarkStart w:id="6" w:name="_Toc344219830"/>
      <w:r>
        <w:rPr>
          <w:rFonts w:hint="eastAsia"/>
          <w:lang w:eastAsia="ja-JP"/>
        </w:rPr>
        <w:t>SharePoint</w:t>
      </w:r>
      <w:r w:rsidR="008B6738">
        <w:rPr>
          <w:rFonts w:hint="eastAsia"/>
          <w:lang w:eastAsia="ja-JP"/>
        </w:rPr>
        <w:t>権限モード</w:t>
      </w:r>
      <w:bookmarkEnd w:id="6"/>
    </w:p>
    <w:p w:rsidR="008B6738" w:rsidRDefault="008B6738" w:rsidP="008B6738">
      <w:pPr>
        <w:rPr>
          <w:lang w:eastAsia="ja-JP"/>
        </w:rPr>
      </w:pPr>
      <w:r>
        <w:rPr>
          <w:rFonts w:hint="eastAsia"/>
          <w:lang w:eastAsia="ja-JP"/>
        </w:rPr>
        <w:t>SharePoint権限モードは、Project ServerとSharePoint Serverの統合によってもたらされたセキュリティ モデル オプションです。SharePoint権限モードにより、Project Server 2013ユーザーに従来のProject Server権限モデルの代替機能が提供されます。</w:t>
      </w:r>
    </w:p>
    <w:p w:rsidR="008B6738" w:rsidRDefault="008B6738" w:rsidP="008B6738">
      <w:pPr>
        <w:rPr>
          <w:lang w:eastAsia="ja-JP"/>
        </w:rPr>
      </w:pPr>
      <w:r>
        <w:rPr>
          <w:rFonts w:hint="eastAsia"/>
          <w:lang w:eastAsia="ja-JP"/>
        </w:rPr>
        <w:t>SharePoint権限モードでは、Project Server 2013セキュリティモデルに正確に対応するSharePointグループが作成されます。対応するProject Server 2013グループのユーザーは、SharePointグループに追加されます。これらのProject Server 2013 SharePointグループは、Project Server 2010で通常割り当てられていたのと同じグローバル権限とカテゴリ権限を持ちます。</w:t>
      </w:r>
    </w:p>
    <w:p w:rsidR="008B6738" w:rsidRDefault="008B6738" w:rsidP="008B6738">
      <w:pPr>
        <w:rPr>
          <w:lang w:eastAsia="ja-JP"/>
        </w:rPr>
      </w:pPr>
      <w:r>
        <w:rPr>
          <w:rFonts w:hint="eastAsia"/>
          <w:lang w:eastAsia="ja-JP"/>
        </w:rPr>
        <w:t>以下の表は、Project Server 2013 SharePointグループと、EPM内でそれらのグループに許可される内容を示しています。</w:t>
      </w:r>
    </w:p>
    <w:tbl>
      <w:tblPr>
        <w:tblW w:w="10008"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290"/>
      </w:tblGrid>
      <w:tr w:rsidR="008B6738" w:rsidRPr="0066616E" w:rsidTr="00790480">
        <w:tc>
          <w:tcPr>
            <w:tcW w:w="2718" w:type="dxa"/>
          </w:tcPr>
          <w:p w:rsidR="008B6738" w:rsidRPr="0066616E" w:rsidRDefault="008B6738" w:rsidP="00A70C89">
            <w:pPr>
              <w:pStyle w:val="Text"/>
              <w:rPr>
                <w:rFonts w:asciiTheme="minorHAnsi" w:eastAsiaTheme="minorHAnsi" w:hAnsiTheme="minorHAnsi" w:cstheme="minorHAnsi"/>
                <w:b/>
                <w:noProof/>
                <w:lang w:eastAsia="ja-JP"/>
              </w:rPr>
            </w:pPr>
            <w:r w:rsidRPr="0066616E">
              <w:rPr>
                <w:rFonts w:asciiTheme="minorHAnsi" w:eastAsiaTheme="minorHAnsi" w:hAnsiTheme="minorHAnsi" w:cstheme="minorHAnsi" w:hint="eastAsia"/>
                <w:b/>
                <w:noProof/>
                <w:lang w:eastAsia="ja-JP"/>
              </w:rPr>
              <w:t>SharePoint グループ</w:t>
            </w:r>
          </w:p>
        </w:tc>
        <w:tc>
          <w:tcPr>
            <w:tcW w:w="7290" w:type="dxa"/>
          </w:tcPr>
          <w:p w:rsidR="008B6738" w:rsidRPr="0066616E" w:rsidRDefault="008B6738" w:rsidP="00A70C89">
            <w:pPr>
              <w:pStyle w:val="Text"/>
              <w:rPr>
                <w:rFonts w:asciiTheme="minorHAnsi" w:eastAsiaTheme="minorHAnsi" w:hAnsiTheme="minorHAnsi" w:cstheme="minorHAnsi"/>
                <w:b/>
                <w:noProof/>
                <w:lang w:eastAsia="ja-JP"/>
              </w:rPr>
            </w:pPr>
            <w:r w:rsidRPr="0066616E">
              <w:rPr>
                <w:rFonts w:asciiTheme="minorHAnsi" w:eastAsiaTheme="minorHAnsi" w:hAnsiTheme="minorHAnsi" w:cstheme="minorHAnsi" w:hint="eastAsia"/>
                <w:b/>
                <w:noProof/>
                <w:lang w:eastAsia="ja-JP"/>
              </w:rPr>
              <w:t>EPM/PPM 機能</w:t>
            </w:r>
          </w:p>
        </w:tc>
      </w:tr>
      <w:tr w:rsidR="008B6738" w:rsidRPr="0066616E" w:rsidTr="00790480">
        <w:tc>
          <w:tcPr>
            <w:tcW w:w="2718" w:type="dxa"/>
          </w:tcPr>
          <w:p w:rsidR="008B6738" w:rsidRPr="00062BF7" w:rsidRDefault="008B6738" w:rsidP="00A70C89">
            <w:pPr>
              <w:pStyle w:val="Text"/>
              <w:rPr>
                <w:rFonts w:asciiTheme="minorHAnsi" w:eastAsiaTheme="minorHAnsi" w:hAnsiTheme="minorHAnsi" w:cstheme="minorHAnsi"/>
                <w:noProof/>
                <w:color w:val="FF0000"/>
                <w:lang w:eastAsia="ja-JP"/>
              </w:rPr>
            </w:pPr>
            <w:r w:rsidRPr="00062BF7">
              <w:rPr>
                <w:rFonts w:asciiTheme="minorHAnsi" w:eastAsiaTheme="minorHAnsi" w:hAnsiTheme="minorHAnsi" w:cstheme="minorHAnsi" w:hint="eastAsia"/>
                <w:noProof/>
                <w:color w:val="auto"/>
                <w:lang w:eastAsia="ja-JP"/>
              </w:rPr>
              <w:t>管理者</w:t>
            </w:r>
          </w:p>
        </w:tc>
        <w:tc>
          <w:tcPr>
            <w:tcW w:w="7290" w:type="dxa"/>
          </w:tcPr>
          <w:p w:rsidR="008B6738" w:rsidRPr="0066616E" w:rsidRDefault="008B6738" w:rsidP="00A70C89">
            <w:pPr>
              <w:pStyle w:val="Text"/>
              <w:rPr>
                <w:rFonts w:asciiTheme="minorHAnsi" w:eastAsiaTheme="minorHAnsi" w:hAnsiTheme="minorHAnsi" w:cstheme="minorHAnsi"/>
                <w:noProof/>
                <w:lang w:eastAsia="ja-JP"/>
              </w:rPr>
            </w:pPr>
            <w:r w:rsidRPr="0066616E">
              <w:rPr>
                <w:rFonts w:asciiTheme="minorHAnsi" w:eastAsiaTheme="minorHAnsi" w:hAnsiTheme="minorHAnsi" w:cstheme="minorHAnsi" w:hint="eastAsia"/>
                <w:noProof/>
                <w:lang w:eastAsia="ja-JP"/>
              </w:rPr>
              <w:t xml:space="preserve">ユーザーは、すべてのグローバル権限と、自分の所属組織のカテゴリを通じたカテゴリ権限を持ちます。これにより、Project Server </w:t>
            </w:r>
            <w:r>
              <w:rPr>
                <w:rFonts w:asciiTheme="minorHAnsi" w:eastAsiaTheme="minorHAnsi" w:hAnsiTheme="minorHAnsi" w:cstheme="minorHAnsi" w:hint="eastAsia"/>
                <w:noProof/>
                <w:lang w:eastAsia="ja-JP"/>
              </w:rPr>
              <w:t>2013</w:t>
            </w:r>
            <w:r w:rsidRPr="0066616E">
              <w:rPr>
                <w:rFonts w:asciiTheme="minorHAnsi" w:eastAsiaTheme="minorHAnsi" w:hAnsiTheme="minorHAnsi" w:cstheme="minorHAnsi" w:hint="eastAsia"/>
                <w:noProof/>
                <w:lang w:eastAsia="ja-JP"/>
              </w:rPr>
              <w:t>のすべてに完全にアクセスできます。</w:t>
            </w:r>
          </w:p>
        </w:tc>
      </w:tr>
      <w:tr w:rsidR="004109A1" w:rsidRPr="0066616E" w:rsidTr="00790480">
        <w:tc>
          <w:tcPr>
            <w:tcW w:w="2718" w:type="dxa"/>
          </w:tcPr>
          <w:p w:rsidR="004109A1" w:rsidRDefault="004109A1" w:rsidP="00A70C89">
            <w:pPr>
              <w:pStyle w:val="Text"/>
              <w:rPr>
                <w:rFonts w:asciiTheme="minorHAnsi" w:eastAsiaTheme="minorHAnsi" w:hAnsiTheme="minorHAnsi" w:cstheme="minorHAnsi"/>
                <w:noProof/>
                <w:lang w:eastAsia="ja-JP"/>
              </w:rPr>
            </w:pPr>
            <w:r w:rsidRPr="00062BF7">
              <w:rPr>
                <w:rFonts w:asciiTheme="minorHAnsi" w:eastAsiaTheme="minorHAnsi" w:hAnsiTheme="minorHAnsi" w:cstheme="minorHAnsi" w:hint="eastAsia"/>
                <w:noProof/>
                <w:color w:val="auto"/>
                <w:lang w:eastAsia="ja-JP"/>
              </w:rPr>
              <w:t>ポートフォリオ マネージャー</w:t>
            </w:r>
          </w:p>
        </w:tc>
        <w:tc>
          <w:tcPr>
            <w:tcW w:w="7290" w:type="dxa"/>
          </w:tcPr>
          <w:p w:rsidR="004109A1" w:rsidRPr="0066616E" w:rsidRDefault="004109A1" w:rsidP="00A70C89">
            <w:pPr>
              <w:pStyle w:val="Text"/>
              <w:rPr>
                <w:rFonts w:asciiTheme="minorHAnsi" w:eastAsiaTheme="minorHAnsi" w:hAnsiTheme="minorHAnsi" w:cstheme="minorHAnsi"/>
                <w:noProof/>
                <w:lang w:eastAsia="ja-JP"/>
              </w:rPr>
            </w:pPr>
            <w:r w:rsidRPr="0066616E">
              <w:rPr>
                <w:rFonts w:asciiTheme="minorHAnsi" w:eastAsiaTheme="minorHAnsi" w:hAnsiTheme="minorHAnsi" w:cstheme="minorHAnsi" w:hint="eastAsia"/>
                <w:noProof/>
                <w:lang w:eastAsia="ja-JP"/>
              </w:rPr>
              <w:t>ユーザーは、さまざまなプロジェクト作成およびチーム構築の権限を持ちます。このグループは、プロジェクトのグループの高レベルな管理者用です。</w:t>
            </w:r>
          </w:p>
        </w:tc>
      </w:tr>
      <w:tr w:rsidR="008B6738" w:rsidRPr="0066616E" w:rsidTr="00790480">
        <w:tc>
          <w:tcPr>
            <w:tcW w:w="2718" w:type="dxa"/>
          </w:tcPr>
          <w:p w:rsidR="008B6738" w:rsidRPr="0066616E" w:rsidRDefault="004109A1" w:rsidP="00A70C89">
            <w:pPr>
              <w:pStyle w:val="Text"/>
              <w:rPr>
                <w:rFonts w:asciiTheme="minorHAnsi" w:eastAsiaTheme="minorHAnsi" w:hAnsiTheme="minorHAnsi" w:cstheme="minorHAnsi"/>
                <w:noProof/>
                <w:lang w:eastAsia="ja-JP"/>
              </w:rPr>
            </w:pPr>
            <w:r w:rsidRPr="00062BF7">
              <w:rPr>
                <w:rFonts w:asciiTheme="minorHAnsi" w:eastAsiaTheme="minorHAnsi" w:hAnsiTheme="minorHAnsi" w:cstheme="minorHAnsi" w:hint="eastAsia"/>
                <w:noProof/>
                <w:color w:val="auto"/>
                <w:lang w:eastAsia="ja-JP"/>
              </w:rPr>
              <w:t>ポートフォリオ閲覧者</w:t>
            </w:r>
          </w:p>
        </w:tc>
        <w:tc>
          <w:tcPr>
            <w:tcW w:w="7290" w:type="dxa"/>
          </w:tcPr>
          <w:p w:rsidR="008B6738" w:rsidRPr="0066616E" w:rsidRDefault="004109A1" w:rsidP="00A70C89">
            <w:pPr>
              <w:pStyle w:val="Text"/>
              <w:rPr>
                <w:rFonts w:asciiTheme="minorHAnsi" w:eastAsiaTheme="minorHAnsi" w:hAnsiTheme="minorHAnsi" w:cstheme="minorHAnsi"/>
                <w:noProof/>
                <w:lang w:eastAsia="ja-JP"/>
              </w:rPr>
            </w:pPr>
            <w:r w:rsidRPr="0066616E">
              <w:rPr>
                <w:rFonts w:asciiTheme="minorHAnsi" w:eastAsiaTheme="minorHAnsi" w:hAnsiTheme="minorHAnsi" w:cstheme="minorHAnsi" w:hint="eastAsia"/>
                <w:noProof/>
                <w:lang w:eastAsia="ja-JP"/>
              </w:rPr>
              <w:t>ユーザーは、プロジェクトおよび Project Server のデータを表示する権限を持ちます。このグループは、プロジェクトを表示できる必要はあるが、自分にはプロジェクトのタスクが割り当てられていない高レベル ユーザー用です。</w:t>
            </w:r>
          </w:p>
        </w:tc>
      </w:tr>
      <w:tr w:rsidR="004109A1" w:rsidRPr="0066616E" w:rsidTr="00790480">
        <w:tc>
          <w:tcPr>
            <w:tcW w:w="2718" w:type="dxa"/>
          </w:tcPr>
          <w:p w:rsidR="004109A1" w:rsidRDefault="004109A1" w:rsidP="00A70C89">
            <w:pPr>
              <w:pStyle w:val="Text"/>
              <w:rPr>
                <w:rFonts w:asciiTheme="minorHAnsi" w:eastAsiaTheme="minorHAnsi" w:hAnsiTheme="minorHAnsi" w:cstheme="minorHAnsi"/>
                <w:noProof/>
                <w:lang w:eastAsia="ja-JP"/>
              </w:rPr>
            </w:pPr>
            <w:r w:rsidRPr="00062BF7">
              <w:rPr>
                <w:rFonts w:asciiTheme="minorHAnsi" w:eastAsiaTheme="minorHAnsi" w:hAnsiTheme="minorHAnsi" w:cstheme="minorHAnsi" w:hint="eastAsia"/>
                <w:noProof/>
                <w:color w:val="auto"/>
                <w:lang w:eastAsia="ja-JP"/>
              </w:rPr>
              <w:t>プロジェクト マネージャー</w:t>
            </w:r>
          </w:p>
        </w:tc>
        <w:tc>
          <w:tcPr>
            <w:tcW w:w="7290" w:type="dxa"/>
          </w:tcPr>
          <w:p w:rsidR="004109A1" w:rsidRPr="0066616E" w:rsidRDefault="004109A1" w:rsidP="004109A1">
            <w:pPr>
              <w:pStyle w:val="Text"/>
              <w:rPr>
                <w:rFonts w:asciiTheme="minorHAnsi" w:eastAsiaTheme="minorHAnsi" w:hAnsiTheme="minorHAnsi" w:cstheme="minorHAnsi"/>
                <w:noProof/>
                <w:lang w:eastAsia="ja-JP"/>
              </w:rPr>
            </w:pPr>
            <w:r>
              <w:rPr>
                <w:rFonts w:asciiTheme="minorHAnsi" w:eastAsiaTheme="minorHAnsi" w:hAnsiTheme="minorHAnsi" w:cstheme="minorHAnsi" w:hint="eastAsia"/>
                <w:noProof/>
                <w:lang w:eastAsia="ja-JP"/>
              </w:rPr>
              <w:t>ユーザーはプロジェクトの作成、管理の権限を持ちます。このグループは、タスクへリソースを割り当てるプロジェクトの所有者です。</w:t>
            </w:r>
          </w:p>
        </w:tc>
      </w:tr>
      <w:tr w:rsidR="008B6738" w:rsidRPr="0066616E" w:rsidTr="00790480">
        <w:tc>
          <w:tcPr>
            <w:tcW w:w="2718" w:type="dxa"/>
          </w:tcPr>
          <w:p w:rsidR="008B6738" w:rsidRPr="0066616E" w:rsidRDefault="004109A1" w:rsidP="00A70C89">
            <w:pPr>
              <w:pStyle w:val="Text"/>
              <w:rPr>
                <w:rFonts w:asciiTheme="minorHAnsi" w:eastAsiaTheme="minorHAnsi" w:hAnsiTheme="minorHAnsi" w:cstheme="minorHAnsi"/>
                <w:noProof/>
                <w:lang w:eastAsia="ja-JP"/>
              </w:rPr>
            </w:pPr>
            <w:r w:rsidRPr="00062BF7">
              <w:rPr>
                <w:rFonts w:asciiTheme="minorHAnsi" w:eastAsiaTheme="minorHAnsi" w:hAnsiTheme="minorHAnsi" w:cstheme="minorHAnsi" w:hint="eastAsia"/>
                <w:noProof/>
                <w:color w:val="auto"/>
                <w:lang w:eastAsia="ja-JP"/>
              </w:rPr>
              <w:t>リソース マネージャー</w:t>
            </w:r>
          </w:p>
        </w:tc>
        <w:tc>
          <w:tcPr>
            <w:tcW w:w="7290" w:type="dxa"/>
          </w:tcPr>
          <w:p w:rsidR="008B6738" w:rsidRPr="0066616E" w:rsidRDefault="008B6738" w:rsidP="00A70C89">
            <w:pPr>
              <w:pStyle w:val="Text"/>
              <w:rPr>
                <w:rFonts w:asciiTheme="minorHAnsi" w:eastAsiaTheme="minorHAnsi" w:hAnsiTheme="minorHAnsi" w:cstheme="minorHAnsi"/>
                <w:noProof/>
                <w:lang w:eastAsia="ja-JP"/>
              </w:rPr>
            </w:pPr>
            <w:r w:rsidRPr="0066616E">
              <w:rPr>
                <w:rFonts w:asciiTheme="minorHAnsi" w:eastAsiaTheme="minorHAnsi" w:hAnsiTheme="minorHAnsi" w:cstheme="minorHAnsi" w:hint="eastAsia"/>
                <w:noProof/>
                <w:lang w:eastAsia="ja-JP"/>
              </w:rPr>
              <w:t>ユーザーは、ほとんどのグローバルレベルおよびカテゴリレベルのリソースの権限を持ちます。このグループは、リソースの管理および割り当てを行い、リソース データを編集するユーザー用です。</w:t>
            </w:r>
          </w:p>
        </w:tc>
      </w:tr>
      <w:tr w:rsidR="008B6738" w:rsidRPr="0066616E" w:rsidTr="00790480">
        <w:tc>
          <w:tcPr>
            <w:tcW w:w="2718" w:type="dxa"/>
          </w:tcPr>
          <w:p w:rsidR="008B6738" w:rsidRPr="0066616E" w:rsidRDefault="008B6738" w:rsidP="00A70C89">
            <w:pPr>
              <w:pStyle w:val="Text"/>
              <w:rPr>
                <w:rFonts w:asciiTheme="minorHAnsi" w:eastAsiaTheme="minorHAnsi" w:hAnsiTheme="minorHAnsi" w:cstheme="minorHAnsi"/>
                <w:noProof/>
                <w:lang w:eastAsia="ja-JP"/>
              </w:rPr>
            </w:pPr>
            <w:r w:rsidRPr="00062BF7">
              <w:rPr>
                <w:rFonts w:asciiTheme="minorHAnsi" w:eastAsiaTheme="minorHAnsi" w:hAnsiTheme="minorHAnsi" w:cstheme="minorHAnsi" w:hint="eastAsia"/>
                <w:noProof/>
                <w:color w:val="auto"/>
                <w:lang w:eastAsia="ja-JP"/>
              </w:rPr>
              <w:t>チーム リーダー</w:t>
            </w:r>
          </w:p>
        </w:tc>
        <w:tc>
          <w:tcPr>
            <w:tcW w:w="7290" w:type="dxa"/>
          </w:tcPr>
          <w:p w:rsidR="008B6738" w:rsidRPr="0066616E" w:rsidRDefault="008B6738" w:rsidP="00A70C89">
            <w:pPr>
              <w:pStyle w:val="Text"/>
              <w:rPr>
                <w:rFonts w:asciiTheme="minorHAnsi" w:eastAsiaTheme="minorHAnsi" w:hAnsiTheme="minorHAnsi" w:cstheme="minorHAnsi"/>
                <w:noProof/>
                <w:lang w:eastAsia="ja-JP"/>
              </w:rPr>
            </w:pPr>
            <w:r w:rsidRPr="0066616E">
              <w:rPr>
                <w:rFonts w:asciiTheme="minorHAnsi" w:eastAsiaTheme="minorHAnsi" w:hAnsiTheme="minorHAnsi" w:cstheme="minorHAnsi" w:hint="eastAsia"/>
                <w:noProof/>
                <w:lang w:eastAsia="ja-JP"/>
              </w:rPr>
              <w:t>ユーザーは、タスクの作成と状態のレポートに関連する限定的な権限を持ちます。このグループは、プロジェクトに常時割り当てられているわけではない、リーダーの立場にあるユーザー用です。</w:t>
            </w:r>
          </w:p>
        </w:tc>
      </w:tr>
      <w:tr w:rsidR="008B6738" w:rsidRPr="0066616E" w:rsidTr="00790480">
        <w:tc>
          <w:tcPr>
            <w:tcW w:w="2718" w:type="dxa"/>
          </w:tcPr>
          <w:p w:rsidR="008B6738" w:rsidRPr="0066616E" w:rsidRDefault="008B6738" w:rsidP="00A70C89">
            <w:pPr>
              <w:pStyle w:val="Text"/>
              <w:rPr>
                <w:rFonts w:asciiTheme="minorHAnsi" w:eastAsiaTheme="minorHAnsi" w:hAnsiTheme="minorHAnsi" w:cstheme="minorHAnsi"/>
                <w:noProof/>
                <w:lang w:eastAsia="ja-JP"/>
              </w:rPr>
            </w:pPr>
            <w:r w:rsidRPr="00062BF7">
              <w:rPr>
                <w:rFonts w:asciiTheme="minorHAnsi" w:eastAsiaTheme="minorHAnsi" w:hAnsiTheme="minorHAnsi" w:cstheme="minorHAnsi" w:hint="eastAsia"/>
                <w:noProof/>
                <w:color w:val="auto"/>
                <w:lang w:eastAsia="ja-JP"/>
              </w:rPr>
              <w:t>チーム メンバー</w:t>
            </w:r>
          </w:p>
        </w:tc>
        <w:tc>
          <w:tcPr>
            <w:tcW w:w="7290" w:type="dxa"/>
          </w:tcPr>
          <w:p w:rsidR="008B6738" w:rsidRPr="0066616E" w:rsidRDefault="008B6738" w:rsidP="00A70C89">
            <w:pPr>
              <w:pStyle w:val="Text"/>
              <w:rPr>
                <w:rFonts w:asciiTheme="minorHAnsi" w:eastAsiaTheme="minorHAnsi" w:hAnsiTheme="minorHAnsi" w:cstheme="minorHAnsi"/>
                <w:noProof/>
                <w:lang w:eastAsia="ja-JP"/>
              </w:rPr>
            </w:pPr>
            <w:r w:rsidRPr="0066616E">
              <w:rPr>
                <w:rFonts w:asciiTheme="minorHAnsi" w:eastAsiaTheme="minorHAnsi" w:hAnsiTheme="minorHAnsi" w:cstheme="minorHAnsi" w:hint="eastAsia"/>
                <w:noProof/>
                <w:lang w:eastAsia="ja-JP"/>
              </w:rPr>
              <w:t>ユーザーは、PWA を使用するための一般的な権限を持ちますが、限定的なプロジェクトレベルの権限です。このグループは、すべてのユーザーに PWA に対する基本的なアクセス権を付与するためのものです。すべての新しいユーザーがチーム メンバー グループに自動的に追加されます。</w:t>
            </w:r>
          </w:p>
        </w:tc>
      </w:tr>
    </w:tbl>
    <w:p w:rsidR="008B6738" w:rsidRPr="00321294" w:rsidRDefault="008B6738" w:rsidP="008B6738">
      <w:pPr>
        <w:rPr>
          <w:lang w:eastAsia="ja-JP"/>
        </w:rPr>
      </w:pPr>
    </w:p>
    <w:p w:rsidR="008B6738" w:rsidRPr="00B76F2A" w:rsidRDefault="008B6738" w:rsidP="00B76F2A">
      <w:pPr>
        <w:spacing w:before="0"/>
        <w:rPr>
          <w:rFonts w:asciiTheme="majorEastAsia" w:eastAsiaTheme="majorEastAsia" w:hAnsiTheme="majorEastAsia" w:cstheme="majorBidi"/>
          <w:bCs/>
          <w:color w:val="2E9546"/>
          <w:sz w:val="36"/>
          <w:szCs w:val="40"/>
          <w:lang w:eastAsia="ja-JP"/>
        </w:rPr>
      </w:pPr>
    </w:p>
    <w:p w:rsidR="00265F10" w:rsidRPr="00265F10" w:rsidRDefault="00265F10" w:rsidP="00265F10">
      <w:pPr>
        <w:rPr>
          <w:lang w:eastAsia="ja-JP"/>
        </w:rPr>
      </w:pPr>
    </w:p>
    <w:p w:rsidR="003B5706" w:rsidRPr="003B5706" w:rsidRDefault="0043462F" w:rsidP="003B5706">
      <w:pPr>
        <w:pStyle w:val="2"/>
        <w:rPr>
          <w:lang w:eastAsia="ja-JP"/>
        </w:rPr>
      </w:pPr>
      <w:bookmarkStart w:id="7" w:name="_Toc344219831"/>
      <w:r>
        <w:rPr>
          <w:rFonts w:hint="eastAsia"/>
          <w:lang w:eastAsia="ja-JP"/>
        </w:rPr>
        <w:t>Exchange Server との統合</w:t>
      </w:r>
      <w:bookmarkEnd w:id="7"/>
    </w:p>
    <w:p w:rsidR="00132E98" w:rsidRDefault="00132E98" w:rsidP="0029548E">
      <w:pPr>
        <w:rPr>
          <w:lang w:eastAsia="ja-JP"/>
        </w:rPr>
      </w:pPr>
      <w:r>
        <w:rPr>
          <w:rFonts w:hint="eastAsia"/>
          <w:lang w:eastAsia="ja-JP"/>
        </w:rPr>
        <w:t>Project Server 2013ではExchange Serverとの統合が強化されているため、チーム メンバーはMicrosoft OutlookやOutlook Web Appだけでなく、Exchangeに接続されたモバイル デバイスを使用してタス</w:t>
      </w:r>
      <w:r w:rsidR="00E17D26">
        <w:rPr>
          <w:rFonts w:hint="eastAsia"/>
          <w:lang w:eastAsia="ja-JP"/>
        </w:rPr>
        <w:t>クの進捗状況を報告</w:t>
      </w:r>
      <w:r w:rsidR="007B22A5">
        <w:rPr>
          <w:rFonts w:hint="eastAsia"/>
          <w:lang w:eastAsia="ja-JP"/>
        </w:rPr>
        <w:t>できます。</w:t>
      </w:r>
      <w:r w:rsidR="009E5BF8">
        <w:rPr>
          <w:rFonts w:hint="eastAsia"/>
          <w:lang w:eastAsia="ja-JP"/>
        </w:rPr>
        <w:t>多くのユーザーが利用している</w:t>
      </w:r>
      <w:r>
        <w:rPr>
          <w:rFonts w:hint="eastAsia"/>
          <w:lang w:eastAsia="ja-JP"/>
        </w:rPr>
        <w:t>ツールと統合されることで、時間とタスクの状態の</w:t>
      </w:r>
      <w:r w:rsidR="00E17D26">
        <w:rPr>
          <w:rFonts w:hint="eastAsia"/>
          <w:lang w:eastAsia="ja-JP"/>
        </w:rPr>
        <w:t>報告</w:t>
      </w:r>
      <w:r>
        <w:rPr>
          <w:rFonts w:hint="eastAsia"/>
          <w:lang w:eastAsia="ja-JP"/>
        </w:rPr>
        <w:t>が容易になります。</w:t>
      </w:r>
    </w:p>
    <w:p w:rsidR="00BD080C" w:rsidRDefault="00BD080C" w:rsidP="0029548E">
      <w:pPr>
        <w:rPr>
          <w:lang w:eastAsia="ja-JP"/>
        </w:rPr>
      </w:pPr>
      <w:r>
        <w:rPr>
          <w:rFonts w:hint="eastAsia"/>
          <w:lang w:eastAsia="ja-JP"/>
        </w:rPr>
        <w:t>また、レポートレベルでの統合に加え</w:t>
      </w:r>
      <w:r w:rsidR="00E17D26">
        <w:rPr>
          <w:rFonts w:hint="eastAsia"/>
          <w:lang w:eastAsia="ja-JP"/>
        </w:rPr>
        <w:t>、</w:t>
      </w:r>
      <w:r>
        <w:rPr>
          <w:rFonts w:hint="eastAsia"/>
          <w:lang w:eastAsia="ja-JP"/>
        </w:rPr>
        <w:t>Exchangeの予定表との統合も導入されています。Project Server 2013では、プロジェクトの作業をスケジュールする際に、ユーザーのExchangeの予定表における不在の時間を考慮するよう設定できるようになりました。ユーザーのExchangeの予定表がリソースの予定表と同期されるため、ユーザーがExchangeで不在とマークした場合、Project Server 2013のスケジューリングエンジンでは、その時間を避けてタスクの時間が計画されます。</w:t>
      </w:r>
    </w:p>
    <w:p w:rsidR="00BD080C" w:rsidRDefault="00BD080C" w:rsidP="0029548E">
      <w:pPr>
        <w:rPr>
          <w:lang w:eastAsia="ja-JP"/>
        </w:rPr>
      </w:pPr>
    </w:p>
    <w:p w:rsidR="00321294" w:rsidRDefault="00321294" w:rsidP="00321294">
      <w:pPr>
        <w:pStyle w:val="2"/>
        <w:rPr>
          <w:lang w:eastAsia="ja-JP"/>
        </w:rPr>
      </w:pPr>
      <w:bookmarkStart w:id="8" w:name="_Toc344219832"/>
      <w:r>
        <w:rPr>
          <w:rFonts w:hint="eastAsia"/>
          <w:lang w:eastAsia="ja-JP"/>
        </w:rPr>
        <w:t>プロジェクト モバイルの可用性</w:t>
      </w:r>
      <w:bookmarkEnd w:id="8"/>
    </w:p>
    <w:p w:rsidR="00321294" w:rsidRDefault="005F4F5F" w:rsidP="00321294">
      <w:pPr>
        <w:rPr>
          <w:lang w:eastAsia="ja-JP"/>
        </w:rPr>
      </w:pPr>
      <w:r>
        <w:rPr>
          <w:rFonts w:hint="eastAsia"/>
          <w:lang w:eastAsia="ja-JP"/>
        </w:rPr>
        <w:t>Project Server 2013では、プロジェクトデータへのモバイルアクセスがサポートされました。Webベースのモバイルサイトが</w:t>
      </w:r>
      <w:r w:rsidR="00084F6F">
        <w:rPr>
          <w:rFonts w:hint="eastAsia"/>
          <w:lang w:eastAsia="ja-JP"/>
        </w:rPr>
        <w:t>用意され</w:t>
      </w:r>
      <w:r>
        <w:rPr>
          <w:rFonts w:hint="eastAsia"/>
          <w:lang w:eastAsia="ja-JP"/>
        </w:rPr>
        <w:t>、チームメンバーとプロジェクト管理者がモバイルデバイスでプロジェクトの状態を一目で確認できるように</w:t>
      </w:r>
      <w:r w:rsidR="00E17D26">
        <w:rPr>
          <w:rFonts w:hint="eastAsia"/>
          <w:lang w:eastAsia="ja-JP"/>
        </w:rPr>
        <w:t>な</w:t>
      </w:r>
      <w:r>
        <w:rPr>
          <w:rFonts w:hint="eastAsia"/>
          <w:lang w:eastAsia="ja-JP"/>
        </w:rPr>
        <w:t>りました。タッチ対応のモバイルサイトを使用して、関連するプロジェクト ドキュメントへのアクセス・編集、およびプロジェクト計画の簡単な編集作業を行うことができます。</w:t>
      </w:r>
    </w:p>
    <w:p w:rsidR="005F4F5F" w:rsidRDefault="005F4F5F" w:rsidP="00321294">
      <w:pPr>
        <w:rPr>
          <w:lang w:eastAsia="ja-JP"/>
        </w:rPr>
      </w:pPr>
      <w:r>
        <w:rPr>
          <w:rFonts w:hint="eastAsia"/>
          <w:lang w:eastAsia="ja-JP"/>
        </w:rPr>
        <w:t>プロジェクト モバイル機能は、以下の主要デバイスおよびブラウザーでサポートされます。</w:t>
      </w:r>
    </w:p>
    <w:p w:rsidR="005F4F5F" w:rsidRDefault="005F4F5F" w:rsidP="00B53F1A">
      <w:pPr>
        <w:pStyle w:val="af1"/>
        <w:numPr>
          <w:ilvl w:val="0"/>
          <w:numId w:val="38"/>
        </w:numPr>
        <w:rPr>
          <w:lang w:eastAsia="ja-JP"/>
        </w:rPr>
      </w:pPr>
      <w:r>
        <w:rPr>
          <w:rFonts w:hint="eastAsia"/>
          <w:lang w:eastAsia="ja-JP"/>
        </w:rPr>
        <w:t xml:space="preserve">Windows Phone </w:t>
      </w:r>
      <w:r w:rsidR="006247B8">
        <w:rPr>
          <w:rFonts w:hint="eastAsia"/>
          <w:lang w:eastAsia="ja-JP"/>
        </w:rPr>
        <w:t>7.5</w:t>
      </w:r>
      <w:r>
        <w:rPr>
          <w:rFonts w:hint="eastAsia"/>
          <w:lang w:eastAsia="ja-JP"/>
        </w:rPr>
        <w:t xml:space="preserve"> (Internet Explorer 9 Mobile)</w:t>
      </w:r>
    </w:p>
    <w:p w:rsidR="005F4F5F" w:rsidRDefault="005F4F5F" w:rsidP="00B53F1A">
      <w:pPr>
        <w:pStyle w:val="af1"/>
        <w:numPr>
          <w:ilvl w:val="0"/>
          <w:numId w:val="38"/>
        </w:numPr>
        <w:rPr>
          <w:lang w:eastAsia="ja-JP"/>
        </w:rPr>
      </w:pPr>
      <w:r>
        <w:rPr>
          <w:rFonts w:hint="eastAsia"/>
          <w:lang w:eastAsia="ja-JP"/>
        </w:rPr>
        <w:t>Apple iPhone</w:t>
      </w:r>
    </w:p>
    <w:p w:rsidR="005F4F5F" w:rsidRDefault="005F4F5F" w:rsidP="00B53F1A">
      <w:pPr>
        <w:pStyle w:val="af1"/>
        <w:numPr>
          <w:ilvl w:val="0"/>
          <w:numId w:val="38"/>
        </w:numPr>
        <w:rPr>
          <w:lang w:eastAsia="ja-JP"/>
        </w:rPr>
      </w:pPr>
      <w:r>
        <w:rPr>
          <w:rFonts w:hint="eastAsia"/>
          <w:lang w:eastAsia="ja-JP"/>
        </w:rPr>
        <w:t>Android Phone</w:t>
      </w:r>
    </w:p>
    <w:p w:rsidR="003D677F" w:rsidRDefault="003D677F" w:rsidP="003D677F">
      <w:pPr>
        <w:pStyle w:val="af1"/>
        <w:ind w:left="420"/>
        <w:rPr>
          <w:lang w:eastAsia="ja-JP"/>
        </w:rPr>
      </w:pPr>
    </w:p>
    <w:p w:rsidR="00B76F2A" w:rsidRDefault="00B76F2A">
      <w:pPr>
        <w:spacing w:before="0"/>
        <w:rPr>
          <w:rFonts w:asciiTheme="majorEastAsia" w:eastAsiaTheme="majorEastAsia" w:hAnsiTheme="majorEastAsia" w:cstheme="majorBidi"/>
          <w:bCs/>
          <w:color w:val="2E9546"/>
          <w:sz w:val="36"/>
          <w:szCs w:val="40"/>
          <w:lang w:eastAsia="ja-JP"/>
        </w:rPr>
      </w:pPr>
      <w:r>
        <w:rPr>
          <w:lang w:eastAsia="ja-JP"/>
        </w:rPr>
        <w:br w:type="page"/>
      </w:r>
    </w:p>
    <w:p w:rsidR="00551EFA" w:rsidRDefault="00551EFA" w:rsidP="00551EFA">
      <w:pPr>
        <w:pStyle w:val="2"/>
        <w:rPr>
          <w:lang w:eastAsia="ja-JP"/>
        </w:rPr>
      </w:pPr>
      <w:bookmarkStart w:id="9" w:name="_Toc344219833"/>
      <w:r>
        <w:rPr>
          <w:rFonts w:hint="eastAsia"/>
          <w:lang w:eastAsia="ja-JP"/>
        </w:rPr>
        <w:t>Office 365のProject Online</w:t>
      </w:r>
      <w:bookmarkEnd w:id="9"/>
    </w:p>
    <w:p w:rsidR="006E1BEE" w:rsidRDefault="006E1BEE" w:rsidP="00551EFA">
      <w:pPr>
        <w:rPr>
          <w:lang w:eastAsia="ja-JP"/>
        </w:rPr>
      </w:pPr>
      <w:r>
        <w:rPr>
          <w:rFonts w:hint="eastAsia"/>
          <w:lang w:eastAsia="ja-JP"/>
        </w:rPr>
        <w:t>Project Server 2013は、Office 365の新しいサービスであるProject Onlineと組み合わされています。Project Onlineを使用すると運用上のすべての保守はホストされたサービスを通じて処理され、プロジェクト管理オフィス(PMO)に残されるのはタスクの管理のみ</w:t>
      </w:r>
      <w:r w:rsidR="00084F6F">
        <w:rPr>
          <w:rFonts w:hint="eastAsia"/>
          <w:lang w:eastAsia="ja-JP"/>
        </w:rPr>
        <w:t>になります</w:t>
      </w:r>
      <w:r>
        <w:rPr>
          <w:rFonts w:hint="eastAsia"/>
          <w:lang w:eastAsia="ja-JP"/>
        </w:rPr>
        <w:t>。ユーザーは、インターネット接続を利用できる任意の場所からProject Onlineにアクセスすることができます。</w:t>
      </w:r>
    </w:p>
    <w:p w:rsidR="00551EFA" w:rsidRPr="00551EFA" w:rsidRDefault="007540AE" w:rsidP="00551EFA">
      <w:pPr>
        <w:rPr>
          <w:lang w:eastAsia="ja-JP"/>
        </w:rPr>
      </w:pPr>
      <w:r>
        <w:rPr>
          <w:rFonts w:hint="eastAsia"/>
          <w:lang w:eastAsia="ja-JP"/>
        </w:rPr>
        <w:t>※詳しくは</w:t>
      </w:r>
      <w:r w:rsidR="007B22A5">
        <w:rPr>
          <w:rFonts w:hint="eastAsia"/>
          <w:lang w:eastAsia="ja-JP"/>
        </w:rPr>
        <w:t>「3.5 Project Online」でご紹介します</w:t>
      </w:r>
    </w:p>
    <w:p w:rsidR="00FD22BE" w:rsidRDefault="00FD22BE">
      <w:pPr>
        <w:spacing w:before="0"/>
        <w:rPr>
          <w:lang w:eastAsia="ja-JP"/>
        </w:rPr>
      </w:pPr>
    </w:p>
    <w:p w:rsidR="008B6738" w:rsidRDefault="008B6738" w:rsidP="00265F10">
      <w:pPr>
        <w:pStyle w:val="2"/>
        <w:rPr>
          <w:lang w:eastAsia="ja-JP"/>
        </w:rPr>
      </w:pPr>
      <w:bookmarkStart w:id="10" w:name="_Toc344219834"/>
      <w:r>
        <w:rPr>
          <w:rFonts w:hint="eastAsia"/>
          <w:lang w:eastAsia="ja-JP"/>
        </w:rPr>
        <w:t>レポートとビジネス インテリジェンス</w:t>
      </w:r>
      <w:bookmarkEnd w:id="10"/>
    </w:p>
    <w:p w:rsidR="008B6738" w:rsidRDefault="008B6738" w:rsidP="008B6738">
      <w:pPr>
        <w:rPr>
          <w:lang w:eastAsia="ja-JP"/>
        </w:rPr>
      </w:pPr>
      <w:r>
        <w:rPr>
          <w:rFonts w:hint="eastAsia"/>
          <w:lang w:eastAsia="ja-JP"/>
        </w:rPr>
        <w:t>Project Server 2013ではビジネス インテリジェンス(BI)センターを使用して、組織のプロジェクトに関するレポートを動的に表示することができます。Project Server 2013ではBIセンターのレポート機能が改良され、より適切なユーザー インターフェースと、見やすく、すぐに利用可能なレポートとダッシュボードの新しい組み合わせにより、ユーザー エクスペリエンスが効率化されました。</w:t>
      </w:r>
    </w:p>
    <w:p w:rsidR="008B6738" w:rsidRDefault="008B6738" w:rsidP="008B6738">
      <w:pPr>
        <w:rPr>
          <w:lang w:eastAsia="ja-JP"/>
        </w:rPr>
      </w:pPr>
      <w:r>
        <w:rPr>
          <w:rFonts w:hint="eastAsia"/>
          <w:lang w:eastAsia="ja-JP"/>
        </w:rPr>
        <w:t>Project Server 2013レポートの重要な変更点は、ODataサービスを使用してProject Serviceデータベースのレポート テーブルにアクセスすることです。新しいレポートは高度にカスタマイズ可能で、新しいODataサービスを利用してアドホック接続によるオンラインでのレポート作成ができます。</w:t>
      </w:r>
    </w:p>
    <w:p w:rsidR="008B6738" w:rsidRDefault="008B6738" w:rsidP="008B6738">
      <w:pPr>
        <w:rPr>
          <w:lang w:eastAsia="ja-JP"/>
        </w:rPr>
      </w:pPr>
      <w:r>
        <w:rPr>
          <w:rFonts w:hint="eastAsia"/>
          <w:lang w:eastAsia="ja-JP"/>
        </w:rPr>
        <w:t>Project Server 2013のオンプレミスユーザーは、Project Server 2010の場合と同じようにMicrosoft SQL Serverを通じてレポート テーブルおよびレポート ビューに直接アクセスしてレポートを作成することもできます。</w:t>
      </w:r>
    </w:p>
    <w:p w:rsidR="008B6738" w:rsidRDefault="008B6738" w:rsidP="008B6738">
      <w:pPr>
        <w:rPr>
          <w:lang w:eastAsia="ja-JP"/>
        </w:rPr>
      </w:pPr>
      <w:r>
        <w:rPr>
          <w:rFonts w:hint="eastAsia"/>
          <w:lang w:eastAsia="ja-JP"/>
        </w:rPr>
        <w:t>※詳しくは「3.6 Project Server レポーティング」でご紹介します</w:t>
      </w:r>
    </w:p>
    <w:p w:rsidR="008B6738" w:rsidRDefault="008B6738" w:rsidP="008B6738">
      <w:pPr>
        <w:rPr>
          <w:lang w:eastAsia="ja-JP"/>
        </w:rPr>
      </w:pPr>
    </w:p>
    <w:p w:rsidR="00265F10" w:rsidRDefault="00265F10">
      <w:pPr>
        <w:spacing w:before="0"/>
        <w:rPr>
          <w:rFonts w:eastAsiaTheme="majorEastAsia" w:cstheme="majorBidi"/>
          <w:bCs/>
          <w:color w:val="006225"/>
          <w:sz w:val="44"/>
          <w:szCs w:val="44"/>
          <w:lang w:eastAsia="ja-JP"/>
        </w:rPr>
      </w:pPr>
      <w:r>
        <w:rPr>
          <w:lang w:eastAsia="ja-JP"/>
        </w:rPr>
        <w:br w:type="page"/>
      </w:r>
    </w:p>
    <w:p w:rsidR="009E2BFC" w:rsidRDefault="003B5706" w:rsidP="009E2BFC">
      <w:pPr>
        <w:pStyle w:val="1"/>
      </w:pPr>
      <w:bookmarkStart w:id="11" w:name="_Toc344219835"/>
      <w:r>
        <w:rPr>
          <w:rFonts w:hint="eastAsia"/>
        </w:rPr>
        <w:t>新機能の利用方法</w:t>
      </w:r>
      <w:bookmarkEnd w:id="11"/>
    </w:p>
    <w:p w:rsidR="009E2BFC" w:rsidRDefault="00A577EF" w:rsidP="009E2BFC">
      <w:pPr>
        <w:rPr>
          <w:lang w:eastAsia="ja-JP"/>
        </w:rPr>
      </w:pPr>
      <w:r>
        <w:rPr>
          <w:rFonts w:hint="eastAsia"/>
          <w:lang w:eastAsia="ja-JP"/>
        </w:rPr>
        <w:t>ここでは、Project Server 2013</w:t>
      </w:r>
      <w:r w:rsidR="00A855C9">
        <w:rPr>
          <w:rFonts w:hint="eastAsia"/>
          <w:lang w:eastAsia="ja-JP"/>
        </w:rPr>
        <w:t>から追加された新機能の一部について、</w:t>
      </w:r>
      <w:r>
        <w:rPr>
          <w:rFonts w:hint="eastAsia"/>
          <w:lang w:eastAsia="ja-JP"/>
        </w:rPr>
        <w:t>詳しい使い方</w:t>
      </w:r>
      <w:r w:rsidR="00A855C9">
        <w:rPr>
          <w:rFonts w:hint="eastAsia"/>
          <w:lang w:eastAsia="ja-JP"/>
        </w:rPr>
        <w:t>を</w:t>
      </w:r>
      <w:r>
        <w:rPr>
          <w:rFonts w:hint="eastAsia"/>
          <w:lang w:eastAsia="ja-JP"/>
        </w:rPr>
        <w:t>ご紹介します。</w:t>
      </w:r>
    </w:p>
    <w:p w:rsidR="00A855C9" w:rsidRDefault="00A855C9" w:rsidP="009E2BFC">
      <w:pPr>
        <w:rPr>
          <w:lang w:eastAsia="ja-JP"/>
        </w:rPr>
      </w:pPr>
    </w:p>
    <w:p w:rsidR="009E2BFC" w:rsidRDefault="00D056EB" w:rsidP="009E2BFC">
      <w:pPr>
        <w:pStyle w:val="2"/>
        <w:rPr>
          <w:lang w:eastAsia="ja-JP"/>
        </w:rPr>
      </w:pPr>
      <w:bookmarkStart w:id="12" w:name="_Toc344219836"/>
      <w:r>
        <w:rPr>
          <w:rFonts w:hint="eastAsia"/>
          <w:lang w:eastAsia="ja-JP"/>
        </w:rPr>
        <w:t>チームプロジェクト管理</w:t>
      </w:r>
      <w:bookmarkEnd w:id="12"/>
    </w:p>
    <w:p w:rsidR="009E2BFC" w:rsidRDefault="00D056EB" w:rsidP="009E2BFC">
      <w:pPr>
        <w:rPr>
          <w:lang w:eastAsia="ja-JP"/>
        </w:rPr>
      </w:pPr>
      <w:r>
        <w:rPr>
          <w:rFonts w:hint="eastAsia"/>
          <w:lang w:eastAsia="ja-JP"/>
        </w:rPr>
        <w:t>チーム</w:t>
      </w:r>
      <w:r w:rsidR="0000296E">
        <w:rPr>
          <w:rFonts w:hint="eastAsia"/>
          <w:lang w:eastAsia="ja-JP"/>
        </w:rPr>
        <w:t>内での共同作業</w:t>
      </w:r>
      <w:r w:rsidR="00A855C9">
        <w:rPr>
          <w:rFonts w:hint="eastAsia"/>
          <w:lang w:eastAsia="ja-JP"/>
        </w:rPr>
        <w:t>を進める上</w:t>
      </w:r>
      <w:r w:rsidR="0000296E">
        <w:rPr>
          <w:rFonts w:hint="eastAsia"/>
          <w:lang w:eastAsia="ja-JP"/>
        </w:rPr>
        <w:t>で、進捗状況の更新やドキュメントの管理・共有など</w:t>
      </w:r>
      <w:r w:rsidR="00A855C9">
        <w:rPr>
          <w:rFonts w:hint="eastAsia"/>
          <w:lang w:eastAsia="ja-JP"/>
        </w:rPr>
        <w:t>が</w:t>
      </w:r>
      <w:r w:rsidR="0000296E">
        <w:rPr>
          <w:rFonts w:hint="eastAsia"/>
          <w:lang w:eastAsia="ja-JP"/>
        </w:rPr>
        <w:t>うまくいかな</w:t>
      </w:r>
      <w:r w:rsidR="00A855C9">
        <w:rPr>
          <w:rFonts w:hint="eastAsia"/>
          <w:lang w:eastAsia="ja-JP"/>
        </w:rPr>
        <w:t>いことがあります</w:t>
      </w:r>
      <w:r w:rsidR="0000296E">
        <w:rPr>
          <w:rFonts w:hint="eastAsia"/>
          <w:lang w:eastAsia="ja-JP"/>
        </w:rPr>
        <w:t>。SharePoint Server 2013では、進化したタスクリストやタスクをトラッキングするためのタイムラインなど、Webベースでのプロジェクトコラボレーション機能が管理レベルに合わせて提供されています。</w:t>
      </w:r>
    </w:p>
    <w:p w:rsidR="009020DD" w:rsidRDefault="009020DD" w:rsidP="009E2BFC">
      <w:pPr>
        <w:rPr>
          <w:lang w:eastAsia="ja-JP"/>
        </w:rPr>
      </w:pPr>
    </w:p>
    <w:p w:rsidR="00A577EF" w:rsidRDefault="00A577EF" w:rsidP="00A577EF">
      <w:pPr>
        <w:pStyle w:val="3"/>
        <w:rPr>
          <w:lang w:eastAsia="ja-JP"/>
        </w:rPr>
      </w:pPr>
      <w:r>
        <w:rPr>
          <w:rFonts w:hint="eastAsia"/>
          <w:lang w:eastAsia="ja-JP"/>
        </w:rPr>
        <w:t>新機能</w:t>
      </w:r>
    </w:p>
    <w:p w:rsidR="00A577EF" w:rsidRDefault="00AD7FA8" w:rsidP="00B53F1A">
      <w:pPr>
        <w:pStyle w:val="af1"/>
        <w:numPr>
          <w:ilvl w:val="0"/>
          <w:numId w:val="39"/>
        </w:numPr>
        <w:rPr>
          <w:lang w:eastAsia="ja-JP"/>
        </w:rPr>
      </w:pPr>
      <w:r>
        <w:rPr>
          <w:rFonts w:hint="eastAsia"/>
          <w:lang w:eastAsia="ja-JP"/>
        </w:rPr>
        <w:t>チームサイトのホームに期限を設定した</w:t>
      </w:r>
      <w:r w:rsidR="0000296E">
        <w:rPr>
          <w:rFonts w:hint="eastAsia"/>
          <w:lang w:eastAsia="ja-JP"/>
        </w:rPr>
        <w:t>タスクが表示されます</w:t>
      </w:r>
      <w:r w:rsidR="009020DD">
        <w:rPr>
          <w:rFonts w:hint="eastAsia"/>
          <w:lang w:eastAsia="ja-JP"/>
        </w:rPr>
        <w:t>。</w:t>
      </w:r>
    </w:p>
    <w:p w:rsidR="0000296E" w:rsidRDefault="0000296E" w:rsidP="00B53F1A">
      <w:pPr>
        <w:pStyle w:val="af1"/>
        <w:numPr>
          <w:ilvl w:val="0"/>
          <w:numId w:val="39"/>
        </w:numPr>
        <w:rPr>
          <w:lang w:eastAsia="ja-JP"/>
        </w:rPr>
      </w:pPr>
      <w:r>
        <w:rPr>
          <w:rFonts w:hint="eastAsia"/>
          <w:lang w:eastAsia="ja-JP"/>
        </w:rPr>
        <w:t>[プロジェクトサマリー]Webパーツでは、以下の</w:t>
      </w:r>
      <w:r w:rsidR="00AE4A05">
        <w:rPr>
          <w:rFonts w:hint="eastAsia"/>
          <w:lang w:eastAsia="ja-JP"/>
        </w:rPr>
        <w:t>機能が提供されます</w:t>
      </w:r>
      <w:r w:rsidR="009020DD">
        <w:rPr>
          <w:rFonts w:hint="eastAsia"/>
          <w:lang w:eastAsia="ja-JP"/>
        </w:rPr>
        <w:t>。</w:t>
      </w:r>
    </w:p>
    <w:p w:rsidR="0000296E" w:rsidRDefault="0000296E" w:rsidP="00B53F1A">
      <w:pPr>
        <w:pStyle w:val="af1"/>
        <w:numPr>
          <w:ilvl w:val="1"/>
          <w:numId w:val="39"/>
        </w:numPr>
        <w:rPr>
          <w:lang w:eastAsia="ja-JP"/>
        </w:rPr>
      </w:pPr>
      <w:r>
        <w:rPr>
          <w:rFonts w:hint="eastAsia"/>
          <w:lang w:eastAsia="ja-JP"/>
        </w:rPr>
        <w:t>タイムラインの可視化</w:t>
      </w:r>
    </w:p>
    <w:p w:rsidR="0000296E" w:rsidRDefault="0000296E" w:rsidP="00B53F1A">
      <w:pPr>
        <w:pStyle w:val="af1"/>
        <w:numPr>
          <w:ilvl w:val="1"/>
          <w:numId w:val="39"/>
        </w:numPr>
        <w:rPr>
          <w:lang w:eastAsia="ja-JP"/>
        </w:rPr>
      </w:pPr>
      <w:r>
        <w:rPr>
          <w:rFonts w:hint="eastAsia"/>
          <w:lang w:eastAsia="ja-JP"/>
        </w:rPr>
        <w:t>行内での編集</w:t>
      </w:r>
    </w:p>
    <w:p w:rsidR="0000296E" w:rsidRDefault="001A4288" w:rsidP="00B53F1A">
      <w:pPr>
        <w:pStyle w:val="af1"/>
        <w:numPr>
          <w:ilvl w:val="1"/>
          <w:numId w:val="39"/>
        </w:numPr>
        <w:rPr>
          <w:lang w:eastAsia="ja-JP"/>
        </w:rPr>
      </w:pPr>
      <w:r>
        <w:rPr>
          <w:rFonts w:hint="eastAsia"/>
          <w:lang w:eastAsia="ja-JP"/>
        </w:rPr>
        <w:t>完了チェックマークでの管理</w:t>
      </w:r>
    </w:p>
    <w:p w:rsidR="001A4288" w:rsidRDefault="001A4288" w:rsidP="00B53F1A">
      <w:pPr>
        <w:pStyle w:val="af1"/>
        <w:numPr>
          <w:ilvl w:val="1"/>
          <w:numId w:val="39"/>
        </w:numPr>
        <w:rPr>
          <w:lang w:eastAsia="ja-JP"/>
        </w:rPr>
      </w:pPr>
      <w:r>
        <w:rPr>
          <w:rFonts w:hint="eastAsia"/>
          <w:lang w:eastAsia="ja-JP"/>
        </w:rPr>
        <w:t>階層の設定と行の</w:t>
      </w:r>
      <w:r w:rsidR="00E507DF">
        <w:rPr>
          <w:rFonts w:hint="eastAsia"/>
          <w:lang w:eastAsia="ja-JP"/>
        </w:rPr>
        <w:t>入れ替え</w:t>
      </w:r>
    </w:p>
    <w:p w:rsidR="001A4288" w:rsidRDefault="001A4288" w:rsidP="00B53F1A">
      <w:pPr>
        <w:pStyle w:val="af1"/>
        <w:numPr>
          <w:ilvl w:val="1"/>
          <w:numId w:val="39"/>
        </w:numPr>
        <w:rPr>
          <w:lang w:eastAsia="ja-JP"/>
        </w:rPr>
      </w:pPr>
      <w:r>
        <w:rPr>
          <w:rFonts w:hint="eastAsia"/>
          <w:lang w:eastAsia="ja-JP"/>
        </w:rPr>
        <w:t>遅れタスクのハイライト</w:t>
      </w:r>
    </w:p>
    <w:p w:rsidR="001A4288" w:rsidRDefault="001A4288" w:rsidP="00B53F1A">
      <w:pPr>
        <w:pStyle w:val="af1"/>
        <w:numPr>
          <w:ilvl w:val="1"/>
          <w:numId w:val="39"/>
        </w:numPr>
        <w:rPr>
          <w:lang w:eastAsia="ja-JP"/>
        </w:rPr>
      </w:pPr>
      <w:r>
        <w:rPr>
          <w:rFonts w:hint="eastAsia"/>
          <w:lang w:eastAsia="ja-JP"/>
        </w:rPr>
        <w:t>シンプルなビュー</w:t>
      </w:r>
    </w:p>
    <w:p w:rsidR="001A4288" w:rsidRDefault="001A4288" w:rsidP="00B53F1A">
      <w:pPr>
        <w:pStyle w:val="af1"/>
        <w:numPr>
          <w:ilvl w:val="0"/>
          <w:numId w:val="39"/>
        </w:numPr>
        <w:rPr>
          <w:lang w:eastAsia="ja-JP"/>
        </w:rPr>
      </w:pPr>
      <w:r>
        <w:rPr>
          <w:rFonts w:hint="eastAsia"/>
          <w:lang w:eastAsia="ja-JP"/>
        </w:rPr>
        <w:t>モバイルからプロジェクトサイトの確認</w:t>
      </w:r>
      <w:r w:rsidR="009020DD">
        <w:rPr>
          <w:rFonts w:hint="eastAsia"/>
          <w:lang w:eastAsia="ja-JP"/>
        </w:rPr>
        <w:t>。</w:t>
      </w:r>
    </w:p>
    <w:p w:rsidR="00AE4A05" w:rsidRDefault="00AE4A05" w:rsidP="00AE4A05">
      <w:pPr>
        <w:pStyle w:val="af1"/>
        <w:ind w:left="420"/>
        <w:rPr>
          <w:lang w:eastAsia="ja-JP"/>
        </w:rPr>
      </w:pPr>
    </w:p>
    <w:p w:rsidR="00A577EF" w:rsidRDefault="00A577EF" w:rsidP="00A577EF">
      <w:pPr>
        <w:pStyle w:val="3"/>
        <w:rPr>
          <w:lang w:eastAsia="ja-JP"/>
        </w:rPr>
      </w:pPr>
      <w:r>
        <w:rPr>
          <w:rFonts w:hint="eastAsia"/>
          <w:lang w:eastAsia="ja-JP"/>
        </w:rPr>
        <w:t>利用シナリオ</w:t>
      </w:r>
    </w:p>
    <w:p w:rsidR="009E3AFF" w:rsidRPr="009020DD" w:rsidRDefault="00D056EB" w:rsidP="009020DD">
      <w:pPr>
        <w:rPr>
          <w:lang w:eastAsia="ja-JP"/>
        </w:rPr>
      </w:pPr>
      <w:r>
        <w:rPr>
          <w:rFonts w:hint="eastAsia"/>
          <w:lang w:eastAsia="ja-JP"/>
        </w:rPr>
        <w:t>チーム</w:t>
      </w:r>
      <w:r w:rsidR="00A855C9">
        <w:rPr>
          <w:rFonts w:hint="eastAsia"/>
          <w:lang w:eastAsia="ja-JP"/>
        </w:rPr>
        <w:t>で実行する</w:t>
      </w:r>
      <w:r w:rsidR="005C6BE7">
        <w:rPr>
          <w:rFonts w:hint="eastAsia"/>
          <w:lang w:eastAsia="ja-JP"/>
        </w:rPr>
        <w:t>プロジェクトを管理する際に、プロジェ</w:t>
      </w:r>
      <w:r w:rsidR="00A855C9">
        <w:rPr>
          <w:rFonts w:hint="eastAsia"/>
          <w:lang w:eastAsia="ja-JP"/>
        </w:rPr>
        <w:t>クト管理者は現状の把握や、進捗の更新に多くの時間を割くことになります</w:t>
      </w:r>
      <w:r w:rsidR="00C607D0">
        <w:rPr>
          <w:rFonts w:hint="eastAsia"/>
          <w:lang w:eastAsia="ja-JP"/>
        </w:rPr>
        <w:t>。</w:t>
      </w:r>
      <w:r w:rsidR="005C6BE7">
        <w:rPr>
          <w:rFonts w:hint="eastAsia"/>
          <w:lang w:eastAsia="ja-JP"/>
        </w:rPr>
        <w:t>また、プロジェクトメンバーの中に離れた場所で作業をするメンバーがいる場合には、どのように情報共有をするのかがプロジェクトをうまく進めるためのポイントとなります。SharePoint Server2013のチームサイト</w:t>
      </w:r>
      <w:r w:rsidR="00C607D0">
        <w:rPr>
          <w:rFonts w:hint="eastAsia"/>
          <w:lang w:eastAsia="ja-JP"/>
        </w:rPr>
        <w:t>は</w:t>
      </w:r>
      <w:r w:rsidR="005C6BE7">
        <w:rPr>
          <w:rFonts w:hint="eastAsia"/>
          <w:lang w:eastAsia="ja-JP"/>
        </w:rPr>
        <w:t>、チームメンバーとのコミュニケーションや情報共有、プロジェクトの進捗状況</w:t>
      </w:r>
      <w:r w:rsidR="00C607D0">
        <w:rPr>
          <w:rFonts w:hint="eastAsia"/>
          <w:lang w:eastAsia="ja-JP"/>
        </w:rPr>
        <w:t>の把握に使用</w:t>
      </w:r>
      <w:r w:rsidR="005C6BE7">
        <w:rPr>
          <w:rFonts w:hint="eastAsia"/>
          <w:lang w:eastAsia="ja-JP"/>
        </w:rPr>
        <w:t>することができます。</w:t>
      </w:r>
    </w:p>
    <w:p w:rsidR="00A577EF" w:rsidRDefault="00A577EF" w:rsidP="00A577EF">
      <w:pPr>
        <w:pStyle w:val="3"/>
        <w:rPr>
          <w:lang w:eastAsia="ja-JP"/>
        </w:rPr>
      </w:pPr>
      <w:r>
        <w:rPr>
          <w:rFonts w:hint="eastAsia"/>
          <w:lang w:eastAsia="ja-JP"/>
        </w:rPr>
        <w:t>使い方</w:t>
      </w:r>
    </w:p>
    <w:p w:rsidR="00C607D0" w:rsidRDefault="00C607D0" w:rsidP="00B53F1A">
      <w:pPr>
        <w:pStyle w:val="af1"/>
        <w:numPr>
          <w:ilvl w:val="0"/>
          <w:numId w:val="40"/>
        </w:numPr>
        <w:rPr>
          <w:lang w:eastAsia="ja-JP"/>
        </w:rPr>
      </w:pPr>
      <w:r>
        <w:rPr>
          <w:rFonts w:hint="eastAsia"/>
          <w:lang w:eastAsia="ja-JP"/>
        </w:rPr>
        <w:t>プロジェクト管理者は、</w:t>
      </w:r>
      <w:r w:rsidR="00D056EB">
        <w:rPr>
          <w:rFonts w:hint="eastAsia"/>
          <w:lang w:eastAsia="ja-JP"/>
        </w:rPr>
        <w:t>SharePoint Server 2013</w:t>
      </w:r>
      <w:r>
        <w:rPr>
          <w:rFonts w:hint="eastAsia"/>
          <w:lang w:eastAsia="ja-JP"/>
        </w:rPr>
        <w:t>上に新規プロジェクト用のプロジェクトサイトを作成します。</w:t>
      </w:r>
    </w:p>
    <w:p w:rsidR="00DE767A" w:rsidRDefault="00600062" w:rsidP="009E219C">
      <w:pPr>
        <w:pStyle w:val="af1"/>
        <w:ind w:left="420"/>
        <w:rPr>
          <w:lang w:eastAsia="ja-JP"/>
        </w:rPr>
      </w:pPr>
      <w:r>
        <w:rPr>
          <w:noProof/>
          <w:lang w:eastAsia="ja-JP"/>
        </w:rPr>
        <w:drawing>
          <wp:inline distT="0" distB="0" distL="0" distR="0">
            <wp:extent cx="4874040" cy="3465000"/>
            <wp:effectExtent l="0" t="0" r="3175" b="25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DE767A" w:rsidRDefault="00C607D0" w:rsidP="00B53F1A">
      <w:pPr>
        <w:pStyle w:val="af1"/>
        <w:numPr>
          <w:ilvl w:val="0"/>
          <w:numId w:val="40"/>
        </w:numPr>
        <w:rPr>
          <w:lang w:eastAsia="ja-JP"/>
        </w:rPr>
      </w:pPr>
      <w:r>
        <w:rPr>
          <w:rFonts w:hint="eastAsia"/>
          <w:lang w:eastAsia="ja-JP"/>
        </w:rPr>
        <w:t>作成したプロジェクトサイト上にはドキュメント管理用のライブラリやOne Noteのノートブックがあり、また機能的な</w:t>
      </w:r>
      <w:r w:rsidR="00D056EB">
        <w:rPr>
          <w:rFonts w:hint="eastAsia"/>
          <w:lang w:eastAsia="ja-JP"/>
        </w:rPr>
        <w:t>A</w:t>
      </w:r>
      <w:r>
        <w:rPr>
          <w:rFonts w:hint="eastAsia"/>
          <w:lang w:eastAsia="ja-JP"/>
        </w:rPr>
        <w:t>ppを追加することもできます。</w:t>
      </w:r>
    </w:p>
    <w:p w:rsidR="009E219C" w:rsidRDefault="00600062" w:rsidP="009E219C">
      <w:pPr>
        <w:pStyle w:val="af1"/>
        <w:ind w:left="420"/>
        <w:rPr>
          <w:lang w:eastAsia="ja-JP"/>
        </w:rPr>
      </w:pPr>
      <w:r>
        <w:rPr>
          <w:noProof/>
          <w:lang w:eastAsia="ja-JP"/>
        </w:rPr>
        <w:drawing>
          <wp:inline distT="0" distB="0" distL="0" distR="0">
            <wp:extent cx="4874040" cy="3465000"/>
            <wp:effectExtent l="0" t="0" r="317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2">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DE767A" w:rsidRDefault="00600062" w:rsidP="00DE767A">
      <w:pPr>
        <w:pStyle w:val="af1"/>
        <w:ind w:left="420"/>
        <w:rPr>
          <w:lang w:eastAsia="ja-JP"/>
        </w:rPr>
      </w:pPr>
      <w:r>
        <w:rPr>
          <w:noProof/>
          <w:lang w:eastAsia="ja-JP"/>
        </w:rPr>
        <w:drawing>
          <wp:inline distT="0" distB="0" distL="0" distR="0" wp14:anchorId="691318F0" wp14:editId="1CB0AF05">
            <wp:extent cx="4874040" cy="3465000"/>
            <wp:effectExtent l="0" t="0" r="3175" b="254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C607D0" w:rsidRDefault="0061758A" w:rsidP="00B53F1A">
      <w:pPr>
        <w:pStyle w:val="af1"/>
        <w:numPr>
          <w:ilvl w:val="0"/>
          <w:numId w:val="40"/>
        </w:numPr>
        <w:rPr>
          <w:lang w:eastAsia="ja-JP"/>
        </w:rPr>
      </w:pPr>
      <w:r>
        <w:rPr>
          <w:rFonts w:hint="eastAsia"/>
          <w:lang w:eastAsia="ja-JP"/>
        </w:rPr>
        <w:t>[</w:t>
      </w:r>
      <w:r w:rsidR="00A70C89">
        <w:rPr>
          <w:rFonts w:hint="eastAsia"/>
          <w:lang w:eastAsia="ja-JP"/>
        </w:rPr>
        <w:t>期限の設定</w:t>
      </w:r>
      <w:r>
        <w:rPr>
          <w:rFonts w:hint="eastAsia"/>
          <w:lang w:eastAsia="ja-JP"/>
        </w:rPr>
        <w:t>]</w:t>
      </w:r>
      <w:r w:rsidR="00E507DF">
        <w:rPr>
          <w:rFonts w:hint="eastAsia"/>
          <w:lang w:eastAsia="ja-JP"/>
        </w:rPr>
        <w:t>をトップページに追加することで、タスクの追加やタイムライン、カレンダー、プロジェクトサマリーの確認が可能になります。</w:t>
      </w:r>
    </w:p>
    <w:p w:rsidR="00DE767A" w:rsidRDefault="00600062" w:rsidP="009E219C">
      <w:pPr>
        <w:pStyle w:val="af1"/>
        <w:ind w:left="420"/>
        <w:rPr>
          <w:lang w:eastAsia="ja-JP"/>
        </w:rPr>
      </w:pPr>
      <w:r>
        <w:rPr>
          <w:noProof/>
          <w:lang w:eastAsia="ja-JP"/>
        </w:rPr>
        <w:drawing>
          <wp:inline distT="0" distB="0" distL="0" distR="0">
            <wp:extent cx="4874040" cy="3465000"/>
            <wp:effectExtent l="0" t="0" r="3175" b="25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4">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600062" w:rsidRDefault="00600062">
      <w:pPr>
        <w:spacing w:before="0"/>
        <w:rPr>
          <w:lang w:eastAsia="ja-JP"/>
        </w:rPr>
      </w:pPr>
      <w:r>
        <w:rPr>
          <w:lang w:eastAsia="ja-JP"/>
        </w:rPr>
        <w:br w:type="page"/>
      </w:r>
    </w:p>
    <w:p w:rsidR="00E507DF" w:rsidRDefault="00E507DF" w:rsidP="00B53F1A">
      <w:pPr>
        <w:pStyle w:val="af1"/>
        <w:numPr>
          <w:ilvl w:val="0"/>
          <w:numId w:val="40"/>
        </w:numPr>
        <w:rPr>
          <w:lang w:eastAsia="ja-JP"/>
        </w:rPr>
      </w:pPr>
      <w:r>
        <w:rPr>
          <w:rFonts w:hint="eastAsia"/>
          <w:lang w:eastAsia="ja-JP"/>
        </w:rPr>
        <w:t>プロジェクトサイトのホームページに“</w:t>
      </w:r>
      <w:r w:rsidR="00A65F08">
        <w:rPr>
          <w:rFonts w:hint="eastAsia"/>
          <w:lang w:eastAsia="ja-JP"/>
        </w:rPr>
        <w:t>期限の追加</w:t>
      </w:r>
      <w:r w:rsidR="00AE4A05">
        <w:rPr>
          <w:rFonts w:hint="eastAsia"/>
          <w:lang w:eastAsia="ja-JP"/>
        </w:rPr>
        <w:t>”</w:t>
      </w:r>
      <w:r>
        <w:rPr>
          <w:rFonts w:hint="eastAsia"/>
          <w:lang w:eastAsia="ja-JP"/>
        </w:rPr>
        <w:t>を追加することができました。追加したAppの[編集]</w:t>
      </w:r>
      <w:r w:rsidR="00AE4A05">
        <w:rPr>
          <w:rFonts w:hint="eastAsia"/>
          <w:lang w:eastAsia="ja-JP"/>
        </w:rPr>
        <w:t>をクリックし、</w:t>
      </w:r>
      <w:r w:rsidR="00A65F08">
        <w:rPr>
          <w:rFonts w:hint="eastAsia"/>
          <w:lang w:eastAsia="ja-JP"/>
        </w:rPr>
        <w:t>[このリストを編集]から</w:t>
      </w:r>
      <w:r>
        <w:rPr>
          <w:rFonts w:hint="eastAsia"/>
          <w:lang w:eastAsia="ja-JP"/>
        </w:rPr>
        <w:t>タスクリストを編集します。</w:t>
      </w:r>
    </w:p>
    <w:p w:rsidR="00AE4A05" w:rsidRDefault="00600062" w:rsidP="00600062">
      <w:pPr>
        <w:pStyle w:val="af1"/>
        <w:ind w:left="420"/>
        <w:rPr>
          <w:lang w:eastAsia="ja-JP"/>
        </w:rPr>
      </w:pPr>
      <w:r>
        <w:rPr>
          <w:noProof/>
          <w:lang w:eastAsia="ja-JP"/>
        </w:rPr>
        <w:drawing>
          <wp:inline distT="0" distB="0" distL="0" distR="0" wp14:anchorId="78AED769" wp14:editId="668AE13C">
            <wp:extent cx="4874040" cy="3465000"/>
            <wp:effectExtent l="0" t="0" r="3175"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5">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E507DF" w:rsidRDefault="00E507DF" w:rsidP="00B53F1A">
      <w:pPr>
        <w:pStyle w:val="af1"/>
        <w:numPr>
          <w:ilvl w:val="0"/>
          <w:numId w:val="40"/>
        </w:numPr>
        <w:rPr>
          <w:lang w:eastAsia="ja-JP"/>
        </w:rPr>
      </w:pPr>
      <w:r>
        <w:rPr>
          <w:rFonts w:hint="eastAsia"/>
          <w:lang w:eastAsia="ja-JP"/>
        </w:rPr>
        <w:t>プロジェクトタスク</w:t>
      </w:r>
      <w:r w:rsidR="00D056EB">
        <w:rPr>
          <w:rFonts w:hint="eastAsia"/>
          <w:lang w:eastAsia="ja-JP"/>
        </w:rPr>
        <w:t>の洗い出しを行います</w:t>
      </w:r>
      <w:r>
        <w:rPr>
          <w:rFonts w:hint="eastAsia"/>
          <w:lang w:eastAsia="ja-JP"/>
        </w:rPr>
        <w:t>。タスクの期日や担当者が分かっている場合には、詳細情報も入力します。</w:t>
      </w:r>
    </w:p>
    <w:p w:rsidR="00DE767A" w:rsidRDefault="00600062" w:rsidP="009E219C">
      <w:pPr>
        <w:pStyle w:val="af1"/>
        <w:ind w:left="420"/>
        <w:rPr>
          <w:lang w:eastAsia="ja-JP"/>
        </w:rPr>
      </w:pPr>
      <w:r>
        <w:rPr>
          <w:noProof/>
          <w:lang w:eastAsia="ja-JP"/>
        </w:rPr>
        <w:drawing>
          <wp:inline distT="0" distB="0" distL="0" distR="0">
            <wp:extent cx="4874040" cy="3465000"/>
            <wp:effectExtent l="0" t="0" r="3175" b="2540"/>
            <wp:docPr id="9216" name="図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6">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600062" w:rsidRDefault="00600062">
      <w:pPr>
        <w:spacing w:before="0"/>
        <w:rPr>
          <w:lang w:eastAsia="ja-JP"/>
        </w:rPr>
      </w:pPr>
      <w:r>
        <w:rPr>
          <w:lang w:eastAsia="ja-JP"/>
        </w:rPr>
        <w:br w:type="page"/>
      </w:r>
    </w:p>
    <w:p w:rsidR="00E507DF" w:rsidRDefault="00E507DF" w:rsidP="00B53F1A">
      <w:pPr>
        <w:pStyle w:val="af1"/>
        <w:numPr>
          <w:ilvl w:val="0"/>
          <w:numId w:val="40"/>
        </w:numPr>
        <w:rPr>
          <w:lang w:eastAsia="ja-JP"/>
        </w:rPr>
      </w:pPr>
      <w:r>
        <w:rPr>
          <w:rFonts w:hint="eastAsia"/>
          <w:lang w:eastAsia="ja-JP"/>
        </w:rPr>
        <w:t>タスクの階層を設定したり、必要に応じて行の入れ替え、挿入を行います。</w:t>
      </w:r>
    </w:p>
    <w:p w:rsidR="00600062" w:rsidRDefault="00600062" w:rsidP="00600062">
      <w:pPr>
        <w:pStyle w:val="af1"/>
        <w:ind w:left="420"/>
        <w:rPr>
          <w:lang w:eastAsia="ja-JP"/>
        </w:rPr>
      </w:pPr>
      <w:r>
        <w:rPr>
          <w:noProof/>
          <w:lang w:eastAsia="ja-JP"/>
        </w:rPr>
        <w:drawing>
          <wp:inline distT="0" distB="0" distL="0" distR="0" wp14:anchorId="387238B6" wp14:editId="10F675A3">
            <wp:extent cx="4874040" cy="3465000"/>
            <wp:effectExtent l="0" t="0" r="3175" b="2540"/>
            <wp:docPr id="9217" name="図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7">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E507DF" w:rsidRDefault="00E507DF" w:rsidP="00B53F1A">
      <w:pPr>
        <w:pStyle w:val="af1"/>
        <w:numPr>
          <w:ilvl w:val="0"/>
          <w:numId w:val="40"/>
        </w:numPr>
        <w:rPr>
          <w:lang w:eastAsia="ja-JP"/>
        </w:rPr>
      </w:pPr>
      <w:r>
        <w:rPr>
          <w:rFonts w:hint="eastAsia"/>
          <w:lang w:eastAsia="ja-JP"/>
        </w:rPr>
        <w:t>最後にマイルストーンをタイムラインに追加し、計画のタイムラインを作成します。</w:t>
      </w:r>
    </w:p>
    <w:p w:rsidR="00DE767A" w:rsidRDefault="00DD587F" w:rsidP="009E219C">
      <w:pPr>
        <w:pStyle w:val="af1"/>
        <w:ind w:left="420"/>
        <w:rPr>
          <w:lang w:eastAsia="ja-JP"/>
        </w:rPr>
      </w:pPr>
      <w:r>
        <w:rPr>
          <w:noProof/>
          <w:lang w:eastAsia="ja-JP"/>
        </w:rPr>
        <mc:AlternateContent>
          <mc:Choice Requires="wps">
            <w:drawing>
              <wp:anchor distT="0" distB="0" distL="114300" distR="114300" simplePos="0" relativeHeight="251723776" behindDoc="0" locked="0" layoutInCell="1" allowOverlap="1">
                <wp:simplePos x="0" y="0"/>
                <wp:positionH relativeFrom="column">
                  <wp:posOffset>3297555</wp:posOffset>
                </wp:positionH>
                <wp:positionV relativeFrom="paragraph">
                  <wp:posOffset>1906270</wp:posOffset>
                </wp:positionV>
                <wp:extent cx="581025" cy="209550"/>
                <wp:effectExtent l="0" t="0" r="28575" b="19050"/>
                <wp:wrapNone/>
                <wp:docPr id="12" name="角丸四角形 12"/>
                <wp:cNvGraphicFramePr/>
                <a:graphic xmlns:a="http://schemas.openxmlformats.org/drawingml/2006/main">
                  <a:graphicData uri="http://schemas.microsoft.com/office/word/2010/wordprocessingShape">
                    <wps:wsp>
                      <wps:cNvSpPr/>
                      <wps:spPr>
                        <a:xfrm>
                          <a:off x="0" y="0"/>
                          <a:ext cx="58102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9C078" id="角丸四角形 12" o:spid="_x0000_s1026" style="position:absolute;left:0;text-align:left;margin-left:259.65pt;margin-top:150.1pt;width:45.75pt;height: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" filled="f" strokecolor="red" strokeweight="2pt"/>
            </w:pict>
          </mc:Fallback>
        </mc:AlternateContent>
      </w:r>
      <w:r w:rsidR="00600062">
        <w:rPr>
          <w:noProof/>
          <w:lang w:eastAsia="ja-JP"/>
        </w:rPr>
        <w:drawing>
          <wp:inline distT="0" distB="0" distL="0" distR="0">
            <wp:extent cx="4874040" cy="3465000"/>
            <wp:effectExtent l="0" t="0" r="3175" b="2540"/>
            <wp:docPr id="9218" name="図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8">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600062" w:rsidRDefault="00600062">
      <w:pPr>
        <w:spacing w:before="0"/>
        <w:rPr>
          <w:lang w:eastAsia="ja-JP"/>
        </w:rPr>
      </w:pPr>
      <w:r>
        <w:rPr>
          <w:lang w:eastAsia="ja-JP"/>
        </w:rPr>
        <w:br w:type="page"/>
      </w:r>
    </w:p>
    <w:p w:rsidR="00E507DF" w:rsidRDefault="00E507DF" w:rsidP="00B53F1A">
      <w:pPr>
        <w:pStyle w:val="af1"/>
        <w:numPr>
          <w:ilvl w:val="0"/>
          <w:numId w:val="40"/>
        </w:numPr>
        <w:rPr>
          <w:lang w:eastAsia="ja-JP"/>
        </w:rPr>
      </w:pPr>
      <w:r>
        <w:rPr>
          <w:rFonts w:hint="eastAsia"/>
          <w:lang w:eastAsia="ja-JP"/>
        </w:rPr>
        <w:t>タスクの詳細情報が明確になってきたものから、詳細情報を入力します。プロジェクトメンバーもこのサイトを確認することで、プロジェクト計画の概要や</w:t>
      </w:r>
      <w:r w:rsidR="00EB5DDE">
        <w:rPr>
          <w:rFonts w:hint="eastAsia"/>
          <w:lang w:eastAsia="ja-JP"/>
        </w:rPr>
        <w:t>残日数を確認することができます。</w:t>
      </w:r>
    </w:p>
    <w:p w:rsidR="00AE4A05" w:rsidRDefault="00600062" w:rsidP="00600062">
      <w:pPr>
        <w:pStyle w:val="af1"/>
        <w:ind w:left="420"/>
        <w:rPr>
          <w:lang w:eastAsia="ja-JP"/>
        </w:rPr>
      </w:pPr>
      <w:r>
        <w:rPr>
          <w:noProof/>
          <w:lang w:eastAsia="ja-JP"/>
        </w:rPr>
        <w:drawing>
          <wp:inline distT="0" distB="0" distL="0" distR="0" wp14:anchorId="3C218A62" wp14:editId="6DC6AEE3">
            <wp:extent cx="4874040" cy="3465000"/>
            <wp:effectExtent l="0" t="0" r="3175" b="2540"/>
            <wp:docPr id="9220" name="図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9">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EB5DDE" w:rsidRDefault="00E85B3D" w:rsidP="00B53F1A">
      <w:pPr>
        <w:pStyle w:val="af1"/>
        <w:numPr>
          <w:ilvl w:val="0"/>
          <w:numId w:val="40"/>
        </w:numPr>
        <w:rPr>
          <w:lang w:eastAsia="ja-JP"/>
        </w:rPr>
      </w:pPr>
      <w:r>
        <w:rPr>
          <w:rFonts w:hint="eastAsia"/>
          <w:lang w:eastAsia="ja-JP"/>
        </w:rPr>
        <w:t>また、プロジェクトメンバーはリストを確認することで、遅れているタスクや期限が迫っているタスク、今後のイベントを確認することもできます。</w:t>
      </w:r>
    </w:p>
    <w:p w:rsidR="00DE767A" w:rsidRDefault="00600062" w:rsidP="009E219C">
      <w:pPr>
        <w:pStyle w:val="af1"/>
        <w:ind w:left="420"/>
        <w:rPr>
          <w:lang w:eastAsia="ja-JP"/>
        </w:rPr>
      </w:pPr>
      <w:r>
        <w:rPr>
          <w:noProof/>
          <w:lang w:eastAsia="ja-JP"/>
        </w:rPr>
        <w:drawing>
          <wp:inline distT="0" distB="0" distL="0" distR="0">
            <wp:extent cx="4874040" cy="3465000"/>
            <wp:effectExtent l="0" t="0" r="3175" b="2540"/>
            <wp:docPr id="9221" name="図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600062" w:rsidRDefault="00600062">
      <w:pPr>
        <w:spacing w:before="0"/>
        <w:rPr>
          <w:lang w:eastAsia="ja-JP"/>
        </w:rPr>
      </w:pPr>
      <w:r>
        <w:rPr>
          <w:lang w:eastAsia="ja-JP"/>
        </w:rPr>
        <w:br w:type="page"/>
      </w:r>
    </w:p>
    <w:p w:rsidR="00E85B3D" w:rsidRDefault="00E85B3D" w:rsidP="00B53F1A">
      <w:pPr>
        <w:pStyle w:val="af1"/>
        <w:numPr>
          <w:ilvl w:val="0"/>
          <w:numId w:val="40"/>
        </w:numPr>
        <w:rPr>
          <w:lang w:eastAsia="ja-JP"/>
        </w:rPr>
      </w:pPr>
      <w:r>
        <w:rPr>
          <w:rFonts w:hint="eastAsia"/>
          <w:lang w:eastAsia="ja-JP"/>
        </w:rPr>
        <w:t>メンバーは作業が終了したタスクを完了済としてマークすることができます。</w:t>
      </w:r>
    </w:p>
    <w:p w:rsidR="009E219C" w:rsidRDefault="00F916B9" w:rsidP="009E219C">
      <w:pPr>
        <w:pStyle w:val="af1"/>
        <w:ind w:left="420"/>
        <w:rPr>
          <w:lang w:eastAsia="ja-JP"/>
        </w:rPr>
      </w:pPr>
      <w:r>
        <w:rPr>
          <w:noProof/>
          <w:lang w:eastAsia="ja-JP"/>
        </w:rPr>
        <mc:AlternateContent>
          <mc:Choice Requires="wps">
            <w:drawing>
              <wp:anchor distT="0" distB="0" distL="114300" distR="114300" simplePos="0" relativeHeight="251725824" behindDoc="0" locked="0" layoutInCell="1" allowOverlap="1" wp14:anchorId="3FC5AE0A" wp14:editId="1DB293BF">
                <wp:simplePos x="0" y="0"/>
                <wp:positionH relativeFrom="column">
                  <wp:posOffset>1487805</wp:posOffset>
                </wp:positionH>
                <wp:positionV relativeFrom="paragraph">
                  <wp:posOffset>2934970</wp:posOffset>
                </wp:positionV>
                <wp:extent cx="2590800" cy="16192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259080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FFAF2" id="角丸四角形 13" o:spid="_x0000_s1026" style="position:absolute;left:0;text-align:left;margin-left:117.15pt;margin-top:231.1pt;width:204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" filled="f" strokecolor="red" strokeweight="2pt"/>
            </w:pict>
          </mc:Fallback>
        </mc:AlternateContent>
      </w:r>
      <w:r w:rsidR="00600062">
        <w:rPr>
          <w:noProof/>
          <w:lang w:eastAsia="ja-JP"/>
        </w:rPr>
        <w:drawing>
          <wp:inline distT="0" distB="0" distL="0" distR="0">
            <wp:extent cx="4874040" cy="3465000"/>
            <wp:effectExtent l="0" t="0" r="3175" b="2540"/>
            <wp:docPr id="9222" name="図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1">
                      <a:extLst>
                        <a:ext uri="{28A0092B-C50C-407E-A947-70E740481C1C}">
                          <a14:useLocalDpi xmlns:a14="http://schemas.microsoft.com/office/drawing/2010/main" val="0"/>
                        </a:ext>
                      </a:extLst>
                    </a:blip>
                    <a:stretch>
                      <a:fillRect/>
                    </a:stretch>
                  </pic:blipFill>
                  <pic:spPr>
                    <a:xfrm>
                      <a:off x="0" y="0"/>
                      <a:ext cx="4874040" cy="3465000"/>
                    </a:xfrm>
                    <a:prstGeom prst="rect">
                      <a:avLst/>
                    </a:prstGeom>
                  </pic:spPr>
                </pic:pic>
              </a:graphicData>
            </a:graphic>
          </wp:inline>
        </w:drawing>
      </w:r>
    </w:p>
    <w:p w:rsidR="00DE767A" w:rsidRDefault="00DE767A" w:rsidP="00DE767A">
      <w:pPr>
        <w:pStyle w:val="af1"/>
        <w:ind w:left="420"/>
        <w:rPr>
          <w:lang w:eastAsia="ja-JP"/>
        </w:rPr>
      </w:pPr>
    </w:p>
    <w:p w:rsidR="00E85B3D" w:rsidRPr="00C607D0" w:rsidRDefault="00E85B3D" w:rsidP="00DE767A">
      <w:pPr>
        <w:pStyle w:val="af1"/>
        <w:ind w:left="420"/>
        <w:rPr>
          <w:lang w:eastAsia="ja-JP"/>
        </w:rPr>
      </w:pPr>
    </w:p>
    <w:p w:rsidR="00600062" w:rsidRDefault="00600062">
      <w:pPr>
        <w:spacing w:before="0"/>
        <w:rPr>
          <w:rFonts w:asciiTheme="majorEastAsia" w:eastAsiaTheme="majorEastAsia" w:hAnsiTheme="majorEastAsia" w:cstheme="majorBidi"/>
          <w:bCs/>
          <w:color w:val="2E9546"/>
          <w:sz w:val="36"/>
          <w:szCs w:val="40"/>
          <w:lang w:eastAsia="ja-JP"/>
        </w:rPr>
      </w:pPr>
      <w:r>
        <w:rPr>
          <w:lang w:eastAsia="ja-JP"/>
        </w:rPr>
        <w:br w:type="page"/>
      </w:r>
    </w:p>
    <w:p w:rsidR="003B5706" w:rsidRDefault="0070415A" w:rsidP="003B5706">
      <w:pPr>
        <w:pStyle w:val="2"/>
        <w:rPr>
          <w:lang w:eastAsia="ja-JP"/>
        </w:rPr>
      </w:pPr>
      <w:bookmarkStart w:id="13" w:name="_Toc344219837"/>
      <w:r>
        <w:rPr>
          <w:rFonts w:hint="eastAsia"/>
          <w:lang w:eastAsia="ja-JP"/>
        </w:rPr>
        <w:t>複数プロジェクト管理</w:t>
      </w:r>
      <w:bookmarkEnd w:id="13"/>
    </w:p>
    <w:p w:rsidR="0070415A" w:rsidRDefault="00D056EB" w:rsidP="0070415A">
      <w:pPr>
        <w:rPr>
          <w:lang w:eastAsia="ja-JP"/>
        </w:rPr>
      </w:pPr>
      <w:r>
        <w:rPr>
          <w:rFonts w:hint="eastAsia"/>
          <w:lang w:eastAsia="ja-JP"/>
        </w:rPr>
        <w:t>エンタープライズ プロジェクト マネジメントでは、プロジェクト管理のステージに合わせた管理方法が用意されています。</w:t>
      </w:r>
      <w:r w:rsidR="00324225">
        <w:rPr>
          <w:rFonts w:hint="eastAsia"/>
          <w:lang w:eastAsia="ja-JP"/>
        </w:rPr>
        <w:t>SharePoint Server 2013では、小規模チームでの基本的なプロジェクト情報管理やチームが現在実行中のプロジェクトを</w:t>
      </w:r>
      <w:r w:rsidR="00C429D0">
        <w:rPr>
          <w:rFonts w:hint="eastAsia"/>
          <w:lang w:eastAsia="ja-JP"/>
        </w:rPr>
        <w:t>簡易的</w:t>
      </w:r>
      <w:r w:rsidR="000349DD">
        <w:rPr>
          <w:rFonts w:hint="eastAsia"/>
          <w:lang w:eastAsia="ja-JP"/>
        </w:rPr>
        <w:t>に</w:t>
      </w:r>
      <w:r w:rsidR="00C429D0">
        <w:rPr>
          <w:rFonts w:hint="eastAsia"/>
          <w:lang w:eastAsia="ja-JP"/>
        </w:rPr>
        <w:t>管理する</w:t>
      </w:r>
      <w:r w:rsidR="000C26E3">
        <w:rPr>
          <w:rFonts w:hint="eastAsia"/>
          <w:lang w:eastAsia="ja-JP"/>
        </w:rPr>
        <w:t>機能が用意されています。</w:t>
      </w:r>
      <w:r w:rsidR="00324225">
        <w:rPr>
          <w:rFonts w:hint="eastAsia"/>
          <w:lang w:eastAsia="ja-JP"/>
        </w:rPr>
        <w:t>プロジェクトは</w:t>
      </w:r>
      <w:r w:rsidR="000349DD">
        <w:rPr>
          <w:rFonts w:hint="eastAsia"/>
          <w:lang w:eastAsia="ja-JP"/>
        </w:rPr>
        <w:t>タ</w:t>
      </w:r>
      <w:r w:rsidR="000C26E3">
        <w:rPr>
          <w:rFonts w:hint="eastAsia"/>
          <w:lang w:eastAsia="ja-JP"/>
        </w:rPr>
        <w:t>イムライン上で確認することもでき、これから開始するタスク、実行中のタスク、終了間近のタスク</w:t>
      </w:r>
      <w:r w:rsidR="00324225">
        <w:rPr>
          <w:rFonts w:hint="eastAsia"/>
          <w:lang w:eastAsia="ja-JP"/>
        </w:rPr>
        <w:t>を可視化することができます。</w:t>
      </w:r>
    </w:p>
    <w:p w:rsidR="00427D81" w:rsidRDefault="00427D81" w:rsidP="0070415A">
      <w:pPr>
        <w:rPr>
          <w:lang w:eastAsia="ja-JP"/>
        </w:rPr>
      </w:pPr>
      <w:r>
        <w:rPr>
          <w:rFonts w:hint="eastAsia"/>
          <w:lang w:eastAsia="ja-JP"/>
        </w:rPr>
        <w:t>組織の中で</w:t>
      </w:r>
      <w:r w:rsidR="00A855C9">
        <w:rPr>
          <w:rFonts w:hint="eastAsia"/>
          <w:lang w:eastAsia="ja-JP"/>
        </w:rPr>
        <w:t>より複雑な</w:t>
      </w:r>
      <w:r>
        <w:rPr>
          <w:rFonts w:hint="eastAsia"/>
          <w:lang w:eastAsia="ja-JP"/>
        </w:rPr>
        <w:t>統合プロジェクト管理が必要となった場合には、既存のSharePointにProject Serverを追加することもできます。</w:t>
      </w:r>
      <w:r w:rsidR="00433B8D">
        <w:rPr>
          <w:rFonts w:hint="eastAsia"/>
          <w:lang w:eastAsia="ja-JP"/>
        </w:rPr>
        <w:t>その場合、</w:t>
      </w:r>
      <w:r w:rsidR="00773F08">
        <w:rPr>
          <w:rFonts w:hint="eastAsia"/>
          <w:lang w:eastAsia="ja-JP"/>
        </w:rPr>
        <w:t>ユーザーはSharePoint Server上の既存のプロジェクトを選択し、Project Serverに接続することができます。SharePointのタスクリストから編集した内容は、自動的にProject Server</w:t>
      </w:r>
      <w:r w:rsidR="00433B8D">
        <w:rPr>
          <w:rFonts w:hint="eastAsia"/>
          <w:lang w:eastAsia="ja-JP"/>
        </w:rPr>
        <w:t>にも同期され、</w:t>
      </w:r>
      <w:r w:rsidR="00773F08">
        <w:rPr>
          <w:rFonts w:hint="eastAsia"/>
          <w:lang w:eastAsia="ja-JP"/>
        </w:rPr>
        <w:t>プロジェクトデータの報告が一箇所から可能になります。</w:t>
      </w:r>
    </w:p>
    <w:p w:rsidR="009020DD" w:rsidRPr="00427D81" w:rsidRDefault="009020DD" w:rsidP="0070415A">
      <w:pPr>
        <w:rPr>
          <w:lang w:eastAsia="ja-JP"/>
        </w:rPr>
      </w:pPr>
    </w:p>
    <w:p w:rsidR="00D056EB" w:rsidRDefault="00D056EB" w:rsidP="000C26E3">
      <w:pPr>
        <w:pStyle w:val="3"/>
        <w:rPr>
          <w:lang w:eastAsia="ja-JP"/>
        </w:rPr>
      </w:pPr>
      <w:r>
        <w:rPr>
          <w:rFonts w:hint="eastAsia"/>
          <w:lang w:eastAsia="ja-JP"/>
        </w:rPr>
        <w:t>新機能</w:t>
      </w:r>
    </w:p>
    <w:p w:rsidR="00C429D0" w:rsidRDefault="00C429D0" w:rsidP="00B53F1A">
      <w:pPr>
        <w:pStyle w:val="af1"/>
        <w:numPr>
          <w:ilvl w:val="0"/>
          <w:numId w:val="41"/>
        </w:numPr>
        <w:rPr>
          <w:lang w:eastAsia="ja-JP"/>
        </w:rPr>
      </w:pPr>
      <w:r>
        <w:rPr>
          <w:rFonts w:hint="eastAsia"/>
          <w:lang w:eastAsia="ja-JP"/>
        </w:rPr>
        <w:t>Project Serverは既存のSharePointサイトコレクションに展開することができ</w:t>
      </w:r>
      <w:r w:rsidR="00A855C9">
        <w:rPr>
          <w:rFonts w:hint="eastAsia"/>
          <w:lang w:eastAsia="ja-JP"/>
        </w:rPr>
        <w:t>ます。</w:t>
      </w:r>
      <w:r>
        <w:rPr>
          <w:rFonts w:hint="eastAsia"/>
          <w:lang w:eastAsia="ja-JP"/>
        </w:rPr>
        <w:t>また</w:t>
      </w:r>
      <w:r w:rsidR="00A855C9">
        <w:rPr>
          <w:rFonts w:hint="eastAsia"/>
          <w:lang w:eastAsia="ja-JP"/>
        </w:rPr>
        <w:t>、</w:t>
      </w:r>
      <w:r>
        <w:rPr>
          <w:rFonts w:hint="eastAsia"/>
          <w:lang w:eastAsia="ja-JP"/>
        </w:rPr>
        <w:t>既存のプロジェクトサイト</w:t>
      </w:r>
      <w:r w:rsidR="000349DD">
        <w:rPr>
          <w:rFonts w:hint="eastAsia"/>
          <w:lang w:eastAsia="ja-JP"/>
        </w:rPr>
        <w:t>を</w:t>
      </w:r>
      <w:r>
        <w:rPr>
          <w:rFonts w:hint="eastAsia"/>
          <w:lang w:eastAsia="ja-JP"/>
        </w:rPr>
        <w:t>Project Server</w:t>
      </w:r>
      <w:r w:rsidR="00A855C9">
        <w:rPr>
          <w:rFonts w:hint="eastAsia"/>
          <w:lang w:eastAsia="ja-JP"/>
        </w:rPr>
        <w:t>に接続することもできます。</w:t>
      </w:r>
    </w:p>
    <w:p w:rsidR="00C429D0" w:rsidRDefault="00C429D0" w:rsidP="00B53F1A">
      <w:pPr>
        <w:pStyle w:val="af1"/>
        <w:numPr>
          <w:ilvl w:val="0"/>
          <w:numId w:val="41"/>
        </w:numPr>
        <w:rPr>
          <w:lang w:eastAsia="ja-JP"/>
        </w:rPr>
      </w:pPr>
      <w:r>
        <w:rPr>
          <w:rFonts w:hint="eastAsia"/>
          <w:lang w:eastAsia="ja-JP"/>
        </w:rPr>
        <w:t>ユーザーは新規プロジェクトをプロジェクトセンターから作成することができ、同時にプロジェクトサイトも作成されます</w:t>
      </w:r>
      <w:r w:rsidR="00A855C9">
        <w:rPr>
          <w:rFonts w:hint="eastAsia"/>
          <w:lang w:eastAsia="ja-JP"/>
        </w:rPr>
        <w:t>。</w:t>
      </w:r>
    </w:p>
    <w:p w:rsidR="00C429D0" w:rsidRDefault="00C429D0" w:rsidP="00C429D0">
      <w:pPr>
        <w:pStyle w:val="af1"/>
        <w:ind w:left="420"/>
        <w:rPr>
          <w:lang w:eastAsia="ja-JP"/>
        </w:rPr>
      </w:pPr>
      <w:r>
        <w:rPr>
          <w:rFonts w:hint="eastAsia"/>
          <w:lang w:eastAsia="ja-JP"/>
        </w:rPr>
        <w:t>メン</w:t>
      </w:r>
      <w:r w:rsidR="009020DD">
        <w:rPr>
          <w:rFonts w:hint="eastAsia"/>
          <w:lang w:eastAsia="ja-JP"/>
        </w:rPr>
        <w:t>バーはプロジェクトサイトを使用することで情報を共有</w:t>
      </w:r>
      <w:r w:rsidR="00A855C9">
        <w:rPr>
          <w:rFonts w:hint="eastAsia"/>
          <w:lang w:eastAsia="ja-JP"/>
        </w:rPr>
        <w:t>が可能になり</w:t>
      </w:r>
      <w:r>
        <w:rPr>
          <w:rFonts w:hint="eastAsia"/>
          <w:lang w:eastAsia="ja-JP"/>
        </w:rPr>
        <w:t>、そのデータはプロジェクトセンターに同期されます</w:t>
      </w:r>
      <w:r w:rsidR="00A855C9">
        <w:rPr>
          <w:rFonts w:hint="eastAsia"/>
          <w:lang w:eastAsia="ja-JP"/>
        </w:rPr>
        <w:t>。</w:t>
      </w:r>
    </w:p>
    <w:p w:rsidR="00C429D0" w:rsidRDefault="00C429D0" w:rsidP="00B53F1A">
      <w:pPr>
        <w:pStyle w:val="af1"/>
        <w:numPr>
          <w:ilvl w:val="0"/>
          <w:numId w:val="41"/>
        </w:numPr>
        <w:rPr>
          <w:lang w:eastAsia="ja-JP"/>
        </w:rPr>
      </w:pPr>
      <w:r>
        <w:rPr>
          <w:rFonts w:hint="eastAsia"/>
          <w:lang w:eastAsia="ja-JP"/>
        </w:rPr>
        <w:t>ユーザーは複数のエンタープライズプロジェクトの種類(EPT)を設定</w:t>
      </w:r>
      <w:r w:rsidR="009020DD">
        <w:rPr>
          <w:rFonts w:hint="eastAsia"/>
          <w:lang w:eastAsia="ja-JP"/>
        </w:rPr>
        <w:t>し、プロジェクトサイトテンプレートを用意しておくことで、簡易的に</w:t>
      </w:r>
      <w:r>
        <w:rPr>
          <w:rFonts w:hint="eastAsia"/>
          <w:lang w:eastAsia="ja-JP"/>
        </w:rPr>
        <w:t>業務</w:t>
      </w:r>
      <w:r w:rsidR="009020DD">
        <w:rPr>
          <w:rFonts w:hint="eastAsia"/>
          <w:lang w:eastAsia="ja-JP"/>
        </w:rPr>
        <w:t>を</w:t>
      </w:r>
      <w:r>
        <w:rPr>
          <w:rFonts w:hint="eastAsia"/>
          <w:lang w:eastAsia="ja-JP"/>
        </w:rPr>
        <w:t>管理すること</w:t>
      </w:r>
      <w:r w:rsidR="009020DD">
        <w:rPr>
          <w:rFonts w:hint="eastAsia"/>
          <w:lang w:eastAsia="ja-JP"/>
        </w:rPr>
        <w:t>が</w:t>
      </w:r>
      <w:r>
        <w:rPr>
          <w:rFonts w:hint="eastAsia"/>
          <w:lang w:eastAsia="ja-JP"/>
        </w:rPr>
        <w:t>できます</w:t>
      </w:r>
      <w:r w:rsidR="00A855C9">
        <w:rPr>
          <w:rFonts w:hint="eastAsia"/>
          <w:lang w:eastAsia="ja-JP"/>
        </w:rPr>
        <w:t>。</w:t>
      </w:r>
    </w:p>
    <w:p w:rsidR="00693F69" w:rsidRDefault="00693F69" w:rsidP="00B53F1A">
      <w:pPr>
        <w:pStyle w:val="af1"/>
        <w:numPr>
          <w:ilvl w:val="0"/>
          <w:numId w:val="41"/>
        </w:numPr>
        <w:rPr>
          <w:lang w:eastAsia="ja-JP"/>
        </w:rPr>
      </w:pPr>
      <w:r>
        <w:rPr>
          <w:rFonts w:hint="eastAsia"/>
          <w:lang w:eastAsia="ja-JP"/>
        </w:rPr>
        <w:t>ユーザーは</w:t>
      </w:r>
      <w:r w:rsidR="000349DD">
        <w:rPr>
          <w:rFonts w:hint="eastAsia"/>
          <w:lang w:eastAsia="ja-JP"/>
        </w:rPr>
        <w:t>作成したプロジェクトをProject Server上で管理することもできます</w:t>
      </w:r>
      <w:r w:rsidR="00A855C9">
        <w:rPr>
          <w:rFonts w:hint="eastAsia"/>
          <w:lang w:eastAsia="ja-JP"/>
        </w:rPr>
        <w:t>。</w:t>
      </w:r>
      <w:r>
        <w:rPr>
          <w:rFonts w:hint="eastAsia"/>
          <w:lang w:eastAsia="ja-JP"/>
        </w:rPr>
        <w:t>その場合、Project Serverがプロジェクトスケジュールを管理する</w:t>
      </w:r>
      <w:r w:rsidR="000349DD">
        <w:rPr>
          <w:rFonts w:hint="eastAsia"/>
          <w:lang w:eastAsia="ja-JP"/>
        </w:rPr>
        <w:t>ため</w:t>
      </w:r>
      <w:r>
        <w:rPr>
          <w:rFonts w:hint="eastAsia"/>
          <w:lang w:eastAsia="ja-JP"/>
        </w:rPr>
        <w:t>、チームメンバーはタスクの進捗を[自分の作業]または</w:t>
      </w:r>
      <w:r w:rsidR="000349DD">
        <w:rPr>
          <w:rFonts w:hint="eastAsia"/>
          <w:lang w:eastAsia="ja-JP"/>
        </w:rPr>
        <w:t>[</w:t>
      </w:r>
      <w:r>
        <w:rPr>
          <w:rFonts w:hint="eastAsia"/>
          <w:lang w:eastAsia="ja-JP"/>
        </w:rPr>
        <w:t>タイムシート</w:t>
      </w:r>
      <w:r w:rsidR="000349DD">
        <w:rPr>
          <w:rFonts w:hint="eastAsia"/>
          <w:lang w:eastAsia="ja-JP"/>
        </w:rPr>
        <w:t>]</w:t>
      </w:r>
      <w:r>
        <w:rPr>
          <w:rFonts w:hint="eastAsia"/>
          <w:lang w:eastAsia="ja-JP"/>
        </w:rPr>
        <w:t>から報告することになります</w:t>
      </w:r>
      <w:r w:rsidR="00A855C9">
        <w:rPr>
          <w:rFonts w:hint="eastAsia"/>
          <w:lang w:eastAsia="ja-JP"/>
        </w:rPr>
        <w:t>。</w:t>
      </w:r>
    </w:p>
    <w:p w:rsidR="00A855C9" w:rsidRDefault="00A855C9" w:rsidP="00693F69">
      <w:pPr>
        <w:pStyle w:val="af1"/>
        <w:ind w:left="420"/>
        <w:rPr>
          <w:lang w:eastAsia="ja-JP"/>
        </w:rPr>
      </w:pPr>
    </w:p>
    <w:p w:rsidR="009E3AFF" w:rsidRDefault="009E3AFF">
      <w:pPr>
        <w:spacing w:before="0"/>
        <w:rPr>
          <w:rFonts w:eastAsiaTheme="majorEastAsia"/>
          <w:bCs/>
          <w:color w:val="58595B"/>
          <w:sz w:val="32"/>
          <w:szCs w:val="36"/>
          <w:lang w:eastAsia="ja-JP"/>
        </w:rPr>
      </w:pPr>
      <w:r>
        <w:rPr>
          <w:lang w:eastAsia="ja-JP"/>
        </w:rPr>
        <w:br w:type="page"/>
      </w:r>
    </w:p>
    <w:p w:rsidR="00D056EB" w:rsidRDefault="00D056EB" w:rsidP="00D056EB">
      <w:pPr>
        <w:pStyle w:val="3"/>
        <w:rPr>
          <w:lang w:eastAsia="ja-JP"/>
        </w:rPr>
      </w:pPr>
      <w:r>
        <w:rPr>
          <w:rFonts w:hint="eastAsia"/>
          <w:lang w:eastAsia="ja-JP"/>
        </w:rPr>
        <w:t>利用シナリオ</w:t>
      </w:r>
    </w:p>
    <w:p w:rsidR="005128FC" w:rsidRDefault="005128FC" w:rsidP="00D056EB">
      <w:pPr>
        <w:rPr>
          <w:lang w:eastAsia="ja-JP"/>
        </w:rPr>
      </w:pPr>
      <w:r>
        <w:rPr>
          <w:rFonts w:hint="eastAsia"/>
          <w:lang w:eastAsia="ja-JP"/>
        </w:rPr>
        <w:t>プロジェク</w:t>
      </w:r>
      <w:r w:rsidR="003F43E8">
        <w:rPr>
          <w:rFonts w:hint="eastAsia"/>
          <w:lang w:eastAsia="ja-JP"/>
        </w:rPr>
        <w:t>ト管理システムの必要性は感じていても、いざ新しい</w:t>
      </w:r>
      <w:r>
        <w:rPr>
          <w:rFonts w:hint="eastAsia"/>
          <w:lang w:eastAsia="ja-JP"/>
        </w:rPr>
        <w:t>システムを導入するとなるとメンバーは新しいツールの使い方を覚えなければならず、なかなか導入に至らないケース</w:t>
      </w:r>
      <w:r w:rsidR="003F43E8">
        <w:rPr>
          <w:rFonts w:hint="eastAsia"/>
          <w:lang w:eastAsia="ja-JP"/>
        </w:rPr>
        <w:t>があります</w:t>
      </w:r>
      <w:r>
        <w:rPr>
          <w:rFonts w:hint="eastAsia"/>
          <w:lang w:eastAsia="ja-JP"/>
        </w:rPr>
        <w:t>。SharePoint Server 2013のプロジェクトサイトには簡易的なプロジェクト管理機能が用意されており、タスクリストやタイムラインの機能が標準で用意されている</w:t>
      </w:r>
      <w:r w:rsidR="003F43E8">
        <w:rPr>
          <w:rFonts w:hint="eastAsia"/>
          <w:lang w:eastAsia="ja-JP"/>
        </w:rPr>
        <w:t>ため</w:t>
      </w:r>
      <w:r>
        <w:rPr>
          <w:rFonts w:hint="eastAsia"/>
          <w:lang w:eastAsia="ja-JP"/>
        </w:rPr>
        <w:t>、メンバーは難しい操作を覚えることなく、簡単に</w:t>
      </w:r>
      <w:r w:rsidR="003F43E8">
        <w:rPr>
          <w:rFonts w:hint="eastAsia"/>
          <w:lang w:eastAsia="ja-JP"/>
        </w:rPr>
        <w:t>使い始めることができます。また、プロジェクト管理者は</w:t>
      </w:r>
      <w:r w:rsidR="00D2144A">
        <w:rPr>
          <w:rFonts w:hint="eastAsia"/>
          <w:lang w:eastAsia="ja-JP"/>
        </w:rPr>
        <w:t>プロジェクト サイト</w:t>
      </w:r>
      <w:r>
        <w:rPr>
          <w:rFonts w:hint="eastAsia"/>
          <w:lang w:eastAsia="ja-JP"/>
        </w:rPr>
        <w:t>を確認することで、プロジェクトの状態を容易に把握できるようになります。</w:t>
      </w:r>
    </w:p>
    <w:p w:rsidR="00D056EB" w:rsidRDefault="005128FC" w:rsidP="00D056EB">
      <w:pPr>
        <w:rPr>
          <w:lang w:eastAsia="ja-JP"/>
        </w:rPr>
      </w:pPr>
      <w:r>
        <w:rPr>
          <w:rFonts w:hint="eastAsia"/>
          <w:lang w:eastAsia="ja-JP"/>
        </w:rPr>
        <w:t>プロジェクトの可視化ができるように</w:t>
      </w:r>
      <w:r w:rsidR="009020DD">
        <w:rPr>
          <w:rFonts w:hint="eastAsia"/>
          <w:lang w:eastAsia="ja-JP"/>
        </w:rPr>
        <w:t>なり、企業内でもプロジェクト管理の重要性が</w:t>
      </w:r>
      <w:r>
        <w:rPr>
          <w:rFonts w:hint="eastAsia"/>
          <w:lang w:eastAsia="ja-JP"/>
        </w:rPr>
        <w:t>理解されるようになってきたら、Project Server 2013を使用してより詳細なプロジェクト管理を行うこと</w:t>
      </w:r>
      <w:r w:rsidR="003F43E8">
        <w:rPr>
          <w:rFonts w:hint="eastAsia"/>
          <w:lang w:eastAsia="ja-JP"/>
        </w:rPr>
        <w:t>ができます</w:t>
      </w:r>
      <w:r>
        <w:rPr>
          <w:rFonts w:hint="eastAsia"/>
          <w:lang w:eastAsia="ja-JP"/>
        </w:rPr>
        <w:t>。シンプルなプロジェクト管理からスタートし、企業のプロジェクト管理の習熟度に合わせてプロジェクト管理方法を検討することができます。</w:t>
      </w:r>
    </w:p>
    <w:p w:rsidR="00A855C9" w:rsidRDefault="00A855C9" w:rsidP="00D056EB">
      <w:pPr>
        <w:rPr>
          <w:lang w:eastAsia="ja-JP"/>
        </w:rPr>
      </w:pPr>
    </w:p>
    <w:p w:rsidR="00D056EB" w:rsidRDefault="00D056EB" w:rsidP="00D056EB">
      <w:pPr>
        <w:pStyle w:val="3"/>
        <w:rPr>
          <w:lang w:eastAsia="ja-JP"/>
        </w:rPr>
      </w:pPr>
      <w:r>
        <w:rPr>
          <w:rFonts w:hint="eastAsia"/>
          <w:lang w:eastAsia="ja-JP"/>
        </w:rPr>
        <w:t>使い方</w:t>
      </w:r>
    </w:p>
    <w:p w:rsidR="005C7731" w:rsidRDefault="000C26E3" w:rsidP="00B53F1A">
      <w:pPr>
        <w:pStyle w:val="af1"/>
        <w:numPr>
          <w:ilvl w:val="0"/>
          <w:numId w:val="42"/>
        </w:numPr>
        <w:rPr>
          <w:lang w:eastAsia="ja-JP"/>
        </w:rPr>
      </w:pPr>
      <w:r>
        <w:rPr>
          <w:rFonts w:hint="eastAsia"/>
          <w:lang w:eastAsia="ja-JP"/>
        </w:rPr>
        <w:t>SharePoint Server 2013で管理していたプロジェクトに対して、</w:t>
      </w:r>
      <w:r w:rsidR="009020DD">
        <w:rPr>
          <w:rFonts w:hint="eastAsia"/>
          <w:lang w:eastAsia="ja-JP"/>
        </w:rPr>
        <w:t>より詳細なプロジェクト管理を行う場合には</w:t>
      </w:r>
      <w:r w:rsidR="005C7731">
        <w:rPr>
          <w:rFonts w:hint="eastAsia"/>
          <w:lang w:eastAsia="ja-JP"/>
        </w:rPr>
        <w:t>、既存のSharePointサイトコレクションにProject Serverを追加し、</w:t>
      </w:r>
      <w:r w:rsidR="001A01EA">
        <w:rPr>
          <w:rFonts w:hint="eastAsia"/>
          <w:lang w:eastAsia="ja-JP"/>
        </w:rPr>
        <w:t>Project Server</w:t>
      </w:r>
      <w:r w:rsidR="005C7731">
        <w:rPr>
          <w:rFonts w:hint="eastAsia"/>
          <w:lang w:eastAsia="ja-JP"/>
        </w:rPr>
        <w:t>上でプロジェクトの統合管理を行うことができます。</w:t>
      </w:r>
    </w:p>
    <w:p w:rsidR="001A01EA" w:rsidRDefault="000850D5" w:rsidP="001A01EA">
      <w:pPr>
        <w:pStyle w:val="af1"/>
        <w:ind w:left="420"/>
        <w:rPr>
          <w:lang w:eastAsia="ja-JP"/>
        </w:rPr>
      </w:pPr>
      <w:r>
        <w:rPr>
          <w:noProof/>
          <w:lang w:eastAsia="ja-JP"/>
        </w:rPr>
        <w:drawing>
          <wp:inline distT="0" distB="0" distL="0" distR="0">
            <wp:extent cx="4874040" cy="3465000"/>
            <wp:effectExtent l="19050" t="19050" r="22225" b="2159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9020DD" w:rsidRDefault="009020DD">
      <w:pPr>
        <w:spacing w:before="0"/>
        <w:rPr>
          <w:lang w:eastAsia="ja-JP"/>
        </w:rPr>
      </w:pPr>
    </w:p>
    <w:p w:rsidR="00151929" w:rsidRDefault="00151929">
      <w:pPr>
        <w:spacing w:before="0"/>
        <w:rPr>
          <w:lang w:eastAsia="ja-JP"/>
        </w:rPr>
      </w:pPr>
      <w:r>
        <w:rPr>
          <w:lang w:eastAsia="ja-JP"/>
        </w:rPr>
        <w:br w:type="page"/>
      </w:r>
    </w:p>
    <w:p w:rsidR="005C7731" w:rsidRDefault="005C7731" w:rsidP="00B53F1A">
      <w:pPr>
        <w:pStyle w:val="af1"/>
        <w:numPr>
          <w:ilvl w:val="0"/>
          <w:numId w:val="42"/>
        </w:numPr>
        <w:rPr>
          <w:lang w:eastAsia="ja-JP"/>
        </w:rPr>
      </w:pPr>
      <w:r>
        <w:rPr>
          <w:rFonts w:hint="eastAsia"/>
          <w:lang w:eastAsia="ja-JP"/>
        </w:rPr>
        <w:t>SharePointで管理していたプロジェクトをProject Serverに追加することもできます。</w:t>
      </w:r>
    </w:p>
    <w:p w:rsidR="0066639B" w:rsidRDefault="000850D5" w:rsidP="001A01EA">
      <w:pPr>
        <w:pStyle w:val="af1"/>
        <w:ind w:left="420"/>
        <w:rPr>
          <w:lang w:eastAsia="ja-JP"/>
        </w:rPr>
      </w:pPr>
      <w:r>
        <w:rPr>
          <w:noProof/>
          <w:lang w:eastAsia="ja-JP"/>
        </w:rPr>
        <w:drawing>
          <wp:inline distT="0" distB="0" distL="0" distR="0">
            <wp:extent cx="4874040" cy="3465000"/>
            <wp:effectExtent l="19050" t="19050" r="22225" b="2159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3">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5C7731" w:rsidRDefault="005C7731" w:rsidP="00B53F1A">
      <w:pPr>
        <w:pStyle w:val="af1"/>
        <w:numPr>
          <w:ilvl w:val="0"/>
          <w:numId w:val="42"/>
        </w:numPr>
        <w:rPr>
          <w:lang w:eastAsia="ja-JP"/>
        </w:rPr>
      </w:pPr>
      <w:r>
        <w:rPr>
          <w:rFonts w:hint="eastAsia"/>
          <w:lang w:eastAsia="ja-JP"/>
        </w:rPr>
        <w:t>Project Serverと接続し</w:t>
      </w:r>
      <w:r w:rsidR="009020DD">
        <w:rPr>
          <w:rFonts w:hint="eastAsia"/>
          <w:lang w:eastAsia="ja-JP"/>
        </w:rPr>
        <w:t>、</w:t>
      </w:r>
      <w:r>
        <w:rPr>
          <w:rFonts w:hint="eastAsia"/>
          <w:lang w:eastAsia="ja-JP"/>
        </w:rPr>
        <w:t>管理</w:t>
      </w:r>
      <w:r w:rsidR="009020DD">
        <w:rPr>
          <w:rFonts w:hint="eastAsia"/>
          <w:lang w:eastAsia="ja-JP"/>
        </w:rPr>
        <w:t>する</w:t>
      </w:r>
      <w:r>
        <w:rPr>
          <w:rFonts w:hint="eastAsia"/>
          <w:lang w:eastAsia="ja-JP"/>
        </w:rPr>
        <w:t>プロジェクトを一覧から選択します。選択したプロジェクトはProject Server上に表示されます。</w:t>
      </w:r>
    </w:p>
    <w:p w:rsidR="001A01EA" w:rsidRDefault="000850D5" w:rsidP="001A01EA">
      <w:pPr>
        <w:pStyle w:val="af1"/>
        <w:ind w:left="420"/>
        <w:rPr>
          <w:lang w:eastAsia="ja-JP"/>
        </w:rPr>
      </w:pPr>
      <w:r>
        <w:rPr>
          <w:noProof/>
          <w:lang w:eastAsia="ja-JP"/>
        </w:rPr>
        <w:drawing>
          <wp:inline distT="0" distB="0" distL="0" distR="0">
            <wp:extent cx="4874040" cy="3465000"/>
            <wp:effectExtent l="19050" t="19050" r="22225" b="2159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4">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213B0B" w:rsidRDefault="00213B0B" w:rsidP="00213B0B">
      <w:pPr>
        <w:pStyle w:val="af1"/>
        <w:ind w:left="420"/>
        <w:rPr>
          <w:lang w:eastAsia="ja-JP"/>
        </w:rPr>
      </w:pPr>
    </w:p>
    <w:p w:rsidR="009020DD" w:rsidRDefault="009020DD">
      <w:pPr>
        <w:spacing w:before="0"/>
        <w:rPr>
          <w:lang w:eastAsia="ja-JP"/>
        </w:rPr>
      </w:pPr>
      <w:r>
        <w:rPr>
          <w:lang w:eastAsia="ja-JP"/>
        </w:rPr>
        <w:br w:type="page"/>
      </w:r>
    </w:p>
    <w:p w:rsidR="00BA7B20" w:rsidRDefault="005C7731" w:rsidP="00B53F1A">
      <w:pPr>
        <w:pStyle w:val="af1"/>
        <w:numPr>
          <w:ilvl w:val="0"/>
          <w:numId w:val="42"/>
        </w:numPr>
        <w:rPr>
          <w:lang w:eastAsia="ja-JP"/>
        </w:rPr>
      </w:pPr>
      <w:r>
        <w:rPr>
          <w:rFonts w:hint="eastAsia"/>
          <w:lang w:eastAsia="ja-JP"/>
        </w:rPr>
        <w:t>ユーザーは複数のプロジェクトを一元的に表示することができるようになります。</w:t>
      </w:r>
      <w:r w:rsidR="00BA7B20">
        <w:rPr>
          <w:rFonts w:hint="eastAsia"/>
          <w:lang w:eastAsia="ja-JP"/>
        </w:rPr>
        <w:t>ユーザーはProject Server上でリソースの利用可能時間や、プロジェクトのスケジュールを確認することができます。SharePointのタスクリストから加えられた変更は、Project Serverにも反映されます。</w:t>
      </w:r>
    </w:p>
    <w:p w:rsidR="001A01EA" w:rsidRDefault="000850D5" w:rsidP="001A01EA">
      <w:pPr>
        <w:pStyle w:val="af1"/>
        <w:ind w:left="420"/>
        <w:rPr>
          <w:lang w:eastAsia="ja-JP"/>
        </w:rPr>
      </w:pPr>
      <w:r>
        <w:rPr>
          <w:noProof/>
          <w:lang w:eastAsia="ja-JP"/>
        </w:rPr>
        <w:drawing>
          <wp:inline distT="0" distB="0" distL="0" distR="0">
            <wp:extent cx="4874040" cy="3465000"/>
            <wp:effectExtent l="19050" t="19050" r="22225" b="2159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5">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213B0B" w:rsidRDefault="00213B0B" w:rsidP="00213B0B">
      <w:pPr>
        <w:pStyle w:val="af1"/>
        <w:ind w:left="420"/>
        <w:rPr>
          <w:lang w:eastAsia="ja-JP"/>
        </w:rPr>
      </w:pPr>
    </w:p>
    <w:p w:rsidR="00E330B3" w:rsidRDefault="00E330B3" w:rsidP="00E330B3">
      <w:pPr>
        <w:pStyle w:val="af1"/>
        <w:ind w:left="420"/>
        <w:rPr>
          <w:lang w:eastAsia="ja-JP"/>
        </w:rPr>
      </w:pPr>
    </w:p>
    <w:p w:rsidR="00BE1E85" w:rsidRDefault="00BE1E85" w:rsidP="00D056EB">
      <w:pPr>
        <w:rPr>
          <w:lang w:eastAsia="ja-JP"/>
        </w:rPr>
      </w:pPr>
    </w:p>
    <w:p w:rsidR="00315DC4" w:rsidRDefault="00C020CA" w:rsidP="00805BF3">
      <w:pPr>
        <w:spacing w:before="0"/>
        <w:rPr>
          <w:lang w:eastAsia="ja-JP"/>
        </w:rPr>
      </w:pPr>
      <w:r>
        <w:rPr>
          <w:lang w:eastAsia="ja-JP"/>
        </w:rPr>
        <w:br w:type="page"/>
      </w:r>
    </w:p>
    <w:p w:rsidR="009E3AFF" w:rsidRDefault="009E3AFF" w:rsidP="009E3AFF">
      <w:pPr>
        <w:pStyle w:val="2"/>
        <w:rPr>
          <w:lang w:eastAsia="ja-JP"/>
        </w:rPr>
      </w:pPr>
      <w:bookmarkStart w:id="14" w:name="_Toc327805086"/>
      <w:bookmarkStart w:id="15" w:name="_Toc344219838"/>
      <w:r>
        <w:rPr>
          <w:rFonts w:hint="eastAsia"/>
          <w:lang w:eastAsia="ja-JP"/>
        </w:rPr>
        <w:t>個人用サイトの利用</w:t>
      </w:r>
      <w:bookmarkEnd w:id="14"/>
      <w:bookmarkEnd w:id="15"/>
    </w:p>
    <w:p w:rsidR="009E3AFF" w:rsidRDefault="009E3AFF" w:rsidP="009E3AFF">
      <w:pPr>
        <w:rPr>
          <w:lang w:eastAsia="ja-JP"/>
        </w:rPr>
      </w:pPr>
      <w:r>
        <w:rPr>
          <w:rFonts w:hint="eastAsia"/>
          <w:lang w:eastAsia="ja-JP"/>
        </w:rPr>
        <w:t>プロジェクトのメンバーは同時期に複数のプロジェクトに参加し、各プロジェクトで複数のタスクに割り当てられることがあります。割り当てられているタスクの中から、どのタスクから作業を実行するかを決めるには、担当作業をすべて表示してみる必要があります。[個人用サイト]を使用すると、SharePoint Server、Project Server、Outlook/Exchangeでの自分の担当タスクをすべて一箇所で表示して、確認することができます。</w:t>
      </w:r>
    </w:p>
    <w:p w:rsidR="009E3AFF" w:rsidRPr="0044235C" w:rsidRDefault="009E3AFF" w:rsidP="009E3AFF">
      <w:pPr>
        <w:rPr>
          <w:lang w:eastAsia="ja-JP"/>
        </w:rPr>
      </w:pPr>
    </w:p>
    <w:p w:rsidR="009E3AFF" w:rsidRDefault="009E3AFF" w:rsidP="009E3AFF">
      <w:pPr>
        <w:pStyle w:val="3"/>
        <w:rPr>
          <w:lang w:eastAsia="ja-JP"/>
        </w:rPr>
      </w:pPr>
      <w:r>
        <w:rPr>
          <w:rFonts w:hint="eastAsia"/>
          <w:lang w:eastAsia="ja-JP"/>
        </w:rPr>
        <w:t>新機能</w:t>
      </w:r>
    </w:p>
    <w:p w:rsidR="009E3AFF" w:rsidRDefault="009E3AFF" w:rsidP="00B53F1A">
      <w:pPr>
        <w:pStyle w:val="af1"/>
        <w:numPr>
          <w:ilvl w:val="0"/>
          <w:numId w:val="43"/>
        </w:numPr>
        <w:rPr>
          <w:lang w:eastAsia="ja-JP"/>
        </w:rPr>
      </w:pPr>
      <w:r>
        <w:rPr>
          <w:rFonts w:hint="eastAsia"/>
          <w:lang w:eastAsia="ja-JP"/>
        </w:rPr>
        <w:t>SharePoint ServerとProject ServerのタスクはWork Management Serviceを使用して、個人用サイトの[タスク]ページで統合管理されます。</w:t>
      </w:r>
    </w:p>
    <w:p w:rsidR="009E3AFF" w:rsidRDefault="009E3AFF" w:rsidP="00B53F1A">
      <w:pPr>
        <w:pStyle w:val="af1"/>
        <w:numPr>
          <w:ilvl w:val="0"/>
          <w:numId w:val="43"/>
        </w:numPr>
        <w:rPr>
          <w:lang w:eastAsia="ja-JP"/>
        </w:rPr>
      </w:pPr>
      <w:r>
        <w:rPr>
          <w:rFonts w:hint="eastAsia"/>
          <w:lang w:eastAsia="ja-JP"/>
        </w:rPr>
        <w:t>[タスク]ページでは、マークされたタスク、期限が迫っているタスク、アクティブなタスク、Project Serverのタイムシートのタスクを表示する複数のビューが用意されています。</w:t>
      </w:r>
    </w:p>
    <w:p w:rsidR="009E3AFF" w:rsidRDefault="009E3AFF" w:rsidP="00B53F1A">
      <w:pPr>
        <w:pStyle w:val="af1"/>
        <w:numPr>
          <w:ilvl w:val="0"/>
          <w:numId w:val="43"/>
        </w:numPr>
        <w:rPr>
          <w:lang w:eastAsia="ja-JP"/>
        </w:rPr>
      </w:pPr>
      <w:r>
        <w:rPr>
          <w:rFonts w:hint="eastAsia"/>
          <w:lang w:eastAsia="ja-JP"/>
        </w:rPr>
        <w:t>タスクはプロジェクトごとにグループ化をしたり、特定プロジェクトのタスクのみフィルタをかけて表示することができます。</w:t>
      </w:r>
    </w:p>
    <w:p w:rsidR="009E3AFF" w:rsidRDefault="009E3AFF" w:rsidP="00B53F1A">
      <w:pPr>
        <w:pStyle w:val="af1"/>
        <w:numPr>
          <w:ilvl w:val="0"/>
          <w:numId w:val="43"/>
        </w:numPr>
        <w:rPr>
          <w:lang w:eastAsia="ja-JP"/>
        </w:rPr>
      </w:pPr>
      <w:r>
        <w:rPr>
          <w:rFonts w:hint="eastAsia"/>
          <w:lang w:eastAsia="ja-JP"/>
        </w:rPr>
        <w:t>個人用のタイムラインでは、その日に対応する必要のある期限の迫ったタスクを視覚的分かりやすくに表示することができます。</w:t>
      </w:r>
    </w:p>
    <w:p w:rsidR="009E3AFF" w:rsidRDefault="009E3AFF" w:rsidP="00B53F1A">
      <w:pPr>
        <w:pStyle w:val="af1"/>
        <w:numPr>
          <w:ilvl w:val="0"/>
          <w:numId w:val="43"/>
        </w:numPr>
        <w:rPr>
          <w:lang w:eastAsia="ja-JP"/>
        </w:rPr>
      </w:pPr>
      <w:r>
        <w:rPr>
          <w:rFonts w:hint="eastAsia"/>
          <w:lang w:eastAsia="ja-JP"/>
        </w:rPr>
        <w:t>タスクの依存関係を設定しておくことで、関連するタスクを確認することができます。</w:t>
      </w:r>
    </w:p>
    <w:p w:rsidR="009E3AFF" w:rsidRDefault="009E3AFF" w:rsidP="00B53F1A">
      <w:pPr>
        <w:pStyle w:val="af1"/>
        <w:numPr>
          <w:ilvl w:val="0"/>
          <w:numId w:val="43"/>
        </w:numPr>
        <w:rPr>
          <w:lang w:eastAsia="ja-JP"/>
        </w:rPr>
      </w:pPr>
      <w:r>
        <w:rPr>
          <w:rFonts w:hint="eastAsia"/>
          <w:lang w:eastAsia="ja-JP"/>
        </w:rPr>
        <w:t>タスクリストから個人のタスクを作成することもできます。また、自分が参加しているプロジェクトと関連付けることもできます。</w:t>
      </w:r>
    </w:p>
    <w:p w:rsidR="009E3AFF" w:rsidRDefault="009E3AFF" w:rsidP="00B53F1A">
      <w:pPr>
        <w:pStyle w:val="af1"/>
        <w:numPr>
          <w:ilvl w:val="0"/>
          <w:numId w:val="43"/>
        </w:numPr>
        <w:rPr>
          <w:lang w:eastAsia="ja-JP"/>
        </w:rPr>
      </w:pPr>
      <w:r>
        <w:rPr>
          <w:rFonts w:hint="eastAsia"/>
          <w:lang w:eastAsia="ja-JP"/>
        </w:rPr>
        <w:t>フラグを設定した重要なタスクをメインビューに表示することができます。設定した期日を過ぎるとフラグの設定は自動的にオフになります。</w:t>
      </w:r>
    </w:p>
    <w:p w:rsidR="009E3AFF" w:rsidRDefault="009E3AFF" w:rsidP="00B53F1A">
      <w:pPr>
        <w:pStyle w:val="af1"/>
        <w:numPr>
          <w:ilvl w:val="0"/>
          <w:numId w:val="43"/>
        </w:numPr>
        <w:rPr>
          <w:lang w:eastAsia="ja-JP"/>
        </w:rPr>
      </w:pPr>
      <w:r>
        <w:rPr>
          <w:rFonts w:hint="eastAsia"/>
          <w:lang w:eastAsia="ja-JP"/>
        </w:rPr>
        <w:t>SharePoint個人用サイトのタスクやProject ServerのタスクをExchangeのメールボックスやWindows Phoneで表示したり、逆にExchangeのタスクを個人用サイトの[タスク]で表示することができます。</w:t>
      </w:r>
    </w:p>
    <w:p w:rsidR="009E3AFF" w:rsidRDefault="009E3AFF" w:rsidP="009E3AFF">
      <w:pPr>
        <w:pStyle w:val="af1"/>
        <w:ind w:left="420"/>
        <w:rPr>
          <w:lang w:eastAsia="ja-JP"/>
        </w:rPr>
      </w:pPr>
    </w:p>
    <w:p w:rsidR="009E3AFF" w:rsidRDefault="009E3AFF">
      <w:pPr>
        <w:spacing w:before="0"/>
        <w:rPr>
          <w:rFonts w:eastAsiaTheme="majorEastAsia"/>
          <w:bCs/>
          <w:color w:val="58595B"/>
          <w:sz w:val="32"/>
          <w:szCs w:val="36"/>
          <w:lang w:eastAsia="ja-JP"/>
        </w:rPr>
      </w:pPr>
      <w:r>
        <w:rPr>
          <w:lang w:eastAsia="ja-JP"/>
        </w:rPr>
        <w:br w:type="page"/>
      </w:r>
    </w:p>
    <w:p w:rsidR="009E3AFF" w:rsidRDefault="009E3AFF" w:rsidP="009E3AFF">
      <w:pPr>
        <w:pStyle w:val="3"/>
        <w:rPr>
          <w:lang w:eastAsia="ja-JP"/>
        </w:rPr>
      </w:pPr>
      <w:r>
        <w:rPr>
          <w:rFonts w:hint="eastAsia"/>
          <w:lang w:eastAsia="ja-JP"/>
        </w:rPr>
        <w:t>利用シナリオ</w:t>
      </w:r>
    </w:p>
    <w:p w:rsidR="009E3AFF" w:rsidRDefault="009E3AFF" w:rsidP="009E3AFF">
      <w:pPr>
        <w:rPr>
          <w:lang w:eastAsia="ja-JP"/>
        </w:rPr>
      </w:pPr>
      <w:r>
        <w:rPr>
          <w:rFonts w:hint="eastAsia"/>
          <w:lang w:eastAsia="ja-JP"/>
        </w:rPr>
        <w:t>プロジェクトの中には離れた場所にいるメンバーと一緒に仕事をする場合や、外注メンバーを使う場合があります。そういった場合に、自分のタスクと関連のある他メンバーの作業の進捗が分からなかったり、情報共有が難しいことがあります。また、タスクを頼まれる際に、メール・電話で依頼されるものや、直接会ったときに口頭で言われるケーるもあるでしょう。そうすると、自分のタスクをうまく管理することができず、自分のやるべき作業が分からなくなったり、優先順位が明確に付けられないことがあります。</w:t>
      </w:r>
    </w:p>
    <w:p w:rsidR="009E3AFF" w:rsidRDefault="009E3AFF" w:rsidP="009E3AFF">
      <w:pPr>
        <w:rPr>
          <w:lang w:eastAsia="ja-JP"/>
        </w:rPr>
      </w:pPr>
      <w:r>
        <w:rPr>
          <w:rFonts w:hint="eastAsia"/>
          <w:lang w:eastAsia="ja-JP"/>
        </w:rPr>
        <w:t>SharePointの個人用サイトに用意されている[タスク]ページでは、自分の担当タスクを一箇所で管理することができます。これは、SharePointやProject Serverで割り当てられているタスク、また個人のタスクもすべて自分の作業であれば一箇所で管理することができます。また、プロジェクトごとのタスクをグループ化して表示したり、遅れているタスクや次にやらなければならないタスクをタイムラインで表示することもできます。作業が終わったタスクは、完了済とマークすることで他のメンバーにタスクの状況を知らせることもできます。</w:t>
      </w:r>
    </w:p>
    <w:p w:rsidR="009E3AFF" w:rsidRDefault="009E3AFF" w:rsidP="009E3AFF">
      <w:pPr>
        <w:rPr>
          <w:lang w:eastAsia="ja-JP"/>
        </w:rPr>
      </w:pPr>
      <w:r>
        <w:rPr>
          <w:rFonts w:hint="eastAsia"/>
          <w:lang w:eastAsia="ja-JP"/>
        </w:rPr>
        <w:t>また、プロジェクトの詳細情報を確認する場合には、各プロジェクトのプロジェクトサイトに移動することで、プロジェクトの全体スケジュールやカレンダー、他のメンバーが担当するタスクの進捗を確認することもできます。</w:t>
      </w:r>
    </w:p>
    <w:p w:rsidR="009E3AFF" w:rsidRPr="00CD568B" w:rsidRDefault="009E3AFF" w:rsidP="009E3AFF">
      <w:pPr>
        <w:rPr>
          <w:lang w:eastAsia="ja-JP"/>
        </w:rPr>
      </w:pPr>
    </w:p>
    <w:p w:rsidR="009E3AFF" w:rsidRDefault="009E3AFF">
      <w:pPr>
        <w:spacing w:before="0"/>
        <w:rPr>
          <w:rFonts w:eastAsiaTheme="majorEastAsia"/>
          <w:bCs/>
          <w:color w:val="58595B"/>
          <w:sz w:val="32"/>
          <w:szCs w:val="36"/>
          <w:lang w:eastAsia="ja-JP"/>
        </w:rPr>
      </w:pPr>
      <w:r>
        <w:rPr>
          <w:lang w:eastAsia="ja-JP"/>
        </w:rPr>
        <w:br w:type="page"/>
      </w:r>
    </w:p>
    <w:p w:rsidR="009E3AFF" w:rsidRDefault="009E3AFF" w:rsidP="009E3AFF">
      <w:pPr>
        <w:pStyle w:val="3"/>
        <w:rPr>
          <w:lang w:eastAsia="ja-JP"/>
        </w:rPr>
      </w:pPr>
      <w:r>
        <w:rPr>
          <w:rFonts w:hint="eastAsia"/>
          <w:lang w:eastAsia="ja-JP"/>
        </w:rPr>
        <w:t>使い方</w:t>
      </w:r>
    </w:p>
    <w:p w:rsidR="009E3AFF" w:rsidRDefault="009E3AFF" w:rsidP="00B53F1A">
      <w:pPr>
        <w:pStyle w:val="af1"/>
        <w:numPr>
          <w:ilvl w:val="0"/>
          <w:numId w:val="44"/>
        </w:numPr>
        <w:rPr>
          <w:lang w:eastAsia="ja-JP"/>
        </w:rPr>
      </w:pPr>
      <w:r>
        <w:rPr>
          <w:rFonts w:hint="eastAsia"/>
          <w:lang w:eastAsia="ja-JP"/>
        </w:rPr>
        <w:t>次に行うべき作業の決定</w:t>
      </w:r>
    </w:p>
    <w:p w:rsidR="00E61030" w:rsidRDefault="009E3AFF" w:rsidP="009E3AFF">
      <w:pPr>
        <w:pStyle w:val="af1"/>
        <w:ind w:left="420"/>
        <w:rPr>
          <w:lang w:eastAsia="ja-JP"/>
        </w:rPr>
      </w:pPr>
      <w:r>
        <w:rPr>
          <w:rFonts w:hint="eastAsia"/>
          <w:lang w:eastAsia="ja-JP"/>
        </w:rPr>
        <w:t>[タスク]ページにはフラグを立てた重要なタスクや期限が迫っているタスクが表示されます。個人用タイムラインには、先週のタスクや2週間以内の期限が迫ったタスクが表示することができます。（日付の範囲は</w:t>
      </w:r>
      <w:r w:rsidR="00FE2A9C">
        <w:rPr>
          <w:rFonts w:hint="eastAsia"/>
          <w:lang w:eastAsia="ja-JP"/>
        </w:rPr>
        <w:t>任意の期間に</w:t>
      </w:r>
      <w:r>
        <w:rPr>
          <w:rFonts w:hint="eastAsia"/>
          <w:lang w:eastAsia="ja-JP"/>
        </w:rPr>
        <w:t>設定することができます）またタイムラインでは、自身でフラグを立てた重要なタスクや期限が迫っているタスクを表示することもできます。</w:t>
      </w:r>
    </w:p>
    <w:p w:rsidR="00E61030" w:rsidRDefault="000850D5" w:rsidP="009E3AFF">
      <w:pPr>
        <w:pStyle w:val="af1"/>
        <w:ind w:left="420"/>
        <w:rPr>
          <w:lang w:eastAsia="ja-JP"/>
        </w:rPr>
      </w:pPr>
      <w:r>
        <w:rPr>
          <w:rFonts w:hint="eastAsia"/>
          <w:noProof/>
          <w:lang w:eastAsia="ja-JP"/>
        </w:rPr>
        <mc:AlternateContent>
          <mc:Choice Requires="wps">
            <w:drawing>
              <wp:anchor distT="0" distB="0" distL="114300" distR="114300" simplePos="0" relativeHeight="251745280" behindDoc="0" locked="0" layoutInCell="1" allowOverlap="1" wp14:anchorId="640838A7" wp14:editId="2A724266">
                <wp:simplePos x="0" y="0"/>
                <wp:positionH relativeFrom="column">
                  <wp:posOffset>4722866</wp:posOffset>
                </wp:positionH>
                <wp:positionV relativeFrom="paragraph">
                  <wp:posOffset>1854200</wp:posOffset>
                </wp:positionV>
                <wp:extent cx="152400" cy="1009650"/>
                <wp:effectExtent l="38100" t="38100" r="19050" b="95250"/>
                <wp:wrapNone/>
                <wp:docPr id="9245" name="右中かっこ 9245"/>
                <wp:cNvGraphicFramePr/>
                <a:graphic xmlns:a="http://schemas.openxmlformats.org/drawingml/2006/main">
                  <a:graphicData uri="http://schemas.microsoft.com/office/word/2010/wordprocessingShape">
                    <wps:wsp>
                      <wps:cNvSpPr/>
                      <wps:spPr>
                        <a:xfrm>
                          <a:off x="0" y="0"/>
                          <a:ext cx="152400" cy="1009650"/>
                        </a:xfrm>
                        <a:prstGeom prst="rightBrace">
                          <a:avLst/>
                        </a:prstGeom>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AEAB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245" o:spid="_x0000_s1026" type="#_x0000_t88" style="position:absolute;left:0;text-align:left;margin-left:371.9pt;margin-top:146pt;width:12pt;height:7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" adj="272" strokecolor="#c0504d [3205]" strokeweight="2pt">
                <v:shadow on="t" color="black" opacity="24903f" origin=",.5" offset="0,.55556mm"/>
              </v:shape>
            </w:pict>
          </mc:Fallback>
        </mc:AlternateContent>
      </w:r>
      <w:r>
        <w:rPr>
          <w:rFonts w:hint="eastAsia"/>
          <w:noProof/>
          <w:lang w:eastAsia="ja-JP"/>
        </w:rPr>
        <mc:AlternateContent>
          <mc:Choice Requires="wps">
            <w:drawing>
              <wp:anchor distT="0" distB="0" distL="114300" distR="114300" simplePos="0" relativeHeight="251742208" behindDoc="0" locked="0" layoutInCell="1" allowOverlap="1" wp14:anchorId="53993C9C" wp14:editId="38B71E0A">
                <wp:simplePos x="0" y="0"/>
                <wp:positionH relativeFrom="column">
                  <wp:posOffset>4722866</wp:posOffset>
                </wp:positionH>
                <wp:positionV relativeFrom="paragraph">
                  <wp:posOffset>290830</wp:posOffset>
                </wp:positionV>
                <wp:extent cx="152400" cy="1009650"/>
                <wp:effectExtent l="38100" t="38100" r="19050" b="95250"/>
                <wp:wrapNone/>
                <wp:docPr id="9243" name="右中かっこ 9243"/>
                <wp:cNvGraphicFramePr/>
                <a:graphic xmlns:a="http://schemas.openxmlformats.org/drawingml/2006/main">
                  <a:graphicData uri="http://schemas.microsoft.com/office/word/2010/wordprocessingShape">
                    <wps:wsp>
                      <wps:cNvSpPr/>
                      <wps:spPr>
                        <a:xfrm>
                          <a:off x="0" y="0"/>
                          <a:ext cx="152400" cy="1009650"/>
                        </a:xfrm>
                        <a:prstGeom prst="rightBrace">
                          <a:avLst/>
                        </a:prstGeom>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A10B7" id="右中かっこ 9243" o:spid="_x0000_s1026" type="#_x0000_t88" style="position:absolute;left:0;text-align:left;margin-left:371.9pt;margin-top:22.9pt;width:12pt;height:7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" adj="272" strokecolor="#c0504d [3205]" strokeweight="2pt">
                <v:shadow on="t" color="black" opacity="24903f" origin=",.5" offset="0,.55556mm"/>
              </v:shape>
            </w:pict>
          </mc:Fallback>
        </mc:AlternateContent>
      </w:r>
      <w:r>
        <w:rPr>
          <w:rFonts w:hint="eastAsia"/>
          <w:noProof/>
          <w:lang w:eastAsia="ja-JP"/>
        </w:rPr>
        <mc:AlternateContent>
          <mc:Choice Requires="wps">
            <w:drawing>
              <wp:anchor distT="0" distB="0" distL="114300" distR="114300" simplePos="0" relativeHeight="251747328" behindDoc="0" locked="0" layoutInCell="1" allowOverlap="1" wp14:anchorId="2851885F" wp14:editId="5AE95FEE">
                <wp:simplePos x="0" y="0"/>
                <wp:positionH relativeFrom="column">
                  <wp:posOffset>4840605</wp:posOffset>
                </wp:positionH>
                <wp:positionV relativeFrom="paragraph">
                  <wp:posOffset>2131959</wp:posOffset>
                </wp:positionV>
                <wp:extent cx="1152525" cy="466725"/>
                <wp:effectExtent l="0" t="0" r="9525" b="9525"/>
                <wp:wrapNone/>
                <wp:docPr id="9246" name="テキスト ボックス 9246"/>
                <wp:cNvGraphicFramePr/>
                <a:graphic xmlns:a="http://schemas.openxmlformats.org/drawingml/2006/main">
                  <a:graphicData uri="http://schemas.microsoft.com/office/word/2010/wordprocessingShape">
                    <wps:wsp>
                      <wps:cNvSpPr txBox="1"/>
                      <wps:spPr>
                        <a:xfrm>
                          <a:off x="0" y="0"/>
                          <a:ext cx="11525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D2" w:rsidRPr="00F91BC0" w:rsidRDefault="00BA31D2" w:rsidP="00F91BC0">
                            <w:pPr>
                              <w:jc w:val="center"/>
                              <w:rPr>
                                <w:b/>
                                <w:color w:val="FF0000"/>
                                <w:sz w:val="16"/>
                                <w:szCs w:val="16"/>
                                <w:u w:val="single"/>
                                <w:lang w:eastAsia="ja-JP"/>
                              </w:rPr>
                            </w:pPr>
                            <w:r w:rsidRPr="00F91BC0">
                              <w:rPr>
                                <w:rFonts w:hint="eastAsia"/>
                                <w:b/>
                                <w:color w:val="FF0000"/>
                                <w:sz w:val="16"/>
                                <w:szCs w:val="16"/>
                                <w:u w:val="single"/>
                                <w:lang w:eastAsia="ja-JP"/>
                              </w:rPr>
                              <w:t>フラグを立てたタスク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51885F" id="_x0000_t202" coordsize="21600,21600" o:spt="202" path="m,l,21600r21600,l21600,xe">
                <v:stroke joinstyle="miter"/>
                <v:path gradientshapeok="t" o:connecttype="rect"/>
              </v:shapetype>
              <v:shape id="テキスト ボックス 9246" o:spid="_x0000_s1026" type="#_x0000_t202" style="position:absolute;left:0;text-align:left;margin-left:381.15pt;margin-top:167.85pt;width:90.75pt;height:36.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" fillcolor="white [3201]" stroked="f" strokeweight=".5pt">
                <v:textbox>
                  <w:txbxContent>
                    <w:p w:rsidR="00BA31D2" w:rsidRPr="00F91BC0" w:rsidRDefault="00BA31D2" w:rsidP="00F91BC0">
                      <w:pPr>
                        <w:jc w:val="center"/>
                        <w:rPr>
                          <w:b/>
                          <w:color w:val="FF0000"/>
                          <w:sz w:val="16"/>
                          <w:szCs w:val="16"/>
                          <w:u w:val="single"/>
                          <w:lang w:eastAsia="ja-JP"/>
                        </w:rPr>
                      </w:pPr>
                      <w:r w:rsidRPr="00F91BC0">
                        <w:rPr>
                          <w:rFonts w:hint="eastAsia"/>
                          <w:b/>
                          <w:color w:val="FF0000"/>
                          <w:sz w:val="16"/>
                          <w:szCs w:val="16"/>
                          <w:u w:val="single"/>
                          <w:lang w:eastAsia="ja-JP"/>
                        </w:rPr>
                        <w:t>フラグを立てたタスク</w:t>
                      </w:r>
                    </w:p>
                  </w:txbxContent>
                </v:textbox>
              </v:shape>
            </w:pict>
          </mc:Fallback>
        </mc:AlternateContent>
      </w:r>
      <w:r>
        <w:rPr>
          <w:rFonts w:hint="eastAsia"/>
          <w:noProof/>
          <w:lang w:eastAsia="ja-JP"/>
        </w:rPr>
        <mc:AlternateContent>
          <mc:Choice Requires="wps">
            <w:drawing>
              <wp:anchor distT="0" distB="0" distL="114300" distR="114300" simplePos="0" relativeHeight="251743232" behindDoc="0" locked="0" layoutInCell="1" allowOverlap="1" wp14:anchorId="461208E0" wp14:editId="3CEB43EE">
                <wp:simplePos x="0" y="0"/>
                <wp:positionH relativeFrom="column">
                  <wp:posOffset>4840605</wp:posOffset>
                </wp:positionH>
                <wp:positionV relativeFrom="paragraph">
                  <wp:posOffset>559699</wp:posOffset>
                </wp:positionV>
                <wp:extent cx="1152525" cy="466725"/>
                <wp:effectExtent l="0" t="0" r="9525" b="9525"/>
                <wp:wrapNone/>
                <wp:docPr id="9244" name="テキスト ボックス 9244"/>
                <wp:cNvGraphicFramePr/>
                <a:graphic xmlns:a="http://schemas.openxmlformats.org/drawingml/2006/main">
                  <a:graphicData uri="http://schemas.microsoft.com/office/word/2010/wordprocessingShape">
                    <wps:wsp>
                      <wps:cNvSpPr txBox="1"/>
                      <wps:spPr>
                        <a:xfrm>
                          <a:off x="0" y="0"/>
                          <a:ext cx="11525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D2" w:rsidRPr="00F91BC0" w:rsidRDefault="00BA31D2" w:rsidP="00F91BC0">
                            <w:pPr>
                              <w:jc w:val="center"/>
                              <w:rPr>
                                <w:b/>
                                <w:color w:val="FF0000"/>
                                <w:sz w:val="16"/>
                                <w:szCs w:val="16"/>
                                <w:u w:val="single"/>
                                <w:lang w:eastAsia="ja-JP"/>
                              </w:rPr>
                            </w:pPr>
                            <w:r w:rsidRPr="00F91BC0">
                              <w:rPr>
                                <w:rFonts w:hint="eastAsia"/>
                                <w:b/>
                                <w:color w:val="FF0000"/>
                                <w:sz w:val="16"/>
                                <w:szCs w:val="16"/>
                                <w:u w:val="single"/>
                                <w:lang w:eastAsia="ja-JP"/>
                              </w:rPr>
                              <w:t>個人</w:t>
                            </w:r>
                            <w:r>
                              <w:rPr>
                                <w:rFonts w:hint="eastAsia"/>
                                <w:b/>
                                <w:color w:val="FF0000"/>
                                <w:sz w:val="16"/>
                                <w:szCs w:val="16"/>
                                <w:u w:val="single"/>
                                <w:lang w:eastAsia="ja-JP"/>
                              </w:rPr>
                              <w:t>用</w:t>
                            </w:r>
                            <w:r w:rsidRPr="00F91BC0">
                              <w:rPr>
                                <w:rFonts w:hint="eastAsia"/>
                                <w:b/>
                                <w:color w:val="FF0000"/>
                                <w:sz w:val="16"/>
                                <w:szCs w:val="16"/>
                                <w:u w:val="single"/>
                                <w:lang w:eastAsia="ja-JP"/>
                              </w:rPr>
                              <w:t>タイムライン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208E0" id="テキスト ボックス 9244" o:spid="_x0000_s1027" type="#_x0000_t202" style="position:absolute;left:0;text-align:left;margin-left:381.15pt;margin-top:44.05pt;width:90.75pt;height:36.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" fillcolor="white [3201]" stroked="f" strokeweight=".5pt">
                <v:textbox>
                  <w:txbxContent>
                    <w:p w:rsidR="00BA31D2" w:rsidRPr="00F91BC0" w:rsidRDefault="00BA31D2" w:rsidP="00F91BC0">
                      <w:pPr>
                        <w:jc w:val="center"/>
                        <w:rPr>
                          <w:b/>
                          <w:color w:val="FF0000"/>
                          <w:sz w:val="16"/>
                          <w:szCs w:val="16"/>
                          <w:u w:val="single"/>
                          <w:lang w:eastAsia="ja-JP"/>
                        </w:rPr>
                      </w:pPr>
                      <w:r w:rsidRPr="00F91BC0">
                        <w:rPr>
                          <w:rFonts w:hint="eastAsia"/>
                          <w:b/>
                          <w:color w:val="FF0000"/>
                          <w:sz w:val="16"/>
                          <w:szCs w:val="16"/>
                          <w:u w:val="single"/>
                          <w:lang w:eastAsia="ja-JP"/>
                        </w:rPr>
                        <w:t>個人</w:t>
                      </w:r>
                      <w:r>
                        <w:rPr>
                          <w:rFonts w:hint="eastAsia"/>
                          <w:b/>
                          <w:color w:val="FF0000"/>
                          <w:sz w:val="16"/>
                          <w:szCs w:val="16"/>
                          <w:u w:val="single"/>
                          <w:lang w:eastAsia="ja-JP"/>
                        </w:rPr>
                        <w:t>用</w:t>
                      </w:r>
                      <w:r w:rsidRPr="00F91BC0">
                        <w:rPr>
                          <w:rFonts w:hint="eastAsia"/>
                          <w:b/>
                          <w:color w:val="FF0000"/>
                          <w:sz w:val="16"/>
                          <w:szCs w:val="16"/>
                          <w:u w:val="single"/>
                          <w:lang w:eastAsia="ja-JP"/>
                        </w:rPr>
                        <w:t>タイムライン</w:t>
                      </w:r>
                    </w:p>
                  </w:txbxContent>
                </v:textbox>
              </v:shape>
            </w:pict>
          </mc:Fallback>
        </mc:AlternateContent>
      </w:r>
      <w:r>
        <w:rPr>
          <w:noProof/>
          <w:lang w:eastAsia="ja-JP"/>
        </w:rPr>
        <w:drawing>
          <wp:inline distT="0" distB="0" distL="0" distR="0">
            <wp:extent cx="4520241" cy="2898476"/>
            <wp:effectExtent l="19050" t="19050" r="13970" b="1651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36">
                      <a:extLst>
                        <a:ext uri="{28A0092B-C50C-407E-A947-70E740481C1C}">
                          <a14:useLocalDpi xmlns:a14="http://schemas.microsoft.com/office/drawing/2010/main" val="0"/>
                        </a:ext>
                      </a:extLst>
                    </a:blip>
                    <a:srcRect l="20059" t="27180" r="2656" b="3106"/>
                    <a:stretch/>
                  </pic:blipFill>
                  <pic:spPr bwMode="auto">
                    <a:xfrm>
                      <a:off x="0" y="0"/>
                      <a:ext cx="4520960" cy="289893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9E3AFF" w:rsidRDefault="009E3AFF" w:rsidP="009E3AFF">
      <w:pPr>
        <w:pStyle w:val="af1"/>
        <w:ind w:left="420"/>
        <w:rPr>
          <w:lang w:eastAsia="ja-JP"/>
        </w:rPr>
      </w:pPr>
    </w:p>
    <w:p w:rsidR="009E3AFF" w:rsidRDefault="009E3AFF" w:rsidP="009E3AFF">
      <w:pPr>
        <w:rPr>
          <w:lang w:eastAsia="ja-JP"/>
        </w:rPr>
      </w:pPr>
    </w:p>
    <w:p w:rsidR="00FE2A9C" w:rsidRDefault="00FE2A9C">
      <w:pPr>
        <w:spacing w:before="0"/>
        <w:rPr>
          <w:lang w:eastAsia="ja-JP"/>
        </w:rPr>
      </w:pPr>
      <w:r>
        <w:rPr>
          <w:lang w:eastAsia="ja-JP"/>
        </w:rPr>
        <w:br w:type="page"/>
      </w:r>
    </w:p>
    <w:p w:rsidR="009E3AFF" w:rsidRDefault="009E3AFF" w:rsidP="009E3AFF">
      <w:pPr>
        <w:pStyle w:val="af1"/>
        <w:ind w:left="420"/>
        <w:rPr>
          <w:lang w:eastAsia="ja-JP"/>
        </w:rPr>
      </w:pPr>
      <w:r>
        <w:rPr>
          <w:rFonts w:hint="eastAsia"/>
          <w:lang w:eastAsia="ja-JP"/>
        </w:rPr>
        <w:t>ビューを切り替えることで、終了していない実行中のタスクや、フラグを立てた</w:t>
      </w:r>
      <w:r w:rsidR="00F91BC0">
        <w:rPr>
          <w:rFonts w:hint="eastAsia"/>
          <w:lang w:eastAsia="ja-JP"/>
        </w:rPr>
        <w:t>タスクなど</w:t>
      </w:r>
      <w:r>
        <w:rPr>
          <w:rFonts w:hint="eastAsia"/>
          <w:lang w:eastAsia="ja-JP"/>
        </w:rPr>
        <w:t>表示するタスクを変更することもできます。また、フィルタを適用することで特定のプロジェクトのタスクのみを表示したり、フィルタのキーを設定することもできます。</w:t>
      </w:r>
    </w:p>
    <w:p w:rsidR="009E3AFF" w:rsidRDefault="00925E23" w:rsidP="00E61030">
      <w:pPr>
        <w:pStyle w:val="af1"/>
        <w:ind w:left="420"/>
        <w:rPr>
          <w:lang w:eastAsia="ja-JP"/>
        </w:rPr>
      </w:pPr>
      <w:r>
        <w:rPr>
          <w:noProof/>
          <w:lang w:eastAsia="ja-JP"/>
        </w:rPr>
        <mc:AlternateContent>
          <mc:Choice Requires="wps">
            <w:drawing>
              <wp:anchor distT="0" distB="0" distL="114300" distR="114300" simplePos="0" relativeHeight="251730944" behindDoc="0" locked="0" layoutInCell="1" allowOverlap="1">
                <wp:simplePos x="0" y="0"/>
                <wp:positionH relativeFrom="column">
                  <wp:posOffset>2266315</wp:posOffset>
                </wp:positionH>
                <wp:positionV relativeFrom="paragraph">
                  <wp:posOffset>644896</wp:posOffset>
                </wp:positionV>
                <wp:extent cx="1129605" cy="2199736"/>
                <wp:effectExtent l="0" t="0" r="13970" b="10160"/>
                <wp:wrapNone/>
                <wp:docPr id="9236" name="角丸四角形 9236"/>
                <wp:cNvGraphicFramePr/>
                <a:graphic xmlns:a="http://schemas.openxmlformats.org/drawingml/2006/main">
                  <a:graphicData uri="http://schemas.microsoft.com/office/word/2010/wordprocessingShape">
                    <wps:wsp>
                      <wps:cNvSpPr/>
                      <wps:spPr>
                        <a:xfrm>
                          <a:off x="0" y="0"/>
                          <a:ext cx="1129605" cy="219973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C6818" id="角丸四角形 9236" o:spid="_x0000_s1026" style="position:absolute;left:0;text-align:left;margin-left:178.45pt;margin-top:50.8pt;width:88.95pt;height:17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" filled="f" strokecolor="red" strokeweight="2pt"/>
            </w:pict>
          </mc:Fallback>
        </mc:AlternateContent>
      </w:r>
      <w:r w:rsidR="002A1047">
        <w:rPr>
          <w:noProof/>
          <w:lang w:eastAsia="ja-JP"/>
        </w:rPr>
        <w:drawing>
          <wp:inline distT="0" distB="0" distL="0" distR="0">
            <wp:extent cx="4537494" cy="3122762"/>
            <wp:effectExtent l="19050" t="19050" r="15875" b="20955"/>
            <wp:docPr id="9250" name="図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37">
                      <a:extLst>
                        <a:ext uri="{28A0092B-C50C-407E-A947-70E740481C1C}">
                          <a14:useLocalDpi xmlns:a14="http://schemas.microsoft.com/office/drawing/2010/main" val="0"/>
                        </a:ext>
                      </a:extLst>
                    </a:blip>
                    <a:srcRect l="20300" t="27022" r="8039" b="3601"/>
                    <a:stretch/>
                  </pic:blipFill>
                  <pic:spPr bwMode="auto">
                    <a:xfrm>
                      <a:off x="0" y="0"/>
                      <a:ext cx="4541029" cy="312519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9E3AFF" w:rsidRDefault="009E3AFF" w:rsidP="009E3AFF">
      <w:pPr>
        <w:rPr>
          <w:lang w:eastAsia="ja-JP"/>
        </w:rPr>
      </w:pPr>
    </w:p>
    <w:p w:rsidR="00FE2A9C" w:rsidRDefault="002A1047" w:rsidP="00E61030">
      <w:pPr>
        <w:ind w:leftChars="200" w:left="440"/>
        <w:rPr>
          <w:lang w:eastAsia="ja-JP"/>
        </w:rPr>
      </w:pPr>
      <w:r>
        <w:rPr>
          <w:noProof/>
          <w:lang w:eastAsia="ja-JP"/>
        </w:rPr>
        <w:drawing>
          <wp:inline distT="0" distB="0" distL="0" distR="0">
            <wp:extent cx="5849640" cy="4158360"/>
            <wp:effectExtent l="19050" t="19050" r="17780" b="13970"/>
            <wp:docPr id="9259" name="図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a:extLst>
                        <a:ext uri="{28A0092B-C50C-407E-A947-70E740481C1C}">
                          <a14:useLocalDpi xmlns:a14="http://schemas.microsoft.com/office/drawing/2010/main" val="0"/>
                        </a:ext>
                      </a:extLst>
                    </a:blip>
                    <a:stretch>
                      <a:fillRect/>
                    </a:stretch>
                  </pic:blipFill>
                  <pic:spPr>
                    <a:xfrm>
                      <a:off x="0" y="0"/>
                      <a:ext cx="5849640" cy="4158360"/>
                    </a:xfrm>
                    <a:prstGeom prst="rect">
                      <a:avLst/>
                    </a:prstGeom>
                    <a:ln>
                      <a:solidFill>
                        <a:schemeClr val="tx1">
                          <a:lumMod val="50000"/>
                          <a:lumOff val="50000"/>
                        </a:schemeClr>
                      </a:solidFill>
                    </a:ln>
                  </pic:spPr>
                </pic:pic>
              </a:graphicData>
            </a:graphic>
          </wp:inline>
        </w:drawing>
      </w:r>
    </w:p>
    <w:p w:rsidR="009E3AFF" w:rsidRDefault="009E3AFF" w:rsidP="00B53F1A">
      <w:pPr>
        <w:pStyle w:val="af1"/>
        <w:numPr>
          <w:ilvl w:val="0"/>
          <w:numId w:val="44"/>
        </w:numPr>
        <w:rPr>
          <w:lang w:eastAsia="ja-JP"/>
        </w:rPr>
      </w:pPr>
      <w:r>
        <w:rPr>
          <w:rFonts w:hint="eastAsia"/>
          <w:lang w:eastAsia="ja-JP"/>
        </w:rPr>
        <w:t>タスクの構成</w:t>
      </w:r>
    </w:p>
    <w:p w:rsidR="009E3AFF" w:rsidRDefault="0061758A" w:rsidP="009E3AFF">
      <w:pPr>
        <w:pStyle w:val="af1"/>
        <w:ind w:left="420"/>
        <w:rPr>
          <w:lang w:eastAsia="ja-JP"/>
        </w:rPr>
      </w:pPr>
      <w:r>
        <w:rPr>
          <w:rFonts w:hint="eastAsia"/>
          <w:lang w:eastAsia="ja-JP"/>
        </w:rPr>
        <w:t>[</w:t>
      </w:r>
      <w:r w:rsidR="00925E23">
        <w:rPr>
          <w:rFonts w:hint="eastAsia"/>
          <w:lang w:eastAsia="ja-JP"/>
        </w:rPr>
        <w:t>新しいタスク</w:t>
      </w:r>
      <w:r>
        <w:rPr>
          <w:rFonts w:hint="eastAsia"/>
          <w:lang w:eastAsia="ja-JP"/>
        </w:rPr>
        <w:t>]</w:t>
      </w:r>
      <w:r w:rsidR="009E3AFF">
        <w:rPr>
          <w:rFonts w:hint="eastAsia"/>
          <w:lang w:eastAsia="ja-JP"/>
        </w:rPr>
        <w:t>をクリックして、新しい個人用タスクを作成することもできます。</w:t>
      </w:r>
    </w:p>
    <w:p w:rsidR="00E61030" w:rsidRDefault="00925E23" w:rsidP="009E3AFF">
      <w:pPr>
        <w:pStyle w:val="af1"/>
        <w:ind w:left="420"/>
        <w:rPr>
          <w:lang w:eastAsia="ja-JP"/>
        </w:rPr>
      </w:pPr>
      <w:r>
        <w:rPr>
          <w:noProof/>
          <w:lang w:eastAsia="ja-JP"/>
        </w:rPr>
        <mc:AlternateContent>
          <mc:Choice Requires="wps">
            <w:drawing>
              <wp:anchor distT="0" distB="0" distL="114300" distR="114300" simplePos="0" relativeHeight="251732992" behindDoc="0" locked="0" layoutInCell="1" allowOverlap="1" wp14:anchorId="203C8F84" wp14:editId="4E5A8907">
                <wp:simplePos x="0" y="0"/>
                <wp:positionH relativeFrom="column">
                  <wp:posOffset>268976</wp:posOffset>
                </wp:positionH>
                <wp:positionV relativeFrom="paragraph">
                  <wp:posOffset>1120775</wp:posOffset>
                </wp:positionV>
                <wp:extent cx="400050" cy="542925"/>
                <wp:effectExtent l="0" t="0" r="19050" b="28575"/>
                <wp:wrapNone/>
                <wp:docPr id="9237" name="角丸四角形 9237"/>
                <wp:cNvGraphicFramePr/>
                <a:graphic xmlns:a="http://schemas.openxmlformats.org/drawingml/2006/main">
                  <a:graphicData uri="http://schemas.microsoft.com/office/word/2010/wordprocessingShape">
                    <wps:wsp>
                      <wps:cNvSpPr/>
                      <wps:spPr>
                        <a:xfrm>
                          <a:off x="0" y="0"/>
                          <a:ext cx="400050" cy="542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AF08E" id="角丸四角形 9237" o:spid="_x0000_s1026" style="position:absolute;left:0;text-align:left;margin-left:21.2pt;margin-top:88.25pt;width:31.5pt;height:4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" filled="f" strokecolor="red" strokeweight="2pt"/>
            </w:pict>
          </mc:Fallback>
        </mc:AlternateContent>
      </w:r>
      <w:r w:rsidR="002A1047">
        <w:rPr>
          <w:noProof/>
          <w:lang w:eastAsia="ja-JP"/>
        </w:rPr>
        <w:drawing>
          <wp:inline distT="0" distB="0" distL="0" distR="0">
            <wp:extent cx="5848709" cy="4123427"/>
            <wp:effectExtent l="19050" t="19050" r="19050" b="10795"/>
            <wp:docPr id="9260" name="図 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39">
                      <a:extLst>
                        <a:ext uri="{28A0092B-C50C-407E-A947-70E740481C1C}">
                          <a14:useLocalDpi xmlns:a14="http://schemas.microsoft.com/office/drawing/2010/main" val="0"/>
                        </a:ext>
                      </a:extLst>
                    </a:blip>
                    <a:srcRect b="5992"/>
                    <a:stretch/>
                  </pic:blipFill>
                  <pic:spPr bwMode="auto">
                    <a:xfrm>
                      <a:off x="0" y="0"/>
                      <a:ext cx="5849640" cy="412408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9E3AFF" w:rsidRDefault="009E3AFF" w:rsidP="00790480">
      <w:pPr>
        <w:pStyle w:val="af1"/>
        <w:ind w:left="420"/>
        <w:rPr>
          <w:lang w:eastAsia="ja-JP"/>
        </w:rPr>
      </w:pPr>
    </w:p>
    <w:p w:rsidR="009E3AFF" w:rsidRDefault="009E3AFF" w:rsidP="009E3AFF">
      <w:pPr>
        <w:pStyle w:val="af1"/>
        <w:ind w:left="420"/>
        <w:rPr>
          <w:lang w:eastAsia="ja-JP"/>
        </w:rPr>
      </w:pPr>
      <w:r>
        <w:rPr>
          <w:rFonts w:hint="eastAsia"/>
          <w:lang w:eastAsia="ja-JP"/>
        </w:rPr>
        <w:t>重要なタスクはフラグを設定することで[個人用サイト]のホームに表示することができます。設定した期間を過ぎるとフラグの設定は解除されるので、ホーム画面が見にくくなることもありません。</w:t>
      </w:r>
    </w:p>
    <w:p w:rsidR="00E61030" w:rsidRDefault="00925E23" w:rsidP="009E3AFF">
      <w:pPr>
        <w:pStyle w:val="af1"/>
        <w:ind w:left="420"/>
        <w:rPr>
          <w:lang w:eastAsia="ja-JP"/>
        </w:rPr>
      </w:pPr>
      <w:r>
        <w:rPr>
          <w:noProof/>
          <w:lang w:eastAsia="ja-JP"/>
        </w:rPr>
        <mc:AlternateContent>
          <mc:Choice Requires="wps">
            <w:drawing>
              <wp:anchor distT="0" distB="0" distL="114300" distR="114300" simplePos="0" relativeHeight="251735040" behindDoc="0" locked="0" layoutInCell="1" allowOverlap="1" wp14:anchorId="3736FA1D" wp14:editId="53260919">
                <wp:simplePos x="0" y="0"/>
                <wp:positionH relativeFrom="column">
                  <wp:posOffset>282263</wp:posOffset>
                </wp:positionH>
                <wp:positionV relativeFrom="paragraph">
                  <wp:posOffset>110718</wp:posOffset>
                </wp:positionV>
                <wp:extent cx="4028129" cy="1457865"/>
                <wp:effectExtent l="0" t="0" r="10795" b="28575"/>
                <wp:wrapNone/>
                <wp:docPr id="9238" name="角丸四角形 9238"/>
                <wp:cNvGraphicFramePr/>
                <a:graphic xmlns:a="http://schemas.openxmlformats.org/drawingml/2006/main">
                  <a:graphicData uri="http://schemas.microsoft.com/office/word/2010/wordprocessingShape">
                    <wps:wsp>
                      <wps:cNvSpPr/>
                      <wps:spPr>
                        <a:xfrm>
                          <a:off x="0" y="0"/>
                          <a:ext cx="4028129" cy="14578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F6AE6" id="角丸四角形 9238" o:spid="_x0000_s1026" style="position:absolute;left:0;text-align:left;margin-left:22.25pt;margin-top:8.7pt;width:317.2pt;height:11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" filled="f" strokecolor="red" strokeweight="2pt"/>
            </w:pict>
          </mc:Fallback>
        </mc:AlternateContent>
      </w:r>
      <w:r w:rsidR="002A1047">
        <w:rPr>
          <w:noProof/>
          <w:lang w:eastAsia="ja-JP"/>
        </w:rPr>
        <w:drawing>
          <wp:inline distT="0" distB="0" distL="0" distR="0">
            <wp:extent cx="4563373" cy="1992702"/>
            <wp:effectExtent l="19050" t="19050" r="27940" b="26670"/>
            <wp:docPr id="9261" name="図 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40">
                      <a:extLst>
                        <a:ext uri="{28A0092B-C50C-407E-A947-70E740481C1C}">
                          <a14:useLocalDpi xmlns:a14="http://schemas.microsoft.com/office/drawing/2010/main" val="0"/>
                        </a:ext>
                      </a:extLst>
                    </a:blip>
                    <a:srcRect l="19321" t="27388" r="2655" b="24685"/>
                    <a:stretch/>
                  </pic:blipFill>
                  <pic:spPr bwMode="auto">
                    <a:xfrm>
                      <a:off x="0" y="0"/>
                      <a:ext cx="4564099" cy="1993019"/>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790480" w:rsidRDefault="00790480">
      <w:pPr>
        <w:spacing w:before="0"/>
        <w:rPr>
          <w:lang w:eastAsia="ja-JP"/>
        </w:rPr>
      </w:pPr>
    </w:p>
    <w:p w:rsidR="002A1047" w:rsidRDefault="002A1047">
      <w:pPr>
        <w:spacing w:before="0"/>
        <w:rPr>
          <w:lang w:eastAsia="ja-JP"/>
        </w:rPr>
      </w:pPr>
    </w:p>
    <w:p w:rsidR="002A1047" w:rsidRDefault="002A1047">
      <w:pPr>
        <w:spacing w:before="0"/>
        <w:rPr>
          <w:lang w:eastAsia="ja-JP"/>
        </w:rPr>
      </w:pPr>
    </w:p>
    <w:p w:rsidR="002A1047" w:rsidRDefault="009E3AFF" w:rsidP="002A1047">
      <w:pPr>
        <w:pStyle w:val="af1"/>
        <w:ind w:left="420"/>
        <w:rPr>
          <w:lang w:eastAsia="ja-JP"/>
        </w:rPr>
      </w:pPr>
      <w:r>
        <w:rPr>
          <w:rFonts w:hint="eastAsia"/>
          <w:lang w:eastAsia="ja-JP"/>
        </w:rPr>
        <w:t>タスクをドラッグ＆ドロップして順番を変えたり、優先度を設定することができます。</w:t>
      </w:r>
    </w:p>
    <w:p w:rsidR="009E3AFF" w:rsidRDefault="002A1047" w:rsidP="00F47AE8">
      <w:pPr>
        <w:pStyle w:val="af1"/>
        <w:ind w:left="420"/>
        <w:rPr>
          <w:lang w:eastAsia="ja-JP"/>
        </w:rPr>
      </w:pPr>
      <w:r>
        <w:rPr>
          <w:noProof/>
          <w:lang w:eastAsia="ja-JP"/>
        </w:rPr>
        <mc:AlternateContent>
          <mc:Choice Requires="wps">
            <w:drawing>
              <wp:anchor distT="0" distB="0" distL="114300" distR="114300" simplePos="0" relativeHeight="251741184" behindDoc="0" locked="0" layoutInCell="1" allowOverlap="1" wp14:anchorId="18E759FE" wp14:editId="7E743106">
                <wp:simplePos x="0" y="0"/>
                <wp:positionH relativeFrom="column">
                  <wp:posOffset>601441</wp:posOffset>
                </wp:positionH>
                <wp:positionV relativeFrom="paragraph">
                  <wp:posOffset>666223</wp:posOffset>
                </wp:positionV>
                <wp:extent cx="428626" cy="190500"/>
                <wp:effectExtent l="57150" t="38100" r="66675" b="114300"/>
                <wp:wrapNone/>
                <wp:docPr id="9242" name="直線矢印コネクタ 9242"/>
                <wp:cNvGraphicFramePr/>
                <a:graphic xmlns:a="http://schemas.openxmlformats.org/drawingml/2006/main">
                  <a:graphicData uri="http://schemas.microsoft.com/office/word/2010/wordprocessingShape">
                    <wps:wsp>
                      <wps:cNvCnPr/>
                      <wps:spPr>
                        <a:xfrm flipH="1">
                          <a:off x="0" y="0"/>
                          <a:ext cx="428626" cy="190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3EFCB8D9" id="_x0000_t32" coordsize="21600,21600" o:spt="32" o:oned="t" path="m,l21600,21600e" filled="f">
                <v:path arrowok="t" fillok="f" o:connecttype="none"/>
                <o:lock v:ext="edit" shapetype="t"/>
              </v:shapetype>
              <v:shape id="直線矢印コネクタ 9242" o:spid="_x0000_s1026" type="#_x0000_t32" style="position:absolute;left:0;text-align:left;margin-left:47.35pt;margin-top:52.45pt;width:33.75pt;height:1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" strokecolor="#c0504d [3205]" strokeweight="2pt">
                <v:stroke endarrow="open"/>
                <v:shadow on="t" color="black" opacity="24903f" origin=",.5" offset="0,.55556mm"/>
              </v:shape>
            </w:pict>
          </mc:Fallback>
        </mc:AlternateContent>
      </w:r>
      <w:r w:rsidRPr="002A1047">
        <w:rPr>
          <w:noProof/>
          <w:color w:val="E36C0A" w:themeColor="accent6" w:themeShade="BF"/>
          <w:lang w:eastAsia="ja-JP"/>
        </w:rPr>
        <mc:AlternateContent>
          <mc:Choice Requires="wps">
            <w:drawing>
              <wp:anchor distT="0" distB="0" distL="114300" distR="114300" simplePos="0" relativeHeight="251781120" behindDoc="0" locked="0" layoutInCell="1" allowOverlap="1" wp14:anchorId="0B315EF1" wp14:editId="0013F695">
                <wp:simplePos x="0" y="0"/>
                <wp:positionH relativeFrom="column">
                  <wp:posOffset>520700</wp:posOffset>
                </wp:positionH>
                <wp:positionV relativeFrom="paragraph">
                  <wp:posOffset>1000125</wp:posOffset>
                </wp:positionV>
                <wp:extent cx="4744085" cy="0"/>
                <wp:effectExtent l="38100" t="38100" r="56515" b="95250"/>
                <wp:wrapNone/>
                <wp:docPr id="9264" name="直線コネクタ 9264"/>
                <wp:cNvGraphicFramePr/>
                <a:graphic xmlns:a="http://schemas.openxmlformats.org/drawingml/2006/main">
                  <a:graphicData uri="http://schemas.microsoft.com/office/word/2010/wordprocessingShape">
                    <wps:wsp>
                      <wps:cNvCnPr/>
                      <wps:spPr>
                        <a:xfrm flipV="1">
                          <a:off x="0" y="0"/>
                          <a:ext cx="4744085" cy="0"/>
                        </a:xfrm>
                        <a:prstGeom prst="line">
                          <a:avLst/>
                        </a:prstGeom>
                        <a:ln w="15875">
                          <a:solidFill>
                            <a:schemeClr val="accent6">
                              <a:lumMod val="75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229F5" id="直線コネクタ 9264" o:spid="_x0000_s1026" style="position:absolute;left:0;text-align:lef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78.75pt" to="414.5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" strokecolor="#e36c0a [2409]" strokeweight="1.25pt">
                <v:shadow on="t" color="black" opacity="24903f" origin=",.5" offset="0,.55556mm"/>
              </v:line>
            </w:pict>
          </mc:Fallback>
        </mc:AlternateContent>
      </w:r>
      <w:r>
        <w:rPr>
          <w:noProof/>
          <w:lang w:eastAsia="ja-JP"/>
        </w:rPr>
        <w:drawing>
          <wp:inline distT="0" distB="0" distL="0" distR="0" wp14:anchorId="65FD67C3" wp14:editId="45829CD9">
            <wp:extent cx="5020573" cy="1619054"/>
            <wp:effectExtent l="19050" t="19050" r="8890" b="19685"/>
            <wp:docPr id="9262" name="図 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41">
                      <a:extLst>
                        <a:ext uri="{28A0092B-C50C-407E-A947-70E740481C1C}">
                          <a14:useLocalDpi xmlns:a14="http://schemas.microsoft.com/office/drawing/2010/main" val="0"/>
                        </a:ext>
                      </a:extLst>
                    </a:blip>
                    <a:srcRect l="18528" t="51361" r="2047" b="12610"/>
                    <a:stretch/>
                  </pic:blipFill>
                  <pic:spPr bwMode="auto">
                    <a:xfrm>
                      <a:off x="0" y="0"/>
                      <a:ext cx="5032856" cy="162301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790480" w:rsidRDefault="002A1047" w:rsidP="009E3AFF">
      <w:pPr>
        <w:pStyle w:val="af1"/>
        <w:ind w:left="420"/>
        <w:rPr>
          <w:lang w:eastAsia="ja-JP"/>
        </w:rPr>
      </w:pPr>
      <w:r>
        <w:rPr>
          <w:noProof/>
          <w:lang w:eastAsia="ja-JP"/>
        </w:rPr>
        <mc:AlternateContent>
          <mc:Choice Requires="wps">
            <w:drawing>
              <wp:anchor distT="0" distB="0" distL="114300" distR="114300" simplePos="0" relativeHeight="251740160" behindDoc="0" locked="0" layoutInCell="1" allowOverlap="1" wp14:anchorId="3EC81815" wp14:editId="1D50C302">
                <wp:simplePos x="0" y="0"/>
                <wp:positionH relativeFrom="column">
                  <wp:posOffset>454792</wp:posOffset>
                </wp:positionH>
                <wp:positionV relativeFrom="paragraph">
                  <wp:posOffset>1002689</wp:posOffset>
                </wp:positionV>
                <wp:extent cx="4744528" cy="1"/>
                <wp:effectExtent l="38100" t="38100" r="56515" b="95250"/>
                <wp:wrapNone/>
                <wp:docPr id="9241" name="直線コネクタ 9241"/>
                <wp:cNvGraphicFramePr/>
                <a:graphic xmlns:a="http://schemas.openxmlformats.org/drawingml/2006/main">
                  <a:graphicData uri="http://schemas.microsoft.com/office/word/2010/wordprocessingShape">
                    <wps:wsp>
                      <wps:cNvCnPr/>
                      <wps:spPr>
                        <a:xfrm flipV="1">
                          <a:off x="0" y="0"/>
                          <a:ext cx="4744528" cy="1"/>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33CB0" id="直線コネクタ 9241" o:spid="_x0000_s1026" style="position:absolute;left:0;text-align:lef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78.95pt" to="409.4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" strokecolor="red" strokeweight="2pt">
                <v:shadow on="t" color="black" opacity="24903f" origin=",.5" offset="0,.55556mm"/>
              </v:line>
            </w:pict>
          </mc:Fallback>
        </mc:AlternateContent>
      </w:r>
      <w:r>
        <w:rPr>
          <w:noProof/>
          <w:lang w:eastAsia="ja-JP"/>
        </w:rPr>
        <w:drawing>
          <wp:inline distT="0" distB="0" distL="0" distR="0" wp14:anchorId="3E55F45A" wp14:editId="028BE542">
            <wp:extent cx="5020574" cy="1639019"/>
            <wp:effectExtent l="19050" t="19050" r="27940" b="18415"/>
            <wp:docPr id="9263" name="図 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rotWithShape="1">
                    <a:blip r:embed="rId42">
                      <a:extLst>
                        <a:ext uri="{28A0092B-C50C-407E-A947-70E740481C1C}">
                          <a14:useLocalDpi xmlns:a14="http://schemas.microsoft.com/office/drawing/2010/main" val="0"/>
                        </a:ext>
                      </a:extLst>
                    </a:blip>
                    <a:srcRect l="19030" t="50786" r="1637" b="12782"/>
                    <a:stretch/>
                  </pic:blipFill>
                  <pic:spPr bwMode="auto">
                    <a:xfrm>
                      <a:off x="0" y="0"/>
                      <a:ext cx="5027086" cy="164114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80E85" w:rsidRDefault="00880E85" w:rsidP="00880E85">
      <w:pPr>
        <w:pStyle w:val="af1"/>
        <w:ind w:left="420"/>
        <w:rPr>
          <w:lang w:eastAsia="ja-JP"/>
        </w:rPr>
      </w:pPr>
    </w:p>
    <w:p w:rsidR="009E3AFF" w:rsidRDefault="009E3AFF" w:rsidP="00B53F1A">
      <w:pPr>
        <w:pStyle w:val="af1"/>
        <w:numPr>
          <w:ilvl w:val="0"/>
          <w:numId w:val="44"/>
        </w:numPr>
        <w:rPr>
          <w:lang w:eastAsia="ja-JP"/>
        </w:rPr>
      </w:pPr>
      <w:r>
        <w:rPr>
          <w:rFonts w:hint="eastAsia"/>
          <w:lang w:eastAsia="ja-JP"/>
        </w:rPr>
        <w:t>タスク詳細の確認</w:t>
      </w:r>
    </w:p>
    <w:p w:rsidR="009E3AFF" w:rsidRDefault="009E3AFF" w:rsidP="009E3AFF">
      <w:pPr>
        <w:pStyle w:val="af1"/>
        <w:ind w:left="420"/>
        <w:rPr>
          <w:lang w:eastAsia="ja-JP"/>
        </w:rPr>
      </w:pPr>
      <w:r>
        <w:rPr>
          <w:rFonts w:hint="eastAsia"/>
          <w:lang w:eastAsia="ja-JP"/>
        </w:rPr>
        <w:t>タスクの詳細情報や前後関係を確認する場合には、タスクタイトルの右側に表示されるアイコンをクリックします。</w:t>
      </w:r>
    </w:p>
    <w:p w:rsidR="009E3AFF" w:rsidRDefault="00880E85" w:rsidP="009E3AFF">
      <w:pPr>
        <w:pStyle w:val="af1"/>
        <w:ind w:left="420"/>
        <w:rPr>
          <w:lang w:eastAsia="ja-JP"/>
        </w:rPr>
      </w:pPr>
      <w:r>
        <w:rPr>
          <w:noProof/>
          <w:lang w:eastAsia="ja-JP"/>
        </w:rPr>
        <mc:AlternateContent>
          <mc:Choice Requires="wps">
            <w:drawing>
              <wp:anchor distT="0" distB="0" distL="114300" distR="114300" simplePos="0" relativeHeight="251749376" behindDoc="0" locked="0" layoutInCell="1" allowOverlap="1" wp14:anchorId="412A606E" wp14:editId="11C244B7">
                <wp:simplePos x="0" y="0"/>
                <wp:positionH relativeFrom="column">
                  <wp:posOffset>3284256</wp:posOffset>
                </wp:positionH>
                <wp:positionV relativeFrom="paragraph">
                  <wp:posOffset>1332901</wp:posOffset>
                </wp:positionV>
                <wp:extent cx="333375" cy="664234"/>
                <wp:effectExtent l="0" t="0" r="28575" b="21590"/>
                <wp:wrapNone/>
                <wp:docPr id="36" name="角丸四角形 36"/>
                <wp:cNvGraphicFramePr/>
                <a:graphic xmlns:a="http://schemas.openxmlformats.org/drawingml/2006/main">
                  <a:graphicData uri="http://schemas.microsoft.com/office/word/2010/wordprocessingShape">
                    <wps:wsp>
                      <wps:cNvSpPr/>
                      <wps:spPr>
                        <a:xfrm>
                          <a:off x="0" y="0"/>
                          <a:ext cx="333375" cy="6642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8A8FC" id="角丸四角形 36" o:spid="_x0000_s1026" style="position:absolute;left:0;text-align:left;margin-left:258.6pt;margin-top:104.95pt;width:26.25pt;height:5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" filled="f" strokecolor="red" strokeweight="2pt"/>
            </w:pict>
          </mc:Fallback>
        </mc:AlternateContent>
      </w:r>
      <w:r w:rsidR="000E42C2">
        <w:rPr>
          <w:noProof/>
          <w:lang w:eastAsia="ja-JP"/>
        </w:rPr>
        <w:drawing>
          <wp:inline distT="0" distB="0" distL="0" distR="0">
            <wp:extent cx="4321834" cy="2441275"/>
            <wp:effectExtent l="19050" t="19050" r="21590" b="16510"/>
            <wp:docPr id="9268" name="図 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rotWithShape="1">
                    <a:blip r:embed="rId43">
                      <a:extLst>
                        <a:ext uri="{28A0092B-C50C-407E-A947-70E740481C1C}">
                          <a14:useLocalDpi xmlns:a14="http://schemas.microsoft.com/office/drawing/2010/main" val="0"/>
                        </a:ext>
                      </a:extLst>
                    </a:blip>
                    <a:srcRect l="19764" t="27803" r="6342" b="13480"/>
                    <a:stretch/>
                  </pic:blipFill>
                  <pic:spPr bwMode="auto">
                    <a:xfrm>
                      <a:off x="0" y="0"/>
                      <a:ext cx="4322523" cy="2441664"/>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790480" w:rsidRDefault="00790480">
      <w:pPr>
        <w:spacing w:before="0"/>
        <w:rPr>
          <w:lang w:eastAsia="ja-JP"/>
        </w:rPr>
      </w:pPr>
      <w:r>
        <w:rPr>
          <w:lang w:eastAsia="ja-JP"/>
        </w:rPr>
        <w:br w:type="page"/>
      </w:r>
    </w:p>
    <w:p w:rsidR="009E3AFF" w:rsidRDefault="009E3AFF" w:rsidP="00B53F1A">
      <w:pPr>
        <w:pStyle w:val="af1"/>
        <w:numPr>
          <w:ilvl w:val="0"/>
          <w:numId w:val="44"/>
        </w:numPr>
        <w:rPr>
          <w:lang w:eastAsia="ja-JP"/>
        </w:rPr>
      </w:pPr>
      <w:r>
        <w:rPr>
          <w:rFonts w:hint="eastAsia"/>
          <w:lang w:eastAsia="ja-JP"/>
        </w:rPr>
        <w:t>Project Serverのタイムシートやタスク状況の表示</w:t>
      </w:r>
    </w:p>
    <w:p w:rsidR="009E3AFF" w:rsidRDefault="009E3AFF" w:rsidP="009E3AFF">
      <w:pPr>
        <w:pStyle w:val="af1"/>
        <w:ind w:left="420"/>
        <w:rPr>
          <w:lang w:eastAsia="ja-JP"/>
        </w:rPr>
      </w:pPr>
      <w:r>
        <w:rPr>
          <w:lang w:eastAsia="ja-JP"/>
        </w:rPr>
        <w:t>P</w:t>
      </w:r>
      <w:r>
        <w:rPr>
          <w:rFonts w:hint="eastAsia"/>
          <w:lang w:eastAsia="ja-JP"/>
        </w:rPr>
        <w:t>roject Serverがインストールされている場合には、[タスク]ページからProject Serverのタイムシートやタスク</w:t>
      </w:r>
      <w:r w:rsidR="003B0931">
        <w:rPr>
          <w:rFonts w:hint="eastAsia"/>
          <w:lang w:eastAsia="ja-JP"/>
        </w:rPr>
        <w:t>の進捗レポート</w:t>
      </w:r>
      <w:r>
        <w:rPr>
          <w:rFonts w:hint="eastAsia"/>
          <w:lang w:eastAsia="ja-JP"/>
        </w:rPr>
        <w:t>を開くことができます。ビューの選択ドロップダウンから簡単に表示することができます。</w:t>
      </w:r>
    </w:p>
    <w:p w:rsidR="00CF358A" w:rsidRDefault="00925E23" w:rsidP="00880E85">
      <w:pPr>
        <w:pStyle w:val="af1"/>
        <w:ind w:left="420"/>
        <w:rPr>
          <w:lang w:eastAsia="ja-JP"/>
        </w:rPr>
      </w:pPr>
      <w:r>
        <w:rPr>
          <w:noProof/>
          <w:lang w:eastAsia="ja-JP"/>
        </w:rPr>
        <mc:AlternateContent>
          <mc:Choice Requires="wps">
            <w:drawing>
              <wp:anchor distT="0" distB="0" distL="114300" distR="114300" simplePos="0" relativeHeight="251737088" behindDoc="0" locked="0" layoutInCell="1" allowOverlap="1" wp14:anchorId="27EAFD90" wp14:editId="7D0E52EA">
                <wp:simplePos x="0" y="0"/>
                <wp:positionH relativeFrom="column">
                  <wp:posOffset>2111064</wp:posOffset>
                </wp:positionH>
                <wp:positionV relativeFrom="paragraph">
                  <wp:posOffset>498307</wp:posOffset>
                </wp:positionV>
                <wp:extent cx="992038" cy="603849"/>
                <wp:effectExtent l="0" t="0" r="17780" b="25400"/>
                <wp:wrapNone/>
                <wp:docPr id="9239" name="角丸四角形 9239"/>
                <wp:cNvGraphicFramePr/>
                <a:graphic xmlns:a="http://schemas.openxmlformats.org/drawingml/2006/main">
                  <a:graphicData uri="http://schemas.microsoft.com/office/word/2010/wordprocessingShape">
                    <wps:wsp>
                      <wps:cNvSpPr/>
                      <wps:spPr>
                        <a:xfrm>
                          <a:off x="0" y="0"/>
                          <a:ext cx="992038" cy="60384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BB75B" id="角丸四角形 9239" o:spid="_x0000_s1026" style="position:absolute;left:0;text-align:left;margin-left:166.25pt;margin-top:39.25pt;width:78.1pt;height:4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" filled="f" strokecolor="red" strokeweight="2pt"/>
            </w:pict>
          </mc:Fallback>
        </mc:AlternateContent>
      </w:r>
      <w:r w:rsidR="000E42C2">
        <w:rPr>
          <w:noProof/>
          <w:lang w:eastAsia="ja-JP"/>
        </w:rPr>
        <w:drawing>
          <wp:inline distT="0" distB="0" distL="0" distR="0">
            <wp:extent cx="4408098" cy="2725947"/>
            <wp:effectExtent l="19050" t="19050" r="12065" b="17780"/>
            <wp:docPr id="9267" name="図 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rotWithShape="1">
                    <a:blip r:embed="rId44">
                      <a:extLst>
                        <a:ext uri="{28A0092B-C50C-407E-A947-70E740481C1C}">
                          <a14:useLocalDpi xmlns:a14="http://schemas.microsoft.com/office/drawing/2010/main" val="0"/>
                        </a:ext>
                      </a:extLst>
                    </a:blip>
                    <a:srcRect l="20975" t="29561" r="3545" b="4778"/>
                    <a:stretch/>
                  </pic:blipFill>
                  <pic:spPr bwMode="auto">
                    <a:xfrm>
                      <a:off x="0" y="0"/>
                      <a:ext cx="4415336" cy="273042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9E3AFF" w:rsidRDefault="009E3AFF" w:rsidP="00B53F1A">
      <w:pPr>
        <w:pStyle w:val="af1"/>
        <w:numPr>
          <w:ilvl w:val="0"/>
          <w:numId w:val="44"/>
        </w:numPr>
        <w:rPr>
          <w:lang w:eastAsia="ja-JP"/>
        </w:rPr>
      </w:pPr>
      <w:r>
        <w:rPr>
          <w:rFonts w:hint="eastAsia"/>
          <w:lang w:eastAsia="ja-JP"/>
        </w:rPr>
        <w:t>Exchangeとの同期設定</w:t>
      </w:r>
    </w:p>
    <w:p w:rsidR="009E3AFF" w:rsidRDefault="009E3AFF" w:rsidP="009E3AFF">
      <w:pPr>
        <w:pStyle w:val="af1"/>
        <w:ind w:left="420"/>
        <w:rPr>
          <w:lang w:eastAsia="ja-JP"/>
        </w:rPr>
      </w:pPr>
      <w:r>
        <w:rPr>
          <w:rFonts w:hint="eastAsia"/>
          <w:lang w:eastAsia="ja-JP"/>
        </w:rPr>
        <w:t>自分のタスクをすべてExchengeに取り込んだり、Exchangeのタスクを[タスク]ページに取り込んだりするためには、[タスク]タブの</w:t>
      </w:r>
      <w:r w:rsidR="00925E23">
        <w:rPr>
          <w:rFonts w:hint="eastAsia"/>
          <w:lang w:eastAsia="ja-JP"/>
        </w:rPr>
        <w:t>[Outlookに同期</w:t>
      </w:r>
      <w:r>
        <w:rPr>
          <w:rFonts w:hint="eastAsia"/>
          <w:lang w:eastAsia="ja-JP"/>
        </w:rPr>
        <w:t>]をクリックします。</w:t>
      </w:r>
    </w:p>
    <w:p w:rsidR="00E61030" w:rsidRDefault="00925E23" w:rsidP="009E3AFF">
      <w:pPr>
        <w:pStyle w:val="af1"/>
        <w:ind w:left="420"/>
        <w:rPr>
          <w:lang w:eastAsia="ja-JP"/>
        </w:rPr>
      </w:pPr>
      <w:r>
        <w:rPr>
          <w:noProof/>
          <w:lang w:eastAsia="ja-JP"/>
        </w:rPr>
        <mc:AlternateContent>
          <mc:Choice Requires="wps">
            <w:drawing>
              <wp:anchor distT="0" distB="0" distL="114300" distR="114300" simplePos="0" relativeHeight="251739136" behindDoc="0" locked="0" layoutInCell="1" allowOverlap="1" wp14:anchorId="5397E8EE" wp14:editId="05CFD273">
                <wp:simplePos x="0" y="0"/>
                <wp:positionH relativeFrom="column">
                  <wp:posOffset>3744595</wp:posOffset>
                </wp:positionH>
                <wp:positionV relativeFrom="paragraph">
                  <wp:posOffset>242570</wp:posOffset>
                </wp:positionV>
                <wp:extent cx="428625" cy="476250"/>
                <wp:effectExtent l="0" t="0" r="28575" b="19050"/>
                <wp:wrapNone/>
                <wp:docPr id="9240" name="角丸四角形 9240"/>
                <wp:cNvGraphicFramePr/>
                <a:graphic xmlns:a="http://schemas.openxmlformats.org/drawingml/2006/main">
                  <a:graphicData uri="http://schemas.microsoft.com/office/word/2010/wordprocessingShape">
                    <wps:wsp>
                      <wps:cNvSpPr/>
                      <wps:spPr>
                        <a:xfrm>
                          <a:off x="0" y="0"/>
                          <a:ext cx="428625" cy="476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AEBCE" id="角丸四角形 9240" o:spid="_x0000_s1026" style="position:absolute;left:0;text-align:left;margin-left:294.85pt;margin-top:19.1pt;width:33.75pt;height: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" filled="f" strokecolor="red" strokeweight="2pt"/>
            </w:pict>
          </mc:Fallback>
        </mc:AlternateContent>
      </w:r>
      <w:r w:rsidR="000E42C2">
        <w:rPr>
          <w:noProof/>
          <w:lang w:eastAsia="ja-JP"/>
        </w:rPr>
        <w:drawing>
          <wp:inline distT="0" distB="0" distL="0" distR="0">
            <wp:extent cx="4994695" cy="834964"/>
            <wp:effectExtent l="19050" t="19050" r="15875" b="22860"/>
            <wp:docPr id="9269" name="図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rotWithShape="1">
                    <a:blip r:embed="rId45">
                      <a:extLst>
                        <a:ext uri="{28A0092B-C50C-407E-A947-70E740481C1C}">
                          <a14:useLocalDpi xmlns:a14="http://schemas.microsoft.com/office/drawing/2010/main" val="0"/>
                        </a:ext>
                      </a:extLst>
                    </a:blip>
                    <a:srcRect l="254" t="22598" r="26417" b="60142"/>
                    <a:stretch/>
                  </pic:blipFill>
                  <pic:spPr bwMode="auto">
                    <a:xfrm>
                      <a:off x="0" y="0"/>
                      <a:ext cx="4993951" cy="83484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9E3AFF" w:rsidRDefault="009E3AFF" w:rsidP="009E3AFF">
      <w:pPr>
        <w:pStyle w:val="af1"/>
        <w:ind w:left="420"/>
        <w:rPr>
          <w:lang w:eastAsia="ja-JP"/>
        </w:rPr>
      </w:pPr>
    </w:p>
    <w:p w:rsidR="00CF358A" w:rsidRDefault="00CF358A">
      <w:pPr>
        <w:spacing w:before="0"/>
        <w:rPr>
          <w:rFonts w:asciiTheme="majorEastAsia" w:eastAsiaTheme="majorEastAsia" w:hAnsiTheme="majorEastAsia" w:cstheme="majorBidi"/>
          <w:bCs/>
          <w:color w:val="2E9546"/>
          <w:sz w:val="36"/>
          <w:szCs w:val="40"/>
          <w:lang w:eastAsia="ja-JP"/>
        </w:rPr>
      </w:pPr>
      <w:r>
        <w:rPr>
          <w:lang w:eastAsia="ja-JP"/>
        </w:rPr>
        <w:br w:type="page"/>
      </w:r>
    </w:p>
    <w:p w:rsidR="004E6552" w:rsidRDefault="004E6552" w:rsidP="004E6552">
      <w:pPr>
        <w:pStyle w:val="2"/>
        <w:rPr>
          <w:lang w:eastAsia="ja-JP"/>
        </w:rPr>
      </w:pPr>
      <w:bookmarkStart w:id="16" w:name="_Toc344219839"/>
      <w:r>
        <w:rPr>
          <w:rFonts w:hint="eastAsia"/>
          <w:lang w:eastAsia="ja-JP"/>
        </w:rPr>
        <w:t>需要管理</w:t>
      </w:r>
      <w:bookmarkEnd w:id="16"/>
    </w:p>
    <w:p w:rsidR="00D71225" w:rsidRDefault="00D71225" w:rsidP="004E6552">
      <w:pPr>
        <w:rPr>
          <w:lang w:eastAsia="ja-JP"/>
        </w:rPr>
      </w:pPr>
      <w:r>
        <w:rPr>
          <w:rFonts w:hint="eastAsia"/>
          <w:lang w:eastAsia="ja-JP"/>
        </w:rPr>
        <w:t>需要管理(Demand Management)は</w:t>
      </w:r>
      <w:r w:rsidR="004D3FCE">
        <w:rPr>
          <w:rFonts w:hint="eastAsia"/>
          <w:lang w:eastAsia="ja-JP"/>
        </w:rPr>
        <w:t>、</w:t>
      </w:r>
      <w:r>
        <w:rPr>
          <w:rFonts w:hint="eastAsia"/>
          <w:lang w:eastAsia="ja-JP"/>
        </w:rPr>
        <w:t>“需要(</w:t>
      </w:r>
      <w:r w:rsidR="004D3FCE">
        <w:rPr>
          <w:rFonts w:hint="eastAsia"/>
          <w:lang w:eastAsia="ja-JP"/>
        </w:rPr>
        <w:t>プロジェクトのアイデアや提案</w:t>
      </w:r>
      <w:r>
        <w:rPr>
          <w:rFonts w:hint="eastAsia"/>
          <w:lang w:eastAsia="ja-JP"/>
        </w:rPr>
        <w:t>)”を収集し、プロジェクトの実行・追跡を通じて需要の情報をポートフォリオ管理するために収集することです。　その際には、Project</w:t>
      </w:r>
      <w:r w:rsidR="00786B89">
        <w:rPr>
          <w:rFonts w:hint="eastAsia"/>
          <w:lang w:eastAsia="ja-JP"/>
        </w:rPr>
        <w:t>や</w:t>
      </w:r>
      <w:r>
        <w:rPr>
          <w:rFonts w:hint="eastAsia"/>
          <w:lang w:eastAsia="ja-JP"/>
        </w:rPr>
        <w:t>Project Server</w:t>
      </w:r>
      <w:r w:rsidR="00786B89">
        <w:rPr>
          <w:rFonts w:hint="eastAsia"/>
          <w:lang w:eastAsia="ja-JP"/>
        </w:rPr>
        <w:t>を使用して管理をすることができます。</w:t>
      </w:r>
    </w:p>
    <w:p w:rsidR="00D71225" w:rsidRDefault="00D71225" w:rsidP="004E6552">
      <w:pPr>
        <w:rPr>
          <w:lang w:eastAsia="ja-JP"/>
        </w:rPr>
      </w:pPr>
      <w:r>
        <w:rPr>
          <w:rFonts w:hint="eastAsia"/>
          <w:lang w:eastAsia="ja-JP"/>
        </w:rPr>
        <w:t>Project Server 2013では、需要管理機能についてSharePoint Serverとより強力に連携し、デザインや実行に対してのユーザーエクスペリエンスも向上しています。</w:t>
      </w:r>
    </w:p>
    <w:p w:rsidR="00786B89" w:rsidRDefault="00786B89" w:rsidP="004E6552">
      <w:pPr>
        <w:rPr>
          <w:lang w:eastAsia="ja-JP"/>
        </w:rPr>
      </w:pPr>
    </w:p>
    <w:p w:rsidR="008B5049" w:rsidRDefault="008B5049" w:rsidP="008B5049">
      <w:pPr>
        <w:pStyle w:val="3"/>
        <w:rPr>
          <w:lang w:eastAsia="ja-JP"/>
        </w:rPr>
      </w:pPr>
      <w:r>
        <w:rPr>
          <w:rFonts w:hint="eastAsia"/>
          <w:lang w:eastAsia="ja-JP"/>
        </w:rPr>
        <w:t>新機能</w:t>
      </w:r>
    </w:p>
    <w:p w:rsidR="008B5049" w:rsidRDefault="00EF5279" w:rsidP="00B53F1A">
      <w:pPr>
        <w:pStyle w:val="af1"/>
        <w:numPr>
          <w:ilvl w:val="0"/>
          <w:numId w:val="45"/>
        </w:numPr>
        <w:rPr>
          <w:lang w:eastAsia="ja-JP"/>
        </w:rPr>
      </w:pPr>
      <w:r>
        <w:rPr>
          <w:rFonts w:hint="eastAsia"/>
          <w:lang w:eastAsia="ja-JP"/>
        </w:rPr>
        <w:t>新しい提案はSharepoint Serverのタスクリストで作成、管理することができます。また、Project Server</w:t>
      </w:r>
      <w:r w:rsidR="00786B89">
        <w:rPr>
          <w:rFonts w:hint="eastAsia"/>
          <w:lang w:eastAsia="ja-JP"/>
        </w:rPr>
        <w:t>と</w:t>
      </w:r>
      <w:r>
        <w:rPr>
          <w:rFonts w:hint="eastAsia"/>
          <w:lang w:eastAsia="ja-JP"/>
        </w:rPr>
        <w:t>シームレスに連携することもできます。</w:t>
      </w:r>
    </w:p>
    <w:p w:rsidR="002F6049" w:rsidRDefault="002F6049" w:rsidP="00B53F1A">
      <w:pPr>
        <w:pStyle w:val="af1"/>
        <w:numPr>
          <w:ilvl w:val="1"/>
          <w:numId w:val="45"/>
        </w:numPr>
        <w:rPr>
          <w:lang w:eastAsia="ja-JP"/>
        </w:rPr>
      </w:pPr>
      <w:r>
        <w:rPr>
          <w:rFonts w:hint="eastAsia"/>
          <w:lang w:eastAsia="ja-JP"/>
        </w:rPr>
        <w:t>プロジェクト管理者はSharePoint リストから新しい提案を登録します。(ポートフォリオ分析を行うためのリストの設定方法の必要条件はありません)</w:t>
      </w:r>
    </w:p>
    <w:p w:rsidR="002F6049" w:rsidRDefault="002F6049" w:rsidP="00B53F1A">
      <w:pPr>
        <w:pStyle w:val="af1"/>
        <w:numPr>
          <w:ilvl w:val="1"/>
          <w:numId w:val="45"/>
        </w:numPr>
        <w:rPr>
          <w:lang w:eastAsia="ja-JP"/>
        </w:rPr>
      </w:pPr>
      <w:r>
        <w:rPr>
          <w:rFonts w:hint="eastAsia"/>
          <w:lang w:eastAsia="ja-JP"/>
        </w:rPr>
        <w:t>プロジェクト管理者が作成したリストをProject Serverに移行する場合には、リストに</w:t>
      </w:r>
      <w:r w:rsidR="00DA0C80">
        <w:rPr>
          <w:rFonts w:hint="eastAsia"/>
          <w:lang w:eastAsia="ja-JP"/>
        </w:rPr>
        <w:t>App</w:t>
      </w:r>
      <w:r>
        <w:rPr>
          <w:rFonts w:hint="eastAsia"/>
          <w:lang w:eastAsia="ja-JP"/>
        </w:rPr>
        <w:t>を追加して機能拡張をします。</w:t>
      </w:r>
    </w:p>
    <w:p w:rsidR="002F6049" w:rsidRDefault="002F6049" w:rsidP="00B53F1A">
      <w:pPr>
        <w:pStyle w:val="af1"/>
        <w:numPr>
          <w:ilvl w:val="1"/>
          <w:numId w:val="45"/>
        </w:numPr>
        <w:rPr>
          <w:lang w:eastAsia="ja-JP"/>
        </w:rPr>
      </w:pPr>
      <w:r>
        <w:rPr>
          <w:rFonts w:hint="eastAsia"/>
          <w:lang w:eastAsia="ja-JP"/>
        </w:rPr>
        <w:t>(オプション)Project Server設定ページのリストの設定から</w:t>
      </w:r>
      <w:r w:rsidR="00786B89">
        <w:rPr>
          <w:rFonts w:hint="eastAsia"/>
          <w:lang w:eastAsia="ja-JP"/>
        </w:rPr>
        <w:t>、</w:t>
      </w:r>
      <w:r>
        <w:rPr>
          <w:rFonts w:hint="eastAsia"/>
          <w:lang w:eastAsia="ja-JP"/>
        </w:rPr>
        <w:t>リストの列とProject Serverのフィールドマッピングの設定をします。</w:t>
      </w:r>
    </w:p>
    <w:p w:rsidR="002F6049" w:rsidRDefault="002F6049" w:rsidP="00B53F1A">
      <w:pPr>
        <w:pStyle w:val="af1"/>
        <w:numPr>
          <w:ilvl w:val="1"/>
          <w:numId w:val="45"/>
        </w:numPr>
        <w:rPr>
          <w:lang w:eastAsia="ja-JP"/>
        </w:rPr>
      </w:pPr>
      <w:r>
        <w:rPr>
          <w:rFonts w:hint="eastAsia"/>
          <w:lang w:eastAsia="ja-JP"/>
        </w:rPr>
        <w:t>ユーザーは以下のいづれかの方法</w:t>
      </w:r>
      <w:r w:rsidR="00B0669D">
        <w:rPr>
          <w:rFonts w:hint="eastAsia"/>
          <w:lang w:eastAsia="ja-JP"/>
        </w:rPr>
        <w:t>でマッピングの設定を行います。</w:t>
      </w:r>
    </w:p>
    <w:p w:rsidR="002F6049" w:rsidRDefault="002F6049" w:rsidP="00B53F1A">
      <w:pPr>
        <w:pStyle w:val="af1"/>
        <w:numPr>
          <w:ilvl w:val="2"/>
          <w:numId w:val="45"/>
        </w:numPr>
        <w:rPr>
          <w:lang w:eastAsia="ja-JP"/>
        </w:rPr>
      </w:pPr>
      <w:r>
        <w:rPr>
          <w:rFonts w:hint="eastAsia"/>
          <w:lang w:eastAsia="ja-JP"/>
        </w:rPr>
        <w:t>手動：リストビューからアイテムを選択し、</w:t>
      </w:r>
      <w:r w:rsidR="00B0669D">
        <w:rPr>
          <w:rFonts w:hint="eastAsia"/>
          <w:lang w:eastAsia="ja-JP"/>
        </w:rPr>
        <w:t>[アイテム]タブから</w:t>
      </w:r>
      <w:r>
        <w:rPr>
          <w:rFonts w:hint="eastAsia"/>
          <w:lang w:eastAsia="ja-JP"/>
        </w:rPr>
        <w:t>[プロジェクトの作成]ボタン</w:t>
      </w:r>
      <w:r w:rsidR="00B0669D">
        <w:rPr>
          <w:rFonts w:hint="eastAsia"/>
          <w:lang w:eastAsia="ja-JP"/>
        </w:rPr>
        <w:t>を</w:t>
      </w:r>
      <w:r>
        <w:rPr>
          <w:rFonts w:hint="eastAsia"/>
          <w:lang w:eastAsia="ja-JP"/>
        </w:rPr>
        <w:t>クリックします。列とフィールドのマッピングを指定するダイアログボックスが開</w:t>
      </w:r>
      <w:r w:rsidR="00B0669D">
        <w:rPr>
          <w:rFonts w:hint="eastAsia"/>
          <w:lang w:eastAsia="ja-JP"/>
        </w:rPr>
        <w:t>きます。</w:t>
      </w:r>
      <w:r w:rsidR="00C83F89">
        <w:rPr>
          <w:rFonts w:hint="eastAsia"/>
          <w:lang w:eastAsia="ja-JP"/>
        </w:rPr>
        <w:t>作成するプロジェクトを選択した後で、使用するEPTを選択します。</w:t>
      </w:r>
    </w:p>
    <w:p w:rsidR="002F6049" w:rsidRDefault="00C83F89" w:rsidP="00B53F1A">
      <w:pPr>
        <w:pStyle w:val="af1"/>
        <w:numPr>
          <w:ilvl w:val="2"/>
          <w:numId w:val="45"/>
        </w:numPr>
        <w:rPr>
          <w:lang w:eastAsia="ja-JP"/>
        </w:rPr>
      </w:pPr>
      <w:r>
        <w:rPr>
          <w:rFonts w:hint="eastAsia"/>
          <w:lang w:eastAsia="ja-JP"/>
        </w:rPr>
        <w:t>自動：ワークフローを使用します。リストでSharePointの標準のワークフローを設定し、ワークフローの一部である“Create Project from List Item”を実行します。そうすると、EPTて定義されているパラメーターが実行され、実行される際には設定済のマッピングを使用してリストからProject Serverにプロジェクトを作成します。</w:t>
      </w:r>
    </w:p>
    <w:p w:rsidR="002F6049" w:rsidRDefault="00B0669D" w:rsidP="00B53F1A">
      <w:pPr>
        <w:pStyle w:val="af1"/>
        <w:numPr>
          <w:ilvl w:val="1"/>
          <w:numId w:val="45"/>
        </w:numPr>
        <w:rPr>
          <w:lang w:eastAsia="ja-JP"/>
        </w:rPr>
      </w:pPr>
      <w:r>
        <w:rPr>
          <w:rFonts w:hint="eastAsia"/>
          <w:lang w:eastAsia="ja-JP"/>
        </w:rPr>
        <w:t>いづれ</w:t>
      </w:r>
      <w:r w:rsidR="00C83F89">
        <w:rPr>
          <w:rFonts w:hint="eastAsia"/>
          <w:lang w:eastAsia="ja-JP"/>
        </w:rPr>
        <w:t>の場合でもProject Serverにプロジェクトが作成され、リストのアイテムとプロジェクトにはリンクが設定されます。(リストの新しいアイテムのみがインポートされます)</w:t>
      </w:r>
    </w:p>
    <w:p w:rsidR="00EF5279" w:rsidRDefault="00C83F89" w:rsidP="00B53F1A">
      <w:pPr>
        <w:pStyle w:val="af1"/>
        <w:numPr>
          <w:ilvl w:val="0"/>
          <w:numId w:val="45"/>
        </w:numPr>
        <w:rPr>
          <w:lang w:eastAsia="ja-JP"/>
        </w:rPr>
      </w:pPr>
      <w:r>
        <w:rPr>
          <w:rFonts w:hint="eastAsia"/>
          <w:lang w:eastAsia="ja-JP"/>
        </w:rPr>
        <w:t>PDPやEPT(Project 2010</w:t>
      </w:r>
      <w:r w:rsidR="006B7BA2">
        <w:rPr>
          <w:rFonts w:hint="eastAsia"/>
          <w:lang w:eastAsia="ja-JP"/>
        </w:rPr>
        <w:t>より利用可能</w:t>
      </w:r>
      <w:r>
        <w:rPr>
          <w:rFonts w:hint="eastAsia"/>
          <w:lang w:eastAsia="ja-JP"/>
        </w:rPr>
        <w:t>)の詳細な需要管理プラットフォームを使用すると、提案プロジェクト</w:t>
      </w:r>
      <w:r w:rsidR="000529DA">
        <w:rPr>
          <w:rFonts w:hint="eastAsia"/>
          <w:lang w:eastAsia="ja-JP"/>
        </w:rPr>
        <w:t>の</w:t>
      </w:r>
      <w:r>
        <w:rPr>
          <w:rFonts w:hint="eastAsia"/>
          <w:lang w:eastAsia="ja-JP"/>
        </w:rPr>
        <w:t>ワークフローの状態が</w:t>
      </w:r>
      <w:r w:rsidR="000529DA">
        <w:rPr>
          <w:rFonts w:hint="eastAsia"/>
          <w:lang w:eastAsia="ja-JP"/>
        </w:rPr>
        <w:t>視覚的に</w:t>
      </w:r>
      <w:r w:rsidR="00B0669D">
        <w:rPr>
          <w:rFonts w:hint="eastAsia"/>
          <w:lang w:eastAsia="ja-JP"/>
        </w:rPr>
        <w:t>確認できる</w:t>
      </w:r>
      <w:r>
        <w:rPr>
          <w:rFonts w:hint="eastAsia"/>
          <w:lang w:eastAsia="ja-JP"/>
        </w:rPr>
        <w:t>ようになります</w:t>
      </w:r>
      <w:r w:rsidR="006B7BA2">
        <w:rPr>
          <w:rFonts w:hint="eastAsia"/>
          <w:lang w:eastAsia="ja-JP"/>
        </w:rPr>
        <w:t>。</w:t>
      </w:r>
    </w:p>
    <w:p w:rsidR="007227D4" w:rsidRDefault="007227D4" w:rsidP="007227D4">
      <w:pPr>
        <w:pStyle w:val="af1"/>
        <w:ind w:left="420"/>
        <w:rPr>
          <w:lang w:eastAsia="ja-JP"/>
        </w:rPr>
      </w:pPr>
    </w:p>
    <w:p w:rsidR="008B5049" w:rsidRDefault="008B5049" w:rsidP="006B43AF">
      <w:pPr>
        <w:pStyle w:val="3"/>
        <w:rPr>
          <w:lang w:eastAsia="ja-JP"/>
        </w:rPr>
      </w:pPr>
      <w:r>
        <w:rPr>
          <w:rFonts w:hint="eastAsia"/>
          <w:lang w:eastAsia="ja-JP"/>
        </w:rPr>
        <w:t>利用シナリオ</w:t>
      </w:r>
    </w:p>
    <w:p w:rsidR="008B5049" w:rsidRDefault="00CC418E" w:rsidP="008B5049">
      <w:pPr>
        <w:rPr>
          <w:lang w:eastAsia="ja-JP"/>
        </w:rPr>
      </w:pPr>
      <w:r>
        <w:rPr>
          <w:rFonts w:hint="eastAsia"/>
          <w:lang w:eastAsia="ja-JP"/>
        </w:rPr>
        <w:t>社内で各メンバーが新しいプロジェクトへのアイディア</w:t>
      </w:r>
      <w:r w:rsidR="00786B89">
        <w:rPr>
          <w:rFonts w:hint="eastAsia"/>
          <w:lang w:eastAsia="ja-JP"/>
        </w:rPr>
        <w:t>を持っていても、簡単にそのアイディアを提出できる仕組みがないケース</w:t>
      </w:r>
      <w:r>
        <w:rPr>
          <w:rFonts w:hint="eastAsia"/>
          <w:lang w:eastAsia="ja-JP"/>
        </w:rPr>
        <w:t>があります。SharePoint Serverを使用すると、簡単に提案管理用のポータルを作成することができます。SharePointを使用して管理することで、メンバーにも親しみのあるインターフェースを使い、コーティングをしなくても簡単に</w:t>
      </w:r>
      <w:r w:rsidR="00786B89">
        <w:rPr>
          <w:rFonts w:hint="eastAsia"/>
          <w:lang w:eastAsia="ja-JP"/>
        </w:rPr>
        <w:t>使用を開始す</w:t>
      </w:r>
      <w:r>
        <w:rPr>
          <w:rFonts w:hint="eastAsia"/>
          <w:lang w:eastAsia="ja-JP"/>
        </w:rPr>
        <w:t>ることができます。収集した提案は、PPM Onlineにエクスポートすることができるので、プロジェクト実行まで追跡して管理することができます。</w:t>
      </w:r>
    </w:p>
    <w:p w:rsidR="00CC418E" w:rsidRDefault="00CC418E" w:rsidP="008B5049">
      <w:pPr>
        <w:rPr>
          <w:lang w:eastAsia="ja-JP"/>
        </w:rPr>
      </w:pPr>
    </w:p>
    <w:p w:rsidR="00A53B56" w:rsidRDefault="00A53B56" w:rsidP="00A53B56">
      <w:pPr>
        <w:pStyle w:val="3"/>
        <w:rPr>
          <w:lang w:eastAsia="ja-JP"/>
        </w:rPr>
      </w:pPr>
      <w:r>
        <w:rPr>
          <w:rFonts w:hint="eastAsia"/>
          <w:lang w:eastAsia="ja-JP"/>
        </w:rPr>
        <w:t>使い方</w:t>
      </w:r>
    </w:p>
    <w:p w:rsidR="00A53B56" w:rsidRDefault="00A53B56" w:rsidP="00A53B56">
      <w:pPr>
        <w:pStyle w:val="af1"/>
        <w:numPr>
          <w:ilvl w:val="0"/>
          <w:numId w:val="46"/>
        </w:numPr>
        <w:rPr>
          <w:lang w:eastAsia="ja-JP"/>
        </w:rPr>
      </w:pPr>
      <w:r>
        <w:rPr>
          <w:rFonts w:hint="eastAsia"/>
          <w:lang w:eastAsia="ja-JP"/>
        </w:rPr>
        <w:t>ワークフローの作成</w:t>
      </w:r>
    </w:p>
    <w:p w:rsidR="00A53B56" w:rsidRDefault="00A53B56" w:rsidP="00A53B56">
      <w:pPr>
        <w:pStyle w:val="af1"/>
        <w:ind w:left="420"/>
        <w:rPr>
          <w:lang w:eastAsia="ja-JP"/>
        </w:rPr>
      </w:pPr>
      <w:r>
        <w:rPr>
          <w:rFonts w:hint="eastAsia"/>
          <w:lang w:eastAsia="ja-JP"/>
        </w:rPr>
        <w:t>Project Server 2013では、ワークフローをVisual Studio　もしくは　SharePoint Designer</w:t>
      </w:r>
      <w:r w:rsidR="009C5E5C">
        <w:rPr>
          <w:rFonts w:hint="eastAsia"/>
          <w:lang w:eastAsia="ja-JP"/>
        </w:rPr>
        <w:t xml:space="preserve"> 2013</w:t>
      </w:r>
      <w:r>
        <w:rPr>
          <w:rFonts w:hint="eastAsia"/>
          <w:lang w:eastAsia="ja-JP"/>
        </w:rPr>
        <w:t>(SPD)を使用して作成することができます。ここでは、SharePoint Designer</w:t>
      </w:r>
      <w:r w:rsidR="009C5E5C">
        <w:rPr>
          <w:rFonts w:hint="eastAsia"/>
          <w:lang w:eastAsia="ja-JP"/>
        </w:rPr>
        <w:t xml:space="preserve"> 2013</w:t>
      </w:r>
      <w:r>
        <w:rPr>
          <w:rFonts w:hint="eastAsia"/>
          <w:lang w:eastAsia="ja-JP"/>
        </w:rPr>
        <w:t>を使用してサンプルのプロジェクト承認ワークフローを作成する手順について説明します。</w:t>
      </w:r>
    </w:p>
    <w:p w:rsidR="009C5E5C" w:rsidRDefault="009C5E5C" w:rsidP="00A53B56">
      <w:pPr>
        <w:pStyle w:val="af1"/>
        <w:ind w:left="420"/>
        <w:rPr>
          <w:lang w:eastAsia="ja-JP"/>
        </w:rPr>
      </w:pPr>
      <w:r>
        <w:rPr>
          <w:rFonts w:hint="eastAsia"/>
          <w:lang w:eastAsia="ja-JP"/>
        </w:rPr>
        <w:t>※SharePoint Designer 2013を使用してワークフローを作成する場合には、予めWindows Azure Workflowのインストール・設定を行う必要があります</w:t>
      </w:r>
    </w:p>
    <w:p w:rsidR="00A53B56" w:rsidRDefault="00A53B56" w:rsidP="00A53B56">
      <w:pPr>
        <w:pStyle w:val="af1"/>
        <w:ind w:left="420"/>
        <w:rPr>
          <w:lang w:eastAsia="ja-JP"/>
        </w:rPr>
      </w:pPr>
      <w:r>
        <w:rPr>
          <w:rFonts w:hint="eastAsia"/>
          <w:lang w:eastAsia="ja-JP"/>
        </w:rPr>
        <w:t>Project Web AppをSharePoint Designer</w:t>
      </w:r>
      <w:r w:rsidR="009C5E5C">
        <w:rPr>
          <w:rFonts w:hint="eastAsia"/>
          <w:lang w:eastAsia="ja-JP"/>
        </w:rPr>
        <w:t xml:space="preserve"> 2013</w:t>
      </w:r>
      <w:r>
        <w:rPr>
          <w:rFonts w:hint="eastAsia"/>
          <w:lang w:eastAsia="ja-JP"/>
        </w:rPr>
        <w:t>で開きます。</w:t>
      </w:r>
      <w:r>
        <w:rPr>
          <w:lang w:eastAsia="ja-JP"/>
        </w:rPr>
        <w:t>(</w:t>
      </w:r>
      <w:hyperlink r:id="rId46" w:history="1">
        <w:r w:rsidRPr="00E16547">
          <w:rPr>
            <w:rStyle w:val="af5"/>
            <w:i/>
            <w:lang w:eastAsia="ja-JP"/>
          </w:rPr>
          <w:t>http://serverName/PWA</w:t>
        </w:r>
      </w:hyperlink>
      <w:r>
        <w:rPr>
          <w:lang w:eastAsia="ja-JP"/>
        </w:rPr>
        <w:t>)</w:t>
      </w:r>
    </w:p>
    <w:p w:rsidR="00A53B56" w:rsidRDefault="009C5E5C" w:rsidP="00A53B56">
      <w:pPr>
        <w:pStyle w:val="af1"/>
        <w:ind w:left="420"/>
        <w:rPr>
          <w:lang w:eastAsia="ja-JP"/>
        </w:rPr>
      </w:pPr>
      <w:r>
        <w:rPr>
          <w:rFonts w:hint="eastAsia"/>
          <w:lang w:eastAsia="ja-JP"/>
        </w:rPr>
        <w:t>プラットフォームの種類</w:t>
      </w:r>
      <w:r w:rsidR="00A53B56">
        <w:rPr>
          <w:rFonts w:hint="eastAsia"/>
          <w:lang w:eastAsia="ja-JP"/>
        </w:rPr>
        <w:t>から「</w:t>
      </w:r>
      <w:r w:rsidR="00160B7F">
        <w:rPr>
          <w:rFonts w:hint="eastAsia"/>
          <w:lang w:eastAsia="ja-JP"/>
        </w:rPr>
        <w:t>Share</w:t>
      </w:r>
      <w:r w:rsidR="00A53B56">
        <w:rPr>
          <w:rFonts w:hint="eastAsia"/>
          <w:lang w:eastAsia="ja-JP"/>
        </w:rPr>
        <w:t xml:space="preserve">Point </w:t>
      </w:r>
      <w:r w:rsidR="00160B7F">
        <w:rPr>
          <w:rFonts w:hint="eastAsia"/>
          <w:lang w:eastAsia="ja-JP"/>
        </w:rPr>
        <w:t>2013 ワークフロー</w:t>
      </w:r>
      <w:r w:rsidR="00A53B56">
        <w:rPr>
          <w:rFonts w:hint="eastAsia"/>
          <w:lang w:eastAsia="ja-JP"/>
        </w:rPr>
        <w:t xml:space="preserve"> </w:t>
      </w:r>
      <w:r w:rsidR="00A53B56">
        <w:rPr>
          <w:lang w:eastAsia="ja-JP"/>
        </w:rPr>
        <w:t>–</w:t>
      </w:r>
      <w:r w:rsidR="00A53B56">
        <w:rPr>
          <w:rFonts w:hint="eastAsia"/>
          <w:lang w:eastAsia="ja-JP"/>
        </w:rPr>
        <w:t xml:space="preserve"> Project Server」を選択し、新しいサイトワークフローを作成することができます。</w:t>
      </w:r>
    </w:p>
    <w:p w:rsidR="00A53B56" w:rsidRDefault="00160B7F" w:rsidP="00A53B56">
      <w:pPr>
        <w:pStyle w:val="af1"/>
        <w:ind w:left="420"/>
        <w:rPr>
          <w:lang w:eastAsia="ja-JP"/>
        </w:rPr>
      </w:pPr>
      <w:r>
        <w:rPr>
          <w:noProof/>
          <w:lang w:eastAsia="ja-JP"/>
        </w:rPr>
        <mc:AlternateContent>
          <mc:Choice Requires="wps">
            <w:drawing>
              <wp:anchor distT="0" distB="0" distL="114300" distR="114300" simplePos="0" relativeHeight="251769856" behindDoc="0" locked="0" layoutInCell="1" allowOverlap="1" wp14:anchorId="4E06CB11" wp14:editId="75A91EF1">
                <wp:simplePos x="0" y="0"/>
                <wp:positionH relativeFrom="column">
                  <wp:posOffset>2049780</wp:posOffset>
                </wp:positionH>
                <wp:positionV relativeFrom="paragraph">
                  <wp:posOffset>2307854</wp:posOffset>
                </wp:positionV>
                <wp:extent cx="1295400" cy="123825"/>
                <wp:effectExtent l="0" t="0" r="19050" b="28575"/>
                <wp:wrapNone/>
                <wp:docPr id="9251" name="角丸四角形 9251"/>
                <wp:cNvGraphicFramePr/>
                <a:graphic xmlns:a="http://schemas.openxmlformats.org/drawingml/2006/main">
                  <a:graphicData uri="http://schemas.microsoft.com/office/word/2010/wordprocessingShape">
                    <wps:wsp>
                      <wps:cNvSpPr/>
                      <wps:spPr>
                        <a:xfrm>
                          <a:off x="0" y="0"/>
                          <a:ext cx="1295400" cy="123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964D3" id="角丸四角形 9251" o:spid="_x0000_s1026" style="position:absolute;left:0;text-align:left;margin-left:161.4pt;margin-top:181.7pt;width:102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" filled="f" strokecolor="red" strokeweight="2pt"/>
            </w:pict>
          </mc:Fallback>
        </mc:AlternateContent>
      </w:r>
      <w:r w:rsidR="000D51CE">
        <w:rPr>
          <w:noProof/>
          <w:lang w:eastAsia="ja-JP"/>
        </w:rPr>
        <w:drawing>
          <wp:inline distT="0" distB="0" distL="0" distR="0">
            <wp:extent cx="4577872" cy="3200400"/>
            <wp:effectExtent l="19050" t="19050" r="13335" b="19050"/>
            <wp:docPr id="9270" name="図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47">
                      <a:extLst>
                        <a:ext uri="{28A0092B-C50C-407E-A947-70E740481C1C}">
                          <a14:useLocalDpi xmlns:a14="http://schemas.microsoft.com/office/drawing/2010/main" val="0"/>
                        </a:ext>
                      </a:extLst>
                    </a:blip>
                    <a:srcRect b="6784"/>
                    <a:stretch/>
                  </pic:blipFill>
                  <pic:spPr bwMode="auto">
                    <a:xfrm>
                      <a:off x="0" y="0"/>
                      <a:ext cx="4581720" cy="320309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A53B56" w:rsidRDefault="00A53B56" w:rsidP="00A53B56">
      <w:pPr>
        <w:spacing w:before="0"/>
        <w:rPr>
          <w:lang w:eastAsia="ja-JP"/>
        </w:rPr>
      </w:pPr>
      <w:r>
        <w:rPr>
          <w:lang w:eastAsia="ja-JP"/>
        </w:rPr>
        <w:br w:type="page"/>
      </w:r>
    </w:p>
    <w:p w:rsidR="00A53B56" w:rsidRDefault="00A53B56" w:rsidP="00A53B56">
      <w:pPr>
        <w:pStyle w:val="af1"/>
        <w:numPr>
          <w:ilvl w:val="0"/>
          <w:numId w:val="46"/>
        </w:numPr>
        <w:rPr>
          <w:lang w:eastAsia="ja-JP"/>
        </w:rPr>
      </w:pPr>
      <w:r>
        <w:rPr>
          <w:rFonts w:hint="eastAsia"/>
          <w:lang w:eastAsia="ja-JP"/>
        </w:rPr>
        <w:t>プロジェクト ステージ</w:t>
      </w:r>
    </w:p>
    <w:p w:rsidR="00A53B56" w:rsidRDefault="00A53B56" w:rsidP="00A53B56">
      <w:pPr>
        <w:pStyle w:val="af1"/>
        <w:ind w:left="420"/>
        <w:rPr>
          <w:lang w:eastAsia="ja-JP"/>
        </w:rPr>
      </w:pPr>
      <w:r>
        <w:rPr>
          <w:rFonts w:hint="eastAsia"/>
          <w:lang w:eastAsia="ja-JP"/>
        </w:rPr>
        <w:t>SharePoint Designer、またはVisual Designer(Visioがインストールされている必要があります)を使用して、ユーザーはProject Web Appで定義されたプロジェクトステージを追加することができます。</w:t>
      </w:r>
    </w:p>
    <w:p w:rsidR="00A53B56" w:rsidRDefault="008B57F1" w:rsidP="00A53B56">
      <w:pPr>
        <w:pStyle w:val="af1"/>
        <w:ind w:left="420"/>
        <w:rPr>
          <w:lang w:eastAsia="ja-JP"/>
        </w:rPr>
      </w:pPr>
      <w:r>
        <w:rPr>
          <w:noProof/>
          <w:lang w:eastAsia="ja-JP"/>
        </w:rPr>
        <mc:AlternateContent>
          <mc:Choice Requires="wps">
            <w:drawing>
              <wp:anchor distT="0" distB="0" distL="114300" distR="114300" simplePos="0" relativeHeight="251771904" behindDoc="0" locked="0" layoutInCell="1" allowOverlap="1" wp14:anchorId="4DA675F4" wp14:editId="0607E6FD">
                <wp:simplePos x="0" y="0"/>
                <wp:positionH relativeFrom="column">
                  <wp:posOffset>2007547</wp:posOffset>
                </wp:positionH>
                <wp:positionV relativeFrom="paragraph">
                  <wp:posOffset>196383</wp:posOffset>
                </wp:positionV>
                <wp:extent cx="747422" cy="1095554"/>
                <wp:effectExtent l="0" t="0" r="14605" b="28575"/>
                <wp:wrapNone/>
                <wp:docPr id="9253" name="角丸四角形 9253"/>
                <wp:cNvGraphicFramePr/>
                <a:graphic xmlns:a="http://schemas.openxmlformats.org/drawingml/2006/main">
                  <a:graphicData uri="http://schemas.microsoft.com/office/word/2010/wordprocessingShape">
                    <wps:wsp>
                      <wps:cNvSpPr/>
                      <wps:spPr>
                        <a:xfrm>
                          <a:off x="0" y="0"/>
                          <a:ext cx="747422" cy="10955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14699" id="角丸四角形 9253" o:spid="_x0000_s1026" style="position:absolute;left:0;text-align:left;margin-left:158.05pt;margin-top:15.45pt;width:58.85pt;height:8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" filled="f" strokecolor="red" strokeweight="2pt"/>
            </w:pict>
          </mc:Fallback>
        </mc:AlternateContent>
      </w:r>
      <w:r w:rsidR="000D51CE">
        <w:rPr>
          <w:noProof/>
          <w:lang w:eastAsia="ja-JP"/>
        </w:rPr>
        <w:drawing>
          <wp:inline distT="0" distB="0" distL="0" distR="0">
            <wp:extent cx="4379760" cy="1447920"/>
            <wp:effectExtent l="19050" t="19050" r="20955" b="19050"/>
            <wp:docPr id="9271" name="図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48">
                      <a:extLst>
                        <a:ext uri="{28A0092B-C50C-407E-A947-70E740481C1C}">
                          <a14:useLocalDpi xmlns:a14="http://schemas.microsoft.com/office/drawing/2010/main" val="0"/>
                        </a:ext>
                      </a:extLst>
                    </a:blip>
                    <a:srcRect b="55908"/>
                    <a:stretch/>
                  </pic:blipFill>
                  <pic:spPr bwMode="auto">
                    <a:xfrm>
                      <a:off x="0" y="0"/>
                      <a:ext cx="4379760" cy="144792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A53B56" w:rsidRDefault="00A53B56" w:rsidP="00A53B56">
      <w:pPr>
        <w:pStyle w:val="af1"/>
        <w:numPr>
          <w:ilvl w:val="0"/>
          <w:numId w:val="46"/>
        </w:numPr>
        <w:rPr>
          <w:lang w:eastAsia="ja-JP"/>
        </w:rPr>
      </w:pPr>
      <w:r>
        <w:rPr>
          <w:rFonts w:hint="eastAsia"/>
          <w:lang w:eastAsia="ja-JP"/>
        </w:rPr>
        <w:t>シンプルな承認ワークフローの作成</w:t>
      </w:r>
    </w:p>
    <w:p w:rsidR="00A53B56" w:rsidRDefault="00A53B56" w:rsidP="00A53B56">
      <w:pPr>
        <w:pStyle w:val="af1"/>
        <w:numPr>
          <w:ilvl w:val="0"/>
          <w:numId w:val="47"/>
        </w:numPr>
        <w:rPr>
          <w:lang w:eastAsia="ja-JP"/>
        </w:rPr>
      </w:pPr>
      <w:r>
        <w:rPr>
          <w:rFonts w:hint="eastAsia"/>
          <w:lang w:eastAsia="ja-JP"/>
        </w:rPr>
        <w:t>手順１</w:t>
      </w:r>
    </w:p>
    <w:p w:rsidR="00A53B56" w:rsidRDefault="00A53B56" w:rsidP="00A53B56">
      <w:pPr>
        <w:pStyle w:val="af1"/>
        <w:numPr>
          <w:ilvl w:val="0"/>
          <w:numId w:val="48"/>
        </w:numPr>
        <w:rPr>
          <w:lang w:eastAsia="ja-JP"/>
        </w:rPr>
      </w:pPr>
      <w:r>
        <w:rPr>
          <w:rFonts w:hint="eastAsia"/>
          <w:lang w:eastAsia="ja-JP"/>
        </w:rPr>
        <w:t>最初のワークフローのステージを定義します</w:t>
      </w:r>
    </w:p>
    <w:p w:rsidR="00A53B56" w:rsidRDefault="00A53B56" w:rsidP="00A53B56">
      <w:pPr>
        <w:pStyle w:val="af1"/>
        <w:ind w:left="1560"/>
        <w:rPr>
          <w:lang w:eastAsia="ja-JP"/>
        </w:rPr>
      </w:pPr>
      <w:r>
        <w:rPr>
          <w:rFonts w:hint="eastAsia"/>
          <w:lang w:eastAsia="ja-JP"/>
        </w:rPr>
        <w:t>例：</w:t>
      </w:r>
      <w:r>
        <w:t>“</w:t>
      </w:r>
      <w:r>
        <w:rPr>
          <w:rFonts w:hint="eastAsia"/>
          <w:lang w:eastAsia="ja-JP"/>
        </w:rPr>
        <w:t>提案の承認</w:t>
      </w:r>
      <w:r>
        <w:t>”</w:t>
      </w:r>
    </w:p>
    <w:p w:rsidR="00A53B56" w:rsidRDefault="00A53B56" w:rsidP="00A53B56">
      <w:pPr>
        <w:pStyle w:val="af1"/>
        <w:numPr>
          <w:ilvl w:val="0"/>
          <w:numId w:val="48"/>
        </w:numPr>
        <w:rPr>
          <w:lang w:eastAsia="ja-JP"/>
        </w:rPr>
      </w:pPr>
      <w:r>
        <w:rPr>
          <w:rFonts w:hint="eastAsia"/>
          <w:lang w:eastAsia="ja-JP"/>
        </w:rPr>
        <w:t>以下のように設定します</w:t>
      </w:r>
    </w:p>
    <w:p w:rsidR="00A53B56" w:rsidRPr="008B57F1" w:rsidRDefault="00A53B56" w:rsidP="008B57F1">
      <w:pPr>
        <w:pStyle w:val="af1"/>
        <w:numPr>
          <w:ilvl w:val="1"/>
          <w:numId w:val="48"/>
        </w:numPr>
        <w:rPr>
          <w:lang w:eastAsia="ja-JP"/>
        </w:rPr>
      </w:pPr>
      <w:r>
        <w:rPr>
          <w:rFonts w:hint="eastAsia"/>
          <w:lang w:eastAsia="ja-JP"/>
        </w:rPr>
        <w:t>イベント：プロジェクトの提出時の待機</w:t>
      </w:r>
    </w:p>
    <w:p w:rsidR="00A53B56" w:rsidRDefault="008B57F1" w:rsidP="008B57F1">
      <w:pPr>
        <w:pStyle w:val="af1"/>
        <w:ind w:left="1560"/>
        <w:rPr>
          <w:lang w:eastAsia="ja-JP"/>
        </w:rPr>
      </w:pPr>
      <w:r>
        <w:rPr>
          <w:noProof/>
          <w:lang w:eastAsia="ja-JP"/>
        </w:rPr>
        <mc:AlternateContent>
          <mc:Choice Requires="wps">
            <w:drawing>
              <wp:anchor distT="0" distB="0" distL="114300" distR="114300" simplePos="0" relativeHeight="251773952" behindDoc="0" locked="0" layoutInCell="1" allowOverlap="1" wp14:anchorId="222A7E8E" wp14:editId="5345C110">
                <wp:simplePos x="0" y="0"/>
                <wp:positionH relativeFrom="column">
                  <wp:posOffset>2545080</wp:posOffset>
                </wp:positionH>
                <wp:positionV relativeFrom="paragraph">
                  <wp:posOffset>819521</wp:posOffset>
                </wp:positionV>
                <wp:extent cx="1031443" cy="124359"/>
                <wp:effectExtent l="0" t="0" r="16510" b="28575"/>
                <wp:wrapNone/>
                <wp:docPr id="9254" name="角丸四角形 9254"/>
                <wp:cNvGraphicFramePr/>
                <a:graphic xmlns:a="http://schemas.openxmlformats.org/drawingml/2006/main">
                  <a:graphicData uri="http://schemas.microsoft.com/office/word/2010/wordprocessingShape">
                    <wps:wsp>
                      <wps:cNvSpPr/>
                      <wps:spPr>
                        <a:xfrm>
                          <a:off x="0" y="0"/>
                          <a:ext cx="1031443" cy="12435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1E931" id="角丸四角形 9254" o:spid="_x0000_s1026" style="position:absolute;left:0;text-align:left;margin-left:200.4pt;margin-top:64.55pt;width:81.2pt;height:9.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" filled="f" strokecolor="red" strokeweight="2pt"/>
            </w:pict>
          </mc:Fallback>
        </mc:AlternateContent>
      </w:r>
      <w:r w:rsidR="000D51CE">
        <w:rPr>
          <w:noProof/>
          <w:lang w:eastAsia="ja-JP"/>
        </w:rPr>
        <w:drawing>
          <wp:inline distT="0" distB="0" distL="0" distR="0">
            <wp:extent cx="4287328" cy="3010619"/>
            <wp:effectExtent l="19050" t="19050" r="18415" b="18415"/>
            <wp:docPr id="9272" name="図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49">
                      <a:extLst>
                        <a:ext uri="{28A0092B-C50C-407E-A947-70E740481C1C}">
                          <a14:useLocalDpi xmlns:a14="http://schemas.microsoft.com/office/drawing/2010/main" val="0"/>
                        </a:ext>
                      </a:extLst>
                    </a:blip>
                    <a:srcRect b="6369"/>
                    <a:stretch/>
                  </pic:blipFill>
                  <pic:spPr bwMode="auto">
                    <a:xfrm>
                      <a:off x="0" y="0"/>
                      <a:ext cx="4289400" cy="3012074"/>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A53B56" w:rsidRDefault="008B57F1" w:rsidP="00A53B56">
      <w:pPr>
        <w:pStyle w:val="af1"/>
        <w:ind w:left="1560"/>
        <w:rPr>
          <w:lang w:eastAsia="ja-JP"/>
        </w:rPr>
      </w:pPr>
      <w:r>
        <w:rPr>
          <w:noProof/>
          <w:lang w:eastAsia="ja-JP"/>
        </w:rPr>
        <mc:AlternateContent>
          <mc:Choice Requires="wps">
            <w:drawing>
              <wp:anchor distT="0" distB="0" distL="114300" distR="114300" simplePos="0" relativeHeight="251759616" behindDoc="0" locked="0" layoutInCell="1" allowOverlap="1" wp14:anchorId="0075E736" wp14:editId="4633BC89">
                <wp:simplePos x="0" y="0"/>
                <wp:positionH relativeFrom="column">
                  <wp:posOffset>1265674</wp:posOffset>
                </wp:positionH>
                <wp:positionV relativeFrom="paragraph">
                  <wp:posOffset>868584</wp:posOffset>
                </wp:positionV>
                <wp:extent cx="1431985" cy="215661"/>
                <wp:effectExtent l="0" t="0" r="15875" b="13335"/>
                <wp:wrapNone/>
                <wp:docPr id="8" name="正方形/長方形 8"/>
                <wp:cNvGraphicFramePr/>
                <a:graphic xmlns:a="http://schemas.openxmlformats.org/drawingml/2006/main">
                  <a:graphicData uri="http://schemas.microsoft.com/office/word/2010/wordprocessingShape">
                    <wps:wsp>
                      <wps:cNvSpPr/>
                      <wps:spPr>
                        <a:xfrm>
                          <a:off x="0" y="0"/>
                          <a:ext cx="1431985" cy="21566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7454" id="正方形/長方形 8" o:spid="_x0000_s1026" style="position:absolute;left:0;text-align:left;margin-left:99.65pt;margin-top:68.4pt;width:112.75pt;height: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" filled="f" strokecolor="red" strokeweight=".5pt"/>
            </w:pict>
          </mc:Fallback>
        </mc:AlternateContent>
      </w:r>
      <w:r w:rsidR="000D51CE">
        <w:rPr>
          <w:noProof/>
          <w:lang w:eastAsia="ja-JP"/>
        </w:rPr>
        <w:drawing>
          <wp:inline distT="0" distB="0" distL="0" distR="0">
            <wp:extent cx="4218317" cy="1319842"/>
            <wp:effectExtent l="19050" t="19050" r="10795" b="13970"/>
            <wp:docPr id="9273" name="図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50">
                      <a:extLst>
                        <a:ext uri="{28A0092B-C50C-407E-A947-70E740481C1C}">
                          <a14:useLocalDpi xmlns:a14="http://schemas.microsoft.com/office/drawing/2010/main" val="0"/>
                        </a:ext>
                      </a:extLst>
                    </a:blip>
                    <a:srcRect l="19762" t="20397" r="17459" b="51972"/>
                    <a:stretch/>
                  </pic:blipFill>
                  <pic:spPr bwMode="auto">
                    <a:xfrm>
                      <a:off x="0" y="0"/>
                      <a:ext cx="4222881" cy="132127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8B57F1" w:rsidRDefault="008B57F1" w:rsidP="00A53B56">
      <w:pPr>
        <w:pStyle w:val="af1"/>
        <w:ind w:left="1560"/>
        <w:rPr>
          <w:lang w:eastAsia="ja-JP"/>
        </w:rPr>
      </w:pPr>
    </w:p>
    <w:p w:rsidR="000D51CE" w:rsidRDefault="000D51CE" w:rsidP="00A53B56">
      <w:pPr>
        <w:pStyle w:val="af1"/>
        <w:ind w:left="1560"/>
        <w:rPr>
          <w:lang w:eastAsia="ja-JP"/>
        </w:rPr>
      </w:pPr>
    </w:p>
    <w:p w:rsidR="00A53B56" w:rsidRDefault="00A53B56" w:rsidP="00A53B56">
      <w:pPr>
        <w:pStyle w:val="af1"/>
        <w:numPr>
          <w:ilvl w:val="0"/>
          <w:numId w:val="47"/>
        </w:numPr>
        <w:rPr>
          <w:lang w:eastAsia="ja-JP"/>
        </w:rPr>
      </w:pPr>
      <w:r>
        <w:rPr>
          <w:rFonts w:hint="eastAsia"/>
          <w:lang w:eastAsia="ja-JP"/>
        </w:rPr>
        <w:t>手順２</w:t>
      </w:r>
    </w:p>
    <w:p w:rsidR="00A53B56" w:rsidRDefault="00A53B56" w:rsidP="00A53B56">
      <w:pPr>
        <w:pStyle w:val="af1"/>
        <w:numPr>
          <w:ilvl w:val="1"/>
          <w:numId w:val="47"/>
        </w:numPr>
        <w:rPr>
          <w:lang w:eastAsia="ja-JP"/>
        </w:rPr>
      </w:pPr>
      <w:r>
        <w:rPr>
          <w:rFonts w:hint="eastAsia"/>
          <w:lang w:eastAsia="ja-JP"/>
        </w:rPr>
        <w:t>Admin/承認者　にタスクを割り当てます</w:t>
      </w:r>
    </w:p>
    <w:p w:rsidR="00A53B56" w:rsidRDefault="00A53B56" w:rsidP="00A53B56">
      <w:pPr>
        <w:pStyle w:val="af1"/>
        <w:numPr>
          <w:ilvl w:val="1"/>
          <w:numId w:val="47"/>
        </w:numPr>
        <w:rPr>
          <w:lang w:eastAsia="ja-JP"/>
        </w:rPr>
      </w:pPr>
      <w:r>
        <w:rPr>
          <w:rFonts w:hint="eastAsia"/>
          <w:lang w:eastAsia="ja-JP"/>
        </w:rPr>
        <w:t>選択された結果によって、タスクは次のステージに推移します</w:t>
      </w:r>
    </w:p>
    <w:p w:rsidR="00A53B56" w:rsidRDefault="00A53B56" w:rsidP="00A53B56">
      <w:pPr>
        <w:pStyle w:val="af1"/>
        <w:numPr>
          <w:ilvl w:val="2"/>
          <w:numId w:val="47"/>
        </w:numPr>
        <w:rPr>
          <w:lang w:eastAsia="ja-JP"/>
        </w:rPr>
      </w:pPr>
      <w:r>
        <w:rPr>
          <w:rFonts w:hint="eastAsia"/>
          <w:lang w:eastAsia="ja-JP"/>
        </w:rPr>
        <w:t>タスクが承認された場合：</w:t>
      </w:r>
      <w:r>
        <w:rPr>
          <w:lang w:eastAsia="ja-JP"/>
        </w:rPr>
        <w:t>”</w:t>
      </w:r>
      <w:r>
        <w:rPr>
          <w:rFonts w:hint="eastAsia"/>
          <w:lang w:eastAsia="ja-JP"/>
        </w:rPr>
        <w:t>承認済</w:t>
      </w:r>
      <w:r>
        <w:rPr>
          <w:lang w:eastAsia="ja-JP"/>
        </w:rPr>
        <w:t>”</w:t>
      </w:r>
      <w:r>
        <w:rPr>
          <w:rFonts w:hint="eastAsia"/>
          <w:lang w:eastAsia="ja-JP"/>
        </w:rPr>
        <w:t xml:space="preserve"> に進みます</w:t>
      </w:r>
    </w:p>
    <w:p w:rsidR="00A53B56" w:rsidRDefault="00A53B56" w:rsidP="00A53B56">
      <w:pPr>
        <w:pStyle w:val="af1"/>
        <w:numPr>
          <w:ilvl w:val="2"/>
          <w:numId w:val="47"/>
        </w:numPr>
        <w:rPr>
          <w:lang w:eastAsia="ja-JP"/>
        </w:rPr>
      </w:pPr>
      <w:r>
        <w:rPr>
          <w:rFonts w:hint="eastAsia"/>
          <w:lang w:eastAsia="ja-JP"/>
        </w:rPr>
        <w:t>タスクが却下された場合：</w:t>
      </w:r>
      <w:r>
        <w:rPr>
          <w:lang w:eastAsia="ja-JP"/>
        </w:rPr>
        <w:t>”</w:t>
      </w:r>
      <w:r>
        <w:rPr>
          <w:rFonts w:hint="eastAsia"/>
          <w:lang w:eastAsia="ja-JP"/>
        </w:rPr>
        <w:t>却下済</w:t>
      </w:r>
      <w:r>
        <w:rPr>
          <w:lang w:eastAsia="ja-JP"/>
        </w:rPr>
        <w:t>”</w:t>
      </w:r>
      <w:r>
        <w:rPr>
          <w:rFonts w:hint="eastAsia"/>
          <w:lang w:eastAsia="ja-JP"/>
        </w:rPr>
        <w:t xml:space="preserve"> に進みます</w:t>
      </w:r>
    </w:p>
    <w:p w:rsidR="00A53B56" w:rsidRDefault="000D51CE" w:rsidP="00A53B56">
      <w:pPr>
        <w:pStyle w:val="af1"/>
        <w:ind w:left="1980"/>
        <w:rPr>
          <w:lang w:eastAsia="ja-JP"/>
        </w:rPr>
      </w:pPr>
      <w:r w:rsidRPr="00904FE0">
        <w:rPr>
          <w:rFonts w:hint="eastAsia"/>
          <w:noProof/>
          <w:lang w:eastAsia="ja-JP"/>
        </w:rPr>
        <mc:AlternateContent>
          <mc:Choice Requires="wps">
            <w:drawing>
              <wp:anchor distT="0" distB="0" distL="114300" distR="114300" simplePos="0" relativeHeight="251767808" behindDoc="0" locked="0" layoutInCell="1" allowOverlap="1" wp14:anchorId="5C58DE95" wp14:editId="585FD6AA">
                <wp:simplePos x="0" y="0"/>
                <wp:positionH relativeFrom="column">
                  <wp:posOffset>2340610</wp:posOffset>
                </wp:positionH>
                <wp:positionV relativeFrom="paragraph">
                  <wp:posOffset>1643644</wp:posOffset>
                </wp:positionV>
                <wp:extent cx="614045" cy="361315"/>
                <wp:effectExtent l="0" t="0" r="0" b="635"/>
                <wp:wrapNone/>
                <wp:docPr id="2" name="テキスト ボックス 2"/>
                <wp:cNvGraphicFramePr/>
                <a:graphic xmlns:a="http://schemas.openxmlformats.org/drawingml/2006/main">
                  <a:graphicData uri="http://schemas.microsoft.com/office/word/2010/wordprocessingShape">
                    <wps:wsp>
                      <wps:cNvSpPr txBox="1"/>
                      <wps:spPr>
                        <a:xfrm>
                          <a:off x="0" y="0"/>
                          <a:ext cx="61404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D2" w:rsidRPr="00871C9A" w:rsidRDefault="00BA31D2" w:rsidP="00A53B56">
                            <w:pPr>
                              <w:rPr>
                                <w:rFonts w:asciiTheme="minorEastAsia" w:hAnsiTheme="minorEastAsia" w:cstheme="minorEastAsia"/>
                                <w:color w:val="FF0000"/>
                                <w:sz w:val="16"/>
                                <w:szCs w:val="16"/>
                                <w:vertAlign w:val="subscript"/>
                                <w:lang w:eastAsia="ja-JP"/>
                              </w:rPr>
                            </w:pPr>
                            <w:r>
                              <w:rPr>
                                <w:rFonts w:asciiTheme="minorEastAsia" w:hAnsiTheme="minorEastAsia" w:cstheme="minorEastAsia" w:hint="eastAsia"/>
                                <w:color w:val="FF0000"/>
                                <w:sz w:val="16"/>
                                <w:szCs w:val="16"/>
                                <w:vertAlign w:val="subscript"/>
                                <w:lang w:eastAsia="ja-JP"/>
                              </w:rPr>
                              <w:t>※手順3</w:t>
                            </w:r>
                            <w:r w:rsidRPr="00871C9A">
                              <w:rPr>
                                <w:rFonts w:asciiTheme="minorEastAsia" w:hAnsiTheme="minorEastAsia" w:cstheme="minorEastAsia" w:hint="eastAsia"/>
                                <w:color w:val="FF0000"/>
                                <w:sz w:val="16"/>
                                <w:szCs w:val="16"/>
                                <w:vertAlign w:val="subscript"/>
                                <w:lang w:eastAsia="ja-JP"/>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DE95" id="テキスト ボックス 2" o:spid="_x0000_s1028" type="#_x0000_t202" style="position:absolute;left:0;text-align:left;margin-left:184.3pt;margin-top:129.4pt;width:48.35pt;height:28.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" filled="f" stroked="f" strokeweight=".5pt">
                <v:textbox>
                  <w:txbxContent>
                    <w:p w:rsidR="00BA31D2" w:rsidRPr="00871C9A" w:rsidRDefault="00BA31D2" w:rsidP="00A53B56">
                      <w:pPr>
                        <w:rPr>
                          <w:rFonts w:asciiTheme="minorEastAsia" w:hAnsiTheme="minorEastAsia" w:cstheme="minorEastAsia"/>
                          <w:color w:val="FF0000"/>
                          <w:sz w:val="16"/>
                          <w:szCs w:val="16"/>
                          <w:vertAlign w:val="subscript"/>
                          <w:lang w:eastAsia="ja-JP"/>
                        </w:rPr>
                      </w:pPr>
                      <w:r>
                        <w:rPr>
                          <w:rFonts w:asciiTheme="minorEastAsia" w:hAnsiTheme="minorEastAsia" w:cstheme="minorEastAsia" w:hint="eastAsia"/>
                          <w:color w:val="FF0000"/>
                          <w:sz w:val="16"/>
                          <w:szCs w:val="16"/>
                          <w:vertAlign w:val="subscript"/>
                          <w:lang w:eastAsia="ja-JP"/>
                        </w:rPr>
                        <w:t>※手順3</w:t>
                      </w:r>
                      <w:r w:rsidRPr="00871C9A">
                        <w:rPr>
                          <w:rFonts w:asciiTheme="minorEastAsia" w:hAnsiTheme="minorEastAsia" w:cstheme="minorEastAsia" w:hint="eastAsia"/>
                          <w:color w:val="FF0000"/>
                          <w:sz w:val="16"/>
                          <w:szCs w:val="16"/>
                          <w:vertAlign w:val="subscript"/>
                          <w:lang w:eastAsia="ja-JP"/>
                        </w:rPr>
                        <w:t>へ</w:t>
                      </w:r>
                    </w:p>
                  </w:txbxContent>
                </v:textbox>
              </v:shape>
            </w:pict>
          </mc:Fallback>
        </mc:AlternateContent>
      </w:r>
      <w:r w:rsidRPr="00904FE0">
        <w:rPr>
          <w:noProof/>
          <w:lang w:eastAsia="ja-JP"/>
        </w:rPr>
        <mc:AlternateContent>
          <mc:Choice Requires="wps">
            <w:drawing>
              <wp:anchor distT="0" distB="0" distL="114300" distR="114300" simplePos="0" relativeHeight="251766784" behindDoc="0" locked="0" layoutInCell="1" allowOverlap="1" wp14:anchorId="5EE2EF7F" wp14:editId="430AC4B6">
                <wp:simplePos x="0" y="0"/>
                <wp:positionH relativeFrom="column">
                  <wp:posOffset>1611630</wp:posOffset>
                </wp:positionH>
                <wp:positionV relativeFrom="paragraph">
                  <wp:posOffset>1798691</wp:posOffset>
                </wp:positionV>
                <wp:extent cx="785495" cy="137795"/>
                <wp:effectExtent l="0" t="0" r="14605" b="14605"/>
                <wp:wrapNone/>
                <wp:docPr id="1" name="正方形/長方形 1"/>
                <wp:cNvGraphicFramePr/>
                <a:graphic xmlns:a="http://schemas.openxmlformats.org/drawingml/2006/main">
                  <a:graphicData uri="http://schemas.microsoft.com/office/word/2010/wordprocessingShape">
                    <wps:wsp>
                      <wps:cNvSpPr/>
                      <wps:spPr>
                        <a:xfrm>
                          <a:off x="0" y="0"/>
                          <a:ext cx="785495" cy="1377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BB57F" id="正方形/長方形 1" o:spid="_x0000_s1026" style="position:absolute;left:0;text-align:left;margin-left:126.9pt;margin-top:141.65pt;width:61.85pt;height:10.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" filled="f" strokecolor="red" strokeweight=".5pt"/>
            </w:pict>
          </mc:Fallback>
        </mc:AlternateContent>
      </w:r>
      <w:r>
        <w:rPr>
          <w:rFonts w:hint="eastAsia"/>
          <w:noProof/>
          <w:lang w:eastAsia="ja-JP"/>
        </w:rPr>
        <mc:AlternateContent>
          <mc:Choice Requires="wps">
            <w:drawing>
              <wp:anchor distT="0" distB="0" distL="114300" distR="114300" simplePos="0" relativeHeight="251763712" behindDoc="0" locked="0" layoutInCell="1" allowOverlap="1" wp14:anchorId="0F295156" wp14:editId="3F221434">
                <wp:simplePos x="0" y="0"/>
                <wp:positionH relativeFrom="column">
                  <wp:posOffset>2333361</wp:posOffset>
                </wp:positionH>
                <wp:positionV relativeFrom="paragraph">
                  <wp:posOffset>1240790</wp:posOffset>
                </wp:positionV>
                <wp:extent cx="614045" cy="361315"/>
                <wp:effectExtent l="0" t="0" r="0" b="635"/>
                <wp:wrapNone/>
                <wp:docPr id="56" name="テキスト ボックス 56"/>
                <wp:cNvGraphicFramePr/>
                <a:graphic xmlns:a="http://schemas.openxmlformats.org/drawingml/2006/main">
                  <a:graphicData uri="http://schemas.microsoft.com/office/word/2010/wordprocessingShape">
                    <wps:wsp>
                      <wps:cNvSpPr txBox="1"/>
                      <wps:spPr>
                        <a:xfrm>
                          <a:off x="0" y="0"/>
                          <a:ext cx="61404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D2" w:rsidRPr="00871C9A" w:rsidRDefault="00BA31D2" w:rsidP="00A53B56">
                            <w:pPr>
                              <w:rPr>
                                <w:rFonts w:asciiTheme="minorEastAsia" w:hAnsiTheme="minorEastAsia" w:cstheme="minorEastAsia"/>
                                <w:color w:val="FF0000"/>
                                <w:sz w:val="16"/>
                                <w:szCs w:val="16"/>
                                <w:vertAlign w:val="subscript"/>
                                <w:lang w:eastAsia="ja-JP"/>
                              </w:rPr>
                            </w:pPr>
                            <w:r>
                              <w:rPr>
                                <w:rFonts w:asciiTheme="minorEastAsia" w:hAnsiTheme="minorEastAsia" w:cstheme="minorEastAsia" w:hint="eastAsia"/>
                                <w:color w:val="FF0000"/>
                                <w:sz w:val="16"/>
                                <w:szCs w:val="16"/>
                                <w:vertAlign w:val="subscript"/>
                                <w:lang w:eastAsia="ja-JP"/>
                              </w:rPr>
                              <w:t>※</w:t>
                            </w:r>
                            <w:r w:rsidRPr="00871C9A">
                              <w:rPr>
                                <w:rFonts w:asciiTheme="minorEastAsia" w:hAnsiTheme="minorEastAsia" w:cstheme="minorEastAsia" w:hint="eastAsia"/>
                                <w:color w:val="FF0000"/>
                                <w:sz w:val="16"/>
                                <w:szCs w:val="16"/>
                                <w:vertAlign w:val="subscript"/>
                                <w:lang w:eastAsia="ja-JP"/>
                              </w:rPr>
                              <w:t>手順３へ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95156" id="テキスト ボックス 56" o:spid="_x0000_s1029" type="#_x0000_t202" style="position:absolute;left:0;text-align:left;margin-left:183.75pt;margin-top:97.7pt;width:48.35pt;height:2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" filled="f" stroked="f" strokeweight=".5pt">
                <v:textbox>
                  <w:txbxContent>
                    <w:p w:rsidR="00BA31D2" w:rsidRPr="00871C9A" w:rsidRDefault="00BA31D2" w:rsidP="00A53B56">
                      <w:pPr>
                        <w:rPr>
                          <w:rFonts w:asciiTheme="minorEastAsia" w:hAnsiTheme="minorEastAsia" w:cstheme="minorEastAsia"/>
                          <w:color w:val="FF0000"/>
                          <w:sz w:val="16"/>
                          <w:szCs w:val="16"/>
                          <w:vertAlign w:val="subscript"/>
                          <w:lang w:eastAsia="ja-JP"/>
                        </w:rPr>
                      </w:pPr>
                      <w:r>
                        <w:rPr>
                          <w:rFonts w:asciiTheme="minorEastAsia" w:hAnsiTheme="minorEastAsia" w:cstheme="minorEastAsia" w:hint="eastAsia"/>
                          <w:color w:val="FF0000"/>
                          <w:sz w:val="16"/>
                          <w:szCs w:val="16"/>
                          <w:vertAlign w:val="subscript"/>
                          <w:lang w:eastAsia="ja-JP"/>
                        </w:rPr>
                        <w:t>※</w:t>
                      </w:r>
                      <w:r w:rsidRPr="00871C9A">
                        <w:rPr>
                          <w:rFonts w:asciiTheme="minorEastAsia" w:hAnsiTheme="minorEastAsia" w:cstheme="minorEastAsia" w:hint="eastAsia"/>
                          <w:color w:val="FF0000"/>
                          <w:sz w:val="16"/>
                          <w:szCs w:val="16"/>
                          <w:vertAlign w:val="subscript"/>
                          <w:lang w:eastAsia="ja-JP"/>
                        </w:rPr>
                        <w:t>手順３へ</w:t>
                      </w:r>
                    </w:p>
                  </w:txbxContent>
                </v:textbox>
              </v:shape>
            </w:pict>
          </mc:Fallback>
        </mc:AlternateContent>
      </w:r>
      <w:r>
        <w:rPr>
          <w:noProof/>
          <w:lang w:eastAsia="ja-JP"/>
        </w:rPr>
        <mc:AlternateContent>
          <mc:Choice Requires="wps">
            <w:drawing>
              <wp:anchor distT="0" distB="0" distL="114300" distR="114300" simplePos="0" relativeHeight="251761664" behindDoc="0" locked="0" layoutInCell="1" allowOverlap="1" wp14:anchorId="196DDF11" wp14:editId="2713504A">
                <wp:simplePos x="0" y="0"/>
                <wp:positionH relativeFrom="column">
                  <wp:posOffset>1611630</wp:posOffset>
                </wp:positionH>
                <wp:positionV relativeFrom="paragraph">
                  <wp:posOffset>1388374</wp:posOffset>
                </wp:positionV>
                <wp:extent cx="785495" cy="137795"/>
                <wp:effectExtent l="0" t="0" r="14605" b="14605"/>
                <wp:wrapNone/>
                <wp:docPr id="60" name="正方形/長方形 60"/>
                <wp:cNvGraphicFramePr/>
                <a:graphic xmlns:a="http://schemas.openxmlformats.org/drawingml/2006/main">
                  <a:graphicData uri="http://schemas.microsoft.com/office/word/2010/wordprocessingShape">
                    <wps:wsp>
                      <wps:cNvSpPr/>
                      <wps:spPr>
                        <a:xfrm>
                          <a:off x="0" y="0"/>
                          <a:ext cx="785495" cy="1377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9A9BD" id="正方形/長方形 60" o:spid="_x0000_s1026" style="position:absolute;left:0;text-align:left;margin-left:126.9pt;margin-top:109.3pt;width:61.85pt;height:10.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" filled="f" strokecolor="red" strokeweight=".5pt"/>
            </w:pict>
          </mc:Fallback>
        </mc:AlternateContent>
      </w:r>
      <w:r>
        <w:rPr>
          <w:rFonts w:hint="eastAsia"/>
          <w:noProof/>
          <w:lang w:eastAsia="ja-JP"/>
        </w:rPr>
        <mc:AlternateContent>
          <mc:Choice Requires="wps">
            <w:drawing>
              <wp:anchor distT="0" distB="0" distL="114300" distR="114300" simplePos="0" relativeHeight="251762688" behindDoc="0" locked="0" layoutInCell="1" allowOverlap="1" wp14:anchorId="2AFBFACE" wp14:editId="1FD17519">
                <wp:simplePos x="0" y="0"/>
                <wp:positionH relativeFrom="column">
                  <wp:posOffset>2459355</wp:posOffset>
                </wp:positionH>
                <wp:positionV relativeFrom="paragraph">
                  <wp:posOffset>609971</wp:posOffset>
                </wp:positionV>
                <wp:extent cx="614045" cy="361315"/>
                <wp:effectExtent l="0" t="0" r="0" b="635"/>
                <wp:wrapNone/>
                <wp:docPr id="37" name="テキスト ボックス 37"/>
                <wp:cNvGraphicFramePr/>
                <a:graphic xmlns:a="http://schemas.openxmlformats.org/drawingml/2006/main">
                  <a:graphicData uri="http://schemas.microsoft.com/office/word/2010/wordprocessingShape">
                    <wps:wsp>
                      <wps:cNvSpPr txBox="1"/>
                      <wps:spPr>
                        <a:xfrm>
                          <a:off x="0" y="0"/>
                          <a:ext cx="61404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D2" w:rsidRPr="00871C9A" w:rsidRDefault="00BA31D2" w:rsidP="00A53B56">
                            <w:pPr>
                              <w:rPr>
                                <w:rFonts w:asciiTheme="minorEastAsia" w:hAnsiTheme="minorEastAsia" w:cstheme="minorEastAsia"/>
                                <w:color w:val="FF0000"/>
                                <w:sz w:val="16"/>
                                <w:szCs w:val="16"/>
                                <w:vertAlign w:val="subscript"/>
                                <w:lang w:eastAsia="ja-JP"/>
                              </w:rPr>
                            </w:pPr>
                            <w:r w:rsidRPr="00871C9A">
                              <w:rPr>
                                <w:rFonts w:asciiTheme="minorEastAsia" w:hAnsiTheme="minorEastAsia" w:cstheme="minorEastAsia" w:hint="eastAsia"/>
                                <w:color w:val="FF0000"/>
                                <w:sz w:val="16"/>
                                <w:szCs w:val="16"/>
                                <w:vertAlign w:val="subscript"/>
                                <w:lang w:eastAsia="ja-JP"/>
                              </w:rPr>
                              <w:t>承認者割り当て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BFACE" id="テキスト ボックス 37" o:spid="_x0000_s1030" type="#_x0000_t202" style="position:absolute;left:0;text-align:left;margin-left:193.65pt;margin-top:48.05pt;width:48.35pt;height:2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" filled="f" stroked="f" strokeweight=".5pt">
                <v:textbox>
                  <w:txbxContent>
                    <w:p w:rsidR="00BA31D2" w:rsidRPr="00871C9A" w:rsidRDefault="00BA31D2" w:rsidP="00A53B56">
                      <w:pPr>
                        <w:rPr>
                          <w:rFonts w:asciiTheme="minorEastAsia" w:hAnsiTheme="minorEastAsia" w:cstheme="minorEastAsia"/>
                          <w:color w:val="FF0000"/>
                          <w:sz w:val="16"/>
                          <w:szCs w:val="16"/>
                          <w:vertAlign w:val="subscript"/>
                          <w:lang w:eastAsia="ja-JP"/>
                        </w:rPr>
                      </w:pPr>
                      <w:r w:rsidRPr="00871C9A">
                        <w:rPr>
                          <w:rFonts w:asciiTheme="minorEastAsia" w:hAnsiTheme="minorEastAsia" w:cstheme="minorEastAsia" w:hint="eastAsia"/>
                          <w:color w:val="FF0000"/>
                          <w:sz w:val="16"/>
                          <w:szCs w:val="16"/>
                          <w:vertAlign w:val="subscript"/>
                          <w:lang w:eastAsia="ja-JP"/>
                        </w:rPr>
                        <w:t>承認者割り当て</w:t>
                      </w:r>
                    </w:p>
                  </w:txbxContent>
                </v:textbox>
              </v:shape>
            </w:pict>
          </mc:Fallback>
        </mc:AlternateContent>
      </w:r>
      <w:r>
        <w:rPr>
          <w:noProof/>
          <w:lang w:eastAsia="ja-JP"/>
        </w:rPr>
        <mc:AlternateContent>
          <mc:Choice Requires="wps">
            <w:drawing>
              <wp:anchor distT="0" distB="0" distL="114300" distR="114300" simplePos="0" relativeHeight="251760640" behindDoc="0" locked="0" layoutInCell="1" allowOverlap="1" wp14:anchorId="418605C4" wp14:editId="4D980732">
                <wp:simplePos x="0" y="0"/>
                <wp:positionH relativeFrom="column">
                  <wp:posOffset>1883410</wp:posOffset>
                </wp:positionH>
                <wp:positionV relativeFrom="paragraph">
                  <wp:posOffset>677916</wp:posOffset>
                </wp:positionV>
                <wp:extent cx="657860" cy="171450"/>
                <wp:effectExtent l="0" t="0" r="27940" b="19050"/>
                <wp:wrapNone/>
                <wp:docPr id="9" name="円/楕円 9"/>
                <wp:cNvGraphicFramePr/>
                <a:graphic xmlns:a="http://schemas.openxmlformats.org/drawingml/2006/main">
                  <a:graphicData uri="http://schemas.microsoft.com/office/word/2010/wordprocessingShape">
                    <wps:wsp>
                      <wps:cNvSpPr/>
                      <wps:spPr>
                        <a:xfrm>
                          <a:off x="0" y="0"/>
                          <a:ext cx="657860" cy="17145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36E41" id="円/楕円 9" o:spid="_x0000_s1026" style="position:absolute;left:0;text-align:left;margin-left:148.3pt;margin-top:53.4pt;width:51.8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" filled="f" strokecolor="red" strokeweight=".5pt"/>
            </w:pict>
          </mc:Fallback>
        </mc:AlternateContent>
      </w:r>
      <w:r>
        <w:rPr>
          <w:noProof/>
          <w:lang w:eastAsia="ja-JP"/>
        </w:rPr>
        <w:drawing>
          <wp:inline distT="0" distB="0" distL="0" distR="0">
            <wp:extent cx="4106174" cy="2078966"/>
            <wp:effectExtent l="19050" t="19050" r="8890" b="17145"/>
            <wp:docPr id="9274" name="図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50">
                      <a:extLst>
                        <a:ext uri="{28A0092B-C50C-407E-A947-70E740481C1C}">
                          <a14:useLocalDpi xmlns:a14="http://schemas.microsoft.com/office/drawing/2010/main" val="0"/>
                        </a:ext>
                      </a:extLst>
                    </a:blip>
                    <a:srcRect l="20607" t="29339" r="19216" b="27804"/>
                    <a:stretch/>
                  </pic:blipFill>
                  <pic:spPr bwMode="auto">
                    <a:xfrm>
                      <a:off x="0" y="0"/>
                      <a:ext cx="4106575" cy="2079169"/>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A53B56" w:rsidRDefault="00A53B56" w:rsidP="00A53B56">
      <w:pPr>
        <w:pStyle w:val="af1"/>
        <w:ind w:leftChars="609" w:left="1340"/>
        <w:rPr>
          <w:lang w:eastAsia="ja-JP"/>
        </w:rPr>
      </w:pPr>
      <w:r>
        <w:rPr>
          <w:rFonts w:hint="eastAsia"/>
          <w:lang w:eastAsia="ja-JP"/>
        </w:rPr>
        <w:t>【ポイント】</w:t>
      </w:r>
    </w:p>
    <w:p w:rsidR="00A53B56" w:rsidRDefault="00A53B56" w:rsidP="00A53B56">
      <w:pPr>
        <w:pStyle w:val="af1"/>
        <w:ind w:leftChars="609" w:left="1340"/>
        <w:rPr>
          <w:lang w:eastAsia="ja-JP"/>
        </w:rPr>
      </w:pPr>
      <w:r>
        <w:rPr>
          <w:rFonts w:hint="eastAsia"/>
          <w:lang w:eastAsia="ja-JP"/>
        </w:rPr>
        <w:t>ワークフローの承認タスクは</w:t>
      </w:r>
      <w:r>
        <w:rPr>
          <w:lang w:eastAsia="ja-JP"/>
        </w:rPr>
        <w:t>”</w:t>
      </w:r>
      <w:r>
        <w:rPr>
          <w:rFonts w:hint="eastAsia"/>
          <w:lang w:eastAsia="ja-JP"/>
        </w:rPr>
        <w:t>All My Work in One Place</w:t>
      </w:r>
      <w:r>
        <w:rPr>
          <w:lang w:eastAsia="ja-JP"/>
        </w:rPr>
        <w:t>”</w:t>
      </w:r>
      <w:r>
        <w:rPr>
          <w:rFonts w:hint="eastAsia"/>
          <w:lang w:eastAsia="ja-JP"/>
        </w:rPr>
        <w:t>機能に統合されるので、ワークフローのタスクも[個人用サイト]で見ることができます。</w:t>
      </w:r>
    </w:p>
    <w:p w:rsidR="00A53B56" w:rsidRDefault="00A53B56" w:rsidP="00A53B56">
      <w:pPr>
        <w:pStyle w:val="af1"/>
        <w:numPr>
          <w:ilvl w:val="0"/>
          <w:numId w:val="47"/>
        </w:numPr>
        <w:rPr>
          <w:lang w:eastAsia="ja-JP"/>
        </w:rPr>
      </w:pPr>
      <w:r>
        <w:rPr>
          <w:rFonts w:hint="eastAsia"/>
          <w:lang w:eastAsia="ja-JP"/>
        </w:rPr>
        <w:t>手順３</w:t>
      </w:r>
    </w:p>
    <w:p w:rsidR="00A53B56" w:rsidRDefault="008B57F1" w:rsidP="00A53B56">
      <w:pPr>
        <w:pStyle w:val="af1"/>
        <w:numPr>
          <w:ilvl w:val="1"/>
          <w:numId w:val="47"/>
        </w:numPr>
        <w:rPr>
          <w:lang w:eastAsia="ja-JP"/>
        </w:rPr>
      </w:pPr>
      <w:r>
        <w:rPr>
          <w:lang w:eastAsia="ja-JP"/>
        </w:rPr>
        <w:t xml:space="preserve"> </w:t>
      </w:r>
      <w:r w:rsidR="00A53B56">
        <w:rPr>
          <w:lang w:eastAsia="ja-JP"/>
        </w:rPr>
        <w:t>‘</w:t>
      </w:r>
      <w:r w:rsidR="00A53B56">
        <w:rPr>
          <w:rFonts w:hint="eastAsia"/>
          <w:lang w:eastAsia="ja-JP"/>
        </w:rPr>
        <w:t>ワークフローの最後</w:t>
      </w:r>
      <w:r w:rsidR="00A53B56">
        <w:rPr>
          <w:lang w:eastAsia="ja-JP"/>
        </w:rPr>
        <w:t>’</w:t>
      </w:r>
      <w:r w:rsidR="00A53B56">
        <w:rPr>
          <w:rFonts w:hint="eastAsia"/>
          <w:lang w:eastAsia="ja-JP"/>
        </w:rPr>
        <w:t>に推移します</w:t>
      </w:r>
    </w:p>
    <w:p w:rsidR="008B57F1" w:rsidRDefault="003B0931" w:rsidP="008B57F1">
      <w:pPr>
        <w:pStyle w:val="af1"/>
        <w:ind w:left="1560"/>
        <w:rPr>
          <w:lang w:eastAsia="ja-JP"/>
        </w:rPr>
      </w:pPr>
      <w:r w:rsidRPr="00904FE0">
        <w:rPr>
          <w:noProof/>
          <w:lang w:eastAsia="ja-JP"/>
        </w:rPr>
        <mc:AlternateContent>
          <mc:Choice Requires="wps">
            <w:drawing>
              <wp:anchor distT="0" distB="0" distL="114300" distR="114300" simplePos="0" relativeHeight="251776000" behindDoc="0" locked="0" layoutInCell="1" allowOverlap="1" wp14:anchorId="5DF9D590" wp14:editId="5482E195">
                <wp:simplePos x="0" y="0"/>
                <wp:positionH relativeFrom="column">
                  <wp:posOffset>1233434</wp:posOffset>
                </wp:positionH>
                <wp:positionV relativeFrom="paragraph">
                  <wp:posOffset>676275</wp:posOffset>
                </wp:positionV>
                <wp:extent cx="713740" cy="137795"/>
                <wp:effectExtent l="0" t="0" r="10160" b="14605"/>
                <wp:wrapNone/>
                <wp:docPr id="9256" name="正方形/長方形 9256"/>
                <wp:cNvGraphicFramePr/>
                <a:graphic xmlns:a="http://schemas.openxmlformats.org/drawingml/2006/main">
                  <a:graphicData uri="http://schemas.microsoft.com/office/word/2010/wordprocessingShape">
                    <wps:wsp>
                      <wps:cNvSpPr/>
                      <wps:spPr>
                        <a:xfrm>
                          <a:off x="0" y="0"/>
                          <a:ext cx="713740" cy="1377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6AF34" id="正方形/長方形 9256" o:spid="_x0000_s1026" style="position:absolute;left:0;text-align:left;margin-left:97.1pt;margin-top:53.25pt;width:56.2pt;height:10.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" filled="f" strokecolor="red" strokeweight=".5pt"/>
            </w:pict>
          </mc:Fallback>
        </mc:AlternateContent>
      </w:r>
      <w:r w:rsidR="000D51CE" w:rsidRPr="00904FE0">
        <w:rPr>
          <w:noProof/>
          <w:lang w:eastAsia="ja-JP"/>
        </w:rPr>
        <mc:AlternateContent>
          <mc:Choice Requires="wps">
            <w:drawing>
              <wp:anchor distT="0" distB="0" distL="114300" distR="114300" simplePos="0" relativeHeight="251778048" behindDoc="0" locked="0" layoutInCell="1" allowOverlap="1" wp14:anchorId="1E723165" wp14:editId="1DDDB873">
                <wp:simplePos x="0" y="0"/>
                <wp:positionH relativeFrom="column">
                  <wp:posOffset>1228354</wp:posOffset>
                </wp:positionH>
                <wp:positionV relativeFrom="paragraph">
                  <wp:posOffset>1560195</wp:posOffset>
                </wp:positionV>
                <wp:extent cx="713740" cy="137795"/>
                <wp:effectExtent l="0" t="0" r="10160" b="14605"/>
                <wp:wrapNone/>
                <wp:docPr id="9257" name="正方形/長方形 9257"/>
                <wp:cNvGraphicFramePr/>
                <a:graphic xmlns:a="http://schemas.openxmlformats.org/drawingml/2006/main">
                  <a:graphicData uri="http://schemas.microsoft.com/office/word/2010/wordprocessingShape">
                    <wps:wsp>
                      <wps:cNvSpPr/>
                      <wps:spPr>
                        <a:xfrm>
                          <a:off x="0" y="0"/>
                          <a:ext cx="713740" cy="1377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2AB5D" id="正方形/長方形 9257" o:spid="_x0000_s1026" style="position:absolute;left:0;text-align:left;margin-left:96.7pt;margin-top:122.85pt;width:56.2pt;height:10.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" filled="f" strokecolor="red" strokeweight=".5pt"/>
            </w:pict>
          </mc:Fallback>
        </mc:AlternateContent>
      </w:r>
      <w:r w:rsidR="000D51CE">
        <w:rPr>
          <w:noProof/>
          <w:lang w:eastAsia="ja-JP"/>
        </w:rPr>
        <w:drawing>
          <wp:inline distT="0" distB="0" distL="0" distR="0">
            <wp:extent cx="4037162" cy="1828800"/>
            <wp:effectExtent l="19050" t="19050" r="20955" b="19050"/>
            <wp:docPr id="9275" name="図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51">
                      <a:extLst>
                        <a:ext uri="{28A0092B-C50C-407E-A947-70E740481C1C}">
                          <a14:useLocalDpi xmlns:a14="http://schemas.microsoft.com/office/drawing/2010/main" val="0"/>
                        </a:ext>
                      </a:extLst>
                    </a:blip>
                    <a:srcRect l="20312" t="56409" r="18750" b="4760"/>
                    <a:stretch/>
                  </pic:blipFill>
                  <pic:spPr bwMode="auto">
                    <a:xfrm>
                      <a:off x="0" y="0"/>
                      <a:ext cx="4039791" cy="182999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A53B56" w:rsidRDefault="00A53B56" w:rsidP="00A53B56">
      <w:pPr>
        <w:pStyle w:val="af1"/>
        <w:ind w:left="1560"/>
        <w:rPr>
          <w:lang w:eastAsia="ja-JP"/>
        </w:rPr>
      </w:pPr>
    </w:p>
    <w:p w:rsidR="00A53B56" w:rsidRDefault="00A53B56" w:rsidP="008F33D8">
      <w:pPr>
        <w:spacing w:before="0"/>
        <w:rPr>
          <w:lang w:eastAsia="ja-JP"/>
        </w:rPr>
      </w:pPr>
      <w:r>
        <w:rPr>
          <w:lang w:eastAsia="ja-JP"/>
        </w:rPr>
        <w:br w:type="page"/>
      </w:r>
    </w:p>
    <w:p w:rsidR="00A53B56" w:rsidRDefault="00A53B56" w:rsidP="00A53B56">
      <w:pPr>
        <w:pStyle w:val="af1"/>
        <w:numPr>
          <w:ilvl w:val="0"/>
          <w:numId w:val="47"/>
        </w:numPr>
        <w:rPr>
          <w:lang w:eastAsia="ja-JP"/>
        </w:rPr>
      </w:pPr>
      <w:r>
        <w:rPr>
          <w:rFonts w:hint="eastAsia"/>
          <w:lang w:eastAsia="ja-JP"/>
        </w:rPr>
        <w:t>手順</w:t>
      </w:r>
      <w:r w:rsidR="00B62134">
        <w:rPr>
          <w:rFonts w:hint="eastAsia"/>
          <w:lang w:eastAsia="ja-JP"/>
        </w:rPr>
        <w:t>4</w:t>
      </w:r>
    </w:p>
    <w:p w:rsidR="00A53B56" w:rsidRDefault="00A53B56" w:rsidP="00A53B56">
      <w:pPr>
        <w:pStyle w:val="af1"/>
        <w:numPr>
          <w:ilvl w:val="1"/>
          <w:numId w:val="47"/>
        </w:numPr>
        <w:rPr>
          <w:lang w:eastAsia="ja-JP"/>
        </w:rPr>
      </w:pPr>
      <w:r>
        <w:rPr>
          <w:rFonts w:hint="eastAsia"/>
          <w:lang w:eastAsia="ja-JP"/>
        </w:rPr>
        <w:t>作成したワークフローを発行します</w:t>
      </w:r>
    </w:p>
    <w:p w:rsidR="00A53B56" w:rsidRDefault="00A53B56" w:rsidP="00A53B56">
      <w:pPr>
        <w:pStyle w:val="af1"/>
        <w:ind w:left="1560"/>
        <w:rPr>
          <w:lang w:eastAsia="ja-JP"/>
        </w:rPr>
      </w:pPr>
      <w:r>
        <w:rPr>
          <w:rFonts w:hint="eastAsia"/>
          <w:lang w:eastAsia="ja-JP"/>
        </w:rPr>
        <w:t>以下の画面は、3つのステージとアクションによる推移を含むシンプルな承認ワークフローの概要です</w:t>
      </w:r>
    </w:p>
    <w:p w:rsidR="00A53B56" w:rsidRDefault="000D51CE" w:rsidP="00A53B56">
      <w:pPr>
        <w:pStyle w:val="af1"/>
        <w:ind w:left="1560"/>
        <w:rPr>
          <w:lang w:eastAsia="ja-JP"/>
        </w:rPr>
      </w:pPr>
      <w:r>
        <w:rPr>
          <w:noProof/>
          <w:lang w:eastAsia="ja-JP"/>
        </w:rPr>
        <w:drawing>
          <wp:inline distT="0" distB="0" distL="0" distR="0">
            <wp:extent cx="3959524" cy="4011283"/>
            <wp:effectExtent l="19050" t="19050" r="22225" b="27940"/>
            <wp:docPr id="9276" name="図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rotWithShape="1">
                    <a:blip r:embed="rId52">
                      <a:extLst>
                        <a:ext uri="{28A0092B-C50C-407E-A947-70E740481C1C}">
                          <a14:useLocalDpi xmlns:a14="http://schemas.microsoft.com/office/drawing/2010/main" val="0"/>
                        </a:ext>
                      </a:extLst>
                    </a:blip>
                    <a:srcRect l="19597" t="7741" r="18791" b="4461"/>
                    <a:stretch/>
                  </pic:blipFill>
                  <pic:spPr bwMode="auto">
                    <a:xfrm>
                      <a:off x="0" y="0"/>
                      <a:ext cx="3964207" cy="401602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A53B56" w:rsidRDefault="00A53B56" w:rsidP="00A53B56">
      <w:pPr>
        <w:spacing w:before="0"/>
        <w:rPr>
          <w:lang w:eastAsia="ja-JP"/>
        </w:rPr>
      </w:pPr>
      <w:r>
        <w:rPr>
          <w:lang w:eastAsia="ja-JP"/>
        </w:rPr>
        <w:br w:type="page"/>
      </w:r>
    </w:p>
    <w:p w:rsidR="00A53B56" w:rsidRDefault="00A53B56" w:rsidP="00A53B56">
      <w:pPr>
        <w:pStyle w:val="af1"/>
        <w:numPr>
          <w:ilvl w:val="0"/>
          <w:numId w:val="46"/>
        </w:numPr>
        <w:rPr>
          <w:lang w:eastAsia="ja-JP"/>
        </w:rPr>
      </w:pPr>
      <w:r>
        <w:rPr>
          <w:rFonts w:hint="eastAsia"/>
          <w:lang w:eastAsia="ja-JP"/>
        </w:rPr>
        <w:t>エンタープライズ プロジェクト種類の作成</w:t>
      </w:r>
    </w:p>
    <w:p w:rsidR="00A53B56" w:rsidRDefault="00A53B56" w:rsidP="00A53B56">
      <w:pPr>
        <w:pStyle w:val="af1"/>
        <w:ind w:left="420"/>
        <w:rPr>
          <w:lang w:eastAsia="ja-JP"/>
        </w:rPr>
      </w:pPr>
      <w:r>
        <w:rPr>
          <w:rFonts w:hint="eastAsia"/>
          <w:lang w:eastAsia="ja-JP"/>
        </w:rPr>
        <w:t>新規にエンタープライズ プロジェクトの種類（EPT）の作成する場合、以下のリンクを参考にして下さい。</w:t>
      </w:r>
    </w:p>
    <w:p w:rsidR="00A53B56" w:rsidRDefault="00A53B56" w:rsidP="00A53B56">
      <w:pPr>
        <w:pStyle w:val="af1"/>
        <w:ind w:left="420"/>
        <w:rPr>
          <w:lang w:eastAsia="ja-JP"/>
        </w:rPr>
      </w:pPr>
      <w:r>
        <w:rPr>
          <w:rFonts w:hint="eastAsia"/>
          <w:lang w:eastAsia="ja-JP"/>
        </w:rPr>
        <w:t>「</w:t>
      </w:r>
      <w:r>
        <w:rPr>
          <w:lang w:eastAsia="ja-JP"/>
        </w:rPr>
        <w:t>ユーザー設定のエンタープライズ プロジェクトの種類を作成する</w:t>
      </w:r>
      <w:r>
        <w:rPr>
          <w:rFonts w:hint="eastAsia"/>
          <w:lang w:eastAsia="ja-JP"/>
        </w:rPr>
        <w:t>」</w:t>
      </w:r>
    </w:p>
    <w:p w:rsidR="00A53B56" w:rsidRDefault="00D76287" w:rsidP="00A53B56">
      <w:pPr>
        <w:pStyle w:val="af1"/>
        <w:ind w:leftChars="191" w:left="420"/>
        <w:rPr>
          <w:rStyle w:val="af5"/>
          <w:lang w:eastAsia="ja-JP"/>
        </w:rPr>
      </w:pPr>
      <w:hyperlink r:id="rId53" w:history="1">
        <w:r w:rsidR="00A53B56" w:rsidRPr="00E16547">
          <w:rPr>
            <w:rStyle w:val="af5"/>
            <w:lang w:eastAsia="ja-JP"/>
          </w:rPr>
          <w:t>http://technet.microsoft.com/ja-jp/library/gg597674.aspx</w:t>
        </w:r>
      </w:hyperlink>
    </w:p>
    <w:p w:rsidR="00E15AF9" w:rsidRDefault="0001181E" w:rsidP="00A53B56">
      <w:pPr>
        <w:pStyle w:val="af1"/>
        <w:ind w:leftChars="191" w:left="420"/>
        <w:rPr>
          <w:lang w:eastAsia="ja-JP"/>
        </w:rPr>
      </w:pPr>
      <w:r>
        <w:rPr>
          <w:noProof/>
          <w:lang w:eastAsia="ja-JP"/>
        </w:rPr>
        <w:drawing>
          <wp:inline distT="0" distB="0" distL="0" distR="0">
            <wp:extent cx="5849640" cy="4158360"/>
            <wp:effectExtent l="19050" t="19050" r="17780" b="13970"/>
            <wp:docPr id="9277" name="図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4">
                      <a:extLst>
                        <a:ext uri="{28A0092B-C50C-407E-A947-70E740481C1C}">
                          <a14:useLocalDpi xmlns:a14="http://schemas.microsoft.com/office/drawing/2010/main" val="0"/>
                        </a:ext>
                      </a:extLst>
                    </a:blip>
                    <a:stretch>
                      <a:fillRect/>
                    </a:stretch>
                  </pic:blipFill>
                  <pic:spPr>
                    <a:xfrm>
                      <a:off x="0" y="0"/>
                      <a:ext cx="5849640" cy="4158360"/>
                    </a:xfrm>
                    <a:prstGeom prst="rect">
                      <a:avLst/>
                    </a:prstGeom>
                    <a:ln>
                      <a:solidFill>
                        <a:schemeClr val="tx1">
                          <a:lumMod val="50000"/>
                          <a:lumOff val="50000"/>
                        </a:schemeClr>
                      </a:solidFill>
                    </a:ln>
                  </pic:spPr>
                </pic:pic>
              </a:graphicData>
            </a:graphic>
          </wp:inline>
        </w:drawing>
      </w:r>
    </w:p>
    <w:p w:rsidR="00A53B56" w:rsidRDefault="00A53B56" w:rsidP="00A53B56">
      <w:pPr>
        <w:pStyle w:val="af1"/>
        <w:ind w:left="420"/>
        <w:rPr>
          <w:lang w:eastAsia="ja-JP"/>
        </w:rPr>
      </w:pPr>
    </w:p>
    <w:p w:rsidR="00A53B56" w:rsidRDefault="00A53B56" w:rsidP="008F33D8">
      <w:pPr>
        <w:pStyle w:val="af1"/>
        <w:ind w:left="420"/>
        <w:rPr>
          <w:lang w:eastAsia="ja-JP"/>
        </w:rPr>
      </w:pPr>
    </w:p>
    <w:p w:rsidR="00A53B56" w:rsidRPr="006B43AF" w:rsidRDefault="00A53B56" w:rsidP="00A53B56">
      <w:pPr>
        <w:pStyle w:val="af1"/>
        <w:ind w:left="420"/>
        <w:rPr>
          <w:lang w:eastAsia="ja-JP"/>
        </w:rPr>
      </w:pPr>
    </w:p>
    <w:p w:rsidR="00880E85" w:rsidRDefault="00A53B56">
      <w:pPr>
        <w:spacing w:before="0"/>
        <w:rPr>
          <w:rFonts w:asciiTheme="majorEastAsia" w:eastAsiaTheme="majorEastAsia" w:hAnsiTheme="majorEastAsia" w:cstheme="majorBidi"/>
          <w:bCs/>
          <w:color w:val="2E9546"/>
          <w:sz w:val="36"/>
          <w:szCs w:val="40"/>
          <w:lang w:eastAsia="ja-JP"/>
        </w:rPr>
      </w:pPr>
      <w:r>
        <w:rPr>
          <w:lang w:eastAsia="ja-JP"/>
        </w:rPr>
        <w:br w:type="page"/>
      </w:r>
    </w:p>
    <w:p w:rsidR="00C92061" w:rsidRDefault="00C92061" w:rsidP="004E6552">
      <w:pPr>
        <w:pStyle w:val="2"/>
        <w:rPr>
          <w:lang w:eastAsia="ja-JP"/>
        </w:rPr>
      </w:pPr>
      <w:bookmarkStart w:id="17" w:name="_Toc344219840"/>
      <w:r>
        <w:rPr>
          <w:rFonts w:hint="eastAsia"/>
          <w:lang w:eastAsia="ja-JP"/>
        </w:rPr>
        <w:t>Project Online</w:t>
      </w:r>
      <w:bookmarkEnd w:id="17"/>
    </w:p>
    <w:p w:rsidR="00C92061" w:rsidRDefault="00BD26FD" w:rsidP="00C92061">
      <w:pPr>
        <w:rPr>
          <w:lang w:eastAsia="ja-JP"/>
        </w:rPr>
      </w:pPr>
      <w:r>
        <w:rPr>
          <w:rFonts w:hint="eastAsia"/>
          <w:lang w:eastAsia="ja-JP"/>
        </w:rPr>
        <w:t>Project Server 2013</w:t>
      </w:r>
      <w:r w:rsidR="00B42B70">
        <w:rPr>
          <w:rFonts w:hint="eastAsia"/>
          <w:lang w:eastAsia="ja-JP"/>
        </w:rPr>
        <w:t>は、Office 365の新しいサービスの一つであるProject Onlineのリリースと組み合わされています。Office 365は</w:t>
      </w:r>
      <w:r w:rsidR="00786B89">
        <w:rPr>
          <w:rFonts w:hint="eastAsia"/>
          <w:lang w:eastAsia="ja-JP"/>
        </w:rPr>
        <w:t>、</w:t>
      </w:r>
      <w:r w:rsidR="00B42B70">
        <w:rPr>
          <w:rFonts w:hint="eastAsia"/>
          <w:lang w:eastAsia="ja-JP"/>
        </w:rPr>
        <w:t>クラウド上でMicrosoft Officeコラボレーションと有効なツールを提供するものです。Project Onlineでは、ユーザーはオンプレミスでの環境を準備するための関連コストを負担することなく、チームや組織内のプロジェクト管理のためのすべての機能を使用することができます。</w:t>
      </w:r>
    </w:p>
    <w:p w:rsidR="00B42B70" w:rsidRDefault="00786B89" w:rsidP="00C92061">
      <w:pPr>
        <w:rPr>
          <w:lang w:eastAsia="ja-JP"/>
        </w:rPr>
      </w:pPr>
      <w:r>
        <w:rPr>
          <w:rFonts w:hint="eastAsia"/>
          <w:lang w:eastAsia="ja-JP"/>
        </w:rPr>
        <w:t>運用上のすべての保守は</w:t>
      </w:r>
      <w:r w:rsidR="00B42B70">
        <w:rPr>
          <w:rFonts w:hint="eastAsia"/>
          <w:lang w:eastAsia="ja-JP"/>
        </w:rPr>
        <w:t>Microsoft</w:t>
      </w:r>
      <w:r w:rsidR="00B91AE0">
        <w:rPr>
          <w:rFonts w:hint="eastAsia"/>
          <w:lang w:eastAsia="ja-JP"/>
        </w:rPr>
        <w:t>のホストされたサービスを通じて行うので</w:t>
      </w:r>
      <w:r w:rsidR="00B42B70">
        <w:rPr>
          <w:rFonts w:hint="eastAsia"/>
          <w:lang w:eastAsia="ja-JP"/>
        </w:rPr>
        <w:t>、ユーザーはプロジェクト管理業務に集中することができます。ポートフォリオ管理者やチームメンバーは、インターネット接続が可能な任意の場所からProject Onlineにアクセスすることができます。</w:t>
      </w:r>
    </w:p>
    <w:p w:rsidR="00B42B70" w:rsidRDefault="00B42B70" w:rsidP="00C92061">
      <w:pPr>
        <w:rPr>
          <w:lang w:eastAsia="ja-JP"/>
        </w:rPr>
      </w:pPr>
    </w:p>
    <w:p w:rsidR="00BD26FD" w:rsidRDefault="00BD26FD" w:rsidP="00BD26FD">
      <w:pPr>
        <w:pStyle w:val="3"/>
        <w:rPr>
          <w:lang w:eastAsia="ja-JP"/>
        </w:rPr>
      </w:pPr>
      <w:r>
        <w:rPr>
          <w:rFonts w:hint="eastAsia"/>
          <w:lang w:eastAsia="ja-JP"/>
        </w:rPr>
        <w:t>新機能</w:t>
      </w:r>
    </w:p>
    <w:p w:rsidR="00BD26FD" w:rsidRDefault="00B42B70" w:rsidP="00B53F1A">
      <w:pPr>
        <w:pStyle w:val="af1"/>
        <w:numPr>
          <w:ilvl w:val="0"/>
          <w:numId w:val="54"/>
        </w:numPr>
        <w:rPr>
          <w:lang w:eastAsia="ja-JP"/>
        </w:rPr>
      </w:pPr>
      <w:r>
        <w:rPr>
          <w:rFonts w:hint="eastAsia"/>
          <w:lang w:eastAsia="ja-JP"/>
        </w:rPr>
        <w:t>Project Server 2013とProject Professional 2013はOffice 365のオンラインサービスとして提供されます</w:t>
      </w:r>
      <w:r w:rsidR="00B91AE0">
        <w:rPr>
          <w:rFonts w:hint="eastAsia"/>
          <w:lang w:eastAsia="ja-JP"/>
        </w:rPr>
        <w:t>。</w:t>
      </w:r>
    </w:p>
    <w:p w:rsidR="00B42B70" w:rsidRDefault="00B42B70" w:rsidP="00B42B70">
      <w:pPr>
        <w:pStyle w:val="af1"/>
        <w:ind w:left="420"/>
        <w:rPr>
          <w:lang w:eastAsia="ja-JP"/>
        </w:rPr>
      </w:pPr>
    </w:p>
    <w:p w:rsidR="00BD26FD" w:rsidRDefault="00BD26FD" w:rsidP="00BD26FD">
      <w:pPr>
        <w:pStyle w:val="3"/>
        <w:rPr>
          <w:lang w:eastAsia="ja-JP"/>
        </w:rPr>
      </w:pPr>
      <w:r>
        <w:rPr>
          <w:rFonts w:hint="eastAsia"/>
          <w:lang w:eastAsia="ja-JP"/>
        </w:rPr>
        <w:t>利用シナリオ</w:t>
      </w:r>
    </w:p>
    <w:p w:rsidR="00BD26FD" w:rsidRDefault="008F54B1" w:rsidP="00BD26FD">
      <w:pPr>
        <w:rPr>
          <w:lang w:eastAsia="ja-JP"/>
        </w:rPr>
      </w:pPr>
      <w:r>
        <w:rPr>
          <w:rFonts w:hint="eastAsia"/>
          <w:lang w:eastAsia="ja-JP"/>
        </w:rPr>
        <w:t>プロジェクト管理システムの導入を検討する際の一つの選択肢として、クラウドを使用するというオプションもあるでしょう。Project Onlineでは、企業内でのプロジェクト管理に対応する機能を備え、簡単に使い始めることができます。Project Onlineでは新しいProject Web Appのエクスペリエンスが改善され、プロジェクトスケジュールの作成もWeb上でストレスなく行うことができます。</w:t>
      </w:r>
    </w:p>
    <w:p w:rsidR="008F54B1" w:rsidRDefault="008F54B1" w:rsidP="00BD26FD">
      <w:pPr>
        <w:rPr>
          <w:lang w:eastAsia="ja-JP"/>
        </w:rPr>
      </w:pPr>
    </w:p>
    <w:p w:rsidR="009E3AFF" w:rsidRDefault="009E3AFF">
      <w:pPr>
        <w:spacing w:before="0"/>
        <w:rPr>
          <w:rFonts w:eastAsiaTheme="majorEastAsia"/>
          <w:bCs/>
          <w:color w:val="58595B"/>
          <w:sz w:val="32"/>
          <w:szCs w:val="36"/>
          <w:lang w:eastAsia="ja-JP"/>
        </w:rPr>
      </w:pPr>
      <w:r>
        <w:rPr>
          <w:lang w:eastAsia="ja-JP"/>
        </w:rPr>
        <w:br w:type="page"/>
      </w:r>
    </w:p>
    <w:p w:rsidR="00BD26FD" w:rsidRDefault="00BD26FD" w:rsidP="00BD26FD">
      <w:pPr>
        <w:pStyle w:val="3"/>
        <w:rPr>
          <w:lang w:eastAsia="ja-JP"/>
        </w:rPr>
      </w:pPr>
      <w:r>
        <w:rPr>
          <w:rFonts w:hint="eastAsia"/>
          <w:lang w:eastAsia="ja-JP"/>
        </w:rPr>
        <w:t>使い方</w:t>
      </w:r>
    </w:p>
    <w:p w:rsidR="00AF750F" w:rsidRDefault="00AF750F" w:rsidP="00B53F1A">
      <w:pPr>
        <w:pStyle w:val="af1"/>
        <w:numPr>
          <w:ilvl w:val="0"/>
          <w:numId w:val="54"/>
        </w:numPr>
        <w:rPr>
          <w:lang w:eastAsia="ja-JP"/>
        </w:rPr>
      </w:pPr>
      <w:r>
        <w:rPr>
          <w:rFonts w:hint="eastAsia"/>
          <w:lang w:eastAsia="ja-JP"/>
        </w:rPr>
        <w:t>Office 365では、ユーザーは管理者用ダッシュボードからSharePoint、Projectのサイトコレクションを作成することができます。</w:t>
      </w:r>
    </w:p>
    <w:p w:rsidR="00AF750F" w:rsidRDefault="00260B8E" w:rsidP="00B57C39">
      <w:pPr>
        <w:pStyle w:val="af1"/>
        <w:ind w:left="420"/>
        <w:rPr>
          <w:lang w:eastAsia="ja-JP"/>
        </w:rPr>
      </w:pPr>
      <w:r>
        <w:rPr>
          <w:noProof/>
          <w:lang w:eastAsia="ja-JP"/>
        </w:rPr>
        <w:drawing>
          <wp:inline distT="0" distB="0" distL="0" distR="0">
            <wp:extent cx="4874040" cy="3465000"/>
            <wp:effectExtent l="19050" t="19050" r="22225" b="21590"/>
            <wp:docPr id="9278" name="図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5">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AF750F" w:rsidRDefault="00AF750F" w:rsidP="00AF750F">
      <w:pPr>
        <w:pStyle w:val="af1"/>
        <w:ind w:left="420"/>
        <w:rPr>
          <w:lang w:eastAsia="ja-JP"/>
        </w:rPr>
      </w:pPr>
      <w:r>
        <w:rPr>
          <w:rFonts w:hint="eastAsia"/>
          <w:lang w:eastAsia="ja-JP"/>
        </w:rPr>
        <w:t>標準のSharePointサイトコレクションは</w:t>
      </w:r>
      <w:r>
        <w:rPr>
          <w:lang w:eastAsia="ja-JP"/>
        </w:rPr>
        <w:t>”</w:t>
      </w:r>
      <w:r w:rsidR="00933628">
        <w:rPr>
          <w:rFonts w:hint="eastAsia"/>
          <w:lang w:eastAsia="ja-JP"/>
        </w:rPr>
        <w:t>サイト コレクション</w:t>
      </w:r>
      <w:r>
        <w:rPr>
          <w:lang w:eastAsia="ja-JP"/>
        </w:rPr>
        <w:t>”</w:t>
      </w:r>
      <w:r>
        <w:rPr>
          <w:rFonts w:hint="eastAsia"/>
          <w:lang w:eastAsia="ja-JP"/>
        </w:rPr>
        <w:t>グループの下に表示されます。また、Project サイトコレクションは専用セクションの下に表示されます。</w:t>
      </w:r>
    </w:p>
    <w:p w:rsidR="00AF750F" w:rsidRDefault="00AF750F" w:rsidP="00AF750F">
      <w:pPr>
        <w:pStyle w:val="af1"/>
        <w:ind w:left="420"/>
        <w:rPr>
          <w:lang w:eastAsia="ja-JP"/>
        </w:rPr>
      </w:pPr>
      <w:r>
        <w:rPr>
          <w:rFonts w:hint="eastAsia"/>
          <w:lang w:eastAsia="ja-JP"/>
        </w:rPr>
        <w:t>ユーザーは以下の2つの方法でProjectのサイトコレクションを作成することができます。</w:t>
      </w:r>
    </w:p>
    <w:p w:rsidR="00AF750F" w:rsidRDefault="00AF750F" w:rsidP="00B53F1A">
      <w:pPr>
        <w:pStyle w:val="af1"/>
        <w:numPr>
          <w:ilvl w:val="0"/>
          <w:numId w:val="55"/>
        </w:numPr>
        <w:rPr>
          <w:lang w:eastAsia="ja-JP"/>
        </w:rPr>
      </w:pPr>
      <w:r>
        <w:rPr>
          <w:rFonts w:hint="eastAsia"/>
          <w:lang w:eastAsia="ja-JP"/>
        </w:rPr>
        <w:t>新しいProjectのサイトコレクションを作成する</w:t>
      </w:r>
    </w:p>
    <w:p w:rsidR="00AF750F" w:rsidRDefault="00AF750F" w:rsidP="00B53F1A">
      <w:pPr>
        <w:pStyle w:val="af1"/>
        <w:numPr>
          <w:ilvl w:val="0"/>
          <w:numId w:val="55"/>
        </w:numPr>
        <w:rPr>
          <w:lang w:eastAsia="ja-JP"/>
        </w:rPr>
      </w:pPr>
      <w:r>
        <w:rPr>
          <w:rFonts w:hint="eastAsia"/>
          <w:lang w:eastAsia="ja-JP"/>
        </w:rPr>
        <w:t>既存のSharePointのサイトコレクションでプロジェクトを利用可能にする</w:t>
      </w:r>
    </w:p>
    <w:p w:rsidR="00AF750F" w:rsidRDefault="00AF750F" w:rsidP="00AF750F">
      <w:pPr>
        <w:pStyle w:val="af1"/>
        <w:ind w:leftChars="218" w:left="480"/>
        <w:rPr>
          <w:lang w:eastAsia="ja-JP"/>
        </w:rPr>
      </w:pPr>
      <w:r>
        <w:rPr>
          <w:rFonts w:hint="eastAsia"/>
          <w:lang w:eastAsia="ja-JP"/>
        </w:rPr>
        <w:t>新しいProject</w:t>
      </w:r>
      <w:r w:rsidR="00B91AE0">
        <w:rPr>
          <w:rFonts w:hint="eastAsia"/>
          <w:lang w:eastAsia="ja-JP"/>
        </w:rPr>
        <w:t>のサイトコレクションを作成するに</w:t>
      </w:r>
      <w:r>
        <w:rPr>
          <w:rFonts w:hint="eastAsia"/>
          <w:lang w:eastAsia="ja-JP"/>
        </w:rPr>
        <w:t>は、</w:t>
      </w:r>
      <w:r w:rsidR="00A92E80">
        <w:rPr>
          <w:rFonts w:hint="eastAsia"/>
          <w:lang w:eastAsia="ja-JP"/>
        </w:rPr>
        <w:t>[新規</w:t>
      </w:r>
      <w:r>
        <w:rPr>
          <w:rFonts w:hint="eastAsia"/>
          <w:lang w:eastAsia="ja-JP"/>
        </w:rPr>
        <w:t>]メニューから作成します。</w:t>
      </w:r>
    </w:p>
    <w:p w:rsidR="00B57C39" w:rsidRDefault="00933628" w:rsidP="00AF750F">
      <w:pPr>
        <w:pStyle w:val="af1"/>
        <w:ind w:leftChars="218" w:left="480"/>
        <w:rPr>
          <w:lang w:eastAsia="ja-JP"/>
        </w:rPr>
      </w:pPr>
      <w:r>
        <w:rPr>
          <w:noProof/>
          <w:lang w:eastAsia="ja-JP"/>
        </w:rPr>
        <mc:AlternateContent>
          <mc:Choice Requires="wps">
            <w:drawing>
              <wp:anchor distT="0" distB="0" distL="114300" distR="114300" simplePos="0" relativeHeight="251727872" behindDoc="0" locked="0" layoutInCell="1" allowOverlap="1" wp14:anchorId="2DE4CA92" wp14:editId="3D3C135D">
                <wp:simplePos x="0" y="0"/>
                <wp:positionH relativeFrom="column">
                  <wp:posOffset>1461770</wp:posOffset>
                </wp:positionH>
                <wp:positionV relativeFrom="paragraph">
                  <wp:posOffset>1700530</wp:posOffset>
                </wp:positionV>
                <wp:extent cx="1552575" cy="161925"/>
                <wp:effectExtent l="0" t="0" r="28575" b="28575"/>
                <wp:wrapNone/>
                <wp:docPr id="15" name="角丸四角形 15"/>
                <wp:cNvGraphicFramePr/>
                <a:graphic xmlns:a="http://schemas.openxmlformats.org/drawingml/2006/main">
                  <a:graphicData uri="http://schemas.microsoft.com/office/word/2010/wordprocessingShape">
                    <wps:wsp>
                      <wps:cNvSpPr/>
                      <wps:spPr>
                        <a:xfrm>
                          <a:off x="0" y="0"/>
                          <a:ext cx="155257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B9AE6" id="角丸四角形 15" o:spid="_x0000_s1026" style="position:absolute;left:0;text-align:left;margin-left:115.1pt;margin-top:133.9pt;width:122.2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" filled="f" strokecolor="red" strokeweight="2pt"/>
            </w:pict>
          </mc:Fallback>
        </mc:AlternateContent>
      </w:r>
      <w:r w:rsidR="00260B8E">
        <w:rPr>
          <w:noProof/>
          <w:lang w:eastAsia="ja-JP"/>
        </w:rPr>
        <w:drawing>
          <wp:inline distT="0" distB="0" distL="0" distR="0">
            <wp:extent cx="4873924" cy="2113472"/>
            <wp:effectExtent l="19050" t="19050" r="22225" b="20320"/>
            <wp:docPr id="9279" name="図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56">
                      <a:extLst>
                        <a:ext uri="{28A0092B-C50C-407E-A947-70E740481C1C}">
                          <a14:useLocalDpi xmlns:a14="http://schemas.microsoft.com/office/drawing/2010/main" val="0"/>
                        </a:ext>
                      </a:extLst>
                    </a:blip>
                    <a:srcRect b="39004"/>
                    <a:stretch/>
                  </pic:blipFill>
                  <pic:spPr bwMode="auto">
                    <a:xfrm>
                      <a:off x="0" y="0"/>
                      <a:ext cx="4874040" cy="211352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151929" w:rsidRDefault="00151929">
      <w:pPr>
        <w:spacing w:before="0"/>
        <w:rPr>
          <w:lang w:eastAsia="ja-JP"/>
        </w:rPr>
      </w:pPr>
    </w:p>
    <w:p w:rsidR="00AF750F" w:rsidRDefault="00AF750F" w:rsidP="00AF750F">
      <w:pPr>
        <w:pStyle w:val="af1"/>
        <w:ind w:leftChars="218" w:left="480"/>
        <w:rPr>
          <w:lang w:eastAsia="ja-JP"/>
        </w:rPr>
      </w:pPr>
      <w:r>
        <w:rPr>
          <w:rFonts w:hint="eastAsia"/>
          <w:lang w:eastAsia="ja-JP"/>
        </w:rPr>
        <w:t>Projectのサイトコレクションは最小限の情報で作成ができ、数分で作成が完了します。</w:t>
      </w:r>
    </w:p>
    <w:p w:rsidR="00AF750F" w:rsidRDefault="00260B8E" w:rsidP="00B57C39">
      <w:pPr>
        <w:pStyle w:val="af1"/>
        <w:ind w:leftChars="218" w:left="480"/>
        <w:rPr>
          <w:lang w:eastAsia="ja-JP"/>
        </w:rPr>
      </w:pPr>
      <w:r>
        <w:rPr>
          <w:noProof/>
          <w:lang w:eastAsia="ja-JP"/>
        </w:rPr>
        <w:drawing>
          <wp:inline distT="0" distB="0" distL="0" distR="0">
            <wp:extent cx="4874040" cy="3465000"/>
            <wp:effectExtent l="19050" t="19050" r="22225" b="21590"/>
            <wp:docPr id="9280" name="図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7">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AF750F" w:rsidRDefault="00AF750F" w:rsidP="00AF750F">
      <w:pPr>
        <w:pStyle w:val="af1"/>
        <w:ind w:leftChars="218" w:left="480"/>
        <w:rPr>
          <w:lang w:eastAsia="ja-JP"/>
        </w:rPr>
      </w:pPr>
      <w:r>
        <w:rPr>
          <w:rFonts w:hint="eastAsia"/>
          <w:lang w:eastAsia="ja-JP"/>
        </w:rPr>
        <w:t>既存のSharePointのサイトコレクションでプロジェクトを有効にするには、リストからサイトコレクションを選択し、</w:t>
      </w:r>
      <w:r w:rsidR="0061758A">
        <w:rPr>
          <w:rFonts w:hint="eastAsia"/>
          <w:lang w:eastAsia="ja-JP"/>
        </w:rPr>
        <w:t>[</w:t>
      </w:r>
      <w:r w:rsidR="00A92E80">
        <w:rPr>
          <w:rFonts w:hint="eastAsia"/>
          <w:lang w:eastAsia="ja-JP"/>
        </w:rPr>
        <w:t>Project  Web App</w:t>
      </w:r>
      <w:r w:rsidR="0061758A">
        <w:rPr>
          <w:rFonts w:hint="eastAsia"/>
          <w:lang w:eastAsia="ja-JP"/>
        </w:rPr>
        <w:t>]</w:t>
      </w:r>
      <w:r>
        <w:rPr>
          <w:rFonts w:hint="eastAsia"/>
          <w:lang w:eastAsia="ja-JP"/>
        </w:rPr>
        <w:t>メニューから</w:t>
      </w:r>
      <w:r w:rsidR="0061758A">
        <w:rPr>
          <w:rFonts w:hint="eastAsia"/>
          <w:lang w:eastAsia="ja-JP"/>
        </w:rPr>
        <w:t>[</w:t>
      </w:r>
      <w:r w:rsidR="00A92E80">
        <w:rPr>
          <w:rFonts w:hint="eastAsia"/>
          <w:lang w:eastAsia="ja-JP"/>
        </w:rPr>
        <w:t>追加</w:t>
      </w:r>
      <w:r w:rsidR="0061758A">
        <w:rPr>
          <w:rFonts w:hint="eastAsia"/>
          <w:lang w:eastAsia="ja-JP"/>
        </w:rPr>
        <w:t>]</w:t>
      </w:r>
      <w:r>
        <w:rPr>
          <w:rFonts w:hint="eastAsia"/>
          <w:lang w:eastAsia="ja-JP"/>
        </w:rPr>
        <w:t>をクリックします。</w:t>
      </w:r>
    </w:p>
    <w:p w:rsidR="00B57C39" w:rsidRDefault="00933628" w:rsidP="00AF750F">
      <w:pPr>
        <w:pStyle w:val="af1"/>
        <w:ind w:leftChars="218" w:left="480"/>
        <w:rPr>
          <w:lang w:eastAsia="ja-JP"/>
        </w:rPr>
      </w:pPr>
      <w:r>
        <w:rPr>
          <w:noProof/>
          <w:lang w:eastAsia="ja-JP"/>
        </w:rPr>
        <mc:AlternateContent>
          <mc:Choice Requires="wps">
            <w:drawing>
              <wp:anchor distT="0" distB="0" distL="114300" distR="114300" simplePos="0" relativeHeight="251729920" behindDoc="0" locked="0" layoutInCell="1" allowOverlap="1" wp14:anchorId="36088B94" wp14:editId="00DF7CCB">
                <wp:simplePos x="0" y="0"/>
                <wp:positionH relativeFrom="column">
                  <wp:posOffset>3726815</wp:posOffset>
                </wp:positionH>
                <wp:positionV relativeFrom="paragraph">
                  <wp:posOffset>1573530</wp:posOffset>
                </wp:positionV>
                <wp:extent cx="381000" cy="161925"/>
                <wp:effectExtent l="0" t="0" r="19050" b="28575"/>
                <wp:wrapNone/>
                <wp:docPr id="16" name="角丸四角形 16"/>
                <wp:cNvGraphicFramePr/>
                <a:graphic xmlns:a="http://schemas.openxmlformats.org/drawingml/2006/main">
                  <a:graphicData uri="http://schemas.microsoft.com/office/word/2010/wordprocessingShape">
                    <wps:wsp>
                      <wps:cNvSpPr/>
                      <wps:spPr>
                        <a:xfrm>
                          <a:off x="0" y="0"/>
                          <a:ext cx="38100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3303C" id="角丸四角形 16" o:spid="_x0000_s1026" style="position:absolute;left:0;text-align:left;margin-left:293.45pt;margin-top:123.9pt;width:30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" filled="f" strokecolor="red" strokeweight="2pt"/>
            </w:pict>
          </mc:Fallback>
        </mc:AlternateContent>
      </w:r>
      <w:r w:rsidR="00260B8E">
        <w:rPr>
          <w:noProof/>
          <w:lang w:eastAsia="ja-JP"/>
        </w:rPr>
        <w:drawing>
          <wp:inline distT="0" distB="0" distL="0" distR="0">
            <wp:extent cx="4873924" cy="2303253"/>
            <wp:effectExtent l="19050" t="19050" r="22225" b="20955"/>
            <wp:docPr id="9281" name="図 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58">
                      <a:extLst>
                        <a:ext uri="{28A0092B-C50C-407E-A947-70E740481C1C}">
                          <a14:useLocalDpi xmlns:a14="http://schemas.microsoft.com/office/drawing/2010/main" val="0"/>
                        </a:ext>
                      </a:extLst>
                    </a:blip>
                    <a:srcRect b="33527"/>
                    <a:stretch/>
                  </pic:blipFill>
                  <pic:spPr bwMode="auto">
                    <a:xfrm>
                      <a:off x="0" y="0"/>
                      <a:ext cx="4874040" cy="230330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790480" w:rsidRDefault="00790480" w:rsidP="00790480">
      <w:pPr>
        <w:pStyle w:val="af1"/>
        <w:ind w:leftChars="218" w:left="480"/>
        <w:rPr>
          <w:lang w:eastAsia="ja-JP"/>
        </w:rPr>
      </w:pPr>
    </w:p>
    <w:p w:rsidR="009178E4" w:rsidRDefault="00260B8E" w:rsidP="00790480">
      <w:pPr>
        <w:pStyle w:val="af1"/>
        <w:ind w:leftChars="218" w:left="480"/>
        <w:rPr>
          <w:lang w:eastAsia="ja-JP"/>
        </w:rPr>
      </w:pPr>
      <w:r>
        <w:rPr>
          <w:noProof/>
          <w:lang w:eastAsia="ja-JP"/>
        </w:rPr>
        <w:drawing>
          <wp:inline distT="0" distB="0" distL="0" distR="0">
            <wp:extent cx="2682815" cy="1397479"/>
            <wp:effectExtent l="19050" t="19050" r="22860" b="12700"/>
            <wp:docPr id="9282" name="図 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59">
                      <a:extLst>
                        <a:ext uri="{28A0092B-C50C-407E-A947-70E740481C1C}">
                          <a14:useLocalDpi xmlns:a14="http://schemas.microsoft.com/office/drawing/2010/main" val="0"/>
                        </a:ext>
                      </a:extLst>
                    </a:blip>
                    <a:srcRect l="18511" t="19668" r="20246" b="35457"/>
                    <a:stretch/>
                  </pic:blipFill>
                  <pic:spPr bwMode="auto">
                    <a:xfrm>
                      <a:off x="0" y="0"/>
                      <a:ext cx="2686731" cy="1399519"/>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151929" w:rsidRDefault="00151929" w:rsidP="009178E4">
      <w:pPr>
        <w:rPr>
          <w:lang w:eastAsia="ja-JP"/>
        </w:rPr>
      </w:pPr>
    </w:p>
    <w:p w:rsidR="00AF750F" w:rsidRDefault="00AF750F" w:rsidP="00AF750F">
      <w:pPr>
        <w:pStyle w:val="af1"/>
        <w:ind w:leftChars="218" w:left="480"/>
        <w:rPr>
          <w:lang w:eastAsia="ja-JP"/>
        </w:rPr>
      </w:pPr>
      <w:r>
        <w:rPr>
          <w:rFonts w:hint="eastAsia"/>
          <w:lang w:eastAsia="ja-JP"/>
        </w:rPr>
        <w:t>いづれの</w:t>
      </w:r>
      <w:r w:rsidR="00CD632E">
        <w:rPr>
          <w:rFonts w:hint="eastAsia"/>
          <w:lang w:eastAsia="ja-JP"/>
        </w:rPr>
        <w:t>手順を実行</w:t>
      </w:r>
      <w:r w:rsidR="00B91AE0">
        <w:rPr>
          <w:rFonts w:hint="eastAsia"/>
          <w:lang w:eastAsia="ja-JP"/>
        </w:rPr>
        <w:t>した場合でも</w:t>
      </w:r>
      <w:r>
        <w:rPr>
          <w:rFonts w:hint="eastAsia"/>
          <w:lang w:eastAsia="ja-JP"/>
        </w:rPr>
        <w:t>、Project Onlineのすべての機能を備えたサイトコレクションを提供します</w:t>
      </w:r>
      <w:r w:rsidR="00B91AE0">
        <w:rPr>
          <w:rFonts w:hint="eastAsia"/>
          <w:lang w:eastAsia="ja-JP"/>
        </w:rPr>
        <w:t>。</w:t>
      </w:r>
    </w:p>
    <w:p w:rsidR="00CD632E" w:rsidRDefault="00260B8E" w:rsidP="00AF750F">
      <w:pPr>
        <w:pStyle w:val="af1"/>
        <w:ind w:leftChars="218" w:left="480"/>
        <w:rPr>
          <w:lang w:eastAsia="ja-JP"/>
        </w:rPr>
      </w:pPr>
      <w:r>
        <w:rPr>
          <w:noProof/>
          <w:lang w:eastAsia="ja-JP"/>
        </w:rPr>
        <w:drawing>
          <wp:inline distT="0" distB="0" distL="0" distR="0">
            <wp:extent cx="4874040" cy="3465000"/>
            <wp:effectExtent l="19050" t="19050" r="22225" b="21590"/>
            <wp:docPr id="9283" name="図 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60">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9E3AFF" w:rsidRDefault="009E3AFF">
      <w:pPr>
        <w:spacing w:before="0"/>
        <w:rPr>
          <w:lang w:eastAsia="ja-JP"/>
        </w:rPr>
      </w:pPr>
    </w:p>
    <w:p w:rsidR="007D6A3C" w:rsidRDefault="007D6A3C">
      <w:pPr>
        <w:spacing w:before="0"/>
        <w:rPr>
          <w:lang w:eastAsia="ja-JP"/>
        </w:rPr>
      </w:pPr>
      <w:r>
        <w:rPr>
          <w:lang w:eastAsia="ja-JP"/>
        </w:rPr>
        <w:br w:type="page"/>
      </w:r>
    </w:p>
    <w:p w:rsidR="002C52ED" w:rsidRDefault="002C52ED" w:rsidP="00B53F1A">
      <w:pPr>
        <w:pStyle w:val="af1"/>
        <w:numPr>
          <w:ilvl w:val="0"/>
          <w:numId w:val="54"/>
        </w:numPr>
        <w:rPr>
          <w:lang w:eastAsia="ja-JP"/>
        </w:rPr>
      </w:pPr>
      <w:r>
        <w:rPr>
          <w:rFonts w:hint="eastAsia"/>
          <w:lang w:eastAsia="ja-JP"/>
        </w:rPr>
        <w:t>Project Onlineとオンプレミスでの機能差異</w:t>
      </w:r>
    </w:p>
    <w:p w:rsidR="002C52ED" w:rsidRDefault="002C52ED" w:rsidP="002C52ED">
      <w:pPr>
        <w:pStyle w:val="af1"/>
        <w:ind w:left="420"/>
        <w:rPr>
          <w:lang w:eastAsia="ja-JP"/>
        </w:rPr>
      </w:pPr>
      <w:r>
        <w:rPr>
          <w:rFonts w:hint="eastAsia"/>
          <w:lang w:eastAsia="ja-JP"/>
        </w:rPr>
        <w:t>Project Onlineとオンプレミスで提供される機能には以下のように一部違いがあります。</w:t>
      </w:r>
    </w:p>
    <w:p w:rsidR="002C52ED" w:rsidRDefault="002C52ED" w:rsidP="00B53F1A">
      <w:pPr>
        <w:pStyle w:val="af1"/>
        <w:numPr>
          <w:ilvl w:val="1"/>
          <w:numId w:val="54"/>
        </w:numPr>
        <w:rPr>
          <w:lang w:eastAsia="ja-JP"/>
        </w:rPr>
      </w:pPr>
      <w:r>
        <w:rPr>
          <w:rFonts w:hint="eastAsia"/>
          <w:lang w:eastAsia="ja-JP"/>
        </w:rPr>
        <w:t>レポート</w:t>
      </w:r>
    </w:p>
    <w:p w:rsidR="002C52ED" w:rsidRDefault="002C52ED" w:rsidP="002C52ED">
      <w:pPr>
        <w:pStyle w:val="af1"/>
        <w:ind w:left="840"/>
        <w:rPr>
          <w:lang w:eastAsia="ja-JP"/>
        </w:rPr>
      </w:pPr>
      <w:r>
        <w:rPr>
          <w:rFonts w:hint="eastAsia"/>
          <w:lang w:eastAsia="ja-JP"/>
        </w:rPr>
        <w:t>Project Server 2010ではユーザーは直接レポートDBにアクセスしたり、SQL Server Analysis ServicesのOLAP キューブにアクセスし</w:t>
      </w:r>
      <w:r w:rsidR="00786B89">
        <w:rPr>
          <w:rFonts w:hint="eastAsia"/>
          <w:lang w:eastAsia="ja-JP"/>
        </w:rPr>
        <w:t>て</w:t>
      </w:r>
      <w:r>
        <w:rPr>
          <w:rFonts w:hint="eastAsia"/>
          <w:lang w:eastAsia="ja-JP"/>
        </w:rPr>
        <w:t>レポートを作成することができました。Project Onlineではセキュリティ上の理由から、SQL Serverへの直接のアクセスは許可されていません。レポート機能が改良され、ODataサービス(Open Data protocol)を使用してMicrosoft ExcelとExcel ServicesからProject Onlineのデータに直接アクセスすることが可能になりました。</w:t>
      </w:r>
    </w:p>
    <w:p w:rsidR="00786B89" w:rsidRDefault="00786B89" w:rsidP="002C52ED">
      <w:pPr>
        <w:pStyle w:val="af1"/>
        <w:ind w:left="840"/>
        <w:rPr>
          <w:lang w:eastAsia="ja-JP"/>
        </w:rPr>
      </w:pPr>
    </w:p>
    <w:p w:rsidR="002C52ED" w:rsidRDefault="002C52ED" w:rsidP="00B53F1A">
      <w:pPr>
        <w:pStyle w:val="af1"/>
        <w:numPr>
          <w:ilvl w:val="1"/>
          <w:numId w:val="54"/>
        </w:numPr>
        <w:rPr>
          <w:lang w:eastAsia="ja-JP"/>
        </w:rPr>
      </w:pPr>
      <w:r>
        <w:rPr>
          <w:rFonts w:hint="eastAsia"/>
          <w:lang w:eastAsia="ja-JP"/>
        </w:rPr>
        <w:t>プログラム</w:t>
      </w:r>
    </w:p>
    <w:p w:rsidR="002C52ED" w:rsidRDefault="002C52ED" w:rsidP="002C52ED">
      <w:pPr>
        <w:pStyle w:val="af1"/>
        <w:ind w:left="840"/>
        <w:rPr>
          <w:lang w:eastAsia="ja-JP"/>
        </w:rPr>
      </w:pPr>
      <w:r>
        <w:rPr>
          <w:rFonts w:hint="eastAsia"/>
          <w:lang w:eastAsia="ja-JP"/>
        </w:rPr>
        <w:t>SharePoint OnlineとProject Online</w:t>
      </w:r>
      <w:r w:rsidR="00B91AE0">
        <w:rPr>
          <w:rFonts w:hint="eastAsia"/>
          <w:lang w:eastAsia="ja-JP"/>
        </w:rPr>
        <w:t>では</w:t>
      </w:r>
      <w:r>
        <w:rPr>
          <w:rFonts w:hint="eastAsia"/>
          <w:lang w:eastAsia="ja-JP"/>
        </w:rPr>
        <w:t>オンプレミスでの認証の仕組みとは違い、Windows Live IDを使用します。カスタムアプリケーションやサービス、他のサードパティー製のソリューションはW</w:t>
      </w:r>
      <w:r>
        <w:rPr>
          <w:lang w:eastAsia="ja-JP"/>
        </w:rPr>
        <w:t>i</w:t>
      </w:r>
      <w:r>
        <w:rPr>
          <w:rFonts w:hint="eastAsia"/>
          <w:lang w:eastAsia="ja-JP"/>
        </w:rPr>
        <w:t>ndows ID認証ではすべてが必ずしも適用できるものではありませんので、SharePoint OnlineではAPIを</w:t>
      </w:r>
      <w:r w:rsidR="00786B89">
        <w:rPr>
          <w:rFonts w:hint="eastAsia"/>
          <w:lang w:eastAsia="ja-JP"/>
        </w:rPr>
        <w:t>呼び出</w:t>
      </w:r>
      <w:r>
        <w:rPr>
          <w:rFonts w:hint="eastAsia"/>
          <w:lang w:eastAsia="ja-JP"/>
        </w:rPr>
        <w:t>すための認証の仕組みとしてOAuth(Open Authorization)を提供しています。</w:t>
      </w:r>
    </w:p>
    <w:p w:rsidR="00786B89" w:rsidRDefault="006246DD" w:rsidP="00B91AE0">
      <w:pPr>
        <w:pStyle w:val="af1"/>
        <w:ind w:left="840"/>
        <w:rPr>
          <w:lang w:eastAsia="ja-JP"/>
        </w:rPr>
      </w:pPr>
      <w:r>
        <w:rPr>
          <w:rFonts w:hint="eastAsia"/>
          <w:lang w:eastAsia="ja-JP"/>
        </w:rPr>
        <w:t>Project Serverでは、新しいOAuth-compliant Client-side Object Model(CSOM)を提供しています。この新しいAPIはSharePoint CSOMのインターフェースとして利用され、Project ServerとSharepoint Serverとの連携を強化しています。Project Server Interface(PSI)はOnlineではアクセスすることができません。加えて、Onlineではアプリケーションサーバーのカスタム イベントハンドラーはセキュリティ上の理由から動作しません。</w:t>
      </w:r>
    </w:p>
    <w:p w:rsidR="002C52ED" w:rsidRDefault="002C52ED" w:rsidP="00B53F1A">
      <w:pPr>
        <w:pStyle w:val="af1"/>
        <w:numPr>
          <w:ilvl w:val="1"/>
          <w:numId w:val="54"/>
        </w:numPr>
        <w:rPr>
          <w:lang w:eastAsia="ja-JP"/>
        </w:rPr>
      </w:pPr>
      <w:r>
        <w:rPr>
          <w:rFonts w:hint="eastAsia"/>
          <w:lang w:eastAsia="ja-JP"/>
        </w:rPr>
        <w:t>SharePoint全体管理へのアクセス</w:t>
      </w:r>
    </w:p>
    <w:p w:rsidR="002C52ED" w:rsidRDefault="006246DD" w:rsidP="002C52ED">
      <w:pPr>
        <w:pStyle w:val="af1"/>
        <w:ind w:left="840"/>
        <w:rPr>
          <w:lang w:eastAsia="ja-JP"/>
        </w:rPr>
      </w:pPr>
      <w:r>
        <w:rPr>
          <w:rFonts w:hint="eastAsia"/>
          <w:lang w:eastAsia="ja-JP"/>
        </w:rPr>
        <w:t>SharePoint OnlineとProject Onlineでは環境を共有することになります。結果として、</w:t>
      </w:r>
      <w:r w:rsidR="00786B89">
        <w:rPr>
          <w:rFonts w:hint="eastAsia"/>
          <w:lang w:eastAsia="ja-JP"/>
        </w:rPr>
        <w:t>ユーザーは</w:t>
      </w:r>
      <w:r>
        <w:rPr>
          <w:rFonts w:hint="eastAsia"/>
          <w:lang w:eastAsia="ja-JP"/>
        </w:rPr>
        <w:t>ファームレベルでの設定</w:t>
      </w:r>
      <w:r w:rsidR="00786B89">
        <w:rPr>
          <w:rFonts w:hint="eastAsia"/>
          <w:lang w:eastAsia="ja-JP"/>
        </w:rPr>
        <w:t>や、</w:t>
      </w:r>
      <w:r>
        <w:rPr>
          <w:rFonts w:hint="eastAsia"/>
          <w:lang w:eastAsia="ja-JP"/>
        </w:rPr>
        <w:t>SharePointの全体管理</w:t>
      </w:r>
      <w:r w:rsidR="00786B89">
        <w:rPr>
          <w:rFonts w:hint="eastAsia"/>
          <w:lang w:eastAsia="ja-JP"/>
        </w:rPr>
        <w:t>へ</w:t>
      </w:r>
      <w:r>
        <w:rPr>
          <w:rFonts w:hint="eastAsia"/>
          <w:lang w:eastAsia="ja-JP"/>
        </w:rPr>
        <w:t>はアクセスすること</w:t>
      </w:r>
      <w:r w:rsidR="00786B89">
        <w:rPr>
          <w:rFonts w:hint="eastAsia"/>
          <w:lang w:eastAsia="ja-JP"/>
        </w:rPr>
        <w:t>が</w:t>
      </w:r>
      <w:r>
        <w:rPr>
          <w:rFonts w:hint="eastAsia"/>
          <w:lang w:eastAsia="ja-JP"/>
        </w:rPr>
        <w:t>できません。</w:t>
      </w:r>
    </w:p>
    <w:p w:rsidR="00786B89" w:rsidRDefault="00786B89" w:rsidP="002C52ED">
      <w:pPr>
        <w:pStyle w:val="af1"/>
        <w:ind w:left="840"/>
        <w:rPr>
          <w:lang w:eastAsia="ja-JP"/>
        </w:rPr>
      </w:pPr>
    </w:p>
    <w:p w:rsidR="002C52ED" w:rsidRDefault="002C52ED" w:rsidP="00B53F1A">
      <w:pPr>
        <w:pStyle w:val="af1"/>
        <w:numPr>
          <w:ilvl w:val="1"/>
          <w:numId w:val="54"/>
        </w:numPr>
        <w:rPr>
          <w:lang w:eastAsia="ja-JP"/>
        </w:rPr>
      </w:pPr>
      <w:r>
        <w:rPr>
          <w:rFonts w:hint="eastAsia"/>
          <w:lang w:eastAsia="ja-JP"/>
        </w:rPr>
        <w:t>管理用バックアップと復元</w:t>
      </w:r>
    </w:p>
    <w:p w:rsidR="006246DD" w:rsidRDefault="006246DD" w:rsidP="006246DD">
      <w:pPr>
        <w:pStyle w:val="af1"/>
        <w:ind w:left="840"/>
        <w:rPr>
          <w:lang w:eastAsia="ja-JP"/>
        </w:rPr>
      </w:pPr>
      <w:r>
        <w:rPr>
          <w:rFonts w:hint="eastAsia"/>
          <w:lang w:eastAsia="ja-JP"/>
        </w:rPr>
        <w:t>Project Onlineでは、管理用バックアップと復元の機能は使用できません。頻繁にバックアップジョブが実行されることによるパフォーマンスへの影響を考慮したためです。</w:t>
      </w:r>
    </w:p>
    <w:p w:rsidR="00786B89" w:rsidRDefault="00786B89" w:rsidP="006246DD">
      <w:pPr>
        <w:pStyle w:val="af1"/>
        <w:ind w:left="840"/>
        <w:rPr>
          <w:lang w:eastAsia="ja-JP"/>
        </w:rPr>
      </w:pPr>
    </w:p>
    <w:p w:rsidR="002C52ED" w:rsidRDefault="002C52ED" w:rsidP="00B53F1A">
      <w:pPr>
        <w:pStyle w:val="af1"/>
        <w:numPr>
          <w:ilvl w:val="1"/>
          <w:numId w:val="54"/>
        </w:numPr>
        <w:rPr>
          <w:lang w:eastAsia="ja-JP"/>
        </w:rPr>
      </w:pPr>
      <w:r>
        <w:rPr>
          <w:rFonts w:hint="eastAsia"/>
          <w:lang w:eastAsia="ja-JP"/>
        </w:rPr>
        <w:t>メール通知と事前通知</w:t>
      </w:r>
    </w:p>
    <w:p w:rsidR="006246DD" w:rsidRPr="00AF750F" w:rsidRDefault="006246DD" w:rsidP="006246DD">
      <w:pPr>
        <w:pStyle w:val="af1"/>
        <w:ind w:left="840"/>
        <w:rPr>
          <w:lang w:eastAsia="ja-JP"/>
        </w:rPr>
      </w:pPr>
      <w:r>
        <w:rPr>
          <w:rFonts w:hint="eastAsia"/>
          <w:lang w:eastAsia="ja-JP"/>
        </w:rPr>
        <w:t>Project Onlineではメール通知と事前通知の機能は使用できません。多数のプロジェクトやリソースに対してメール通知を行うことによるパフォーマンスへの影響を考慮したためです。</w:t>
      </w:r>
    </w:p>
    <w:p w:rsidR="00B91AE0" w:rsidRDefault="00B91AE0">
      <w:pPr>
        <w:spacing w:before="0"/>
        <w:rPr>
          <w:rFonts w:asciiTheme="majorEastAsia" w:eastAsiaTheme="majorEastAsia" w:hAnsiTheme="majorEastAsia" w:cstheme="majorBidi"/>
          <w:bCs/>
          <w:color w:val="2E9546"/>
          <w:sz w:val="36"/>
          <w:szCs w:val="40"/>
          <w:lang w:eastAsia="ja-JP"/>
        </w:rPr>
      </w:pPr>
    </w:p>
    <w:p w:rsidR="004E6552" w:rsidRDefault="004E6552" w:rsidP="004E6552">
      <w:pPr>
        <w:pStyle w:val="2"/>
        <w:rPr>
          <w:lang w:eastAsia="ja-JP"/>
        </w:rPr>
      </w:pPr>
      <w:bookmarkStart w:id="18" w:name="_Toc344219841"/>
      <w:r>
        <w:rPr>
          <w:rFonts w:hint="eastAsia"/>
          <w:lang w:eastAsia="ja-JP"/>
        </w:rPr>
        <w:t>Project Server レポーティング</w:t>
      </w:r>
      <w:bookmarkEnd w:id="18"/>
    </w:p>
    <w:p w:rsidR="004E6552" w:rsidRDefault="00341A40" w:rsidP="004E6552">
      <w:pPr>
        <w:rPr>
          <w:lang w:eastAsia="ja-JP"/>
        </w:rPr>
      </w:pPr>
      <w:r>
        <w:rPr>
          <w:rFonts w:hint="eastAsia"/>
          <w:lang w:eastAsia="ja-JP"/>
        </w:rPr>
        <w:t>企業内で課題となるものの一つとして、プロジェクトのデータを収集</w:t>
      </w:r>
      <w:r w:rsidR="003122A0">
        <w:rPr>
          <w:rFonts w:hint="eastAsia"/>
          <w:lang w:eastAsia="ja-JP"/>
        </w:rPr>
        <w:t>、分類分け</w:t>
      </w:r>
      <w:r>
        <w:rPr>
          <w:rFonts w:hint="eastAsia"/>
          <w:lang w:eastAsia="ja-JP"/>
        </w:rPr>
        <w:t>、現状を把握を行い、企業としての判断を行うことがあります</w:t>
      </w:r>
      <w:r w:rsidR="003122A0">
        <w:rPr>
          <w:rFonts w:hint="eastAsia"/>
          <w:lang w:eastAsia="ja-JP"/>
        </w:rPr>
        <w:t>。たとえば、ビジネス インテリジェンス機能には次のようなものがあります。</w:t>
      </w:r>
    </w:p>
    <w:p w:rsidR="003122A0" w:rsidRDefault="003122A0" w:rsidP="00B53F1A">
      <w:pPr>
        <w:pStyle w:val="af1"/>
        <w:numPr>
          <w:ilvl w:val="0"/>
          <w:numId w:val="49"/>
        </w:numPr>
        <w:rPr>
          <w:lang w:eastAsia="ja-JP"/>
        </w:rPr>
      </w:pPr>
      <w:r>
        <w:rPr>
          <w:rFonts w:hint="eastAsia"/>
          <w:lang w:eastAsia="ja-JP"/>
        </w:rPr>
        <w:t>ダッシュボードで複数プロジェクトのリストやリソースの利用可能時間を表示する</w:t>
      </w:r>
    </w:p>
    <w:p w:rsidR="003122A0" w:rsidRDefault="003122A0" w:rsidP="00B53F1A">
      <w:pPr>
        <w:pStyle w:val="af1"/>
        <w:numPr>
          <w:ilvl w:val="0"/>
          <w:numId w:val="49"/>
        </w:numPr>
        <w:rPr>
          <w:lang w:eastAsia="ja-JP"/>
        </w:rPr>
      </w:pPr>
      <w:r>
        <w:rPr>
          <w:rFonts w:hint="eastAsia"/>
          <w:lang w:eastAsia="ja-JP"/>
        </w:rPr>
        <w:t>メンバー一覧を表示し、各メンバーの担当作業の実績時間をレポートする</w:t>
      </w:r>
    </w:p>
    <w:p w:rsidR="003122A0" w:rsidRDefault="003122A0" w:rsidP="003122A0">
      <w:pPr>
        <w:rPr>
          <w:lang w:eastAsia="ja-JP"/>
        </w:rPr>
      </w:pPr>
      <w:r>
        <w:rPr>
          <w:rFonts w:hint="eastAsia"/>
          <w:lang w:eastAsia="ja-JP"/>
        </w:rPr>
        <w:t>企業では</w:t>
      </w:r>
      <w:r w:rsidR="00274850">
        <w:rPr>
          <w:rFonts w:hint="eastAsia"/>
          <w:lang w:eastAsia="ja-JP"/>
        </w:rPr>
        <w:t>通常</w:t>
      </w:r>
      <w:r>
        <w:rPr>
          <w:rFonts w:hint="eastAsia"/>
          <w:lang w:eastAsia="ja-JP"/>
        </w:rPr>
        <w:t>、プロジェクト、リソース、タスクに対して</w:t>
      </w:r>
      <w:r w:rsidR="00274850">
        <w:rPr>
          <w:rFonts w:hint="eastAsia"/>
          <w:lang w:eastAsia="ja-JP"/>
        </w:rPr>
        <w:t>カスタム メタデータ(ユーザー設定フィールド)を作成するので、作成したレポートは企業にとって重要な意味のあるものになります。サンプルのメタデータには、プロジェクトの重要度、リソーススキル、タスクの重要度があります。Project Server/Project Onlineの強みの一つとして、SharePoint Server/Officeのレポート機能との連携により</w:t>
      </w:r>
      <w:r w:rsidR="00341A40">
        <w:rPr>
          <w:rFonts w:hint="eastAsia"/>
          <w:lang w:eastAsia="ja-JP"/>
        </w:rPr>
        <w:t>、</w:t>
      </w:r>
      <w:r w:rsidR="00274850">
        <w:rPr>
          <w:rFonts w:hint="eastAsia"/>
          <w:lang w:eastAsia="ja-JP"/>
        </w:rPr>
        <w:t>簡単にレポートを作成できるツールセットが用意されています。</w:t>
      </w:r>
    </w:p>
    <w:p w:rsidR="00274850" w:rsidRDefault="00274850" w:rsidP="00B53F1A">
      <w:pPr>
        <w:pStyle w:val="af1"/>
        <w:numPr>
          <w:ilvl w:val="0"/>
          <w:numId w:val="50"/>
        </w:numPr>
        <w:rPr>
          <w:lang w:eastAsia="ja-JP"/>
        </w:rPr>
      </w:pPr>
      <w:r>
        <w:rPr>
          <w:rFonts w:hint="eastAsia"/>
          <w:lang w:eastAsia="ja-JP"/>
        </w:rPr>
        <w:t>オンプレミスでの利用：Project Server 2010</w:t>
      </w:r>
      <w:r w:rsidR="00341A40">
        <w:rPr>
          <w:rFonts w:hint="eastAsia"/>
          <w:lang w:eastAsia="ja-JP"/>
        </w:rPr>
        <w:t>と同じように、レポート</w:t>
      </w:r>
      <w:r>
        <w:rPr>
          <w:rFonts w:hint="eastAsia"/>
          <w:lang w:eastAsia="ja-JP"/>
        </w:rPr>
        <w:t>DBに直接アクセスしてレポートを作成することができます</w:t>
      </w:r>
      <w:r w:rsidR="0060105C">
        <w:rPr>
          <w:rFonts w:hint="eastAsia"/>
          <w:lang w:eastAsia="ja-JP"/>
        </w:rPr>
        <w:t>。</w:t>
      </w:r>
    </w:p>
    <w:p w:rsidR="00274850" w:rsidRDefault="00274850" w:rsidP="00B53F1A">
      <w:pPr>
        <w:pStyle w:val="af1"/>
        <w:numPr>
          <w:ilvl w:val="0"/>
          <w:numId w:val="50"/>
        </w:numPr>
        <w:rPr>
          <w:lang w:eastAsia="ja-JP"/>
        </w:rPr>
      </w:pPr>
      <w:r>
        <w:rPr>
          <w:rFonts w:hint="eastAsia"/>
          <w:lang w:eastAsia="ja-JP"/>
        </w:rPr>
        <w:t>オンプレミス/Project Onlineの利用：最新版のMicrosoft Excelを使用してレポートを作成することができます。SQLのクエリの知識がなくても、シンプルにレポート/ダッシュボードを作成することができます。</w:t>
      </w:r>
    </w:p>
    <w:p w:rsidR="00274850" w:rsidRDefault="00274850" w:rsidP="00274850">
      <w:pPr>
        <w:pStyle w:val="af1"/>
        <w:ind w:left="420"/>
        <w:rPr>
          <w:lang w:eastAsia="ja-JP"/>
        </w:rPr>
      </w:pPr>
    </w:p>
    <w:p w:rsidR="003122A0" w:rsidRDefault="003122A0" w:rsidP="003122A0">
      <w:pPr>
        <w:pStyle w:val="3"/>
        <w:rPr>
          <w:lang w:eastAsia="ja-JP"/>
        </w:rPr>
      </w:pPr>
      <w:r>
        <w:rPr>
          <w:rFonts w:hint="eastAsia"/>
          <w:lang w:eastAsia="ja-JP"/>
        </w:rPr>
        <w:t>新機能</w:t>
      </w:r>
    </w:p>
    <w:p w:rsidR="00F645E6" w:rsidRDefault="00F645E6" w:rsidP="00A07427">
      <w:pPr>
        <w:pStyle w:val="af1"/>
        <w:numPr>
          <w:ilvl w:val="0"/>
          <w:numId w:val="51"/>
        </w:numPr>
        <w:rPr>
          <w:lang w:eastAsia="ja-JP"/>
        </w:rPr>
      </w:pPr>
      <w:r>
        <w:rPr>
          <w:rFonts w:hint="eastAsia"/>
          <w:lang w:eastAsia="ja-JP"/>
        </w:rPr>
        <w:t>最新版のExcelには、PowerPivotテクノロジが搭載されています。(以前のバージョンでは、アドインとして提供されていました)Project Server/Project Onlineでは、この機能を使用して多機能なレポートを作成することができます。たとえば、ユーザーは</w:t>
      </w:r>
      <w:r>
        <w:rPr>
          <w:lang w:eastAsia="ja-JP"/>
        </w:rPr>
        <w:t>”</w:t>
      </w:r>
      <w:r>
        <w:rPr>
          <w:rFonts w:hint="eastAsia"/>
          <w:lang w:eastAsia="ja-JP"/>
        </w:rPr>
        <w:t>Power View</w:t>
      </w:r>
      <w:r>
        <w:rPr>
          <w:lang w:eastAsia="ja-JP"/>
        </w:rPr>
        <w:t>”</w:t>
      </w:r>
      <w:r>
        <w:rPr>
          <w:rFonts w:hint="eastAsia"/>
          <w:lang w:eastAsia="ja-JP"/>
        </w:rPr>
        <w:t>機能を使用してExcel内に簡易的なダッシュボードを作成することができます。</w:t>
      </w:r>
    </w:p>
    <w:p w:rsidR="00F645E6" w:rsidRDefault="00F645E6" w:rsidP="00B53F1A">
      <w:pPr>
        <w:pStyle w:val="af1"/>
        <w:numPr>
          <w:ilvl w:val="0"/>
          <w:numId w:val="51"/>
        </w:numPr>
        <w:rPr>
          <w:lang w:eastAsia="ja-JP"/>
        </w:rPr>
      </w:pPr>
      <w:r>
        <w:rPr>
          <w:rFonts w:hint="eastAsia"/>
          <w:lang w:eastAsia="ja-JP"/>
        </w:rPr>
        <w:t>Project Online/Office 365では、レポートDBにアクセスすることはできません。</w:t>
      </w:r>
      <w:r w:rsidR="00371D23">
        <w:rPr>
          <w:rFonts w:hint="eastAsia"/>
          <w:lang w:eastAsia="ja-JP"/>
        </w:rPr>
        <w:t>(</w:t>
      </w:r>
      <w:r>
        <w:rPr>
          <w:rFonts w:hint="eastAsia"/>
          <w:lang w:eastAsia="ja-JP"/>
        </w:rPr>
        <w:t>オンプレミスで利用する場合は、Project Server 2010</w:t>
      </w:r>
      <w:r w:rsidR="00341A40">
        <w:rPr>
          <w:rFonts w:hint="eastAsia"/>
          <w:lang w:eastAsia="ja-JP"/>
        </w:rPr>
        <w:t>の時と同様に</w:t>
      </w:r>
      <w:r>
        <w:rPr>
          <w:rFonts w:hint="eastAsia"/>
          <w:lang w:eastAsia="ja-JP"/>
        </w:rPr>
        <w:t>レポートDBに直接アクセスすることができます</w:t>
      </w:r>
      <w:r w:rsidR="00371D23">
        <w:rPr>
          <w:rFonts w:hint="eastAsia"/>
          <w:lang w:eastAsia="ja-JP"/>
        </w:rPr>
        <w:t>)</w:t>
      </w:r>
      <w:r>
        <w:rPr>
          <w:rFonts w:hint="eastAsia"/>
          <w:lang w:eastAsia="ja-JP"/>
        </w:rPr>
        <w:t>Project Onlineでは、プロジェクトのレポートデータはExcelを含むいくつかのレポーティングツールでサポートされ</w:t>
      </w:r>
      <w:r w:rsidR="00274FC4">
        <w:rPr>
          <w:rFonts w:hint="eastAsia"/>
          <w:lang w:eastAsia="ja-JP"/>
        </w:rPr>
        <w:t>ているODataと呼ばれるデータ交換インターフェースを使用します。</w:t>
      </w:r>
    </w:p>
    <w:p w:rsidR="00371D23" w:rsidRDefault="00371D23" w:rsidP="00371D23">
      <w:pPr>
        <w:pStyle w:val="af1"/>
        <w:ind w:left="420"/>
        <w:rPr>
          <w:lang w:eastAsia="ja-JP"/>
        </w:rPr>
      </w:pPr>
      <w:r>
        <w:rPr>
          <w:rFonts w:hint="eastAsia"/>
          <w:lang w:eastAsia="ja-JP"/>
        </w:rPr>
        <w:t>※Project Onlineでレポートをデザインするためには、最新版のExcelが必要となります</w:t>
      </w:r>
    </w:p>
    <w:p w:rsidR="0060105C" w:rsidRDefault="0060105C">
      <w:pPr>
        <w:spacing w:before="0"/>
        <w:rPr>
          <w:lang w:eastAsia="ja-JP"/>
        </w:rPr>
      </w:pPr>
      <w:r>
        <w:rPr>
          <w:lang w:eastAsia="ja-JP"/>
        </w:rPr>
        <w:br w:type="page"/>
      </w:r>
    </w:p>
    <w:p w:rsidR="00371D23" w:rsidRDefault="00371D23" w:rsidP="00B53F1A">
      <w:pPr>
        <w:pStyle w:val="af1"/>
        <w:numPr>
          <w:ilvl w:val="0"/>
          <w:numId w:val="51"/>
        </w:numPr>
        <w:rPr>
          <w:lang w:eastAsia="ja-JP"/>
        </w:rPr>
      </w:pPr>
      <w:r>
        <w:rPr>
          <w:rFonts w:hint="eastAsia"/>
          <w:lang w:eastAsia="ja-JP"/>
        </w:rPr>
        <w:t>開発者はレポートデータを取得する際にODataプロトコルを使用します。</w:t>
      </w:r>
      <w:r w:rsidR="004757C5">
        <w:rPr>
          <w:rFonts w:hint="eastAsia"/>
          <w:lang w:eastAsia="ja-JP"/>
        </w:rPr>
        <w:t>ODataはデータをロックせずに、データ抽出と更新を行うWebプロトコルです</w:t>
      </w:r>
      <w:r>
        <w:rPr>
          <w:rFonts w:hint="eastAsia"/>
          <w:lang w:eastAsia="ja-JP"/>
        </w:rPr>
        <w:t>。ODataは、複数のデータベースやファイルシステム、コンテンツ管理システムやWeb</w:t>
      </w:r>
      <w:r w:rsidR="001528F7">
        <w:rPr>
          <w:rFonts w:hint="eastAsia"/>
          <w:lang w:eastAsia="ja-JP"/>
        </w:rPr>
        <w:t>サイトへ情報を公開・アクセスする際に使用します。</w:t>
      </w:r>
      <w:r w:rsidR="004F17EC">
        <w:rPr>
          <w:rFonts w:hint="eastAsia"/>
          <w:lang w:eastAsia="ja-JP"/>
        </w:rPr>
        <w:t>Odataで公開されるデータは、</w:t>
      </w:r>
      <w:r w:rsidR="001528F7">
        <w:rPr>
          <w:rFonts w:hint="eastAsia"/>
          <w:lang w:eastAsia="ja-JP"/>
        </w:rPr>
        <w:t>XML</w:t>
      </w:r>
      <w:r w:rsidR="004F17EC">
        <w:rPr>
          <w:rFonts w:hint="eastAsia"/>
          <w:lang w:eastAsia="ja-JP"/>
        </w:rPr>
        <w:t>形式になります</w:t>
      </w:r>
      <w:r w:rsidR="001528F7">
        <w:rPr>
          <w:rFonts w:hint="eastAsia"/>
          <w:lang w:eastAsia="ja-JP"/>
        </w:rPr>
        <w:t>。</w:t>
      </w:r>
      <w:r w:rsidR="004F17EC">
        <w:rPr>
          <w:rFonts w:hint="eastAsia"/>
          <w:lang w:eastAsia="ja-JP"/>
        </w:rPr>
        <w:t>ODataは、エンティティ</w:t>
      </w:r>
      <w:r w:rsidR="00336421">
        <w:rPr>
          <w:rFonts w:hint="eastAsia"/>
          <w:lang w:eastAsia="ja-JP"/>
        </w:rPr>
        <w:t>(ODataでは</w:t>
      </w:r>
      <w:r w:rsidR="00336421">
        <w:rPr>
          <w:lang w:eastAsia="ja-JP"/>
        </w:rPr>
        <w:t>”</w:t>
      </w:r>
      <w:r w:rsidR="00336421">
        <w:rPr>
          <w:rFonts w:hint="eastAsia"/>
          <w:lang w:eastAsia="ja-JP"/>
        </w:rPr>
        <w:t>resources</w:t>
      </w:r>
      <w:r w:rsidR="00336421">
        <w:rPr>
          <w:lang w:eastAsia="ja-JP"/>
        </w:rPr>
        <w:t>”</w:t>
      </w:r>
      <w:r w:rsidR="00336421">
        <w:rPr>
          <w:rFonts w:hint="eastAsia"/>
          <w:lang w:eastAsia="ja-JP"/>
        </w:rPr>
        <w:t>と呼ぶ)</w:t>
      </w:r>
      <w:r w:rsidR="004F17EC">
        <w:rPr>
          <w:rFonts w:hint="eastAsia"/>
          <w:lang w:eastAsia="ja-JP"/>
        </w:rPr>
        <w:t>によ</w:t>
      </w:r>
      <w:r w:rsidR="00336421">
        <w:rPr>
          <w:rFonts w:hint="eastAsia"/>
          <w:lang w:eastAsia="ja-JP"/>
        </w:rPr>
        <w:t>っ</w:t>
      </w:r>
      <w:r w:rsidR="004F17EC">
        <w:rPr>
          <w:rFonts w:hint="eastAsia"/>
          <w:lang w:eastAsia="ja-JP"/>
        </w:rPr>
        <w:t>て構成され、エンティティにリレーションを設定します</w:t>
      </w:r>
      <w:r w:rsidR="0004109B">
        <w:rPr>
          <w:rFonts w:hint="eastAsia"/>
          <w:lang w:eastAsia="ja-JP"/>
        </w:rPr>
        <w:t>(ODataでは</w:t>
      </w:r>
      <w:r w:rsidR="0004109B">
        <w:rPr>
          <w:lang w:eastAsia="ja-JP"/>
        </w:rPr>
        <w:t>”</w:t>
      </w:r>
      <w:r w:rsidR="0004109B">
        <w:rPr>
          <w:rFonts w:hint="eastAsia"/>
          <w:lang w:eastAsia="ja-JP"/>
        </w:rPr>
        <w:t>navigation properties</w:t>
      </w:r>
      <w:r w:rsidR="0004109B">
        <w:rPr>
          <w:lang w:eastAsia="ja-JP"/>
        </w:rPr>
        <w:t>”</w:t>
      </w:r>
      <w:r w:rsidR="0004109B">
        <w:rPr>
          <w:rFonts w:hint="eastAsia"/>
          <w:lang w:eastAsia="ja-JP"/>
        </w:rPr>
        <w:t>と呼ぶ)</w:t>
      </w:r>
      <w:r w:rsidR="004F17EC">
        <w:rPr>
          <w:rFonts w:hint="eastAsia"/>
          <w:lang w:eastAsia="ja-JP"/>
        </w:rPr>
        <w:t>。</w:t>
      </w:r>
    </w:p>
    <w:p w:rsidR="001528F7" w:rsidRDefault="001528F7" w:rsidP="00B53F1A">
      <w:pPr>
        <w:pStyle w:val="af1"/>
        <w:numPr>
          <w:ilvl w:val="0"/>
          <w:numId w:val="51"/>
        </w:numPr>
        <w:rPr>
          <w:lang w:eastAsia="ja-JP"/>
        </w:rPr>
      </w:pPr>
      <w:r>
        <w:rPr>
          <w:rFonts w:hint="eastAsia"/>
          <w:lang w:eastAsia="ja-JP"/>
        </w:rPr>
        <w:t>レポート機能にアクセスできるユーザーを制限できます。[サーバー設定]-[セキュリティの設定]から、</w:t>
      </w:r>
      <w:r w:rsidR="005A3E43">
        <w:rPr>
          <w:rFonts w:hint="eastAsia"/>
          <w:lang w:eastAsia="ja-JP"/>
        </w:rPr>
        <w:t>レポートをデザインまたは表示できるユーザーに“ビジネス インテリジェンスのリンクを表示”権限が付与されていることを確認できます。</w:t>
      </w:r>
    </w:p>
    <w:p w:rsidR="00341A40" w:rsidRDefault="00341A40" w:rsidP="00341A40">
      <w:pPr>
        <w:pStyle w:val="af1"/>
        <w:ind w:left="420"/>
        <w:rPr>
          <w:lang w:eastAsia="ja-JP"/>
        </w:rPr>
      </w:pPr>
    </w:p>
    <w:p w:rsidR="003122A0" w:rsidRDefault="003122A0" w:rsidP="003122A0">
      <w:pPr>
        <w:pStyle w:val="3"/>
        <w:rPr>
          <w:lang w:eastAsia="ja-JP"/>
        </w:rPr>
      </w:pPr>
      <w:r>
        <w:rPr>
          <w:rFonts w:hint="eastAsia"/>
          <w:lang w:eastAsia="ja-JP"/>
        </w:rPr>
        <w:t>利用シナリオ</w:t>
      </w:r>
    </w:p>
    <w:p w:rsidR="003122A0" w:rsidRDefault="00F54318" w:rsidP="003122A0">
      <w:pPr>
        <w:rPr>
          <w:lang w:eastAsia="ja-JP"/>
        </w:rPr>
      </w:pPr>
      <w:r>
        <w:rPr>
          <w:rFonts w:hint="eastAsia"/>
          <w:lang w:eastAsia="ja-JP"/>
        </w:rPr>
        <w:t>プロジェクトのレポートを</w:t>
      </w:r>
      <w:r w:rsidR="00341A40">
        <w:rPr>
          <w:rFonts w:hint="eastAsia"/>
          <w:lang w:eastAsia="ja-JP"/>
        </w:rPr>
        <w:t>作成する際に、</w:t>
      </w:r>
      <w:r>
        <w:rPr>
          <w:rFonts w:hint="eastAsia"/>
          <w:lang w:eastAsia="ja-JP"/>
        </w:rPr>
        <w:t>Excelを使用してピボットチャート、ピボットテーブルを作成しデータ分析をするユーザーが多</w:t>
      </w:r>
      <w:r w:rsidR="00341A40">
        <w:rPr>
          <w:rFonts w:hint="eastAsia"/>
          <w:lang w:eastAsia="ja-JP"/>
        </w:rPr>
        <w:t>くいます</w:t>
      </w:r>
      <w:r>
        <w:rPr>
          <w:rFonts w:hint="eastAsia"/>
          <w:lang w:eastAsia="ja-JP"/>
        </w:rPr>
        <w:t>。Project Online</w:t>
      </w:r>
      <w:r w:rsidR="00341A40">
        <w:rPr>
          <w:rFonts w:hint="eastAsia"/>
          <w:lang w:eastAsia="ja-JP"/>
        </w:rPr>
        <w:t>に</w:t>
      </w:r>
      <w:r>
        <w:rPr>
          <w:rFonts w:hint="eastAsia"/>
          <w:lang w:eastAsia="ja-JP"/>
        </w:rPr>
        <w:t>はExcelクライアントから接続することができ、SQL</w:t>
      </w:r>
      <w:r w:rsidR="00341A40">
        <w:rPr>
          <w:rFonts w:hint="eastAsia"/>
          <w:lang w:eastAsia="ja-JP"/>
        </w:rPr>
        <w:t>の知識がなくても簡単にプロジェクトのデータを使用した</w:t>
      </w:r>
      <w:r>
        <w:rPr>
          <w:rFonts w:hint="eastAsia"/>
          <w:lang w:eastAsia="ja-JP"/>
        </w:rPr>
        <w:t>レポートを作成することができます。また、作成したレポートはProject Onlineのドキュメントライブラリに保存することで、適切な権限を持ったユーザーと共有することができます。</w:t>
      </w:r>
    </w:p>
    <w:p w:rsidR="00600DFA" w:rsidRDefault="00600DFA">
      <w:pPr>
        <w:spacing w:before="0"/>
        <w:rPr>
          <w:rFonts w:eastAsiaTheme="majorEastAsia"/>
          <w:bCs/>
          <w:color w:val="58595B"/>
          <w:sz w:val="32"/>
          <w:szCs w:val="36"/>
          <w:lang w:eastAsia="ja-JP"/>
        </w:rPr>
      </w:pPr>
      <w:r>
        <w:rPr>
          <w:rFonts w:eastAsiaTheme="majorEastAsia"/>
          <w:bCs/>
          <w:color w:val="58595B"/>
          <w:sz w:val="32"/>
          <w:szCs w:val="36"/>
          <w:lang w:eastAsia="ja-JP"/>
        </w:rPr>
        <w:br w:type="page"/>
      </w:r>
    </w:p>
    <w:p w:rsidR="00600DFA" w:rsidRPr="00600DFA" w:rsidRDefault="00600DFA" w:rsidP="00600DFA">
      <w:pPr>
        <w:keepNext/>
        <w:keepLines/>
        <w:spacing w:before="200" w:after="0"/>
        <w:outlineLvl w:val="2"/>
        <w:rPr>
          <w:rFonts w:eastAsiaTheme="majorEastAsia"/>
          <w:bCs/>
          <w:color w:val="58595B"/>
          <w:sz w:val="32"/>
          <w:szCs w:val="36"/>
          <w:lang w:eastAsia="ja-JP"/>
        </w:rPr>
      </w:pPr>
      <w:r w:rsidRPr="00600DFA">
        <w:rPr>
          <w:rFonts w:eastAsiaTheme="majorEastAsia" w:hint="eastAsia"/>
          <w:bCs/>
          <w:color w:val="58595B"/>
          <w:sz w:val="32"/>
          <w:szCs w:val="36"/>
          <w:lang w:eastAsia="ja-JP"/>
        </w:rPr>
        <w:t>使い方</w:t>
      </w:r>
    </w:p>
    <w:p w:rsidR="00600DFA" w:rsidRPr="00600DFA" w:rsidRDefault="00600DFA" w:rsidP="00600DFA">
      <w:pPr>
        <w:numPr>
          <w:ilvl w:val="0"/>
          <w:numId w:val="52"/>
        </w:numPr>
        <w:contextualSpacing/>
        <w:rPr>
          <w:lang w:eastAsia="ja-JP"/>
        </w:rPr>
      </w:pPr>
      <w:r w:rsidRPr="00600DFA">
        <w:rPr>
          <w:rFonts w:hint="eastAsia"/>
          <w:lang w:eastAsia="ja-JP"/>
        </w:rPr>
        <w:t>最新版のExcelを開きます。</w:t>
      </w:r>
    </w:p>
    <w:p w:rsidR="00600DFA" w:rsidRDefault="00600DFA" w:rsidP="00600DFA">
      <w:pPr>
        <w:numPr>
          <w:ilvl w:val="0"/>
          <w:numId w:val="52"/>
        </w:numPr>
        <w:contextualSpacing/>
        <w:rPr>
          <w:lang w:eastAsia="ja-JP"/>
        </w:rPr>
      </w:pPr>
      <w:r w:rsidRPr="00600DFA">
        <w:rPr>
          <w:rFonts w:hint="eastAsia"/>
          <w:lang w:eastAsia="ja-JP"/>
        </w:rPr>
        <w:t>[</w:t>
      </w:r>
      <w:r w:rsidR="00A70A48">
        <w:rPr>
          <w:rFonts w:hint="eastAsia"/>
          <w:lang w:eastAsia="ja-JP"/>
        </w:rPr>
        <w:t>データ</w:t>
      </w:r>
      <w:r w:rsidRPr="00600DFA">
        <w:rPr>
          <w:rFonts w:hint="eastAsia"/>
          <w:lang w:eastAsia="ja-JP"/>
        </w:rPr>
        <w:t>]タブの[</w:t>
      </w:r>
      <w:r w:rsidR="00A70A48">
        <w:rPr>
          <w:rFonts w:hint="eastAsia"/>
          <w:lang w:eastAsia="ja-JP"/>
        </w:rPr>
        <w:t>外部データの取り込み</w:t>
      </w:r>
      <w:r w:rsidRPr="00600DFA">
        <w:rPr>
          <w:rFonts w:hint="eastAsia"/>
          <w:lang w:eastAsia="ja-JP"/>
        </w:rPr>
        <w:t>]-[</w:t>
      </w:r>
      <w:r w:rsidR="00A70A48">
        <w:rPr>
          <w:rFonts w:hint="eastAsia"/>
          <w:lang w:eastAsia="ja-JP"/>
        </w:rPr>
        <w:t>その他のデータ ソース</w:t>
      </w:r>
      <w:r w:rsidRPr="00600DFA">
        <w:rPr>
          <w:rFonts w:hint="eastAsia"/>
          <w:lang w:eastAsia="ja-JP"/>
        </w:rPr>
        <w:t>]のドロップダウンから[OData</w:t>
      </w:r>
      <w:r w:rsidR="00A70A48">
        <w:rPr>
          <w:rFonts w:hint="eastAsia"/>
          <w:lang w:eastAsia="ja-JP"/>
        </w:rPr>
        <w:t xml:space="preserve"> データ フィード</w:t>
      </w:r>
      <w:r w:rsidRPr="00600DFA">
        <w:rPr>
          <w:rFonts w:hint="eastAsia"/>
          <w:lang w:eastAsia="ja-JP"/>
        </w:rPr>
        <w:t>]を選択します。</w:t>
      </w:r>
    </w:p>
    <w:p w:rsidR="00CF38E0" w:rsidRPr="00600DFA" w:rsidRDefault="00EC236A" w:rsidP="00CF38E0">
      <w:pPr>
        <w:ind w:left="420"/>
        <w:contextualSpacing/>
        <w:rPr>
          <w:lang w:eastAsia="ja-JP"/>
        </w:rPr>
      </w:pPr>
      <w:r>
        <w:rPr>
          <w:noProof/>
          <w:lang w:eastAsia="ja-JP"/>
        </w:rPr>
        <mc:AlternateContent>
          <mc:Choice Requires="wps">
            <w:drawing>
              <wp:anchor distT="0" distB="0" distL="114300" distR="114300" simplePos="0" relativeHeight="251757568" behindDoc="0" locked="0" layoutInCell="1" allowOverlap="1" wp14:anchorId="62798B19" wp14:editId="6BDA3930">
                <wp:simplePos x="0" y="0"/>
                <wp:positionH relativeFrom="column">
                  <wp:posOffset>956681</wp:posOffset>
                </wp:positionH>
                <wp:positionV relativeFrom="paragraph">
                  <wp:posOffset>1738630</wp:posOffset>
                </wp:positionV>
                <wp:extent cx="2099144" cy="278295"/>
                <wp:effectExtent l="0" t="0" r="15875" b="26670"/>
                <wp:wrapNone/>
                <wp:docPr id="52" name="角丸四角形 52"/>
                <wp:cNvGraphicFramePr/>
                <a:graphic xmlns:a="http://schemas.openxmlformats.org/drawingml/2006/main">
                  <a:graphicData uri="http://schemas.microsoft.com/office/word/2010/wordprocessingShape">
                    <wps:wsp>
                      <wps:cNvSpPr/>
                      <wps:spPr>
                        <a:xfrm>
                          <a:off x="0" y="0"/>
                          <a:ext cx="2099144" cy="2782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A0404" id="角丸四角形 52" o:spid="_x0000_s1026" style="position:absolute;left:0;text-align:left;margin-left:75.35pt;margin-top:136.9pt;width:165.3pt;height:2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" filled="f" strokecolor="red" strokeweight="2pt"/>
            </w:pict>
          </mc:Fallback>
        </mc:AlternateContent>
      </w:r>
      <w:r w:rsidR="00E75F35">
        <w:rPr>
          <w:noProof/>
          <w:lang w:eastAsia="ja-JP"/>
        </w:rPr>
        <w:drawing>
          <wp:inline distT="0" distB="0" distL="0" distR="0">
            <wp:extent cx="4873924" cy="3459193"/>
            <wp:effectExtent l="19050" t="19050" r="22225" b="27305"/>
            <wp:docPr id="9284" name="図 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61">
                      <a:extLst>
                        <a:ext uri="{28A0092B-C50C-407E-A947-70E740481C1C}">
                          <a14:useLocalDpi xmlns:a14="http://schemas.microsoft.com/office/drawing/2010/main" val="0"/>
                        </a:ext>
                      </a:extLst>
                    </a:blip>
                    <a:srcRect t="1" b="5361"/>
                    <a:stretch/>
                  </pic:blipFill>
                  <pic:spPr bwMode="auto">
                    <a:xfrm>
                      <a:off x="0" y="0"/>
                      <a:ext cx="4874760" cy="345978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600DFA" w:rsidRPr="00600DFA" w:rsidRDefault="00600DFA" w:rsidP="00600DFA">
      <w:pPr>
        <w:ind w:left="420"/>
        <w:contextualSpacing/>
        <w:rPr>
          <w:lang w:eastAsia="ja-JP"/>
        </w:rPr>
      </w:pPr>
    </w:p>
    <w:p w:rsidR="00600DFA" w:rsidRPr="00600DFA" w:rsidRDefault="00600DFA" w:rsidP="00600DFA">
      <w:pPr>
        <w:spacing w:before="0"/>
        <w:rPr>
          <w:lang w:eastAsia="ja-JP"/>
        </w:rPr>
      </w:pPr>
      <w:r w:rsidRPr="00600DFA">
        <w:rPr>
          <w:lang w:eastAsia="ja-JP"/>
        </w:rPr>
        <w:br w:type="page"/>
      </w:r>
    </w:p>
    <w:p w:rsidR="00600DFA" w:rsidRPr="00600DFA" w:rsidRDefault="00A70A48" w:rsidP="00600DFA">
      <w:pPr>
        <w:numPr>
          <w:ilvl w:val="0"/>
          <w:numId w:val="52"/>
        </w:numPr>
        <w:contextualSpacing/>
        <w:rPr>
          <w:lang w:eastAsia="ja-JP"/>
        </w:rPr>
      </w:pPr>
      <w:r>
        <w:rPr>
          <w:rFonts w:hint="eastAsia"/>
          <w:lang w:eastAsia="ja-JP"/>
        </w:rPr>
        <w:t>データ接続ウィザード</w:t>
      </w:r>
      <w:r w:rsidR="00600DFA" w:rsidRPr="00600DFA">
        <w:rPr>
          <w:rFonts w:hint="eastAsia"/>
          <w:lang w:eastAsia="ja-JP"/>
        </w:rPr>
        <w:t>で以下のように入力し、</w:t>
      </w:r>
      <w:r>
        <w:rPr>
          <w:rFonts w:hint="eastAsia"/>
          <w:lang w:eastAsia="ja-JP"/>
        </w:rPr>
        <w:t>[次へ</w:t>
      </w:r>
      <w:r w:rsidR="00600DFA" w:rsidRPr="00600DFA">
        <w:rPr>
          <w:rFonts w:hint="eastAsia"/>
          <w:lang w:eastAsia="ja-JP"/>
        </w:rPr>
        <w:t>]をクリックします。</w:t>
      </w:r>
    </w:p>
    <w:p w:rsidR="00600DFA" w:rsidRPr="00600DFA" w:rsidRDefault="00EC236A" w:rsidP="00600DFA">
      <w:pPr>
        <w:numPr>
          <w:ilvl w:val="0"/>
          <w:numId w:val="53"/>
        </w:numPr>
        <w:contextualSpacing/>
        <w:rPr>
          <w:lang w:eastAsia="ja-JP"/>
        </w:rPr>
      </w:pPr>
      <w:r>
        <w:rPr>
          <w:rFonts w:hint="eastAsia"/>
          <w:lang w:eastAsia="ja-JP"/>
        </w:rPr>
        <w:t>１．</w:t>
      </w:r>
      <w:r w:rsidR="00A70A48">
        <w:rPr>
          <w:rFonts w:hint="eastAsia"/>
          <w:lang w:eastAsia="ja-JP"/>
        </w:rPr>
        <w:t xml:space="preserve">データ フィードの場所 </w:t>
      </w:r>
      <w:r w:rsidR="00600DFA" w:rsidRPr="00600DFA">
        <w:rPr>
          <w:rFonts w:hint="eastAsia"/>
          <w:lang w:eastAsia="ja-JP"/>
        </w:rPr>
        <w:t>のリンクを入力します。</w:t>
      </w:r>
    </w:p>
    <w:p w:rsidR="00600DFA" w:rsidRPr="00600DFA" w:rsidRDefault="00600DFA" w:rsidP="00600DFA">
      <w:pPr>
        <w:ind w:left="540" w:firstLine="300"/>
        <w:contextualSpacing/>
        <w:rPr>
          <w:lang w:eastAsia="ja-JP"/>
        </w:rPr>
      </w:pPr>
      <w:r w:rsidRPr="00600DFA">
        <w:rPr>
          <w:rFonts w:hint="eastAsia"/>
          <w:lang w:eastAsia="ja-JP"/>
        </w:rPr>
        <w:t>例：</w:t>
      </w:r>
      <w:r w:rsidR="00C32588" w:rsidRPr="00C32588">
        <w:rPr>
          <w:rFonts w:hint="eastAsia"/>
          <w:color w:val="0000FF" w:themeColor="hyperlink"/>
          <w:u w:val="single"/>
          <w:lang w:eastAsia="ja-JP"/>
        </w:rPr>
        <w:t>http://ProjectServer/PWA/_api/</w:t>
      </w:r>
      <w:r w:rsidR="00C32588">
        <w:rPr>
          <w:rFonts w:hint="eastAsia"/>
          <w:color w:val="0000FF" w:themeColor="hyperlink"/>
          <w:u w:val="single"/>
          <w:lang w:eastAsia="ja-JP"/>
        </w:rPr>
        <w:t>ProjectData/</w:t>
      </w:r>
    </w:p>
    <w:p w:rsidR="00600DFA" w:rsidRDefault="00EC236A" w:rsidP="00600DFA">
      <w:pPr>
        <w:numPr>
          <w:ilvl w:val="0"/>
          <w:numId w:val="53"/>
        </w:numPr>
        <w:contextualSpacing/>
        <w:rPr>
          <w:lang w:eastAsia="ja-JP"/>
        </w:rPr>
      </w:pPr>
      <w:r>
        <w:rPr>
          <w:rFonts w:hint="eastAsia"/>
          <w:lang w:eastAsia="ja-JP"/>
        </w:rPr>
        <w:t>２．</w:t>
      </w:r>
      <w:r w:rsidR="00A70A48">
        <w:rPr>
          <w:rFonts w:hint="eastAsia"/>
          <w:lang w:eastAsia="ja-JP"/>
        </w:rPr>
        <w:t>ログイン時の証明</w:t>
      </w:r>
      <w:r w:rsidR="00600DFA" w:rsidRPr="00600DFA">
        <w:rPr>
          <w:rFonts w:hint="eastAsia"/>
          <w:lang w:eastAsia="ja-JP"/>
        </w:rPr>
        <w:t>で「</w:t>
      </w:r>
      <w:r w:rsidR="00A70A48">
        <w:rPr>
          <w:rFonts w:hint="eastAsia"/>
          <w:lang w:eastAsia="ja-JP"/>
        </w:rPr>
        <w:t>このファイルを開いたユーザーのサインイン情報を使用する</w:t>
      </w:r>
      <w:r w:rsidR="00600DFA" w:rsidRPr="00600DFA">
        <w:rPr>
          <w:rFonts w:hint="eastAsia"/>
          <w:lang w:eastAsia="ja-JP"/>
        </w:rPr>
        <w:t>」を選択します。</w:t>
      </w:r>
    </w:p>
    <w:p w:rsidR="00600DFA" w:rsidRPr="00600DFA" w:rsidRDefault="00E75F35" w:rsidP="00C32588">
      <w:pPr>
        <w:ind w:left="420"/>
        <w:contextualSpacing/>
        <w:rPr>
          <w:lang w:eastAsia="ja-JP"/>
        </w:rPr>
      </w:pPr>
      <w:r>
        <w:rPr>
          <w:noProof/>
          <w:lang w:eastAsia="ja-JP"/>
        </w:rPr>
        <w:drawing>
          <wp:inline distT="0" distB="0" distL="0" distR="0">
            <wp:extent cx="3932640" cy="3101400"/>
            <wp:effectExtent l="19050" t="19050" r="10795" b="22860"/>
            <wp:docPr id="9285" name="図 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2">
                      <a:extLst>
                        <a:ext uri="{28A0092B-C50C-407E-A947-70E740481C1C}">
                          <a14:useLocalDpi xmlns:a14="http://schemas.microsoft.com/office/drawing/2010/main" val="0"/>
                        </a:ext>
                      </a:extLst>
                    </a:blip>
                    <a:stretch>
                      <a:fillRect/>
                    </a:stretch>
                  </pic:blipFill>
                  <pic:spPr>
                    <a:xfrm>
                      <a:off x="0" y="0"/>
                      <a:ext cx="3932640" cy="3101400"/>
                    </a:xfrm>
                    <a:prstGeom prst="rect">
                      <a:avLst/>
                    </a:prstGeom>
                    <a:ln>
                      <a:solidFill>
                        <a:schemeClr val="tx1">
                          <a:lumMod val="50000"/>
                          <a:lumOff val="50000"/>
                        </a:schemeClr>
                      </a:solidFill>
                    </a:ln>
                  </pic:spPr>
                </pic:pic>
              </a:graphicData>
            </a:graphic>
          </wp:inline>
        </w:drawing>
      </w:r>
    </w:p>
    <w:p w:rsidR="00600DFA" w:rsidRPr="00600DFA" w:rsidRDefault="00600DFA" w:rsidP="00600DFA">
      <w:pPr>
        <w:numPr>
          <w:ilvl w:val="0"/>
          <w:numId w:val="52"/>
        </w:numPr>
        <w:contextualSpacing/>
        <w:rPr>
          <w:lang w:eastAsia="ja-JP"/>
        </w:rPr>
      </w:pPr>
      <w:r w:rsidRPr="00600DFA">
        <w:rPr>
          <w:rFonts w:hint="eastAsia"/>
          <w:lang w:eastAsia="ja-JP"/>
        </w:rPr>
        <w:t>Offifce 365 Project Online</w:t>
      </w:r>
      <w:r w:rsidR="00A70A48">
        <w:rPr>
          <w:rFonts w:hint="eastAsia"/>
          <w:lang w:eastAsia="ja-JP"/>
        </w:rPr>
        <w:t>のログイン画面が表示されたら</w:t>
      </w:r>
      <w:r w:rsidRPr="00600DFA">
        <w:rPr>
          <w:rFonts w:hint="eastAsia"/>
          <w:lang w:eastAsia="ja-JP"/>
        </w:rPr>
        <w:t>、ユーザー名とパスワードを入力します。</w:t>
      </w:r>
    </w:p>
    <w:p w:rsidR="00600DFA" w:rsidRDefault="00600DFA" w:rsidP="00600DFA">
      <w:pPr>
        <w:numPr>
          <w:ilvl w:val="0"/>
          <w:numId w:val="52"/>
        </w:numPr>
        <w:contextualSpacing/>
        <w:rPr>
          <w:lang w:eastAsia="ja-JP"/>
        </w:rPr>
      </w:pPr>
      <w:r w:rsidRPr="00600DFA">
        <w:rPr>
          <w:rFonts w:hint="eastAsia"/>
          <w:lang w:eastAsia="ja-JP"/>
        </w:rPr>
        <w:t>ログイン後、レポートに使用する</w:t>
      </w:r>
      <w:r w:rsidR="00A70A48">
        <w:rPr>
          <w:rFonts w:hint="eastAsia"/>
          <w:lang w:eastAsia="ja-JP"/>
        </w:rPr>
        <w:t>テーブルの選択画面が表示されます。テーブル</w:t>
      </w:r>
      <w:r w:rsidRPr="00600DFA">
        <w:rPr>
          <w:rFonts w:hint="eastAsia"/>
          <w:lang w:eastAsia="ja-JP"/>
        </w:rPr>
        <w:t>を選択し、</w:t>
      </w:r>
      <w:r w:rsidR="00A70A48">
        <w:rPr>
          <w:rFonts w:hint="eastAsia"/>
          <w:lang w:eastAsia="ja-JP"/>
        </w:rPr>
        <w:t>[次へ</w:t>
      </w:r>
      <w:r w:rsidRPr="00600DFA">
        <w:rPr>
          <w:rFonts w:hint="eastAsia"/>
          <w:lang w:eastAsia="ja-JP"/>
        </w:rPr>
        <w:t>]をクリックします。</w:t>
      </w:r>
    </w:p>
    <w:p w:rsidR="00C32588" w:rsidRPr="00600DFA" w:rsidRDefault="00E75F35" w:rsidP="00C32588">
      <w:pPr>
        <w:ind w:left="420"/>
        <w:contextualSpacing/>
        <w:rPr>
          <w:lang w:eastAsia="ja-JP"/>
        </w:rPr>
      </w:pPr>
      <w:r>
        <w:rPr>
          <w:noProof/>
          <w:lang w:eastAsia="ja-JP"/>
        </w:rPr>
        <w:drawing>
          <wp:inline distT="0" distB="0" distL="0" distR="0">
            <wp:extent cx="3947760" cy="2689920"/>
            <wp:effectExtent l="19050" t="19050" r="15240" b="15240"/>
            <wp:docPr id="9286" name="図 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3">
                      <a:extLst>
                        <a:ext uri="{28A0092B-C50C-407E-A947-70E740481C1C}">
                          <a14:useLocalDpi xmlns:a14="http://schemas.microsoft.com/office/drawing/2010/main" val="0"/>
                        </a:ext>
                      </a:extLst>
                    </a:blip>
                    <a:stretch>
                      <a:fillRect/>
                    </a:stretch>
                  </pic:blipFill>
                  <pic:spPr>
                    <a:xfrm>
                      <a:off x="0" y="0"/>
                      <a:ext cx="3947760" cy="2689920"/>
                    </a:xfrm>
                    <a:prstGeom prst="rect">
                      <a:avLst/>
                    </a:prstGeom>
                    <a:ln>
                      <a:solidFill>
                        <a:schemeClr val="tx1">
                          <a:lumMod val="50000"/>
                          <a:lumOff val="50000"/>
                        </a:schemeClr>
                      </a:solidFill>
                    </a:ln>
                  </pic:spPr>
                </pic:pic>
              </a:graphicData>
            </a:graphic>
          </wp:inline>
        </w:drawing>
      </w:r>
    </w:p>
    <w:p w:rsidR="00600DFA" w:rsidRPr="00600DFA" w:rsidRDefault="00600DFA" w:rsidP="00600DFA">
      <w:pPr>
        <w:ind w:left="420"/>
        <w:contextualSpacing/>
        <w:rPr>
          <w:lang w:eastAsia="ja-JP"/>
        </w:rPr>
      </w:pPr>
    </w:p>
    <w:p w:rsidR="00600DFA" w:rsidRPr="00600DFA" w:rsidRDefault="00600DFA" w:rsidP="00600DFA">
      <w:pPr>
        <w:spacing w:before="0"/>
        <w:rPr>
          <w:lang w:eastAsia="ja-JP"/>
        </w:rPr>
      </w:pPr>
      <w:r w:rsidRPr="00600DFA">
        <w:rPr>
          <w:lang w:eastAsia="ja-JP"/>
        </w:rPr>
        <w:br w:type="page"/>
      </w:r>
    </w:p>
    <w:p w:rsidR="00600DFA" w:rsidRDefault="00A70A48" w:rsidP="00600DFA">
      <w:pPr>
        <w:numPr>
          <w:ilvl w:val="0"/>
          <w:numId w:val="52"/>
        </w:numPr>
        <w:contextualSpacing/>
        <w:rPr>
          <w:lang w:eastAsia="ja-JP"/>
        </w:rPr>
      </w:pPr>
      <w:r>
        <w:rPr>
          <w:rFonts w:hint="eastAsia"/>
          <w:lang w:eastAsia="ja-JP"/>
        </w:rPr>
        <w:t>選択したテーブル</w:t>
      </w:r>
      <w:r w:rsidR="00600DFA" w:rsidRPr="00600DFA">
        <w:rPr>
          <w:rFonts w:hint="eastAsia"/>
          <w:lang w:eastAsia="ja-JP"/>
        </w:rPr>
        <w:t>がExcelにダウンロードされます。データのダウンロードが終わったら、</w:t>
      </w:r>
      <w:r>
        <w:rPr>
          <w:rFonts w:hint="eastAsia"/>
          <w:lang w:eastAsia="ja-JP"/>
        </w:rPr>
        <w:t>[完了</w:t>
      </w:r>
      <w:r w:rsidR="00600DFA" w:rsidRPr="00600DFA">
        <w:rPr>
          <w:rFonts w:hint="eastAsia"/>
          <w:lang w:eastAsia="ja-JP"/>
        </w:rPr>
        <w:t>]をクリックします。</w:t>
      </w:r>
    </w:p>
    <w:p w:rsidR="00600DFA" w:rsidRPr="00600DFA" w:rsidRDefault="00E75F35" w:rsidP="00C32588">
      <w:pPr>
        <w:ind w:left="420"/>
        <w:contextualSpacing/>
        <w:rPr>
          <w:lang w:eastAsia="ja-JP"/>
        </w:rPr>
      </w:pPr>
      <w:r>
        <w:rPr>
          <w:noProof/>
          <w:lang w:eastAsia="ja-JP"/>
        </w:rPr>
        <w:drawing>
          <wp:inline distT="0" distB="0" distL="0" distR="0">
            <wp:extent cx="3932640" cy="3635280"/>
            <wp:effectExtent l="19050" t="19050" r="10795" b="22860"/>
            <wp:docPr id="9287" name="図 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4">
                      <a:extLst>
                        <a:ext uri="{28A0092B-C50C-407E-A947-70E740481C1C}">
                          <a14:useLocalDpi xmlns:a14="http://schemas.microsoft.com/office/drawing/2010/main" val="0"/>
                        </a:ext>
                      </a:extLst>
                    </a:blip>
                    <a:stretch>
                      <a:fillRect/>
                    </a:stretch>
                  </pic:blipFill>
                  <pic:spPr>
                    <a:xfrm>
                      <a:off x="0" y="0"/>
                      <a:ext cx="3932640" cy="3635280"/>
                    </a:xfrm>
                    <a:prstGeom prst="rect">
                      <a:avLst/>
                    </a:prstGeom>
                    <a:ln>
                      <a:solidFill>
                        <a:schemeClr val="tx1">
                          <a:lumMod val="50000"/>
                          <a:lumOff val="50000"/>
                        </a:schemeClr>
                      </a:solidFill>
                    </a:ln>
                  </pic:spPr>
                </pic:pic>
              </a:graphicData>
            </a:graphic>
          </wp:inline>
        </w:drawing>
      </w:r>
    </w:p>
    <w:p w:rsidR="00600DFA" w:rsidRDefault="00A70A48" w:rsidP="00600DFA">
      <w:pPr>
        <w:numPr>
          <w:ilvl w:val="0"/>
          <w:numId w:val="52"/>
        </w:numPr>
        <w:contextualSpacing/>
        <w:rPr>
          <w:lang w:eastAsia="ja-JP"/>
        </w:rPr>
      </w:pPr>
      <w:r>
        <w:rPr>
          <w:rFonts w:hint="eastAsia"/>
          <w:lang w:eastAsia="ja-JP"/>
        </w:rPr>
        <w:t>[ピボットテーブル レポート</w:t>
      </w:r>
      <w:r w:rsidR="00600DFA" w:rsidRPr="00600DFA">
        <w:rPr>
          <w:rFonts w:hint="eastAsia"/>
          <w:lang w:eastAsia="ja-JP"/>
        </w:rPr>
        <w:t>]オプションを選択し</w:t>
      </w:r>
      <w:r w:rsidR="009856C3">
        <w:rPr>
          <w:rFonts w:hint="eastAsia"/>
          <w:lang w:eastAsia="ja-JP"/>
        </w:rPr>
        <w:t>、[OK]をクリックし</w:t>
      </w:r>
      <w:r w:rsidR="00600DFA" w:rsidRPr="00600DFA">
        <w:rPr>
          <w:rFonts w:hint="eastAsia"/>
          <w:lang w:eastAsia="ja-JP"/>
        </w:rPr>
        <w:t>ます。</w:t>
      </w:r>
    </w:p>
    <w:p w:rsidR="00C32588" w:rsidRPr="00600DFA" w:rsidRDefault="00E75F35" w:rsidP="00C32588">
      <w:pPr>
        <w:ind w:left="420"/>
        <w:contextualSpacing/>
        <w:rPr>
          <w:lang w:eastAsia="ja-JP"/>
        </w:rPr>
      </w:pPr>
      <w:r>
        <w:rPr>
          <w:noProof/>
          <w:lang w:eastAsia="ja-JP"/>
        </w:rPr>
        <w:drawing>
          <wp:inline distT="0" distB="0" distL="0" distR="0">
            <wp:extent cx="2255400" cy="2522160"/>
            <wp:effectExtent l="19050" t="19050" r="12065" b="12065"/>
            <wp:docPr id="9288" name="図 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5">
                      <a:extLst>
                        <a:ext uri="{28A0092B-C50C-407E-A947-70E740481C1C}">
                          <a14:useLocalDpi xmlns:a14="http://schemas.microsoft.com/office/drawing/2010/main" val="0"/>
                        </a:ext>
                      </a:extLst>
                    </a:blip>
                    <a:stretch>
                      <a:fillRect/>
                    </a:stretch>
                  </pic:blipFill>
                  <pic:spPr>
                    <a:xfrm>
                      <a:off x="0" y="0"/>
                      <a:ext cx="2255400" cy="2522160"/>
                    </a:xfrm>
                    <a:prstGeom prst="rect">
                      <a:avLst/>
                    </a:prstGeom>
                    <a:ln>
                      <a:solidFill>
                        <a:schemeClr val="tx1">
                          <a:lumMod val="50000"/>
                          <a:lumOff val="50000"/>
                        </a:schemeClr>
                      </a:solidFill>
                    </a:ln>
                  </pic:spPr>
                </pic:pic>
              </a:graphicData>
            </a:graphic>
          </wp:inline>
        </w:drawing>
      </w:r>
    </w:p>
    <w:p w:rsidR="00600DFA" w:rsidRPr="00600DFA" w:rsidRDefault="00600DFA" w:rsidP="00600DFA">
      <w:pPr>
        <w:ind w:left="420"/>
        <w:contextualSpacing/>
        <w:rPr>
          <w:lang w:eastAsia="ja-JP"/>
        </w:rPr>
      </w:pPr>
    </w:p>
    <w:p w:rsidR="00600DFA" w:rsidRPr="00600DFA" w:rsidRDefault="00600DFA" w:rsidP="00600DFA">
      <w:pPr>
        <w:spacing w:before="0"/>
        <w:rPr>
          <w:lang w:eastAsia="ja-JP"/>
        </w:rPr>
      </w:pPr>
      <w:r w:rsidRPr="00600DFA">
        <w:rPr>
          <w:lang w:eastAsia="ja-JP"/>
        </w:rPr>
        <w:br w:type="page"/>
      </w:r>
    </w:p>
    <w:p w:rsidR="00600DFA" w:rsidRDefault="00600DFA" w:rsidP="00600DFA">
      <w:pPr>
        <w:numPr>
          <w:ilvl w:val="0"/>
          <w:numId w:val="52"/>
        </w:numPr>
        <w:contextualSpacing/>
        <w:rPr>
          <w:lang w:eastAsia="ja-JP"/>
        </w:rPr>
      </w:pPr>
      <w:r w:rsidRPr="00600DFA">
        <w:rPr>
          <w:rFonts w:hint="eastAsia"/>
          <w:lang w:eastAsia="ja-JP"/>
        </w:rPr>
        <w:t>別シートでも、</w:t>
      </w:r>
      <w:r w:rsidR="00C57540">
        <w:rPr>
          <w:rFonts w:hint="eastAsia"/>
          <w:lang w:eastAsia="ja-JP"/>
        </w:rPr>
        <w:t>[データ</w:t>
      </w:r>
      <w:r w:rsidRPr="00600DFA">
        <w:rPr>
          <w:rFonts w:hint="eastAsia"/>
          <w:lang w:eastAsia="ja-JP"/>
        </w:rPr>
        <w:t>]タブ</w:t>
      </w:r>
      <w:r w:rsidR="00C57540">
        <w:rPr>
          <w:rFonts w:hint="eastAsia"/>
          <w:lang w:eastAsia="ja-JP"/>
        </w:rPr>
        <w:t>-[外部データの取り込み]-[既存の接続</w:t>
      </w:r>
      <w:r w:rsidRPr="00600DFA">
        <w:rPr>
          <w:rFonts w:hint="eastAsia"/>
          <w:lang w:eastAsia="ja-JP"/>
        </w:rPr>
        <w:t>]をクリックし、前の手順で作成したOData 接続情報を使用することができます。</w:t>
      </w:r>
    </w:p>
    <w:p w:rsidR="00C32588" w:rsidRPr="00600DFA" w:rsidRDefault="002E66AF" w:rsidP="00C32588">
      <w:pPr>
        <w:ind w:left="420"/>
        <w:contextualSpacing/>
        <w:rPr>
          <w:lang w:eastAsia="ja-JP"/>
        </w:rPr>
      </w:pPr>
      <w:r>
        <w:rPr>
          <w:noProof/>
          <w:lang w:eastAsia="ja-JP"/>
        </w:rPr>
        <w:drawing>
          <wp:inline distT="0" distB="0" distL="0" distR="0">
            <wp:extent cx="3810600" cy="3810600"/>
            <wp:effectExtent l="19050" t="19050" r="19050" b="19050"/>
            <wp:docPr id="9297" name="図 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6">
                      <a:extLst>
                        <a:ext uri="{28A0092B-C50C-407E-A947-70E740481C1C}">
                          <a14:useLocalDpi xmlns:a14="http://schemas.microsoft.com/office/drawing/2010/main" val="0"/>
                        </a:ext>
                      </a:extLst>
                    </a:blip>
                    <a:stretch>
                      <a:fillRect/>
                    </a:stretch>
                  </pic:blipFill>
                  <pic:spPr>
                    <a:xfrm>
                      <a:off x="0" y="0"/>
                      <a:ext cx="3810600" cy="3810600"/>
                    </a:xfrm>
                    <a:prstGeom prst="rect">
                      <a:avLst/>
                    </a:prstGeom>
                    <a:ln>
                      <a:solidFill>
                        <a:schemeClr val="tx1">
                          <a:lumMod val="50000"/>
                          <a:lumOff val="50000"/>
                        </a:schemeClr>
                      </a:solidFill>
                    </a:ln>
                  </pic:spPr>
                </pic:pic>
              </a:graphicData>
            </a:graphic>
          </wp:inline>
        </w:drawing>
      </w:r>
    </w:p>
    <w:p w:rsidR="00600DFA" w:rsidRPr="00600DFA" w:rsidRDefault="00600DFA" w:rsidP="00600DFA">
      <w:pPr>
        <w:ind w:left="420"/>
        <w:contextualSpacing/>
        <w:rPr>
          <w:lang w:eastAsia="ja-JP"/>
        </w:rPr>
      </w:pPr>
    </w:p>
    <w:p w:rsidR="00600DFA" w:rsidRPr="00600DFA" w:rsidRDefault="00600DFA" w:rsidP="00600DFA">
      <w:pPr>
        <w:spacing w:before="0"/>
        <w:rPr>
          <w:lang w:eastAsia="ja-JP"/>
        </w:rPr>
      </w:pPr>
      <w:r w:rsidRPr="00600DFA">
        <w:rPr>
          <w:lang w:eastAsia="ja-JP"/>
        </w:rPr>
        <w:br w:type="page"/>
      </w:r>
    </w:p>
    <w:p w:rsidR="00600DFA" w:rsidRPr="00600DFA" w:rsidRDefault="00600DFA" w:rsidP="00600DFA">
      <w:pPr>
        <w:numPr>
          <w:ilvl w:val="0"/>
          <w:numId w:val="52"/>
        </w:numPr>
        <w:contextualSpacing/>
        <w:rPr>
          <w:lang w:eastAsia="ja-JP"/>
        </w:rPr>
      </w:pPr>
      <w:r w:rsidRPr="00600DFA">
        <w:rPr>
          <w:rFonts w:hint="eastAsia"/>
          <w:lang w:eastAsia="ja-JP"/>
        </w:rPr>
        <w:t>ピボットテーブルをデザインする際には、ドラッグ＆ドロップでフィールドを選択することができます。SQLクエリ言語の知識がなくても、簡単にプロジェクトのレポートを作成することができます。</w:t>
      </w:r>
    </w:p>
    <w:p w:rsidR="00C32588" w:rsidRDefault="00C57540" w:rsidP="00C32588">
      <w:pPr>
        <w:numPr>
          <w:ilvl w:val="0"/>
          <w:numId w:val="53"/>
        </w:numPr>
        <w:contextualSpacing/>
        <w:rPr>
          <w:lang w:eastAsia="ja-JP"/>
        </w:rPr>
      </w:pPr>
      <w:r>
        <w:rPr>
          <w:rFonts w:hint="eastAsia"/>
          <w:lang w:eastAsia="ja-JP"/>
        </w:rPr>
        <w:t>オプション：テーブル</w:t>
      </w:r>
      <w:r w:rsidR="00600DFA" w:rsidRPr="00600DFA">
        <w:rPr>
          <w:rFonts w:hint="eastAsia"/>
          <w:lang w:eastAsia="ja-JP"/>
        </w:rPr>
        <w:t>のリレーションシップを作成することもできます。たとえば、“</w:t>
      </w:r>
      <w:r>
        <w:rPr>
          <w:rFonts w:hint="eastAsia"/>
          <w:lang w:eastAsia="ja-JP"/>
        </w:rPr>
        <w:t>複数のプロジェクト“テーブル</w:t>
      </w:r>
      <w:r w:rsidR="00600DFA" w:rsidRPr="00600DFA">
        <w:rPr>
          <w:rFonts w:hint="eastAsia"/>
          <w:lang w:eastAsia="ja-JP"/>
        </w:rPr>
        <w:t>の</w:t>
      </w:r>
      <w:r>
        <w:rPr>
          <w:rFonts w:hint="eastAsia"/>
          <w:lang w:eastAsia="ja-JP"/>
        </w:rPr>
        <w:t>[プロジェクト_</w:t>
      </w:r>
      <w:r w:rsidR="00600DFA" w:rsidRPr="00600DFA">
        <w:rPr>
          <w:rFonts w:hint="eastAsia"/>
          <w:lang w:eastAsia="ja-JP"/>
        </w:rPr>
        <w:t>ID]と</w:t>
      </w:r>
      <w:r w:rsidR="00600DFA" w:rsidRPr="00600DFA">
        <w:rPr>
          <w:lang w:eastAsia="ja-JP"/>
        </w:rPr>
        <w:t>”</w:t>
      </w:r>
      <w:r>
        <w:rPr>
          <w:rFonts w:hint="eastAsia"/>
          <w:lang w:eastAsia="ja-JP"/>
        </w:rPr>
        <w:t>複数のタスク</w:t>
      </w:r>
      <w:r w:rsidR="00600DFA" w:rsidRPr="00600DFA">
        <w:rPr>
          <w:lang w:eastAsia="ja-JP"/>
        </w:rPr>
        <w:t>”</w:t>
      </w:r>
      <w:r>
        <w:rPr>
          <w:rFonts w:hint="eastAsia"/>
          <w:lang w:eastAsia="ja-JP"/>
        </w:rPr>
        <w:t>テーブル</w:t>
      </w:r>
      <w:r w:rsidR="00600DFA" w:rsidRPr="00600DFA">
        <w:rPr>
          <w:rFonts w:hint="eastAsia"/>
          <w:lang w:eastAsia="ja-JP"/>
        </w:rPr>
        <w:t>の</w:t>
      </w:r>
      <w:r>
        <w:rPr>
          <w:rFonts w:hint="eastAsia"/>
          <w:lang w:eastAsia="ja-JP"/>
        </w:rPr>
        <w:t>[プロジェクト_</w:t>
      </w:r>
      <w:r w:rsidR="00600DFA" w:rsidRPr="00600DFA">
        <w:rPr>
          <w:rFonts w:hint="eastAsia"/>
          <w:lang w:eastAsia="ja-JP"/>
        </w:rPr>
        <w:t>ID]を関連付けることができます。</w:t>
      </w:r>
    </w:p>
    <w:p w:rsidR="00C32588" w:rsidRPr="00600DFA" w:rsidRDefault="00ED6384" w:rsidP="00C32588">
      <w:pPr>
        <w:ind w:left="420"/>
        <w:contextualSpacing/>
        <w:rPr>
          <w:lang w:eastAsia="ja-JP"/>
        </w:rPr>
      </w:pPr>
      <w:r>
        <w:rPr>
          <w:noProof/>
          <w:lang w:eastAsia="ja-JP"/>
        </w:rPr>
        <w:drawing>
          <wp:inline distT="0" distB="0" distL="0" distR="0">
            <wp:extent cx="4873924" cy="3450566"/>
            <wp:effectExtent l="19050" t="19050" r="22225" b="17145"/>
            <wp:docPr id="9290" name="図 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67">
                      <a:extLst>
                        <a:ext uri="{28A0092B-C50C-407E-A947-70E740481C1C}">
                          <a14:useLocalDpi xmlns:a14="http://schemas.microsoft.com/office/drawing/2010/main" val="0"/>
                        </a:ext>
                      </a:extLst>
                    </a:blip>
                    <a:srcRect b="5598"/>
                    <a:stretch/>
                  </pic:blipFill>
                  <pic:spPr bwMode="auto">
                    <a:xfrm>
                      <a:off x="0" y="0"/>
                      <a:ext cx="4874760" cy="345115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600DFA" w:rsidRPr="00600DFA" w:rsidRDefault="00600DFA" w:rsidP="00600DFA">
      <w:pPr>
        <w:ind w:left="420"/>
        <w:contextualSpacing/>
        <w:rPr>
          <w:lang w:eastAsia="ja-JP"/>
        </w:rPr>
      </w:pPr>
    </w:p>
    <w:p w:rsidR="00600DFA" w:rsidRPr="00600DFA" w:rsidRDefault="00600DFA" w:rsidP="00600DFA">
      <w:pPr>
        <w:ind w:left="420"/>
        <w:contextualSpacing/>
        <w:rPr>
          <w:lang w:eastAsia="ja-JP"/>
        </w:rPr>
      </w:pPr>
    </w:p>
    <w:p w:rsidR="00600DFA" w:rsidRPr="00600DFA" w:rsidRDefault="00600DFA" w:rsidP="00600DFA">
      <w:pPr>
        <w:spacing w:before="0"/>
        <w:rPr>
          <w:lang w:eastAsia="ja-JP"/>
        </w:rPr>
      </w:pPr>
      <w:r w:rsidRPr="00600DFA">
        <w:rPr>
          <w:lang w:eastAsia="ja-JP"/>
        </w:rPr>
        <w:br w:type="page"/>
      </w:r>
    </w:p>
    <w:p w:rsidR="00600DFA" w:rsidRPr="00600DFA" w:rsidRDefault="00600DFA" w:rsidP="00C57540">
      <w:pPr>
        <w:numPr>
          <w:ilvl w:val="0"/>
          <w:numId w:val="52"/>
        </w:numPr>
        <w:contextualSpacing/>
        <w:rPr>
          <w:lang w:eastAsia="ja-JP"/>
        </w:rPr>
      </w:pPr>
      <w:r w:rsidRPr="00600DFA">
        <w:rPr>
          <w:rFonts w:hint="eastAsia"/>
          <w:lang w:eastAsia="ja-JP"/>
        </w:rPr>
        <w:t>ダッシュボードを作成するには、</w:t>
      </w:r>
      <w:r w:rsidR="00C57540">
        <w:rPr>
          <w:rFonts w:hint="eastAsia"/>
          <w:lang w:eastAsia="ja-JP"/>
        </w:rPr>
        <w:t>[挿入</w:t>
      </w:r>
      <w:r w:rsidRPr="00600DFA">
        <w:rPr>
          <w:rFonts w:hint="eastAsia"/>
          <w:lang w:eastAsia="ja-JP"/>
        </w:rPr>
        <w:t>]タブ</w:t>
      </w:r>
      <w:r w:rsidR="00C57540">
        <w:rPr>
          <w:rFonts w:hint="eastAsia"/>
          <w:lang w:eastAsia="ja-JP"/>
        </w:rPr>
        <w:t>-[パワー ビュー</w:t>
      </w:r>
      <w:r w:rsidRPr="00600DFA">
        <w:rPr>
          <w:rFonts w:hint="eastAsia"/>
          <w:lang w:eastAsia="ja-JP"/>
        </w:rPr>
        <w:t>]をクリックします。</w:t>
      </w:r>
    </w:p>
    <w:p w:rsidR="00600DFA" w:rsidRDefault="00600DFA" w:rsidP="00600DFA">
      <w:pPr>
        <w:ind w:left="420"/>
        <w:contextualSpacing/>
        <w:rPr>
          <w:lang w:eastAsia="ja-JP"/>
        </w:rPr>
      </w:pPr>
      <w:r w:rsidRPr="00600DFA">
        <w:rPr>
          <w:rFonts w:hint="eastAsia"/>
          <w:lang w:eastAsia="ja-JP"/>
        </w:rPr>
        <w:t>※</w:t>
      </w:r>
      <w:r w:rsidR="00C57540">
        <w:rPr>
          <w:rFonts w:hint="eastAsia"/>
          <w:lang w:eastAsia="ja-JP"/>
        </w:rPr>
        <w:t>パワー ビュー</w:t>
      </w:r>
      <w:r w:rsidRPr="00600DFA">
        <w:rPr>
          <w:rFonts w:hint="eastAsia"/>
          <w:lang w:eastAsia="ja-JP"/>
        </w:rPr>
        <w:t>を使用するには、Silverlight 5が必要になります</w:t>
      </w:r>
    </w:p>
    <w:p w:rsidR="00600DFA" w:rsidRPr="00600DFA" w:rsidRDefault="00EC236A" w:rsidP="00C32588">
      <w:pPr>
        <w:ind w:left="420"/>
        <w:contextualSpacing/>
        <w:rPr>
          <w:lang w:eastAsia="ja-JP"/>
        </w:rPr>
      </w:pPr>
      <w:r>
        <w:rPr>
          <w:noProof/>
          <w:lang w:eastAsia="ja-JP"/>
        </w:rPr>
        <mc:AlternateContent>
          <mc:Choice Requires="wps">
            <w:drawing>
              <wp:anchor distT="0" distB="0" distL="114300" distR="114300" simplePos="0" relativeHeight="251755520" behindDoc="0" locked="0" layoutInCell="1" allowOverlap="1">
                <wp:simplePos x="0" y="0"/>
                <wp:positionH relativeFrom="column">
                  <wp:posOffset>2639060</wp:posOffset>
                </wp:positionH>
                <wp:positionV relativeFrom="paragraph">
                  <wp:posOffset>228600</wp:posOffset>
                </wp:positionV>
                <wp:extent cx="362309" cy="375967"/>
                <wp:effectExtent l="0" t="0" r="19050" b="24130"/>
                <wp:wrapNone/>
                <wp:docPr id="51" name="角丸四角形 51"/>
                <wp:cNvGraphicFramePr/>
                <a:graphic xmlns:a="http://schemas.openxmlformats.org/drawingml/2006/main">
                  <a:graphicData uri="http://schemas.microsoft.com/office/word/2010/wordprocessingShape">
                    <wps:wsp>
                      <wps:cNvSpPr/>
                      <wps:spPr>
                        <a:xfrm>
                          <a:off x="0" y="0"/>
                          <a:ext cx="362309" cy="37596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1E4AE" id="角丸四角形 51" o:spid="_x0000_s1026" style="position:absolute;left:0;text-align:left;margin-left:207.8pt;margin-top:18pt;width:28.55pt;height:2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" filled="f" strokecolor="red" strokeweight="2pt"/>
            </w:pict>
          </mc:Fallback>
        </mc:AlternateContent>
      </w:r>
      <w:r w:rsidR="00ED6384">
        <w:rPr>
          <w:noProof/>
          <w:lang w:eastAsia="ja-JP"/>
        </w:rPr>
        <w:drawing>
          <wp:inline distT="0" distB="0" distL="0" distR="0">
            <wp:extent cx="4874040" cy="3465000"/>
            <wp:effectExtent l="19050" t="19050" r="22225" b="21590"/>
            <wp:docPr id="9292" name="図 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8">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600DFA" w:rsidRDefault="00600DFA" w:rsidP="00600DFA">
      <w:pPr>
        <w:numPr>
          <w:ilvl w:val="0"/>
          <w:numId w:val="52"/>
        </w:numPr>
        <w:contextualSpacing/>
        <w:rPr>
          <w:lang w:eastAsia="ja-JP"/>
        </w:rPr>
      </w:pPr>
      <w:r w:rsidRPr="00600DFA">
        <w:rPr>
          <w:rFonts w:hint="eastAsia"/>
          <w:lang w:eastAsia="ja-JP"/>
        </w:rPr>
        <w:t>Power Viewシートにフィールドをドラッグ＆ドロップ</w:t>
      </w:r>
      <w:r w:rsidR="00C57540">
        <w:rPr>
          <w:rFonts w:hint="eastAsia"/>
          <w:lang w:eastAsia="ja-JP"/>
        </w:rPr>
        <w:t>するか、フィールド名にチェックを入れ</w:t>
      </w:r>
      <w:r w:rsidRPr="00600DFA">
        <w:rPr>
          <w:rFonts w:hint="eastAsia"/>
          <w:lang w:eastAsia="ja-JP"/>
        </w:rPr>
        <w:t>ます。</w:t>
      </w:r>
    </w:p>
    <w:p w:rsidR="00C32588" w:rsidRPr="00600DFA" w:rsidRDefault="002E66AF" w:rsidP="00C32588">
      <w:pPr>
        <w:ind w:left="420"/>
        <w:contextualSpacing/>
        <w:rPr>
          <w:lang w:eastAsia="ja-JP"/>
        </w:rPr>
      </w:pPr>
      <w:r>
        <w:rPr>
          <w:noProof/>
          <w:lang w:eastAsia="ja-JP"/>
        </w:rPr>
        <w:drawing>
          <wp:inline distT="0" distB="0" distL="0" distR="0">
            <wp:extent cx="4874040" cy="3465000"/>
            <wp:effectExtent l="19050" t="19050" r="22225" b="21590"/>
            <wp:docPr id="9296" name="図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9">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600DFA" w:rsidRPr="00600DFA" w:rsidRDefault="00600DFA" w:rsidP="00600DFA">
      <w:pPr>
        <w:ind w:left="420"/>
        <w:contextualSpacing/>
        <w:rPr>
          <w:lang w:eastAsia="ja-JP"/>
        </w:rPr>
      </w:pPr>
    </w:p>
    <w:p w:rsidR="00600DFA" w:rsidRPr="00600DFA" w:rsidRDefault="00600DFA" w:rsidP="00600DFA">
      <w:pPr>
        <w:spacing w:before="0"/>
        <w:rPr>
          <w:lang w:eastAsia="ja-JP"/>
        </w:rPr>
      </w:pPr>
      <w:r w:rsidRPr="00600DFA">
        <w:rPr>
          <w:lang w:eastAsia="ja-JP"/>
        </w:rPr>
        <w:br w:type="page"/>
      </w:r>
    </w:p>
    <w:p w:rsidR="00600DFA" w:rsidRPr="00600DFA" w:rsidRDefault="00C57540" w:rsidP="00600DFA">
      <w:pPr>
        <w:numPr>
          <w:ilvl w:val="0"/>
          <w:numId w:val="52"/>
        </w:numPr>
        <w:contextualSpacing/>
        <w:rPr>
          <w:lang w:eastAsia="ja-JP"/>
        </w:rPr>
      </w:pPr>
      <w:r>
        <w:rPr>
          <w:rFonts w:hint="eastAsia"/>
          <w:lang w:eastAsia="ja-JP"/>
        </w:rPr>
        <w:t>[POWER VIEW</w:t>
      </w:r>
      <w:r w:rsidR="00600DFA" w:rsidRPr="00600DFA">
        <w:rPr>
          <w:rFonts w:hint="eastAsia"/>
          <w:lang w:eastAsia="ja-JP"/>
        </w:rPr>
        <w:t>]タブから、様々な機能を使用してダッシュボードを作成することができます。</w:t>
      </w:r>
    </w:p>
    <w:p w:rsidR="00600DFA" w:rsidRPr="00600DFA" w:rsidRDefault="00600DFA" w:rsidP="00600DFA">
      <w:pPr>
        <w:numPr>
          <w:ilvl w:val="0"/>
          <w:numId w:val="53"/>
        </w:numPr>
        <w:contextualSpacing/>
        <w:rPr>
          <w:lang w:eastAsia="ja-JP"/>
        </w:rPr>
      </w:pPr>
      <w:r w:rsidRPr="00600DFA">
        <w:rPr>
          <w:rFonts w:hint="eastAsia"/>
          <w:lang w:eastAsia="ja-JP"/>
        </w:rPr>
        <w:t>[ビュー]セクションではフィールドをフィルターして表示することができます</w:t>
      </w:r>
    </w:p>
    <w:p w:rsidR="00600DFA" w:rsidRPr="00600DFA" w:rsidRDefault="00600DFA" w:rsidP="00600DFA">
      <w:pPr>
        <w:numPr>
          <w:ilvl w:val="0"/>
          <w:numId w:val="53"/>
        </w:numPr>
        <w:contextualSpacing/>
        <w:rPr>
          <w:lang w:eastAsia="ja-JP"/>
        </w:rPr>
      </w:pPr>
      <w:r w:rsidRPr="00600DFA">
        <w:rPr>
          <w:rFonts w:hint="eastAsia"/>
          <w:lang w:eastAsia="ja-JP"/>
        </w:rPr>
        <w:t>[Power View]シートをクリックし、説明を記入したりチャートを追加したりすることができます</w:t>
      </w:r>
    </w:p>
    <w:p w:rsidR="00C32588" w:rsidRPr="00600DFA" w:rsidRDefault="00ED6384" w:rsidP="00C32588">
      <w:pPr>
        <w:ind w:left="420"/>
        <w:contextualSpacing/>
        <w:rPr>
          <w:lang w:eastAsia="ja-JP"/>
        </w:rPr>
      </w:pPr>
      <w:r>
        <w:rPr>
          <w:noProof/>
          <w:lang w:eastAsia="ja-JP"/>
        </w:rPr>
        <w:drawing>
          <wp:inline distT="0" distB="0" distL="0" distR="0" wp14:anchorId="3133A41D" wp14:editId="252BB01F">
            <wp:extent cx="4874040" cy="3465000"/>
            <wp:effectExtent l="19050" t="19050" r="22225" b="21590"/>
            <wp:docPr id="9295" name="図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70">
                      <a:extLst>
                        <a:ext uri="{28A0092B-C50C-407E-A947-70E740481C1C}">
                          <a14:useLocalDpi xmlns:a14="http://schemas.microsoft.com/office/drawing/2010/main" val="0"/>
                        </a:ext>
                      </a:extLst>
                    </a:blip>
                    <a:stretch>
                      <a:fillRect/>
                    </a:stretch>
                  </pic:blipFill>
                  <pic:spPr>
                    <a:xfrm>
                      <a:off x="0" y="0"/>
                      <a:ext cx="4874040" cy="3465000"/>
                    </a:xfrm>
                    <a:prstGeom prst="rect">
                      <a:avLst/>
                    </a:prstGeom>
                    <a:ln>
                      <a:solidFill>
                        <a:schemeClr val="tx1">
                          <a:lumMod val="50000"/>
                          <a:lumOff val="50000"/>
                        </a:schemeClr>
                      </a:solidFill>
                    </a:ln>
                  </pic:spPr>
                </pic:pic>
              </a:graphicData>
            </a:graphic>
          </wp:inline>
        </w:drawing>
      </w:r>
    </w:p>
    <w:p w:rsidR="00600DFA" w:rsidRPr="00600DFA" w:rsidRDefault="00600DFA" w:rsidP="00600DFA">
      <w:pPr>
        <w:ind w:left="420"/>
        <w:rPr>
          <w:lang w:eastAsia="ja-JP"/>
        </w:rPr>
      </w:pPr>
    </w:p>
    <w:p w:rsidR="00600DFA" w:rsidRPr="00600DFA" w:rsidRDefault="00600DFA" w:rsidP="00600DFA">
      <w:pPr>
        <w:spacing w:before="0"/>
        <w:rPr>
          <w:rFonts w:asciiTheme="majorEastAsia" w:eastAsiaTheme="majorEastAsia" w:hAnsiTheme="majorEastAsia" w:cstheme="majorBidi"/>
          <w:bCs/>
          <w:color w:val="2E9546"/>
          <w:sz w:val="36"/>
          <w:szCs w:val="40"/>
          <w:lang w:eastAsia="ja-JP"/>
        </w:rPr>
      </w:pPr>
    </w:p>
    <w:p w:rsidR="00F54318" w:rsidRDefault="00F54318" w:rsidP="003122A0">
      <w:pPr>
        <w:rPr>
          <w:lang w:eastAsia="ja-JP"/>
        </w:rPr>
      </w:pPr>
    </w:p>
    <w:p w:rsidR="003B1684" w:rsidRDefault="003B1684" w:rsidP="003B1684">
      <w:pPr>
        <w:spacing w:before="0"/>
        <w:rPr>
          <w:rFonts w:eastAsiaTheme="minorHAnsi"/>
          <w:b/>
          <w:bCs/>
          <w:i/>
          <w:sz w:val="16"/>
          <w:szCs w:val="40"/>
          <w:lang w:eastAsia="ja-JP"/>
        </w:rPr>
      </w:pPr>
    </w:p>
    <w:p w:rsidR="003B1684" w:rsidRDefault="003B1684" w:rsidP="003B1684">
      <w:pPr>
        <w:spacing w:before="0"/>
        <w:rPr>
          <w:rFonts w:eastAsiaTheme="minorHAnsi"/>
          <w:b/>
          <w:bCs/>
          <w:i/>
          <w:sz w:val="16"/>
          <w:szCs w:val="40"/>
          <w:lang w:eastAsia="ja-JP"/>
        </w:rPr>
      </w:pPr>
    </w:p>
    <w:p w:rsidR="003B1684" w:rsidRDefault="003B1684" w:rsidP="003B1684">
      <w:pPr>
        <w:spacing w:before="0"/>
        <w:rPr>
          <w:rFonts w:eastAsiaTheme="minorHAnsi"/>
          <w:b/>
          <w:bCs/>
          <w:i/>
          <w:sz w:val="16"/>
          <w:szCs w:val="40"/>
          <w:lang w:eastAsia="ja-JP"/>
        </w:rPr>
      </w:pPr>
    </w:p>
    <w:p w:rsidR="003B1684" w:rsidRDefault="003B1684" w:rsidP="003B1684">
      <w:pPr>
        <w:spacing w:before="0"/>
        <w:rPr>
          <w:rFonts w:eastAsiaTheme="minorHAnsi"/>
          <w:b/>
          <w:bCs/>
          <w:i/>
          <w:sz w:val="16"/>
          <w:szCs w:val="40"/>
          <w:lang w:eastAsia="ja-JP"/>
        </w:rPr>
      </w:pPr>
    </w:p>
    <w:p w:rsidR="003B1684" w:rsidRDefault="003B1684" w:rsidP="003B1684">
      <w:pPr>
        <w:spacing w:before="0"/>
        <w:rPr>
          <w:rFonts w:eastAsiaTheme="minorHAnsi"/>
          <w:b/>
          <w:bCs/>
          <w:i/>
          <w:sz w:val="16"/>
          <w:szCs w:val="40"/>
          <w:lang w:eastAsia="ja-JP"/>
        </w:rPr>
      </w:pPr>
    </w:p>
    <w:p w:rsidR="003B1684" w:rsidRDefault="003B1684" w:rsidP="003B1684">
      <w:pPr>
        <w:spacing w:before="0"/>
        <w:rPr>
          <w:rFonts w:eastAsiaTheme="minorHAnsi"/>
          <w:b/>
          <w:bCs/>
          <w:i/>
          <w:sz w:val="16"/>
          <w:szCs w:val="40"/>
          <w:lang w:eastAsia="ja-JP"/>
        </w:rPr>
      </w:pPr>
    </w:p>
    <w:p w:rsidR="00C32588" w:rsidRDefault="00C32588">
      <w:pPr>
        <w:spacing w:before="0"/>
        <w:rPr>
          <w:rFonts w:eastAsiaTheme="minorHAnsi"/>
          <w:b/>
          <w:bCs/>
          <w:i/>
          <w:sz w:val="16"/>
          <w:szCs w:val="40"/>
          <w:lang w:eastAsia="ja-JP"/>
        </w:rPr>
      </w:pPr>
      <w:r>
        <w:rPr>
          <w:rFonts w:eastAsiaTheme="minorHAnsi"/>
          <w:b/>
          <w:bCs/>
          <w:i/>
          <w:sz w:val="16"/>
          <w:szCs w:val="40"/>
          <w:lang w:eastAsia="ja-JP"/>
        </w:rPr>
        <w:br w:type="page"/>
      </w:r>
    </w:p>
    <w:p w:rsidR="003B1684" w:rsidRPr="00971CC1" w:rsidRDefault="003B1684" w:rsidP="003B1684">
      <w:pPr>
        <w:spacing w:before="0"/>
        <w:rPr>
          <w:rFonts w:eastAsiaTheme="minorHAnsi"/>
          <w:b/>
          <w:bCs/>
          <w:i/>
          <w:sz w:val="16"/>
          <w:szCs w:val="40"/>
          <w:lang w:eastAsia="ja-JP"/>
        </w:rPr>
      </w:pPr>
      <w:r w:rsidRPr="00971CC1">
        <w:rPr>
          <w:rFonts w:eastAsiaTheme="minorHAnsi" w:hint="eastAsia"/>
          <w:b/>
          <w:bCs/>
          <w:i/>
          <w:noProof/>
          <w:sz w:val="16"/>
          <w:szCs w:val="40"/>
          <w:lang w:eastAsia="ja-JP"/>
        </w:rPr>
        <mc:AlternateContent>
          <mc:Choice Requires="wps">
            <w:drawing>
              <wp:anchor distT="0" distB="0" distL="114300" distR="114300" simplePos="0" relativeHeight="251751424" behindDoc="0" locked="0" layoutInCell="1" allowOverlap="1" wp14:anchorId="45BC63CA" wp14:editId="674D1D43">
                <wp:simplePos x="0" y="0"/>
                <wp:positionH relativeFrom="column">
                  <wp:posOffset>-26671</wp:posOffset>
                </wp:positionH>
                <wp:positionV relativeFrom="paragraph">
                  <wp:posOffset>236220</wp:posOffset>
                </wp:positionV>
                <wp:extent cx="6410325" cy="0"/>
                <wp:effectExtent l="0" t="0" r="9525" b="19050"/>
                <wp:wrapNone/>
                <wp:docPr id="3" name="直線コネクタ 3"/>
                <wp:cNvGraphicFramePr/>
                <a:graphic xmlns:a="http://schemas.openxmlformats.org/drawingml/2006/main">
                  <a:graphicData uri="http://schemas.microsoft.com/office/word/2010/wordprocessingShape">
                    <wps:wsp>
                      <wps:cNvCnPr/>
                      <wps:spPr>
                        <a:xfrm>
                          <a:off x="0" y="0"/>
                          <a:ext cx="6410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733E5" id="直線コネクタ 3"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2.1pt,18.6pt" to="502.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" strokecolor="#4579b8 [3044]"/>
            </w:pict>
          </mc:Fallback>
        </mc:AlternateContent>
      </w:r>
    </w:p>
    <w:p w:rsidR="003B1684" w:rsidRPr="003B1684" w:rsidRDefault="003B1684">
      <w:pPr>
        <w:spacing w:before="0"/>
        <w:rPr>
          <w:rFonts w:eastAsiaTheme="minorHAnsi"/>
          <w:b/>
          <w:bCs/>
          <w:i/>
          <w:color w:val="1F497D" w:themeColor="text2"/>
          <w:sz w:val="16"/>
          <w:szCs w:val="40"/>
          <w:lang w:eastAsia="ja-JP"/>
        </w:rPr>
      </w:pPr>
      <w:r w:rsidRPr="00971CC1">
        <w:rPr>
          <w:rFonts w:eastAsiaTheme="minorHAnsi" w:hint="eastAsia"/>
          <w:b/>
          <w:bCs/>
          <w:i/>
          <w:color w:val="1F497D" w:themeColor="text2"/>
          <w:sz w:val="16"/>
          <w:szCs w:val="40"/>
          <w:lang w:eastAsia="ja-JP"/>
        </w:rPr>
        <w:t>免責</w:t>
      </w:r>
      <w:r w:rsidRPr="00971CC1">
        <w:rPr>
          <w:rFonts w:eastAsiaTheme="minorHAnsi"/>
          <w:b/>
          <w:bCs/>
          <w:i/>
          <w:color w:val="1F497D" w:themeColor="text2"/>
          <w:sz w:val="16"/>
          <w:szCs w:val="40"/>
          <w:lang w:eastAsia="ja-JP"/>
        </w:rPr>
        <w:t xml:space="preserve"> </w:t>
      </w:r>
      <w:r w:rsidRPr="00971CC1">
        <w:rPr>
          <w:rFonts w:eastAsiaTheme="minorHAnsi" w:hint="eastAsia"/>
          <w:b/>
          <w:bCs/>
          <w:i/>
          <w:color w:val="1F497D" w:themeColor="text2"/>
          <w:sz w:val="16"/>
          <w:szCs w:val="40"/>
          <w:lang w:eastAsia="ja-JP"/>
        </w:rPr>
        <w:br/>
        <w:t>この資料に記載されている情報は、この資料の発行日におけるマイクロソフトの見解を示すものです。マイクロソフトは市場の変化に対応する必要があるため、この資料の内容に関する責任をマイクロソフトは問われないものとします。また、発行日以降に発表される情報の正確性を保証できません。資料に記載された内容は情報の提供のみを目的としており、明示、黙示、または法律の規定にかかわらず、これらの情報についてマイクロソフトはいかなる責任も負わないものとします。マイクロソフトは、この資料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w:t>
      </w:r>
      <w:r>
        <w:rPr>
          <w:rFonts w:eastAsiaTheme="minorHAnsi" w:hint="eastAsia"/>
          <w:b/>
          <w:bCs/>
          <w:i/>
          <w:color w:val="1F497D" w:themeColor="text2"/>
          <w:sz w:val="16"/>
          <w:szCs w:val="40"/>
          <w:lang w:eastAsia="ja-JP"/>
        </w:rPr>
        <w:t>他の無体財産権に関する権利をお客様に許諾するものではありません。</w:t>
      </w:r>
    </w:p>
    <w:sectPr w:rsidR="003B1684" w:rsidRPr="003B1684" w:rsidSect="007D4A65">
      <w:footerReference w:type="default" r:id="rId71"/>
      <w:headerReference w:type="first" r:id="rId72"/>
      <w:footerReference w:type="first" r:id="rId73"/>
      <w:pgSz w:w="11907" w:h="16839" w:code="9"/>
      <w:pgMar w:top="1440" w:right="851" w:bottom="1134" w:left="1077"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287" w:rsidRDefault="00D76287" w:rsidP="00832D11">
      <w:r>
        <w:separator/>
      </w:r>
    </w:p>
  </w:endnote>
  <w:endnote w:type="continuationSeparator" w:id="0">
    <w:p w:rsidR="00D76287" w:rsidRDefault="00D76287" w:rsidP="00832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1D2" w:rsidRDefault="00BA31D2" w:rsidP="003B1684">
    <w:pPr>
      <w:pStyle w:val="a5"/>
      <w:wordWrap w:val="0"/>
      <w:jc w:val="right"/>
    </w:pPr>
    <w:r w:rsidRPr="00C43660">
      <w:rPr>
        <w:sz w:val="18"/>
      </w:rPr>
      <w:t>Copyri</w:t>
    </w:r>
    <w:r>
      <w:rPr>
        <w:sz w:val="18"/>
      </w:rPr>
      <w:t xml:space="preserve">ght (C) </w:t>
    </w:r>
    <w:r>
      <w:rPr>
        <w:rFonts w:hint="eastAsia"/>
        <w:sz w:val="18"/>
        <w:lang w:eastAsia="ja-JP"/>
      </w:rPr>
      <w:t xml:space="preserve">　Microsoft Corporation　　　</w:t>
    </w:r>
    <w:r w:rsidRPr="00AC0FEF">
      <w:t>|</w:t>
    </w:r>
    <w:r>
      <w:fldChar w:fldCharType="begin"/>
    </w:r>
    <w:r>
      <w:instrText xml:space="preserve"> PAGE   \* MERGEFORMAT </w:instrText>
    </w:r>
    <w:r>
      <w:fldChar w:fldCharType="separate"/>
    </w:r>
    <w:r w:rsidR="008359D0">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1D2" w:rsidRPr="00A90546" w:rsidRDefault="00BA31D2" w:rsidP="00832D11">
    <w:pPr>
      <w:pStyle w:val="a5"/>
    </w:pPr>
    <w:r w:rsidRPr="000953A9">
      <w:rPr>
        <w:noProof/>
        <w:lang w:eastAsia="ja-JP"/>
      </w:rPr>
      <w:drawing>
        <wp:anchor distT="0" distB="0" distL="114300" distR="114300" simplePos="0" relativeHeight="251659264" behindDoc="0" locked="0" layoutInCell="1" allowOverlap="1" wp14:anchorId="3AC41B4B" wp14:editId="1057E052">
          <wp:simplePos x="0" y="0"/>
          <wp:positionH relativeFrom="column">
            <wp:posOffset>5629275</wp:posOffset>
          </wp:positionH>
          <wp:positionV relativeFrom="line">
            <wp:posOffset>272415</wp:posOffset>
          </wp:positionV>
          <wp:extent cx="876300" cy="152400"/>
          <wp:effectExtent l="19050" t="0" r="0" b="0"/>
          <wp:wrapSquare wrapText="bothSides"/>
          <wp:docPr id="26" name="Picture 18" descr="m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logo.jpg"/>
                  <pic:cNvPicPr/>
                </pic:nvPicPr>
                <pic:blipFill>
                  <a:blip r:embed="rId1"/>
                  <a:stretch>
                    <a:fillRect/>
                  </a:stretch>
                </pic:blipFill>
                <pic:spPr>
                  <a:xfrm>
                    <a:off x="0" y="0"/>
                    <a:ext cx="876300" cy="1524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287" w:rsidRDefault="00D76287" w:rsidP="00832D11">
      <w:r>
        <w:separator/>
      </w:r>
    </w:p>
  </w:footnote>
  <w:footnote w:type="continuationSeparator" w:id="0">
    <w:p w:rsidR="00D76287" w:rsidRDefault="00D76287" w:rsidP="00832D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1D2" w:rsidRDefault="00BA31D2" w:rsidP="00832D11">
    <w:pPr>
      <w:pStyle w:val="a3"/>
    </w:pPr>
  </w:p>
  <w:p w:rsidR="00BA31D2" w:rsidRDefault="00BA31D2" w:rsidP="00832D11">
    <w:pPr>
      <w:pStyle w:val="a3"/>
    </w:pPr>
  </w:p>
  <w:p w:rsidR="00BA31D2" w:rsidRDefault="00BA31D2" w:rsidP="00832D11">
    <w:pPr>
      <w:pStyle w:val="a3"/>
    </w:pPr>
  </w:p>
  <w:p w:rsidR="00BA31D2" w:rsidRDefault="00BA31D2" w:rsidP="00832D11">
    <w:pPr>
      <w:pStyle w:val="a3"/>
    </w:pPr>
  </w:p>
  <w:p w:rsidR="00BA31D2" w:rsidRDefault="00BA31D2" w:rsidP="00832D11">
    <w:pPr>
      <w:pStyle w:val="a3"/>
    </w:pPr>
  </w:p>
  <w:p w:rsidR="00BA31D2" w:rsidRDefault="00BA31D2" w:rsidP="00832D11">
    <w:pPr>
      <w:pStyle w:val="a3"/>
    </w:pPr>
  </w:p>
  <w:p w:rsidR="00BA31D2" w:rsidRDefault="00BA31D2" w:rsidP="00CA5FB5">
    <w:pPr>
      <w:pStyle w:val="a3"/>
      <w:jc w:val="right"/>
    </w:pPr>
  </w:p>
  <w:p w:rsidR="00BA31D2" w:rsidRPr="00A90546" w:rsidRDefault="00BA31D2" w:rsidP="00832D1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6049E"/>
    <w:multiLevelType w:val="hybridMultilevel"/>
    <w:tmpl w:val="248EE688"/>
    <w:lvl w:ilvl="0" w:tplc="A5E25EA4">
      <w:start w:val="1"/>
      <w:numFmt w:val="bullet"/>
      <w:pStyle w:val="Headinglevel1bullet2"/>
      <w:lvlText w:val=""/>
      <w:lvlJc w:val="left"/>
      <w:pPr>
        <w:ind w:left="1080" w:hanging="360"/>
      </w:pPr>
      <w:rPr>
        <w:rFonts w:ascii="Wingdings" w:hAnsi="Wingdings" w:hint="default"/>
        <w:b w:val="0"/>
        <w:i w:val="0"/>
        <w:color w:val="7F7F7F" w:themeColor="text1" w:themeTint="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248FA"/>
    <w:multiLevelType w:val="hybridMultilevel"/>
    <w:tmpl w:val="FA2AC9A6"/>
    <w:lvl w:ilvl="0" w:tplc="8F3A2D96">
      <w:start w:val="1"/>
      <w:numFmt w:val="bullet"/>
      <w:pStyle w:val="Bullet2level3"/>
      <w:lvlText w:val="o"/>
      <w:lvlJc w:val="left"/>
      <w:pPr>
        <w:ind w:left="2160" w:hanging="360"/>
      </w:pPr>
      <w:rPr>
        <w:rFonts w:ascii="Courier New" w:hAnsi="Courier New" w:hint="default"/>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3087174"/>
    <w:multiLevelType w:val="hybridMultilevel"/>
    <w:tmpl w:val="FFA295CC"/>
    <w:lvl w:ilvl="0" w:tplc="20B2CBC4">
      <w:start w:val="1"/>
      <w:numFmt w:val="bullet"/>
      <w:pStyle w:val="Headinglevel4bullet3"/>
      <w:lvlText w:val=""/>
      <w:lvlJc w:val="left"/>
      <w:pPr>
        <w:ind w:left="1620" w:hanging="360"/>
      </w:pPr>
      <w:rPr>
        <w:rFonts w:ascii="Wingdings" w:hAnsi="Wingdings" w:hint="default"/>
        <w:color w:val="4F6228" w:themeColor="accent3" w:themeShade="80"/>
        <w:sz w:val="1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5890732"/>
    <w:multiLevelType w:val="hybridMultilevel"/>
    <w:tmpl w:val="8C8EA7D2"/>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
    <w:nsid w:val="06DA7CEE"/>
    <w:multiLevelType w:val="hybridMultilevel"/>
    <w:tmpl w:val="FB0C90FA"/>
    <w:lvl w:ilvl="0" w:tplc="04090001">
      <w:start w:val="1"/>
      <w:numFmt w:val="bullet"/>
      <w:lvlText w:val=""/>
      <w:lvlJc w:val="left"/>
      <w:pPr>
        <w:ind w:left="840" w:hanging="420"/>
      </w:pPr>
      <w:rPr>
        <w:rFonts w:ascii="Wingdings" w:hAnsi="Wingdings" w:hint="default"/>
      </w:rPr>
    </w:lvl>
    <w:lvl w:ilvl="1" w:tplc="04090001">
      <w:start w:val="1"/>
      <w:numFmt w:val="bullet"/>
      <w:lvlText w:val=""/>
      <w:lvlJc w:val="left"/>
      <w:pPr>
        <w:ind w:left="1260" w:hanging="420"/>
      </w:pPr>
      <w:rPr>
        <w:rFonts w:ascii="Wingdings" w:hAnsi="Wingding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0D8300A9"/>
    <w:multiLevelType w:val="hybridMultilevel"/>
    <w:tmpl w:val="7AAA5976"/>
    <w:lvl w:ilvl="0" w:tplc="7886424C">
      <w:start w:val="1"/>
      <w:numFmt w:val="lowerLetter"/>
      <w:pStyle w:val="Headinglevel4numberedbullet2"/>
      <w:lvlText w:val="%1."/>
      <w:lvlJc w:val="left"/>
      <w:pPr>
        <w:ind w:left="1350" w:hanging="360"/>
      </w:pPr>
      <w:rPr>
        <w:rFonts w:hint="default"/>
        <w:b/>
        <w:i w:val="0"/>
        <w:color w:val="4F6228" w:themeColor="accent3" w:themeShade="80"/>
        <w:sz w:val="2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0DB34D58"/>
    <w:multiLevelType w:val="hybridMultilevel"/>
    <w:tmpl w:val="ACB05516"/>
    <w:lvl w:ilvl="0" w:tplc="B29ED6EA">
      <w:start w:val="1"/>
      <w:numFmt w:val="lowerRoman"/>
      <w:pStyle w:val="Numberedbullet3level4"/>
      <w:lvlText w:val="%1."/>
      <w:lvlJc w:val="right"/>
      <w:pPr>
        <w:ind w:left="1890" w:hanging="360"/>
      </w:pPr>
      <w:rPr>
        <w:rFonts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nsid w:val="0FD76A00"/>
    <w:multiLevelType w:val="hybridMultilevel"/>
    <w:tmpl w:val="AF40A3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0EF6307"/>
    <w:multiLevelType w:val="hybridMultilevel"/>
    <w:tmpl w:val="994A3F3C"/>
    <w:lvl w:ilvl="0" w:tplc="753022F8">
      <w:start w:val="1"/>
      <w:numFmt w:val="bullet"/>
      <w:pStyle w:val="Headinglevel2bullet1"/>
      <w:lvlText w:val=""/>
      <w:lvlJc w:val="left"/>
      <w:pPr>
        <w:ind w:left="360" w:hanging="360"/>
      </w:pPr>
      <w:rPr>
        <w:rFonts w:ascii="Wingdings" w:hAnsi="Wingdings" w:hint="default"/>
        <w:color w:val="4F6228" w:themeColor="accent3" w:themeShade="80"/>
        <w:position w:val="-2"/>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EE129F"/>
    <w:multiLevelType w:val="hybridMultilevel"/>
    <w:tmpl w:val="1AEAE93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nsid w:val="12767173"/>
    <w:multiLevelType w:val="hybridMultilevel"/>
    <w:tmpl w:val="B3C08152"/>
    <w:lvl w:ilvl="0" w:tplc="C0D8A732">
      <w:start w:val="1"/>
      <w:numFmt w:val="bullet"/>
      <w:pStyle w:val="Headinglevel1bullet3"/>
      <w:lvlText w:val=""/>
      <w:lvlJc w:val="left"/>
      <w:pPr>
        <w:ind w:left="1080" w:hanging="360"/>
      </w:pPr>
      <w:rPr>
        <w:rFonts w:ascii="Wingdings" w:hAnsi="Wingdings" w:hint="default"/>
        <w:b w:val="0"/>
        <w:i w:val="0"/>
        <w:color w:val="7F7F7F" w:themeColor="text1" w:themeTint="8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2E7610D"/>
    <w:multiLevelType w:val="hybridMultilevel"/>
    <w:tmpl w:val="D75A21E4"/>
    <w:lvl w:ilvl="0" w:tplc="7C6228A6">
      <w:start w:val="1"/>
      <w:numFmt w:val="bullet"/>
      <w:pStyle w:val="Headinglevel3Bullet1"/>
      <w:lvlText w:val=""/>
      <w:lvlJc w:val="left"/>
      <w:pPr>
        <w:ind w:left="720" w:hanging="360"/>
      </w:pPr>
      <w:rPr>
        <w:rFonts w:ascii="Symbol" w:hAnsi="Symbol" w:hint="default"/>
        <w:color w:val="4F6228" w:themeColor="accent3" w:themeShade="80"/>
        <w:sz w:val="24"/>
      </w:rPr>
    </w:lvl>
    <w:lvl w:ilvl="1" w:tplc="B95A53C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3D09FC"/>
    <w:multiLevelType w:val="hybridMultilevel"/>
    <w:tmpl w:val="FE1290D0"/>
    <w:lvl w:ilvl="0" w:tplc="82B4CA92">
      <w:start w:val="1"/>
      <w:numFmt w:val="decimal"/>
      <w:pStyle w:val="headinglevel1numberedbullet1"/>
      <w:lvlText w:val="%1."/>
      <w:lvlJc w:val="left"/>
      <w:pPr>
        <w:ind w:left="450" w:hanging="360"/>
      </w:pPr>
      <w:rPr>
        <w:rFonts w:hint="default"/>
        <w:b/>
        <w:bCs w:val="0"/>
        <w:i w:val="0"/>
        <w:iCs w:val="0"/>
        <w:caps w:val="0"/>
        <w:strike w:val="0"/>
        <w:dstrike w:val="0"/>
        <w:vanish w:val="0"/>
        <w:color w:val="56565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471A5"/>
    <w:multiLevelType w:val="hybridMultilevel"/>
    <w:tmpl w:val="370AD1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6A85B81"/>
    <w:multiLevelType w:val="hybridMultilevel"/>
    <w:tmpl w:val="5860DB34"/>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nsid w:val="17467AE6"/>
    <w:multiLevelType w:val="hybridMultilevel"/>
    <w:tmpl w:val="55D8B1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17D6328E"/>
    <w:multiLevelType w:val="hybridMultilevel"/>
    <w:tmpl w:val="A8E876D8"/>
    <w:lvl w:ilvl="0" w:tplc="C44AD650">
      <w:start w:val="1"/>
      <w:numFmt w:val="lowerRoman"/>
      <w:pStyle w:val="Headinglevel3numberedbullet3"/>
      <w:lvlText w:val="%1."/>
      <w:lvlJc w:val="right"/>
      <w:pPr>
        <w:ind w:left="1710" w:hanging="360"/>
      </w:pPr>
      <w:rPr>
        <w:rFonts w:hint="default"/>
        <w:b w:val="0"/>
        <w:i w:val="0"/>
        <w:color w:val="006225"/>
        <w:sz w:val="22"/>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19E05266"/>
    <w:multiLevelType w:val="hybridMultilevel"/>
    <w:tmpl w:val="7C2ACDF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nsid w:val="1B6E0961"/>
    <w:multiLevelType w:val="multilevel"/>
    <w:tmpl w:val="191C88E0"/>
    <w:lvl w:ilvl="0">
      <w:start w:val="1"/>
      <w:numFmt w:val="decimal"/>
      <w:pStyle w:val="1"/>
      <w:lvlText w:val="%1."/>
      <w:lvlJc w:val="left"/>
      <w:pPr>
        <w:ind w:left="720" w:hanging="360"/>
      </w:pPr>
      <w:rPr>
        <w:rFonts w:hint="eastAsia"/>
      </w:rPr>
    </w:lvl>
    <w:lvl w:ilvl="1">
      <w:start w:val="1"/>
      <w:numFmt w:val="decimal"/>
      <w:pStyle w:val="2"/>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1BFF3168"/>
    <w:multiLevelType w:val="hybridMultilevel"/>
    <w:tmpl w:val="FF22729C"/>
    <w:lvl w:ilvl="0" w:tplc="04090013">
      <w:start w:val="1"/>
      <w:numFmt w:val="upperRoman"/>
      <w:lvlText w:val="%1."/>
      <w:lvlJc w:val="left"/>
      <w:pPr>
        <w:ind w:left="1140" w:hanging="420"/>
      </w:pPr>
    </w:lvl>
    <w:lvl w:ilvl="1" w:tplc="04090001">
      <w:start w:val="1"/>
      <w:numFmt w:val="bullet"/>
      <w:lvlText w:val=""/>
      <w:lvlJc w:val="left"/>
      <w:pPr>
        <w:ind w:left="1560" w:hanging="420"/>
      </w:pPr>
      <w:rPr>
        <w:rFonts w:ascii="Wingdings" w:hAnsi="Wingdings" w:hint="default"/>
      </w:rPr>
    </w:lvl>
    <w:lvl w:ilvl="2" w:tplc="0409000B">
      <w:start w:val="1"/>
      <w:numFmt w:val="bullet"/>
      <w:lvlText w:val=""/>
      <w:lvlJc w:val="left"/>
      <w:pPr>
        <w:ind w:left="1980" w:hanging="420"/>
      </w:pPr>
      <w:rPr>
        <w:rFonts w:ascii="Wingdings" w:hAnsi="Wingdings" w:hint="default"/>
      </w:r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nsid w:val="1E4E4FD3"/>
    <w:multiLevelType w:val="hybridMultilevel"/>
    <w:tmpl w:val="B4AA5E52"/>
    <w:lvl w:ilvl="0" w:tplc="0888C70A">
      <w:start w:val="1"/>
      <w:numFmt w:val="lowerRoman"/>
      <w:pStyle w:val="Headinglevel1numberedbullet3"/>
      <w:lvlText w:val="%1."/>
      <w:lvlJc w:val="right"/>
      <w:pPr>
        <w:ind w:left="720" w:hanging="360"/>
      </w:pPr>
      <w:rPr>
        <w:rFonts w:hint="default"/>
        <w:b/>
        <w:i w:val="0"/>
        <w:color w:val="7F7F7F" w:themeColor="text1" w:themeTint="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D3231D"/>
    <w:multiLevelType w:val="hybridMultilevel"/>
    <w:tmpl w:val="D3DE8C82"/>
    <w:lvl w:ilvl="0" w:tplc="CF2ECCCE">
      <w:start w:val="1"/>
      <w:numFmt w:val="lowerLetter"/>
      <w:pStyle w:val="Headinglevel1numberedbullet2"/>
      <w:lvlText w:val="%1."/>
      <w:lvlJc w:val="left"/>
      <w:pPr>
        <w:ind w:left="81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13216D"/>
    <w:multiLevelType w:val="hybridMultilevel"/>
    <w:tmpl w:val="254AED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212551D3"/>
    <w:multiLevelType w:val="hybridMultilevel"/>
    <w:tmpl w:val="9B3CC2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244362AF"/>
    <w:multiLevelType w:val="hybridMultilevel"/>
    <w:tmpl w:val="D70C6AEE"/>
    <w:lvl w:ilvl="0" w:tplc="8424E67E">
      <w:start w:val="1"/>
      <w:numFmt w:val="lowerLetter"/>
      <w:pStyle w:val="Headinglevel3numberedbullet2"/>
      <w:lvlText w:val="%1."/>
      <w:lvlJc w:val="left"/>
      <w:pPr>
        <w:ind w:left="1004" w:hanging="360"/>
      </w:pPr>
      <w:rPr>
        <w:rFonts w:hint="default"/>
        <w:b w:val="0"/>
        <w:i w:val="0"/>
        <w:color w:val="006225"/>
        <w:sz w:val="2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26C46B92"/>
    <w:multiLevelType w:val="hybridMultilevel"/>
    <w:tmpl w:val="FD600B1C"/>
    <w:lvl w:ilvl="0" w:tplc="04090001">
      <w:start w:val="1"/>
      <w:numFmt w:val="bullet"/>
      <w:lvlText w:val=""/>
      <w:lvlJc w:val="left"/>
      <w:pPr>
        <w:ind w:left="840" w:hanging="420"/>
      </w:pPr>
      <w:rPr>
        <w:rFonts w:ascii="Wingdings" w:hAnsi="Wingdings" w:hint="default"/>
      </w:rPr>
    </w:lvl>
    <w:lvl w:ilvl="1" w:tplc="04090001">
      <w:start w:val="1"/>
      <w:numFmt w:val="bullet"/>
      <w:lvlText w:val=""/>
      <w:lvlJc w:val="left"/>
      <w:pPr>
        <w:ind w:left="1260" w:hanging="420"/>
      </w:pPr>
      <w:rPr>
        <w:rFonts w:ascii="Wingdings" w:hAnsi="Wingding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nsid w:val="26FC4FC3"/>
    <w:multiLevelType w:val="hybridMultilevel"/>
    <w:tmpl w:val="6BE246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27680C5A"/>
    <w:multiLevelType w:val="hybridMultilevel"/>
    <w:tmpl w:val="7BF6F810"/>
    <w:lvl w:ilvl="0" w:tplc="0E88CA00">
      <w:start w:val="1"/>
      <w:numFmt w:val="bullet"/>
      <w:pStyle w:val="Headinglevel3Bullet2"/>
      <w:lvlText w:val="o"/>
      <w:lvlJc w:val="left"/>
      <w:pPr>
        <w:ind w:left="1800" w:hanging="360"/>
      </w:pPr>
      <w:rPr>
        <w:rFonts w:ascii="Calibri" w:hAnsi="Calibri" w:hint="default"/>
        <w:b w:val="0"/>
        <w:i w:val="0"/>
        <w:color w:val="006225"/>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2815555B"/>
    <w:multiLevelType w:val="hybridMultilevel"/>
    <w:tmpl w:val="C17AEC5C"/>
    <w:lvl w:ilvl="0" w:tplc="04090001">
      <w:start w:val="1"/>
      <w:numFmt w:val="bullet"/>
      <w:lvlText w:val=""/>
      <w:lvlJc w:val="left"/>
      <w:pPr>
        <w:ind w:left="1560" w:hanging="420"/>
      </w:pPr>
      <w:rPr>
        <w:rFonts w:ascii="Wingdings" w:hAnsi="Wingdings" w:hint="default"/>
      </w:rPr>
    </w:lvl>
    <w:lvl w:ilvl="1" w:tplc="0409000B">
      <w:start w:val="1"/>
      <w:numFmt w:val="bullet"/>
      <w:lvlText w:val=""/>
      <w:lvlJc w:val="left"/>
      <w:pPr>
        <w:ind w:left="1980" w:hanging="420"/>
      </w:pPr>
      <w:rPr>
        <w:rFonts w:ascii="Wingdings" w:hAnsi="Wingdings" w:hint="default"/>
      </w:rPr>
    </w:lvl>
    <w:lvl w:ilvl="2" w:tplc="0409000D">
      <w:start w:val="1"/>
      <w:numFmt w:val="bullet"/>
      <w:lvlText w:val=""/>
      <w:lvlJc w:val="left"/>
      <w:pPr>
        <w:ind w:left="2400" w:hanging="420"/>
      </w:pPr>
      <w:rPr>
        <w:rFonts w:ascii="Wingdings" w:hAnsi="Wingdings" w:hint="default"/>
      </w:rPr>
    </w:lvl>
    <w:lvl w:ilvl="3" w:tplc="0409000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29">
    <w:nsid w:val="2B6D1D94"/>
    <w:multiLevelType w:val="hybridMultilevel"/>
    <w:tmpl w:val="FB626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2D5F5E20"/>
    <w:multiLevelType w:val="hybridMultilevel"/>
    <w:tmpl w:val="F57E8FEE"/>
    <w:lvl w:ilvl="0" w:tplc="0409000F">
      <w:start w:val="1"/>
      <w:numFmt w:val="decimal"/>
      <w:lvlText w:val="%1."/>
      <w:lvlJc w:val="left"/>
      <w:pPr>
        <w:ind w:left="420" w:hanging="420"/>
      </w:p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320818E0"/>
    <w:multiLevelType w:val="hybridMultilevel"/>
    <w:tmpl w:val="1B38B7D0"/>
    <w:lvl w:ilvl="0" w:tplc="3782F7E8">
      <w:start w:val="1"/>
      <w:numFmt w:val="bullet"/>
      <w:pStyle w:val="Headinglevel2bullet2"/>
      <w:lvlText w:val=""/>
      <w:lvlJc w:val="left"/>
      <w:pPr>
        <w:ind w:left="720" w:hanging="360"/>
      </w:pPr>
      <w:rPr>
        <w:rFonts w:ascii="Wingdings" w:hAnsi="Wingdings" w:hint="default"/>
        <w:b/>
        <w:i w:val="0"/>
        <w:color w:val="006225"/>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1C77BC"/>
    <w:multiLevelType w:val="hybridMultilevel"/>
    <w:tmpl w:val="97E821D6"/>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361452C4"/>
    <w:multiLevelType w:val="hybridMultilevel"/>
    <w:tmpl w:val="4778269C"/>
    <w:lvl w:ilvl="0" w:tplc="9328F05C">
      <w:start w:val="1"/>
      <w:numFmt w:val="bullet"/>
      <w:pStyle w:val="headinglevel4bullet1"/>
      <w:lvlText w:val=""/>
      <w:lvlJc w:val="left"/>
      <w:pPr>
        <w:ind w:left="540" w:hanging="360"/>
      </w:pPr>
      <w:rPr>
        <w:rFonts w:ascii="Symbol" w:hAnsi="Symbol" w:hint="default"/>
        <w:b/>
        <w:i w:val="0"/>
        <w:color w:val="4F6228" w:themeColor="accent3" w:themeShade="80"/>
        <w:position w:val="-2"/>
        <w:sz w:val="16"/>
      </w:rPr>
    </w:lvl>
    <w:lvl w:ilvl="1" w:tplc="701AF32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184114"/>
    <w:multiLevelType w:val="hybridMultilevel"/>
    <w:tmpl w:val="10DAD134"/>
    <w:lvl w:ilvl="0" w:tplc="2DAC82E0">
      <w:start w:val="1"/>
      <w:numFmt w:val="decimal"/>
      <w:pStyle w:val="Headinglevel3numberedbullet1"/>
      <w:lvlText w:val="%1."/>
      <w:lvlJc w:val="left"/>
      <w:pPr>
        <w:ind w:left="720" w:hanging="360"/>
      </w:pPr>
      <w:rPr>
        <w:rFonts w:hint="default"/>
        <w:b w:val="0"/>
        <w:i w:val="0"/>
        <w:color w:val="006225"/>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E32C54"/>
    <w:multiLevelType w:val="hybridMultilevel"/>
    <w:tmpl w:val="A13026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3F560357"/>
    <w:multiLevelType w:val="hybridMultilevel"/>
    <w:tmpl w:val="AEFC8B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45964EB2"/>
    <w:multiLevelType w:val="hybridMultilevel"/>
    <w:tmpl w:val="7F36E038"/>
    <w:lvl w:ilvl="0" w:tplc="7E7A736A">
      <w:start w:val="1"/>
      <w:numFmt w:val="bullet"/>
      <w:pStyle w:val="Bullet1level3"/>
      <w:lvlText w:val=""/>
      <w:lvlJc w:val="left"/>
      <w:pPr>
        <w:ind w:left="360" w:hanging="360"/>
      </w:pPr>
      <w:rPr>
        <w:rFonts w:ascii="Symbol" w:hAnsi="Symbol" w:hint="default"/>
        <w:b/>
        <w:i w:val="0"/>
        <w:color w:val="58595B"/>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7A41EA4"/>
    <w:multiLevelType w:val="hybridMultilevel"/>
    <w:tmpl w:val="3E04A87E"/>
    <w:lvl w:ilvl="0" w:tplc="8DB036B2">
      <w:start w:val="1"/>
      <w:numFmt w:val="lowerRoman"/>
      <w:pStyle w:val="Headinglevel2numberedbullet3"/>
      <w:lvlText w:val="%1."/>
      <w:lvlJc w:val="right"/>
      <w:pPr>
        <w:ind w:left="720" w:hanging="360"/>
      </w:pPr>
      <w:rPr>
        <w:rFonts w:ascii="Calibri" w:hAnsi="Calibri" w:hint="default"/>
        <w:b/>
        <w:i w:val="0"/>
        <w:color w:val="00622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C1BDC"/>
    <w:multiLevelType w:val="hybridMultilevel"/>
    <w:tmpl w:val="FE3E5E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4B0843B6"/>
    <w:multiLevelType w:val="hybridMultilevel"/>
    <w:tmpl w:val="D1E4A908"/>
    <w:lvl w:ilvl="0" w:tplc="220A2DBE">
      <w:start w:val="1"/>
      <w:numFmt w:val="decimal"/>
      <w:pStyle w:val="Numberedbullet1level3"/>
      <w:lvlText w:val="%1."/>
      <w:lvlJc w:val="left"/>
      <w:pPr>
        <w:ind w:left="502" w:hanging="360"/>
      </w:pPr>
    </w:lvl>
    <w:lvl w:ilvl="1" w:tplc="04090019">
      <w:start w:val="1"/>
      <w:numFmt w:val="lowerLetter"/>
      <w:lvlText w:val="%2."/>
      <w:lvlJc w:val="left"/>
      <w:pPr>
        <w:ind w:left="1222" w:hanging="360"/>
      </w:pPr>
    </w:lvl>
    <w:lvl w:ilvl="2" w:tplc="B8A057E2">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BE97601"/>
    <w:multiLevelType w:val="hybridMultilevel"/>
    <w:tmpl w:val="BA18C1A0"/>
    <w:lvl w:ilvl="0" w:tplc="8988B86E">
      <w:start w:val="1"/>
      <w:numFmt w:val="decimal"/>
      <w:pStyle w:val="Headinglevel1numberedbullet1bold"/>
      <w:lvlText w:val="%1."/>
      <w:lvlJc w:val="left"/>
      <w:pPr>
        <w:ind w:left="720" w:hanging="360"/>
      </w:pPr>
      <w:rPr>
        <w:rFonts w:hint="default"/>
        <w:b/>
        <w:bCs w:val="0"/>
        <w:i w:val="0"/>
        <w:iCs w:val="0"/>
        <w:caps w:val="0"/>
        <w:strike w:val="0"/>
        <w:dstrike w:val="0"/>
        <w:vanish w:val="0"/>
        <w:color w:val="56565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43745E"/>
    <w:multiLevelType w:val="hybridMultilevel"/>
    <w:tmpl w:val="D916DFE0"/>
    <w:lvl w:ilvl="0" w:tplc="171C12E6">
      <w:start w:val="1"/>
      <w:numFmt w:val="bullet"/>
      <w:pStyle w:val="Bullet2level1"/>
      <w:lvlText w:val=""/>
      <w:lvlJc w:val="left"/>
      <w:pPr>
        <w:ind w:left="630" w:hanging="360"/>
      </w:pPr>
      <w:rPr>
        <w:rFonts w:ascii="Wingdings" w:hAnsi="Wingdings" w:hint="default"/>
        <w:color w:val="808080" w:themeColor="background1" w:themeShade="80"/>
        <w:position w:val="2"/>
        <w:sz w:val="1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nsid w:val="52F95ACF"/>
    <w:multiLevelType w:val="hybridMultilevel"/>
    <w:tmpl w:val="0178A14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nsid w:val="54C30FF6"/>
    <w:multiLevelType w:val="hybridMultilevel"/>
    <w:tmpl w:val="E556CEA8"/>
    <w:lvl w:ilvl="0" w:tplc="93083F30">
      <w:start w:val="1"/>
      <w:numFmt w:val="bullet"/>
      <w:pStyle w:val="Style1"/>
      <w:lvlText w:val=""/>
      <w:lvlJc w:val="left"/>
      <w:pPr>
        <w:ind w:left="1080" w:hanging="360"/>
      </w:pPr>
      <w:rPr>
        <w:rFonts w:ascii="Wingdings" w:hAnsi="Wingdings" w:hint="default"/>
        <w:b w:val="0"/>
        <w:i w:val="0"/>
        <w:color w:val="006225"/>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7C618B0"/>
    <w:multiLevelType w:val="hybridMultilevel"/>
    <w:tmpl w:val="93F462D0"/>
    <w:lvl w:ilvl="0" w:tplc="36B061FA">
      <w:start w:val="1"/>
      <w:numFmt w:val="lowerLetter"/>
      <w:pStyle w:val="Numberedbullet2level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B91262B"/>
    <w:multiLevelType w:val="hybridMultilevel"/>
    <w:tmpl w:val="F28ECD68"/>
    <w:lvl w:ilvl="0" w:tplc="87C2856A">
      <w:start w:val="1"/>
      <w:numFmt w:val="lowerRoman"/>
      <w:pStyle w:val="Headinglevel4numberedbullet3"/>
      <w:lvlText w:val="%1."/>
      <w:lvlJc w:val="right"/>
      <w:pPr>
        <w:ind w:left="1890" w:hanging="360"/>
      </w:pPr>
      <w:rPr>
        <w:rFonts w:hint="default"/>
        <w:b/>
        <w:bCs w:val="0"/>
        <w:i w:val="0"/>
        <w:iCs w:val="0"/>
        <w:caps w:val="0"/>
        <w:strike w:val="0"/>
        <w:dstrike w:val="0"/>
        <w:vanish w:val="0"/>
        <w:color w:val="4F6228" w:themeColor="accent3" w:themeShade="8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7">
    <w:nsid w:val="60457502"/>
    <w:multiLevelType w:val="hybridMultilevel"/>
    <w:tmpl w:val="BAF02E96"/>
    <w:lvl w:ilvl="0" w:tplc="A3940B00">
      <w:start w:val="1"/>
      <w:numFmt w:val="decimal"/>
      <w:pStyle w:val="Headinglevel2numberedbullet1"/>
      <w:lvlText w:val="%1."/>
      <w:lvlJc w:val="left"/>
      <w:pPr>
        <w:ind w:left="720" w:hanging="360"/>
      </w:pPr>
      <w:rPr>
        <w:rFonts w:ascii="Calibri" w:hAnsi="Calibri" w:hint="default"/>
        <w:b/>
        <w:i w:val="0"/>
        <w:color w:val="006225"/>
        <w:sz w:val="24"/>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0B71E5E"/>
    <w:multiLevelType w:val="hybridMultilevel"/>
    <w:tmpl w:val="4A74CAF8"/>
    <w:lvl w:ilvl="0" w:tplc="202EE428">
      <w:start w:val="1"/>
      <w:numFmt w:val="lowerLetter"/>
      <w:pStyle w:val="Headinglevel2numberedbullet2"/>
      <w:lvlText w:val="%1."/>
      <w:lvlJc w:val="left"/>
      <w:pPr>
        <w:ind w:left="810" w:hanging="360"/>
      </w:pPr>
      <w:rPr>
        <w:rFonts w:hint="default"/>
        <w:b/>
        <w:i w:val="0"/>
        <w:color w:val="006225"/>
        <w:sz w:val="26"/>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4B08C4"/>
    <w:multiLevelType w:val="hybridMultilevel"/>
    <w:tmpl w:val="BD3A0FC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nsid w:val="657344BE"/>
    <w:multiLevelType w:val="hybridMultilevel"/>
    <w:tmpl w:val="A3C8B8E4"/>
    <w:lvl w:ilvl="0" w:tplc="7D84A0E0">
      <w:start w:val="1"/>
      <w:numFmt w:val="bullet"/>
      <w:pStyle w:val="Bullet3level3"/>
      <w:lvlText w:val=""/>
      <w:lvlJc w:val="left"/>
      <w:pPr>
        <w:ind w:left="1350" w:hanging="360"/>
      </w:pPr>
      <w:rPr>
        <w:rFonts w:ascii="Wingdings" w:hAnsi="Wingdings" w:hint="default"/>
        <w:b/>
        <w:i w:val="0"/>
        <w:color w:val="808080" w:themeColor="background1" w:themeShade="80"/>
        <w:sz w:val="12"/>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1">
    <w:nsid w:val="668A068C"/>
    <w:multiLevelType w:val="hybridMultilevel"/>
    <w:tmpl w:val="D68C3A3C"/>
    <w:lvl w:ilvl="0" w:tplc="72CA3334">
      <w:start w:val="1"/>
      <w:numFmt w:val="lowerLetter"/>
      <w:pStyle w:val="Numberedbullet2level3"/>
      <w:lvlText w:val="%1."/>
      <w:lvlJc w:val="left"/>
      <w:pPr>
        <w:ind w:left="990" w:hanging="360"/>
      </w:p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52">
    <w:nsid w:val="68BD6BAE"/>
    <w:multiLevelType w:val="hybridMultilevel"/>
    <w:tmpl w:val="E30E2F7E"/>
    <w:lvl w:ilvl="0" w:tplc="D488F5A8">
      <w:start w:val="1"/>
      <w:numFmt w:val="decimal"/>
      <w:pStyle w:val="Headinglevel4numberedbullet1"/>
      <w:lvlText w:val="%1."/>
      <w:lvlJc w:val="left"/>
      <w:pPr>
        <w:ind w:left="540" w:hanging="360"/>
      </w:pPr>
      <w:rPr>
        <w:rFonts w:hint="default"/>
        <w:b/>
        <w:i w:val="0"/>
        <w:color w:val="4F6228" w:themeColor="accent3" w:themeShade="80"/>
        <w:sz w:val="20"/>
      </w:rPr>
    </w:lvl>
    <w:lvl w:ilvl="1" w:tplc="206875BC">
      <w:start w:val="1"/>
      <w:numFmt w:val="lowerLetter"/>
      <w:lvlText w:val="%2."/>
      <w:lvlJc w:val="left"/>
      <w:pPr>
        <w:ind w:left="1440" w:hanging="360"/>
      </w:pPr>
    </w:lvl>
    <w:lvl w:ilvl="2" w:tplc="714000D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5060EE"/>
    <w:multiLevelType w:val="hybridMultilevel"/>
    <w:tmpl w:val="A4421D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nsid w:val="6AD6674A"/>
    <w:multiLevelType w:val="hybridMultilevel"/>
    <w:tmpl w:val="AA1678C2"/>
    <w:lvl w:ilvl="0" w:tplc="24C01AF6">
      <w:start w:val="1"/>
      <w:numFmt w:val="bullet"/>
      <w:pStyle w:val="Headinglevel4bullet2"/>
      <w:lvlText w:val="o"/>
      <w:lvlJc w:val="left"/>
      <w:pPr>
        <w:ind w:left="1080" w:hanging="360"/>
      </w:pPr>
      <w:rPr>
        <w:rFonts w:ascii="Courier New" w:hAnsi="Courier New" w:hint="default"/>
        <w:color w:val="4F6228" w:themeColor="accent3" w:themeShade="80"/>
        <w:sz w:val="16"/>
      </w:rPr>
    </w:lvl>
    <w:lvl w:ilvl="1" w:tplc="02B4F048">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6AEE79FC"/>
    <w:multiLevelType w:val="hybridMultilevel"/>
    <w:tmpl w:val="F3B61442"/>
    <w:lvl w:ilvl="0" w:tplc="04090001">
      <w:start w:val="1"/>
      <w:numFmt w:val="bullet"/>
      <w:lvlText w:val=""/>
      <w:lvlJc w:val="left"/>
      <w:pPr>
        <w:ind w:left="840" w:hanging="420"/>
      </w:pPr>
      <w:rPr>
        <w:rFonts w:ascii="Wingdings" w:hAnsi="Wingdings" w:hint="default"/>
      </w:rPr>
    </w:lvl>
    <w:lvl w:ilvl="1" w:tplc="04090001">
      <w:start w:val="1"/>
      <w:numFmt w:val="bullet"/>
      <w:lvlText w:val=""/>
      <w:lvlJc w:val="left"/>
      <w:pPr>
        <w:ind w:left="1260" w:hanging="420"/>
      </w:pPr>
      <w:rPr>
        <w:rFonts w:ascii="Wingdings" w:hAnsi="Wingding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6">
    <w:nsid w:val="6BD46D96"/>
    <w:multiLevelType w:val="hybridMultilevel"/>
    <w:tmpl w:val="D2DE18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nsid w:val="6CBE105A"/>
    <w:multiLevelType w:val="hybridMultilevel"/>
    <w:tmpl w:val="20A2628C"/>
    <w:lvl w:ilvl="0" w:tplc="192614E4">
      <w:start w:val="1"/>
      <w:numFmt w:val="bullet"/>
      <w:pStyle w:val="Headinglevel2bullet3"/>
      <w:lvlText w:val=""/>
      <w:lvlJc w:val="left"/>
      <w:pPr>
        <w:ind w:left="720" w:hanging="360"/>
      </w:pPr>
      <w:rPr>
        <w:rFonts w:ascii="Wingdings" w:hAnsi="Wingdings" w:hint="default"/>
        <w:b/>
        <w:i w:val="0"/>
        <w:color w:val="00622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9B6115"/>
    <w:multiLevelType w:val="hybridMultilevel"/>
    <w:tmpl w:val="D29C4E32"/>
    <w:lvl w:ilvl="0" w:tplc="52481CE8">
      <w:start w:val="1"/>
      <w:numFmt w:val="bullet"/>
      <w:pStyle w:val="Headinglevel3Bullet3"/>
      <w:lvlText w:val=""/>
      <w:lvlJc w:val="left"/>
      <w:pPr>
        <w:ind w:left="720" w:hanging="360"/>
      </w:pPr>
      <w:rPr>
        <w:rFonts w:ascii="Wingdings" w:hAnsi="Wingdings" w:hint="default"/>
        <w:b w:val="0"/>
        <w:i w:val="0"/>
        <w:color w:val="006225"/>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B56FC3"/>
    <w:multiLevelType w:val="hybridMultilevel"/>
    <w:tmpl w:val="766A5A7C"/>
    <w:lvl w:ilvl="0" w:tplc="A6300748">
      <w:start w:val="1"/>
      <w:numFmt w:val="bullet"/>
      <w:pStyle w:val="Headinglevel1bullet1bold"/>
      <w:lvlText w:val=""/>
      <w:lvlJc w:val="left"/>
      <w:pPr>
        <w:ind w:left="360" w:hanging="360"/>
      </w:pPr>
      <w:rPr>
        <w:rFonts w:ascii="Wingdings" w:hAnsi="Wingdings" w:hint="default"/>
        <w:b/>
        <w:i w:val="0"/>
        <w:color w:val="58595B"/>
        <w:sz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0">
    <w:nsid w:val="72AA35C0"/>
    <w:multiLevelType w:val="hybridMultilevel"/>
    <w:tmpl w:val="FFEED932"/>
    <w:lvl w:ilvl="0" w:tplc="E5C8DE1E">
      <w:start w:val="1"/>
      <w:numFmt w:val="lowerRoman"/>
      <w:pStyle w:val="Numberedbullet3level3"/>
      <w:lvlText w:val="%1."/>
      <w:lvlJc w:val="left"/>
      <w:pPr>
        <w:ind w:left="1350" w:hanging="360"/>
      </w:pPr>
      <w:rPr>
        <w:rFonts w:hint="default"/>
        <w:b w:val="0"/>
        <w:i w:val="0"/>
        <w:color w:val="595959" w:themeColor="text1" w:themeTint="A6"/>
        <w:sz w:val="16"/>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61">
    <w:nsid w:val="7A2C4E8C"/>
    <w:multiLevelType w:val="hybridMultilevel"/>
    <w:tmpl w:val="FD985AA2"/>
    <w:lvl w:ilvl="0" w:tplc="04090001">
      <w:start w:val="1"/>
      <w:numFmt w:val="bullet"/>
      <w:lvlText w:val=""/>
      <w:lvlJc w:val="left"/>
      <w:pPr>
        <w:ind w:left="420" w:hanging="420"/>
      </w:pPr>
      <w:rPr>
        <w:rFonts w:ascii="Wingdings" w:hAnsi="Wingdings" w:hint="default"/>
      </w:rPr>
    </w:lvl>
    <w:lvl w:ilvl="1" w:tplc="0409000F">
      <w:start w:val="1"/>
      <w:numFmt w:val="decimal"/>
      <w:lvlText w:val="%2."/>
      <w:lvlJc w:val="left"/>
      <w:pPr>
        <w:ind w:left="840" w:hanging="420"/>
      </w:pPr>
      <w:rPr>
        <w:rFont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9"/>
  </w:num>
  <w:num w:numId="2">
    <w:abstractNumId w:val="0"/>
  </w:num>
  <w:num w:numId="3">
    <w:abstractNumId w:val="10"/>
  </w:num>
  <w:num w:numId="4">
    <w:abstractNumId w:val="12"/>
  </w:num>
  <w:num w:numId="5">
    <w:abstractNumId w:val="41"/>
  </w:num>
  <w:num w:numId="6">
    <w:abstractNumId w:val="21"/>
  </w:num>
  <w:num w:numId="7">
    <w:abstractNumId w:val="20"/>
  </w:num>
  <w:num w:numId="8">
    <w:abstractNumId w:val="8"/>
  </w:num>
  <w:num w:numId="9">
    <w:abstractNumId w:val="31"/>
  </w:num>
  <w:num w:numId="10">
    <w:abstractNumId w:val="57"/>
  </w:num>
  <w:num w:numId="11">
    <w:abstractNumId w:val="42"/>
  </w:num>
  <w:num w:numId="12">
    <w:abstractNumId w:val="47"/>
  </w:num>
  <w:num w:numId="13">
    <w:abstractNumId w:val="48"/>
  </w:num>
  <w:num w:numId="14">
    <w:abstractNumId w:val="38"/>
  </w:num>
  <w:num w:numId="15">
    <w:abstractNumId w:val="37"/>
  </w:num>
  <w:num w:numId="16">
    <w:abstractNumId w:val="1"/>
  </w:num>
  <w:num w:numId="17">
    <w:abstractNumId w:val="50"/>
  </w:num>
  <w:num w:numId="18">
    <w:abstractNumId w:val="11"/>
  </w:num>
  <w:num w:numId="19">
    <w:abstractNumId w:val="27"/>
  </w:num>
  <w:num w:numId="20">
    <w:abstractNumId w:val="58"/>
  </w:num>
  <w:num w:numId="21">
    <w:abstractNumId w:val="44"/>
  </w:num>
  <w:num w:numId="22">
    <w:abstractNumId w:val="2"/>
  </w:num>
  <w:num w:numId="23">
    <w:abstractNumId w:val="40"/>
  </w:num>
  <w:num w:numId="24">
    <w:abstractNumId w:val="60"/>
  </w:num>
  <w:num w:numId="25">
    <w:abstractNumId w:val="51"/>
  </w:num>
  <w:num w:numId="26">
    <w:abstractNumId w:val="34"/>
  </w:num>
  <w:num w:numId="27">
    <w:abstractNumId w:val="24"/>
  </w:num>
  <w:num w:numId="28">
    <w:abstractNumId w:val="16"/>
  </w:num>
  <w:num w:numId="29">
    <w:abstractNumId w:val="33"/>
  </w:num>
  <w:num w:numId="30">
    <w:abstractNumId w:val="54"/>
  </w:num>
  <w:num w:numId="31">
    <w:abstractNumId w:val="52"/>
  </w:num>
  <w:num w:numId="32">
    <w:abstractNumId w:val="45"/>
  </w:num>
  <w:num w:numId="33">
    <w:abstractNumId w:val="6"/>
  </w:num>
  <w:num w:numId="34">
    <w:abstractNumId w:val="5"/>
  </w:num>
  <w:num w:numId="35">
    <w:abstractNumId w:val="46"/>
  </w:num>
  <w:num w:numId="36">
    <w:abstractNumId w:val="18"/>
  </w:num>
  <w:num w:numId="37">
    <w:abstractNumId w:val="22"/>
  </w:num>
  <w:num w:numId="38">
    <w:abstractNumId w:val="35"/>
  </w:num>
  <w:num w:numId="39">
    <w:abstractNumId w:val="43"/>
  </w:num>
  <w:num w:numId="40">
    <w:abstractNumId w:val="15"/>
  </w:num>
  <w:num w:numId="41">
    <w:abstractNumId w:val="39"/>
  </w:num>
  <w:num w:numId="42">
    <w:abstractNumId w:val="56"/>
  </w:num>
  <w:num w:numId="43">
    <w:abstractNumId w:val="7"/>
  </w:num>
  <w:num w:numId="44">
    <w:abstractNumId w:val="23"/>
  </w:num>
  <w:num w:numId="45">
    <w:abstractNumId w:val="61"/>
  </w:num>
  <w:num w:numId="46">
    <w:abstractNumId w:val="30"/>
  </w:num>
  <w:num w:numId="47">
    <w:abstractNumId w:val="19"/>
  </w:num>
  <w:num w:numId="48">
    <w:abstractNumId w:val="28"/>
  </w:num>
  <w:num w:numId="49">
    <w:abstractNumId w:val="36"/>
  </w:num>
  <w:num w:numId="50">
    <w:abstractNumId w:val="29"/>
  </w:num>
  <w:num w:numId="51">
    <w:abstractNumId w:val="53"/>
  </w:num>
  <w:num w:numId="52">
    <w:abstractNumId w:val="26"/>
  </w:num>
  <w:num w:numId="53">
    <w:abstractNumId w:val="17"/>
  </w:num>
  <w:num w:numId="54">
    <w:abstractNumId w:val="49"/>
  </w:num>
  <w:num w:numId="55">
    <w:abstractNumId w:val="3"/>
  </w:num>
  <w:num w:numId="56">
    <w:abstractNumId w:val="13"/>
  </w:num>
  <w:num w:numId="57">
    <w:abstractNumId w:val="32"/>
  </w:num>
  <w:num w:numId="58">
    <w:abstractNumId w:val="9"/>
  </w:num>
  <w:num w:numId="59">
    <w:abstractNumId w:val="55"/>
  </w:num>
  <w:num w:numId="60">
    <w:abstractNumId w:val="4"/>
  </w:num>
  <w:num w:numId="61">
    <w:abstractNumId w:val="25"/>
  </w:num>
  <w:num w:numId="62">
    <w:abstractNumId w:val="1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ttachedTemplate r:id="rId1"/>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B55"/>
    <w:rsid w:val="00000823"/>
    <w:rsid w:val="000026B1"/>
    <w:rsid w:val="0000296E"/>
    <w:rsid w:val="00003846"/>
    <w:rsid w:val="00003A6A"/>
    <w:rsid w:val="000100B6"/>
    <w:rsid w:val="0001181E"/>
    <w:rsid w:val="00014CC4"/>
    <w:rsid w:val="000172CB"/>
    <w:rsid w:val="00020A76"/>
    <w:rsid w:val="00021391"/>
    <w:rsid w:val="000226A1"/>
    <w:rsid w:val="00023789"/>
    <w:rsid w:val="000248E2"/>
    <w:rsid w:val="00025663"/>
    <w:rsid w:val="0003095C"/>
    <w:rsid w:val="00031967"/>
    <w:rsid w:val="000324B0"/>
    <w:rsid w:val="00032724"/>
    <w:rsid w:val="00032B6E"/>
    <w:rsid w:val="00033800"/>
    <w:rsid w:val="000349DD"/>
    <w:rsid w:val="0004109B"/>
    <w:rsid w:val="0004344C"/>
    <w:rsid w:val="0004383A"/>
    <w:rsid w:val="000476DC"/>
    <w:rsid w:val="00047959"/>
    <w:rsid w:val="00050772"/>
    <w:rsid w:val="000529DA"/>
    <w:rsid w:val="00054AB4"/>
    <w:rsid w:val="000555B0"/>
    <w:rsid w:val="00062BF7"/>
    <w:rsid w:val="000651E5"/>
    <w:rsid w:val="00070326"/>
    <w:rsid w:val="00071771"/>
    <w:rsid w:val="00071821"/>
    <w:rsid w:val="0007190A"/>
    <w:rsid w:val="00073A86"/>
    <w:rsid w:val="000742E9"/>
    <w:rsid w:val="00074B07"/>
    <w:rsid w:val="0007556E"/>
    <w:rsid w:val="0008122A"/>
    <w:rsid w:val="000812E4"/>
    <w:rsid w:val="000827AF"/>
    <w:rsid w:val="00082EB5"/>
    <w:rsid w:val="000833C0"/>
    <w:rsid w:val="000834FF"/>
    <w:rsid w:val="00084F6F"/>
    <w:rsid w:val="000850D5"/>
    <w:rsid w:val="00090237"/>
    <w:rsid w:val="0009109B"/>
    <w:rsid w:val="00093C2A"/>
    <w:rsid w:val="000953A9"/>
    <w:rsid w:val="000A338D"/>
    <w:rsid w:val="000A420E"/>
    <w:rsid w:val="000B5D37"/>
    <w:rsid w:val="000B7496"/>
    <w:rsid w:val="000B7C39"/>
    <w:rsid w:val="000C03F1"/>
    <w:rsid w:val="000C04A1"/>
    <w:rsid w:val="000C26E3"/>
    <w:rsid w:val="000C3186"/>
    <w:rsid w:val="000C457C"/>
    <w:rsid w:val="000C7403"/>
    <w:rsid w:val="000C7977"/>
    <w:rsid w:val="000D04D0"/>
    <w:rsid w:val="000D2A43"/>
    <w:rsid w:val="000D427E"/>
    <w:rsid w:val="000D4E2E"/>
    <w:rsid w:val="000D51CE"/>
    <w:rsid w:val="000D5628"/>
    <w:rsid w:val="000E0106"/>
    <w:rsid w:val="000E0B7F"/>
    <w:rsid w:val="000E12E2"/>
    <w:rsid w:val="000E4002"/>
    <w:rsid w:val="000E40D3"/>
    <w:rsid w:val="000E42C2"/>
    <w:rsid w:val="000E6744"/>
    <w:rsid w:val="000E684F"/>
    <w:rsid w:val="000F0D4D"/>
    <w:rsid w:val="000F46BA"/>
    <w:rsid w:val="000F50ED"/>
    <w:rsid w:val="000F541C"/>
    <w:rsid w:val="000F613A"/>
    <w:rsid w:val="000F6F43"/>
    <w:rsid w:val="000F7119"/>
    <w:rsid w:val="00103CD6"/>
    <w:rsid w:val="001040F9"/>
    <w:rsid w:val="001050BE"/>
    <w:rsid w:val="0010589E"/>
    <w:rsid w:val="00105DE0"/>
    <w:rsid w:val="001077C1"/>
    <w:rsid w:val="00107825"/>
    <w:rsid w:val="00111CFC"/>
    <w:rsid w:val="00114F7F"/>
    <w:rsid w:val="001212C9"/>
    <w:rsid w:val="00123534"/>
    <w:rsid w:val="00123AD7"/>
    <w:rsid w:val="00125E5D"/>
    <w:rsid w:val="00131C4C"/>
    <w:rsid w:val="001321D9"/>
    <w:rsid w:val="00132E98"/>
    <w:rsid w:val="00135226"/>
    <w:rsid w:val="0013596B"/>
    <w:rsid w:val="001417D1"/>
    <w:rsid w:val="00142AEC"/>
    <w:rsid w:val="00143543"/>
    <w:rsid w:val="00145475"/>
    <w:rsid w:val="00146D21"/>
    <w:rsid w:val="001473BC"/>
    <w:rsid w:val="00150288"/>
    <w:rsid w:val="00151454"/>
    <w:rsid w:val="00151929"/>
    <w:rsid w:val="00151F52"/>
    <w:rsid w:val="00151FAC"/>
    <w:rsid w:val="001528F7"/>
    <w:rsid w:val="00153210"/>
    <w:rsid w:val="00153ED4"/>
    <w:rsid w:val="001572A4"/>
    <w:rsid w:val="00160B7F"/>
    <w:rsid w:val="00161970"/>
    <w:rsid w:val="00161B39"/>
    <w:rsid w:val="00164689"/>
    <w:rsid w:val="00165380"/>
    <w:rsid w:val="00166D4E"/>
    <w:rsid w:val="001675C4"/>
    <w:rsid w:val="0017045E"/>
    <w:rsid w:val="00172495"/>
    <w:rsid w:val="001740FF"/>
    <w:rsid w:val="00175103"/>
    <w:rsid w:val="00180D8E"/>
    <w:rsid w:val="00182A5E"/>
    <w:rsid w:val="00184CFA"/>
    <w:rsid w:val="0018747B"/>
    <w:rsid w:val="00187E21"/>
    <w:rsid w:val="00190F01"/>
    <w:rsid w:val="001923F8"/>
    <w:rsid w:val="001938B2"/>
    <w:rsid w:val="00196828"/>
    <w:rsid w:val="001A01EA"/>
    <w:rsid w:val="001A06A2"/>
    <w:rsid w:val="001A1654"/>
    <w:rsid w:val="001A250D"/>
    <w:rsid w:val="001A4288"/>
    <w:rsid w:val="001A60DE"/>
    <w:rsid w:val="001A7F21"/>
    <w:rsid w:val="001B0B81"/>
    <w:rsid w:val="001B7D3C"/>
    <w:rsid w:val="001C22D7"/>
    <w:rsid w:val="001C35DA"/>
    <w:rsid w:val="001C612A"/>
    <w:rsid w:val="001C6350"/>
    <w:rsid w:val="001D1E7A"/>
    <w:rsid w:val="001D317C"/>
    <w:rsid w:val="001D5D25"/>
    <w:rsid w:val="001E4D0C"/>
    <w:rsid w:val="001E5CA2"/>
    <w:rsid w:val="001E73E2"/>
    <w:rsid w:val="001F0FC3"/>
    <w:rsid w:val="001F1805"/>
    <w:rsid w:val="001F19B9"/>
    <w:rsid w:val="001F22E6"/>
    <w:rsid w:val="001F40D9"/>
    <w:rsid w:val="0020013D"/>
    <w:rsid w:val="002016D3"/>
    <w:rsid w:val="002027F4"/>
    <w:rsid w:val="00203E8B"/>
    <w:rsid w:val="002053DF"/>
    <w:rsid w:val="00205D40"/>
    <w:rsid w:val="00206314"/>
    <w:rsid w:val="00207A63"/>
    <w:rsid w:val="00213B0B"/>
    <w:rsid w:val="00213C19"/>
    <w:rsid w:val="00214D3A"/>
    <w:rsid w:val="00216250"/>
    <w:rsid w:val="00216A16"/>
    <w:rsid w:val="0021726B"/>
    <w:rsid w:val="002217EF"/>
    <w:rsid w:val="00221E30"/>
    <w:rsid w:val="00222F24"/>
    <w:rsid w:val="002234FE"/>
    <w:rsid w:val="00230206"/>
    <w:rsid w:val="00230B93"/>
    <w:rsid w:val="00236116"/>
    <w:rsid w:val="00236F2D"/>
    <w:rsid w:val="00240089"/>
    <w:rsid w:val="002424A7"/>
    <w:rsid w:val="00243502"/>
    <w:rsid w:val="00247592"/>
    <w:rsid w:val="00247746"/>
    <w:rsid w:val="00247F06"/>
    <w:rsid w:val="0025017A"/>
    <w:rsid w:val="002503F8"/>
    <w:rsid w:val="00251ECD"/>
    <w:rsid w:val="00252B32"/>
    <w:rsid w:val="00253A45"/>
    <w:rsid w:val="00255592"/>
    <w:rsid w:val="002562C1"/>
    <w:rsid w:val="00260B8E"/>
    <w:rsid w:val="00260CD4"/>
    <w:rsid w:val="00262DF1"/>
    <w:rsid w:val="00264198"/>
    <w:rsid w:val="002656DC"/>
    <w:rsid w:val="00265C6B"/>
    <w:rsid w:val="00265F10"/>
    <w:rsid w:val="00267D13"/>
    <w:rsid w:val="002700CA"/>
    <w:rsid w:val="00272427"/>
    <w:rsid w:val="0027251F"/>
    <w:rsid w:val="00272967"/>
    <w:rsid w:val="00273FBB"/>
    <w:rsid w:val="00274850"/>
    <w:rsid w:val="00274FC4"/>
    <w:rsid w:val="00275641"/>
    <w:rsid w:val="0027581C"/>
    <w:rsid w:val="002766E8"/>
    <w:rsid w:val="00276F39"/>
    <w:rsid w:val="00276F60"/>
    <w:rsid w:val="00277826"/>
    <w:rsid w:val="00281C0C"/>
    <w:rsid w:val="00287011"/>
    <w:rsid w:val="00290E0A"/>
    <w:rsid w:val="00292A3B"/>
    <w:rsid w:val="00293B23"/>
    <w:rsid w:val="0029548E"/>
    <w:rsid w:val="002954B8"/>
    <w:rsid w:val="0029634F"/>
    <w:rsid w:val="002A0355"/>
    <w:rsid w:val="002A1047"/>
    <w:rsid w:val="002A5883"/>
    <w:rsid w:val="002A611E"/>
    <w:rsid w:val="002A68C9"/>
    <w:rsid w:val="002A70C5"/>
    <w:rsid w:val="002A7ADB"/>
    <w:rsid w:val="002B2E6A"/>
    <w:rsid w:val="002B6B7F"/>
    <w:rsid w:val="002B70C2"/>
    <w:rsid w:val="002B7142"/>
    <w:rsid w:val="002C00C9"/>
    <w:rsid w:val="002C1216"/>
    <w:rsid w:val="002C2221"/>
    <w:rsid w:val="002C259B"/>
    <w:rsid w:val="002C52ED"/>
    <w:rsid w:val="002C5BDF"/>
    <w:rsid w:val="002D0C43"/>
    <w:rsid w:val="002D2CD4"/>
    <w:rsid w:val="002D60C7"/>
    <w:rsid w:val="002D6140"/>
    <w:rsid w:val="002D63B4"/>
    <w:rsid w:val="002D7AC8"/>
    <w:rsid w:val="002E04DB"/>
    <w:rsid w:val="002E221D"/>
    <w:rsid w:val="002E5005"/>
    <w:rsid w:val="002E66AF"/>
    <w:rsid w:val="002E68D0"/>
    <w:rsid w:val="002F0B50"/>
    <w:rsid w:val="002F46D4"/>
    <w:rsid w:val="002F4DC0"/>
    <w:rsid w:val="002F6049"/>
    <w:rsid w:val="002F689F"/>
    <w:rsid w:val="002F72C5"/>
    <w:rsid w:val="002F76DC"/>
    <w:rsid w:val="002F7DE2"/>
    <w:rsid w:val="002F7DE6"/>
    <w:rsid w:val="00302045"/>
    <w:rsid w:val="00303BBF"/>
    <w:rsid w:val="00303C86"/>
    <w:rsid w:val="003045C0"/>
    <w:rsid w:val="00304D0F"/>
    <w:rsid w:val="00305017"/>
    <w:rsid w:val="00307D22"/>
    <w:rsid w:val="003122A0"/>
    <w:rsid w:val="003157A6"/>
    <w:rsid w:val="00315DC4"/>
    <w:rsid w:val="00316603"/>
    <w:rsid w:val="003172B4"/>
    <w:rsid w:val="00317C3C"/>
    <w:rsid w:val="003205CB"/>
    <w:rsid w:val="003207DB"/>
    <w:rsid w:val="00321294"/>
    <w:rsid w:val="00321DD0"/>
    <w:rsid w:val="00323ED1"/>
    <w:rsid w:val="00324225"/>
    <w:rsid w:val="0032477A"/>
    <w:rsid w:val="00325AD9"/>
    <w:rsid w:val="003277C1"/>
    <w:rsid w:val="00335127"/>
    <w:rsid w:val="0033559D"/>
    <w:rsid w:val="00336421"/>
    <w:rsid w:val="00336AC2"/>
    <w:rsid w:val="00341A40"/>
    <w:rsid w:val="00342861"/>
    <w:rsid w:val="00346DAF"/>
    <w:rsid w:val="00354AAA"/>
    <w:rsid w:val="0035660F"/>
    <w:rsid w:val="003604A0"/>
    <w:rsid w:val="00364371"/>
    <w:rsid w:val="0036520C"/>
    <w:rsid w:val="00371108"/>
    <w:rsid w:val="00371D23"/>
    <w:rsid w:val="00373102"/>
    <w:rsid w:val="003744F6"/>
    <w:rsid w:val="00374CDF"/>
    <w:rsid w:val="0037550D"/>
    <w:rsid w:val="00376E62"/>
    <w:rsid w:val="00380007"/>
    <w:rsid w:val="003801D0"/>
    <w:rsid w:val="00383C4E"/>
    <w:rsid w:val="00383D50"/>
    <w:rsid w:val="00385F33"/>
    <w:rsid w:val="00385FEE"/>
    <w:rsid w:val="00386B26"/>
    <w:rsid w:val="003915BD"/>
    <w:rsid w:val="003915EA"/>
    <w:rsid w:val="00392BC4"/>
    <w:rsid w:val="0039306A"/>
    <w:rsid w:val="00397014"/>
    <w:rsid w:val="003A0293"/>
    <w:rsid w:val="003A089B"/>
    <w:rsid w:val="003A1F3A"/>
    <w:rsid w:val="003A51E8"/>
    <w:rsid w:val="003A6440"/>
    <w:rsid w:val="003B0931"/>
    <w:rsid w:val="003B10FD"/>
    <w:rsid w:val="003B1684"/>
    <w:rsid w:val="003B1C03"/>
    <w:rsid w:val="003B2F29"/>
    <w:rsid w:val="003B4A3B"/>
    <w:rsid w:val="003B5706"/>
    <w:rsid w:val="003B6DB3"/>
    <w:rsid w:val="003C1CDD"/>
    <w:rsid w:val="003C2018"/>
    <w:rsid w:val="003C39D9"/>
    <w:rsid w:val="003C402A"/>
    <w:rsid w:val="003D677F"/>
    <w:rsid w:val="003D6D8C"/>
    <w:rsid w:val="003D7AEB"/>
    <w:rsid w:val="003E2D11"/>
    <w:rsid w:val="003E480C"/>
    <w:rsid w:val="003E4957"/>
    <w:rsid w:val="003E4AA1"/>
    <w:rsid w:val="003E5FAF"/>
    <w:rsid w:val="003E794C"/>
    <w:rsid w:val="003F0E53"/>
    <w:rsid w:val="003F1266"/>
    <w:rsid w:val="003F398B"/>
    <w:rsid w:val="003F3BF0"/>
    <w:rsid w:val="003F43E8"/>
    <w:rsid w:val="003F6ED8"/>
    <w:rsid w:val="00400C79"/>
    <w:rsid w:val="00400D1B"/>
    <w:rsid w:val="00407C73"/>
    <w:rsid w:val="004109A1"/>
    <w:rsid w:val="004128D7"/>
    <w:rsid w:val="00413A08"/>
    <w:rsid w:val="004209CA"/>
    <w:rsid w:val="00420A27"/>
    <w:rsid w:val="0042128B"/>
    <w:rsid w:val="0042607A"/>
    <w:rsid w:val="004274D9"/>
    <w:rsid w:val="00427D81"/>
    <w:rsid w:val="00430892"/>
    <w:rsid w:val="00433A52"/>
    <w:rsid w:val="00433B8D"/>
    <w:rsid w:val="0043462F"/>
    <w:rsid w:val="00434B9D"/>
    <w:rsid w:val="00434CCD"/>
    <w:rsid w:val="00434FBF"/>
    <w:rsid w:val="00436153"/>
    <w:rsid w:val="00440D9B"/>
    <w:rsid w:val="0044235C"/>
    <w:rsid w:val="0044253F"/>
    <w:rsid w:val="004448CB"/>
    <w:rsid w:val="00444FAD"/>
    <w:rsid w:val="004463B1"/>
    <w:rsid w:val="00451E3F"/>
    <w:rsid w:val="004556E4"/>
    <w:rsid w:val="00455FB3"/>
    <w:rsid w:val="00456EC6"/>
    <w:rsid w:val="00462F45"/>
    <w:rsid w:val="00464526"/>
    <w:rsid w:val="00464797"/>
    <w:rsid w:val="00465659"/>
    <w:rsid w:val="00470C32"/>
    <w:rsid w:val="004717D4"/>
    <w:rsid w:val="004741E4"/>
    <w:rsid w:val="004757C5"/>
    <w:rsid w:val="00477D6A"/>
    <w:rsid w:val="004810FA"/>
    <w:rsid w:val="00482704"/>
    <w:rsid w:val="004867D4"/>
    <w:rsid w:val="004873D7"/>
    <w:rsid w:val="004877A8"/>
    <w:rsid w:val="004902B9"/>
    <w:rsid w:val="00496FA8"/>
    <w:rsid w:val="004A3248"/>
    <w:rsid w:val="004A6200"/>
    <w:rsid w:val="004B1BE5"/>
    <w:rsid w:val="004B1F5F"/>
    <w:rsid w:val="004B1F88"/>
    <w:rsid w:val="004B54D1"/>
    <w:rsid w:val="004B6758"/>
    <w:rsid w:val="004C0DC7"/>
    <w:rsid w:val="004C0F59"/>
    <w:rsid w:val="004C28F1"/>
    <w:rsid w:val="004C3D84"/>
    <w:rsid w:val="004D1C59"/>
    <w:rsid w:val="004D3FCE"/>
    <w:rsid w:val="004D579E"/>
    <w:rsid w:val="004E0A3B"/>
    <w:rsid w:val="004E0BA1"/>
    <w:rsid w:val="004E32BB"/>
    <w:rsid w:val="004E482E"/>
    <w:rsid w:val="004E6552"/>
    <w:rsid w:val="004E7B51"/>
    <w:rsid w:val="004F0DD0"/>
    <w:rsid w:val="004F17EC"/>
    <w:rsid w:val="004F2022"/>
    <w:rsid w:val="004F2DAA"/>
    <w:rsid w:val="004F3774"/>
    <w:rsid w:val="004F44DF"/>
    <w:rsid w:val="004F49F5"/>
    <w:rsid w:val="004F4FED"/>
    <w:rsid w:val="004F6DF0"/>
    <w:rsid w:val="004F7B83"/>
    <w:rsid w:val="00500170"/>
    <w:rsid w:val="0050080D"/>
    <w:rsid w:val="00500EDA"/>
    <w:rsid w:val="00505396"/>
    <w:rsid w:val="00510147"/>
    <w:rsid w:val="005128FC"/>
    <w:rsid w:val="0051297A"/>
    <w:rsid w:val="005145D8"/>
    <w:rsid w:val="00514DD7"/>
    <w:rsid w:val="005165B7"/>
    <w:rsid w:val="00520D67"/>
    <w:rsid w:val="00522531"/>
    <w:rsid w:val="005239F7"/>
    <w:rsid w:val="005278D2"/>
    <w:rsid w:val="00527ED3"/>
    <w:rsid w:val="00530842"/>
    <w:rsid w:val="0053404B"/>
    <w:rsid w:val="0053589A"/>
    <w:rsid w:val="00536004"/>
    <w:rsid w:val="00537781"/>
    <w:rsid w:val="005451EA"/>
    <w:rsid w:val="005459A4"/>
    <w:rsid w:val="00546624"/>
    <w:rsid w:val="00551526"/>
    <w:rsid w:val="00551EFA"/>
    <w:rsid w:val="005537FB"/>
    <w:rsid w:val="00555DF3"/>
    <w:rsid w:val="0056231B"/>
    <w:rsid w:val="005634B8"/>
    <w:rsid w:val="005671FC"/>
    <w:rsid w:val="00567407"/>
    <w:rsid w:val="00570E13"/>
    <w:rsid w:val="005772FC"/>
    <w:rsid w:val="0057768C"/>
    <w:rsid w:val="00580654"/>
    <w:rsid w:val="0058177C"/>
    <w:rsid w:val="00583108"/>
    <w:rsid w:val="0058417E"/>
    <w:rsid w:val="00584A10"/>
    <w:rsid w:val="00585969"/>
    <w:rsid w:val="00592952"/>
    <w:rsid w:val="005A3BA1"/>
    <w:rsid w:val="005A3E43"/>
    <w:rsid w:val="005A5D1E"/>
    <w:rsid w:val="005A69ED"/>
    <w:rsid w:val="005A7279"/>
    <w:rsid w:val="005A7464"/>
    <w:rsid w:val="005A7509"/>
    <w:rsid w:val="005A7B57"/>
    <w:rsid w:val="005B0A0D"/>
    <w:rsid w:val="005B16C4"/>
    <w:rsid w:val="005B25AE"/>
    <w:rsid w:val="005B3066"/>
    <w:rsid w:val="005B5377"/>
    <w:rsid w:val="005B7C79"/>
    <w:rsid w:val="005C111C"/>
    <w:rsid w:val="005C26AD"/>
    <w:rsid w:val="005C476A"/>
    <w:rsid w:val="005C5E7B"/>
    <w:rsid w:val="005C6BE7"/>
    <w:rsid w:val="005C7731"/>
    <w:rsid w:val="005D063A"/>
    <w:rsid w:val="005D4C88"/>
    <w:rsid w:val="005D6064"/>
    <w:rsid w:val="005D69AA"/>
    <w:rsid w:val="005E104D"/>
    <w:rsid w:val="005F0676"/>
    <w:rsid w:val="005F24D4"/>
    <w:rsid w:val="005F4F5F"/>
    <w:rsid w:val="005F50B1"/>
    <w:rsid w:val="005F79A7"/>
    <w:rsid w:val="00600062"/>
    <w:rsid w:val="00600DFA"/>
    <w:rsid w:val="0060105C"/>
    <w:rsid w:val="00605C39"/>
    <w:rsid w:val="006067EF"/>
    <w:rsid w:val="00611D53"/>
    <w:rsid w:val="00613C19"/>
    <w:rsid w:val="00616764"/>
    <w:rsid w:val="0061758A"/>
    <w:rsid w:val="00620171"/>
    <w:rsid w:val="00622572"/>
    <w:rsid w:val="00623076"/>
    <w:rsid w:val="006246DD"/>
    <w:rsid w:val="006247B8"/>
    <w:rsid w:val="006270C4"/>
    <w:rsid w:val="006273A9"/>
    <w:rsid w:val="00630BFB"/>
    <w:rsid w:val="0063251A"/>
    <w:rsid w:val="006326AF"/>
    <w:rsid w:val="006341AB"/>
    <w:rsid w:val="00641B2E"/>
    <w:rsid w:val="0064430C"/>
    <w:rsid w:val="00646A49"/>
    <w:rsid w:val="00654534"/>
    <w:rsid w:val="00656E29"/>
    <w:rsid w:val="00662AC6"/>
    <w:rsid w:val="0066616E"/>
    <w:rsid w:val="006662AF"/>
    <w:rsid w:val="0066639B"/>
    <w:rsid w:val="0067093B"/>
    <w:rsid w:val="0067275F"/>
    <w:rsid w:val="006751C7"/>
    <w:rsid w:val="006753E2"/>
    <w:rsid w:val="006911C1"/>
    <w:rsid w:val="006927AC"/>
    <w:rsid w:val="00693272"/>
    <w:rsid w:val="00693F69"/>
    <w:rsid w:val="006971FF"/>
    <w:rsid w:val="006976E0"/>
    <w:rsid w:val="006A0383"/>
    <w:rsid w:val="006A1837"/>
    <w:rsid w:val="006A4D4F"/>
    <w:rsid w:val="006A590A"/>
    <w:rsid w:val="006A5DE9"/>
    <w:rsid w:val="006A5EE0"/>
    <w:rsid w:val="006A6221"/>
    <w:rsid w:val="006B403F"/>
    <w:rsid w:val="006B43AF"/>
    <w:rsid w:val="006B6078"/>
    <w:rsid w:val="006B6CFC"/>
    <w:rsid w:val="006B7956"/>
    <w:rsid w:val="006B7BA2"/>
    <w:rsid w:val="006C3554"/>
    <w:rsid w:val="006C4553"/>
    <w:rsid w:val="006D2128"/>
    <w:rsid w:val="006D22C6"/>
    <w:rsid w:val="006D49CD"/>
    <w:rsid w:val="006E0377"/>
    <w:rsid w:val="006E1BEE"/>
    <w:rsid w:val="006E1BF6"/>
    <w:rsid w:val="006E3547"/>
    <w:rsid w:val="006E379C"/>
    <w:rsid w:val="006E4B55"/>
    <w:rsid w:val="006F15B3"/>
    <w:rsid w:val="006F2A8E"/>
    <w:rsid w:val="006F2E6A"/>
    <w:rsid w:val="006F5B67"/>
    <w:rsid w:val="006F7F8A"/>
    <w:rsid w:val="007022C9"/>
    <w:rsid w:val="0070415A"/>
    <w:rsid w:val="00704EFC"/>
    <w:rsid w:val="007100C0"/>
    <w:rsid w:val="007107D5"/>
    <w:rsid w:val="00712756"/>
    <w:rsid w:val="0071288D"/>
    <w:rsid w:val="00713897"/>
    <w:rsid w:val="007143C5"/>
    <w:rsid w:val="00717A9F"/>
    <w:rsid w:val="007227D4"/>
    <w:rsid w:val="0073103C"/>
    <w:rsid w:val="007310E9"/>
    <w:rsid w:val="00731889"/>
    <w:rsid w:val="007327D9"/>
    <w:rsid w:val="00735AD9"/>
    <w:rsid w:val="00736102"/>
    <w:rsid w:val="00736292"/>
    <w:rsid w:val="00740145"/>
    <w:rsid w:val="00744C8D"/>
    <w:rsid w:val="00746316"/>
    <w:rsid w:val="00746E51"/>
    <w:rsid w:val="007476C3"/>
    <w:rsid w:val="0075181E"/>
    <w:rsid w:val="007531C0"/>
    <w:rsid w:val="007540AE"/>
    <w:rsid w:val="0075600B"/>
    <w:rsid w:val="00761D0D"/>
    <w:rsid w:val="00765B23"/>
    <w:rsid w:val="00766320"/>
    <w:rsid w:val="00767FA7"/>
    <w:rsid w:val="007702E1"/>
    <w:rsid w:val="00773A2B"/>
    <w:rsid w:val="00773F08"/>
    <w:rsid w:val="0077538B"/>
    <w:rsid w:val="00781DE9"/>
    <w:rsid w:val="0078408E"/>
    <w:rsid w:val="00786B89"/>
    <w:rsid w:val="007875F6"/>
    <w:rsid w:val="00787ED4"/>
    <w:rsid w:val="00790480"/>
    <w:rsid w:val="00790DD7"/>
    <w:rsid w:val="00795890"/>
    <w:rsid w:val="0079718B"/>
    <w:rsid w:val="007A2880"/>
    <w:rsid w:val="007A44AE"/>
    <w:rsid w:val="007A769A"/>
    <w:rsid w:val="007B05D8"/>
    <w:rsid w:val="007B0AD3"/>
    <w:rsid w:val="007B22A5"/>
    <w:rsid w:val="007B27B0"/>
    <w:rsid w:val="007B6002"/>
    <w:rsid w:val="007C71DB"/>
    <w:rsid w:val="007D287B"/>
    <w:rsid w:val="007D30DD"/>
    <w:rsid w:val="007D431E"/>
    <w:rsid w:val="007D4A65"/>
    <w:rsid w:val="007D5251"/>
    <w:rsid w:val="007D6A3C"/>
    <w:rsid w:val="007D75EA"/>
    <w:rsid w:val="007D776B"/>
    <w:rsid w:val="007E03F9"/>
    <w:rsid w:val="007E3443"/>
    <w:rsid w:val="007E41C9"/>
    <w:rsid w:val="007E47F2"/>
    <w:rsid w:val="007E4C86"/>
    <w:rsid w:val="007E7B1A"/>
    <w:rsid w:val="007F2712"/>
    <w:rsid w:val="007F5987"/>
    <w:rsid w:val="007F67CF"/>
    <w:rsid w:val="00801B4D"/>
    <w:rsid w:val="00805BF3"/>
    <w:rsid w:val="00810310"/>
    <w:rsid w:val="0081056F"/>
    <w:rsid w:val="00811C4F"/>
    <w:rsid w:val="00813105"/>
    <w:rsid w:val="00813EF8"/>
    <w:rsid w:val="00814990"/>
    <w:rsid w:val="00815AB9"/>
    <w:rsid w:val="008212AD"/>
    <w:rsid w:val="0082147D"/>
    <w:rsid w:val="0082268C"/>
    <w:rsid w:val="008227DA"/>
    <w:rsid w:val="00827D55"/>
    <w:rsid w:val="00832D11"/>
    <w:rsid w:val="0083550D"/>
    <w:rsid w:val="00835705"/>
    <w:rsid w:val="008359D0"/>
    <w:rsid w:val="00840C15"/>
    <w:rsid w:val="008411AE"/>
    <w:rsid w:val="00842D0E"/>
    <w:rsid w:val="008448F5"/>
    <w:rsid w:val="00845942"/>
    <w:rsid w:val="00847E93"/>
    <w:rsid w:val="00850389"/>
    <w:rsid w:val="00850AD2"/>
    <w:rsid w:val="00850FE9"/>
    <w:rsid w:val="008524E5"/>
    <w:rsid w:val="00855C16"/>
    <w:rsid w:val="00857D59"/>
    <w:rsid w:val="00860617"/>
    <w:rsid w:val="00860749"/>
    <w:rsid w:val="00860BCE"/>
    <w:rsid w:val="00861AC3"/>
    <w:rsid w:val="00862DF3"/>
    <w:rsid w:val="00866D89"/>
    <w:rsid w:val="00867B75"/>
    <w:rsid w:val="008703A8"/>
    <w:rsid w:val="00871107"/>
    <w:rsid w:val="00871C9A"/>
    <w:rsid w:val="00875C5F"/>
    <w:rsid w:val="00876764"/>
    <w:rsid w:val="0088033C"/>
    <w:rsid w:val="00880E85"/>
    <w:rsid w:val="00882186"/>
    <w:rsid w:val="00883721"/>
    <w:rsid w:val="00883A41"/>
    <w:rsid w:val="00887222"/>
    <w:rsid w:val="008906E6"/>
    <w:rsid w:val="00890B74"/>
    <w:rsid w:val="008911C0"/>
    <w:rsid w:val="00891ABB"/>
    <w:rsid w:val="0089252F"/>
    <w:rsid w:val="00893C1C"/>
    <w:rsid w:val="008977E1"/>
    <w:rsid w:val="008A355B"/>
    <w:rsid w:val="008A7273"/>
    <w:rsid w:val="008A79CC"/>
    <w:rsid w:val="008B1FDD"/>
    <w:rsid w:val="008B2F90"/>
    <w:rsid w:val="008B3C51"/>
    <w:rsid w:val="008B4757"/>
    <w:rsid w:val="008B5049"/>
    <w:rsid w:val="008B57F1"/>
    <w:rsid w:val="008B5C4B"/>
    <w:rsid w:val="008B6738"/>
    <w:rsid w:val="008C19F5"/>
    <w:rsid w:val="008C1D28"/>
    <w:rsid w:val="008C248F"/>
    <w:rsid w:val="008C3D53"/>
    <w:rsid w:val="008C610C"/>
    <w:rsid w:val="008D0E3A"/>
    <w:rsid w:val="008D1C52"/>
    <w:rsid w:val="008D217D"/>
    <w:rsid w:val="008D4544"/>
    <w:rsid w:val="008D7D18"/>
    <w:rsid w:val="008E034C"/>
    <w:rsid w:val="008E27F3"/>
    <w:rsid w:val="008E36B6"/>
    <w:rsid w:val="008E57E6"/>
    <w:rsid w:val="008F2F3B"/>
    <w:rsid w:val="008F33D8"/>
    <w:rsid w:val="008F3B9B"/>
    <w:rsid w:val="008F3E5F"/>
    <w:rsid w:val="008F4BD6"/>
    <w:rsid w:val="008F4DA9"/>
    <w:rsid w:val="008F54B1"/>
    <w:rsid w:val="008F5C05"/>
    <w:rsid w:val="008F6D2D"/>
    <w:rsid w:val="00900E6A"/>
    <w:rsid w:val="009020DD"/>
    <w:rsid w:val="00903C9C"/>
    <w:rsid w:val="00904CB7"/>
    <w:rsid w:val="00904FB7"/>
    <w:rsid w:val="00905648"/>
    <w:rsid w:val="00906A76"/>
    <w:rsid w:val="0091025D"/>
    <w:rsid w:val="00916B8E"/>
    <w:rsid w:val="009178E4"/>
    <w:rsid w:val="00917F07"/>
    <w:rsid w:val="00920173"/>
    <w:rsid w:val="009239EE"/>
    <w:rsid w:val="00924ED8"/>
    <w:rsid w:val="009255EB"/>
    <w:rsid w:val="00925E23"/>
    <w:rsid w:val="0092658F"/>
    <w:rsid w:val="00926EDF"/>
    <w:rsid w:val="00930FB2"/>
    <w:rsid w:val="00931F21"/>
    <w:rsid w:val="00933628"/>
    <w:rsid w:val="00933E0A"/>
    <w:rsid w:val="00941748"/>
    <w:rsid w:val="00941D6F"/>
    <w:rsid w:val="00943F4C"/>
    <w:rsid w:val="00943FDB"/>
    <w:rsid w:val="00945EE4"/>
    <w:rsid w:val="00946036"/>
    <w:rsid w:val="00955829"/>
    <w:rsid w:val="00957883"/>
    <w:rsid w:val="00957EDE"/>
    <w:rsid w:val="0096498B"/>
    <w:rsid w:val="00964B64"/>
    <w:rsid w:val="00966942"/>
    <w:rsid w:val="009713DE"/>
    <w:rsid w:val="009719DD"/>
    <w:rsid w:val="00973762"/>
    <w:rsid w:val="009762B0"/>
    <w:rsid w:val="00976C2D"/>
    <w:rsid w:val="009800D8"/>
    <w:rsid w:val="00981CC4"/>
    <w:rsid w:val="009856C3"/>
    <w:rsid w:val="00986096"/>
    <w:rsid w:val="009874CF"/>
    <w:rsid w:val="009876D9"/>
    <w:rsid w:val="00990474"/>
    <w:rsid w:val="009923FF"/>
    <w:rsid w:val="009938D5"/>
    <w:rsid w:val="009953DF"/>
    <w:rsid w:val="009956B2"/>
    <w:rsid w:val="00996342"/>
    <w:rsid w:val="00997262"/>
    <w:rsid w:val="0099759B"/>
    <w:rsid w:val="009A0166"/>
    <w:rsid w:val="009A0FAF"/>
    <w:rsid w:val="009A30B2"/>
    <w:rsid w:val="009A3B2F"/>
    <w:rsid w:val="009B307D"/>
    <w:rsid w:val="009B4851"/>
    <w:rsid w:val="009C1EDD"/>
    <w:rsid w:val="009C2885"/>
    <w:rsid w:val="009C506A"/>
    <w:rsid w:val="009C5E5C"/>
    <w:rsid w:val="009C629D"/>
    <w:rsid w:val="009C6925"/>
    <w:rsid w:val="009D331F"/>
    <w:rsid w:val="009D3B5C"/>
    <w:rsid w:val="009D47B7"/>
    <w:rsid w:val="009D59CC"/>
    <w:rsid w:val="009E0524"/>
    <w:rsid w:val="009E0E6F"/>
    <w:rsid w:val="009E219C"/>
    <w:rsid w:val="009E2BFC"/>
    <w:rsid w:val="009E3AFF"/>
    <w:rsid w:val="009E5BF8"/>
    <w:rsid w:val="009E5C06"/>
    <w:rsid w:val="009E78DA"/>
    <w:rsid w:val="009F2BA7"/>
    <w:rsid w:val="009F527F"/>
    <w:rsid w:val="00A00E5A"/>
    <w:rsid w:val="00A022B4"/>
    <w:rsid w:val="00A03B3C"/>
    <w:rsid w:val="00A07427"/>
    <w:rsid w:val="00A078E7"/>
    <w:rsid w:val="00A10E81"/>
    <w:rsid w:val="00A1212A"/>
    <w:rsid w:val="00A12A32"/>
    <w:rsid w:val="00A13A02"/>
    <w:rsid w:val="00A13E96"/>
    <w:rsid w:val="00A17B05"/>
    <w:rsid w:val="00A17DF0"/>
    <w:rsid w:val="00A215C4"/>
    <w:rsid w:val="00A222A5"/>
    <w:rsid w:val="00A23819"/>
    <w:rsid w:val="00A23C8B"/>
    <w:rsid w:val="00A249AF"/>
    <w:rsid w:val="00A24DBB"/>
    <w:rsid w:val="00A278BE"/>
    <w:rsid w:val="00A27E32"/>
    <w:rsid w:val="00A309C3"/>
    <w:rsid w:val="00A30A53"/>
    <w:rsid w:val="00A31A31"/>
    <w:rsid w:val="00A32D98"/>
    <w:rsid w:val="00A3423B"/>
    <w:rsid w:val="00A351C3"/>
    <w:rsid w:val="00A40372"/>
    <w:rsid w:val="00A41568"/>
    <w:rsid w:val="00A42AA7"/>
    <w:rsid w:val="00A42BDD"/>
    <w:rsid w:val="00A430CA"/>
    <w:rsid w:val="00A43C06"/>
    <w:rsid w:val="00A44482"/>
    <w:rsid w:val="00A44788"/>
    <w:rsid w:val="00A52984"/>
    <w:rsid w:val="00A53A51"/>
    <w:rsid w:val="00A53B56"/>
    <w:rsid w:val="00A54AF9"/>
    <w:rsid w:val="00A577EF"/>
    <w:rsid w:val="00A628FC"/>
    <w:rsid w:val="00A62ABE"/>
    <w:rsid w:val="00A649A9"/>
    <w:rsid w:val="00A65F08"/>
    <w:rsid w:val="00A663F6"/>
    <w:rsid w:val="00A6681F"/>
    <w:rsid w:val="00A70A48"/>
    <w:rsid w:val="00A70C89"/>
    <w:rsid w:val="00A726FB"/>
    <w:rsid w:val="00A73F93"/>
    <w:rsid w:val="00A748ED"/>
    <w:rsid w:val="00A7610C"/>
    <w:rsid w:val="00A806AF"/>
    <w:rsid w:val="00A81155"/>
    <w:rsid w:val="00A82DE3"/>
    <w:rsid w:val="00A855C9"/>
    <w:rsid w:val="00A86FC6"/>
    <w:rsid w:val="00A874CE"/>
    <w:rsid w:val="00A901A1"/>
    <w:rsid w:val="00A90305"/>
    <w:rsid w:val="00A90546"/>
    <w:rsid w:val="00A9241A"/>
    <w:rsid w:val="00A92E80"/>
    <w:rsid w:val="00A94B4C"/>
    <w:rsid w:val="00A95197"/>
    <w:rsid w:val="00A95645"/>
    <w:rsid w:val="00A968C4"/>
    <w:rsid w:val="00AA0342"/>
    <w:rsid w:val="00AA09D0"/>
    <w:rsid w:val="00AA0DBC"/>
    <w:rsid w:val="00AA2211"/>
    <w:rsid w:val="00AA3410"/>
    <w:rsid w:val="00AA49FB"/>
    <w:rsid w:val="00AB0BAA"/>
    <w:rsid w:val="00AB7B99"/>
    <w:rsid w:val="00AB7E5E"/>
    <w:rsid w:val="00AC0A50"/>
    <w:rsid w:val="00AC0FEF"/>
    <w:rsid w:val="00AC16FD"/>
    <w:rsid w:val="00AC1836"/>
    <w:rsid w:val="00AC29DD"/>
    <w:rsid w:val="00AC79B5"/>
    <w:rsid w:val="00AD47C3"/>
    <w:rsid w:val="00AD62F4"/>
    <w:rsid w:val="00AD7FA8"/>
    <w:rsid w:val="00AE0C61"/>
    <w:rsid w:val="00AE1F94"/>
    <w:rsid w:val="00AE26DF"/>
    <w:rsid w:val="00AE2B12"/>
    <w:rsid w:val="00AE2F7D"/>
    <w:rsid w:val="00AE34FB"/>
    <w:rsid w:val="00AE4A05"/>
    <w:rsid w:val="00AE5F63"/>
    <w:rsid w:val="00AE7001"/>
    <w:rsid w:val="00AF1A08"/>
    <w:rsid w:val="00AF1DC7"/>
    <w:rsid w:val="00AF22C0"/>
    <w:rsid w:val="00AF4AC3"/>
    <w:rsid w:val="00AF7207"/>
    <w:rsid w:val="00AF750F"/>
    <w:rsid w:val="00AF7717"/>
    <w:rsid w:val="00B00C90"/>
    <w:rsid w:val="00B01224"/>
    <w:rsid w:val="00B016C2"/>
    <w:rsid w:val="00B0182A"/>
    <w:rsid w:val="00B027A2"/>
    <w:rsid w:val="00B03885"/>
    <w:rsid w:val="00B03BDE"/>
    <w:rsid w:val="00B06439"/>
    <w:rsid w:val="00B0669D"/>
    <w:rsid w:val="00B1106E"/>
    <w:rsid w:val="00B14965"/>
    <w:rsid w:val="00B151B1"/>
    <w:rsid w:val="00B153AD"/>
    <w:rsid w:val="00B1586F"/>
    <w:rsid w:val="00B21C76"/>
    <w:rsid w:val="00B24111"/>
    <w:rsid w:val="00B25236"/>
    <w:rsid w:val="00B266B9"/>
    <w:rsid w:val="00B2671A"/>
    <w:rsid w:val="00B26A22"/>
    <w:rsid w:val="00B275CA"/>
    <w:rsid w:val="00B2774E"/>
    <w:rsid w:val="00B31832"/>
    <w:rsid w:val="00B318C5"/>
    <w:rsid w:val="00B32F67"/>
    <w:rsid w:val="00B34533"/>
    <w:rsid w:val="00B355B7"/>
    <w:rsid w:val="00B362DD"/>
    <w:rsid w:val="00B367E6"/>
    <w:rsid w:val="00B4002C"/>
    <w:rsid w:val="00B42B66"/>
    <w:rsid w:val="00B42B70"/>
    <w:rsid w:val="00B47D2D"/>
    <w:rsid w:val="00B5116E"/>
    <w:rsid w:val="00B53F1A"/>
    <w:rsid w:val="00B57C39"/>
    <w:rsid w:val="00B62134"/>
    <w:rsid w:val="00B71774"/>
    <w:rsid w:val="00B73364"/>
    <w:rsid w:val="00B7481B"/>
    <w:rsid w:val="00B75B14"/>
    <w:rsid w:val="00B760B0"/>
    <w:rsid w:val="00B76872"/>
    <w:rsid w:val="00B76F2A"/>
    <w:rsid w:val="00B809A5"/>
    <w:rsid w:val="00B80B7D"/>
    <w:rsid w:val="00B80E7D"/>
    <w:rsid w:val="00B8136C"/>
    <w:rsid w:val="00B91AE0"/>
    <w:rsid w:val="00B91F59"/>
    <w:rsid w:val="00B92423"/>
    <w:rsid w:val="00B940A5"/>
    <w:rsid w:val="00B94155"/>
    <w:rsid w:val="00B9578E"/>
    <w:rsid w:val="00B95793"/>
    <w:rsid w:val="00B95DC2"/>
    <w:rsid w:val="00B97051"/>
    <w:rsid w:val="00B97779"/>
    <w:rsid w:val="00B97DFC"/>
    <w:rsid w:val="00BA31D2"/>
    <w:rsid w:val="00BA3ACF"/>
    <w:rsid w:val="00BA3FBA"/>
    <w:rsid w:val="00BA414B"/>
    <w:rsid w:val="00BA56FE"/>
    <w:rsid w:val="00BA7B20"/>
    <w:rsid w:val="00BB0D8F"/>
    <w:rsid w:val="00BB3A53"/>
    <w:rsid w:val="00BB5DC5"/>
    <w:rsid w:val="00BC2681"/>
    <w:rsid w:val="00BC2D1B"/>
    <w:rsid w:val="00BC631A"/>
    <w:rsid w:val="00BC6576"/>
    <w:rsid w:val="00BD0614"/>
    <w:rsid w:val="00BD080C"/>
    <w:rsid w:val="00BD26FD"/>
    <w:rsid w:val="00BD7F8F"/>
    <w:rsid w:val="00BE0FD1"/>
    <w:rsid w:val="00BE1E85"/>
    <w:rsid w:val="00BE24E1"/>
    <w:rsid w:val="00BE2535"/>
    <w:rsid w:val="00BE2FDC"/>
    <w:rsid w:val="00BE4503"/>
    <w:rsid w:val="00BE527B"/>
    <w:rsid w:val="00BE653F"/>
    <w:rsid w:val="00BE661B"/>
    <w:rsid w:val="00BE6D9D"/>
    <w:rsid w:val="00BF5093"/>
    <w:rsid w:val="00BF5ACB"/>
    <w:rsid w:val="00BF7E6B"/>
    <w:rsid w:val="00C01C79"/>
    <w:rsid w:val="00C020CA"/>
    <w:rsid w:val="00C033D9"/>
    <w:rsid w:val="00C03D69"/>
    <w:rsid w:val="00C068B0"/>
    <w:rsid w:val="00C10440"/>
    <w:rsid w:val="00C11DFE"/>
    <w:rsid w:val="00C21302"/>
    <w:rsid w:val="00C22065"/>
    <w:rsid w:val="00C274FC"/>
    <w:rsid w:val="00C31154"/>
    <w:rsid w:val="00C318CA"/>
    <w:rsid w:val="00C32588"/>
    <w:rsid w:val="00C333C9"/>
    <w:rsid w:val="00C340A6"/>
    <w:rsid w:val="00C340A8"/>
    <w:rsid w:val="00C34136"/>
    <w:rsid w:val="00C364DF"/>
    <w:rsid w:val="00C36642"/>
    <w:rsid w:val="00C40FE7"/>
    <w:rsid w:val="00C4185B"/>
    <w:rsid w:val="00C429D0"/>
    <w:rsid w:val="00C43191"/>
    <w:rsid w:val="00C43660"/>
    <w:rsid w:val="00C44A38"/>
    <w:rsid w:val="00C51EC9"/>
    <w:rsid w:val="00C522BE"/>
    <w:rsid w:val="00C548EA"/>
    <w:rsid w:val="00C57540"/>
    <w:rsid w:val="00C607D0"/>
    <w:rsid w:val="00C62D29"/>
    <w:rsid w:val="00C64A80"/>
    <w:rsid w:val="00C660CC"/>
    <w:rsid w:val="00C7014D"/>
    <w:rsid w:val="00C72130"/>
    <w:rsid w:val="00C73222"/>
    <w:rsid w:val="00C736FE"/>
    <w:rsid w:val="00C74BA1"/>
    <w:rsid w:val="00C74FB7"/>
    <w:rsid w:val="00C7664C"/>
    <w:rsid w:val="00C83F89"/>
    <w:rsid w:val="00C84208"/>
    <w:rsid w:val="00C86704"/>
    <w:rsid w:val="00C87BAB"/>
    <w:rsid w:val="00C904DB"/>
    <w:rsid w:val="00C91C38"/>
    <w:rsid w:val="00C92061"/>
    <w:rsid w:val="00C93C7A"/>
    <w:rsid w:val="00C94383"/>
    <w:rsid w:val="00C9642D"/>
    <w:rsid w:val="00C96719"/>
    <w:rsid w:val="00C96F24"/>
    <w:rsid w:val="00C96F3A"/>
    <w:rsid w:val="00CA16B6"/>
    <w:rsid w:val="00CA1E0E"/>
    <w:rsid w:val="00CA3223"/>
    <w:rsid w:val="00CA54A4"/>
    <w:rsid w:val="00CA5609"/>
    <w:rsid w:val="00CA5FB5"/>
    <w:rsid w:val="00CB112A"/>
    <w:rsid w:val="00CB135C"/>
    <w:rsid w:val="00CB481B"/>
    <w:rsid w:val="00CB5463"/>
    <w:rsid w:val="00CB6E9A"/>
    <w:rsid w:val="00CB74A2"/>
    <w:rsid w:val="00CC23E0"/>
    <w:rsid w:val="00CC2AA4"/>
    <w:rsid w:val="00CC2C96"/>
    <w:rsid w:val="00CC418E"/>
    <w:rsid w:val="00CC54D2"/>
    <w:rsid w:val="00CC5824"/>
    <w:rsid w:val="00CC71AB"/>
    <w:rsid w:val="00CC73E3"/>
    <w:rsid w:val="00CC7D54"/>
    <w:rsid w:val="00CD050F"/>
    <w:rsid w:val="00CD4B2B"/>
    <w:rsid w:val="00CD568B"/>
    <w:rsid w:val="00CD632E"/>
    <w:rsid w:val="00CD7321"/>
    <w:rsid w:val="00CE142F"/>
    <w:rsid w:val="00CE2170"/>
    <w:rsid w:val="00CE2481"/>
    <w:rsid w:val="00CE49C2"/>
    <w:rsid w:val="00CF2246"/>
    <w:rsid w:val="00CF2A2F"/>
    <w:rsid w:val="00CF358A"/>
    <w:rsid w:val="00CF38E0"/>
    <w:rsid w:val="00CF6B29"/>
    <w:rsid w:val="00D00302"/>
    <w:rsid w:val="00D01D4A"/>
    <w:rsid w:val="00D020D8"/>
    <w:rsid w:val="00D056EB"/>
    <w:rsid w:val="00D06176"/>
    <w:rsid w:val="00D07BF2"/>
    <w:rsid w:val="00D116E1"/>
    <w:rsid w:val="00D1396F"/>
    <w:rsid w:val="00D147A9"/>
    <w:rsid w:val="00D14886"/>
    <w:rsid w:val="00D16DBE"/>
    <w:rsid w:val="00D200EB"/>
    <w:rsid w:val="00D2144A"/>
    <w:rsid w:val="00D227F3"/>
    <w:rsid w:val="00D235B8"/>
    <w:rsid w:val="00D242AE"/>
    <w:rsid w:val="00D249CF"/>
    <w:rsid w:val="00D24F77"/>
    <w:rsid w:val="00D25103"/>
    <w:rsid w:val="00D262E3"/>
    <w:rsid w:val="00D30B47"/>
    <w:rsid w:val="00D3173B"/>
    <w:rsid w:val="00D3215A"/>
    <w:rsid w:val="00D3396E"/>
    <w:rsid w:val="00D33A07"/>
    <w:rsid w:val="00D34792"/>
    <w:rsid w:val="00D37142"/>
    <w:rsid w:val="00D405CE"/>
    <w:rsid w:val="00D431B2"/>
    <w:rsid w:val="00D45D51"/>
    <w:rsid w:val="00D463D5"/>
    <w:rsid w:val="00D469F3"/>
    <w:rsid w:val="00D47EA1"/>
    <w:rsid w:val="00D52DC4"/>
    <w:rsid w:val="00D54F5C"/>
    <w:rsid w:val="00D618EA"/>
    <w:rsid w:val="00D63169"/>
    <w:rsid w:val="00D6481A"/>
    <w:rsid w:val="00D65742"/>
    <w:rsid w:val="00D6747B"/>
    <w:rsid w:val="00D708E2"/>
    <w:rsid w:val="00D70E4B"/>
    <w:rsid w:val="00D71225"/>
    <w:rsid w:val="00D717CF"/>
    <w:rsid w:val="00D73FA5"/>
    <w:rsid w:val="00D74115"/>
    <w:rsid w:val="00D75428"/>
    <w:rsid w:val="00D76287"/>
    <w:rsid w:val="00D762D7"/>
    <w:rsid w:val="00D77627"/>
    <w:rsid w:val="00D77726"/>
    <w:rsid w:val="00D851A5"/>
    <w:rsid w:val="00D85B2C"/>
    <w:rsid w:val="00D91B18"/>
    <w:rsid w:val="00D92522"/>
    <w:rsid w:val="00D92FE0"/>
    <w:rsid w:val="00D93430"/>
    <w:rsid w:val="00D936D0"/>
    <w:rsid w:val="00DA0C80"/>
    <w:rsid w:val="00DA0FE0"/>
    <w:rsid w:val="00DA1D13"/>
    <w:rsid w:val="00DA2025"/>
    <w:rsid w:val="00DA2AA7"/>
    <w:rsid w:val="00DA4579"/>
    <w:rsid w:val="00DA48B0"/>
    <w:rsid w:val="00DA4915"/>
    <w:rsid w:val="00DA6981"/>
    <w:rsid w:val="00DA7443"/>
    <w:rsid w:val="00DA7FF1"/>
    <w:rsid w:val="00DB24B1"/>
    <w:rsid w:val="00DB36D3"/>
    <w:rsid w:val="00DB4046"/>
    <w:rsid w:val="00DB7111"/>
    <w:rsid w:val="00DC5CF9"/>
    <w:rsid w:val="00DC7AD3"/>
    <w:rsid w:val="00DD0BE7"/>
    <w:rsid w:val="00DD0E37"/>
    <w:rsid w:val="00DD2CB8"/>
    <w:rsid w:val="00DD2EBF"/>
    <w:rsid w:val="00DD46D3"/>
    <w:rsid w:val="00DD527B"/>
    <w:rsid w:val="00DD587F"/>
    <w:rsid w:val="00DD63C0"/>
    <w:rsid w:val="00DE3E36"/>
    <w:rsid w:val="00DE4745"/>
    <w:rsid w:val="00DE5F77"/>
    <w:rsid w:val="00DE7510"/>
    <w:rsid w:val="00DE767A"/>
    <w:rsid w:val="00DF0911"/>
    <w:rsid w:val="00DF09B1"/>
    <w:rsid w:val="00DF1640"/>
    <w:rsid w:val="00DF3354"/>
    <w:rsid w:val="00DF4E5C"/>
    <w:rsid w:val="00DF5622"/>
    <w:rsid w:val="00DF6015"/>
    <w:rsid w:val="00DF64B4"/>
    <w:rsid w:val="00E02179"/>
    <w:rsid w:val="00E04B36"/>
    <w:rsid w:val="00E07F70"/>
    <w:rsid w:val="00E130C4"/>
    <w:rsid w:val="00E14099"/>
    <w:rsid w:val="00E15AF9"/>
    <w:rsid w:val="00E17D26"/>
    <w:rsid w:val="00E20A4B"/>
    <w:rsid w:val="00E21C13"/>
    <w:rsid w:val="00E230C7"/>
    <w:rsid w:val="00E25909"/>
    <w:rsid w:val="00E27350"/>
    <w:rsid w:val="00E276A8"/>
    <w:rsid w:val="00E3059F"/>
    <w:rsid w:val="00E3082A"/>
    <w:rsid w:val="00E30C5D"/>
    <w:rsid w:val="00E330B3"/>
    <w:rsid w:val="00E33C62"/>
    <w:rsid w:val="00E34D08"/>
    <w:rsid w:val="00E40BA7"/>
    <w:rsid w:val="00E41E43"/>
    <w:rsid w:val="00E44B70"/>
    <w:rsid w:val="00E45EEE"/>
    <w:rsid w:val="00E46482"/>
    <w:rsid w:val="00E507DF"/>
    <w:rsid w:val="00E531B8"/>
    <w:rsid w:val="00E571BE"/>
    <w:rsid w:val="00E61030"/>
    <w:rsid w:val="00E655DA"/>
    <w:rsid w:val="00E70B73"/>
    <w:rsid w:val="00E71AD9"/>
    <w:rsid w:val="00E72EAB"/>
    <w:rsid w:val="00E75F35"/>
    <w:rsid w:val="00E7796D"/>
    <w:rsid w:val="00E80860"/>
    <w:rsid w:val="00E80D70"/>
    <w:rsid w:val="00E81282"/>
    <w:rsid w:val="00E82279"/>
    <w:rsid w:val="00E85B3D"/>
    <w:rsid w:val="00E85BE3"/>
    <w:rsid w:val="00E87B92"/>
    <w:rsid w:val="00E90F72"/>
    <w:rsid w:val="00E91879"/>
    <w:rsid w:val="00E96417"/>
    <w:rsid w:val="00E96570"/>
    <w:rsid w:val="00E97087"/>
    <w:rsid w:val="00E97CA4"/>
    <w:rsid w:val="00EA079B"/>
    <w:rsid w:val="00EA4141"/>
    <w:rsid w:val="00EA4526"/>
    <w:rsid w:val="00EA454D"/>
    <w:rsid w:val="00EA4A2E"/>
    <w:rsid w:val="00EA577A"/>
    <w:rsid w:val="00EB0786"/>
    <w:rsid w:val="00EB5DDE"/>
    <w:rsid w:val="00EB62B5"/>
    <w:rsid w:val="00EC0226"/>
    <w:rsid w:val="00EC12B6"/>
    <w:rsid w:val="00EC236A"/>
    <w:rsid w:val="00EC239D"/>
    <w:rsid w:val="00EC523C"/>
    <w:rsid w:val="00EC6086"/>
    <w:rsid w:val="00ED2EBC"/>
    <w:rsid w:val="00ED4918"/>
    <w:rsid w:val="00ED6384"/>
    <w:rsid w:val="00EE4D91"/>
    <w:rsid w:val="00EE64B1"/>
    <w:rsid w:val="00EF03CB"/>
    <w:rsid w:val="00EF0C24"/>
    <w:rsid w:val="00EF3B9F"/>
    <w:rsid w:val="00EF5279"/>
    <w:rsid w:val="00EF662F"/>
    <w:rsid w:val="00F00A59"/>
    <w:rsid w:val="00F03EDA"/>
    <w:rsid w:val="00F061B9"/>
    <w:rsid w:val="00F063DA"/>
    <w:rsid w:val="00F07D37"/>
    <w:rsid w:val="00F1132D"/>
    <w:rsid w:val="00F1214B"/>
    <w:rsid w:val="00F12C12"/>
    <w:rsid w:val="00F13A20"/>
    <w:rsid w:val="00F14D86"/>
    <w:rsid w:val="00F15A9A"/>
    <w:rsid w:val="00F16102"/>
    <w:rsid w:val="00F215D4"/>
    <w:rsid w:val="00F217B0"/>
    <w:rsid w:val="00F21E9A"/>
    <w:rsid w:val="00F23ACB"/>
    <w:rsid w:val="00F23ED9"/>
    <w:rsid w:val="00F24E1B"/>
    <w:rsid w:val="00F304E3"/>
    <w:rsid w:val="00F33BB9"/>
    <w:rsid w:val="00F3430C"/>
    <w:rsid w:val="00F351F5"/>
    <w:rsid w:val="00F35409"/>
    <w:rsid w:val="00F3583C"/>
    <w:rsid w:val="00F368DD"/>
    <w:rsid w:val="00F37A98"/>
    <w:rsid w:val="00F37BD5"/>
    <w:rsid w:val="00F433CC"/>
    <w:rsid w:val="00F44994"/>
    <w:rsid w:val="00F44AD3"/>
    <w:rsid w:val="00F44DB1"/>
    <w:rsid w:val="00F47AE8"/>
    <w:rsid w:val="00F52F04"/>
    <w:rsid w:val="00F52F12"/>
    <w:rsid w:val="00F5336A"/>
    <w:rsid w:val="00F53459"/>
    <w:rsid w:val="00F54318"/>
    <w:rsid w:val="00F5746A"/>
    <w:rsid w:val="00F57836"/>
    <w:rsid w:val="00F63B0F"/>
    <w:rsid w:val="00F645E6"/>
    <w:rsid w:val="00F66E44"/>
    <w:rsid w:val="00F71300"/>
    <w:rsid w:val="00F730F0"/>
    <w:rsid w:val="00F73EFB"/>
    <w:rsid w:val="00F74F12"/>
    <w:rsid w:val="00F76676"/>
    <w:rsid w:val="00F8373D"/>
    <w:rsid w:val="00F84D84"/>
    <w:rsid w:val="00F916B9"/>
    <w:rsid w:val="00F91BC0"/>
    <w:rsid w:val="00F95523"/>
    <w:rsid w:val="00F96302"/>
    <w:rsid w:val="00F96FDD"/>
    <w:rsid w:val="00FA27C2"/>
    <w:rsid w:val="00FA40D9"/>
    <w:rsid w:val="00FA5E0F"/>
    <w:rsid w:val="00FB24CF"/>
    <w:rsid w:val="00FB3200"/>
    <w:rsid w:val="00FB34D9"/>
    <w:rsid w:val="00FB6F79"/>
    <w:rsid w:val="00FC1633"/>
    <w:rsid w:val="00FC5FE0"/>
    <w:rsid w:val="00FC64B5"/>
    <w:rsid w:val="00FD22BE"/>
    <w:rsid w:val="00FD47E3"/>
    <w:rsid w:val="00FD51A4"/>
    <w:rsid w:val="00FE03E7"/>
    <w:rsid w:val="00FE2A9C"/>
    <w:rsid w:val="00FE78AA"/>
    <w:rsid w:val="00FF1968"/>
    <w:rsid w:val="00FF47C2"/>
    <w:rsid w:val="00FF48B5"/>
    <w:rsid w:val="00FF6682"/>
    <w:rsid w:val="00FF716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88C76DF-DB52-4B90-88F5-AD3010F6D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16B6"/>
    <w:pPr>
      <w:spacing w:before="160"/>
    </w:pPr>
    <w:rPr>
      <w:rFonts w:cstheme="minorHAnsi"/>
    </w:rPr>
  </w:style>
  <w:style w:type="paragraph" w:styleId="1">
    <w:name w:val="heading 1"/>
    <w:basedOn w:val="a"/>
    <w:next w:val="a"/>
    <w:link w:val="10"/>
    <w:uiPriority w:val="9"/>
    <w:qFormat/>
    <w:rsid w:val="00ED2EBC"/>
    <w:pPr>
      <w:keepNext/>
      <w:keepLines/>
      <w:numPr>
        <w:numId w:val="36"/>
      </w:numPr>
      <w:spacing w:before="200" w:after="0"/>
      <w:outlineLvl w:val="0"/>
    </w:pPr>
    <w:rPr>
      <w:rFonts w:eastAsiaTheme="majorEastAsia" w:cstheme="majorBidi"/>
      <w:bCs/>
      <w:color w:val="006225"/>
      <w:sz w:val="44"/>
      <w:szCs w:val="44"/>
      <w:lang w:eastAsia="ja-JP"/>
    </w:rPr>
  </w:style>
  <w:style w:type="paragraph" w:styleId="2">
    <w:name w:val="heading 2"/>
    <w:basedOn w:val="a"/>
    <w:next w:val="a"/>
    <w:link w:val="20"/>
    <w:uiPriority w:val="9"/>
    <w:unhideWhenUsed/>
    <w:qFormat/>
    <w:rsid w:val="00ED2EBC"/>
    <w:pPr>
      <w:keepNext/>
      <w:keepLines/>
      <w:numPr>
        <w:ilvl w:val="1"/>
        <w:numId w:val="36"/>
      </w:numPr>
      <w:spacing w:before="40" w:after="0"/>
      <w:outlineLvl w:val="1"/>
    </w:pPr>
    <w:rPr>
      <w:rFonts w:asciiTheme="majorEastAsia" w:eastAsiaTheme="majorEastAsia" w:hAnsiTheme="majorEastAsia" w:cstheme="majorBidi"/>
      <w:bCs/>
      <w:color w:val="2E9546"/>
      <w:sz w:val="36"/>
      <w:szCs w:val="40"/>
    </w:rPr>
  </w:style>
  <w:style w:type="paragraph" w:styleId="3">
    <w:name w:val="heading 3"/>
    <w:basedOn w:val="a"/>
    <w:next w:val="a"/>
    <w:link w:val="30"/>
    <w:uiPriority w:val="9"/>
    <w:unhideWhenUsed/>
    <w:qFormat/>
    <w:rsid w:val="004C28F1"/>
    <w:pPr>
      <w:keepNext/>
      <w:keepLines/>
      <w:spacing w:before="200" w:after="0"/>
      <w:outlineLvl w:val="2"/>
    </w:pPr>
    <w:rPr>
      <w:rFonts w:eastAsiaTheme="majorEastAsia"/>
      <w:bCs/>
      <w:color w:val="58595B"/>
      <w:sz w:val="32"/>
      <w:szCs w:val="36"/>
    </w:rPr>
  </w:style>
  <w:style w:type="paragraph" w:styleId="4">
    <w:name w:val="heading 4"/>
    <w:basedOn w:val="a"/>
    <w:next w:val="a"/>
    <w:link w:val="40"/>
    <w:uiPriority w:val="9"/>
    <w:unhideWhenUsed/>
    <w:qFormat/>
    <w:rsid w:val="00E82279"/>
    <w:pPr>
      <w:outlineLvl w:val="3"/>
    </w:pPr>
    <w:rPr>
      <w:color w:val="4F6228" w:themeColor="accent3" w:themeShade="80"/>
      <w:sz w:val="28"/>
      <w:szCs w:val="30"/>
    </w:rPr>
  </w:style>
  <w:style w:type="paragraph" w:styleId="5">
    <w:name w:val="heading 5"/>
    <w:basedOn w:val="a"/>
    <w:next w:val="a"/>
    <w:link w:val="50"/>
    <w:uiPriority w:val="9"/>
    <w:unhideWhenUsed/>
    <w:qFormat/>
    <w:rsid w:val="00AF22C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0106"/>
    <w:pPr>
      <w:tabs>
        <w:tab w:val="center" w:pos="4680"/>
        <w:tab w:val="right" w:pos="9360"/>
      </w:tabs>
      <w:spacing w:after="0" w:line="240" w:lineRule="auto"/>
    </w:pPr>
  </w:style>
  <w:style w:type="character" w:customStyle="1" w:styleId="a4">
    <w:name w:val="ヘッダー (文字)"/>
    <w:basedOn w:val="a0"/>
    <w:link w:val="a3"/>
    <w:uiPriority w:val="99"/>
    <w:rsid w:val="000E0106"/>
  </w:style>
  <w:style w:type="paragraph" w:styleId="a5">
    <w:name w:val="footer"/>
    <w:basedOn w:val="a"/>
    <w:link w:val="a6"/>
    <w:uiPriority w:val="99"/>
    <w:unhideWhenUsed/>
    <w:rsid w:val="000E0106"/>
    <w:pPr>
      <w:tabs>
        <w:tab w:val="center" w:pos="4680"/>
        <w:tab w:val="right" w:pos="9360"/>
      </w:tabs>
      <w:spacing w:after="0" w:line="240" w:lineRule="auto"/>
    </w:pPr>
  </w:style>
  <w:style w:type="character" w:customStyle="1" w:styleId="a6">
    <w:name w:val="フッター (文字)"/>
    <w:basedOn w:val="a0"/>
    <w:link w:val="a5"/>
    <w:uiPriority w:val="99"/>
    <w:rsid w:val="000E0106"/>
  </w:style>
  <w:style w:type="paragraph" w:styleId="a7">
    <w:name w:val="Balloon Text"/>
    <w:basedOn w:val="a"/>
    <w:link w:val="a8"/>
    <w:uiPriority w:val="99"/>
    <w:semiHidden/>
    <w:unhideWhenUsed/>
    <w:rsid w:val="000E0106"/>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0E0106"/>
    <w:rPr>
      <w:rFonts w:ascii="Tahoma" w:hAnsi="Tahoma" w:cs="Tahoma"/>
      <w:sz w:val="16"/>
      <w:szCs w:val="16"/>
    </w:rPr>
  </w:style>
  <w:style w:type="paragraph" w:styleId="a9">
    <w:name w:val="No Spacing"/>
    <w:link w:val="aa"/>
    <w:uiPriority w:val="1"/>
    <w:qFormat/>
    <w:rsid w:val="000E0106"/>
    <w:pPr>
      <w:spacing w:after="0" w:line="240" w:lineRule="auto"/>
    </w:pPr>
  </w:style>
  <w:style w:type="character" w:customStyle="1" w:styleId="aa">
    <w:name w:val="行間詰め (文字)"/>
    <w:basedOn w:val="a0"/>
    <w:link w:val="a9"/>
    <w:uiPriority w:val="1"/>
    <w:rsid w:val="000E0106"/>
    <w:rPr>
      <w:rFonts w:eastAsiaTheme="minorEastAsia"/>
    </w:rPr>
  </w:style>
  <w:style w:type="paragraph" w:styleId="ab">
    <w:name w:val="Title"/>
    <w:basedOn w:val="a"/>
    <w:next w:val="a"/>
    <w:link w:val="ac"/>
    <w:uiPriority w:val="10"/>
    <w:qFormat/>
    <w:rsid w:val="00A022B4"/>
    <w:pPr>
      <w:framePr w:hSpace="187" w:wrap="around" w:hAnchor="margin" w:xAlign="center" w:y="2881"/>
      <w:spacing w:before="0" w:after="0" w:line="240" w:lineRule="auto"/>
    </w:pPr>
    <w:rPr>
      <w:rFonts w:eastAsiaTheme="majorEastAsia" w:cstheme="majorBidi"/>
      <w:color w:val="006225"/>
      <w:sz w:val="100"/>
      <w:szCs w:val="80"/>
    </w:rPr>
  </w:style>
  <w:style w:type="character" w:customStyle="1" w:styleId="ac">
    <w:name w:val="表題 (文字)"/>
    <w:basedOn w:val="a0"/>
    <w:link w:val="ab"/>
    <w:uiPriority w:val="10"/>
    <w:rsid w:val="00A022B4"/>
    <w:rPr>
      <w:rFonts w:eastAsiaTheme="majorEastAsia" w:cstheme="majorBidi"/>
      <w:color w:val="006225"/>
      <w:sz w:val="100"/>
      <w:szCs w:val="80"/>
    </w:rPr>
  </w:style>
  <w:style w:type="paragraph" w:customStyle="1" w:styleId="Title1">
    <w:name w:val="Title1"/>
    <w:basedOn w:val="a"/>
    <w:next w:val="a"/>
    <w:uiPriority w:val="10"/>
    <w:qFormat/>
    <w:rsid w:val="00A42AA7"/>
    <w:pPr>
      <w:framePr w:hSpace="187" w:wrap="around" w:hAnchor="margin" w:xAlign="center" w:y="2881"/>
      <w:spacing w:before="0" w:after="0" w:line="240" w:lineRule="auto"/>
    </w:pPr>
    <w:rPr>
      <w:rFonts w:eastAsiaTheme="majorEastAsia" w:cstheme="majorBidi"/>
      <w:color w:val="595959" w:themeColor="text1" w:themeTint="A6"/>
      <w:sz w:val="100"/>
      <w:szCs w:val="80"/>
    </w:rPr>
  </w:style>
  <w:style w:type="paragraph" w:customStyle="1" w:styleId="Companyname">
    <w:name w:val="Company name"/>
    <w:basedOn w:val="a"/>
    <w:link w:val="CompanynameChar"/>
    <w:qFormat/>
    <w:rsid w:val="000248E2"/>
    <w:pPr>
      <w:framePr w:hSpace="187" w:wrap="around" w:hAnchor="margin" w:xAlign="center" w:y="2881"/>
      <w:spacing w:before="0" w:after="0" w:line="240" w:lineRule="auto"/>
    </w:pPr>
    <w:rPr>
      <w:rFonts w:eastAsiaTheme="majorEastAsia" w:cstheme="majorBidi"/>
      <w:color w:val="7F7F7F" w:themeColor="text1" w:themeTint="80"/>
    </w:rPr>
  </w:style>
  <w:style w:type="paragraph" w:styleId="ad">
    <w:name w:val="Subtitle"/>
    <w:basedOn w:val="a"/>
    <w:next w:val="a"/>
    <w:link w:val="ae"/>
    <w:uiPriority w:val="11"/>
    <w:qFormat/>
    <w:rsid w:val="000248E2"/>
    <w:pPr>
      <w:framePr w:hSpace="187" w:wrap="around" w:hAnchor="margin" w:xAlign="center" w:y="2881"/>
      <w:spacing w:before="0" w:after="0" w:line="240" w:lineRule="auto"/>
    </w:pPr>
    <w:rPr>
      <w:rFonts w:eastAsiaTheme="majorEastAsia" w:cstheme="majorBidi"/>
      <w:color w:val="808080" w:themeColor="background1" w:themeShade="80"/>
      <w:sz w:val="40"/>
      <w:szCs w:val="80"/>
    </w:rPr>
  </w:style>
  <w:style w:type="character" w:customStyle="1" w:styleId="CompanynameChar">
    <w:name w:val="Company name Char"/>
    <w:basedOn w:val="a0"/>
    <w:link w:val="Companyname"/>
    <w:rsid w:val="000248E2"/>
    <w:rPr>
      <w:rFonts w:eastAsiaTheme="majorEastAsia" w:cstheme="majorBidi"/>
      <w:color w:val="7F7F7F" w:themeColor="text1" w:themeTint="80"/>
    </w:rPr>
  </w:style>
  <w:style w:type="character" w:customStyle="1" w:styleId="ae">
    <w:name w:val="副題 (文字)"/>
    <w:basedOn w:val="a0"/>
    <w:link w:val="ad"/>
    <w:uiPriority w:val="11"/>
    <w:rsid w:val="000248E2"/>
    <w:rPr>
      <w:rFonts w:eastAsiaTheme="majorEastAsia" w:cstheme="majorBidi"/>
      <w:color w:val="808080" w:themeColor="background1" w:themeShade="80"/>
      <w:sz w:val="40"/>
      <w:szCs w:val="80"/>
    </w:rPr>
  </w:style>
  <w:style w:type="paragraph" w:customStyle="1" w:styleId="Authorname">
    <w:name w:val="Author name"/>
    <w:basedOn w:val="a"/>
    <w:link w:val="AuthornameChar"/>
    <w:qFormat/>
    <w:rsid w:val="00735AD9"/>
    <w:pPr>
      <w:framePr w:hSpace="187" w:wrap="around" w:vAnchor="page" w:hAnchor="margin" w:y="12513"/>
      <w:spacing w:before="0" w:after="0" w:line="240" w:lineRule="auto"/>
    </w:pPr>
    <w:rPr>
      <w:rFonts w:eastAsiaTheme="majorEastAsia" w:cstheme="majorBidi"/>
      <w:iCs/>
      <w:color w:val="2E9546"/>
      <w:spacing w:val="15"/>
      <w:sz w:val="40"/>
      <w:szCs w:val="24"/>
    </w:rPr>
  </w:style>
  <w:style w:type="paragraph" w:customStyle="1" w:styleId="11">
    <w:name w:val="日付1"/>
    <w:basedOn w:val="a"/>
    <w:link w:val="dateChar"/>
    <w:qFormat/>
    <w:rsid w:val="006E3547"/>
    <w:pPr>
      <w:framePr w:hSpace="187" w:wrap="around" w:vAnchor="page" w:hAnchor="margin" w:y="12513"/>
      <w:spacing w:before="0" w:after="0" w:line="240" w:lineRule="auto"/>
    </w:pPr>
    <w:rPr>
      <w:color w:val="2E9546"/>
    </w:rPr>
  </w:style>
  <w:style w:type="character" w:customStyle="1" w:styleId="AuthornameChar">
    <w:name w:val="Author name Char"/>
    <w:basedOn w:val="a0"/>
    <w:link w:val="Authorname"/>
    <w:rsid w:val="00735AD9"/>
    <w:rPr>
      <w:rFonts w:eastAsiaTheme="majorEastAsia" w:cstheme="majorBidi"/>
      <w:iCs/>
      <w:color w:val="2E9546"/>
      <w:spacing w:val="15"/>
      <w:sz w:val="40"/>
      <w:szCs w:val="24"/>
    </w:rPr>
  </w:style>
  <w:style w:type="character" w:customStyle="1" w:styleId="10">
    <w:name w:val="見出し 1 (文字)"/>
    <w:basedOn w:val="a0"/>
    <w:link w:val="1"/>
    <w:uiPriority w:val="9"/>
    <w:rsid w:val="00ED2EBC"/>
    <w:rPr>
      <w:rFonts w:eastAsiaTheme="majorEastAsia" w:cstheme="majorBidi"/>
      <w:bCs/>
      <w:color w:val="006225"/>
      <w:sz w:val="44"/>
      <w:szCs w:val="44"/>
      <w:lang w:eastAsia="ja-JP"/>
    </w:rPr>
  </w:style>
  <w:style w:type="character" w:customStyle="1" w:styleId="dateChar">
    <w:name w:val="date Char"/>
    <w:basedOn w:val="a0"/>
    <w:link w:val="11"/>
    <w:rsid w:val="006E3547"/>
    <w:rPr>
      <w:rFonts w:eastAsiaTheme="minorEastAsia"/>
      <w:color w:val="2E9546"/>
    </w:rPr>
  </w:style>
  <w:style w:type="paragraph" w:styleId="af">
    <w:name w:val="TOC Heading"/>
    <w:basedOn w:val="1"/>
    <w:next w:val="a"/>
    <w:link w:val="af0"/>
    <w:uiPriority w:val="39"/>
    <w:semiHidden/>
    <w:unhideWhenUsed/>
    <w:qFormat/>
    <w:rsid w:val="0051297A"/>
    <w:pPr>
      <w:outlineLvl w:val="9"/>
    </w:pPr>
  </w:style>
  <w:style w:type="paragraph" w:customStyle="1" w:styleId="Tableofcontents">
    <w:name w:val="Table of contents"/>
    <w:basedOn w:val="af"/>
    <w:link w:val="TableofcontentsChar"/>
    <w:qFormat/>
    <w:rsid w:val="00887222"/>
    <w:rPr>
      <w:sz w:val="48"/>
      <w:szCs w:val="56"/>
    </w:rPr>
  </w:style>
  <w:style w:type="paragraph" w:customStyle="1" w:styleId="heading1introduction">
    <w:name w:val="heading 1 introduction"/>
    <w:basedOn w:val="a"/>
    <w:link w:val="heading1introduction0"/>
    <w:qFormat/>
    <w:rsid w:val="00F23ACB"/>
    <w:pPr>
      <w:pBdr>
        <w:bottom w:val="single" w:sz="4" w:space="4" w:color="1F497D" w:themeColor="text2"/>
      </w:pBdr>
      <w:spacing w:before="0"/>
      <w:ind w:leftChars="100" w:left="220" w:rightChars="100" w:right="100"/>
    </w:pPr>
    <w:rPr>
      <w:b/>
      <w:color w:val="0000CC"/>
    </w:rPr>
  </w:style>
  <w:style w:type="character" w:customStyle="1" w:styleId="af0">
    <w:name w:val="目次の見出し (文字)"/>
    <w:basedOn w:val="10"/>
    <w:link w:val="af"/>
    <w:uiPriority w:val="39"/>
    <w:semiHidden/>
    <w:rsid w:val="0051297A"/>
    <w:rPr>
      <w:rFonts w:eastAsiaTheme="majorEastAsia" w:cstheme="majorBidi"/>
      <w:bCs/>
      <w:color w:val="006225"/>
      <w:sz w:val="44"/>
      <w:szCs w:val="44"/>
      <w:lang w:eastAsia="ja-JP"/>
    </w:rPr>
  </w:style>
  <w:style w:type="character" w:customStyle="1" w:styleId="TableofcontentsChar">
    <w:name w:val="Table of contents Char"/>
    <w:basedOn w:val="af0"/>
    <w:link w:val="Tableofcontents"/>
    <w:rsid w:val="00887222"/>
    <w:rPr>
      <w:rFonts w:eastAsiaTheme="majorEastAsia" w:cstheme="majorBidi"/>
      <w:bCs/>
      <w:color w:val="006225"/>
      <w:sz w:val="48"/>
      <w:szCs w:val="56"/>
      <w:lang w:eastAsia="ja-JP"/>
    </w:rPr>
  </w:style>
  <w:style w:type="character" w:customStyle="1" w:styleId="heading1introduction0">
    <w:name w:val="heading 1 introduction (文字)"/>
    <w:basedOn w:val="a0"/>
    <w:link w:val="heading1introduction"/>
    <w:rsid w:val="00F23ACB"/>
    <w:rPr>
      <w:rFonts w:cstheme="minorHAnsi"/>
      <w:b/>
      <w:color w:val="0000CC"/>
    </w:rPr>
  </w:style>
  <w:style w:type="paragraph" w:customStyle="1" w:styleId="headinglevel1body">
    <w:name w:val="heading level 1 body"/>
    <w:basedOn w:val="a"/>
    <w:link w:val="headinglevel1bodyChar"/>
    <w:qFormat/>
    <w:rsid w:val="001473BC"/>
    <w:pPr>
      <w:spacing w:before="0"/>
    </w:pPr>
    <w:rPr>
      <w:color w:val="58595B"/>
      <w:sz w:val="21"/>
    </w:rPr>
  </w:style>
  <w:style w:type="character" w:customStyle="1" w:styleId="headinglevel1bodyChar">
    <w:name w:val="heading level 1 body Char"/>
    <w:basedOn w:val="a0"/>
    <w:link w:val="headinglevel1body"/>
    <w:rsid w:val="001473BC"/>
    <w:rPr>
      <w:rFonts w:cstheme="minorHAnsi"/>
      <w:color w:val="58595B"/>
      <w:sz w:val="21"/>
    </w:rPr>
  </w:style>
  <w:style w:type="paragraph" w:customStyle="1" w:styleId="Headinglevel1bullet1bold">
    <w:name w:val="Heading level 1 bullet 1 bold"/>
    <w:basedOn w:val="af1"/>
    <w:qFormat/>
    <w:rsid w:val="00A81155"/>
    <w:pPr>
      <w:numPr>
        <w:numId w:val="1"/>
      </w:numPr>
      <w:spacing w:before="0"/>
    </w:pPr>
    <w:rPr>
      <w:b/>
      <w:color w:val="58595B"/>
    </w:rPr>
  </w:style>
  <w:style w:type="paragraph" w:customStyle="1" w:styleId="Headinglevel1bullet1">
    <w:name w:val="Heading level 1 bullet 1"/>
    <w:basedOn w:val="Headinglevel1bullet1bold"/>
    <w:link w:val="Headinglevel1bullet1Char"/>
    <w:qFormat/>
    <w:rsid w:val="00A81155"/>
    <w:rPr>
      <w:b w:val="0"/>
    </w:rPr>
  </w:style>
  <w:style w:type="character" w:customStyle="1" w:styleId="Headinglevel1bullet1Char">
    <w:name w:val="Heading level 1 bullet 1 Char"/>
    <w:basedOn w:val="a0"/>
    <w:link w:val="Headinglevel1bullet1"/>
    <w:rsid w:val="00F37BD5"/>
    <w:rPr>
      <w:rFonts w:cstheme="minorHAnsi"/>
      <w:color w:val="58595B"/>
    </w:rPr>
  </w:style>
  <w:style w:type="paragraph" w:styleId="af1">
    <w:name w:val="List Paragraph"/>
    <w:basedOn w:val="a"/>
    <w:link w:val="af2"/>
    <w:uiPriority w:val="34"/>
    <w:qFormat/>
    <w:rsid w:val="00A81155"/>
    <w:pPr>
      <w:ind w:left="720"/>
      <w:contextualSpacing/>
    </w:pPr>
  </w:style>
  <w:style w:type="paragraph" w:customStyle="1" w:styleId="Headinglevel1bullet2">
    <w:name w:val="Heading level 1 bullet 2"/>
    <w:basedOn w:val="af1"/>
    <w:link w:val="Headinglevel1bullet2Char"/>
    <w:qFormat/>
    <w:rsid w:val="000100B6"/>
    <w:pPr>
      <w:numPr>
        <w:numId w:val="2"/>
      </w:numPr>
      <w:spacing w:before="0"/>
      <w:ind w:left="720"/>
    </w:pPr>
    <w:rPr>
      <w:color w:val="58595B"/>
    </w:rPr>
  </w:style>
  <w:style w:type="paragraph" w:customStyle="1" w:styleId="Headinglevel1bullet3">
    <w:name w:val="Heading level 1 bullet 3"/>
    <w:basedOn w:val="af1"/>
    <w:link w:val="Headinglevel1bullet3Char"/>
    <w:qFormat/>
    <w:rsid w:val="00A901A1"/>
    <w:pPr>
      <w:numPr>
        <w:numId w:val="3"/>
      </w:numPr>
    </w:pPr>
    <w:rPr>
      <w:color w:val="58595B"/>
    </w:rPr>
  </w:style>
  <w:style w:type="character" w:customStyle="1" w:styleId="af2">
    <w:name w:val="リスト段落 (文字)"/>
    <w:basedOn w:val="a0"/>
    <w:link w:val="af1"/>
    <w:uiPriority w:val="34"/>
    <w:rsid w:val="000100B6"/>
    <w:rPr>
      <w:color w:val="363435"/>
    </w:rPr>
  </w:style>
  <w:style w:type="character" w:customStyle="1" w:styleId="Headinglevel1bullet2Char">
    <w:name w:val="Heading level 1 bullet 2 Char"/>
    <w:basedOn w:val="af2"/>
    <w:link w:val="Headinglevel1bullet2"/>
    <w:rsid w:val="000100B6"/>
    <w:rPr>
      <w:rFonts w:cstheme="minorHAnsi"/>
      <w:color w:val="58595B"/>
    </w:rPr>
  </w:style>
  <w:style w:type="paragraph" w:customStyle="1" w:styleId="headinglevel1numberedbullet1">
    <w:name w:val="heading level 1 numbered bullet 1"/>
    <w:basedOn w:val="af1"/>
    <w:link w:val="headinglevel1numberedbullet1Char"/>
    <w:qFormat/>
    <w:rsid w:val="00A901A1"/>
    <w:pPr>
      <w:numPr>
        <w:numId w:val="4"/>
      </w:numPr>
    </w:pPr>
    <w:rPr>
      <w:color w:val="58595B"/>
    </w:rPr>
  </w:style>
  <w:style w:type="character" w:customStyle="1" w:styleId="Headinglevel1bullet3Char">
    <w:name w:val="Heading level 1 bullet 3 Char"/>
    <w:basedOn w:val="af2"/>
    <w:link w:val="Headinglevel1bullet3"/>
    <w:rsid w:val="00A901A1"/>
    <w:rPr>
      <w:rFonts w:cstheme="minorHAnsi"/>
      <w:color w:val="58595B"/>
    </w:rPr>
  </w:style>
  <w:style w:type="paragraph" w:customStyle="1" w:styleId="Headinglevel1numberedbullet1bold">
    <w:name w:val="Heading level 1 numbered bullet 1 bold"/>
    <w:basedOn w:val="af1"/>
    <w:link w:val="Headinglevel1numberedbullet1boldChar"/>
    <w:qFormat/>
    <w:rsid w:val="00A901A1"/>
    <w:pPr>
      <w:numPr>
        <w:numId w:val="5"/>
      </w:numPr>
      <w:tabs>
        <w:tab w:val="left" w:pos="630"/>
      </w:tabs>
      <w:ind w:left="450"/>
    </w:pPr>
    <w:rPr>
      <w:b/>
      <w:color w:val="58595B"/>
    </w:rPr>
  </w:style>
  <w:style w:type="character" w:customStyle="1" w:styleId="headinglevel1numberedbullet1Char">
    <w:name w:val="heading level 1 numbered bullet 1 Char"/>
    <w:basedOn w:val="af2"/>
    <w:link w:val="headinglevel1numberedbullet1"/>
    <w:rsid w:val="00A901A1"/>
    <w:rPr>
      <w:rFonts w:cstheme="minorHAnsi"/>
      <w:color w:val="58595B"/>
    </w:rPr>
  </w:style>
  <w:style w:type="paragraph" w:customStyle="1" w:styleId="Headinglevel1numberedbullet2">
    <w:name w:val="Heading level 1 numbered bullet 2"/>
    <w:basedOn w:val="af1"/>
    <w:link w:val="Headinglevel1numberedbullet2Char"/>
    <w:qFormat/>
    <w:rsid w:val="00A901A1"/>
    <w:pPr>
      <w:numPr>
        <w:numId w:val="6"/>
      </w:numPr>
    </w:pPr>
    <w:rPr>
      <w:color w:val="58595B"/>
    </w:rPr>
  </w:style>
  <w:style w:type="character" w:customStyle="1" w:styleId="Headinglevel1numberedbullet1boldChar">
    <w:name w:val="Heading level 1 numbered bullet 1 bold Char"/>
    <w:basedOn w:val="af2"/>
    <w:link w:val="Headinglevel1numberedbullet1bold"/>
    <w:rsid w:val="00A901A1"/>
    <w:rPr>
      <w:rFonts w:cstheme="minorHAnsi"/>
      <w:b/>
      <w:color w:val="58595B"/>
    </w:rPr>
  </w:style>
  <w:style w:type="paragraph" w:customStyle="1" w:styleId="Headinglevel1numberedbullet3">
    <w:name w:val="Heading level 1 numbered bullet 3"/>
    <w:basedOn w:val="af1"/>
    <w:link w:val="Headinglevel1numberedbullet3Char"/>
    <w:qFormat/>
    <w:rsid w:val="000E684F"/>
    <w:pPr>
      <w:numPr>
        <w:numId w:val="7"/>
      </w:numPr>
      <w:ind w:left="1260" w:hanging="270"/>
    </w:pPr>
    <w:rPr>
      <w:color w:val="58595B"/>
    </w:rPr>
  </w:style>
  <w:style w:type="character" w:customStyle="1" w:styleId="Headinglevel1numberedbullet2Char">
    <w:name w:val="Heading level 1 numbered bullet 2 Char"/>
    <w:basedOn w:val="af2"/>
    <w:link w:val="Headinglevel1numberedbullet2"/>
    <w:rsid w:val="00A901A1"/>
    <w:rPr>
      <w:rFonts w:cstheme="minorHAnsi"/>
      <w:color w:val="58595B"/>
    </w:rPr>
  </w:style>
  <w:style w:type="character" w:customStyle="1" w:styleId="20">
    <w:name w:val="見出し 2 (文字)"/>
    <w:basedOn w:val="a0"/>
    <w:link w:val="2"/>
    <w:uiPriority w:val="9"/>
    <w:rsid w:val="00ED2EBC"/>
    <w:rPr>
      <w:rFonts w:asciiTheme="majorEastAsia" w:eastAsiaTheme="majorEastAsia" w:hAnsiTheme="majorEastAsia" w:cstheme="majorBidi"/>
      <w:bCs/>
      <w:color w:val="2E9546"/>
      <w:sz w:val="36"/>
      <w:szCs w:val="40"/>
    </w:rPr>
  </w:style>
  <w:style w:type="character" w:customStyle="1" w:styleId="Headinglevel1numberedbullet3Char">
    <w:name w:val="Heading level 1 numbered bullet 3 Char"/>
    <w:basedOn w:val="af2"/>
    <w:link w:val="Headinglevel1numberedbullet3"/>
    <w:rsid w:val="000E684F"/>
    <w:rPr>
      <w:rFonts w:cstheme="minorHAnsi"/>
      <w:color w:val="58595B"/>
    </w:rPr>
  </w:style>
  <w:style w:type="paragraph" w:styleId="af3">
    <w:name w:val="caption"/>
    <w:basedOn w:val="a"/>
    <w:next w:val="a"/>
    <w:autoRedefine/>
    <w:uiPriority w:val="99"/>
    <w:unhideWhenUsed/>
    <w:qFormat/>
    <w:rsid w:val="006A590A"/>
    <w:pPr>
      <w:spacing w:before="0" w:line="240" w:lineRule="auto"/>
    </w:pPr>
    <w:rPr>
      <w:b/>
      <w:bCs/>
      <w:i/>
      <w:color w:val="58595B"/>
      <w:kern w:val="16"/>
      <w:position w:val="-6"/>
      <w:sz w:val="18"/>
      <w:szCs w:val="18"/>
    </w:rPr>
  </w:style>
  <w:style w:type="paragraph" w:customStyle="1" w:styleId="notetext">
    <w:name w:val="note text"/>
    <w:basedOn w:val="a"/>
    <w:link w:val="notetextChar"/>
    <w:qFormat/>
    <w:rsid w:val="005D4C88"/>
    <w:pPr>
      <w:ind w:left="284" w:right="284"/>
    </w:pPr>
    <w:rPr>
      <w:rFonts w:cstheme="minorBidi"/>
      <w:color w:val="363435"/>
      <w:sz w:val="18"/>
    </w:rPr>
  </w:style>
  <w:style w:type="character" w:customStyle="1" w:styleId="notetextChar">
    <w:name w:val="note text Char"/>
    <w:basedOn w:val="a0"/>
    <w:link w:val="notetext"/>
    <w:rsid w:val="005D4C88"/>
    <w:rPr>
      <w:color w:val="363435"/>
      <w:sz w:val="18"/>
    </w:rPr>
  </w:style>
  <w:style w:type="table" w:styleId="af4">
    <w:name w:val="Table Grid"/>
    <w:basedOn w:val="a1"/>
    <w:uiPriority w:val="59"/>
    <w:rsid w:val="00FF19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level2bullet1">
    <w:name w:val="Heading level 2 bullet 1"/>
    <w:basedOn w:val="af1"/>
    <w:qFormat/>
    <w:rsid w:val="006976E0"/>
    <w:pPr>
      <w:numPr>
        <w:numId w:val="8"/>
      </w:numPr>
      <w:spacing w:before="0"/>
    </w:pPr>
    <w:rPr>
      <w:rFonts w:cstheme="minorBidi"/>
    </w:rPr>
  </w:style>
  <w:style w:type="paragraph" w:customStyle="1" w:styleId="Headinglevel2bullet1bold">
    <w:name w:val="Heading level 2 bullet 1 bold"/>
    <w:basedOn w:val="Headinglevel2bullet1"/>
    <w:link w:val="Headinglevel2bullet1boldChar"/>
    <w:qFormat/>
    <w:rsid w:val="007B6002"/>
    <w:rPr>
      <w:b/>
    </w:rPr>
  </w:style>
  <w:style w:type="character" w:customStyle="1" w:styleId="Headinglevel2bullet1boldChar">
    <w:name w:val="Heading level 2 bullet 1 bold Char"/>
    <w:basedOn w:val="a0"/>
    <w:link w:val="Headinglevel2bullet1bold"/>
    <w:rsid w:val="007B6002"/>
    <w:rPr>
      <w:b/>
    </w:rPr>
  </w:style>
  <w:style w:type="paragraph" w:customStyle="1" w:styleId="Headinglevel2bullet2">
    <w:name w:val="Heading level 2 bullet 2"/>
    <w:basedOn w:val="af1"/>
    <w:link w:val="Headinglevel2bullet2Char"/>
    <w:qFormat/>
    <w:rsid w:val="00434B9D"/>
    <w:pPr>
      <w:numPr>
        <w:numId w:val="9"/>
      </w:numPr>
    </w:pPr>
  </w:style>
  <w:style w:type="paragraph" w:customStyle="1" w:styleId="List1">
    <w:name w:val="List 1"/>
    <w:basedOn w:val="af1"/>
    <w:link w:val="List1Char"/>
    <w:autoRedefine/>
    <w:qFormat/>
    <w:rsid w:val="00251ECD"/>
    <w:pPr>
      <w:spacing w:before="0"/>
      <w:ind w:left="360" w:hanging="360"/>
    </w:pPr>
    <w:rPr>
      <w:rFonts w:cstheme="minorBidi"/>
    </w:rPr>
  </w:style>
  <w:style w:type="character" w:customStyle="1" w:styleId="Headinglevel2bullet2Char">
    <w:name w:val="Heading level 2 bullet 2 Char"/>
    <w:basedOn w:val="af2"/>
    <w:link w:val="Headinglevel2bullet2"/>
    <w:rsid w:val="00434B9D"/>
    <w:rPr>
      <w:rFonts w:cstheme="minorHAnsi"/>
      <w:color w:val="363435"/>
    </w:rPr>
  </w:style>
  <w:style w:type="paragraph" w:customStyle="1" w:styleId="Headinglevel2bullet3">
    <w:name w:val="Heading level 2 bullet 3"/>
    <w:basedOn w:val="List1"/>
    <w:link w:val="Headinglevel2bullet3Char"/>
    <w:qFormat/>
    <w:rsid w:val="00251ECD"/>
    <w:pPr>
      <w:numPr>
        <w:numId w:val="10"/>
      </w:numPr>
      <w:ind w:left="1080"/>
    </w:pPr>
  </w:style>
  <w:style w:type="paragraph" w:customStyle="1" w:styleId="Bullet2level1">
    <w:name w:val="Bullet 2 level 1"/>
    <w:basedOn w:val="a"/>
    <w:qFormat/>
    <w:rsid w:val="00A23819"/>
    <w:pPr>
      <w:numPr>
        <w:numId w:val="11"/>
      </w:numPr>
      <w:spacing w:before="60" w:after="60"/>
      <w:ind w:left="540" w:hanging="270"/>
      <w:contextualSpacing/>
    </w:pPr>
    <w:rPr>
      <w:rFonts w:cstheme="minorBidi"/>
      <w:color w:val="363435"/>
    </w:rPr>
  </w:style>
  <w:style w:type="character" w:customStyle="1" w:styleId="List1Char">
    <w:name w:val="List 1 Char"/>
    <w:basedOn w:val="af2"/>
    <w:link w:val="List1"/>
    <w:rsid w:val="00251ECD"/>
    <w:rPr>
      <w:color w:val="363435"/>
    </w:rPr>
  </w:style>
  <w:style w:type="character" w:customStyle="1" w:styleId="Headinglevel2bullet3Char">
    <w:name w:val="Heading level 2 bullet 3 Char"/>
    <w:basedOn w:val="List1Char"/>
    <w:link w:val="Headinglevel2bullet3"/>
    <w:rsid w:val="00251ECD"/>
    <w:rPr>
      <w:color w:val="363435"/>
    </w:rPr>
  </w:style>
  <w:style w:type="paragraph" w:customStyle="1" w:styleId="12">
    <w:name w:val="記1"/>
    <w:basedOn w:val="a"/>
    <w:link w:val="NoteheadingChar"/>
    <w:qFormat/>
    <w:rsid w:val="00F23ACB"/>
    <w:pPr>
      <w:pBdr>
        <w:bottom w:val="single" w:sz="4" w:space="1" w:color="2E9546"/>
      </w:pBdr>
      <w:ind w:left="284" w:right="284"/>
    </w:pPr>
    <w:rPr>
      <w:rFonts w:cstheme="minorBidi"/>
      <w:b/>
      <w:color w:val="009900"/>
    </w:rPr>
  </w:style>
  <w:style w:type="character" w:customStyle="1" w:styleId="NoteheadingChar">
    <w:name w:val="Note heading Char"/>
    <w:basedOn w:val="a0"/>
    <w:link w:val="12"/>
    <w:rsid w:val="00F23ACB"/>
    <w:rPr>
      <w:b/>
      <w:color w:val="009900"/>
    </w:rPr>
  </w:style>
  <w:style w:type="paragraph" w:customStyle="1" w:styleId="Headinglevel2numberedbullet1">
    <w:name w:val="Heading level 2 numbered bullet 1"/>
    <w:basedOn w:val="af1"/>
    <w:link w:val="Headinglevel2numberedbullet1Char"/>
    <w:qFormat/>
    <w:rsid w:val="00B75B14"/>
    <w:pPr>
      <w:numPr>
        <w:numId w:val="12"/>
      </w:numPr>
      <w:ind w:left="450"/>
    </w:pPr>
  </w:style>
  <w:style w:type="paragraph" w:customStyle="1" w:styleId="Headinglevel2numberedbullet2">
    <w:name w:val="Heading level 2 numbered bullet 2"/>
    <w:basedOn w:val="af1"/>
    <w:link w:val="Headinglevel2numberedbullet2Char"/>
    <w:qFormat/>
    <w:rsid w:val="00E44B70"/>
    <w:pPr>
      <w:numPr>
        <w:numId w:val="13"/>
      </w:numPr>
    </w:pPr>
  </w:style>
  <w:style w:type="character" w:customStyle="1" w:styleId="Headinglevel2numberedbullet1Char">
    <w:name w:val="Heading level 2 numbered bullet 1 Char"/>
    <w:basedOn w:val="af2"/>
    <w:link w:val="Headinglevel2numberedbullet1"/>
    <w:rsid w:val="00B75B14"/>
    <w:rPr>
      <w:rFonts w:cstheme="minorHAnsi"/>
      <w:color w:val="363435"/>
    </w:rPr>
  </w:style>
  <w:style w:type="paragraph" w:customStyle="1" w:styleId="Headinglevel2numberedbullet3">
    <w:name w:val="Heading level 2 numbered bullet 3"/>
    <w:basedOn w:val="af1"/>
    <w:link w:val="Headinglevel2numberedbullet3Char"/>
    <w:qFormat/>
    <w:rsid w:val="003E4957"/>
    <w:pPr>
      <w:numPr>
        <w:numId w:val="14"/>
      </w:numPr>
      <w:ind w:left="1170" w:hanging="180"/>
    </w:pPr>
  </w:style>
  <w:style w:type="character" w:customStyle="1" w:styleId="Headinglevel2numberedbullet2Char">
    <w:name w:val="Heading level 2 numbered bullet 2 Char"/>
    <w:basedOn w:val="af2"/>
    <w:link w:val="Headinglevel2numberedbullet2"/>
    <w:rsid w:val="00E44B70"/>
    <w:rPr>
      <w:rFonts w:cstheme="minorHAnsi"/>
      <w:color w:val="363435"/>
    </w:rPr>
  </w:style>
  <w:style w:type="paragraph" w:styleId="13">
    <w:name w:val="toc 1"/>
    <w:basedOn w:val="a"/>
    <w:next w:val="a"/>
    <w:autoRedefine/>
    <w:uiPriority w:val="39"/>
    <w:unhideWhenUsed/>
    <w:rsid w:val="003915BD"/>
    <w:pPr>
      <w:pBdr>
        <w:bottom w:val="single" w:sz="18" w:space="1" w:color="BFBFBF" w:themeColor="background1" w:themeShade="BF"/>
      </w:pBdr>
      <w:tabs>
        <w:tab w:val="right" w:leader="dot" w:pos="10070"/>
      </w:tabs>
      <w:spacing w:after="100"/>
    </w:pPr>
    <w:rPr>
      <w:rFonts w:ascii="Meiryo UI" w:eastAsia="Meiryo UI" w:hAnsi="Meiryo UI" w:cs="Meiryo UI"/>
      <w:noProof/>
      <w:color w:val="00B050"/>
      <w:sz w:val="32"/>
      <w:lang w:eastAsia="ja-JP"/>
    </w:rPr>
  </w:style>
  <w:style w:type="character" w:customStyle="1" w:styleId="Headinglevel2numberedbullet3Char">
    <w:name w:val="Heading level 2 numbered bullet 3 Char"/>
    <w:basedOn w:val="af2"/>
    <w:link w:val="Headinglevel2numberedbullet3"/>
    <w:rsid w:val="003E4957"/>
    <w:rPr>
      <w:rFonts w:cstheme="minorHAnsi"/>
      <w:color w:val="363435"/>
    </w:rPr>
  </w:style>
  <w:style w:type="paragraph" w:styleId="21">
    <w:name w:val="toc 2"/>
    <w:basedOn w:val="a"/>
    <w:next w:val="a"/>
    <w:autoRedefine/>
    <w:uiPriority w:val="39"/>
    <w:unhideWhenUsed/>
    <w:rsid w:val="00C7014D"/>
    <w:pPr>
      <w:spacing w:after="100"/>
      <w:ind w:left="220"/>
    </w:pPr>
  </w:style>
  <w:style w:type="character" w:styleId="af5">
    <w:name w:val="Hyperlink"/>
    <w:basedOn w:val="a0"/>
    <w:uiPriority w:val="99"/>
    <w:unhideWhenUsed/>
    <w:rsid w:val="00C7014D"/>
    <w:rPr>
      <w:color w:val="0000FF" w:themeColor="hyperlink"/>
      <w:u w:val="single"/>
    </w:rPr>
  </w:style>
  <w:style w:type="character" w:customStyle="1" w:styleId="30">
    <w:name w:val="見出し 3 (文字)"/>
    <w:basedOn w:val="a0"/>
    <w:link w:val="3"/>
    <w:uiPriority w:val="9"/>
    <w:rsid w:val="004C28F1"/>
    <w:rPr>
      <w:rFonts w:eastAsiaTheme="majorEastAsia" w:cstheme="minorHAnsi"/>
      <w:bCs/>
      <w:color w:val="58595B"/>
      <w:sz w:val="32"/>
      <w:szCs w:val="36"/>
    </w:rPr>
  </w:style>
  <w:style w:type="paragraph" w:customStyle="1" w:styleId="Bullet1level3">
    <w:name w:val="Bullet 1 level 3"/>
    <w:basedOn w:val="a"/>
    <w:link w:val="Bullet1level3Char"/>
    <w:qFormat/>
    <w:rsid w:val="0088033C"/>
    <w:pPr>
      <w:numPr>
        <w:numId w:val="15"/>
      </w:numPr>
      <w:tabs>
        <w:tab w:val="left" w:pos="360"/>
      </w:tabs>
      <w:spacing w:before="120" w:after="60"/>
      <w:contextualSpacing/>
    </w:pPr>
    <w:rPr>
      <w:rFonts w:cstheme="minorBidi"/>
      <w:color w:val="363435"/>
    </w:rPr>
  </w:style>
  <w:style w:type="paragraph" w:customStyle="1" w:styleId="Bullet2level3">
    <w:name w:val="Bullet 2 level 3"/>
    <w:basedOn w:val="Bullet1level3"/>
    <w:link w:val="Bullet2level3Char"/>
    <w:qFormat/>
    <w:rsid w:val="0088033C"/>
    <w:pPr>
      <w:numPr>
        <w:numId w:val="16"/>
      </w:numPr>
      <w:ind w:left="720"/>
    </w:pPr>
  </w:style>
  <w:style w:type="character" w:customStyle="1" w:styleId="Bullet1level3Char">
    <w:name w:val="Bullet 1 level 3 Char"/>
    <w:basedOn w:val="a0"/>
    <w:link w:val="Bullet1level3"/>
    <w:rsid w:val="0088033C"/>
    <w:rPr>
      <w:color w:val="363435"/>
    </w:rPr>
  </w:style>
  <w:style w:type="paragraph" w:customStyle="1" w:styleId="Bullet3level3">
    <w:name w:val="Bullet 3 level 3"/>
    <w:basedOn w:val="Bullet2level3"/>
    <w:link w:val="Bullet3level3Char"/>
    <w:qFormat/>
    <w:rsid w:val="0088033C"/>
    <w:pPr>
      <w:numPr>
        <w:numId w:val="17"/>
      </w:numPr>
      <w:ind w:left="1080"/>
    </w:pPr>
    <w:rPr>
      <w:sz w:val="21"/>
    </w:rPr>
  </w:style>
  <w:style w:type="character" w:customStyle="1" w:styleId="Bullet2level3Char">
    <w:name w:val="Bullet 2 level 3 Char"/>
    <w:basedOn w:val="Bullet1level3Char"/>
    <w:link w:val="Bullet2level3"/>
    <w:rsid w:val="0088033C"/>
    <w:rPr>
      <w:color w:val="363435"/>
    </w:rPr>
  </w:style>
  <w:style w:type="character" w:customStyle="1" w:styleId="Bullet3level3Char">
    <w:name w:val="Bullet 3 level 3 Char"/>
    <w:basedOn w:val="Bullet2level3Char"/>
    <w:link w:val="Bullet3level3"/>
    <w:rsid w:val="0088033C"/>
    <w:rPr>
      <w:color w:val="363435"/>
      <w:sz w:val="21"/>
    </w:rPr>
  </w:style>
  <w:style w:type="paragraph" w:customStyle="1" w:styleId="Headinglevel3Bullet1">
    <w:name w:val="Heading level 3 Bullet 1"/>
    <w:basedOn w:val="Bullet1level3"/>
    <w:link w:val="Headinglevel3Bullet1Char"/>
    <w:qFormat/>
    <w:rsid w:val="0088033C"/>
    <w:pPr>
      <w:numPr>
        <w:numId w:val="18"/>
      </w:numPr>
      <w:ind w:left="360"/>
    </w:pPr>
    <w:rPr>
      <w:color w:val="auto"/>
    </w:rPr>
  </w:style>
  <w:style w:type="paragraph" w:customStyle="1" w:styleId="Headinglevel3Bullet2">
    <w:name w:val="Heading level 3 Bullet 2"/>
    <w:basedOn w:val="Headinglevel3Bullet1"/>
    <w:link w:val="Headinglevel3Bullet2Char"/>
    <w:qFormat/>
    <w:rsid w:val="0056231B"/>
    <w:pPr>
      <w:numPr>
        <w:numId w:val="19"/>
      </w:numPr>
      <w:ind w:left="900" w:hanging="450"/>
    </w:pPr>
  </w:style>
  <w:style w:type="character" w:customStyle="1" w:styleId="Headinglevel3Bullet1Char">
    <w:name w:val="Heading level 3 Bullet 1 Char"/>
    <w:basedOn w:val="Bullet1level3Char"/>
    <w:link w:val="Headinglevel3Bullet1"/>
    <w:rsid w:val="0088033C"/>
    <w:rPr>
      <w:color w:val="363435"/>
    </w:rPr>
  </w:style>
  <w:style w:type="paragraph" w:customStyle="1" w:styleId="Headinglevel3Bullet3">
    <w:name w:val="Heading level 3 Bullet 3"/>
    <w:basedOn w:val="a"/>
    <w:link w:val="Headinglevel3Bullet3Char"/>
    <w:qFormat/>
    <w:rsid w:val="00FB3200"/>
    <w:pPr>
      <w:numPr>
        <w:numId w:val="20"/>
      </w:numPr>
      <w:ind w:left="1267"/>
      <w:contextualSpacing/>
    </w:pPr>
  </w:style>
  <w:style w:type="character" w:customStyle="1" w:styleId="Headinglevel3Bullet2Char">
    <w:name w:val="Heading level 3 Bullet 2 Char"/>
    <w:basedOn w:val="Headinglevel3Bullet1Char"/>
    <w:link w:val="Headinglevel3Bullet2"/>
    <w:rsid w:val="0056231B"/>
    <w:rPr>
      <w:color w:val="363435"/>
    </w:rPr>
  </w:style>
  <w:style w:type="paragraph" w:customStyle="1" w:styleId="Style1">
    <w:name w:val="Style1"/>
    <w:basedOn w:val="Headinglevel3Bullet3"/>
    <w:link w:val="Style1Char"/>
    <w:qFormat/>
    <w:rsid w:val="0056231B"/>
    <w:pPr>
      <w:numPr>
        <w:numId w:val="21"/>
      </w:numPr>
    </w:pPr>
  </w:style>
  <w:style w:type="character" w:customStyle="1" w:styleId="Headinglevel3Bullet3Char">
    <w:name w:val="Heading level 3 Bullet 3 Char"/>
    <w:basedOn w:val="a0"/>
    <w:link w:val="Headinglevel3Bullet3"/>
    <w:rsid w:val="00FB3200"/>
    <w:rPr>
      <w:rFonts w:cstheme="minorHAnsi"/>
    </w:rPr>
  </w:style>
  <w:style w:type="paragraph" w:customStyle="1" w:styleId="Numberedbullet1level3">
    <w:name w:val="Numbered bullet 1 level 3"/>
    <w:basedOn w:val="af1"/>
    <w:link w:val="Numberedbullet1level3Char"/>
    <w:qFormat/>
    <w:rsid w:val="00FC5FE0"/>
    <w:pPr>
      <w:numPr>
        <w:numId w:val="23"/>
      </w:numPr>
      <w:tabs>
        <w:tab w:val="left" w:pos="270"/>
      </w:tabs>
      <w:spacing w:before="60" w:after="60"/>
    </w:pPr>
    <w:rPr>
      <w:rFonts w:cstheme="minorBidi"/>
      <w:b/>
      <w:color w:val="363435"/>
    </w:rPr>
  </w:style>
  <w:style w:type="character" w:customStyle="1" w:styleId="Style1Char">
    <w:name w:val="Style1 Char"/>
    <w:basedOn w:val="Headinglevel3Bullet3Char"/>
    <w:link w:val="Style1"/>
    <w:rsid w:val="0056231B"/>
    <w:rPr>
      <w:rFonts w:cstheme="minorHAnsi"/>
    </w:rPr>
  </w:style>
  <w:style w:type="paragraph" w:customStyle="1" w:styleId="Numberedbullet2level3">
    <w:name w:val="Numbered bullet 2 level 3"/>
    <w:basedOn w:val="Numberedbullet1level3"/>
    <w:link w:val="Numberedbullet2level3Char"/>
    <w:qFormat/>
    <w:rsid w:val="00281C0C"/>
    <w:pPr>
      <w:numPr>
        <w:numId w:val="25"/>
      </w:numPr>
      <w:ind w:left="709" w:hanging="425"/>
    </w:pPr>
  </w:style>
  <w:style w:type="character" w:customStyle="1" w:styleId="Numberedbullet1level3Char">
    <w:name w:val="Numbered bullet 1 level 3 Char"/>
    <w:basedOn w:val="a0"/>
    <w:link w:val="Numberedbullet1level3"/>
    <w:rsid w:val="00FC5FE0"/>
    <w:rPr>
      <w:b/>
      <w:color w:val="363435"/>
    </w:rPr>
  </w:style>
  <w:style w:type="paragraph" w:customStyle="1" w:styleId="Numberedbullet3level3">
    <w:name w:val="Numbered bullet 3 level 3"/>
    <w:basedOn w:val="Numberedbullet2level3"/>
    <w:link w:val="Numberedbullet3level3Char"/>
    <w:autoRedefine/>
    <w:qFormat/>
    <w:rsid w:val="00281C0C"/>
    <w:pPr>
      <w:numPr>
        <w:numId w:val="24"/>
      </w:numPr>
      <w:ind w:left="1134" w:hanging="283"/>
    </w:pPr>
    <w:rPr>
      <w:sz w:val="20"/>
      <w:szCs w:val="20"/>
    </w:rPr>
  </w:style>
  <w:style w:type="character" w:customStyle="1" w:styleId="Numberedbullet2level3Char">
    <w:name w:val="Numbered bullet 2 level 3 Char"/>
    <w:basedOn w:val="Numberedbullet1level3Char"/>
    <w:link w:val="Numberedbullet2level3"/>
    <w:rsid w:val="00281C0C"/>
    <w:rPr>
      <w:b/>
      <w:color w:val="363435"/>
    </w:rPr>
  </w:style>
  <w:style w:type="character" w:customStyle="1" w:styleId="Numberedbullet3level3Char">
    <w:name w:val="Numbered bullet 3 level 3 Char"/>
    <w:basedOn w:val="Numberedbullet2level3Char"/>
    <w:link w:val="Numberedbullet3level3"/>
    <w:rsid w:val="00281C0C"/>
    <w:rPr>
      <w:b/>
      <w:color w:val="363435"/>
      <w:sz w:val="20"/>
      <w:szCs w:val="20"/>
    </w:rPr>
  </w:style>
  <w:style w:type="paragraph" w:customStyle="1" w:styleId="Headinglevel4bullet3">
    <w:name w:val="Heading level 4 bullet 3"/>
    <w:basedOn w:val="Headinglevel4bullet2"/>
    <w:link w:val="Headinglevel4bullet3Char"/>
    <w:qFormat/>
    <w:rsid w:val="007022C9"/>
    <w:pPr>
      <w:numPr>
        <w:numId w:val="22"/>
      </w:numPr>
      <w:ind w:left="990" w:hanging="270"/>
    </w:pPr>
  </w:style>
  <w:style w:type="paragraph" w:customStyle="1" w:styleId="Headinglevel3numberedbullet1">
    <w:name w:val="Heading level 3 numbered bullet 1"/>
    <w:basedOn w:val="Numberedbullet1level3"/>
    <w:link w:val="Headinglevel3numberedbullet1Char"/>
    <w:qFormat/>
    <w:rsid w:val="00281C0C"/>
    <w:pPr>
      <w:numPr>
        <w:numId w:val="26"/>
      </w:numPr>
    </w:pPr>
    <w:rPr>
      <w:color w:val="auto"/>
    </w:rPr>
  </w:style>
  <w:style w:type="paragraph" w:customStyle="1" w:styleId="Headinglevel3numberedbullet2">
    <w:name w:val="Heading level 3 numbered bullet 2"/>
    <w:basedOn w:val="Numberedbullet2level3"/>
    <w:link w:val="Headinglevel3numberedbullet2Char"/>
    <w:qFormat/>
    <w:rsid w:val="00281C0C"/>
    <w:pPr>
      <w:numPr>
        <w:numId w:val="27"/>
      </w:numPr>
    </w:pPr>
    <w:rPr>
      <w:color w:val="auto"/>
    </w:rPr>
  </w:style>
  <w:style w:type="character" w:customStyle="1" w:styleId="Headinglevel3numberedbullet1Char">
    <w:name w:val="Heading level 3 numbered bullet 1 Char"/>
    <w:basedOn w:val="Numberedbullet1level3Char"/>
    <w:link w:val="Headinglevel3numberedbullet1"/>
    <w:rsid w:val="00281C0C"/>
    <w:rPr>
      <w:b/>
      <w:color w:val="363435"/>
    </w:rPr>
  </w:style>
  <w:style w:type="paragraph" w:customStyle="1" w:styleId="Headinglevel3numberedbullet3">
    <w:name w:val="Heading level 3 numbered bullet 3"/>
    <w:basedOn w:val="Headinglevel3numberedbullet2"/>
    <w:link w:val="Headinglevel3numberedbullet3Char"/>
    <w:qFormat/>
    <w:rsid w:val="00F07D37"/>
    <w:pPr>
      <w:numPr>
        <w:numId w:val="28"/>
      </w:numPr>
      <w:ind w:left="1620"/>
    </w:pPr>
  </w:style>
  <w:style w:type="character" w:customStyle="1" w:styleId="Headinglevel3numberedbullet2Char">
    <w:name w:val="Heading level 3 numbered bullet 2 Char"/>
    <w:basedOn w:val="Numberedbullet2level3Char"/>
    <w:link w:val="Headinglevel3numberedbullet2"/>
    <w:rsid w:val="00281C0C"/>
    <w:rPr>
      <w:b/>
      <w:color w:val="363435"/>
    </w:rPr>
  </w:style>
  <w:style w:type="character" w:customStyle="1" w:styleId="40">
    <w:name w:val="見出し 4 (文字)"/>
    <w:basedOn w:val="a0"/>
    <w:link w:val="4"/>
    <w:uiPriority w:val="9"/>
    <w:rsid w:val="00E82279"/>
    <w:rPr>
      <w:rFonts w:cstheme="minorHAnsi"/>
      <w:color w:val="4F6228" w:themeColor="accent3" w:themeShade="80"/>
      <w:sz w:val="28"/>
      <w:szCs w:val="30"/>
    </w:rPr>
  </w:style>
  <w:style w:type="character" w:customStyle="1" w:styleId="Headinglevel3numberedbullet3Char">
    <w:name w:val="Heading level 3 numbered bullet 3 Char"/>
    <w:basedOn w:val="Headinglevel3numberedbullet2Char"/>
    <w:link w:val="Headinglevel3numberedbullet3"/>
    <w:rsid w:val="00F07D37"/>
    <w:rPr>
      <w:b/>
      <w:color w:val="363435"/>
    </w:rPr>
  </w:style>
  <w:style w:type="paragraph" w:customStyle="1" w:styleId="Heading4bodytext">
    <w:name w:val="Heading 4 body text"/>
    <w:basedOn w:val="a"/>
    <w:link w:val="Heading4bodytextChar"/>
    <w:qFormat/>
    <w:rsid w:val="00860BCE"/>
    <w:rPr>
      <w:rFonts w:cstheme="minorBidi"/>
      <w:sz w:val="20"/>
      <w:szCs w:val="20"/>
    </w:rPr>
  </w:style>
  <w:style w:type="character" w:customStyle="1" w:styleId="Heading4bodytextChar">
    <w:name w:val="Heading 4 body text Char"/>
    <w:basedOn w:val="a0"/>
    <w:link w:val="Heading4bodytext"/>
    <w:rsid w:val="00860BCE"/>
    <w:rPr>
      <w:sz w:val="20"/>
      <w:szCs w:val="20"/>
    </w:rPr>
  </w:style>
  <w:style w:type="paragraph" w:customStyle="1" w:styleId="headinglevel4bullet1">
    <w:name w:val="heading level 4 bullet 1"/>
    <w:basedOn w:val="Heading4bodytext"/>
    <w:link w:val="headinglevel4bullet1Char"/>
    <w:qFormat/>
    <w:rsid w:val="00BE527B"/>
    <w:pPr>
      <w:numPr>
        <w:numId w:val="29"/>
      </w:numPr>
      <w:spacing w:before="20" w:after="20"/>
      <w:ind w:left="360" w:hanging="270"/>
      <w:contextualSpacing/>
    </w:pPr>
  </w:style>
  <w:style w:type="paragraph" w:customStyle="1" w:styleId="Headinglevel4bullet2">
    <w:name w:val="Heading level 4 bullet 2"/>
    <w:basedOn w:val="Heading4bodytext"/>
    <w:link w:val="Headinglevel4bullet2Char"/>
    <w:qFormat/>
    <w:rsid w:val="00BE527B"/>
    <w:pPr>
      <w:numPr>
        <w:numId w:val="30"/>
      </w:numPr>
      <w:tabs>
        <w:tab w:val="left" w:pos="990"/>
      </w:tabs>
      <w:spacing w:before="20" w:after="20"/>
      <w:ind w:left="720"/>
      <w:contextualSpacing/>
    </w:pPr>
  </w:style>
  <w:style w:type="character" w:customStyle="1" w:styleId="headinglevel4bullet1Char">
    <w:name w:val="heading level 4 bullet 1 Char"/>
    <w:basedOn w:val="Heading4bodytextChar"/>
    <w:link w:val="headinglevel4bullet1"/>
    <w:rsid w:val="00BE527B"/>
    <w:rPr>
      <w:sz w:val="20"/>
      <w:szCs w:val="20"/>
    </w:rPr>
  </w:style>
  <w:style w:type="character" w:customStyle="1" w:styleId="Headinglevel4bullet2Char">
    <w:name w:val="Heading level 4 bullet 2 Char"/>
    <w:basedOn w:val="Heading4bodytextChar"/>
    <w:link w:val="Headinglevel4bullet2"/>
    <w:rsid w:val="00BE527B"/>
    <w:rPr>
      <w:sz w:val="20"/>
      <w:szCs w:val="20"/>
    </w:rPr>
  </w:style>
  <w:style w:type="character" w:customStyle="1" w:styleId="Headinglevel4bullet3Char">
    <w:name w:val="Heading level 4 bullet 3 Char"/>
    <w:basedOn w:val="Heading4bodytextChar"/>
    <w:link w:val="Headinglevel4bullet3"/>
    <w:rsid w:val="007022C9"/>
    <w:rPr>
      <w:sz w:val="20"/>
      <w:szCs w:val="20"/>
    </w:rPr>
  </w:style>
  <w:style w:type="paragraph" w:customStyle="1" w:styleId="Numberedbullet1level4">
    <w:name w:val="Numbered bullet 1 level 4"/>
    <w:basedOn w:val="Numberedbullet1level3"/>
    <w:link w:val="Numberedbullet1level4Char"/>
    <w:qFormat/>
    <w:rsid w:val="00A249AF"/>
    <w:pPr>
      <w:numPr>
        <w:numId w:val="0"/>
      </w:numPr>
      <w:spacing w:before="20" w:after="20"/>
      <w:ind w:left="540" w:hanging="360"/>
    </w:pPr>
    <w:rPr>
      <w:sz w:val="20"/>
      <w:szCs w:val="20"/>
    </w:rPr>
  </w:style>
  <w:style w:type="paragraph" w:customStyle="1" w:styleId="Numberedbullet2level4">
    <w:name w:val="Numbered bullet 2 level 4"/>
    <w:basedOn w:val="Numberedbullet2level3"/>
    <w:link w:val="Numberedbullet2level4Char"/>
    <w:qFormat/>
    <w:rsid w:val="00A249AF"/>
    <w:pPr>
      <w:numPr>
        <w:numId w:val="32"/>
      </w:numPr>
      <w:spacing w:before="20" w:after="20"/>
      <w:ind w:left="990"/>
    </w:pPr>
    <w:rPr>
      <w:sz w:val="20"/>
      <w:szCs w:val="20"/>
    </w:rPr>
  </w:style>
  <w:style w:type="character" w:customStyle="1" w:styleId="Numberedbullet1level4Char">
    <w:name w:val="Numbered bullet 1 level 4 Char"/>
    <w:basedOn w:val="Numberedbullet1level3Char"/>
    <w:link w:val="Numberedbullet1level4"/>
    <w:rsid w:val="00A249AF"/>
    <w:rPr>
      <w:b/>
      <w:color w:val="363435"/>
      <w:sz w:val="20"/>
      <w:szCs w:val="20"/>
    </w:rPr>
  </w:style>
  <w:style w:type="paragraph" w:customStyle="1" w:styleId="Numberedbullet3level4">
    <w:name w:val="Numbered bullet 3 level 4"/>
    <w:basedOn w:val="Numberedbullet3level3"/>
    <w:link w:val="Numberedbullet3level4Char"/>
    <w:qFormat/>
    <w:rsid w:val="00A249AF"/>
    <w:pPr>
      <w:numPr>
        <w:numId w:val="33"/>
      </w:numPr>
      <w:spacing w:before="20" w:after="20"/>
      <w:ind w:left="1440" w:hanging="270"/>
    </w:pPr>
  </w:style>
  <w:style w:type="character" w:customStyle="1" w:styleId="Numberedbullet2level4Char">
    <w:name w:val="Numbered bullet 2 level 4 Char"/>
    <w:basedOn w:val="Numberedbullet2level3Char"/>
    <w:link w:val="Numberedbullet2level4"/>
    <w:rsid w:val="00A249AF"/>
    <w:rPr>
      <w:b/>
      <w:color w:val="363435"/>
      <w:sz w:val="20"/>
      <w:szCs w:val="20"/>
    </w:rPr>
  </w:style>
  <w:style w:type="character" w:customStyle="1" w:styleId="Numberedbullet3level4Char">
    <w:name w:val="Numbered bullet 3 level 4 Char"/>
    <w:basedOn w:val="Numberedbullet3level3Char"/>
    <w:link w:val="Numberedbullet3level4"/>
    <w:rsid w:val="00A249AF"/>
    <w:rPr>
      <w:b/>
      <w:color w:val="363435"/>
      <w:sz w:val="20"/>
      <w:szCs w:val="20"/>
    </w:rPr>
  </w:style>
  <w:style w:type="paragraph" w:customStyle="1" w:styleId="Headinglevel4numberedbullet1">
    <w:name w:val="Heading level 4 numbered bullet 1"/>
    <w:basedOn w:val="Numberedbullet1level4"/>
    <w:link w:val="Headinglevel4numberedbullet1Char"/>
    <w:qFormat/>
    <w:rsid w:val="002016D3"/>
    <w:pPr>
      <w:numPr>
        <w:numId w:val="31"/>
      </w:numPr>
    </w:pPr>
    <w:rPr>
      <w:color w:val="auto"/>
    </w:rPr>
  </w:style>
  <w:style w:type="paragraph" w:customStyle="1" w:styleId="Headinglevel4numberedbullet2">
    <w:name w:val="Heading level 4 numbered bullet 2"/>
    <w:basedOn w:val="Numberedbullet2level4"/>
    <w:link w:val="Headinglevel4numberedbullet2Char"/>
    <w:qFormat/>
    <w:rsid w:val="00605C39"/>
    <w:pPr>
      <w:numPr>
        <w:numId w:val="34"/>
      </w:numPr>
      <w:ind w:left="900"/>
    </w:pPr>
    <w:rPr>
      <w:color w:val="auto"/>
    </w:rPr>
  </w:style>
  <w:style w:type="character" w:customStyle="1" w:styleId="Headinglevel4numberedbullet1Char">
    <w:name w:val="Heading level 4 numbered bullet 1 Char"/>
    <w:basedOn w:val="Numberedbullet1level4Char"/>
    <w:link w:val="Headinglevel4numberedbullet1"/>
    <w:rsid w:val="002016D3"/>
    <w:rPr>
      <w:b/>
      <w:color w:val="363435"/>
      <w:sz w:val="20"/>
      <w:szCs w:val="20"/>
    </w:rPr>
  </w:style>
  <w:style w:type="paragraph" w:customStyle="1" w:styleId="Headinglevel4numberedbullet3">
    <w:name w:val="Heading level 4 numbered bullet 3"/>
    <w:basedOn w:val="Numberedbullet3level4"/>
    <w:link w:val="Headinglevel4numberedbullet3Char"/>
    <w:qFormat/>
    <w:rsid w:val="00623076"/>
    <w:pPr>
      <w:numPr>
        <w:numId w:val="35"/>
      </w:numPr>
      <w:ind w:left="1350" w:hanging="270"/>
    </w:pPr>
    <w:rPr>
      <w:color w:val="auto"/>
    </w:rPr>
  </w:style>
  <w:style w:type="character" w:customStyle="1" w:styleId="Headinglevel4numberedbullet2Char">
    <w:name w:val="Heading level 4 numbered bullet 2 Char"/>
    <w:basedOn w:val="Numberedbullet2level4Char"/>
    <w:link w:val="Headinglevel4numberedbullet2"/>
    <w:rsid w:val="00605C39"/>
    <w:rPr>
      <w:b/>
      <w:color w:val="363435"/>
      <w:sz w:val="20"/>
      <w:szCs w:val="20"/>
    </w:rPr>
  </w:style>
  <w:style w:type="paragraph" w:styleId="31">
    <w:name w:val="toc 3"/>
    <w:basedOn w:val="a"/>
    <w:next w:val="a"/>
    <w:autoRedefine/>
    <w:uiPriority w:val="39"/>
    <w:unhideWhenUsed/>
    <w:rsid w:val="00DF09B1"/>
    <w:pPr>
      <w:spacing w:after="100"/>
      <w:ind w:left="440"/>
    </w:pPr>
  </w:style>
  <w:style w:type="character" w:customStyle="1" w:styleId="Headinglevel4numberedbullet3Char">
    <w:name w:val="Heading level 4 numbered bullet 3 Char"/>
    <w:basedOn w:val="Numberedbullet3level4Char"/>
    <w:link w:val="Headinglevel4numberedbullet3"/>
    <w:rsid w:val="00623076"/>
    <w:rPr>
      <w:b/>
      <w:color w:val="363435"/>
      <w:sz w:val="20"/>
      <w:szCs w:val="20"/>
    </w:rPr>
  </w:style>
  <w:style w:type="paragraph" w:customStyle="1" w:styleId="Disclaimer">
    <w:name w:val="Disclaimer"/>
    <w:basedOn w:val="heading1introduction"/>
    <w:link w:val="DisclaimerChar"/>
    <w:qFormat/>
    <w:rsid w:val="001473BC"/>
    <w:rPr>
      <w:i/>
      <w:sz w:val="18"/>
    </w:rPr>
  </w:style>
  <w:style w:type="character" w:customStyle="1" w:styleId="DisclaimerChar">
    <w:name w:val="Disclaimer Char"/>
    <w:basedOn w:val="heading1introduction0"/>
    <w:link w:val="Disclaimer"/>
    <w:rsid w:val="001473BC"/>
    <w:rPr>
      <w:rFonts w:cstheme="minorHAnsi"/>
      <w:b/>
      <w:i/>
      <w:color w:val="1F497D" w:themeColor="text2"/>
      <w:sz w:val="18"/>
    </w:rPr>
  </w:style>
  <w:style w:type="paragraph" w:styleId="af6">
    <w:name w:val="footnote text"/>
    <w:basedOn w:val="a"/>
    <w:link w:val="af7"/>
    <w:uiPriority w:val="99"/>
    <w:semiHidden/>
    <w:unhideWhenUsed/>
    <w:rsid w:val="001473BC"/>
    <w:pPr>
      <w:spacing w:before="0" w:after="0" w:line="240" w:lineRule="auto"/>
    </w:pPr>
    <w:rPr>
      <w:sz w:val="20"/>
      <w:szCs w:val="20"/>
    </w:rPr>
  </w:style>
  <w:style w:type="character" w:customStyle="1" w:styleId="af7">
    <w:name w:val="脚注文字列 (文字)"/>
    <w:basedOn w:val="a0"/>
    <w:link w:val="af6"/>
    <w:uiPriority w:val="99"/>
    <w:semiHidden/>
    <w:rsid w:val="001473BC"/>
    <w:rPr>
      <w:rFonts w:cstheme="minorHAnsi"/>
      <w:sz w:val="20"/>
      <w:szCs w:val="20"/>
    </w:rPr>
  </w:style>
  <w:style w:type="character" w:styleId="af8">
    <w:name w:val="footnote reference"/>
    <w:basedOn w:val="a0"/>
    <w:uiPriority w:val="99"/>
    <w:semiHidden/>
    <w:unhideWhenUsed/>
    <w:rsid w:val="001473BC"/>
    <w:rPr>
      <w:vertAlign w:val="superscript"/>
    </w:rPr>
  </w:style>
  <w:style w:type="paragraph" w:styleId="22">
    <w:name w:val="Intense Quote"/>
    <w:basedOn w:val="a"/>
    <w:next w:val="a"/>
    <w:link w:val="23"/>
    <w:uiPriority w:val="30"/>
    <w:qFormat/>
    <w:rsid w:val="005634B8"/>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5634B8"/>
    <w:rPr>
      <w:rFonts w:cstheme="minorHAnsi"/>
      <w:b/>
      <w:bCs/>
      <w:i/>
      <w:iCs/>
      <w:color w:val="4F81BD" w:themeColor="accent1"/>
    </w:rPr>
  </w:style>
  <w:style w:type="character" w:styleId="24">
    <w:name w:val="Intense Reference"/>
    <w:basedOn w:val="a0"/>
    <w:uiPriority w:val="32"/>
    <w:qFormat/>
    <w:rsid w:val="005634B8"/>
    <w:rPr>
      <w:b/>
      <w:bCs/>
      <w:smallCaps/>
      <w:color w:val="C0504D" w:themeColor="accent2"/>
      <w:spacing w:val="5"/>
      <w:u w:val="single"/>
    </w:rPr>
  </w:style>
  <w:style w:type="character" w:customStyle="1" w:styleId="50">
    <w:name w:val="見出し 5 (文字)"/>
    <w:basedOn w:val="a0"/>
    <w:link w:val="5"/>
    <w:uiPriority w:val="9"/>
    <w:rsid w:val="00AF22C0"/>
    <w:rPr>
      <w:rFonts w:asciiTheme="majorHAnsi" w:eastAsiaTheme="majorEastAsia" w:hAnsiTheme="majorHAnsi" w:cstheme="majorBidi"/>
      <w:color w:val="243F60" w:themeColor="accent1" w:themeShade="7F"/>
    </w:rPr>
  </w:style>
  <w:style w:type="paragraph" w:styleId="af9">
    <w:name w:val="endnote text"/>
    <w:basedOn w:val="a"/>
    <w:link w:val="afa"/>
    <w:uiPriority w:val="99"/>
    <w:semiHidden/>
    <w:unhideWhenUsed/>
    <w:rsid w:val="0099759B"/>
    <w:pPr>
      <w:spacing w:before="0" w:after="0" w:line="240" w:lineRule="auto"/>
    </w:pPr>
    <w:rPr>
      <w:sz w:val="20"/>
      <w:szCs w:val="20"/>
    </w:rPr>
  </w:style>
  <w:style w:type="character" w:customStyle="1" w:styleId="afa">
    <w:name w:val="文末脚注文字列 (文字)"/>
    <w:basedOn w:val="a0"/>
    <w:link w:val="af9"/>
    <w:uiPriority w:val="99"/>
    <w:semiHidden/>
    <w:rsid w:val="0099759B"/>
    <w:rPr>
      <w:rFonts w:cstheme="minorHAnsi"/>
      <w:sz w:val="20"/>
      <w:szCs w:val="20"/>
    </w:rPr>
  </w:style>
  <w:style w:type="character" w:styleId="afb">
    <w:name w:val="endnote reference"/>
    <w:basedOn w:val="a0"/>
    <w:uiPriority w:val="99"/>
    <w:semiHidden/>
    <w:unhideWhenUsed/>
    <w:rsid w:val="0099759B"/>
    <w:rPr>
      <w:vertAlign w:val="superscript"/>
    </w:rPr>
  </w:style>
  <w:style w:type="character" w:styleId="afc">
    <w:name w:val="Subtle Emphasis"/>
    <w:basedOn w:val="a0"/>
    <w:uiPriority w:val="19"/>
    <w:qFormat/>
    <w:rsid w:val="00AF1A08"/>
    <w:rPr>
      <w:i/>
      <w:iCs/>
      <w:color w:val="808080" w:themeColor="text1" w:themeTint="7F"/>
    </w:rPr>
  </w:style>
  <w:style w:type="paragraph" w:styleId="Web">
    <w:name w:val="Normal (Web)"/>
    <w:basedOn w:val="a"/>
    <w:uiPriority w:val="99"/>
    <w:unhideWhenUsed/>
    <w:rsid w:val="004556E4"/>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afd">
    <w:name w:val="セクション内見出し"/>
    <w:basedOn w:val="a"/>
    <w:next w:val="headinglevel1body"/>
    <w:qFormat/>
    <w:rsid w:val="00DA7FF1"/>
    <w:pPr>
      <w:shd w:val="clear" w:color="auto" w:fill="ABFFD1"/>
    </w:pPr>
    <w:rPr>
      <w:b/>
      <w:color w:val="1D1B11" w:themeColor="background2" w:themeShade="1A"/>
      <w:lang w:eastAsia="ja-JP"/>
    </w:rPr>
  </w:style>
  <w:style w:type="paragraph" w:styleId="41">
    <w:name w:val="toc 4"/>
    <w:basedOn w:val="a"/>
    <w:next w:val="a"/>
    <w:autoRedefine/>
    <w:uiPriority w:val="39"/>
    <w:unhideWhenUsed/>
    <w:rsid w:val="002954B8"/>
    <w:pPr>
      <w:widowControl w:val="0"/>
      <w:spacing w:before="0" w:after="0" w:line="240" w:lineRule="auto"/>
      <w:ind w:leftChars="300" w:left="630"/>
      <w:jc w:val="both"/>
    </w:pPr>
    <w:rPr>
      <w:rFonts w:cstheme="minorBidi"/>
      <w:kern w:val="2"/>
      <w:sz w:val="21"/>
      <w:lang w:eastAsia="ja-JP"/>
    </w:rPr>
  </w:style>
  <w:style w:type="paragraph" w:styleId="51">
    <w:name w:val="toc 5"/>
    <w:basedOn w:val="a"/>
    <w:next w:val="a"/>
    <w:autoRedefine/>
    <w:uiPriority w:val="39"/>
    <w:unhideWhenUsed/>
    <w:rsid w:val="002954B8"/>
    <w:pPr>
      <w:widowControl w:val="0"/>
      <w:spacing w:before="0" w:after="0" w:line="240" w:lineRule="auto"/>
      <w:ind w:leftChars="400" w:left="840"/>
      <w:jc w:val="both"/>
    </w:pPr>
    <w:rPr>
      <w:rFonts w:cstheme="minorBidi"/>
      <w:kern w:val="2"/>
      <w:sz w:val="21"/>
      <w:lang w:eastAsia="ja-JP"/>
    </w:rPr>
  </w:style>
  <w:style w:type="paragraph" w:styleId="6">
    <w:name w:val="toc 6"/>
    <w:basedOn w:val="a"/>
    <w:next w:val="a"/>
    <w:autoRedefine/>
    <w:uiPriority w:val="39"/>
    <w:unhideWhenUsed/>
    <w:rsid w:val="002954B8"/>
    <w:pPr>
      <w:widowControl w:val="0"/>
      <w:spacing w:before="0" w:after="0" w:line="240" w:lineRule="auto"/>
      <w:ind w:leftChars="500" w:left="1050"/>
      <w:jc w:val="both"/>
    </w:pPr>
    <w:rPr>
      <w:rFonts w:cstheme="minorBidi"/>
      <w:kern w:val="2"/>
      <w:sz w:val="21"/>
      <w:lang w:eastAsia="ja-JP"/>
    </w:rPr>
  </w:style>
  <w:style w:type="paragraph" w:styleId="7">
    <w:name w:val="toc 7"/>
    <w:basedOn w:val="a"/>
    <w:next w:val="a"/>
    <w:autoRedefine/>
    <w:uiPriority w:val="39"/>
    <w:unhideWhenUsed/>
    <w:rsid w:val="002954B8"/>
    <w:pPr>
      <w:widowControl w:val="0"/>
      <w:spacing w:before="0" w:after="0" w:line="240" w:lineRule="auto"/>
      <w:ind w:leftChars="600" w:left="1260"/>
      <w:jc w:val="both"/>
    </w:pPr>
    <w:rPr>
      <w:rFonts w:cstheme="minorBidi"/>
      <w:kern w:val="2"/>
      <w:sz w:val="21"/>
      <w:lang w:eastAsia="ja-JP"/>
    </w:rPr>
  </w:style>
  <w:style w:type="paragraph" w:styleId="8">
    <w:name w:val="toc 8"/>
    <w:basedOn w:val="a"/>
    <w:next w:val="a"/>
    <w:autoRedefine/>
    <w:uiPriority w:val="39"/>
    <w:unhideWhenUsed/>
    <w:rsid w:val="002954B8"/>
    <w:pPr>
      <w:widowControl w:val="0"/>
      <w:spacing w:before="0" w:after="0" w:line="240" w:lineRule="auto"/>
      <w:ind w:leftChars="700" w:left="1470"/>
      <w:jc w:val="both"/>
    </w:pPr>
    <w:rPr>
      <w:rFonts w:cstheme="minorBidi"/>
      <w:kern w:val="2"/>
      <w:sz w:val="21"/>
      <w:lang w:eastAsia="ja-JP"/>
    </w:rPr>
  </w:style>
  <w:style w:type="paragraph" w:styleId="9">
    <w:name w:val="toc 9"/>
    <w:basedOn w:val="a"/>
    <w:next w:val="a"/>
    <w:autoRedefine/>
    <w:uiPriority w:val="39"/>
    <w:unhideWhenUsed/>
    <w:rsid w:val="002954B8"/>
    <w:pPr>
      <w:widowControl w:val="0"/>
      <w:spacing w:before="0" w:after="0" w:line="240" w:lineRule="auto"/>
      <w:ind w:leftChars="800" w:left="1680"/>
      <w:jc w:val="both"/>
    </w:pPr>
    <w:rPr>
      <w:rFonts w:cstheme="minorBidi"/>
      <w:kern w:val="2"/>
      <w:sz w:val="21"/>
      <w:lang w:eastAsia="ja-JP"/>
    </w:rPr>
  </w:style>
  <w:style w:type="table" w:styleId="42">
    <w:name w:val="Medium Shading 1 Accent 1"/>
    <w:basedOn w:val="a1"/>
    <w:uiPriority w:val="63"/>
    <w:rsid w:val="00D321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10">
    <w:name w:val="表 (青)  41"/>
    <w:basedOn w:val="a1"/>
    <w:next w:val="42"/>
    <w:uiPriority w:val="63"/>
    <w:rsid w:val="00107825"/>
    <w:pPr>
      <w:spacing w:after="0" w:line="240" w:lineRule="auto"/>
    </w:pPr>
    <w:rPr>
      <w:rFonts w:ascii="Meiryo UI" w:eastAsia="Meiryo UI" w:hAnsi="Meiryo UI" w:cs="Times New Roma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
    <w:name w:val="Text"/>
    <w:aliases w:val="t"/>
    <w:link w:val="APPLYANOTHERSTYLECharChar"/>
    <w:rsid w:val="006927AC"/>
    <w:pPr>
      <w:spacing w:before="60" w:after="60" w:line="260" w:lineRule="exact"/>
    </w:pPr>
    <w:rPr>
      <w:rFonts w:ascii="Verdana" w:eastAsia="ＭＳ 明朝" w:hAnsi="Verdana" w:cs="Times New Roman"/>
      <w:color w:val="000000"/>
      <w:sz w:val="20"/>
      <w:szCs w:val="20"/>
    </w:rPr>
  </w:style>
  <w:style w:type="character" w:customStyle="1" w:styleId="APPLYANOTHERSTYLECharChar">
    <w:name w:val="APPLY ANOTHER STYLE Char Char"/>
    <w:basedOn w:val="a0"/>
    <w:link w:val="Text"/>
    <w:locked/>
    <w:rsid w:val="006927AC"/>
    <w:rPr>
      <w:rFonts w:ascii="Verdana" w:eastAsia="ＭＳ 明朝" w:hAnsi="Verdana" w:cs="Times New Roman"/>
      <w:color w:val="000000"/>
      <w:sz w:val="20"/>
      <w:szCs w:val="20"/>
    </w:rPr>
  </w:style>
  <w:style w:type="character" w:styleId="afe">
    <w:name w:val="FollowedHyperlink"/>
    <w:basedOn w:val="a0"/>
    <w:uiPriority w:val="99"/>
    <w:semiHidden/>
    <w:unhideWhenUsed/>
    <w:rsid w:val="001E73E2"/>
    <w:rPr>
      <w:color w:val="800080" w:themeColor="followedHyperlink"/>
      <w:u w:val="single"/>
    </w:rPr>
  </w:style>
  <w:style w:type="character" w:styleId="aff">
    <w:name w:val="annotation reference"/>
    <w:basedOn w:val="a0"/>
    <w:uiPriority w:val="99"/>
    <w:semiHidden/>
    <w:unhideWhenUsed/>
    <w:rsid w:val="00A53B56"/>
    <w:rPr>
      <w:sz w:val="18"/>
      <w:szCs w:val="18"/>
    </w:rPr>
  </w:style>
  <w:style w:type="paragraph" w:styleId="aff0">
    <w:name w:val="annotation text"/>
    <w:basedOn w:val="a"/>
    <w:link w:val="aff1"/>
    <w:uiPriority w:val="99"/>
    <w:semiHidden/>
    <w:unhideWhenUsed/>
    <w:rsid w:val="00A53B56"/>
  </w:style>
  <w:style w:type="character" w:customStyle="1" w:styleId="aff1">
    <w:name w:val="コメント文字列 (文字)"/>
    <w:basedOn w:val="a0"/>
    <w:link w:val="aff0"/>
    <w:uiPriority w:val="99"/>
    <w:semiHidden/>
    <w:rsid w:val="00A53B56"/>
    <w:rPr>
      <w:rFonts w:cstheme="minorHAnsi"/>
    </w:rPr>
  </w:style>
  <w:style w:type="paragraph" w:styleId="aff2">
    <w:name w:val="Revision"/>
    <w:hidden/>
    <w:uiPriority w:val="99"/>
    <w:semiHidden/>
    <w:rsid w:val="00A53B56"/>
    <w:pPr>
      <w:spacing w:after="0" w:line="240" w:lineRule="auto"/>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352">
      <w:bodyDiv w:val="1"/>
      <w:marLeft w:val="0"/>
      <w:marRight w:val="0"/>
      <w:marTop w:val="0"/>
      <w:marBottom w:val="0"/>
      <w:divBdr>
        <w:top w:val="none" w:sz="0" w:space="0" w:color="auto"/>
        <w:left w:val="none" w:sz="0" w:space="0" w:color="auto"/>
        <w:bottom w:val="none" w:sz="0" w:space="0" w:color="auto"/>
        <w:right w:val="none" w:sz="0" w:space="0" w:color="auto"/>
      </w:divBdr>
    </w:div>
    <w:div w:id="1664915">
      <w:bodyDiv w:val="1"/>
      <w:marLeft w:val="0"/>
      <w:marRight w:val="0"/>
      <w:marTop w:val="0"/>
      <w:marBottom w:val="0"/>
      <w:divBdr>
        <w:top w:val="none" w:sz="0" w:space="0" w:color="auto"/>
        <w:left w:val="none" w:sz="0" w:space="0" w:color="auto"/>
        <w:bottom w:val="none" w:sz="0" w:space="0" w:color="auto"/>
        <w:right w:val="none" w:sz="0" w:space="0" w:color="auto"/>
      </w:divBdr>
    </w:div>
    <w:div w:id="10376253">
      <w:bodyDiv w:val="1"/>
      <w:marLeft w:val="0"/>
      <w:marRight w:val="0"/>
      <w:marTop w:val="0"/>
      <w:marBottom w:val="0"/>
      <w:divBdr>
        <w:top w:val="none" w:sz="0" w:space="0" w:color="auto"/>
        <w:left w:val="none" w:sz="0" w:space="0" w:color="auto"/>
        <w:bottom w:val="none" w:sz="0" w:space="0" w:color="auto"/>
        <w:right w:val="none" w:sz="0" w:space="0" w:color="auto"/>
      </w:divBdr>
    </w:div>
    <w:div w:id="12195946">
      <w:bodyDiv w:val="1"/>
      <w:marLeft w:val="0"/>
      <w:marRight w:val="0"/>
      <w:marTop w:val="0"/>
      <w:marBottom w:val="0"/>
      <w:divBdr>
        <w:top w:val="none" w:sz="0" w:space="0" w:color="auto"/>
        <w:left w:val="none" w:sz="0" w:space="0" w:color="auto"/>
        <w:bottom w:val="none" w:sz="0" w:space="0" w:color="auto"/>
        <w:right w:val="none" w:sz="0" w:space="0" w:color="auto"/>
      </w:divBdr>
    </w:div>
    <w:div w:id="25757343">
      <w:bodyDiv w:val="1"/>
      <w:marLeft w:val="0"/>
      <w:marRight w:val="0"/>
      <w:marTop w:val="0"/>
      <w:marBottom w:val="0"/>
      <w:divBdr>
        <w:top w:val="none" w:sz="0" w:space="0" w:color="auto"/>
        <w:left w:val="none" w:sz="0" w:space="0" w:color="auto"/>
        <w:bottom w:val="none" w:sz="0" w:space="0" w:color="auto"/>
        <w:right w:val="none" w:sz="0" w:space="0" w:color="auto"/>
      </w:divBdr>
    </w:div>
    <w:div w:id="29453376">
      <w:bodyDiv w:val="1"/>
      <w:marLeft w:val="0"/>
      <w:marRight w:val="0"/>
      <w:marTop w:val="0"/>
      <w:marBottom w:val="0"/>
      <w:divBdr>
        <w:top w:val="none" w:sz="0" w:space="0" w:color="auto"/>
        <w:left w:val="none" w:sz="0" w:space="0" w:color="auto"/>
        <w:bottom w:val="none" w:sz="0" w:space="0" w:color="auto"/>
        <w:right w:val="none" w:sz="0" w:space="0" w:color="auto"/>
      </w:divBdr>
    </w:div>
    <w:div w:id="30499993">
      <w:bodyDiv w:val="1"/>
      <w:marLeft w:val="0"/>
      <w:marRight w:val="0"/>
      <w:marTop w:val="0"/>
      <w:marBottom w:val="0"/>
      <w:divBdr>
        <w:top w:val="none" w:sz="0" w:space="0" w:color="auto"/>
        <w:left w:val="none" w:sz="0" w:space="0" w:color="auto"/>
        <w:bottom w:val="none" w:sz="0" w:space="0" w:color="auto"/>
        <w:right w:val="none" w:sz="0" w:space="0" w:color="auto"/>
      </w:divBdr>
    </w:div>
    <w:div w:id="37047860">
      <w:bodyDiv w:val="1"/>
      <w:marLeft w:val="0"/>
      <w:marRight w:val="0"/>
      <w:marTop w:val="0"/>
      <w:marBottom w:val="0"/>
      <w:divBdr>
        <w:top w:val="none" w:sz="0" w:space="0" w:color="auto"/>
        <w:left w:val="none" w:sz="0" w:space="0" w:color="auto"/>
        <w:bottom w:val="none" w:sz="0" w:space="0" w:color="auto"/>
        <w:right w:val="none" w:sz="0" w:space="0" w:color="auto"/>
      </w:divBdr>
      <w:divsChild>
        <w:div w:id="1024794726">
          <w:marLeft w:val="720"/>
          <w:marRight w:val="0"/>
          <w:marTop w:val="0"/>
          <w:marBottom w:val="0"/>
          <w:divBdr>
            <w:top w:val="none" w:sz="0" w:space="0" w:color="auto"/>
            <w:left w:val="none" w:sz="0" w:space="0" w:color="auto"/>
            <w:bottom w:val="none" w:sz="0" w:space="0" w:color="auto"/>
            <w:right w:val="none" w:sz="0" w:space="0" w:color="auto"/>
          </w:divBdr>
        </w:div>
      </w:divsChild>
    </w:div>
    <w:div w:id="38361953">
      <w:bodyDiv w:val="1"/>
      <w:marLeft w:val="0"/>
      <w:marRight w:val="0"/>
      <w:marTop w:val="0"/>
      <w:marBottom w:val="0"/>
      <w:divBdr>
        <w:top w:val="none" w:sz="0" w:space="0" w:color="auto"/>
        <w:left w:val="none" w:sz="0" w:space="0" w:color="auto"/>
        <w:bottom w:val="none" w:sz="0" w:space="0" w:color="auto"/>
        <w:right w:val="none" w:sz="0" w:space="0" w:color="auto"/>
      </w:divBdr>
    </w:div>
    <w:div w:id="39091169">
      <w:bodyDiv w:val="1"/>
      <w:marLeft w:val="0"/>
      <w:marRight w:val="0"/>
      <w:marTop w:val="0"/>
      <w:marBottom w:val="0"/>
      <w:divBdr>
        <w:top w:val="none" w:sz="0" w:space="0" w:color="auto"/>
        <w:left w:val="none" w:sz="0" w:space="0" w:color="auto"/>
        <w:bottom w:val="none" w:sz="0" w:space="0" w:color="auto"/>
        <w:right w:val="none" w:sz="0" w:space="0" w:color="auto"/>
      </w:divBdr>
    </w:div>
    <w:div w:id="42292045">
      <w:bodyDiv w:val="1"/>
      <w:marLeft w:val="0"/>
      <w:marRight w:val="0"/>
      <w:marTop w:val="0"/>
      <w:marBottom w:val="0"/>
      <w:divBdr>
        <w:top w:val="none" w:sz="0" w:space="0" w:color="auto"/>
        <w:left w:val="none" w:sz="0" w:space="0" w:color="auto"/>
        <w:bottom w:val="none" w:sz="0" w:space="0" w:color="auto"/>
        <w:right w:val="none" w:sz="0" w:space="0" w:color="auto"/>
      </w:divBdr>
    </w:div>
    <w:div w:id="43138486">
      <w:bodyDiv w:val="1"/>
      <w:marLeft w:val="0"/>
      <w:marRight w:val="0"/>
      <w:marTop w:val="0"/>
      <w:marBottom w:val="0"/>
      <w:divBdr>
        <w:top w:val="none" w:sz="0" w:space="0" w:color="auto"/>
        <w:left w:val="none" w:sz="0" w:space="0" w:color="auto"/>
        <w:bottom w:val="none" w:sz="0" w:space="0" w:color="auto"/>
        <w:right w:val="none" w:sz="0" w:space="0" w:color="auto"/>
      </w:divBdr>
    </w:div>
    <w:div w:id="43986332">
      <w:bodyDiv w:val="1"/>
      <w:marLeft w:val="0"/>
      <w:marRight w:val="0"/>
      <w:marTop w:val="0"/>
      <w:marBottom w:val="0"/>
      <w:divBdr>
        <w:top w:val="none" w:sz="0" w:space="0" w:color="auto"/>
        <w:left w:val="none" w:sz="0" w:space="0" w:color="auto"/>
        <w:bottom w:val="none" w:sz="0" w:space="0" w:color="auto"/>
        <w:right w:val="none" w:sz="0" w:space="0" w:color="auto"/>
      </w:divBdr>
    </w:div>
    <w:div w:id="49614119">
      <w:bodyDiv w:val="1"/>
      <w:marLeft w:val="0"/>
      <w:marRight w:val="0"/>
      <w:marTop w:val="0"/>
      <w:marBottom w:val="0"/>
      <w:divBdr>
        <w:top w:val="none" w:sz="0" w:space="0" w:color="auto"/>
        <w:left w:val="none" w:sz="0" w:space="0" w:color="auto"/>
        <w:bottom w:val="none" w:sz="0" w:space="0" w:color="auto"/>
        <w:right w:val="none" w:sz="0" w:space="0" w:color="auto"/>
      </w:divBdr>
    </w:div>
    <w:div w:id="51084660">
      <w:bodyDiv w:val="1"/>
      <w:marLeft w:val="0"/>
      <w:marRight w:val="0"/>
      <w:marTop w:val="0"/>
      <w:marBottom w:val="0"/>
      <w:divBdr>
        <w:top w:val="none" w:sz="0" w:space="0" w:color="auto"/>
        <w:left w:val="none" w:sz="0" w:space="0" w:color="auto"/>
        <w:bottom w:val="none" w:sz="0" w:space="0" w:color="auto"/>
        <w:right w:val="none" w:sz="0" w:space="0" w:color="auto"/>
      </w:divBdr>
    </w:div>
    <w:div w:id="55200621">
      <w:bodyDiv w:val="1"/>
      <w:marLeft w:val="0"/>
      <w:marRight w:val="0"/>
      <w:marTop w:val="0"/>
      <w:marBottom w:val="0"/>
      <w:divBdr>
        <w:top w:val="none" w:sz="0" w:space="0" w:color="auto"/>
        <w:left w:val="none" w:sz="0" w:space="0" w:color="auto"/>
        <w:bottom w:val="none" w:sz="0" w:space="0" w:color="auto"/>
        <w:right w:val="none" w:sz="0" w:space="0" w:color="auto"/>
      </w:divBdr>
    </w:div>
    <w:div w:id="55394305">
      <w:bodyDiv w:val="1"/>
      <w:marLeft w:val="0"/>
      <w:marRight w:val="0"/>
      <w:marTop w:val="0"/>
      <w:marBottom w:val="0"/>
      <w:divBdr>
        <w:top w:val="none" w:sz="0" w:space="0" w:color="auto"/>
        <w:left w:val="none" w:sz="0" w:space="0" w:color="auto"/>
        <w:bottom w:val="none" w:sz="0" w:space="0" w:color="auto"/>
        <w:right w:val="none" w:sz="0" w:space="0" w:color="auto"/>
      </w:divBdr>
    </w:div>
    <w:div w:id="57214175">
      <w:bodyDiv w:val="1"/>
      <w:marLeft w:val="0"/>
      <w:marRight w:val="0"/>
      <w:marTop w:val="0"/>
      <w:marBottom w:val="0"/>
      <w:divBdr>
        <w:top w:val="none" w:sz="0" w:space="0" w:color="auto"/>
        <w:left w:val="none" w:sz="0" w:space="0" w:color="auto"/>
        <w:bottom w:val="none" w:sz="0" w:space="0" w:color="auto"/>
        <w:right w:val="none" w:sz="0" w:space="0" w:color="auto"/>
      </w:divBdr>
    </w:div>
    <w:div w:id="63259597">
      <w:bodyDiv w:val="1"/>
      <w:marLeft w:val="0"/>
      <w:marRight w:val="0"/>
      <w:marTop w:val="0"/>
      <w:marBottom w:val="0"/>
      <w:divBdr>
        <w:top w:val="none" w:sz="0" w:space="0" w:color="auto"/>
        <w:left w:val="none" w:sz="0" w:space="0" w:color="auto"/>
        <w:bottom w:val="none" w:sz="0" w:space="0" w:color="auto"/>
        <w:right w:val="none" w:sz="0" w:space="0" w:color="auto"/>
      </w:divBdr>
    </w:div>
    <w:div w:id="64453097">
      <w:bodyDiv w:val="1"/>
      <w:marLeft w:val="0"/>
      <w:marRight w:val="0"/>
      <w:marTop w:val="0"/>
      <w:marBottom w:val="0"/>
      <w:divBdr>
        <w:top w:val="none" w:sz="0" w:space="0" w:color="auto"/>
        <w:left w:val="none" w:sz="0" w:space="0" w:color="auto"/>
        <w:bottom w:val="none" w:sz="0" w:space="0" w:color="auto"/>
        <w:right w:val="none" w:sz="0" w:space="0" w:color="auto"/>
      </w:divBdr>
      <w:divsChild>
        <w:div w:id="1424640535">
          <w:marLeft w:val="720"/>
          <w:marRight w:val="0"/>
          <w:marTop w:val="0"/>
          <w:marBottom w:val="0"/>
          <w:divBdr>
            <w:top w:val="none" w:sz="0" w:space="0" w:color="auto"/>
            <w:left w:val="none" w:sz="0" w:space="0" w:color="auto"/>
            <w:bottom w:val="none" w:sz="0" w:space="0" w:color="auto"/>
            <w:right w:val="none" w:sz="0" w:space="0" w:color="auto"/>
          </w:divBdr>
        </w:div>
      </w:divsChild>
    </w:div>
    <w:div w:id="78449039">
      <w:bodyDiv w:val="1"/>
      <w:marLeft w:val="0"/>
      <w:marRight w:val="0"/>
      <w:marTop w:val="0"/>
      <w:marBottom w:val="0"/>
      <w:divBdr>
        <w:top w:val="none" w:sz="0" w:space="0" w:color="auto"/>
        <w:left w:val="none" w:sz="0" w:space="0" w:color="auto"/>
        <w:bottom w:val="none" w:sz="0" w:space="0" w:color="auto"/>
        <w:right w:val="none" w:sz="0" w:space="0" w:color="auto"/>
      </w:divBdr>
    </w:div>
    <w:div w:id="79647889">
      <w:bodyDiv w:val="1"/>
      <w:marLeft w:val="0"/>
      <w:marRight w:val="0"/>
      <w:marTop w:val="0"/>
      <w:marBottom w:val="0"/>
      <w:divBdr>
        <w:top w:val="none" w:sz="0" w:space="0" w:color="auto"/>
        <w:left w:val="none" w:sz="0" w:space="0" w:color="auto"/>
        <w:bottom w:val="none" w:sz="0" w:space="0" w:color="auto"/>
        <w:right w:val="none" w:sz="0" w:space="0" w:color="auto"/>
      </w:divBdr>
    </w:div>
    <w:div w:id="80683625">
      <w:bodyDiv w:val="1"/>
      <w:marLeft w:val="0"/>
      <w:marRight w:val="0"/>
      <w:marTop w:val="0"/>
      <w:marBottom w:val="0"/>
      <w:divBdr>
        <w:top w:val="none" w:sz="0" w:space="0" w:color="auto"/>
        <w:left w:val="none" w:sz="0" w:space="0" w:color="auto"/>
        <w:bottom w:val="none" w:sz="0" w:space="0" w:color="auto"/>
        <w:right w:val="none" w:sz="0" w:space="0" w:color="auto"/>
      </w:divBdr>
    </w:div>
    <w:div w:id="82649179">
      <w:bodyDiv w:val="1"/>
      <w:marLeft w:val="0"/>
      <w:marRight w:val="0"/>
      <w:marTop w:val="0"/>
      <w:marBottom w:val="0"/>
      <w:divBdr>
        <w:top w:val="none" w:sz="0" w:space="0" w:color="auto"/>
        <w:left w:val="none" w:sz="0" w:space="0" w:color="auto"/>
        <w:bottom w:val="none" w:sz="0" w:space="0" w:color="auto"/>
        <w:right w:val="none" w:sz="0" w:space="0" w:color="auto"/>
      </w:divBdr>
    </w:div>
    <w:div w:id="84234657">
      <w:bodyDiv w:val="1"/>
      <w:marLeft w:val="0"/>
      <w:marRight w:val="0"/>
      <w:marTop w:val="0"/>
      <w:marBottom w:val="0"/>
      <w:divBdr>
        <w:top w:val="none" w:sz="0" w:space="0" w:color="auto"/>
        <w:left w:val="none" w:sz="0" w:space="0" w:color="auto"/>
        <w:bottom w:val="none" w:sz="0" w:space="0" w:color="auto"/>
        <w:right w:val="none" w:sz="0" w:space="0" w:color="auto"/>
      </w:divBdr>
    </w:div>
    <w:div w:id="91172012">
      <w:bodyDiv w:val="1"/>
      <w:marLeft w:val="0"/>
      <w:marRight w:val="0"/>
      <w:marTop w:val="0"/>
      <w:marBottom w:val="0"/>
      <w:divBdr>
        <w:top w:val="none" w:sz="0" w:space="0" w:color="auto"/>
        <w:left w:val="none" w:sz="0" w:space="0" w:color="auto"/>
        <w:bottom w:val="none" w:sz="0" w:space="0" w:color="auto"/>
        <w:right w:val="none" w:sz="0" w:space="0" w:color="auto"/>
      </w:divBdr>
    </w:div>
    <w:div w:id="98374582">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6874391">
      <w:bodyDiv w:val="1"/>
      <w:marLeft w:val="0"/>
      <w:marRight w:val="0"/>
      <w:marTop w:val="0"/>
      <w:marBottom w:val="0"/>
      <w:divBdr>
        <w:top w:val="none" w:sz="0" w:space="0" w:color="auto"/>
        <w:left w:val="none" w:sz="0" w:space="0" w:color="auto"/>
        <w:bottom w:val="none" w:sz="0" w:space="0" w:color="auto"/>
        <w:right w:val="none" w:sz="0" w:space="0" w:color="auto"/>
      </w:divBdr>
      <w:divsChild>
        <w:div w:id="1209101003">
          <w:marLeft w:val="720"/>
          <w:marRight w:val="0"/>
          <w:marTop w:val="0"/>
          <w:marBottom w:val="0"/>
          <w:divBdr>
            <w:top w:val="none" w:sz="0" w:space="0" w:color="auto"/>
            <w:left w:val="none" w:sz="0" w:space="0" w:color="auto"/>
            <w:bottom w:val="none" w:sz="0" w:space="0" w:color="auto"/>
            <w:right w:val="none" w:sz="0" w:space="0" w:color="auto"/>
          </w:divBdr>
        </w:div>
        <w:div w:id="1567060358">
          <w:marLeft w:val="720"/>
          <w:marRight w:val="0"/>
          <w:marTop w:val="0"/>
          <w:marBottom w:val="0"/>
          <w:divBdr>
            <w:top w:val="none" w:sz="0" w:space="0" w:color="auto"/>
            <w:left w:val="none" w:sz="0" w:space="0" w:color="auto"/>
            <w:bottom w:val="none" w:sz="0" w:space="0" w:color="auto"/>
            <w:right w:val="none" w:sz="0" w:space="0" w:color="auto"/>
          </w:divBdr>
        </w:div>
        <w:div w:id="1670403962">
          <w:marLeft w:val="720"/>
          <w:marRight w:val="0"/>
          <w:marTop w:val="0"/>
          <w:marBottom w:val="0"/>
          <w:divBdr>
            <w:top w:val="none" w:sz="0" w:space="0" w:color="auto"/>
            <w:left w:val="none" w:sz="0" w:space="0" w:color="auto"/>
            <w:bottom w:val="none" w:sz="0" w:space="0" w:color="auto"/>
            <w:right w:val="none" w:sz="0" w:space="0" w:color="auto"/>
          </w:divBdr>
        </w:div>
      </w:divsChild>
    </w:div>
    <w:div w:id="118846283">
      <w:bodyDiv w:val="1"/>
      <w:marLeft w:val="0"/>
      <w:marRight w:val="0"/>
      <w:marTop w:val="0"/>
      <w:marBottom w:val="0"/>
      <w:divBdr>
        <w:top w:val="none" w:sz="0" w:space="0" w:color="auto"/>
        <w:left w:val="none" w:sz="0" w:space="0" w:color="auto"/>
        <w:bottom w:val="none" w:sz="0" w:space="0" w:color="auto"/>
        <w:right w:val="none" w:sz="0" w:space="0" w:color="auto"/>
      </w:divBdr>
    </w:div>
    <w:div w:id="129175523">
      <w:bodyDiv w:val="1"/>
      <w:marLeft w:val="0"/>
      <w:marRight w:val="0"/>
      <w:marTop w:val="0"/>
      <w:marBottom w:val="0"/>
      <w:divBdr>
        <w:top w:val="none" w:sz="0" w:space="0" w:color="auto"/>
        <w:left w:val="none" w:sz="0" w:space="0" w:color="auto"/>
        <w:bottom w:val="none" w:sz="0" w:space="0" w:color="auto"/>
        <w:right w:val="none" w:sz="0" w:space="0" w:color="auto"/>
      </w:divBdr>
      <w:divsChild>
        <w:div w:id="1097291639">
          <w:marLeft w:val="590"/>
          <w:marRight w:val="0"/>
          <w:marTop w:val="0"/>
          <w:marBottom w:val="0"/>
          <w:divBdr>
            <w:top w:val="none" w:sz="0" w:space="0" w:color="auto"/>
            <w:left w:val="none" w:sz="0" w:space="0" w:color="auto"/>
            <w:bottom w:val="none" w:sz="0" w:space="0" w:color="auto"/>
            <w:right w:val="none" w:sz="0" w:space="0" w:color="auto"/>
          </w:divBdr>
        </w:div>
      </w:divsChild>
    </w:div>
    <w:div w:id="130753692">
      <w:bodyDiv w:val="1"/>
      <w:marLeft w:val="0"/>
      <w:marRight w:val="0"/>
      <w:marTop w:val="0"/>
      <w:marBottom w:val="0"/>
      <w:divBdr>
        <w:top w:val="none" w:sz="0" w:space="0" w:color="auto"/>
        <w:left w:val="none" w:sz="0" w:space="0" w:color="auto"/>
        <w:bottom w:val="none" w:sz="0" w:space="0" w:color="auto"/>
        <w:right w:val="none" w:sz="0" w:space="0" w:color="auto"/>
      </w:divBdr>
    </w:div>
    <w:div w:id="132797864">
      <w:bodyDiv w:val="1"/>
      <w:marLeft w:val="0"/>
      <w:marRight w:val="0"/>
      <w:marTop w:val="0"/>
      <w:marBottom w:val="0"/>
      <w:divBdr>
        <w:top w:val="none" w:sz="0" w:space="0" w:color="auto"/>
        <w:left w:val="none" w:sz="0" w:space="0" w:color="auto"/>
        <w:bottom w:val="none" w:sz="0" w:space="0" w:color="auto"/>
        <w:right w:val="none" w:sz="0" w:space="0" w:color="auto"/>
      </w:divBdr>
    </w:div>
    <w:div w:id="136842069">
      <w:bodyDiv w:val="1"/>
      <w:marLeft w:val="0"/>
      <w:marRight w:val="0"/>
      <w:marTop w:val="0"/>
      <w:marBottom w:val="0"/>
      <w:divBdr>
        <w:top w:val="none" w:sz="0" w:space="0" w:color="auto"/>
        <w:left w:val="none" w:sz="0" w:space="0" w:color="auto"/>
        <w:bottom w:val="none" w:sz="0" w:space="0" w:color="auto"/>
        <w:right w:val="none" w:sz="0" w:space="0" w:color="auto"/>
      </w:divBdr>
    </w:div>
    <w:div w:id="137186146">
      <w:bodyDiv w:val="1"/>
      <w:marLeft w:val="0"/>
      <w:marRight w:val="0"/>
      <w:marTop w:val="0"/>
      <w:marBottom w:val="0"/>
      <w:divBdr>
        <w:top w:val="none" w:sz="0" w:space="0" w:color="auto"/>
        <w:left w:val="none" w:sz="0" w:space="0" w:color="auto"/>
        <w:bottom w:val="none" w:sz="0" w:space="0" w:color="auto"/>
        <w:right w:val="none" w:sz="0" w:space="0" w:color="auto"/>
      </w:divBdr>
    </w:div>
    <w:div w:id="137959768">
      <w:bodyDiv w:val="1"/>
      <w:marLeft w:val="0"/>
      <w:marRight w:val="0"/>
      <w:marTop w:val="0"/>
      <w:marBottom w:val="0"/>
      <w:divBdr>
        <w:top w:val="none" w:sz="0" w:space="0" w:color="auto"/>
        <w:left w:val="none" w:sz="0" w:space="0" w:color="auto"/>
        <w:bottom w:val="none" w:sz="0" w:space="0" w:color="auto"/>
        <w:right w:val="none" w:sz="0" w:space="0" w:color="auto"/>
      </w:divBdr>
    </w:div>
    <w:div w:id="138229899">
      <w:bodyDiv w:val="1"/>
      <w:marLeft w:val="0"/>
      <w:marRight w:val="0"/>
      <w:marTop w:val="0"/>
      <w:marBottom w:val="0"/>
      <w:divBdr>
        <w:top w:val="none" w:sz="0" w:space="0" w:color="auto"/>
        <w:left w:val="none" w:sz="0" w:space="0" w:color="auto"/>
        <w:bottom w:val="none" w:sz="0" w:space="0" w:color="auto"/>
        <w:right w:val="none" w:sz="0" w:space="0" w:color="auto"/>
      </w:divBdr>
      <w:divsChild>
        <w:div w:id="1257981519">
          <w:marLeft w:val="720"/>
          <w:marRight w:val="0"/>
          <w:marTop w:val="0"/>
          <w:marBottom w:val="0"/>
          <w:divBdr>
            <w:top w:val="none" w:sz="0" w:space="0" w:color="auto"/>
            <w:left w:val="none" w:sz="0" w:space="0" w:color="auto"/>
            <w:bottom w:val="none" w:sz="0" w:space="0" w:color="auto"/>
            <w:right w:val="none" w:sz="0" w:space="0" w:color="auto"/>
          </w:divBdr>
        </w:div>
        <w:div w:id="1461728256">
          <w:marLeft w:val="720"/>
          <w:marRight w:val="0"/>
          <w:marTop w:val="0"/>
          <w:marBottom w:val="0"/>
          <w:divBdr>
            <w:top w:val="none" w:sz="0" w:space="0" w:color="auto"/>
            <w:left w:val="none" w:sz="0" w:space="0" w:color="auto"/>
            <w:bottom w:val="none" w:sz="0" w:space="0" w:color="auto"/>
            <w:right w:val="none" w:sz="0" w:space="0" w:color="auto"/>
          </w:divBdr>
        </w:div>
      </w:divsChild>
    </w:div>
    <w:div w:id="142818051">
      <w:bodyDiv w:val="1"/>
      <w:marLeft w:val="0"/>
      <w:marRight w:val="0"/>
      <w:marTop w:val="0"/>
      <w:marBottom w:val="0"/>
      <w:divBdr>
        <w:top w:val="none" w:sz="0" w:space="0" w:color="auto"/>
        <w:left w:val="none" w:sz="0" w:space="0" w:color="auto"/>
        <w:bottom w:val="none" w:sz="0" w:space="0" w:color="auto"/>
        <w:right w:val="none" w:sz="0" w:space="0" w:color="auto"/>
      </w:divBdr>
    </w:div>
    <w:div w:id="144322460">
      <w:bodyDiv w:val="1"/>
      <w:marLeft w:val="0"/>
      <w:marRight w:val="0"/>
      <w:marTop w:val="0"/>
      <w:marBottom w:val="0"/>
      <w:divBdr>
        <w:top w:val="none" w:sz="0" w:space="0" w:color="auto"/>
        <w:left w:val="none" w:sz="0" w:space="0" w:color="auto"/>
        <w:bottom w:val="none" w:sz="0" w:space="0" w:color="auto"/>
        <w:right w:val="none" w:sz="0" w:space="0" w:color="auto"/>
      </w:divBdr>
    </w:div>
    <w:div w:id="146942062">
      <w:bodyDiv w:val="1"/>
      <w:marLeft w:val="0"/>
      <w:marRight w:val="0"/>
      <w:marTop w:val="0"/>
      <w:marBottom w:val="0"/>
      <w:divBdr>
        <w:top w:val="none" w:sz="0" w:space="0" w:color="auto"/>
        <w:left w:val="none" w:sz="0" w:space="0" w:color="auto"/>
        <w:bottom w:val="none" w:sz="0" w:space="0" w:color="auto"/>
        <w:right w:val="none" w:sz="0" w:space="0" w:color="auto"/>
      </w:divBdr>
    </w:div>
    <w:div w:id="154301276">
      <w:bodyDiv w:val="1"/>
      <w:marLeft w:val="0"/>
      <w:marRight w:val="0"/>
      <w:marTop w:val="0"/>
      <w:marBottom w:val="0"/>
      <w:divBdr>
        <w:top w:val="none" w:sz="0" w:space="0" w:color="auto"/>
        <w:left w:val="none" w:sz="0" w:space="0" w:color="auto"/>
        <w:bottom w:val="none" w:sz="0" w:space="0" w:color="auto"/>
        <w:right w:val="none" w:sz="0" w:space="0" w:color="auto"/>
      </w:divBdr>
    </w:div>
    <w:div w:id="161971578">
      <w:bodyDiv w:val="1"/>
      <w:marLeft w:val="0"/>
      <w:marRight w:val="0"/>
      <w:marTop w:val="0"/>
      <w:marBottom w:val="0"/>
      <w:divBdr>
        <w:top w:val="none" w:sz="0" w:space="0" w:color="auto"/>
        <w:left w:val="none" w:sz="0" w:space="0" w:color="auto"/>
        <w:bottom w:val="none" w:sz="0" w:space="0" w:color="auto"/>
        <w:right w:val="none" w:sz="0" w:space="0" w:color="auto"/>
      </w:divBdr>
    </w:div>
    <w:div w:id="163860179">
      <w:bodyDiv w:val="1"/>
      <w:marLeft w:val="0"/>
      <w:marRight w:val="0"/>
      <w:marTop w:val="0"/>
      <w:marBottom w:val="0"/>
      <w:divBdr>
        <w:top w:val="none" w:sz="0" w:space="0" w:color="auto"/>
        <w:left w:val="none" w:sz="0" w:space="0" w:color="auto"/>
        <w:bottom w:val="none" w:sz="0" w:space="0" w:color="auto"/>
        <w:right w:val="none" w:sz="0" w:space="0" w:color="auto"/>
      </w:divBdr>
    </w:div>
    <w:div w:id="166214548">
      <w:bodyDiv w:val="1"/>
      <w:marLeft w:val="0"/>
      <w:marRight w:val="0"/>
      <w:marTop w:val="0"/>
      <w:marBottom w:val="0"/>
      <w:divBdr>
        <w:top w:val="none" w:sz="0" w:space="0" w:color="auto"/>
        <w:left w:val="none" w:sz="0" w:space="0" w:color="auto"/>
        <w:bottom w:val="none" w:sz="0" w:space="0" w:color="auto"/>
        <w:right w:val="none" w:sz="0" w:space="0" w:color="auto"/>
      </w:divBdr>
    </w:div>
    <w:div w:id="177162987">
      <w:bodyDiv w:val="1"/>
      <w:marLeft w:val="0"/>
      <w:marRight w:val="0"/>
      <w:marTop w:val="0"/>
      <w:marBottom w:val="0"/>
      <w:divBdr>
        <w:top w:val="none" w:sz="0" w:space="0" w:color="auto"/>
        <w:left w:val="none" w:sz="0" w:space="0" w:color="auto"/>
        <w:bottom w:val="none" w:sz="0" w:space="0" w:color="auto"/>
        <w:right w:val="none" w:sz="0" w:space="0" w:color="auto"/>
      </w:divBdr>
    </w:div>
    <w:div w:id="180630903">
      <w:bodyDiv w:val="1"/>
      <w:marLeft w:val="0"/>
      <w:marRight w:val="0"/>
      <w:marTop w:val="0"/>
      <w:marBottom w:val="0"/>
      <w:divBdr>
        <w:top w:val="none" w:sz="0" w:space="0" w:color="auto"/>
        <w:left w:val="none" w:sz="0" w:space="0" w:color="auto"/>
        <w:bottom w:val="none" w:sz="0" w:space="0" w:color="auto"/>
        <w:right w:val="none" w:sz="0" w:space="0" w:color="auto"/>
      </w:divBdr>
    </w:div>
    <w:div w:id="185019037">
      <w:bodyDiv w:val="1"/>
      <w:marLeft w:val="0"/>
      <w:marRight w:val="0"/>
      <w:marTop w:val="0"/>
      <w:marBottom w:val="0"/>
      <w:divBdr>
        <w:top w:val="none" w:sz="0" w:space="0" w:color="auto"/>
        <w:left w:val="none" w:sz="0" w:space="0" w:color="auto"/>
        <w:bottom w:val="none" w:sz="0" w:space="0" w:color="auto"/>
        <w:right w:val="none" w:sz="0" w:space="0" w:color="auto"/>
      </w:divBdr>
    </w:div>
    <w:div w:id="185407618">
      <w:bodyDiv w:val="1"/>
      <w:marLeft w:val="0"/>
      <w:marRight w:val="0"/>
      <w:marTop w:val="0"/>
      <w:marBottom w:val="0"/>
      <w:divBdr>
        <w:top w:val="none" w:sz="0" w:space="0" w:color="auto"/>
        <w:left w:val="none" w:sz="0" w:space="0" w:color="auto"/>
        <w:bottom w:val="none" w:sz="0" w:space="0" w:color="auto"/>
        <w:right w:val="none" w:sz="0" w:space="0" w:color="auto"/>
      </w:divBdr>
      <w:divsChild>
        <w:div w:id="1811946244">
          <w:marLeft w:val="720"/>
          <w:marRight w:val="0"/>
          <w:marTop w:val="0"/>
          <w:marBottom w:val="0"/>
          <w:divBdr>
            <w:top w:val="none" w:sz="0" w:space="0" w:color="auto"/>
            <w:left w:val="none" w:sz="0" w:space="0" w:color="auto"/>
            <w:bottom w:val="none" w:sz="0" w:space="0" w:color="auto"/>
            <w:right w:val="none" w:sz="0" w:space="0" w:color="auto"/>
          </w:divBdr>
        </w:div>
      </w:divsChild>
    </w:div>
    <w:div w:id="189999294">
      <w:bodyDiv w:val="1"/>
      <w:marLeft w:val="0"/>
      <w:marRight w:val="0"/>
      <w:marTop w:val="0"/>
      <w:marBottom w:val="0"/>
      <w:divBdr>
        <w:top w:val="none" w:sz="0" w:space="0" w:color="auto"/>
        <w:left w:val="none" w:sz="0" w:space="0" w:color="auto"/>
        <w:bottom w:val="none" w:sz="0" w:space="0" w:color="auto"/>
        <w:right w:val="none" w:sz="0" w:space="0" w:color="auto"/>
      </w:divBdr>
    </w:div>
    <w:div w:id="191192053">
      <w:bodyDiv w:val="1"/>
      <w:marLeft w:val="0"/>
      <w:marRight w:val="0"/>
      <w:marTop w:val="0"/>
      <w:marBottom w:val="0"/>
      <w:divBdr>
        <w:top w:val="none" w:sz="0" w:space="0" w:color="auto"/>
        <w:left w:val="none" w:sz="0" w:space="0" w:color="auto"/>
        <w:bottom w:val="none" w:sz="0" w:space="0" w:color="auto"/>
        <w:right w:val="none" w:sz="0" w:space="0" w:color="auto"/>
      </w:divBdr>
    </w:div>
    <w:div w:id="191655069">
      <w:bodyDiv w:val="1"/>
      <w:marLeft w:val="0"/>
      <w:marRight w:val="0"/>
      <w:marTop w:val="0"/>
      <w:marBottom w:val="0"/>
      <w:divBdr>
        <w:top w:val="none" w:sz="0" w:space="0" w:color="auto"/>
        <w:left w:val="none" w:sz="0" w:space="0" w:color="auto"/>
        <w:bottom w:val="none" w:sz="0" w:space="0" w:color="auto"/>
        <w:right w:val="none" w:sz="0" w:space="0" w:color="auto"/>
      </w:divBdr>
      <w:divsChild>
        <w:div w:id="1781298812">
          <w:marLeft w:val="0"/>
          <w:marRight w:val="0"/>
          <w:marTop w:val="48"/>
          <w:marBottom w:val="0"/>
          <w:divBdr>
            <w:top w:val="none" w:sz="0" w:space="0" w:color="auto"/>
            <w:left w:val="none" w:sz="0" w:space="0" w:color="auto"/>
            <w:bottom w:val="none" w:sz="0" w:space="0" w:color="auto"/>
            <w:right w:val="none" w:sz="0" w:space="0" w:color="auto"/>
          </w:divBdr>
        </w:div>
        <w:div w:id="534582485">
          <w:marLeft w:val="0"/>
          <w:marRight w:val="0"/>
          <w:marTop w:val="48"/>
          <w:marBottom w:val="0"/>
          <w:divBdr>
            <w:top w:val="none" w:sz="0" w:space="0" w:color="auto"/>
            <w:left w:val="none" w:sz="0" w:space="0" w:color="auto"/>
            <w:bottom w:val="none" w:sz="0" w:space="0" w:color="auto"/>
            <w:right w:val="none" w:sz="0" w:space="0" w:color="auto"/>
          </w:divBdr>
        </w:div>
        <w:div w:id="2016568934">
          <w:marLeft w:val="0"/>
          <w:marRight w:val="0"/>
          <w:marTop w:val="48"/>
          <w:marBottom w:val="0"/>
          <w:divBdr>
            <w:top w:val="none" w:sz="0" w:space="0" w:color="auto"/>
            <w:left w:val="none" w:sz="0" w:space="0" w:color="auto"/>
            <w:bottom w:val="none" w:sz="0" w:space="0" w:color="auto"/>
            <w:right w:val="none" w:sz="0" w:space="0" w:color="auto"/>
          </w:divBdr>
        </w:div>
        <w:div w:id="1342512253">
          <w:marLeft w:val="0"/>
          <w:marRight w:val="0"/>
          <w:marTop w:val="48"/>
          <w:marBottom w:val="0"/>
          <w:divBdr>
            <w:top w:val="none" w:sz="0" w:space="0" w:color="auto"/>
            <w:left w:val="none" w:sz="0" w:space="0" w:color="auto"/>
            <w:bottom w:val="none" w:sz="0" w:space="0" w:color="auto"/>
            <w:right w:val="none" w:sz="0" w:space="0" w:color="auto"/>
          </w:divBdr>
        </w:div>
        <w:div w:id="1180583811">
          <w:marLeft w:val="0"/>
          <w:marRight w:val="0"/>
          <w:marTop w:val="48"/>
          <w:marBottom w:val="0"/>
          <w:divBdr>
            <w:top w:val="none" w:sz="0" w:space="0" w:color="auto"/>
            <w:left w:val="none" w:sz="0" w:space="0" w:color="auto"/>
            <w:bottom w:val="none" w:sz="0" w:space="0" w:color="auto"/>
            <w:right w:val="none" w:sz="0" w:space="0" w:color="auto"/>
          </w:divBdr>
        </w:div>
      </w:divsChild>
    </w:div>
    <w:div w:id="192352396">
      <w:bodyDiv w:val="1"/>
      <w:marLeft w:val="0"/>
      <w:marRight w:val="0"/>
      <w:marTop w:val="0"/>
      <w:marBottom w:val="0"/>
      <w:divBdr>
        <w:top w:val="none" w:sz="0" w:space="0" w:color="auto"/>
        <w:left w:val="none" w:sz="0" w:space="0" w:color="auto"/>
        <w:bottom w:val="none" w:sz="0" w:space="0" w:color="auto"/>
        <w:right w:val="none" w:sz="0" w:space="0" w:color="auto"/>
      </w:divBdr>
    </w:div>
    <w:div w:id="198668037">
      <w:bodyDiv w:val="1"/>
      <w:marLeft w:val="0"/>
      <w:marRight w:val="0"/>
      <w:marTop w:val="0"/>
      <w:marBottom w:val="0"/>
      <w:divBdr>
        <w:top w:val="none" w:sz="0" w:space="0" w:color="auto"/>
        <w:left w:val="none" w:sz="0" w:space="0" w:color="auto"/>
        <w:bottom w:val="none" w:sz="0" w:space="0" w:color="auto"/>
        <w:right w:val="none" w:sz="0" w:space="0" w:color="auto"/>
      </w:divBdr>
      <w:divsChild>
        <w:div w:id="347484544">
          <w:marLeft w:val="720"/>
          <w:marRight w:val="0"/>
          <w:marTop w:val="0"/>
          <w:marBottom w:val="0"/>
          <w:divBdr>
            <w:top w:val="none" w:sz="0" w:space="0" w:color="auto"/>
            <w:left w:val="none" w:sz="0" w:space="0" w:color="auto"/>
            <w:bottom w:val="none" w:sz="0" w:space="0" w:color="auto"/>
            <w:right w:val="none" w:sz="0" w:space="0" w:color="auto"/>
          </w:divBdr>
        </w:div>
      </w:divsChild>
    </w:div>
    <w:div w:id="201603500">
      <w:bodyDiv w:val="1"/>
      <w:marLeft w:val="0"/>
      <w:marRight w:val="0"/>
      <w:marTop w:val="0"/>
      <w:marBottom w:val="0"/>
      <w:divBdr>
        <w:top w:val="none" w:sz="0" w:space="0" w:color="auto"/>
        <w:left w:val="none" w:sz="0" w:space="0" w:color="auto"/>
        <w:bottom w:val="none" w:sz="0" w:space="0" w:color="auto"/>
        <w:right w:val="none" w:sz="0" w:space="0" w:color="auto"/>
      </w:divBdr>
    </w:div>
    <w:div w:id="201868650">
      <w:bodyDiv w:val="1"/>
      <w:marLeft w:val="0"/>
      <w:marRight w:val="0"/>
      <w:marTop w:val="0"/>
      <w:marBottom w:val="0"/>
      <w:divBdr>
        <w:top w:val="none" w:sz="0" w:space="0" w:color="auto"/>
        <w:left w:val="none" w:sz="0" w:space="0" w:color="auto"/>
        <w:bottom w:val="none" w:sz="0" w:space="0" w:color="auto"/>
        <w:right w:val="none" w:sz="0" w:space="0" w:color="auto"/>
      </w:divBdr>
    </w:div>
    <w:div w:id="203367406">
      <w:bodyDiv w:val="1"/>
      <w:marLeft w:val="0"/>
      <w:marRight w:val="0"/>
      <w:marTop w:val="0"/>
      <w:marBottom w:val="0"/>
      <w:divBdr>
        <w:top w:val="none" w:sz="0" w:space="0" w:color="auto"/>
        <w:left w:val="none" w:sz="0" w:space="0" w:color="auto"/>
        <w:bottom w:val="none" w:sz="0" w:space="0" w:color="auto"/>
        <w:right w:val="none" w:sz="0" w:space="0" w:color="auto"/>
      </w:divBdr>
      <w:divsChild>
        <w:div w:id="185095692">
          <w:marLeft w:val="720"/>
          <w:marRight w:val="0"/>
          <w:marTop w:val="0"/>
          <w:marBottom w:val="0"/>
          <w:divBdr>
            <w:top w:val="none" w:sz="0" w:space="0" w:color="auto"/>
            <w:left w:val="none" w:sz="0" w:space="0" w:color="auto"/>
            <w:bottom w:val="none" w:sz="0" w:space="0" w:color="auto"/>
            <w:right w:val="none" w:sz="0" w:space="0" w:color="auto"/>
          </w:divBdr>
        </w:div>
        <w:div w:id="25756191">
          <w:marLeft w:val="1440"/>
          <w:marRight w:val="0"/>
          <w:marTop w:val="0"/>
          <w:marBottom w:val="0"/>
          <w:divBdr>
            <w:top w:val="none" w:sz="0" w:space="0" w:color="auto"/>
            <w:left w:val="none" w:sz="0" w:space="0" w:color="auto"/>
            <w:bottom w:val="none" w:sz="0" w:space="0" w:color="auto"/>
            <w:right w:val="none" w:sz="0" w:space="0" w:color="auto"/>
          </w:divBdr>
        </w:div>
        <w:div w:id="1206484700">
          <w:marLeft w:val="1440"/>
          <w:marRight w:val="0"/>
          <w:marTop w:val="0"/>
          <w:marBottom w:val="0"/>
          <w:divBdr>
            <w:top w:val="none" w:sz="0" w:space="0" w:color="auto"/>
            <w:left w:val="none" w:sz="0" w:space="0" w:color="auto"/>
            <w:bottom w:val="none" w:sz="0" w:space="0" w:color="auto"/>
            <w:right w:val="none" w:sz="0" w:space="0" w:color="auto"/>
          </w:divBdr>
        </w:div>
        <w:div w:id="1362393708">
          <w:marLeft w:val="1440"/>
          <w:marRight w:val="0"/>
          <w:marTop w:val="0"/>
          <w:marBottom w:val="0"/>
          <w:divBdr>
            <w:top w:val="none" w:sz="0" w:space="0" w:color="auto"/>
            <w:left w:val="none" w:sz="0" w:space="0" w:color="auto"/>
            <w:bottom w:val="none" w:sz="0" w:space="0" w:color="auto"/>
            <w:right w:val="none" w:sz="0" w:space="0" w:color="auto"/>
          </w:divBdr>
        </w:div>
        <w:div w:id="1430932797">
          <w:marLeft w:val="1440"/>
          <w:marRight w:val="0"/>
          <w:marTop w:val="0"/>
          <w:marBottom w:val="0"/>
          <w:divBdr>
            <w:top w:val="none" w:sz="0" w:space="0" w:color="auto"/>
            <w:left w:val="none" w:sz="0" w:space="0" w:color="auto"/>
            <w:bottom w:val="none" w:sz="0" w:space="0" w:color="auto"/>
            <w:right w:val="none" w:sz="0" w:space="0" w:color="auto"/>
          </w:divBdr>
        </w:div>
        <w:div w:id="1798914810">
          <w:marLeft w:val="1440"/>
          <w:marRight w:val="0"/>
          <w:marTop w:val="0"/>
          <w:marBottom w:val="0"/>
          <w:divBdr>
            <w:top w:val="none" w:sz="0" w:space="0" w:color="auto"/>
            <w:left w:val="none" w:sz="0" w:space="0" w:color="auto"/>
            <w:bottom w:val="none" w:sz="0" w:space="0" w:color="auto"/>
            <w:right w:val="none" w:sz="0" w:space="0" w:color="auto"/>
          </w:divBdr>
        </w:div>
      </w:divsChild>
    </w:div>
    <w:div w:id="204412203">
      <w:bodyDiv w:val="1"/>
      <w:marLeft w:val="0"/>
      <w:marRight w:val="0"/>
      <w:marTop w:val="0"/>
      <w:marBottom w:val="0"/>
      <w:divBdr>
        <w:top w:val="none" w:sz="0" w:space="0" w:color="auto"/>
        <w:left w:val="none" w:sz="0" w:space="0" w:color="auto"/>
        <w:bottom w:val="none" w:sz="0" w:space="0" w:color="auto"/>
        <w:right w:val="none" w:sz="0" w:space="0" w:color="auto"/>
      </w:divBdr>
    </w:div>
    <w:div w:id="206843765">
      <w:bodyDiv w:val="1"/>
      <w:marLeft w:val="0"/>
      <w:marRight w:val="0"/>
      <w:marTop w:val="0"/>
      <w:marBottom w:val="0"/>
      <w:divBdr>
        <w:top w:val="none" w:sz="0" w:space="0" w:color="auto"/>
        <w:left w:val="none" w:sz="0" w:space="0" w:color="auto"/>
        <w:bottom w:val="none" w:sz="0" w:space="0" w:color="auto"/>
        <w:right w:val="none" w:sz="0" w:space="0" w:color="auto"/>
      </w:divBdr>
    </w:div>
    <w:div w:id="208297513">
      <w:bodyDiv w:val="1"/>
      <w:marLeft w:val="0"/>
      <w:marRight w:val="0"/>
      <w:marTop w:val="0"/>
      <w:marBottom w:val="0"/>
      <w:divBdr>
        <w:top w:val="none" w:sz="0" w:space="0" w:color="auto"/>
        <w:left w:val="none" w:sz="0" w:space="0" w:color="auto"/>
        <w:bottom w:val="none" w:sz="0" w:space="0" w:color="auto"/>
        <w:right w:val="none" w:sz="0" w:space="0" w:color="auto"/>
      </w:divBdr>
    </w:div>
    <w:div w:id="208542006">
      <w:bodyDiv w:val="1"/>
      <w:marLeft w:val="0"/>
      <w:marRight w:val="0"/>
      <w:marTop w:val="0"/>
      <w:marBottom w:val="0"/>
      <w:divBdr>
        <w:top w:val="none" w:sz="0" w:space="0" w:color="auto"/>
        <w:left w:val="none" w:sz="0" w:space="0" w:color="auto"/>
        <w:bottom w:val="none" w:sz="0" w:space="0" w:color="auto"/>
        <w:right w:val="none" w:sz="0" w:space="0" w:color="auto"/>
      </w:divBdr>
    </w:div>
    <w:div w:id="208734735">
      <w:bodyDiv w:val="1"/>
      <w:marLeft w:val="0"/>
      <w:marRight w:val="0"/>
      <w:marTop w:val="0"/>
      <w:marBottom w:val="0"/>
      <w:divBdr>
        <w:top w:val="none" w:sz="0" w:space="0" w:color="auto"/>
        <w:left w:val="none" w:sz="0" w:space="0" w:color="auto"/>
        <w:bottom w:val="none" w:sz="0" w:space="0" w:color="auto"/>
        <w:right w:val="none" w:sz="0" w:space="0" w:color="auto"/>
      </w:divBdr>
    </w:div>
    <w:div w:id="210465685">
      <w:bodyDiv w:val="1"/>
      <w:marLeft w:val="0"/>
      <w:marRight w:val="0"/>
      <w:marTop w:val="0"/>
      <w:marBottom w:val="0"/>
      <w:divBdr>
        <w:top w:val="none" w:sz="0" w:space="0" w:color="auto"/>
        <w:left w:val="none" w:sz="0" w:space="0" w:color="auto"/>
        <w:bottom w:val="none" w:sz="0" w:space="0" w:color="auto"/>
        <w:right w:val="none" w:sz="0" w:space="0" w:color="auto"/>
      </w:divBdr>
    </w:div>
    <w:div w:id="221409448">
      <w:bodyDiv w:val="1"/>
      <w:marLeft w:val="0"/>
      <w:marRight w:val="0"/>
      <w:marTop w:val="0"/>
      <w:marBottom w:val="0"/>
      <w:divBdr>
        <w:top w:val="none" w:sz="0" w:space="0" w:color="auto"/>
        <w:left w:val="none" w:sz="0" w:space="0" w:color="auto"/>
        <w:bottom w:val="none" w:sz="0" w:space="0" w:color="auto"/>
        <w:right w:val="none" w:sz="0" w:space="0" w:color="auto"/>
      </w:divBdr>
    </w:div>
    <w:div w:id="224226550">
      <w:bodyDiv w:val="1"/>
      <w:marLeft w:val="0"/>
      <w:marRight w:val="0"/>
      <w:marTop w:val="0"/>
      <w:marBottom w:val="0"/>
      <w:divBdr>
        <w:top w:val="none" w:sz="0" w:space="0" w:color="auto"/>
        <w:left w:val="none" w:sz="0" w:space="0" w:color="auto"/>
        <w:bottom w:val="none" w:sz="0" w:space="0" w:color="auto"/>
        <w:right w:val="none" w:sz="0" w:space="0" w:color="auto"/>
      </w:divBdr>
    </w:div>
    <w:div w:id="225845982">
      <w:bodyDiv w:val="1"/>
      <w:marLeft w:val="0"/>
      <w:marRight w:val="0"/>
      <w:marTop w:val="0"/>
      <w:marBottom w:val="0"/>
      <w:divBdr>
        <w:top w:val="none" w:sz="0" w:space="0" w:color="auto"/>
        <w:left w:val="none" w:sz="0" w:space="0" w:color="auto"/>
        <w:bottom w:val="none" w:sz="0" w:space="0" w:color="auto"/>
        <w:right w:val="none" w:sz="0" w:space="0" w:color="auto"/>
      </w:divBdr>
    </w:div>
    <w:div w:id="226111056">
      <w:bodyDiv w:val="1"/>
      <w:marLeft w:val="0"/>
      <w:marRight w:val="0"/>
      <w:marTop w:val="0"/>
      <w:marBottom w:val="0"/>
      <w:divBdr>
        <w:top w:val="none" w:sz="0" w:space="0" w:color="auto"/>
        <w:left w:val="none" w:sz="0" w:space="0" w:color="auto"/>
        <w:bottom w:val="none" w:sz="0" w:space="0" w:color="auto"/>
        <w:right w:val="none" w:sz="0" w:space="0" w:color="auto"/>
      </w:divBdr>
    </w:div>
    <w:div w:id="229196287">
      <w:bodyDiv w:val="1"/>
      <w:marLeft w:val="0"/>
      <w:marRight w:val="0"/>
      <w:marTop w:val="0"/>
      <w:marBottom w:val="0"/>
      <w:divBdr>
        <w:top w:val="none" w:sz="0" w:space="0" w:color="auto"/>
        <w:left w:val="none" w:sz="0" w:space="0" w:color="auto"/>
        <w:bottom w:val="none" w:sz="0" w:space="0" w:color="auto"/>
        <w:right w:val="none" w:sz="0" w:space="0" w:color="auto"/>
      </w:divBdr>
    </w:div>
    <w:div w:id="229923246">
      <w:bodyDiv w:val="1"/>
      <w:marLeft w:val="0"/>
      <w:marRight w:val="0"/>
      <w:marTop w:val="0"/>
      <w:marBottom w:val="0"/>
      <w:divBdr>
        <w:top w:val="none" w:sz="0" w:space="0" w:color="auto"/>
        <w:left w:val="none" w:sz="0" w:space="0" w:color="auto"/>
        <w:bottom w:val="none" w:sz="0" w:space="0" w:color="auto"/>
        <w:right w:val="none" w:sz="0" w:space="0" w:color="auto"/>
      </w:divBdr>
    </w:div>
    <w:div w:id="233710198">
      <w:bodyDiv w:val="1"/>
      <w:marLeft w:val="0"/>
      <w:marRight w:val="0"/>
      <w:marTop w:val="0"/>
      <w:marBottom w:val="0"/>
      <w:divBdr>
        <w:top w:val="none" w:sz="0" w:space="0" w:color="auto"/>
        <w:left w:val="none" w:sz="0" w:space="0" w:color="auto"/>
        <w:bottom w:val="none" w:sz="0" w:space="0" w:color="auto"/>
        <w:right w:val="none" w:sz="0" w:space="0" w:color="auto"/>
      </w:divBdr>
    </w:div>
    <w:div w:id="236407224">
      <w:bodyDiv w:val="1"/>
      <w:marLeft w:val="0"/>
      <w:marRight w:val="0"/>
      <w:marTop w:val="0"/>
      <w:marBottom w:val="0"/>
      <w:divBdr>
        <w:top w:val="none" w:sz="0" w:space="0" w:color="auto"/>
        <w:left w:val="none" w:sz="0" w:space="0" w:color="auto"/>
        <w:bottom w:val="none" w:sz="0" w:space="0" w:color="auto"/>
        <w:right w:val="none" w:sz="0" w:space="0" w:color="auto"/>
      </w:divBdr>
      <w:divsChild>
        <w:div w:id="1879121888">
          <w:marLeft w:val="720"/>
          <w:marRight w:val="0"/>
          <w:marTop w:val="0"/>
          <w:marBottom w:val="0"/>
          <w:divBdr>
            <w:top w:val="none" w:sz="0" w:space="0" w:color="auto"/>
            <w:left w:val="none" w:sz="0" w:space="0" w:color="auto"/>
            <w:bottom w:val="none" w:sz="0" w:space="0" w:color="auto"/>
            <w:right w:val="none" w:sz="0" w:space="0" w:color="auto"/>
          </w:divBdr>
        </w:div>
        <w:div w:id="93717855">
          <w:marLeft w:val="720"/>
          <w:marRight w:val="0"/>
          <w:marTop w:val="0"/>
          <w:marBottom w:val="0"/>
          <w:divBdr>
            <w:top w:val="none" w:sz="0" w:space="0" w:color="auto"/>
            <w:left w:val="none" w:sz="0" w:space="0" w:color="auto"/>
            <w:bottom w:val="none" w:sz="0" w:space="0" w:color="auto"/>
            <w:right w:val="none" w:sz="0" w:space="0" w:color="auto"/>
          </w:divBdr>
        </w:div>
      </w:divsChild>
    </w:div>
    <w:div w:id="238099718">
      <w:bodyDiv w:val="1"/>
      <w:marLeft w:val="0"/>
      <w:marRight w:val="0"/>
      <w:marTop w:val="0"/>
      <w:marBottom w:val="0"/>
      <w:divBdr>
        <w:top w:val="none" w:sz="0" w:space="0" w:color="auto"/>
        <w:left w:val="none" w:sz="0" w:space="0" w:color="auto"/>
        <w:bottom w:val="none" w:sz="0" w:space="0" w:color="auto"/>
        <w:right w:val="none" w:sz="0" w:space="0" w:color="auto"/>
      </w:divBdr>
    </w:div>
    <w:div w:id="238179525">
      <w:bodyDiv w:val="1"/>
      <w:marLeft w:val="0"/>
      <w:marRight w:val="0"/>
      <w:marTop w:val="0"/>
      <w:marBottom w:val="0"/>
      <w:divBdr>
        <w:top w:val="none" w:sz="0" w:space="0" w:color="auto"/>
        <w:left w:val="none" w:sz="0" w:space="0" w:color="auto"/>
        <w:bottom w:val="none" w:sz="0" w:space="0" w:color="auto"/>
        <w:right w:val="none" w:sz="0" w:space="0" w:color="auto"/>
      </w:divBdr>
    </w:div>
    <w:div w:id="242032379">
      <w:bodyDiv w:val="1"/>
      <w:marLeft w:val="0"/>
      <w:marRight w:val="0"/>
      <w:marTop w:val="0"/>
      <w:marBottom w:val="0"/>
      <w:divBdr>
        <w:top w:val="none" w:sz="0" w:space="0" w:color="auto"/>
        <w:left w:val="none" w:sz="0" w:space="0" w:color="auto"/>
        <w:bottom w:val="none" w:sz="0" w:space="0" w:color="auto"/>
        <w:right w:val="none" w:sz="0" w:space="0" w:color="auto"/>
      </w:divBdr>
    </w:div>
    <w:div w:id="245458296">
      <w:bodyDiv w:val="1"/>
      <w:marLeft w:val="0"/>
      <w:marRight w:val="0"/>
      <w:marTop w:val="0"/>
      <w:marBottom w:val="0"/>
      <w:divBdr>
        <w:top w:val="none" w:sz="0" w:space="0" w:color="auto"/>
        <w:left w:val="none" w:sz="0" w:space="0" w:color="auto"/>
        <w:bottom w:val="none" w:sz="0" w:space="0" w:color="auto"/>
        <w:right w:val="none" w:sz="0" w:space="0" w:color="auto"/>
      </w:divBdr>
    </w:div>
    <w:div w:id="246767961">
      <w:bodyDiv w:val="1"/>
      <w:marLeft w:val="0"/>
      <w:marRight w:val="0"/>
      <w:marTop w:val="0"/>
      <w:marBottom w:val="0"/>
      <w:divBdr>
        <w:top w:val="none" w:sz="0" w:space="0" w:color="auto"/>
        <w:left w:val="none" w:sz="0" w:space="0" w:color="auto"/>
        <w:bottom w:val="none" w:sz="0" w:space="0" w:color="auto"/>
        <w:right w:val="none" w:sz="0" w:space="0" w:color="auto"/>
      </w:divBdr>
    </w:div>
    <w:div w:id="249698895">
      <w:bodyDiv w:val="1"/>
      <w:marLeft w:val="0"/>
      <w:marRight w:val="0"/>
      <w:marTop w:val="0"/>
      <w:marBottom w:val="0"/>
      <w:divBdr>
        <w:top w:val="none" w:sz="0" w:space="0" w:color="auto"/>
        <w:left w:val="none" w:sz="0" w:space="0" w:color="auto"/>
        <w:bottom w:val="none" w:sz="0" w:space="0" w:color="auto"/>
        <w:right w:val="none" w:sz="0" w:space="0" w:color="auto"/>
      </w:divBdr>
    </w:div>
    <w:div w:id="250236237">
      <w:bodyDiv w:val="1"/>
      <w:marLeft w:val="0"/>
      <w:marRight w:val="0"/>
      <w:marTop w:val="0"/>
      <w:marBottom w:val="0"/>
      <w:divBdr>
        <w:top w:val="none" w:sz="0" w:space="0" w:color="auto"/>
        <w:left w:val="none" w:sz="0" w:space="0" w:color="auto"/>
        <w:bottom w:val="none" w:sz="0" w:space="0" w:color="auto"/>
        <w:right w:val="none" w:sz="0" w:space="0" w:color="auto"/>
      </w:divBdr>
    </w:div>
    <w:div w:id="260067267">
      <w:bodyDiv w:val="1"/>
      <w:marLeft w:val="0"/>
      <w:marRight w:val="0"/>
      <w:marTop w:val="0"/>
      <w:marBottom w:val="0"/>
      <w:divBdr>
        <w:top w:val="none" w:sz="0" w:space="0" w:color="auto"/>
        <w:left w:val="none" w:sz="0" w:space="0" w:color="auto"/>
        <w:bottom w:val="none" w:sz="0" w:space="0" w:color="auto"/>
        <w:right w:val="none" w:sz="0" w:space="0" w:color="auto"/>
      </w:divBdr>
      <w:divsChild>
        <w:div w:id="2017029706">
          <w:marLeft w:val="720"/>
          <w:marRight w:val="0"/>
          <w:marTop w:val="0"/>
          <w:marBottom w:val="0"/>
          <w:divBdr>
            <w:top w:val="none" w:sz="0" w:space="0" w:color="auto"/>
            <w:left w:val="none" w:sz="0" w:space="0" w:color="auto"/>
            <w:bottom w:val="none" w:sz="0" w:space="0" w:color="auto"/>
            <w:right w:val="none" w:sz="0" w:space="0" w:color="auto"/>
          </w:divBdr>
        </w:div>
        <w:div w:id="967273870">
          <w:marLeft w:val="1440"/>
          <w:marRight w:val="0"/>
          <w:marTop w:val="0"/>
          <w:marBottom w:val="0"/>
          <w:divBdr>
            <w:top w:val="none" w:sz="0" w:space="0" w:color="auto"/>
            <w:left w:val="none" w:sz="0" w:space="0" w:color="auto"/>
            <w:bottom w:val="none" w:sz="0" w:space="0" w:color="auto"/>
            <w:right w:val="none" w:sz="0" w:space="0" w:color="auto"/>
          </w:divBdr>
        </w:div>
        <w:div w:id="1885411708">
          <w:marLeft w:val="1440"/>
          <w:marRight w:val="0"/>
          <w:marTop w:val="0"/>
          <w:marBottom w:val="0"/>
          <w:divBdr>
            <w:top w:val="none" w:sz="0" w:space="0" w:color="auto"/>
            <w:left w:val="none" w:sz="0" w:space="0" w:color="auto"/>
            <w:bottom w:val="none" w:sz="0" w:space="0" w:color="auto"/>
            <w:right w:val="none" w:sz="0" w:space="0" w:color="auto"/>
          </w:divBdr>
        </w:div>
        <w:div w:id="709498362">
          <w:marLeft w:val="1440"/>
          <w:marRight w:val="0"/>
          <w:marTop w:val="0"/>
          <w:marBottom w:val="0"/>
          <w:divBdr>
            <w:top w:val="none" w:sz="0" w:space="0" w:color="auto"/>
            <w:left w:val="none" w:sz="0" w:space="0" w:color="auto"/>
            <w:bottom w:val="none" w:sz="0" w:space="0" w:color="auto"/>
            <w:right w:val="none" w:sz="0" w:space="0" w:color="auto"/>
          </w:divBdr>
        </w:div>
        <w:div w:id="2029401684">
          <w:marLeft w:val="1440"/>
          <w:marRight w:val="0"/>
          <w:marTop w:val="0"/>
          <w:marBottom w:val="0"/>
          <w:divBdr>
            <w:top w:val="none" w:sz="0" w:space="0" w:color="auto"/>
            <w:left w:val="none" w:sz="0" w:space="0" w:color="auto"/>
            <w:bottom w:val="none" w:sz="0" w:space="0" w:color="auto"/>
            <w:right w:val="none" w:sz="0" w:space="0" w:color="auto"/>
          </w:divBdr>
        </w:div>
        <w:div w:id="1618559160">
          <w:marLeft w:val="1440"/>
          <w:marRight w:val="0"/>
          <w:marTop w:val="0"/>
          <w:marBottom w:val="0"/>
          <w:divBdr>
            <w:top w:val="none" w:sz="0" w:space="0" w:color="auto"/>
            <w:left w:val="none" w:sz="0" w:space="0" w:color="auto"/>
            <w:bottom w:val="none" w:sz="0" w:space="0" w:color="auto"/>
            <w:right w:val="none" w:sz="0" w:space="0" w:color="auto"/>
          </w:divBdr>
        </w:div>
        <w:div w:id="886913223">
          <w:marLeft w:val="1440"/>
          <w:marRight w:val="0"/>
          <w:marTop w:val="0"/>
          <w:marBottom w:val="0"/>
          <w:divBdr>
            <w:top w:val="none" w:sz="0" w:space="0" w:color="auto"/>
            <w:left w:val="none" w:sz="0" w:space="0" w:color="auto"/>
            <w:bottom w:val="none" w:sz="0" w:space="0" w:color="auto"/>
            <w:right w:val="none" w:sz="0" w:space="0" w:color="auto"/>
          </w:divBdr>
        </w:div>
        <w:div w:id="840854476">
          <w:marLeft w:val="1440"/>
          <w:marRight w:val="0"/>
          <w:marTop w:val="0"/>
          <w:marBottom w:val="0"/>
          <w:divBdr>
            <w:top w:val="none" w:sz="0" w:space="0" w:color="auto"/>
            <w:left w:val="none" w:sz="0" w:space="0" w:color="auto"/>
            <w:bottom w:val="none" w:sz="0" w:space="0" w:color="auto"/>
            <w:right w:val="none" w:sz="0" w:space="0" w:color="auto"/>
          </w:divBdr>
        </w:div>
        <w:div w:id="1023555108">
          <w:marLeft w:val="1440"/>
          <w:marRight w:val="0"/>
          <w:marTop w:val="0"/>
          <w:marBottom w:val="0"/>
          <w:divBdr>
            <w:top w:val="none" w:sz="0" w:space="0" w:color="auto"/>
            <w:left w:val="none" w:sz="0" w:space="0" w:color="auto"/>
            <w:bottom w:val="none" w:sz="0" w:space="0" w:color="auto"/>
            <w:right w:val="none" w:sz="0" w:space="0" w:color="auto"/>
          </w:divBdr>
        </w:div>
      </w:divsChild>
    </w:div>
    <w:div w:id="266936512">
      <w:bodyDiv w:val="1"/>
      <w:marLeft w:val="0"/>
      <w:marRight w:val="0"/>
      <w:marTop w:val="0"/>
      <w:marBottom w:val="0"/>
      <w:divBdr>
        <w:top w:val="none" w:sz="0" w:space="0" w:color="auto"/>
        <w:left w:val="none" w:sz="0" w:space="0" w:color="auto"/>
        <w:bottom w:val="none" w:sz="0" w:space="0" w:color="auto"/>
        <w:right w:val="none" w:sz="0" w:space="0" w:color="auto"/>
      </w:divBdr>
    </w:div>
    <w:div w:id="271983659">
      <w:bodyDiv w:val="1"/>
      <w:marLeft w:val="0"/>
      <w:marRight w:val="0"/>
      <w:marTop w:val="0"/>
      <w:marBottom w:val="0"/>
      <w:divBdr>
        <w:top w:val="none" w:sz="0" w:space="0" w:color="auto"/>
        <w:left w:val="none" w:sz="0" w:space="0" w:color="auto"/>
        <w:bottom w:val="none" w:sz="0" w:space="0" w:color="auto"/>
        <w:right w:val="none" w:sz="0" w:space="0" w:color="auto"/>
      </w:divBdr>
    </w:div>
    <w:div w:id="273832912">
      <w:bodyDiv w:val="1"/>
      <w:marLeft w:val="0"/>
      <w:marRight w:val="0"/>
      <w:marTop w:val="0"/>
      <w:marBottom w:val="0"/>
      <w:divBdr>
        <w:top w:val="none" w:sz="0" w:space="0" w:color="auto"/>
        <w:left w:val="none" w:sz="0" w:space="0" w:color="auto"/>
        <w:bottom w:val="none" w:sz="0" w:space="0" w:color="auto"/>
        <w:right w:val="none" w:sz="0" w:space="0" w:color="auto"/>
      </w:divBdr>
      <w:divsChild>
        <w:div w:id="1930581171">
          <w:marLeft w:val="720"/>
          <w:marRight w:val="0"/>
          <w:marTop w:val="0"/>
          <w:marBottom w:val="0"/>
          <w:divBdr>
            <w:top w:val="none" w:sz="0" w:space="0" w:color="auto"/>
            <w:left w:val="none" w:sz="0" w:space="0" w:color="auto"/>
            <w:bottom w:val="none" w:sz="0" w:space="0" w:color="auto"/>
            <w:right w:val="none" w:sz="0" w:space="0" w:color="auto"/>
          </w:divBdr>
        </w:div>
        <w:div w:id="910895671">
          <w:marLeft w:val="720"/>
          <w:marRight w:val="0"/>
          <w:marTop w:val="0"/>
          <w:marBottom w:val="0"/>
          <w:divBdr>
            <w:top w:val="none" w:sz="0" w:space="0" w:color="auto"/>
            <w:left w:val="none" w:sz="0" w:space="0" w:color="auto"/>
            <w:bottom w:val="none" w:sz="0" w:space="0" w:color="auto"/>
            <w:right w:val="none" w:sz="0" w:space="0" w:color="auto"/>
          </w:divBdr>
        </w:div>
      </w:divsChild>
    </w:div>
    <w:div w:id="276332365">
      <w:bodyDiv w:val="1"/>
      <w:marLeft w:val="0"/>
      <w:marRight w:val="0"/>
      <w:marTop w:val="0"/>
      <w:marBottom w:val="0"/>
      <w:divBdr>
        <w:top w:val="none" w:sz="0" w:space="0" w:color="auto"/>
        <w:left w:val="none" w:sz="0" w:space="0" w:color="auto"/>
        <w:bottom w:val="none" w:sz="0" w:space="0" w:color="auto"/>
        <w:right w:val="none" w:sz="0" w:space="0" w:color="auto"/>
      </w:divBdr>
    </w:div>
    <w:div w:id="282156508">
      <w:bodyDiv w:val="1"/>
      <w:marLeft w:val="0"/>
      <w:marRight w:val="0"/>
      <w:marTop w:val="0"/>
      <w:marBottom w:val="0"/>
      <w:divBdr>
        <w:top w:val="none" w:sz="0" w:space="0" w:color="auto"/>
        <w:left w:val="none" w:sz="0" w:space="0" w:color="auto"/>
        <w:bottom w:val="none" w:sz="0" w:space="0" w:color="auto"/>
        <w:right w:val="none" w:sz="0" w:space="0" w:color="auto"/>
      </w:divBdr>
    </w:div>
    <w:div w:id="283275597">
      <w:bodyDiv w:val="1"/>
      <w:marLeft w:val="0"/>
      <w:marRight w:val="0"/>
      <w:marTop w:val="0"/>
      <w:marBottom w:val="0"/>
      <w:divBdr>
        <w:top w:val="none" w:sz="0" w:space="0" w:color="auto"/>
        <w:left w:val="none" w:sz="0" w:space="0" w:color="auto"/>
        <w:bottom w:val="none" w:sz="0" w:space="0" w:color="auto"/>
        <w:right w:val="none" w:sz="0" w:space="0" w:color="auto"/>
      </w:divBdr>
    </w:div>
    <w:div w:id="286666961">
      <w:bodyDiv w:val="1"/>
      <w:marLeft w:val="0"/>
      <w:marRight w:val="0"/>
      <w:marTop w:val="0"/>
      <w:marBottom w:val="0"/>
      <w:divBdr>
        <w:top w:val="none" w:sz="0" w:space="0" w:color="auto"/>
        <w:left w:val="none" w:sz="0" w:space="0" w:color="auto"/>
        <w:bottom w:val="none" w:sz="0" w:space="0" w:color="auto"/>
        <w:right w:val="none" w:sz="0" w:space="0" w:color="auto"/>
      </w:divBdr>
    </w:div>
    <w:div w:id="291248790">
      <w:bodyDiv w:val="1"/>
      <w:marLeft w:val="0"/>
      <w:marRight w:val="0"/>
      <w:marTop w:val="0"/>
      <w:marBottom w:val="0"/>
      <w:divBdr>
        <w:top w:val="none" w:sz="0" w:space="0" w:color="auto"/>
        <w:left w:val="none" w:sz="0" w:space="0" w:color="auto"/>
        <w:bottom w:val="none" w:sz="0" w:space="0" w:color="auto"/>
        <w:right w:val="none" w:sz="0" w:space="0" w:color="auto"/>
      </w:divBdr>
    </w:div>
    <w:div w:id="292642914">
      <w:bodyDiv w:val="1"/>
      <w:marLeft w:val="0"/>
      <w:marRight w:val="0"/>
      <w:marTop w:val="0"/>
      <w:marBottom w:val="0"/>
      <w:divBdr>
        <w:top w:val="none" w:sz="0" w:space="0" w:color="auto"/>
        <w:left w:val="none" w:sz="0" w:space="0" w:color="auto"/>
        <w:bottom w:val="none" w:sz="0" w:space="0" w:color="auto"/>
        <w:right w:val="none" w:sz="0" w:space="0" w:color="auto"/>
      </w:divBdr>
      <w:divsChild>
        <w:div w:id="653337846">
          <w:marLeft w:val="691"/>
          <w:marRight w:val="0"/>
          <w:marTop w:val="0"/>
          <w:marBottom w:val="0"/>
          <w:divBdr>
            <w:top w:val="none" w:sz="0" w:space="0" w:color="auto"/>
            <w:left w:val="none" w:sz="0" w:space="0" w:color="auto"/>
            <w:bottom w:val="none" w:sz="0" w:space="0" w:color="auto"/>
            <w:right w:val="none" w:sz="0" w:space="0" w:color="auto"/>
          </w:divBdr>
        </w:div>
      </w:divsChild>
    </w:div>
    <w:div w:id="294605722">
      <w:bodyDiv w:val="1"/>
      <w:marLeft w:val="0"/>
      <w:marRight w:val="0"/>
      <w:marTop w:val="0"/>
      <w:marBottom w:val="0"/>
      <w:divBdr>
        <w:top w:val="none" w:sz="0" w:space="0" w:color="auto"/>
        <w:left w:val="none" w:sz="0" w:space="0" w:color="auto"/>
        <w:bottom w:val="none" w:sz="0" w:space="0" w:color="auto"/>
        <w:right w:val="none" w:sz="0" w:space="0" w:color="auto"/>
      </w:divBdr>
    </w:div>
    <w:div w:id="295376113">
      <w:bodyDiv w:val="1"/>
      <w:marLeft w:val="0"/>
      <w:marRight w:val="0"/>
      <w:marTop w:val="0"/>
      <w:marBottom w:val="0"/>
      <w:divBdr>
        <w:top w:val="none" w:sz="0" w:space="0" w:color="auto"/>
        <w:left w:val="none" w:sz="0" w:space="0" w:color="auto"/>
        <w:bottom w:val="none" w:sz="0" w:space="0" w:color="auto"/>
        <w:right w:val="none" w:sz="0" w:space="0" w:color="auto"/>
      </w:divBdr>
    </w:div>
    <w:div w:id="295455094">
      <w:bodyDiv w:val="1"/>
      <w:marLeft w:val="0"/>
      <w:marRight w:val="0"/>
      <w:marTop w:val="0"/>
      <w:marBottom w:val="0"/>
      <w:divBdr>
        <w:top w:val="none" w:sz="0" w:space="0" w:color="auto"/>
        <w:left w:val="none" w:sz="0" w:space="0" w:color="auto"/>
        <w:bottom w:val="none" w:sz="0" w:space="0" w:color="auto"/>
        <w:right w:val="none" w:sz="0" w:space="0" w:color="auto"/>
      </w:divBdr>
    </w:div>
    <w:div w:id="301035956">
      <w:bodyDiv w:val="1"/>
      <w:marLeft w:val="0"/>
      <w:marRight w:val="0"/>
      <w:marTop w:val="0"/>
      <w:marBottom w:val="0"/>
      <w:divBdr>
        <w:top w:val="none" w:sz="0" w:space="0" w:color="auto"/>
        <w:left w:val="none" w:sz="0" w:space="0" w:color="auto"/>
        <w:bottom w:val="none" w:sz="0" w:space="0" w:color="auto"/>
        <w:right w:val="none" w:sz="0" w:space="0" w:color="auto"/>
      </w:divBdr>
    </w:div>
    <w:div w:id="309987383">
      <w:bodyDiv w:val="1"/>
      <w:marLeft w:val="0"/>
      <w:marRight w:val="0"/>
      <w:marTop w:val="0"/>
      <w:marBottom w:val="0"/>
      <w:divBdr>
        <w:top w:val="none" w:sz="0" w:space="0" w:color="auto"/>
        <w:left w:val="none" w:sz="0" w:space="0" w:color="auto"/>
        <w:bottom w:val="none" w:sz="0" w:space="0" w:color="auto"/>
        <w:right w:val="none" w:sz="0" w:space="0" w:color="auto"/>
      </w:divBdr>
    </w:div>
    <w:div w:id="310015539">
      <w:bodyDiv w:val="1"/>
      <w:marLeft w:val="0"/>
      <w:marRight w:val="0"/>
      <w:marTop w:val="0"/>
      <w:marBottom w:val="0"/>
      <w:divBdr>
        <w:top w:val="none" w:sz="0" w:space="0" w:color="auto"/>
        <w:left w:val="none" w:sz="0" w:space="0" w:color="auto"/>
        <w:bottom w:val="none" w:sz="0" w:space="0" w:color="auto"/>
        <w:right w:val="none" w:sz="0" w:space="0" w:color="auto"/>
      </w:divBdr>
    </w:div>
    <w:div w:id="311449722">
      <w:bodyDiv w:val="1"/>
      <w:marLeft w:val="0"/>
      <w:marRight w:val="0"/>
      <w:marTop w:val="0"/>
      <w:marBottom w:val="0"/>
      <w:divBdr>
        <w:top w:val="none" w:sz="0" w:space="0" w:color="auto"/>
        <w:left w:val="none" w:sz="0" w:space="0" w:color="auto"/>
        <w:bottom w:val="none" w:sz="0" w:space="0" w:color="auto"/>
        <w:right w:val="none" w:sz="0" w:space="0" w:color="auto"/>
      </w:divBdr>
    </w:div>
    <w:div w:id="314457616">
      <w:bodyDiv w:val="1"/>
      <w:marLeft w:val="0"/>
      <w:marRight w:val="0"/>
      <w:marTop w:val="0"/>
      <w:marBottom w:val="0"/>
      <w:divBdr>
        <w:top w:val="none" w:sz="0" w:space="0" w:color="auto"/>
        <w:left w:val="none" w:sz="0" w:space="0" w:color="auto"/>
        <w:bottom w:val="none" w:sz="0" w:space="0" w:color="auto"/>
        <w:right w:val="none" w:sz="0" w:space="0" w:color="auto"/>
      </w:divBdr>
      <w:divsChild>
        <w:div w:id="1392270870">
          <w:marLeft w:val="720"/>
          <w:marRight w:val="0"/>
          <w:marTop w:val="0"/>
          <w:marBottom w:val="0"/>
          <w:divBdr>
            <w:top w:val="none" w:sz="0" w:space="0" w:color="auto"/>
            <w:left w:val="none" w:sz="0" w:space="0" w:color="auto"/>
            <w:bottom w:val="none" w:sz="0" w:space="0" w:color="auto"/>
            <w:right w:val="none" w:sz="0" w:space="0" w:color="auto"/>
          </w:divBdr>
        </w:div>
      </w:divsChild>
    </w:div>
    <w:div w:id="315378878">
      <w:bodyDiv w:val="1"/>
      <w:marLeft w:val="0"/>
      <w:marRight w:val="0"/>
      <w:marTop w:val="0"/>
      <w:marBottom w:val="0"/>
      <w:divBdr>
        <w:top w:val="none" w:sz="0" w:space="0" w:color="auto"/>
        <w:left w:val="none" w:sz="0" w:space="0" w:color="auto"/>
        <w:bottom w:val="none" w:sz="0" w:space="0" w:color="auto"/>
        <w:right w:val="none" w:sz="0" w:space="0" w:color="auto"/>
      </w:divBdr>
    </w:div>
    <w:div w:id="322978908">
      <w:bodyDiv w:val="1"/>
      <w:marLeft w:val="0"/>
      <w:marRight w:val="0"/>
      <w:marTop w:val="0"/>
      <w:marBottom w:val="0"/>
      <w:divBdr>
        <w:top w:val="none" w:sz="0" w:space="0" w:color="auto"/>
        <w:left w:val="none" w:sz="0" w:space="0" w:color="auto"/>
        <w:bottom w:val="none" w:sz="0" w:space="0" w:color="auto"/>
        <w:right w:val="none" w:sz="0" w:space="0" w:color="auto"/>
      </w:divBdr>
    </w:div>
    <w:div w:id="326440006">
      <w:bodyDiv w:val="1"/>
      <w:marLeft w:val="0"/>
      <w:marRight w:val="0"/>
      <w:marTop w:val="0"/>
      <w:marBottom w:val="0"/>
      <w:divBdr>
        <w:top w:val="none" w:sz="0" w:space="0" w:color="auto"/>
        <w:left w:val="none" w:sz="0" w:space="0" w:color="auto"/>
        <w:bottom w:val="none" w:sz="0" w:space="0" w:color="auto"/>
        <w:right w:val="none" w:sz="0" w:space="0" w:color="auto"/>
      </w:divBdr>
    </w:div>
    <w:div w:id="329064548">
      <w:bodyDiv w:val="1"/>
      <w:marLeft w:val="0"/>
      <w:marRight w:val="0"/>
      <w:marTop w:val="0"/>
      <w:marBottom w:val="0"/>
      <w:divBdr>
        <w:top w:val="none" w:sz="0" w:space="0" w:color="auto"/>
        <w:left w:val="none" w:sz="0" w:space="0" w:color="auto"/>
        <w:bottom w:val="none" w:sz="0" w:space="0" w:color="auto"/>
        <w:right w:val="none" w:sz="0" w:space="0" w:color="auto"/>
      </w:divBdr>
    </w:div>
    <w:div w:id="330067512">
      <w:bodyDiv w:val="1"/>
      <w:marLeft w:val="0"/>
      <w:marRight w:val="0"/>
      <w:marTop w:val="0"/>
      <w:marBottom w:val="0"/>
      <w:divBdr>
        <w:top w:val="none" w:sz="0" w:space="0" w:color="auto"/>
        <w:left w:val="none" w:sz="0" w:space="0" w:color="auto"/>
        <w:bottom w:val="none" w:sz="0" w:space="0" w:color="auto"/>
        <w:right w:val="none" w:sz="0" w:space="0" w:color="auto"/>
      </w:divBdr>
      <w:divsChild>
        <w:div w:id="2031177672">
          <w:marLeft w:val="720"/>
          <w:marRight w:val="0"/>
          <w:marTop w:val="0"/>
          <w:marBottom w:val="0"/>
          <w:divBdr>
            <w:top w:val="none" w:sz="0" w:space="0" w:color="auto"/>
            <w:left w:val="none" w:sz="0" w:space="0" w:color="auto"/>
            <w:bottom w:val="none" w:sz="0" w:space="0" w:color="auto"/>
            <w:right w:val="none" w:sz="0" w:space="0" w:color="auto"/>
          </w:divBdr>
        </w:div>
        <w:div w:id="265623325">
          <w:marLeft w:val="720"/>
          <w:marRight w:val="0"/>
          <w:marTop w:val="0"/>
          <w:marBottom w:val="0"/>
          <w:divBdr>
            <w:top w:val="none" w:sz="0" w:space="0" w:color="auto"/>
            <w:left w:val="none" w:sz="0" w:space="0" w:color="auto"/>
            <w:bottom w:val="none" w:sz="0" w:space="0" w:color="auto"/>
            <w:right w:val="none" w:sz="0" w:space="0" w:color="auto"/>
          </w:divBdr>
        </w:div>
        <w:div w:id="2137870876">
          <w:marLeft w:val="720"/>
          <w:marRight w:val="0"/>
          <w:marTop w:val="0"/>
          <w:marBottom w:val="0"/>
          <w:divBdr>
            <w:top w:val="none" w:sz="0" w:space="0" w:color="auto"/>
            <w:left w:val="none" w:sz="0" w:space="0" w:color="auto"/>
            <w:bottom w:val="none" w:sz="0" w:space="0" w:color="auto"/>
            <w:right w:val="none" w:sz="0" w:space="0" w:color="auto"/>
          </w:divBdr>
        </w:div>
      </w:divsChild>
    </w:div>
    <w:div w:id="337850563">
      <w:bodyDiv w:val="1"/>
      <w:marLeft w:val="0"/>
      <w:marRight w:val="0"/>
      <w:marTop w:val="0"/>
      <w:marBottom w:val="0"/>
      <w:divBdr>
        <w:top w:val="none" w:sz="0" w:space="0" w:color="auto"/>
        <w:left w:val="none" w:sz="0" w:space="0" w:color="auto"/>
        <w:bottom w:val="none" w:sz="0" w:space="0" w:color="auto"/>
        <w:right w:val="none" w:sz="0" w:space="0" w:color="auto"/>
      </w:divBdr>
      <w:divsChild>
        <w:div w:id="1637569874">
          <w:marLeft w:val="720"/>
          <w:marRight w:val="0"/>
          <w:marTop w:val="0"/>
          <w:marBottom w:val="0"/>
          <w:divBdr>
            <w:top w:val="none" w:sz="0" w:space="0" w:color="auto"/>
            <w:left w:val="none" w:sz="0" w:space="0" w:color="auto"/>
            <w:bottom w:val="none" w:sz="0" w:space="0" w:color="auto"/>
            <w:right w:val="none" w:sz="0" w:space="0" w:color="auto"/>
          </w:divBdr>
        </w:div>
        <w:div w:id="1735591727">
          <w:marLeft w:val="720"/>
          <w:marRight w:val="0"/>
          <w:marTop w:val="0"/>
          <w:marBottom w:val="0"/>
          <w:divBdr>
            <w:top w:val="none" w:sz="0" w:space="0" w:color="auto"/>
            <w:left w:val="none" w:sz="0" w:space="0" w:color="auto"/>
            <w:bottom w:val="none" w:sz="0" w:space="0" w:color="auto"/>
            <w:right w:val="none" w:sz="0" w:space="0" w:color="auto"/>
          </w:divBdr>
        </w:div>
      </w:divsChild>
    </w:div>
    <w:div w:id="338315987">
      <w:bodyDiv w:val="1"/>
      <w:marLeft w:val="0"/>
      <w:marRight w:val="0"/>
      <w:marTop w:val="0"/>
      <w:marBottom w:val="0"/>
      <w:divBdr>
        <w:top w:val="none" w:sz="0" w:space="0" w:color="auto"/>
        <w:left w:val="none" w:sz="0" w:space="0" w:color="auto"/>
        <w:bottom w:val="none" w:sz="0" w:space="0" w:color="auto"/>
        <w:right w:val="none" w:sz="0" w:space="0" w:color="auto"/>
      </w:divBdr>
    </w:div>
    <w:div w:id="341130943">
      <w:bodyDiv w:val="1"/>
      <w:marLeft w:val="0"/>
      <w:marRight w:val="0"/>
      <w:marTop w:val="0"/>
      <w:marBottom w:val="0"/>
      <w:divBdr>
        <w:top w:val="none" w:sz="0" w:space="0" w:color="auto"/>
        <w:left w:val="none" w:sz="0" w:space="0" w:color="auto"/>
        <w:bottom w:val="none" w:sz="0" w:space="0" w:color="auto"/>
        <w:right w:val="none" w:sz="0" w:space="0" w:color="auto"/>
      </w:divBdr>
    </w:div>
    <w:div w:id="342706527">
      <w:bodyDiv w:val="1"/>
      <w:marLeft w:val="0"/>
      <w:marRight w:val="0"/>
      <w:marTop w:val="0"/>
      <w:marBottom w:val="0"/>
      <w:divBdr>
        <w:top w:val="none" w:sz="0" w:space="0" w:color="auto"/>
        <w:left w:val="none" w:sz="0" w:space="0" w:color="auto"/>
        <w:bottom w:val="none" w:sz="0" w:space="0" w:color="auto"/>
        <w:right w:val="none" w:sz="0" w:space="0" w:color="auto"/>
      </w:divBdr>
      <w:divsChild>
        <w:div w:id="1935477404">
          <w:marLeft w:val="720"/>
          <w:marRight w:val="0"/>
          <w:marTop w:val="0"/>
          <w:marBottom w:val="0"/>
          <w:divBdr>
            <w:top w:val="none" w:sz="0" w:space="0" w:color="auto"/>
            <w:left w:val="none" w:sz="0" w:space="0" w:color="auto"/>
            <w:bottom w:val="none" w:sz="0" w:space="0" w:color="auto"/>
            <w:right w:val="none" w:sz="0" w:space="0" w:color="auto"/>
          </w:divBdr>
        </w:div>
      </w:divsChild>
    </w:div>
    <w:div w:id="342706592">
      <w:bodyDiv w:val="1"/>
      <w:marLeft w:val="0"/>
      <w:marRight w:val="0"/>
      <w:marTop w:val="0"/>
      <w:marBottom w:val="0"/>
      <w:divBdr>
        <w:top w:val="none" w:sz="0" w:space="0" w:color="auto"/>
        <w:left w:val="none" w:sz="0" w:space="0" w:color="auto"/>
        <w:bottom w:val="none" w:sz="0" w:space="0" w:color="auto"/>
        <w:right w:val="none" w:sz="0" w:space="0" w:color="auto"/>
      </w:divBdr>
    </w:div>
    <w:div w:id="345180886">
      <w:bodyDiv w:val="1"/>
      <w:marLeft w:val="0"/>
      <w:marRight w:val="0"/>
      <w:marTop w:val="0"/>
      <w:marBottom w:val="0"/>
      <w:divBdr>
        <w:top w:val="none" w:sz="0" w:space="0" w:color="auto"/>
        <w:left w:val="none" w:sz="0" w:space="0" w:color="auto"/>
        <w:bottom w:val="none" w:sz="0" w:space="0" w:color="auto"/>
        <w:right w:val="none" w:sz="0" w:space="0" w:color="auto"/>
      </w:divBdr>
    </w:div>
    <w:div w:id="346493312">
      <w:bodyDiv w:val="1"/>
      <w:marLeft w:val="0"/>
      <w:marRight w:val="0"/>
      <w:marTop w:val="0"/>
      <w:marBottom w:val="0"/>
      <w:divBdr>
        <w:top w:val="none" w:sz="0" w:space="0" w:color="auto"/>
        <w:left w:val="none" w:sz="0" w:space="0" w:color="auto"/>
        <w:bottom w:val="none" w:sz="0" w:space="0" w:color="auto"/>
        <w:right w:val="none" w:sz="0" w:space="0" w:color="auto"/>
      </w:divBdr>
    </w:div>
    <w:div w:id="348944798">
      <w:bodyDiv w:val="1"/>
      <w:marLeft w:val="0"/>
      <w:marRight w:val="0"/>
      <w:marTop w:val="0"/>
      <w:marBottom w:val="0"/>
      <w:divBdr>
        <w:top w:val="none" w:sz="0" w:space="0" w:color="auto"/>
        <w:left w:val="none" w:sz="0" w:space="0" w:color="auto"/>
        <w:bottom w:val="none" w:sz="0" w:space="0" w:color="auto"/>
        <w:right w:val="none" w:sz="0" w:space="0" w:color="auto"/>
      </w:divBdr>
    </w:div>
    <w:div w:id="353458611">
      <w:bodyDiv w:val="1"/>
      <w:marLeft w:val="0"/>
      <w:marRight w:val="0"/>
      <w:marTop w:val="0"/>
      <w:marBottom w:val="0"/>
      <w:divBdr>
        <w:top w:val="none" w:sz="0" w:space="0" w:color="auto"/>
        <w:left w:val="none" w:sz="0" w:space="0" w:color="auto"/>
        <w:bottom w:val="none" w:sz="0" w:space="0" w:color="auto"/>
        <w:right w:val="none" w:sz="0" w:space="0" w:color="auto"/>
      </w:divBdr>
    </w:div>
    <w:div w:id="355010755">
      <w:bodyDiv w:val="1"/>
      <w:marLeft w:val="0"/>
      <w:marRight w:val="0"/>
      <w:marTop w:val="0"/>
      <w:marBottom w:val="0"/>
      <w:divBdr>
        <w:top w:val="none" w:sz="0" w:space="0" w:color="auto"/>
        <w:left w:val="none" w:sz="0" w:space="0" w:color="auto"/>
        <w:bottom w:val="none" w:sz="0" w:space="0" w:color="auto"/>
        <w:right w:val="none" w:sz="0" w:space="0" w:color="auto"/>
      </w:divBdr>
    </w:div>
    <w:div w:id="357392488">
      <w:bodyDiv w:val="1"/>
      <w:marLeft w:val="0"/>
      <w:marRight w:val="0"/>
      <w:marTop w:val="0"/>
      <w:marBottom w:val="0"/>
      <w:divBdr>
        <w:top w:val="none" w:sz="0" w:space="0" w:color="auto"/>
        <w:left w:val="none" w:sz="0" w:space="0" w:color="auto"/>
        <w:bottom w:val="none" w:sz="0" w:space="0" w:color="auto"/>
        <w:right w:val="none" w:sz="0" w:space="0" w:color="auto"/>
      </w:divBdr>
    </w:div>
    <w:div w:id="360742581">
      <w:bodyDiv w:val="1"/>
      <w:marLeft w:val="0"/>
      <w:marRight w:val="0"/>
      <w:marTop w:val="0"/>
      <w:marBottom w:val="0"/>
      <w:divBdr>
        <w:top w:val="none" w:sz="0" w:space="0" w:color="auto"/>
        <w:left w:val="none" w:sz="0" w:space="0" w:color="auto"/>
        <w:bottom w:val="none" w:sz="0" w:space="0" w:color="auto"/>
        <w:right w:val="none" w:sz="0" w:space="0" w:color="auto"/>
      </w:divBdr>
    </w:div>
    <w:div w:id="363945064">
      <w:bodyDiv w:val="1"/>
      <w:marLeft w:val="0"/>
      <w:marRight w:val="0"/>
      <w:marTop w:val="0"/>
      <w:marBottom w:val="0"/>
      <w:divBdr>
        <w:top w:val="none" w:sz="0" w:space="0" w:color="auto"/>
        <w:left w:val="none" w:sz="0" w:space="0" w:color="auto"/>
        <w:bottom w:val="none" w:sz="0" w:space="0" w:color="auto"/>
        <w:right w:val="none" w:sz="0" w:space="0" w:color="auto"/>
      </w:divBdr>
    </w:div>
    <w:div w:id="366224712">
      <w:bodyDiv w:val="1"/>
      <w:marLeft w:val="0"/>
      <w:marRight w:val="0"/>
      <w:marTop w:val="0"/>
      <w:marBottom w:val="0"/>
      <w:divBdr>
        <w:top w:val="none" w:sz="0" w:space="0" w:color="auto"/>
        <w:left w:val="none" w:sz="0" w:space="0" w:color="auto"/>
        <w:bottom w:val="none" w:sz="0" w:space="0" w:color="auto"/>
        <w:right w:val="none" w:sz="0" w:space="0" w:color="auto"/>
      </w:divBdr>
      <w:divsChild>
        <w:div w:id="2090349862">
          <w:marLeft w:val="720"/>
          <w:marRight w:val="0"/>
          <w:marTop w:val="0"/>
          <w:marBottom w:val="0"/>
          <w:divBdr>
            <w:top w:val="none" w:sz="0" w:space="0" w:color="auto"/>
            <w:left w:val="none" w:sz="0" w:space="0" w:color="auto"/>
            <w:bottom w:val="none" w:sz="0" w:space="0" w:color="auto"/>
            <w:right w:val="none" w:sz="0" w:space="0" w:color="auto"/>
          </w:divBdr>
        </w:div>
      </w:divsChild>
    </w:div>
    <w:div w:id="370617136">
      <w:bodyDiv w:val="1"/>
      <w:marLeft w:val="0"/>
      <w:marRight w:val="0"/>
      <w:marTop w:val="0"/>
      <w:marBottom w:val="0"/>
      <w:divBdr>
        <w:top w:val="none" w:sz="0" w:space="0" w:color="auto"/>
        <w:left w:val="none" w:sz="0" w:space="0" w:color="auto"/>
        <w:bottom w:val="none" w:sz="0" w:space="0" w:color="auto"/>
        <w:right w:val="none" w:sz="0" w:space="0" w:color="auto"/>
      </w:divBdr>
    </w:div>
    <w:div w:id="372122252">
      <w:bodyDiv w:val="1"/>
      <w:marLeft w:val="0"/>
      <w:marRight w:val="0"/>
      <w:marTop w:val="0"/>
      <w:marBottom w:val="0"/>
      <w:divBdr>
        <w:top w:val="none" w:sz="0" w:space="0" w:color="auto"/>
        <w:left w:val="none" w:sz="0" w:space="0" w:color="auto"/>
        <w:bottom w:val="none" w:sz="0" w:space="0" w:color="auto"/>
        <w:right w:val="none" w:sz="0" w:space="0" w:color="auto"/>
      </w:divBdr>
    </w:div>
    <w:div w:id="376244787">
      <w:bodyDiv w:val="1"/>
      <w:marLeft w:val="0"/>
      <w:marRight w:val="0"/>
      <w:marTop w:val="0"/>
      <w:marBottom w:val="0"/>
      <w:divBdr>
        <w:top w:val="none" w:sz="0" w:space="0" w:color="auto"/>
        <w:left w:val="none" w:sz="0" w:space="0" w:color="auto"/>
        <w:bottom w:val="none" w:sz="0" w:space="0" w:color="auto"/>
        <w:right w:val="none" w:sz="0" w:space="0" w:color="auto"/>
      </w:divBdr>
    </w:div>
    <w:div w:id="378940384">
      <w:bodyDiv w:val="1"/>
      <w:marLeft w:val="0"/>
      <w:marRight w:val="0"/>
      <w:marTop w:val="0"/>
      <w:marBottom w:val="0"/>
      <w:divBdr>
        <w:top w:val="none" w:sz="0" w:space="0" w:color="auto"/>
        <w:left w:val="none" w:sz="0" w:space="0" w:color="auto"/>
        <w:bottom w:val="none" w:sz="0" w:space="0" w:color="auto"/>
        <w:right w:val="none" w:sz="0" w:space="0" w:color="auto"/>
      </w:divBdr>
    </w:div>
    <w:div w:id="380636325">
      <w:bodyDiv w:val="1"/>
      <w:marLeft w:val="0"/>
      <w:marRight w:val="0"/>
      <w:marTop w:val="0"/>
      <w:marBottom w:val="0"/>
      <w:divBdr>
        <w:top w:val="none" w:sz="0" w:space="0" w:color="auto"/>
        <w:left w:val="none" w:sz="0" w:space="0" w:color="auto"/>
        <w:bottom w:val="none" w:sz="0" w:space="0" w:color="auto"/>
        <w:right w:val="none" w:sz="0" w:space="0" w:color="auto"/>
      </w:divBdr>
    </w:div>
    <w:div w:id="381832437">
      <w:bodyDiv w:val="1"/>
      <w:marLeft w:val="0"/>
      <w:marRight w:val="0"/>
      <w:marTop w:val="0"/>
      <w:marBottom w:val="0"/>
      <w:divBdr>
        <w:top w:val="none" w:sz="0" w:space="0" w:color="auto"/>
        <w:left w:val="none" w:sz="0" w:space="0" w:color="auto"/>
        <w:bottom w:val="none" w:sz="0" w:space="0" w:color="auto"/>
        <w:right w:val="none" w:sz="0" w:space="0" w:color="auto"/>
      </w:divBdr>
    </w:div>
    <w:div w:id="383407594">
      <w:bodyDiv w:val="1"/>
      <w:marLeft w:val="0"/>
      <w:marRight w:val="0"/>
      <w:marTop w:val="0"/>
      <w:marBottom w:val="0"/>
      <w:divBdr>
        <w:top w:val="none" w:sz="0" w:space="0" w:color="auto"/>
        <w:left w:val="none" w:sz="0" w:space="0" w:color="auto"/>
        <w:bottom w:val="none" w:sz="0" w:space="0" w:color="auto"/>
        <w:right w:val="none" w:sz="0" w:space="0" w:color="auto"/>
      </w:divBdr>
    </w:div>
    <w:div w:id="384371362">
      <w:bodyDiv w:val="1"/>
      <w:marLeft w:val="0"/>
      <w:marRight w:val="0"/>
      <w:marTop w:val="0"/>
      <w:marBottom w:val="0"/>
      <w:divBdr>
        <w:top w:val="none" w:sz="0" w:space="0" w:color="auto"/>
        <w:left w:val="none" w:sz="0" w:space="0" w:color="auto"/>
        <w:bottom w:val="none" w:sz="0" w:space="0" w:color="auto"/>
        <w:right w:val="none" w:sz="0" w:space="0" w:color="auto"/>
      </w:divBdr>
    </w:div>
    <w:div w:id="385299840">
      <w:bodyDiv w:val="1"/>
      <w:marLeft w:val="0"/>
      <w:marRight w:val="0"/>
      <w:marTop w:val="0"/>
      <w:marBottom w:val="0"/>
      <w:divBdr>
        <w:top w:val="none" w:sz="0" w:space="0" w:color="auto"/>
        <w:left w:val="none" w:sz="0" w:space="0" w:color="auto"/>
        <w:bottom w:val="none" w:sz="0" w:space="0" w:color="auto"/>
        <w:right w:val="none" w:sz="0" w:space="0" w:color="auto"/>
      </w:divBdr>
    </w:div>
    <w:div w:id="392509294">
      <w:bodyDiv w:val="1"/>
      <w:marLeft w:val="0"/>
      <w:marRight w:val="0"/>
      <w:marTop w:val="0"/>
      <w:marBottom w:val="0"/>
      <w:divBdr>
        <w:top w:val="none" w:sz="0" w:space="0" w:color="auto"/>
        <w:left w:val="none" w:sz="0" w:space="0" w:color="auto"/>
        <w:bottom w:val="none" w:sz="0" w:space="0" w:color="auto"/>
        <w:right w:val="none" w:sz="0" w:space="0" w:color="auto"/>
      </w:divBdr>
    </w:div>
    <w:div w:id="394396477">
      <w:bodyDiv w:val="1"/>
      <w:marLeft w:val="0"/>
      <w:marRight w:val="0"/>
      <w:marTop w:val="0"/>
      <w:marBottom w:val="0"/>
      <w:divBdr>
        <w:top w:val="none" w:sz="0" w:space="0" w:color="auto"/>
        <w:left w:val="none" w:sz="0" w:space="0" w:color="auto"/>
        <w:bottom w:val="none" w:sz="0" w:space="0" w:color="auto"/>
        <w:right w:val="none" w:sz="0" w:space="0" w:color="auto"/>
      </w:divBdr>
      <w:divsChild>
        <w:div w:id="740327190">
          <w:marLeft w:val="720"/>
          <w:marRight w:val="0"/>
          <w:marTop w:val="0"/>
          <w:marBottom w:val="0"/>
          <w:divBdr>
            <w:top w:val="none" w:sz="0" w:space="0" w:color="auto"/>
            <w:left w:val="none" w:sz="0" w:space="0" w:color="auto"/>
            <w:bottom w:val="none" w:sz="0" w:space="0" w:color="auto"/>
            <w:right w:val="none" w:sz="0" w:space="0" w:color="auto"/>
          </w:divBdr>
        </w:div>
      </w:divsChild>
    </w:div>
    <w:div w:id="396438855">
      <w:bodyDiv w:val="1"/>
      <w:marLeft w:val="0"/>
      <w:marRight w:val="0"/>
      <w:marTop w:val="0"/>
      <w:marBottom w:val="0"/>
      <w:divBdr>
        <w:top w:val="none" w:sz="0" w:space="0" w:color="auto"/>
        <w:left w:val="none" w:sz="0" w:space="0" w:color="auto"/>
        <w:bottom w:val="none" w:sz="0" w:space="0" w:color="auto"/>
        <w:right w:val="none" w:sz="0" w:space="0" w:color="auto"/>
      </w:divBdr>
      <w:divsChild>
        <w:div w:id="2041667017">
          <w:marLeft w:val="662"/>
          <w:marRight w:val="0"/>
          <w:marTop w:val="0"/>
          <w:marBottom w:val="0"/>
          <w:divBdr>
            <w:top w:val="none" w:sz="0" w:space="0" w:color="auto"/>
            <w:left w:val="none" w:sz="0" w:space="0" w:color="auto"/>
            <w:bottom w:val="none" w:sz="0" w:space="0" w:color="auto"/>
            <w:right w:val="none" w:sz="0" w:space="0" w:color="auto"/>
          </w:divBdr>
        </w:div>
      </w:divsChild>
    </w:div>
    <w:div w:id="396585596">
      <w:bodyDiv w:val="1"/>
      <w:marLeft w:val="0"/>
      <w:marRight w:val="0"/>
      <w:marTop w:val="0"/>
      <w:marBottom w:val="0"/>
      <w:divBdr>
        <w:top w:val="none" w:sz="0" w:space="0" w:color="auto"/>
        <w:left w:val="none" w:sz="0" w:space="0" w:color="auto"/>
        <w:bottom w:val="none" w:sz="0" w:space="0" w:color="auto"/>
        <w:right w:val="none" w:sz="0" w:space="0" w:color="auto"/>
      </w:divBdr>
    </w:div>
    <w:div w:id="400250261">
      <w:bodyDiv w:val="1"/>
      <w:marLeft w:val="0"/>
      <w:marRight w:val="0"/>
      <w:marTop w:val="0"/>
      <w:marBottom w:val="0"/>
      <w:divBdr>
        <w:top w:val="none" w:sz="0" w:space="0" w:color="auto"/>
        <w:left w:val="none" w:sz="0" w:space="0" w:color="auto"/>
        <w:bottom w:val="none" w:sz="0" w:space="0" w:color="auto"/>
        <w:right w:val="none" w:sz="0" w:space="0" w:color="auto"/>
      </w:divBdr>
    </w:div>
    <w:div w:id="400568064">
      <w:bodyDiv w:val="1"/>
      <w:marLeft w:val="0"/>
      <w:marRight w:val="0"/>
      <w:marTop w:val="0"/>
      <w:marBottom w:val="0"/>
      <w:divBdr>
        <w:top w:val="none" w:sz="0" w:space="0" w:color="auto"/>
        <w:left w:val="none" w:sz="0" w:space="0" w:color="auto"/>
        <w:bottom w:val="none" w:sz="0" w:space="0" w:color="auto"/>
        <w:right w:val="none" w:sz="0" w:space="0" w:color="auto"/>
      </w:divBdr>
    </w:div>
    <w:div w:id="416753741">
      <w:bodyDiv w:val="1"/>
      <w:marLeft w:val="0"/>
      <w:marRight w:val="0"/>
      <w:marTop w:val="0"/>
      <w:marBottom w:val="0"/>
      <w:divBdr>
        <w:top w:val="none" w:sz="0" w:space="0" w:color="auto"/>
        <w:left w:val="none" w:sz="0" w:space="0" w:color="auto"/>
        <w:bottom w:val="none" w:sz="0" w:space="0" w:color="auto"/>
        <w:right w:val="none" w:sz="0" w:space="0" w:color="auto"/>
      </w:divBdr>
    </w:div>
    <w:div w:id="420491094">
      <w:bodyDiv w:val="1"/>
      <w:marLeft w:val="0"/>
      <w:marRight w:val="0"/>
      <w:marTop w:val="0"/>
      <w:marBottom w:val="0"/>
      <w:divBdr>
        <w:top w:val="none" w:sz="0" w:space="0" w:color="auto"/>
        <w:left w:val="none" w:sz="0" w:space="0" w:color="auto"/>
        <w:bottom w:val="none" w:sz="0" w:space="0" w:color="auto"/>
        <w:right w:val="none" w:sz="0" w:space="0" w:color="auto"/>
      </w:divBdr>
      <w:divsChild>
        <w:div w:id="349186515">
          <w:marLeft w:val="720"/>
          <w:marRight w:val="0"/>
          <w:marTop w:val="0"/>
          <w:marBottom w:val="0"/>
          <w:divBdr>
            <w:top w:val="none" w:sz="0" w:space="0" w:color="auto"/>
            <w:left w:val="none" w:sz="0" w:space="0" w:color="auto"/>
            <w:bottom w:val="none" w:sz="0" w:space="0" w:color="auto"/>
            <w:right w:val="none" w:sz="0" w:space="0" w:color="auto"/>
          </w:divBdr>
        </w:div>
      </w:divsChild>
    </w:div>
    <w:div w:id="420496275">
      <w:bodyDiv w:val="1"/>
      <w:marLeft w:val="0"/>
      <w:marRight w:val="0"/>
      <w:marTop w:val="0"/>
      <w:marBottom w:val="0"/>
      <w:divBdr>
        <w:top w:val="none" w:sz="0" w:space="0" w:color="auto"/>
        <w:left w:val="none" w:sz="0" w:space="0" w:color="auto"/>
        <w:bottom w:val="none" w:sz="0" w:space="0" w:color="auto"/>
        <w:right w:val="none" w:sz="0" w:space="0" w:color="auto"/>
      </w:divBdr>
      <w:divsChild>
        <w:div w:id="919950831">
          <w:marLeft w:val="720"/>
          <w:marRight w:val="0"/>
          <w:marTop w:val="0"/>
          <w:marBottom w:val="0"/>
          <w:divBdr>
            <w:top w:val="none" w:sz="0" w:space="0" w:color="auto"/>
            <w:left w:val="none" w:sz="0" w:space="0" w:color="auto"/>
            <w:bottom w:val="none" w:sz="0" w:space="0" w:color="auto"/>
            <w:right w:val="none" w:sz="0" w:space="0" w:color="auto"/>
          </w:divBdr>
        </w:div>
        <w:div w:id="826672939">
          <w:marLeft w:val="720"/>
          <w:marRight w:val="0"/>
          <w:marTop w:val="0"/>
          <w:marBottom w:val="0"/>
          <w:divBdr>
            <w:top w:val="none" w:sz="0" w:space="0" w:color="auto"/>
            <w:left w:val="none" w:sz="0" w:space="0" w:color="auto"/>
            <w:bottom w:val="none" w:sz="0" w:space="0" w:color="auto"/>
            <w:right w:val="none" w:sz="0" w:space="0" w:color="auto"/>
          </w:divBdr>
        </w:div>
      </w:divsChild>
    </w:div>
    <w:div w:id="426583666">
      <w:bodyDiv w:val="1"/>
      <w:marLeft w:val="0"/>
      <w:marRight w:val="0"/>
      <w:marTop w:val="0"/>
      <w:marBottom w:val="0"/>
      <w:divBdr>
        <w:top w:val="none" w:sz="0" w:space="0" w:color="auto"/>
        <w:left w:val="none" w:sz="0" w:space="0" w:color="auto"/>
        <w:bottom w:val="none" w:sz="0" w:space="0" w:color="auto"/>
        <w:right w:val="none" w:sz="0" w:space="0" w:color="auto"/>
      </w:divBdr>
    </w:div>
    <w:div w:id="429354477">
      <w:bodyDiv w:val="1"/>
      <w:marLeft w:val="0"/>
      <w:marRight w:val="0"/>
      <w:marTop w:val="0"/>
      <w:marBottom w:val="0"/>
      <w:divBdr>
        <w:top w:val="none" w:sz="0" w:space="0" w:color="auto"/>
        <w:left w:val="none" w:sz="0" w:space="0" w:color="auto"/>
        <w:bottom w:val="none" w:sz="0" w:space="0" w:color="auto"/>
        <w:right w:val="none" w:sz="0" w:space="0" w:color="auto"/>
      </w:divBdr>
    </w:div>
    <w:div w:id="429469603">
      <w:bodyDiv w:val="1"/>
      <w:marLeft w:val="0"/>
      <w:marRight w:val="0"/>
      <w:marTop w:val="0"/>
      <w:marBottom w:val="0"/>
      <w:divBdr>
        <w:top w:val="none" w:sz="0" w:space="0" w:color="auto"/>
        <w:left w:val="none" w:sz="0" w:space="0" w:color="auto"/>
        <w:bottom w:val="none" w:sz="0" w:space="0" w:color="auto"/>
        <w:right w:val="none" w:sz="0" w:space="0" w:color="auto"/>
      </w:divBdr>
    </w:div>
    <w:div w:id="431554562">
      <w:bodyDiv w:val="1"/>
      <w:marLeft w:val="0"/>
      <w:marRight w:val="0"/>
      <w:marTop w:val="0"/>
      <w:marBottom w:val="0"/>
      <w:divBdr>
        <w:top w:val="none" w:sz="0" w:space="0" w:color="auto"/>
        <w:left w:val="none" w:sz="0" w:space="0" w:color="auto"/>
        <w:bottom w:val="none" w:sz="0" w:space="0" w:color="auto"/>
        <w:right w:val="none" w:sz="0" w:space="0" w:color="auto"/>
      </w:divBdr>
      <w:divsChild>
        <w:div w:id="763961742">
          <w:marLeft w:val="720"/>
          <w:marRight w:val="0"/>
          <w:marTop w:val="0"/>
          <w:marBottom w:val="0"/>
          <w:divBdr>
            <w:top w:val="none" w:sz="0" w:space="0" w:color="auto"/>
            <w:left w:val="none" w:sz="0" w:space="0" w:color="auto"/>
            <w:bottom w:val="none" w:sz="0" w:space="0" w:color="auto"/>
            <w:right w:val="none" w:sz="0" w:space="0" w:color="auto"/>
          </w:divBdr>
        </w:div>
        <w:div w:id="1372147455">
          <w:marLeft w:val="720"/>
          <w:marRight w:val="0"/>
          <w:marTop w:val="0"/>
          <w:marBottom w:val="0"/>
          <w:divBdr>
            <w:top w:val="none" w:sz="0" w:space="0" w:color="auto"/>
            <w:left w:val="none" w:sz="0" w:space="0" w:color="auto"/>
            <w:bottom w:val="none" w:sz="0" w:space="0" w:color="auto"/>
            <w:right w:val="none" w:sz="0" w:space="0" w:color="auto"/>
          </w:divBdr>
        </w:div>
      </w:divsChild>
    </w:div>
    <w:div w:id="438991708">
      <w:bodyDiv w:val="1"/>
      <w:marLeft w:val="0"/>
      <w:marRight w:val="0"/>
      <w:marTop w:val="0"/>
      <w:marBottom w:val="0"/>
      <w:divBdr>
        <w:top w:val="none" w:sz="0" w:space="0" w:color="auto"/>
        <w:left w:val="none" w:sz="0" w:space="0" w:color="auto"/>
        <w:bottom w:val="none" w:sz="0" w:space="0" w:color="auto"/>
        <w:right w:val="none" w:sz="0" w:space="0" w:color="auto"/>
      </w:divBdr>
    </w:div>
    <w:div w:id="441920392">
      <w:bodyDiv w:val="1"/>
      <w:marLeft w:val="0"/>
      <w:marRight w:val="0"/>
      <w:marTop w:val="0"/>
      <w:marBottom w:val="0"/>
      <w:divBdr>
        <w:top w:val="none" w:sz="0" w:space="0" w:color="auto"/>
        <w:left w:val="none" w:sz="0" w:space="0" w:color="auto"/>
        <w:bottom w:val="none" w:sz="0" w:space="0" w:color="auto"/>
        <w:right w:val="none" w:sz="0" w:space="0" w:color="auto"/>
      </w:divBdr>
    </w:div>
    <w:div w:id="443884642">
      <w:bodyDiv w:val="1"/>
      <w:marLeft w:val="0"/>
      <w:marRight w:val="0"/>
      <w:marTop w:val="0"/>
      <w:marBottom w:val="0"/>
      <w:divBdr>
        <w:top w:val="none" w:sz="0" w:space="0" w:color="auto"/>
        <w:left w:val="none" w:sz="0" w:space="0" w:color="auto"/>
        <w:bottom w:val="none" w:sz="0" w:space="0" w:color="auto"/>
        <w:right w:val="none" w:sz="0" w:space="0" w:color="auto"/>
      </w:divBdr>
    </w:div>
    <w:div w:id="444346277">
      <w:bodyDiv w:val="1"/>
      <w:marLeft w:val="0"/>
      <w:marRight w:val="0"/>
      <w:marTop w:val="0"/>
      <w:marBottom w:val="0"/>
      <w:divBdr>
        <w:top w:val="none" w:sz="0" w:space="0" w:color="auto"/>
        <w:left w:val="none" w:sz="0" w:space="0" w:color="auto"/>
        <w:bottom w:val="none" w:sz="0" w:space="0" w:color="auto"/>
        <w:right w:val="none" w:sz="0" w:space="0" w:color="auto"/>
      </w:divBdr>
    </w:div>
    <w:div w:id="446317525">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0">
          <w:marLeft w:val="720"/>
          <w:marRight w:val="0"/>
          <w:marTop w:val="0"/>
          <w:marBottom w:val="0"/>
          <w:divBdr>
            <w:top w:val="none" w:sz="0" w:space="0" w:color="auto"/>
            <w:left w:val="none" w:sz="0" w:space="0" w:color="auto"/>
            <w:bottom w:val="none" w:sz="0" w:space="0" w:color="auto"/>
            <w:right w:val="none" w:sz="0" w:space="0" w:color="auto"/>
          </w:divBdr>
        </w:div>
        <w:div w:id="579292257">
          <w:marLeft w:val="1440"/>
          <w:marRight w:val="0"/>
          <w:marTop w:val="0"/>
          <w:marBottom w:val="0"/>
          <w:divBdr>
            <w:top w:val="none" w:sz="0" w:space="0" w:color="auto"/>
            <w:left w:val="none" w:sz="0" w:space="0" w:color="auto"/>
            <w:bottom w:val="none" w:sz="0" w:space="0" w:color="auto"/>
            <w:right w:val="none" w:sz="0" w:space="0" w:color="auto"/>
          </w:divBdr>
        </w:div>
        <w:div w:id="2057654862">
          <w:marLeft w:val="1440"/>
          <w:marRight w:val="0"/>
          <w:marTop w:val="0"/>
          <w:marBottom w:val="0"/>
          <w:divBdr>
            <w:top w:val="none" w:sz="0" w:space="0" w:color="auto"/>
            <w:left w:val="none" w:sz="0" w:space="0" w:color="auto"/>
            <w:bottom w:val="none" w:sz="0" w:space="0" w:color="auto"/>
            <w:right w:val="none" w:sz="0" w:space="0" w:color="auto"/>
          </w:divBdr>
        </w:div>
        <w:div w:id="501310727">
          <w:marLeft w:val="1440"/>
          <w:marRight w:val="0"/>
          <w:marTop w:val="0"/>
          <w:marBottom w:val="0"/>
          <w:divBdr>
            <w:top w:val="none" w:sz="0" w:space="0" w:color="auto"/>
            <w:left w:val="none" w:sz="0" w:space="0" w:color="auto"/>
            <w:bottom w:val="none" w:sz="0" w:space="0" w:color="auto"/>
            <w:right w:val="none" w:sz="0" w:space="0" w:color="auto"/>
          </w:divBdr>
        </w:div>
        <w:div w:id="1369650194">
          <w:marLeft w:val="1440"/>
          <w:marRight w:val="0"/>
          <w:marTop w:val="0"/>
          <w:marBottom w:val="0"/>
          <w:divBdr>
            <w:top w:val="none" w:sz="0" w:space="0" w:color="auto"/>
            <w:left w:val="none" w:sz="0" w:space="0" w:color="auto"/>
            <w:bottom w:val="none" w:sz="0" w:space="0" w:color="auto"/>
            <w:right w:val="none" w:sz="0" w:space="0" w:color="auto"/>
          </w:divBdr>
        </w:div>
        <w:div w:id="1712806641">
          <w:marLeft w:val="1440"/>
          <w:marRight w:val="0"/>
          <w:marTop w:val="0"/>
          <w:marBottom w:val="0"/>
          <w:divBdr>
            <w:top w:val="none" w:sz="0" w:space="0" w:color="auto"/>
            <w:left w:val="none" w:sz="0" w:space="0" w:color="auto"/>
            <w:bottom w:val="none" w:sz="0" w:space="0" w:color="auto"/>
            <w:right w:val="none" w:sz="0" w:space="0" w:color="auto"/>
          </w:divBdr>
        </w:div>
        <w:div w:id="1452633263">
          <w:marLeft w:val="1440"/>
          <w:marRight w:val="0"/>
          <w:marTop w:val="0"/>
          <w:marBottom w:val="0"/>
          <w:divBdr>
            <w:top w:val="none" w:sz="0" w:space="0" w:color="auto"/>
            <w:left w:val="none" w:sz="0" w:space="0" w:color="auto"/>
            <w:bottom w:val="none" w:sz="0" w:space="0" w:color="auto"/>
            <w:right w:val="none" w:sz="0" w:space="0" w:color="auto"/>
          </w:divBdr>
        </w:div>
      </w:divsChild>
    </w:div>
    <w:div w:id="451705612">
      <w:bodyDiv w:val="1"/>
      <w:marLeft w:val="0"/>
      <w:marRight w:val="0"/>
      <w:marTop w:val="0"/>
      <w:marBottom w:val="0"/>
      <w:divBdr>
        <w:top w:val="none" w:sz="0" w:space="0" w:color="auto"/>
        <w:left w:val="none" w:sz="0" w:space="0" w:color="auto"/>
        <w:bottom w:val="none" w:sz="0" w:space="0" w:color="auto"/>
        <w:right w:val="none" w:sz="0" w:space="0" w:color="auto"/>
      </w:divBdr>
    </w:div>
    <w:div w:id="452796666">
      <w:bodyDiv w:val="1"/>
      <w:marLeft w:val="0"/>
      <w:marRight w:val="0"/>
      <w:marTop w:val="0"/>
      <w:marBottom w:val="0"/>
      <w:divBdr>
        <w:top w:val="none" w:sz="0" w:space="0" w:color="auto"/>
        <w:left w:val="none" w:sz="0" w:space="0" w:color="auto"/>
        <w:bottom w:val="none" w:sz="0" w:space="0" w:color="auto"/>
        <w:right w:val="none" w:sz="0" w:space="0" w:color="auto"/>
      </w:divBdr>
    </w:div>
    <w:div w:id="455216709">
      <w:bodyDiv w:val="1"/>
      <w:marLeft w:val="0"/>
      <w:marRight w:val="0"/>
      <w:marTop w:val="0"/>
      <w:marBottom w:val="0"/>
      <w:divBdr>
        <w:top w:val="none" w:sz="0" w:space="0" w:color="auto"/>
        <w:left w:val="none" w:sz="0" w:space="0" w:color="auto"/>
        <w:bottom w:val="none" w:sz="0" w:space="0" w:color="auto"/>
        <w:right w:val="none" w:sz="0" w:space="0" w:color="auto"/>
      </w:divBdr>
    </w:div>
    <w:div w:id="456727406">
      <w:bodyDiv w:val="1"/>
      <w:marLeft w:val="0"/>
      <w:marRight w:val="0"/>
      <w:marTop w:val="0"/>
      <w:marBottom w:val="0"/>
      <w:divBdr>
        <w:top w:val="none" w:sz="0" w:space="0" w:color="auto"/>
        <w:left w:val="none" w:sz="0" w:space="0" w:color="auto"/>
        <w:bottom w:val="none" w:sz="0" w:space="0" w:color="auto"/>
        <w:right w:val="none" w:sz="0" w:space="0" w:color="auto"/>
      </w:divBdr>
    </w:div>
    <w:div w:id="459417361">
      <w:bodyDiv w:val="1"/>
      <w:marLeft w:val="0"/>
      <w:marRight w:val="0"/>
      <w:marTop w:val="0"/>
      <w:marBottom w:val="0"/>
      <w:divBdr>
        <w:top w:val="none" w:sz="0" w:space="0" w:color="auto"/>
        <w:left w:val="none" w:sz="0" w:space="0" w:color="auto"/>
        <w:bottom w:val="none" w:sz="0" w:space="0" w:color="auto"/>
        <w:right w:val="none" w:sz="0" w:space="0" w:color="auto"/>
      </w:divBdr>
    </w:div>
    <w:div w:id="466583077">
      <w:bodyDiv w:val="1"/>
      <w:marLeft w:val="0"/>
      <w:marRight w:val="0"/>
      <w:marTop w:val="0"/>
      <w:marBottom w:val="0"/>
      <w:divBdr>
        <w:top w:val="none" w:sz="0" w:space="0" w:color="auto"/>
        <w:left w:val="none" w:sz="0" w:space="0" w:color="auto"/>
        <w:bottom w:val="none" w:sz="0" w:space="0" w:color="auto"/>
        <w:right w:val="none" w:sz="0" w:space="0" w:color="auto"/>
      </w:divBdr>
    </w:div>
    <w:div w:id="467475766">
      <w:bodyDiv w:val="1"/>
      <w:marLeft w:val="0"/>
      <w:marRight w:val="0"/>
      <w:marTop w:val="0"/>
      <w:marBottom w:val="0"/>
      <w:divBdr>
        <w:top w:val="none" w:sz="0" w:space="0" w:color="auto"/>
        <w:left w:val="none" w:sz="0" w:space="0" w:color="auto"/>
        <w:bottom w:val="none" w:sz="0" w:space="0" w:color="auto"/>
        <w:right w:val="none" w:sz="0" w:space="0" w:color="auto"/>
      </w:divBdr>
    </w:div>
    <w:div w:id="469324514">
      <w:bodyDiv w:val="1"/>
      <w:marLeft w:val="0"/>
      <w:marRight w:val="0"/>
      <w:marTop w:val="0"/>
      <w:marBottom w:val="0"/>
      <w:divBdr>
        <w:top w:val="none" w:sz="0" w:space="0" w:color="auto"/>
        <w:left w:val="none" w:sz="0" w:space="0" w:color="auto"/>
        <w:bottom w:val="none" w:sz="0" w:space="0" w:color="auto"/>
        <w:right w:val="none" w:sz="0" w:space="0" w:color="auto"/>
      </w:divBdr>
    </w:div>
    <w:div w:id="474178195">
      <w:bodyDiv w:val="1"/>
      <w:marLeft w:val="0"/>
      <w:marRight w:val="0"/>
      <w:marTop w:val="0"/>
      <w:marBottom w:val="0"/>
      <w:divBdr>
        <w:top w:val="none" w:sz="0" w:space="0" w:color="auto"/>
        <w:left w:val="none" w:sz="0" w:space="0" w:color="auto"/>
        <w:bottom w:val="none" w:sz="0" w:space="0" w:color="auto"/>
        <w:right w:val="none" w:sz="0" w:space="0" w:color="auto"/>
      </w:divBdr>
    </w:div>
    <w:div w:id="478113590">
      <w:bodyDiv w:val="1"/>
      <w:marLeft w:val="0"/>
      <w:marRight w:val="0"/>
      <w:marTop w:val="0"/>
      <w:marBottom w:val="0"/>
      <w:divBdr>
        <w:top w:val="none" w:sz="0" w:space="0" w:color="auto"/>
        <w:left w:val="none" w:sz="0" w:space="0" w:color="auto"/>
        <w:bottom w:val="none" w:sz="0" w:space="0" w:color="auto"/>
        <w:right w:val="none" w:sz="0" w:space="0" w:color="auto"/>
      </w:divBdr>
    </w:div>
    <w:div w:id="481435647">
      <w:bodyDiv w:val="1"/>
      <w:marLeft w:val="0"/>
      <w:marRight w:val="0"/>
      <w:marTop w:val="0"/>
      <w:marBottom w:val="0"/>
      <w:divBdr>
        <w:top w:val="none" w:sz="0" w:space="0" w:color="auto"/>
        <w:left w:val="none" w:sz="0" w:space="0" w:color="auto"/>
        <w:bottom w:val="none" w:sz="0" w:space="0" w:color="auto"/>
        <w:right w:val="none" w:sz="0" w:space="0" w:color="auto"/>
      </w:divBdr>
    </w:div>
    <w:div w:id="489054712">
      <w:bodyDiv w:val="1"/>
      <w:marLeft w:val="0"/>
      <w:marRight w:val="0"/>
      <w:marTop w:val="0"/>
      <w:marBottom w:val="0"/>
      <w:divBdr>
        <w:top w:val="none" w:sz="0" w:space="0" w:color="auto"/>
        <w:left w:val="none" w:sz="0" w:space="0" w:color="auto"/>
        <w:bottom w:val="none" w:sz="0" w:space="0" w:color="auto"/>
        <w:right w:val="none" w:sz="0" w:space="0" w:color="auto"/>
      </w:divBdr>
    </w:div>
    <w:div w:id="494537486">
      <w:bodyDiv w:val="1"/>
      <w:marLeft w:val="0"/>
      <w:marRight w:val="0"/>
      <w:marTop w:val="0"/>
      <w:marBottom w:val="0"/>
      <w:divBdr>
        <w:top w:val="none" w:sz="0" w:space="0" w:color="auto"/>
        <w:left w:val="none" w:sz="0" w:space="0" w:color="auto"/>
        <w:bottom w:val="none" w:sz="0" w:space="0" w:color="auto"/>
        <w:right w:val="none" w:sz="0" w:space="0" w:color="auto"/>
      </w:divBdr>
    </w:div>
    <w:div w:id="501043427">
      <w:bodyDiv w:val="1"/>
      <w:marLeft w:val="0"/>
      <w:marRight w:val="0"/>
      <w:marTop w:val="0"/>
      <w:marBottom w:val="0"/>
      <w:divBdr>
        <w:top w:val="none" w:sz="0" w:space="0" w:color="auto"/>
        <w:left w:val="none" w:sz="0" w:space="0" w:color="auto"/>
        <w:bottom w:val="none" w:sz="0" w:space="0" w:color="auto"/>
        <w:right w:val="none" w:sz="0" w:space="0" w:color="auto"/>
      </w:divBdr>
    </w:div>
    <w:div w:id="518660116">
      <w:bodyDiv w:val="1"/>
      <w:marLeft w:val="0"/>
      <w:marRight w:val="0"/>
      <w:marTop w:val="0"/>
      <w:marBottom w:val="0"/>
      <w:divBdr>
        <w:top w:val="none" w:sz="0" w:space="0" w:color="auto"/>
        <w:left w:val="none" w:sz="0" w:space="0" w:color="auto"/>
        <w:bottom w:val="none" w:sz="0" w:space="0" w:color="auto"/>
        <w:right w:val="none" w:sz="0" w:space="0" w:color="auto"/>
      </w:divBdr>
    </w:div>
    <w:div w:id="519047547">
      <w:bodyDiv w:val="1"/>
      <w:marLeft w:val="0"/>
      <w:marRight w:val="0"/>
      <w:marTop w:val="0"/>
      <w:marBottom w:val="0"/>
      <w:divBdr>
        <w:top w:val="none" w:sz="0" w:space="0" w:color="auto"/>
        <w:left w:val="none" w:sz="0" w:space="0" w:color="auto"/>
        <w:bottom w:val="none" w:sz="0" w:space="0" w:color="auto"/>
        <w:right w:val="none" w:sz="0" w:space="0" w:color="auto"/>
      </w:divBdr>
      <w:divsChild>
        <w:div w:id="352415544">
          <w:marLeft w:val="720"/>
          <w:marRight w:val="0"/>
          <w:marTop w:val="0"/>
          <w:marBottom w:val="0"/>
          <w:divBdr>
            <w:top w:val="none" w:sz="0" w:space="0" w:color="auto"/>
            <w:left w:val="none" w:sz="0" w:space="0" w:color="auto"/>
            <w:bottom w:val="none" w:sz="0" w:space="0" w:color="auto"/>
            <w:right w:val="none" w:sz="0" w:space="0" w:color="auto"/>
          </w:divBdr>
        </w:div>
        <w:div w:id="1942881637">
          <w:marLeft w:val="720"/>
          <w:marRight w:val="0"/>
          <w:marTop w:val="0"/>
          <w:marBottom w:val="0"/>
          <w:divBdr>
            <w:top w:val="none" w:sz="0" w:space="0" w:color="auto"/>
            <w:left w:val="none" w:sz="0" w:space="0" w:color="auto"/>
            <w:bottom w:val="none" w:sz="0" w:space="0" w:color="auto"/>
            <w:right w:val="none" w:sz="0" w:space="0" w:color="auto"/>
          </w:divBdr>
        </w:div>
        <w:div w:id="76175897">
          <w:marLeft w:val="720"/>
          <w:marRight w:val="0"/>
          <w:marTop w:val="0"/>
          <w:marBottom w:val="0"/>
          <w:divBdr>
            <w:top w:val="none" w:sz="0" w:space="0" w:color="auto"/>
            <w:left w:val="none" w:sz="0" w:space="0" w:color="auto"/>
            <w:bottom w:val="none" w:sz="0" w:space="0" w:color="auto"/>
            <w:right w:val="none" w:sz="0" w:space="0" w:color="auto"/>
          </w:divBdr>
        </w:div>
      </w:divsChild>
    </w:div>
    <w:div w:id="520900186">
      <w:bodyDiv w:val="1"/>
      <w:marLeft w:val="0"/>
      <w:marRight w:val="0"/>
      <w:marTop w:val="0"/>
      <w:marBottom w:val="0"/>
      <w:divBdr>
        <w:top w:val="none" w:sz="0" w:space="0" w:color="auto"/>
        <w:left w:val="none" w:sz="0" w:space="0" w:color="auto"/>
        <w:bottom w:val="none" w:sz="0" w:space="0" w:color="auto"/>
        <w:right w:val="none" w:sz="0" w:space="0" w:color="auto"/>
      </w:divBdr>
    </w:div>
    <w:div w:id="520974881">
      <w:bodyDiv w:val="1"/>
      <w:marLeft w:val="0"/>
      <w:marRight w:val="0"/>
      <w:marTop w:val="0"/>
      <w:marBottom w:val="0"/>
      <w:divBdr>
        <w:top w:val="none" w:sz="0" w:space="0" w:color="auto"/>
        <w:left w:val="none" w:sz="0" w:space="0" w:color="auto"/>
        <w:bottom w:val="none" w:sz="0" w:space="0" w:color="auto"/>
        <w:right w:val="none" w:sz="0" w:space="0" w:color="auto"/>
      </w:divBdr>
    </w:div>
    <w:div w:id="524713229">
      <w:bodyDiv w:val="1"/>
      <w:marLeft w:val="0"/>
      <w:marRight w:val="0"/>
      <w:marTop w:val="0"/>
      <w:marBottom w:val="0"/>
      <w:divBdr>
        <w:top w:val="none" w:sz="0" w:space="0" w:color="auto"/>
        <w:left w:val="none" w:sz="0" w:space="0" w:color="auto"/>
        <w:bottom w:val="none" w:sz="0" w:space="0" w:color="auto"/>
        <w:right w:val="none" w:sz="0" w:space="0" w:color="auto"/>
      </w:divBdr>
    </w:div>
    <w:div w:id="527839979">
      <w:bodyDiv w:val="1"/>
      <w:marLeft w:val="0"/>
      <w:marRight w:val="0"/>
      <w:marTop w:val="0"/>
      <w:marBottom w:val="0"/>
      <w:divBdr>
        <w:top w:val="none" w:sz="0" w:space="0" w:color="auto"/>
        <w:left w:val="none" w:sz="0" w:space="0" w:color="auto"/>
        <w:bottom w:val="none" w:sz="0" w:space="0" w:color="auto"/>
        <w:right w:val="none" w:sz="0" w:space="0" w:color="auto"/>
      </w:divBdr>
    </w:div>
    <w:div w:id="529417117">
      <w:bodyDiv w:val="1"/>
      <w:marLeft w:val="0"/>
      <w:marRight w:val="0"/>
      <w:marTop w:val="0"/>
      <w:marBottom w:val="0"/>
      <w:divBdr>
        <w:top w:val="none" w:sz="0" w:space="0" w:color="auto"/>
        <w:left w:val="none" w:sz="0" w:space="0" w:color="auto"/>
        <w:bottom w:val="none" w:sz="0" w:space="0" w:color="auto"/>
        <w:right w:val="none" w:sz="0" w:space="0" w:color="auto"/>
      </w:divBdr>
    </w:div>
    <w:div w:id="537817116">
      <w:bodyDiv w:val="1"/>
      <w:marLeft w:val="0"/>
      <w:marRight w:val="0"/>
      <w:marTop w:val="0"/>
      <w:marBottom w:val="0"/>
      <w:divBdr>
        <w:top w:val="none" w:sz="0" w:space="0" w:color="auto"/>
        <w:left w:val="none" w:sz="0" w:space="0" w:color="auto"/>
        <w:bottom w:val="none" w:sz="0" w:space="0" w:color="auto"/>
        <w:right w:val="none" w:sz="0" w:space="0" w:color="auto"/>
      </w:divBdr>
    </w:div>
    <w:div w:id="540171445">
      <w:bodyDiv w:val="1"/>
      <w:marLeft w:val="0"/>
      <w:marRight w:val="0"/>
      <w:marTop w:val="0"/>
      <w:marBottom w:val="0"/>
      <w:divBdr>
        <w:top w:val="none" w:sz="0" w:space="0" w:color="auto"/>
        <w:left w:val="none" w:sz="0" w:space="0" w:color="auto"/>
        <w:bottom w:val="none" w:sz="0" w:space="0" w:color="auto"/>
        <w:right w:val="none" w:sz="0" w:space="0" w:color="auto"/>
      </w:divBdr>
    </w:div>
    <w:div w:id="549222078">
      <w:bodyDiv w:val="1"/>
      <w:marLeft w:val="0"/>
      <w:marRight w:val="0"/>
      <w:marTop w:val="0"/>
      <w:marBottom w:val="0"/>
      <w:divBdr>
        <w:top w:val="none" w:sz="0" w:space="0" w:color="auto"/>
        <w:left w:val="none" w:sz="0" w:space="0" w:color="auto"/>
        <w:bottom w:val="none" w:sz="0" w:space="0" w:color="auto"/>
        <w:right w:val="none" w:sz="0" w:space="0" w:color="auto"/>
      </w:divBdr>
    </w:div>
    <w:div w:id="551043641">
      <w:bodyDiv w:val="1"/>
      <w:marLeft w:val="0"/>
      <w:marRight w:val="0"/>
      <w:marTop w:val="0"/>
      <w:marBottom w:val="0"/>
      <w:divBdr>
        <w:top w:val="none" w:sz="0" w:space="0" w:color="auto"/>
        <w:left w:val="none" w:sz="0" w:space="0" w:color="auto"/>
        <w:bottom w:val="none" w:sz="0" w:space="0" w:color="auto"/>
        <w:right w:val="none" w:sz="0" w:space="0" w:color="auto"/>
      </w:divBdr>
    </w:div>
    <w:div w:id="551773114">
      <w:bodyDiv w:val="1"/>
      <w:marLeft w:val="0"/>
      <w:marRight w:val="0"/>
      <w:marTop w:val="0"/>
      <w:marBottom w:val="0"/>
      <w:divBdr>
        <w:top w:val="none" w:sz="0" w:space="0" w:color="auto"/>
        <w:left w:val="none" w:sz="0" w:space="0" w:color="auto"/>
        <w:bottom w:val="none" w:sz="0" w:space="0" w:color="auto"/>
        <w:right w:val="none" w:sz="0" w:space="0" w:color="auto"/>
      </w:divBdr>
      <w:divsChild>
        <w:div w:id="1111321301">
          <w:marLeft w:val="590"/>
          <w:marRight w:val="0"/>
          <w:marTop w:val="0"/>
          <w:marBottom w:val="0"/>
          <w:divBdr>
            <w:top w:val="none" w:sz="0" w:space="0" w:color="auto"/>
            <w:left w:val="none" w:sz="0" w:space="0" w:color="auto"/>
            <w:bottom w:val="none" w:sz="0" w:space="0" w:color="auto"/>
            <w:right w:val="none" w:sz="0" w:space="0" w:color="auto"/>
          </w:divBdr>
        </w:div>
      </w:divsChild>
    </w:div>
    <w:div w:id="554855722">
      <w:bodyDiv w:val="1"/>
      <w:marLeft w:val="0"/>
      <w:marRight w:val="0"/>
      <w:marTop w:val="0"/>
      <w:marBottom w:val="0"/>
      <w:divBdr>
        <w:top w:val="none" w:sz="0" w:space="0" w:color="auto"/>
        <w:left w:val="none" w:sz="0" w:space="0" w:color="auto"/>
        <w:bottom w:val="none" w:sz="0" w:space="0" w:color="auto"/>
        <w:right w:val="none" w:sz="0" w:space="0" w:color="auto"/>
      </w:divBdr>
    </w:div>
    <w:div w:id="556623896">
      <w:bodyDiv w:val="1"/>
      <w:marLeft w:val="0"/>
      <w:marRight w:val="0"/>
      <w:marTop w:val="0"/>
      <w:marBottom w:val="0"/>
      <w:divBdr>
        <w:top w:val="none" w:sz="0" w:space="0" w:color="auto"/>
        <w:left w:val="none" w:sz="0" w:space="0" w:color="auto"/>
        <w:bottom w:val="none" w:sz="0" w:space="0" w:color="auto"/>
        <w:right w:val="none" w:sz="0" w:space="0" w:color="auto"/>
      </w:divBdr>
    </w:div>
    <w:div w:id="557740805">
      <w:bodyDiv w:val="1"/>
      <w:marLeft w:val="0"/>
      <w:marRight w:val="0"/>
      <w:marTop w:val="0"/>
      <w:marBottom w:val="0"/>
      <w:divBdr>
        <w:top w:val="none" w:sz="0" w:space="0" w:color="auto"/>
        <w:left w:val="none" w:sz="0" w:space="0" w:color="auto"/>
        <w:bottom w:val="none" w:sz="0" w:space="0" w:color="auto"/>
        <w:right w:val="none" w:sz="0" w:space="0" w:color="auto"/>
      </w:divBdr>
    </w:div>
    <w:div w:id="559173312">
      <w:bodyDiv w:val="1"/>
      <w:marLeft w:val="0"/>
      <w:marRight w:val="0"/>
      <w:marTop w:val="0"/>
      <w:marBottom w:val="0"/>
      <w:divBdr>
        <w:top w:val="none" w:sz="0" w:space="0" w:color="auto"/>
        <w:left w:val="none" w:sz="0" w:space="0" w:color="auto"/>
        <w:bottom w:val="none" w:sz="0" w:space="0" w:color="auto"/>
        <w:right w:val="none" w:sz="0" w:space="0" w:color="auto"/>
      </w:divBdr>
    </w:div>
    <w:div w:id="561016558">
      <w:bodyDiv w:val="1"/>
      <w:marLeft w:val="0"/>
      <w:marRight w:val="0"/>
      <w:marTop w:val="0"/>
      <w:marBottom w:val="0"/>
      <w:divBdr>
        <w:top w:val="none" w:sz="0" w:space="0" w:color="auto"/>
        <w:left w:val="none" w:sz="0" w:space="0" w:color="auto"/>
        <w:bottom w:val="none" w:sz="0" w:space="0" w:color="auto"/>
        <w:right w:val="none" w:sz="0" w:space="0" w:color="auto"/>
      </w:divBdr>
      <w:divsChild>
        <w:div w:id="1954440757">
          <w:marLeft w:val="720"/>
          <w:marRight w:val="0"/>
          <w:marTop w:val="0"/>
          <w:marBottom w:val="0"/>
          <w:divBdr>
            <w:top w:val="none" w:sz="0" w:space="0" w:color="auto"/>
            <w:left w:val="none" w:sz="0" w:space="0" w:color="auto"/>
            <w:bottom w:val="none" w:sz="0" w:space="0" w:color="auto"/>
            <w:right w:val="none" w:sz="0" w:space="0" w:color="auto"/>
          </w:divBdr>
        </w:div>
        <w:div w:id="938835400">
          <w:marLeft w:val="720"/>
          <w:marRight w:val="0"/>
          <w:marTop w:val="0"/>
          <w:marBottom w:val="0"/>
          <w:divBdr>
            <w:top w:val="none" w:sz="0" w:space="0" w:color="auto"/>
            <w:left w:val="none" w:sz="0" w:space="0" w:color="auto"/>
            <w:bottom w:val="none" w:sz="0" w:space="0" w:color="auto"/>
            <w:right w:val="none" w:sz="0" w:space="0" w:color="auto"/>
          </w:divBdr>
        </w:div>
        <w:div w:id="1765881330">
          <w:marLeft w:val="720"/>
          <w:marRight w:val="0"/>
          <w:marTop w:val="0"/>
          <w:marBottom w:val="0"/>
          <w:divBdr>
            <w:top w:val="none" w:sz="0" w:space="0" w:color="auto"/>
            <w:left w:val="none" w:sz="0" w:space="0" w:color="auto"/>
            <w:bottom w:val="none" w:sz="0" w:space="0" w:color="auto"/>
            <w:right w:val="none" w:sz="0" w:space="0" w:color="auto"/>
          </w:divBdr>
        </w:div>
        <w:div w:id="445587462">
          <w:marLeft w:val="720"/>
          <w:marRight w:val="0"/>
          <w:marTop w:val="0"/>
          <w:marBottom w:val="0"/>
          <w:divBdr>
            <w:top w:val="none" w:sz="0" w:space="0" w:color="auto"/>
            <w:left w:val="none" w:sz="0" w:space="0" w:color="auto"/>
            <w:bottom w:val="none" w:sz="0" w:space="0" w:color="auto"/>
            <w:right w:val="none" w:sz="0" w:space="0" w:color="auto"/>
          </w:divBdr>
        </w:div>
      </w:divsChild>
    </w:div>
    <w:div w:id="561261078">
      <w:bodyDiv w:val="1"/>
      <w:marLeft w:val="0"/>
      <w:marRight w:val="0"/>
      <w:marTop w:val="0"/>
      <w:marBottom w:val="0"/>
      <w:divBdr>
        <w:top w:val="none" w:sz="0" w:space="0" w:color="auto"/>
        <w:left w:val="none" w:sz="0" w:space="0" w:color="auto"/>
        <w:bottom w:val="none" w:sz="0" w:space="0" w:color="auto"/>
        <w:right w:val="none" w:sz="0" w:space="0" w:color="auto"/>
      </w:divBdr>
    </w:div>
    <w:div w:id="564948599">
      <w:bodyDiv w:val="1"/>
      <w:marLeft w:val="0"/>
      <w:marRight w:val="0"/>
      <w:marTop w:val="0"/>
      <w:marBottom w:val="0"/>
      <w:divBdr>
        <w:top w:val="none" w:sz="0" w:space="0" w:color="auto"/>
        <w:left w:val="none" w:sz="0" w:space="0" w:color="auto"/>
        <w:bottom w:val="none" w:sz="0" w:space="0" w:color="auto"/>
        <w:right w:val="none" w:sz="0" w:space="0" w:color="auto"/>
      </w:divBdr>
    </w:div>
    <w:div w:id="567228060">
      <w:bodyDiv w:val="1"/>
      <w:marLeft w:val="0"/>
      <w:marRight w:val="0"/>
      <w:marTop w:val="0"/>
      <w:marBottom w:val="0"/>
      <w:divBdr>
        <w:top w:val="none" w:sz="0" w:space="0" w:color="auto"/>
        <w:left w:val="none" w:sz="0" w:space="0" w:color="auto"/>
        <w:bottom w:val="none" w:sz="0" w:space="0" w:color="auto"/>
        <w:right w:val="none" w:sz="0" w:space="0" w:color="auto"/>
      </w:divBdr>
    </w:div>
    <w:div w:id="567692710">
      <w:bodyDiv w:val="1"/>
      <w:marLeft w:val="0"/>
      <w:marRight w:val="0"/>
      <w:marTop w:val="0"/>
      <w:marBottom w:val="0"/>
      <w:divBdr>
        <w:top w:val="none" w:sz="0" w:space="0" w:color="auto"/>
        <w:left w:val="none" w:sz="0" w:space="0" w:color="auto"/>
        <w:bottom w:val="none" w:sz="0" w:space="0" w:color="auto"/>
        <w:right w:val="none" w:sz="0" w:space="0" w:color="auto"/>
      </w:divBdr>
    </w:div>
    <w:div w:id="569535832">
      <w:bodyDiv w:val="1"/>
      <w:marLeft w:val="0"/>
      <w:marRight w:val="0"/>
      <w:marTop w:val="0"/>
      <w:marBottom w:val="0"/>
      <w:divBdr>
        <w:top w:val="none" w:sz="0" w:space="0" w:color="auto"/>
        <w:left w:val="none" w:sz="0" w:space="0" w:color="auto"/>
        <w:bottom w:val="none" w:sz="0" w:space="0" w:color="auto"/>
        <w:right w:val="none" w:sz="0" w:space="0" w:color="auto"/>
      </w:divBdr>
    </w:div>
    <w:div w:id="572736806">
      <w:bodyDiv w:val="1"/>
      <w:marLeft w:val="0"/>
      <w:marRight w:val="0"/>
      <w:marTop w:val="0"/>
      <w:marBottom w:val="0"/>
      <w:divBdr>
        <w:top w:val="none" w:sz="0" w:space="0" w:color="auto"/>
        <w:left w:val="none" w:sz="0" w:space="0" w:color="auto"/>
        <w:bottom w:val="none" w:sz="0" w:space="0" w:color="auto"/>
        <w:right w:val="none" w:sz="0" w:space="0" w:color="auto"/>
      </w:divBdr>
      <w:divsChild>
        <w:div w:id="461847528">
          <w:marLeft w:val="590"/>
          <w:marRight w:val="0"/>
          <w:marTop w:val="48"/>
          <w:marBottom w:val="0"/>
          <w:divBdr>
            <w:top w:val="none" w:sz="0" w:space="0" w:color="auto"/>
            <w:left w:val="none" w:sz="0" w:space="0" w:color="auto"/>
            <w:bottom w:val="none" w:sz="0" w:space="0" w:color="auto"/>
            <w:right w:val="none" w:sz="0" w:space="0" w:color="auto"/>
          </w:divBdr>
        </w:div>
        <w:div w:id="1492061748">
          <w:marLeft w:val="590"/>
          <w:marRight w:val="0"/>
          <w:marTop w:val="48"/>
          <w:marBottom w:val="0"/>
          <w:divBdr>
            <w:top w:val="none" w:sz="0" w:space="0" w:color="auto"/>
            <w:left w:val="none" w:sz="0" w:space="0" w:color="auto"/>
            <w:bottom w:val="none" w:sz="0" w:space="0" w:color="auto"/>
            <w:right w:val="none" w:sz="0" w:space="0" w:color="auto"/>
          </w:divBdr>
        </w:div>
        <w:div w:id="1931035935">
          <w:marLeft w:val="590"/>
          <w:marRight w:val="0"/>
          <w:marTop w:val="48"/>
          <w:marBottom w:val="0"/>
          <w:divBdr>
            <w:top w:val="none" w:sz="0" w:space="0" w:color="auto"/>
            <w:left w:val="none" w:sz="0" w:space="0" w:color="auto"/>
            <w:bottom w:val="none" w:sz="0" w:space="0" w:color="auto"/>
            <w:right w:val="none" w:sz="0" w:space="0" w:color="auto"/>
          </w:divBdr>
        </w:div>
        <w:div w:id="1251811498">
          <w:marLeft w:val="590"/>
          <w:marRight w:val="0"/>
          <w:marTop w:val="48"/>
          <w:marBottom w:val="0"/>
          <w:divBdr>
            <w:top w:val="none" w:sz="0" w:space="0" w:color="auto"/>
            <w:left w:val="none" w:sz="0" w:space="0" w:color="auto"/>
            <w:bottom w:val="none" w:sz="0" w:space="0" w:color="auto"/>
            <w:right w:val="none" w:sz="0" w:space="0" w:color="auto"/>
          </w:divBdr>
        </w:div>
        <w:div w:id="1566377606">
          <w:marLeft w:val="590"/>
          <w:marRight w:val="0"/>
          <w:marTop w:val="48"/>
          <w:marBottom w:val="0"/>
          <w:divBdr>
            <w:top w:val="none" w:sz="0" w:space="0" w:color="auto"/>
            <w:left w:val="none" w:sz="0" w:space="0" w:color="auto"/>
            <w:bottom w:val="none" w:sz="0" w:space="0" w:color="auto"/>
            <w:right w:val="none" w:sz="0" w:space="0" w:color="auto"/>
          </w:divBdr>
        </w:div>
        <w:div w:id="390882763">
          <w:marLeft w:val="590"/>
          <w:marRight w:val="0"/>
          <w:marTop w:val="48"/>
          <w:marBottom w:val="0"/>
          <w:divBdr>
            <w:top w:val="none" w:sz="0" w:space="0" w:color="auto"/>
            <w:left w:val="none" w:sz="0" w:space="0" w:color="auto"/>
            <w:bottom w:val="none" w:sz="0" w:space="0" w:color="auto"/>
            <w:right w:val="none" w:sz="0" w:space="0" w:color="auto"/>
          </w:divBdr>
        </w:div>
        <w:div w:id="1489982087">
          <w:marLeft w:val="590"/>
          <w:marRight w:val="0"/>
          <w:marTop w:val="48"/>
          <w:marBottom w:val="0"/>
          <w:divBdr>
            <w:top w:val="none" w:sz="0" w:space="0" w:color="auto"/>
            <w:left w:val="none" w:sz="0" w:space="0" w:color="auto"/>
            <w:bottom w:val="none" w:sz="0" w:space="0" w:color="auto"/>
            <w:right w:val="none" w:sz="0" w:space="0" w:color="auto"/>
          </w:divBdr>
        </w:div>
        <w:div w:id="657537680">
          <w:marLeft w:val="590"/>
          <w:marRight w:val="0"/>
          <w:marTop w:val="48"/>
          <w:marBottom w:val="0"/>
          <w:divBdr>
            <w:top w:val="none" w:sz="0" w:space="0" w:color="auto"/>
            <w:left w:val="none" w:sz="0" w:space="0" w:color="auto"/>
            <w:bottom w:val="none" w:sz="0" w:space="0" w:color="auto"/>
            <w:right w:val="none" w:sz="0" w:space="0" w:color="auto"/>
          </w:divBdr>
        </w:div>
        <w:div w:id="1771311234">
          <w:marLeft w:val="590"/>
          <w:marRight w:val="0"/>
          <w:marTop w:val="48"/>
          <w:marBottom w:val="0"/>
          <w:divBdr>
            <w:top w:val="none" w:sz="0" w:space="0" w:color="auto"/>
            <w:left w:val="none" w:sz="0" w:space="0" w:color="auto"/>
            <w:bottom w:val="none" w:sz="0" w:space="0" w:color="auto"/>
            <w:right w:val="none" w:sz="0" w:space="0" w:color="auto"/>
          </w:divBdr>
        </w:div>
        <w:div w:id="1248348121">
          <w:marLeft w:val="590"/>
          <w:marRight w:val="0"/>
          <w:marTop w:val="48"/>
          <w:marBottom w:val="0"/>
          <w:divBdr>
            <w:top w:val="none" w:sz="0" w:space="0" w:color="auto"/>
            <w:left w:val="none" w:sz="0" w:space="0" w:color="auto"/>
            <w:bottom w:val="none" w:sz="0" w:space="0" w:color="auto"/>
            <w:right w:val="none" w:sz="0" w:space="0" w:color="auto"/>
          </w:divBdr>
        </w:div>
        <w:div w:id="645014309">
          <w:marLeft w:val="590"/>
          <w:marRight w:val="0"/>
          <w:marTop w:val="48"/>
          <w:marBottom w:val="0"/>
          <w:divBdr>
            <w:top w:val="none" w:sz="0" w:space="0" w:color="auto"/>
            <w:left w:val="none" w:sz="0" w:space="0" w:color="auto"/>
            <w:bottom w:val="none" w:sz="0" w:space="0" w:color="auto"/>
            <w:right w:val="none" w:sz="0" w:space="0" w:color="auto"/>
          </w:divBdr>
        </w:div>
        <w:div w:id="209388852">
          <w:marLeft w:val="590"/>
          <w:marRight w:val="0"/>
          <w:marTop w:val="48"/>
          <w:marBottom w:val="0"/>
          <w:divBdr>
            <w:top w:val="none" w:sz="0" w:space="0" w:color="auto"/>
            <w:left w:val="none" w:sz="0" w:space="0" w:color="auto"/>
            <w:bottom w:val="none" w:sz="0" w:space="0" w:color="auto"/>
            <w:right w:val="none" w:sz="0" w:space="0" w:color="auto"/>
          </w:divBdr>
        </w:div>
        <w:div w:id="2043900051">
          <w:marLeft w:val="590"/>
          <w:marRight w:val="0"/>
          <w:marTop w:val="48"/>
          <w:marBottom w:val="0"/>
          <w:divBdr>
            <w:top w:val="none" w:sz="0" w:space="0" w:color="auto"/>
            <w:left w:val="none" w:sz="0" w:space="0" w:color="auto"/>
            <w:bottom w:val="none" w:sz="0" w:space="0" w:color="auto"/>
            <w:right w:val="none" w:sz="0" w:space="0" w:color="auto"/>
          </w:divBdr>
        </w:div>
        <w:div w:id="1657761413">
          <w:marLeft w:val="590"/>
          <w:marRight w:val="0"/>
          <w:marTop w:val="48"/>
          <w:marBottom w:val="0"/>
          <w:divBdr>
            <w:top w:val="none" w:sz="0" w:space="0" w:color="auto"/>
            <w:left w:val="none" w:sz="0" w:space="0" w:color="auto"/>
            <w:bottom w:val="none" w:sz="0" w:space="0" w:color="auto"/>
            <w:right w:val="none" w:sz="0" w:space="0" w:color="auto"/>
          </w:divBdr>
        </w:div>
        <w:div w:id="1071781258">
          <w:marLeft w:val="590"/>
          <w:marRight w:val="0"/>
          <w:marTop w:val="48"/>
          <w:marBottom w:val="0"/>
          <w:divBdr>
            <w:top w:val="none" w:sz="0" w:space="0" w:color="auto"/>
            <w:left w:val="none" w:sz="0" w:space="0" w:color="auto"/>
            <w:bottom w:val="none" w:sz="0" w:space="0" w:color="auto"/>
            <w:right w:val="none" w:sz="0" w:space="0" w:color="auto"/>
          </w:divBdr>
        </w:div>
        <w:div w:id="808667596">
          <w:marLeft w:val="590"/>
          <w:marRight w:val="0"/>
          <w:marTop w:val="48"/>
          <w:marBottom w:val="0"/>
          <w:divBdr>
            <w:top w:val="none" w:sz="0" w:space="0" w:color="auto"/>
            <w:left w:val="none" w:sz="0" w:space="0" w:color="auto"/>
            <w:bottom w:val="none" w:sz="0" w:space="0" w:color="auto"/>
            <w:right w:val="none" w:sz="0" w:space="0" w:color="auto"/>
          </w:divBdr>
        </w:div>
      </w:divsChild>
    </w:div>
    <w:div w:id="573509154">
      <w:bodyDiv w:val="1"/>
      <w:marLeft w:val="0"/>
      <w:marRight w:val="0"/>
      <w:marTop w:val="0"/>
      <w:marBottom w:val="0"/>
      <w:divBdr>
        <w:top w:val="none" w:sz="0" w:space="0" w:color="auto"/>
        <w:left w:val="none" w:sz="0" w:space="0" w:color="auto"/>
        <w:bottom w:val="none" w:sz="0" w:space="0" w:color="auto"/>
        <w:right w:val="none" w:sz="0" w:space="0" w:color="auto"/>
      </w:divBdr>
    </w:div>
    <w:div w:id="573513107">
      <w:bodyDiv w:val="1"/>
      <w:marLeft w:val="0"/>
      <w:marRight w:val="0"/>
      <w:marTop w:val="0"/>
      <w:marBottom w:val="0"/>
      <w:divBdr>
        <w:top w:val="none" w:sz="0" w:space="0" w:color="auto"/>
        <w:left w:val="none" w:sz="0" w:space="0" w:color="auto"/>
        <w:bottom w:val="none" w:sz="0" w:space="0" w:color="auto"/>
        <w:right w:val="none" w:sz="0" w:space="0" w:color="auto"/>
      </w:divBdr>
    </w:div>
    <w:div w:id="576019703">
      <w:bodyDiv w:val="1"/>
      <w:marLeft w:val="0"/>
      <w:marRight w:val="0"/>
      <w:marTop w:val="0"/>
      <w:marBottom w:val="0"/>
      <w:divBdr>
        <w:top w:val="none" w:sz="0" w:space="0" w:color="auto"/>
        <w:left w:val="none" w:sz="0" w:space="0" w:color="auto"/>
        <w:bottom w:val="none" w:sz="0" w:space="0" w:color="auto"/>
        <w:right w:val="none" w:sz="0" w:space="0" w:color="auto"/>
      </w:divBdr>
    </w:div>
    <w:div w:id="576599005">
      <w:bodyDiv w:val="1"/>
      <w:marLeft w:val="0"/>
      <w:marRight w:val="0"/>
      <w:marTop w:val="0"/>
      <w:marBottom w:val="0"/>
      <w:divBdr>
        <w:top w:val="none" w:sz="0" w:space="0" w:color="auto"/>
        <w:left w:val="none" w:sz="0" w:space="0" w:color="auto"/>
        <w:bottom w:val="none" w:sz="0" w:space="0" w:color="auto"/>
        <w:right w:val="none" w:sz="0" w:space="0" w:color="auto"/>
      </w:divBdr>
    </w:div>
    <w:div w:id="581842807">
      <w:bodyDiv w:val="1"/>
      <w:marLeft w:val="0"/>
      <w:marRight w:val="0"/>
      <w:marTop w:val="0"/>
      <w:marBottom w:val="0"/>
      <w:divBdr>
        <w:top w:val="none" w:sz="0" w:space="0" w:color="auto"/>
        <w:left w:val="none" w:sz="0" w:space="0" w:color="auto"/>
        <w:bottom w:val="none" w:sz="0" w:space="0" w:color="auto"/>
        <w:right w:val="none" w:sz="0" w:space="0" w:color="auto"/>
      </w:divBdr>
    </w:div>
    <w:div w:id="584732745">
      <w:bodyDiv w:val="1"/>
      <w:marLeft w:val="0"/>
      <w:marRight w:val="0"/>
      <w:marTop w:val="0"/>
      <w:marBottom w:val="0"/>
      <w:divBdr>
        <w:top w:val="none" w:sz="0" w:space="0" w:color="auto"/>
        <w:left w:val="none" w:sz="0" w:space="0" w:color="auto"/>
        <w:bottom w:val="none" w:sz="0" w:space="0" w:color="auto"/>
        <w:right w:val="none" w:sz="0" w:space="0" w:color="auto"/>
      </w:divBdr>
    </w:div>
    <w:div w:id="587858076">
      <w:bodyDiv w:val="1"/>
      <w:marLeft w:val="0"/>
      <w:marRight w:val="0"/>
      <w:marTop w:val="0"/>
      <w:marBottom w:val="0"/>
      <w:divBdr>
        <w:top w:val="none" w:sz="0" w:space="0" w:color="auto"/>
        <w:left w:val="none" w:sz="0" w:space="0" w:color="auto"/>
        <w:bottom w:val="none" w:sz="0" w:space="0" w:color="auto"/>
        <w:right w:val="none" w:sz="0" w:space="0" w:color="auto"/>
      </w:divBdr>
    </w:div>
    <w:div w:id="592588283">
      <w:bodyDiv w:val="1"/>
      <w:marLeft w:val="0"/>
      <w:marRight w:val="0"/>
      <w:marTop w:val="0"/>
      <w:marBottom w:val="0"/>
      <w:divBdr>
        <w:top w:val="none" w:sz="0" w:space="0" w:color="auto"/>
        <w:left w:val="none" w:sz="0" w:space="0" w:color="auto"/>
        <w:bottom w:val="none" w:sz="0" w:space="0" w:color="auto"/>
        <w:right w:val="none" w:sz="0" w:space="0" w:color="auto"/>
      </w:divBdr>
    </w:div>
    <w:div w:id="595287573">
      <w:bodyDiv w:val="1"/>
      <w:marLeft w:val="0"/>
      <w:marRight w:val="0"/>
      <w:marTop w:val="0"/>
      <w:marBottom w:val="0"/>
      <w:divBdr>
        <w:top w:val="none" w:sz="0" w:space="0" w:color="auto"/>
        <w:left w:val="none" w:sz="0" w:space="0" w:color="auto"/>
        <w:bottom w:val="none" w:sz="0" w:space="0" w:color="auto"/>
        <w:right w:val="none" w:sz="0" w:space="0" w:color="auto"/>
      </w:divBdr>
    </w:div>
    <w:div w:id="603225727">
      <w:bodyDiv w:val="1"/>
      <w:marLeft w:val="0"/>
      <w:marRight w:val="0"/>
      <w:marTop w:val="0"/>
      <w:marBottom w:val="0"/>
      <w:divBdr>
        <w:top w:val="none" w:sz="0" w:space="0" w:color="auto"/>
        <w:left w:val="none" w:sz="0" w:space="0" w:color="auto"/>
        <w:bottom w:val="none" w:sz="0" w:space="0" w:color="auto"/>
        <w:right w:val="none" w:sz="0" w:space="0" w:color="auto"/>
      </w:divBdr>
    </w:div>
    <w:div w:id="607086782">
      <w:bodyDiv w:val="1"/>
      <w:marLeft w:val="0"/>
      <w:marRight w:val="0"/>
      <w:marTop w:val="0"/>
      <w:marBottom w:val="0"/>
      <w:divBdr>
        <w:top w:val="none" w:sz="0" w:space="0" w:color="auto"/>
        <w:left w:val="none" w:sz="0" w:space="0" w:color="auto"/>
        <w:bottom w:val="none" w:sz="0" w:space="0" w:color="auto"/>
        <w:right w:val="none" w:sz="0" w:space="0" w:color="auto"/>
      </w:divBdr>
      <w:divsChild>
        <w:div w:id="596864080">
          <w:marLeft w:val="720"/>
          <w:marRight w:val="0"/>
          <w:marTop w:val="0"/>
          <w:marBottom w:val="0"/>
          <w:divBdr>
            <w:top w:val="none" w:sz="0" w:space="0" w:color="auto"/>
            <w:left w:val="none" w:sz="0" w:space="0" w:color="auto"/>
            <w:bottom w:val="none" w:sz="0" w:space="0" w:color="auto"/>
            <w:right w:val="none" w:sz="0" w:space="0" w:color="auto"/>
          </w:divBdr>
        </w:div>
        <w:div w:id="478306522">
          <w:marLeft w:val="720"/>
          <w:marRight w:val="0"/>
          <w:marTop w:val="0"/>
          <w:marBottom w:val="0"/>
          <w:divBdr>
            <w:top w:val="none" w:sz="0" w:space="0" w:color="auto"/>
            <w:left w:val="none" w:sz="0" w:space="0" w:color="auto"/>
            <w:bottom w:val="none" w:sz="0" w:space="0" w:color="auto"/>
            <w:right w:val="none" w:sz="0" w:space="0" w:color="auto"/>
          </w:divBdr>
        </w:div>
      </w:divsChild>
    </w:div>
    <w:div w:id="614481857">
      <w:bodyDiv w:val="1"/>
      <w:marLeft w:val="0"/>
      <w:marRight w:val="0"/>
      <w:marTop w:val="0"/>
      <w:marBottom w:val="0"/>
      <w:divBdr>
        <w:top w:val="none" w:sz="0" w:space="0" w:color="auto"/>
        <w:left w:val="none" w:sz="0" w:space="0" w:color="auto"/>
        <w:bottom w:val="none" w:sz="0" w:space="0" w:color="auto"/>
        <w:right w:val="none" w:sz="0" w:space="0" w:color="auto"/>
      </w:divBdr>
    </w:div>
    <w:div w:id="629870193">
      <w:bodyDiv w:val="1"/>
      <w:marLeft w:val="0"/>
      <w:marRight w:val="0"/>
      <w:marTop w:val="0"/>
      <w:marBottom w:val="0"/>
      <w:divBdr>
        <w:top w:val="none" w:sz="0" w:space="0" w:color="auto"/>
        <w:left w:val="none" w:sz="0" w:space="0" w:color="auto"/>
        <w:bottom w:val="none" w:sz="0" w:space="0" w:color="auto"/>
        <w:right w:val="none" w:sz="0" w:space="0" w:color="auto"/>
      </w:divBdr>
    </w:div>
    <w:div w:id="637304723">
      <w:bodyDiv w:val="1"/>
      <w:marLeft w:val="0"/>
      <w:marRight w:val="0"/>
      <w:marTop w:val="0"/>
      <w:marBottom w:val="0"/>
      <w:divBdr>
        <w:top w:val="none" w:sz="0" w:space="0" w:color="auto"/>
        <w:left w:val="none" w:sz="0" w:space="0" w:color="auto"/>
        <w:bottom w:val="none" w:sz="0" w:space="0" w:color="auto"/>
        <w:right w:val="none" w:sz="0" w:space="0" w:color="auto"/>
      </w:divBdr>
    </w:div>
    <w:div w:id="640232107">
      <w:bodyDiv w:val="1"/>
      <w:marLeft w:val="0"/>
      <w:marRight w:val="0"/>
      <w:marTop w:val="0"/>
      <w:marBottom w:val="0"/>
      <w:divBdr>
        <w:top w:val="none" w:sz="0" w:space="0" w:color="auto"/>
        <w:left w:val="none" w:sz="0" w:space="0" w:color="auto"/>
        <w:bottom w:val="none" w:sz="0" w:space="0" w:color="auto"/>
        <w:right w:val="none" w:sz="0" w:space="0" w:color="auto"/>
      </w:divBdr>
    </w:div>
    <w:div w:id="641538315">
      <w:bodyDiv w:val="1"/>
      <w:marLeft w:val="0"/>
      <w:marRight w:val="0"/>
      <w:marTop w:val="0"/>
      <w:marBottom w:val="0"/>
      <w:divBdr>
        <w:top w:val="none" w:sz="0" w:space="0" w:color="auto"/>
        <w:left w:val="none" w:sz="0" w:space="0" w:color="auto"/>
        <w:bottom w:val="none" w:sz="0" w:space="0" w:color="auto"/>
        <w:right w:val="none" w:sz="0" w:space="0" w:color="auto"/>
      </w:divBdr>
    </w:div>
    <w:div w:id="646203084">
      <w:bodyDiv w:val="1"/>
      <w:marLeft w:val="0"/>
      <w:marRight w:val="0"/>
      <w:marTop w:val="0"/>
      <w:marBottom w:val="0"/>
      <w:divBdr>
        <w:top w:val="none" w:sz="0" w:space="0" w:color="auto"/>
        <w:left w:val="none" w:sz="0" w:space="0" w:color="auto"/>
        <w:bottom w:val="none" w:sz="0" w:space="0" w:color="auto"/>
        <w:right w:val="none" w:sz="0" w:space="0" w:color="auto"/>
      </w:divBdr>
      <w:divsChild>
        <w:div w:id="426466188">
          <w:marLeft w:val="720"/>
          <w:marRight w:val="0"/>
          <w:marTop w:val="0"/>
          <w:marBottom w:val="0"/>
          <w:divBdr>
            <w:top w:val="none" w:sz="0" w:space="0" w:color="auto"/>
            <w:left w:val="none" w:sz="0" w:space="0" w:color="auto"/>
            <w:bottom w:val="none" w:sz="0" w:space="0" w:color="auto"/>
            <w:right w:val="none" w:sz="0" w:space="0" w:color="auto"/>
          </w:divBdr>
        </w:div>
      </w:divsChild>
    </w:div>
    <w:div w:id="646280158">
      <w:bodyDiv w:val="1"/>
      <w:marLeft w:val="0"/>
      <w:marRight w:val="0"/>
      <w:marTop w:val="0"/>
      <w:marBottom w:val="0"/>
      <w:divBdr>
        <w:top w:val="none" w:sz="0" w:space="0" w:color="auto"/>
        <w:left w:val="none" w:sz="0" w:space="0" w:color="auto"/>
        <w:bottom w:val="none" w:sz="0" w:space="0" w:color="auto"/>
        <w:right w:val="none" w:sz="0" w:space="0" w:color="auto"/>
      </w:divBdr>
      <w:divsChild>
        <w:div w:id="27730747">
          <w:marLeft w:val="720"/>
          <w:marRight w:val="0"/>
          <w:marTop w:val="0"/>
          <w:marBottom w:val="0"/>
          <w:divBdr>
            <w:top w:val="none" w:sz="0" w:space="0" w:color="auto"/>
            <w:left w:val="none" w:sz="0" w:space="0" w:color="auto"/>
            <w:bottom w:val="none" w:sz="0" w:space="0" w:color="auto"/>
            <w:right w:val="none" w:sz="0" w:space="0" w:color="auto"/>
          </w:divBdr>
        </w:div>
      </w:divsChild>
    </w:div>
    <w:div w:id="646663208">
      <w:bodyDiv w:val="1"/>
      <w:marLeft w:val="0"/>
      <w:marRight w:val="0"/>
      <w:marTop w:val="0"/>
      <w:marBottom w:val="0"/>
      <w:divBdr>
        <w:top w:val="none" w:sz="0" w:space="0" w:color="auto"/>
        <w:left w:val="none" w:sz="0" w:space="0" w:color="auto"/>
        <w:bottom w:val="none" w:sz="0" w:space="0" w:color="auto"/>
        <w:right w:val="none" w:sz="0" w:space="0" w:color="auto"/>
      </w:divBdr>
    </w:div>
    <w:div w:id="654453001">
      <w:bodyDiv w:val="1"/>
      <w:marLeft w:val="0"/>
      <w:marRight w:val="0"/>
      <w:marTop w:val="0"/>
      <w:marBottom w:val="0"/>
      <w:divBdr>
        <w:top w:val="none" w:sz="0" w:space="0" w:color="auto"/>
        <w:left w:val="none" w:sz="0" w:space="0" w:color="auto"/>
        <w:bottom w:val="none" w:sz="0" w:space="0" w:color="auto"/>
        <w:right w:val="none" w:sz="0" w:space="0" w:color="auto"/>
      </w:divBdr>
    </w:div>
    <w:div w:id="655839142">
      <w:bodyDiv w:val="1"/>
      <w:marLeft w:val="0"/>
      <w:marRight w:val="0"/>
      <w:marTop w:val="0"/>
      <w:marBottom w:val="0"/>
      <w:divBdr>
        <w:top w:val="none" w:sz="0" w:space="0" w:color="auto"/>
        <w:left w:val="none" w:sz="0" w:space="0" w:color="auto"/>
        <w:bottom w:val="none" w:sz="0" w:space="0" w:color="auto"/>
        <w:right w:val="none" w:sz="0" w:space="0" w:color="auto"/>
      </w:divBdr>
    </w:div>
    <w:div w:id="663778050">
      <w:bodyDiv w:val="1"/>
      <w:marLeft w:val="0"/>
      <w:marRight w:val="0"/>
      <w:marTop w:val="0"/>
      <w:marBottom w:val="0"/>
      <w:divBdr>
        <w:top w:val="none" w:sz="0" w:space="0" w:color="auto"/>
        <w:left w:val="none" w:sz="0" w:space="0" w:color="auto"/>
        <w:bottom w:val="none" w:sz="0" w:space="0" w:color="auto"/>
        <w:right w:val="none" w:sz="0" w:space="0" w:color="auto"/>
      </w:divBdr>
      <w:divsChild>
        <w:div w:id="895511013">
          <w:marLeft w:val="1123"/>
          <w:marRight w:val="0"/>
          <w:marTop w:val="0"/>
          <w:marBottom w:val="0"/>
          <w:divBdr>
            <w:top w:val="none" w:sz="0" w:space="0" w:color="auto"/>
            <w:left w:val="none" w:sz="0" w:space="0" w:color="auto"/>
            <w:bottom w:val="none" w:sz="0" w:space="0" w:color="auto"/>
            <w:right w:val="none" w:sz="0" w:space="0" w:color="auto"/>
          </w:divBdr>
        </w:div>
        <w:div w:id="777599535">
          <w:marLeft w:val="1123"/>
          <w:marRight w:val="0"/>
          <w:marTop w:val="0"/>
          <w:marBottom w:val="0"/>
          <w:divBdr>
            <w:top w:val="none" w:sz="0" w:space="0" w:color="auto"/>
            <w:left w:val="none" w:sz="0" w:space="0" w:color="auto"/>
            <w:bottom w:val="none" w:sz="0" w:space="0" w:color="auto"/>
            <w:right w:val="none" w:sz="0" w:space="0" w:color="auto"/>
          </w:divBdr>
        </w:div>
      </w:divsChild>
    </w:div>
    <w:div w:id="665863153">
      <w:bodyDiv w:val="1"/>
      <w:marLeft w:val="0"/>
      <w:marRight w:val="0"/>
      <w:marTop w:val="0"/>
      <w:marBottom w:val="0"/>
      <w:divBdr>
        <w:top w:val="none" w:sz="0" w:space="0" w:color="auto"/>
        <w:left w:val="none" w:sz="0" w:space="0" w:color="auto"/>
        <w:bottom w:val="none" w:sz="0" w:space="0" w:color="auto"/>
        <w:right w:val="none" w:sz="0" w:space="0" w:color="auto"/>
      </w:divBdr>
    </w:div>
    <w:div w:id="669647765">
      <w:bodyDiv w:val="1"/>
      <w:marLeft w:val="0"/>
      <w:marRight w:val="0"/>
      <w:marTop w:val="0"/>
      <w:marBottom w:val="0"/>
      <w:divBdr>
        <w:top w:val="none" w:sz="0" w:space="0" w:color="auto"/>
        <w:left w:val="none" w:sz="0" w:space="0" w:color="auto"/>
        <w:bottom w:val="none" w:sz="0" w:space="0" w:color="auto"/>
        <w:right w:val="none" w:sz="0" w:space="0" w:color="auto"/>
      </w:divBdr>
    </w:div>
    <w:div w:id="671877720">
      <w:bodyDiv w:val="1"/>
      <w:marLeft w:val="0"/>
      <w:marRight w:val="0"/>
      <w:marTop w:val="0"/>
      <w:marBottom w:val="0"/>
      <w:divBdr>
        <w:top w:val="none" w:sz="0" w:space="0" w:color="auto"/>
        <w:left w:val="none" w:sz="0" w:space="0" w:color="auto"/>
        <w:bottom w:val="none" w:sz="0" w:space="0" w:color="auto"/>
        <w:right w:val="none" w:sz="0" w:space="0" w:color="auto"/>
      </w:divBdr>
    </w:div>
    <w:div w:id="671878901">
      <w:bodyDiv w:val="1"/>
      <w:marLeft w:val="0"/>
      <w:marRight w:val="0"/>
      <w:marTop w:val="0"/>
      <w:marBottom w:val="0"/>
      <w:divBdr>
        <w:top w:val="none" w:sz="0" w:space="0" w:color="auto"/>
        <w:left w:val="none" w:sz="0" w:space="0" w:color="auto"/>
        <w:bottom w:val="none" w:sz="0" w:space="0" w:color="auto"/>
        <w:right w:val="none" w:sz="0" w:space="0" w:color="auto"/>
      </w:divBdr>
    </w:div>
    <w:div w:id="672537490">
      <w:bodyDiv w:val="1"/>
      <w:marLeft w:val="0"/>
      <w:marRight w:val="0"/>
      <w:marTop w:val="0"/>
      <w:marBottom w:val="0"/>
      <w:divBdr>
        <w:top w:val="none" w:sz="0" w:space="0" w:color="auto"/>
        <w:left w:val="none" w:sz="0" w:space="0" w:color="auto"/>
        <w:bottom w:val="none" w:sz="0" w:space="0" w:color="auto"/>
        <w:right w:val="none" w:sz="0" w:space="0" w:color="auto"/>
      </w:divBdr>
    </w:div>
    <w:div w:id="681005509">
      <w:bodyDiv w:val="1"/>
      <w:marLeft w:val="0"/>
      <w:marRight w:val="0"/>
      <w:marTop w:val="0"/>
      <w:marBottom w:val="0"/>
      <w:divBdr>
        <w:top w:val="none" w:sz="0" w:space="0" w:color="auto"/>
        <w:left w:val="none" w:sz="0" w:space="0" w:color="auto"/>
        <w:bottom w:val="none" w:sz="0" w:space="0" w:color="auto"/>
        <w:right w:val="none" w:sz="0" w:space="0" w:color="auto"/>
      </w:divBdr>
    </w:div>
    <w:div w:id="681783122">
      <w:bodyDiv w:val="1"/>
      <w:marLeft w:val="0"/>
      <w:marRight w:val="0"/>
      <w:marTop w:val="0"/>
      <w:marBottom w:val="0"/>
      <w:divBdr>
        <w:top w:val="none" w:sz="0" w:space="0" w:color="auto"/>
        <w:left w:val="none" w:sz="0" w:space="0" w:color="auto"/>
        <w:bottom w:val="none" w:sz="0" w:space="0" w:color="auto"/>
        <w:right w:val="none" w:sz="0" w:space="0" w:color="auto"/>
      </w:divBdr>
      <w:divsChild>
        <w:div w:id="1106266218">
          <w:marLeft w:val="720"/>
          <w:marRight w:val="0"/>
          <w:marTop w:val="0"/>
          <w:marBottom w:val="0"/>
          <w:divBdr>
            <w:top w:val="none" w:sz="0" w:space="0" w:color="auto"/>
            <w:left w:val="none" w:sz="0" w:space="0" w:color="auto"/>
            <w:bottom w:val="none" w:sz="0" w:space="0" w:color="auto"/>
            <w:right w:val="none" w:sz="0" w:space="0" w:color="auto"/>
          </w:divBdr>
        </w:div>
      </w:divsChild>
    </w:div>
    <w:div w:id="688677966">
      <w:bodyDiv w:val="1"/>
      <w:marLeft w:val="0"/>
      <w:marRight w:val="0"/>
      <w:marTop w:val="0"/>
      <w:marBottom w:val="0"/>
      <w:divBdr>
        <w:top w:val="none" w:sz="0" w:space="0" w:color="auto"/>
        <w:left w:val="none" w:sz="0" w:space="0" w:color="auto"/>
        <w:bottom w:val="none" w:sz="0" w:space="0" w:color="auto"/>
        <w:right w:val="none" w:sz="0" w:space="0" w:color="auto"/>
      </w:divBdr>
    </w:div>
    <w:div w:id="690574914">
      <w:bodyDiv w:val="1"/>
      <w:marLeft w:val="0"/>
      <w:marRight w:val="0"/>
      <w:marTop w:val="0"/>
      <w:marBottom w:val="0"/>
      <w:divBdr>
        <w:top w:val="none" w:sz="0" w:space="0" w:color="auto"/>
        <w:left w:val="none" w:sz="0" w:space="0" w:color="auto"/>
        <w:bottom w:val="none" w:sz="0" w:space="0" w:color="auto"/>
        <w:right w:val="none" w:sz="0" w:space="0" w:color="auto"/>
      </w:divBdr>
    </w:div>
    <w:div w:id="690645607">
      <w:bodyDiv w:val="1"/>
      <w:marLeft w:val="0"/>
      <w:marRight w:val="0"/>
      <w:marTop w:val="0"/>
      <w:marBottom w:val="0"/>
      <w:divBdr>
        <w:top w:val="none" w:sz="0" w:space="0" w:color="auto"/>
        <w:left w:val="none" w:sz="0" w:space="0" w:color="auto"/>
        <w:bottom w:val="none" w:sz="0" w:space="0" w:color="auto"/>
        <w:right w:val="none" w:sz="0" w:space="0" w:color="auto"/>
      </w:divBdr>
    </w:div>
    <w:div w:id="692149856">
      <w:bodyDiv w:val="1"/>
      <w:marLeft w:val="0"/>
      <w:marRight w:val="0"/>
      <w:marTop w:val="0"/>
      <w:marBottom w:val="0"/>
      <w:divBdr>
        <w:top w:val="none" w:sz="0" w:space="0" w:color="auto"/>
        <w:left w:val="none" w:sz="0" w:space="0" w:color="auto"/>
        <w:bottom w:val="none" w:sz="0" w:space="0" w:color="auto"/>
        <w:right w:val="none" w:sz="0" w:space="0" w:color="auto"/>
      </w:divBdr>
    </w:div>
    <w:div w:id="699010608">
      <w:bodyDiv w:val="1"/>
      <w:marLeft w:val="0"/>
      <w:marRight w:val="0"/>
      <w:marTop w:val="0"/>
      <w:marBottom w:val="0"/>
      <w:divBdr>
        <w:top w:val="none" w:sz="0" w:space="0" w:color="auto"/>
        <w:left w:val="none" w:sz="0" w:space="0" w:color="auto"/>
        <w:bottom w:val="none" w:sz="0" w:space="0" w:color="auto"/>
        <w:right w:val="none" w:sz="0" w:space="0" w:color="auto"/>
      </w:divBdr>
    </w:div>
    <w:div w:id="700514546">
      <w:bodyDiv w:val="1"/>
      <w:marLeft w:val="0"/>
      <w:marRight w:val="0"/>
      <w:marTop w:val="0"/>
      <w:marBottom w:val="0"/>
      <w:divBdr>
        <w:top w:val="none" w:sz="0" w:space="0" w:color="auto"/>
        <w:left w:val="none" w:sz="0" w:space="0" w:color="auto"/>
        <w:bottom w:val="none" w:sz="0" w:space="0" w:color="auto"/>
        <w:right w:val="none" w:sz="0" w:space="0" w:color="auto"/>
      </w:divBdr>
      <w:divsChild>
        <w:div w:id="921570296">
          <w:marLeft w:val="720"/>
          <w:marRight w:val="0"/>
          <w:marTop w:val="0"/>
          <w:marBottom w:val="0"/>
          <w:divBdr>
            <w:top w:val="none" w:sz="0" w:space="0" w:color="auto"/>
            <w:left w:val="none" w:sz="0" w:space="0" w:color="auto"/>
            <w:bottom w:val="none" w:sz="0" w:space="0" w:color="auto"/>
            <w:right w:val="none" w:sz="0" w:space="0" w:color="auto"/>
          </w:divBdr>
        </w:div>
      </w:divsChild>
    </w:div>
    <w:div w:id="703945329">
      <w:bodyDiv w:val="1"/>
      <w:marLeft w:val="0"/>
      <w:marRight w:val="0"/>
      <w:marTop w:val="0"/>
      <w:marBottom w:val="0"/>
      <w:divBdr>
        <w:top w:val="none" w:sz="0" w:space="0" w:color="auto"/>
        <w:left w:val="none" w:sz="0" w:space="0" w:color="auto"/>
        <w:bottom w:val="none" w:sz="0" w:space="0" w:color="auto"/>
        <w:right w:val="none" w:sz="0" w:space="0" w:color="auto"/>
      </w:divBdr>
    </w:div>
    <w:div w:id="707409301">
      <w:bodyDiv w:val="1"/>
      <w:marLeft w:val="0"/>
      <w:marRight w:val="0"/>
      <w:marTop w:val="0"/>
      <w:marBottom w:val="0"/>
      <w:divBdr>
        <w:top w:val="none" w:sz="0" w:space="0" w:color="auto"/>
        <w:left w:val="none" w:sz="0" w:space="0" w:color="auto"/>
        <w:bottom w:val="none" w:sz="0" w:space="0" w:color="auto"/>
        <w:right w:val="none" w:sz="0" w:space="0" w:color="auto"/>
      </w:divBdr>
    </w:div>
    <w:div w:id="707535606">
      <w:bodyDiv w:val="1"/>
      <w:marLeft w:val="0"/>
      <w:marRight w:val="0"/>
      <w:marTop w:val="0"/>
      <w:marBottom w:val="0"/>
      <w:divBdr>
        <w:top w:val="none" w:sz="0" w:space="0" w:color="auto"/>
        <w:left w:val="none" w:sz="0" w:space="0" w:color="auto"/>
        <w:bottom w:val="none" w:sz="0" w:space="0" w:color="auto"/>
        <w:right w:val="none" w:sz="0" w:space="0" w:color="auto"/>
      </w:divBdr>
    </w:div>
    <w:div w:id="707606655">
      <w:bodyDiv w:val="1"/>
      <w:marLeft w:val="0"/>
      <w:marRight w:val="0"/>
      <w:marTop w:val="0"/>
      <w:marBottom w:val="0"/>
      <w:divBdr>
        <w:top w:val="none" w:sz="0" w:space="0" w:color="auto"/>
        <w:left w:val="none" w:sz="0" w:space="0" w:color="auto"/>
        <w:bottom w:val="none" w:sz="0" w:space="0" w:color="auto"/>
        <w:right w:val="none" w:sz="0" w:space="0" w:color="auto"/>
      </w:divBdr>
      <w:divsChild>
        <w:div w:id="2054184110">
          <w:marLeft w:val="1440"/>
          <w:marRight w:val="0"/>
          <w:marTop w:val="0"/>
          <w:marBottom w:val="0"/>
          <w:divBdr>
            <w:top w:val="none" w:sz="0" w:space="0" w:color="auto"/>
            <w:left w:val="none" w:sz="0" w:space="0" w:color="auto"/>
            <w:bottom w:val="none" w:sz="0" w:space="0" w:color="auto"/>
            <w:right w:val="none" w:sz="0" w:space="0" w:color="auto"/>
          </w:divBdr>
        </w:div>
        <w:div w:id="1464155965">
          <w:marLeft w:val="1440"/>
          <w:marRight w:val="0"/>
          <w:marTop w:val="0"/>
          <w:marBottom w:val="0"/>
          <w:divBdr>
            <w:top w:val="none" w:sz="0" w:space="0" w:color="auto"/>
            <w:left w:val="none" w:sz="0" w:space="0" w:color="auto"/>
            <w:bottom w:val="none" w:sz="0" w:space="0" w:color="auto"/>
            <w:right w:val="none" w:sz="0" w:space="0" w:color="auto"/>
          </w:divBdr>
        </w:div>
      </w:divsChild>
    </w:div>
    <w:div w:id="712853391">
      <w:bodyDiv w:val="1"/>
      <w:marLeft w:val="0"/>
      <w:marRight w:val="0"/>
      <w:marTop w:val="0"/>
      <w:marBottom w:val="0"/>
      <w:divBdr>
        <w:top w:val="none" w:sz="0" w:space="0" w:color="auto"/>
        <w:left w:val="none" w:sz="0" w:space="0" w:color="auto"/>
        <w:bottom w:val="none" w:sz="0" w:space="0" w:color="auto"/>
        <w:right w:val="none" w:sz="0" w:space="0" w:color="auto"/>
      </w:divBdr>
    </w:div>
    <w:div w:id="733091596">
      <w:bodyDiv w:val="1"/>
      <w:marLeft w:val="0"/>
      <w:marRight w:val="0"/>
      <w:marTop w:val="0"/>
      <w:marBottom w:val="0"/>
      <w:divBdr>
        <w:top w:val="none" w:sz="0" w:space="0" w:color="auto"/>
        <w:left w:val="none" w:sz="0" w:space="0" w:color="auto"/>
        <w:bottom w:val="none" w:sz="0" w:space="0" w:color="auto"/>
        <w:right w:val="none" w:sz="0" w:space="0" w:color="auto"/>
      </w:divBdr>
    </w:div>
    <w:div w:id="736559171">
      <w:bodyDiv w:val="1"/>
      <w:marLeft w:val="0"/>
      <w:marRight w:val="0"/>
      <w:marTop w:val="0"/>
      <w:marBottom w:val="0"/>
      <w:divBdr>
        <w:top w:val="none" w:sz="0" w:space="0" w:color="auto"/>
        <w:left w:val="none" w:sz="0" w:space="0" w:color="auto"/>
        <w:bottom w:val="none" w:sz="0" w:space="0" w:color="auto"/>
        <w:right w:val="none" w:sz="0" w:space="0" w:color="auto"/>
      </w:divBdr>
    </w:div>
    <w:div w:id="741295520">
      <w:bodyDiv w:val="1"/>
      <w:marLeft w:val="0"/>
      <w:marRight w:val="0"/>
      <w:marTop w:val="0"/>
      <w:marBottom w:val="0"/>
      <w:divBdr>
        <w:top w:val="none" w:sz="0" w:space="0" w:color="auto"/>
        <w:left w:val="none" w:sz="0" w:space="0" w:color="auto"/>
        <w:bottom w:val="none" w:sz="0" w:space="0" w:color="auto"/>
        <w:right w:val="none" w:sz="0" w:space="0" w:color="auto"/>
      </w:divBdr>
      <w:divsChild>
        <w:div w:id="724455144">
          <w:marLeft w:val="605"/>
          <w:marRight w:val="0"/>
          <w:marTop w:val="0"/>
          <w:marBottom w:val="0"/>
          <w:divBdr>
            <w:top w:val="none" w:sz="0" w:space="0" w:color="auto"/>
            <w:left w:val="none" w:sz="0" w:space="0" w:color="auto"/>
            <w:bottom w:val="none" w:sz="0" w:space="0" w:color="auto"/>
            <w:right w:val="none" w:sz="0" w:space="0" w:color="auto"/>
          </w:divBdr>
        </w:div>
        <w:div w:id="480390106">
          <w:marLeft w:val="605"/>
          <w:marRight w:val="0"/>
          <w:marTop w:val="0"/>
          <w:marBottom w:val="0"/>
          <w:divBdr>
            <w:top w:val="none" w:sz="0" w:space="0" w:color="auto"/>
            <w:left w:val="none" w:sz="0" w:space="0" w:color="auto"/>
            <w:bottom w:val="none" w:sz="0" w:space="0" w:color="auto"/>
            <w:right w:val="none" w:sz="0" w:space="0" w:color="auto"/>
          </w:divBdr>
        </w:div>
        <w:div w:id="1416777244">
          <w:marLeft w:val="605"/>
          <w:marRight w:val="0"/>
          <w:marTop w:val="0"/>
          <w:marBottom w:val="0"/>
          <w:divBdr>
            <w:top w:val="none" w:sz="0" w:space="0" w:color="auto"/>
            <w:left w:val="none" w:sz="0" w:space="0" w:color="auto"/>
            <w:bottom w:val="none" w:sz="0" w:space="0" w:color="auto"/>
            <w:right w:val="none" w:sz="0" w:space="0" w:color="auto"/>
          </w:divBdr>
        </w:div>
      </w:divsChild>
    </w:div>
    <w:div w:id="741952104">
      <w:bodyDiv w:val="1"/>
      <w:marLeft w:val="0"/>
      <w:marRight w:val="0"/>
      <w:marTop w:val="0"/>
      <w:marBottom w:val="0"/>
      <w:divBdr>
        <w:top w:val="none" w:sz="0" w:space="0" w:color="auto"/>
        <w:left w:val="none" w:sz="0" w:space="0" w:color="auto"/>
        <w:bottom w:val="none" w:sz="0" w:space="0" w:color="auto"/>
        <w:right w:val="none" w:sz="0" w:space="0" w:color="auto"/>
      </w:divBdr>
    </w:div>
    <w:div w:id="748887512">
      <w:bodyDiv w:val="1"/>
      <w:marLeft w:val="0"/>
      <w:marRight w:val="0"/>
      <w:marTop w:val="0"/>
      <w:marBottom w:val="0"/>
      <w:divBdr>
        <w:top w:val="none" w:sz="0" w:space="0" w:color="auto"/>
        <w:left w:val="none" w:sz="0" w:space="0" w:color="auto"/>
        <w:bottom w:val="none" w:sz="0" w:space="0" w:color="auto"/>
        <w:right w:val="none" w:sz="0" w:space="0" w:color="auto"/>
      </w:divBdr>
    </w:div>
    <w:div w:id="752704984">
      <w:bodyDiv w:val="1"/>
      <w:marLeft w:val="0"/>
      <w:marRight w:val="0"/>
      <w:marTop w:val="0"/>
      <w:marBottom w:val="0"/>
      <w:divBdr>
        <w:top w:val="none" w:sz="0" w:space="0" w:color="auto"/>
        <w:left w:val="none" w:sz="0" w:space="0" w:color="auto"/>
        <w:bottom w:val="none" w:sz="0" w:space="0" w:color="auto"/>
        <w:right w:val="none" w:sz="0" w:space="0" w:color="auto"/>
      </w:divBdr>
    </w:div>
    <w:div w:id="759369140">
      <w:bodyDiv w:val="1"/>
      <w:marLeft w:val="0"/>
      <w:marRight w:val="0"/>
      <w:marTop w:val="0"/>
      <w:marBottom w:val="0"/>
      <w:divBdr>
        <w:top w:val="none" w:sz="0" w:space="0" w:color="auto"/>
        <w:left w:val="none" w:sz="0" w:space="0" w:color="auto"/>
        <w:bottom w:val="none" w:sz="0" w:space="0" w:color="auto"/>
        <w:right w:val="none" w:sz="0" w:space="0" w:color="auto"/>
      </w:divBdr>
      <w:divsChild>
        <w:div w:id="1122962176">
          <w:marLeft w:val="1440"/>
          <w:marRight w:val="0"/>
          <w:marTop w:val="0"/>
          <w:marBottom w:val="0"/>
          <w:divBdr>
            <w:top w:val="none" w:sz="0" w:space="0" w:color="auto"/>
            <w:left w:val="none" w:sz="0" w:space="0" w:color="auto"/>
            <w:bottom w:val="none" w:sz="0" w:space="0" w:color="auto"/>
            <w:right w:val="none" w:sz="0" w:space="0" w:color="auto"/>
          </w:divBdr>
        </w:div>
        <w:div w:id="1670213387">
          <w:marLeft w:val="1440"/>
          <w:marRight w:val="0"/>
          <w:marTop w:val="0"/>
          <w:marBottom w:val="0"/>
          <w:divBdr>
            <w:top w:val="none" w:sz="0" w:space="0" w:color="auto"/>
            <w:left w:val="none" w:sz="0" w:space="0" w:color="auto"/>
            <w:bottom w:val="none" w:sz="0" w:space="0" w:color="auto"/>
            <w:right w:val="none" w:sz="0" w:space="0" w:color="auto"/>
          </w:divBdr>
        </w:div>
      </w:divsChild>
    </w:div>
    <w:div w:id="764157535">
      <w:bodyDiv w:val="1"/>
      <w:marLeft w:val="0"/>
      <w:marRight w:val="0"/>
      <w:marTop w:val="0"/>
      <w:marBottom w:val="0"/>
      <w:divBdr>
        <w:top w:val="none" w:sz="0" w:space="0" w:color="auto"/>
        <w:left w:val="none" w:sz="0" w:space="0" w:color="auto"/>
        <w:bottom w:val="none" w:sz="0" w:space="0" w:color="auto"/>
        <w:right w:val="none" w:sz="0" w:space="0" w:color="auto"/>
      </w:divBdr>
    </w:div>
    <w:div w:id="772433869">
      <w:bodyDiv w:val="1"/>
      <w:marLeft w:val="0"/>
      <w:marRight w:val="0"/>
      <w:marTop w:val="0"/>
      <w:marBottom w:val="0"/>
      <w:divBdr>
        <w:top w:val="none" w:sz="0" w:space="0" w:color="auto"/>
        <w:left w:val="none" w:sz="0" w:space="0" w:color="auto"/>
        <w:bottom w:val="none" w:sz="0" w:space="0" w:color="auto"/>
        <w:right w:val="none" w:sz="0" w:space="0" w:color="auto"/>
      </w:divBdr>
      <w:divsChild>
        <w:div w:id="1703242697">
          <w:marLeft w:val="720"/>
          <w:marRight w:val="0"/>
          <w:marTop w:val="0"/>
          <w:marBottom w:val="0"/>
          <w:divBdr>
            <w:top w:val="none" w:sz="0" w:space="0" w:color="auto"/>
            <w:left w:val="none" w:sz="0" w:space="0" w:color="auto"/>
            <w:bottom w:val="none" w:sz="0" w:space="0" w:color="auto"/>
            <w:right w:val="none" w:sz="0" w:space="0" w:color="auto"/>
          </w:divBdr>
        </w:div>
      </w:divsChild>
    </w:div>
    <w:div w:id="772897730">
      <w:bodyDiv w:val="1"/>
      <w:marLeft w:val="0"/>
      <w:marRight w:val="0"/>
      <w:marTop w:val="0"/>
      <w:marBottom w:val="0"/>
      <w:divBdr>
        <w:top w:val="none" w:sz="0" w:space="0" w:color="auto"/>
        <w:left w:val="none" w:sz="0" w:space="0" w:color="auto"/>
        <w:bottom w:val="none" w:sz="0" w:space="0" w:color="auto"/>
        <w:right w:val="none" w:sz="0" w:space="0" w:color="auto"/>
      </w:divBdr>
    </w:div>
    <w:div w:id="773013824">
      <w:bodyDiv w:val="1"/>
      <w:marLeft w:val="0"/>
      <w:marRight w:val="0"/>
      <w:marTop w:val="0"/>
      <w:marBottom w:val="0"/>
      <w:divBdr>
        <w:top w:val="none" w:sz="0" w:space="0" w:color="auto"/>
        <w:left w:val="none" w:sz="0" w:space="0" w:color="auto"/>
        <w:bottom w:val="none" w:sz="0" w:space="0" w:color="auto"/>
        <w:right w:val="none" w:sz="0" w:space="0" w:color="auto"/>
      </w:divBdr>
    </w:div>
    <w:div w:id="784420862">
      <w:bodyDiv w:val="1"/>
      <w:marLeft w:val="0"/>
      <w:marRight w:val="0"/>
      <w:marTop w:val="0"/>
      <w:marBottom w:val="0"/>
      <w:divBdr>
        <w:top w:val="none" w:sz="0" w:space="0" w:color="auto"/>
        <w:left w:val="none" w:sz="0" w:space="0" w:color="auto"/>
        <w:bottom w:val="none" w:sz="0" w:space="0" w:color="auto"/>
        <w:right w:val="none" w:sz="0" w:space="0" w:color="auto"/>
      </w:divBdr>
    </w:div>
    <w:div w:id="788936499">
      <w:bodyDiv w:val="1"/>
      <w:marLeft w:val="0"/>
      <w:marRight w:val="0"/>
      <w:marTop w:val="0"/>
      <w:marBottom w:val="0"/>
      <w:divBdr>
        <w:top w:val="none" w:sz="0" w:space="0" w:color="auto"/>
        <w:left w:val="none" w:sz="0" w:space="0" w:color="auto"/>
        <w:bottom w:val="none" w:sz="0" w:space="0" w:color="auto"/>
        <w:right w:val="none" w:sz="0" w:space="0" w:color="auto"/>
      </w:divBdr>
    </w:div>
    <w:div w:id="792752258">
      <w:bodyDiv w:val="1"/>
      <w:marLeft w:val="0"/>
      <w:marRight w:val="0"/>
      <w:marTop w:val="0"/>
      <w:marBottom w:val="0"/>
      <w:divBdr>
        <w:top w:val="none" w:sz="0" w:space="0" w:color="auto"/>
        <w:left w:val="none" w:sz="0" w:space="0" w:color="auto"/>
        <w:bottom w:val="none" w:sz="0" w:space="0" w:color="auto"/>
        <w:right w:val="none" w:sz="0" w:space="0" w:color="auto"/>
      </w:divBdr>
    </w:div>
    <w:div w:id="792867935">
      <w:bodyDiv w:val="1"/>
      <w:marLeft w:val="0"/>
      <w:marRight w:val="0"/>
      <w:marTop w:val="0"/>
      <w:marBottom w:val="0"/>
      <w:divBdr>
        <w:top w:val="none" w:sz="0" w:space="0" w:color="auto"/>
        <w:left w:val="none" w:sz="0" w:space="0" w:color="auto"/>
        <w:bottom w:val="none" w:sz="0" w:space="0" w:color="auto"/>
        <w:right w:val="none" w:sz="0" w:space="0" w:color="auto"/>
      </w:divBdr>
    </w:div>
    <w:div w:id="794056584">
      <w:bodyDiv w:val="1"/>
      <w:marLeft w:val="0"/>
      <w:marRight w:val="0"/>
      <w:marTop w:val="0"/>
      <w:marBottom w:val="0"/>
      <w:divBdr>
        <w:top w:val="none" w:sz="0" w:space="0" w:color="auto"/>
        <w:left w:val="none" w:sz="0" w:space="0" w:color="auto"/>
        <w:bottom w:val="none" w:sz="0" w:space="0" w:color="auto"/>
        <w:right w:val="none" w:sz="0" w:space="0" w:color="auto"/>
      </w:divBdr>
      <w:divsChild>
        <w:div w:id="1251962179">
          <w:marLeft w:val="720"/>
          <w:marRight w:val="0"/>
          <w:marTop w:val="0"/>
          <w:marBottom w:val="0"/>
          <w:divBdr>
            <w:top w:val="none" w:sz="0" w:space="0" w:color="auto"/>
            <w:left w:val="none" w:sz="0" w:space="0" w:color="auto"/>
            <w:bottom w:val="none" w:sz="0" w:space="0" w:color="auto"/>
            <w:right w:val="none" w:sz="0" w:space="0" w:color="auto"/>
          </w:divBdr>
        </w:div>
        <w:div w:id="174227069">
          <w:marLeft w:val="720"/>
          <w:marRight w:val="0"/>
          <w:marTop w:val="0"/>
          <w:marBottom w:val="0"/>
          <w:divBdr>
            <w:top w:val="none" w:sz="0" w:space="0" w:color="auto"/>
            <w:left w:val="none" w:sz="0" w:space="0" w:color="auto"/>
            <w:bottom w:val="none" w:sz="0" w:space="0" w:color="auto"/>
            <w:right w:val="none" w:sz="0" w:space="0" w:color="auto"/>
          </w:divBdr>
        </w:div>
      </w:divsChild>
    </w:div>
    <w:div w:id="794836423">
      <w:bodyDiv w:val="1"/>
      <w:marLeft w:val="0"/>
      <w:marRight w:val="0"/>
      <w:marTop w:val="0"/>
      <w:marBottom w:val="0"/>
      <w:divBdr>
        <w:top w:val="none" w:sz="0" w:space="0" w:color="auto"/>
        <w:left w:val="none" w:sz="0" w:space="0" w:color="auto"/>
        <w:bottom w:val="none" w:sz="0" w:space="0" w:color="auto"/>
        <w:right w:val="none" w:sz="0" w:space="0" w:color="auto"/>
      </w:divBdr>
    </w:div>
    <w:div w:id="796218618">
      <w:bodyDiv w:val="1"/>
      <w:marLeft w:val="0"/>
      <w:marRight w:val="0"/>
      <w:marTop w:val="0"/>
      <w:marBottom w:val="0"/>
      <w:divBdr>
        <w:top w:val="none" w:sz="0" w:space="0" w:color="auto"/>
        <w:left w:val="none" w:sz="0" w:space="0" w:color="auto"/>
        <w:bottom w:val="none" w:sz="0" w:space="0" w:color="auto"/>
        <w:right w:val="none" w:sz="0" w:space="0" w:color="auto"/>
      </w:divBdr>
    </w:div>
    <w:div w:id="798842600">
      <w:bodyDiv w:val="1"/>
      <w:marLeft w:val="0"/>
      <w:marRight w:val="0"/>
      <w:marTop w:val="0"/>
      <w:marBottom w:val="0"/>
      <w:divBdr>
        <w:top w:val="none" w:sz="0" w:space="0" w:color="auto"/>
        <w:left w:val="none" w:sz="0" w:space="0" w:color="auto"/>
        <w:bottom w:val="none" w:sz="0" w:space="0" w:color="auto"/>
        <w:right w:val="none" w:sz="0" w:space="0" w:color="auto"/>
      </w:divBdr>
    </w:div>
    <w:div w:id="802117482">
      <w:bodyDiv w:val="1"/>
      <w:marLeft w:val="0"/>
      <w:marRight w:val="0"/>
      <w:marTop w:val="0"/>
      <w:marBottom w:val="0"/>
      <w:divBdr>
        <w:top w:val="none" w:sz="0" w:space="0" w:color="auto"/>
        <w:left w:val="none" w:sz="0" w:space="0" w:color="auto"/>
        <w:bottom w:val="none" w:sz="0" w:space="0" w:color="auto"/>
        <w:right w:val="none" w:sz="0" w:space="0" w:color="auto"/>
      </w:divBdr>
    </w:div>
    <w:div w:id="802576975">
      <w:bodyDiv w:val="1"/>
      <w:marLeft w:val="0"/>
      <w:marRight w:val="0"/>
      <w:marTop w:val="0"/>
      <w:marBottom w:val="0"/>
      <w:divBdr>
        <w:top w:val="none" w:sz="0" w:space="0" w:color="auto"/>
        <w:left w:val="none" w:sz="0" w:space="0" w:color="auto"/>
        <w:bottom w:val="none" w:sz="0" w:space="0" w:color="auto"/>
        <w:right w:val="none" w:sz="0" w:space="0" w:color="auto"/>
      </w:divBdr>
    </w:div>
    <w:div w:id="805853651">
      <w:bodyDiv w:val="1"/>
      <w:marLeft w:val="0"/>
      <w:marRight w:val="0"/>
      <w:marTop w:val="0"/>
      <w:marBottom w:val="0"/>
      <w:divBdr>
        <w:top w:val="none" w:sz="0" w:space="0" w:color="auto"/>
        <w:left w:val="none" w:sz="0" w:space="0" w:color="auto"/>
        <w:bottom w:val="none" w:sz="0" w:space="0" w:color="auto"/>
        <w:right w:val="none" w:sz="0" w:space="0" w:color="auto"/>
      </w:divBdr>
    </w:div>
    <w:div w:id="808745171">
      <w:bodyDiv w:val="1"/>
      <w:marLeft w:val="0"/>
      <w:marRight w:val="0"/>
      <w:marTop w:val="0"/>
      <w:marBottom w:val="0"/>
      <w:divBdr>
        <w:top w:val="none" w:sz="0" w:space="0" w:color="auto"/>
        <w:left w:val="none" w:sz="0" w:space="0" w:color="auto"/>
        <w:bottom w:val="none" w:sz="0" w:space="0" w:color="auto"/>
        <w:right w:val="none" w:sz="0" w:space="0" w:color="auto"/>
      </w:divBdr>
    </w:div>
    <w:div w:id="810632236">
      <w:bodyDiv w:val="1"/>
      <w:marLeft w:val="0"/>
      <w:marRight w:val="0"/>
      <w:marTop w:val="0"/>
      <w:marBottom w:val="0"/>
      <w:divBdr>
        <w:top w:val="none" w:sz="0" w:space="0" w:color="auto"/>
        <w:left w:val="none" w:sz="0" w:space="0" w:color="auto"/>
        <w:bottom w:val="none" w:sz="0" w:space="0" w:color="auto"/>
        <w:right w:val="none" w:sz="0" w:space="0" w:color="auto"/>
      </w:divBdr>
    </w:div>
    <w:div w:id="811093868">
      <w:bodyDiv w:val="1"/>
      <w:marLeft w:val="0"/>
      <w:marRight w:val="0"/>
      <w:marTop w:val="0"/>
      <w:marBottom w:val="0"/>
      <w:divBdr>
        <w:top w:val="none" w:sz="0" w:space="0" w:color="auto"/>
        <w:left w:val="none" w:sz="0" w:space="0" w:color="auto"/>
        <w:bottom w:val="none" w:sz="0" w:space="0" w:color="auto"/>
        <w:right w:val="none" w:sz="0" w:space="0" w:color="auto"/>
      </w:divBdr>
      <w:divsChild>
        <w:div w:id="53628323">
          <w:marLeft w:val="274"/>
          <w:marRight w:val="0"/>
          <w:marTop w:val="48"/>
          <w:marBottom w:val="0"/>
          <w:divBdr>
            <w:top w:val="none" w:sz="0" w:space="0" w:color="auto"/>
            <w:left w:val="none" w:sz="0" w:space="0" w:color="auto"/>
            <w:bottom w:val="none" w:sz="0" w:space="0" w:color="auto"/>
            <w:right w:val="none" w:sz="0" w:space="0" w:color="auto"/>
          </w:divBdr>
        </w:div>
        <w:div w:id="1546793540">
          <w:marLeft w:val="274"/>
          <w:marRight w:val="0"/>
          <w:marTop w:val="48"/>
          <w:marBottom w:val="0"/>
          <w:divBdr>
            <w:top w:val="none" w:sz="0" w:space="0" w:color="auto"/>
            <w:left w:val="none" w:sz="0" w:space="0" w:color="auto"/>
            <w:bottom w:val="none" w:sz="0" w:space="0" w:color="auto"/>
            <w:right w:val="none" w:sz="0" w:space="0" w:color="auto"/>
          </w:divBdr>
        </w:div>
        <w:div w:id="1677615532">
          <w:marLeft w:val="274"/>
          <w:marRight w:val="0"/>
          <w:marTop w:val="48"/>
          <w:marBottom w:val="0"/>
          <w:divBdr>
            <w:top w:val="none" w:sz="0" w:space="0" w:color="auto"/>
            <w:left w:val="none" w:sz="0" w:space="0" w:color="auto"/>
            <w:bottom w:val="none" w:sz="0" w:space="0" w:color="auto"/>
            <w:right w:val="none" w:sz="0" w:space="0" w:color="auto"/>
          </w:divBdr>
        </w:div>
      </w:divsChild>
    </w:div>
    <w:div w:id="811602672">
      <w:bodyDiv w:val="1"/>
      <w:marLeft w:val="0"/>
      <w:marRight w:val="0"/>
      <w:marTop w:val="0"/>
      <w:marBottom w:val="0"/>
      <w:divBdr>
        <w:top w:val="none" w:sz="0" w:space="0" w:color="auto"/>
        <w:left w:val="none" w:sz="0" w:space="0" w:color="auto"/>
        <w:bottom w:val="none" w:sz="0" w:space="0" w:color="auto"/>
        <w:right w:val="none" w:sz="0" w:space="0" w:color="auto"/>
      </w:divBdr>
    </w:div>
    <w:div w:id="813449051">
      <w:bodyDiv w:val="1"/>
      <w:marLeft w:val="0"/>
      <w:marRight w:val="0"/>
      <w:marTop w:val="0"/>
      <w:marBottom w:val="0"/>
      <w:divBdr>
        <w:top w:val="none" w:sz="0" w:space="0" w:color="auto"/>
        <w:left w:val="none" w:sz="0" w:space="0" w:color="auto"/>
        <w:bottom w:val="none" w:sz="0" w:space="0" w:color="auto"/>
        <w:right w:val="none" w:sz="0" w:space="0" w:color="auto"/>
      </w:divBdr>
    </w:div>
    <w:div w:id="821582125">
      <w:bodyDiv w:val="1"/>
      <w:marLeft w:val="0"/>
      <w:marRight w:val="0"/>
      <w:marTop w:val="0"/>
      <w:marBottom w:val="0"/>
      <w:divBdr>
        <w:top w:val="none" w:sz="0" w:space="0" w:color="auto"/>
        <w:left w:val="none" w:sz="0" w:space="0" w:color="auto"/>
        <w:bottom w:val="none" w:sz="0" w:space="0" w:color="auto"/>
        <w:right w:val="none" w:sz="0" w:space="0" w:color="auto"/>
      </w:divBdr>
    </w:div>
    <w:div w:id="825901989">
      <w:bodyDiv w:val="1"/>
      <w:marLeft w:val="0"/>
      <w:marRight w:val="0"/>
      <w:marTop w:val="0"/>
      <w:marBottom w:val="0"/>
      <w:divBdr>
        <w:top w:val="none" w:sz="0" w:space="0" w:color="auto"/>
        <w:left w:val="none" w:sz="0" w:space="0" w:color="auto"/>
        <w:bottom w:val="none" w:sz="0" w:space="0" w:color="auto"/>
        <w:right w:val="none" w:sz="0" w:space="0" w:color="auto"/>
      </w:divBdr>
    </w:div>
    <w:div w:id="829060122">
      <w:bodyDiv w:val="1"/>
      <w:marLeft w:val="0"/>
      <w:marRight w:val="0"/>
      <w:marTop w:val="0"/>
      <w:marBottom w:val="0"/>
      <w:divBdr>
        <w:top w:val="none" w:sz="0" w:space="0" w:color="auto"/>
        <w:left w:val="none" w:sz="0" w:space="0" w:color="auto"/>
        <w:bottom w:val="none" w:sz="0" w:space="0" w:color="auto"/>
        <w:right w:val="none" w:sz="0" w:space="0" w:color="auto"/>
      </w:divBdr>
    </w:div>
    <w:div w:id="830481932">
      <w:bodyDiv w:val="1"/>
      <w:marLeft w:val="0"/>
      <w:marRight w:val="0"/>
      <w:marTop w:val="0"/>
      <w:marBottom w:val="0"/>
      <w:divBdr>
        <w:top w:val="none" w:sz="0" w:space="0" w:color="auto"/>
        <w:left w:val="none" w:sz="0" w:space="0" w:color="auto"/>
        <w:bottom w:val="none" w:sz="0" w:space="0" w:color="auto"/>
        <w:right w:val="none" w:sz="0" w:space="0" w:color="auto"/>
      </w:divBdr>
    </w:div>
    <w:div w:id="833646936">
      <w:bodyDiv w:val="1"/>
      <w:marLeft w:val="0"/>
      <w:marRight w:val="0"/>
      <w:marTop w:val="0"/>
      <w:marBottom w:val="0"/>
      <w:divBdr>
        <w:top w:val="none" w:sz="0" w:space="0" w:color="auto"/>
        <w:left w:val="none" w:sz="0" w:space="0" w:color="auto"/>
        <w:bottom w:val="none" w:sz="0" w:space="0" w:color="auto"/>
        <w:right w:val="none" w:sz="0" w:space="0" w:color="auto"/>
      </w:divBdr>
    </w:div>
    <w:div w:id="850490245">
      <w:bodyDiv w:val="1"/>
      <w:marLeft w:val="0"/>
      <w:marRight w:val="0"/>
      <w:marTop w:val="0"/>
      <w:marBottom w:val="0"/>
      <w:divBdr>
        <w:top w:val="none" w:sz="0" w:space="0" w:color="auto"/>
        <w:left w:val="none" w:sz="0" w:space="0" w:color="auto"/>
        <w:bottom w:val="none" w:sz="0" w:space="0" w:color="auto"/>
        <w:right w:val="none" w:sz="0" w:space="0" w:color="auto"/>
      </w:divBdr>
    </w:div>
    <w:div w:id="850796062">
      <w:bodyDiv w:val="1"/>
      <w:marLeft w:val="0"/>
      <w:marRight w:val="0"/>
      <w:marTop w:val="0"/>
      <w:marBottom w:val="0"/>
      <w:divBdr>
        <w:top w:val="none" w:sz="0" w:space="0" w:color="auto"/>
        <w:left w:val="none" w:sz="0" w:space="0" w:color="auto"/>
        <w:bottom w:val="none" w:sz="0" w:space="0" w:color="auto"/>
        <w:right w:val="none" w:sz="0" w:space="0" w:color="auto"/>
      </w:divBdr>
    </w:div>
    <w:div w:id="858348377">
      <w:bodyDiv w:val="1"/>
      <w:marLeft w:val="0"/>
      <w:marRight w:val="0"/>
      <w:marTop w:val="0"/>
      <w:marBottom w:val="0"/>
      <w:divBdr>
        <w:top w:val="none" w:sz="0" w:space="0" w:color="auto"/>
        <w:left w:val="none" w:sz="0" w:space="0" w:color="auto"/>
        <w:bottom w:val="none" w:sz="0" w:space="0" w:color="auto"/>
        <w:right w:val="none" w:sz="0" w:space="0" w:color="auto"/>
      </w:divBdr>
    </w:div>
    <w:div w:id="862324874">
      <w:bodyDiv w:val="1"/>
      <w:marLeft w:val="0"/>
      <w:marRight w:val="0"/>
      <w:marTop w:val="0"/>
      <w:marBottom w:val="0"/>
      <w:divBdr>
        <w:top w:val="none" w:sz="0" w:space="0" w:color="auto"/>
        <w:left w:val="none" w:sz="0" w:space="0" w:color="auto"/>
        <w:bottom w:val="none" w:sz="0" w:space="0" w:color="auto"/>
        <w:right w:val="none" w:sz="0" w:space="0" w:color="auto"/>
      </w:divBdr>
    </w:div>
    <w:div w:id="862935008">
      <w:bodyDiv w:val="1"/>
      <w:marLeft w:val="0"/>
      <w:marRight w:val="0"/>
      <w:marTop w:val="0"/>
      <w:marBottom w:val="0"/>
      <w:divBdr>
        <w:top w:val="none" w:sz="0" w:space="0" w:color="auto"/>
        <w:left w:val="none" w:sz="0" w:space="0" w:color="auto"/>
        <w:bottom w:val="none" w:sz="0" w:space="0" w:color="auto"/>
        <w:right w:val="none" w:sz="0" w:space="0" w:color="auto"/>
      </w:divBdr>
    </w:div>
    <w:div w:id="863396864">
      <w:bodyDiv w:val="1"/>
      <w:marLeft w:val="0"/>
      <w:marRight w:val="0"/>
      <w:marTop w:val="0"/>
      <w:marBottom w:val="0"/>
      <w:divBdr>
        <w:top w:val="none" w:sz="0" w:space="0" w:color="auto"/>
        <w:left w:val="none" w:sz="0" w:space="0" w:color="auto"/>
        <w:bottom w:val="none" w:sz="0" w:space="0" w:color="auto"/>
        <w:right w:val="none" w:sz="0" w:space="0" w:color="auto"/>
      </w:divBdr>
    </w:div>
    <w:div w:id="867721085">
      <w:bodyDiv w:val="1"/>
      <w:marLeft w:val="0"/>
      <w:marRight w:val="0"/>
      <w:marTop w:val="0"/>
      <w:marBottom w:val="0"/>
      <w:divBdr>
        <w:top w:val="none" w:sz="0" w:space="0" w:color="auto"/>
        <w:left w:val="none" w:sz="0" w:space="0" w:color="auto"/>
        <w:bottom w:val="none" w:sz="0" w:space="0" w:color="auto"/>
        <w:right w:val="none" w:sz="0" w:space="0" w:color="auto"/>
      </w:divBdr>
    </w:div>
    <w:div w:id="871768438">
      <w:bodyDiv w:val="1"/>
      <w:marLeft w:val="0"/>
      <w:marRight w:val="0"/>
      <w:marTop w:val="0"/>
      <w:marBottom w:val="0"/>
      <w:divBdr>
        <w:top w:val="none" w:sz="0" w:space="0" w:color="auto"/>
        <w:left w:val="none" w:sz="0" w:space="0" w:color="auto"/>
        <w:bottom w:val="none" w:sz="0" w:space="0" w:color="auto"/>
        <w:right w:val="none" w:sz="0" w:space="0" w:color="auto"/>
      </w:divBdr>
      <w:divsChild>
        <w:div w:id="769860393">
          <w:marLeft w:val="720"/>
          <w:marRight w:val="0"/>
          <w:marTop w:val="0"/>
          <w:marBottom w:val="0"/>
          <w:divBdr>
            <w:top w:val="none" w:sz="0" w:space="0" w:color="auto"/>
            <w:left w:val="none" w:sz="0" w:space="0" w:color="auto"/>
            <w:bottom w:val="none" w:sz="0" w:space="0" w:color="auto"/>
            <w:right w:val="none" w:sz="0" w:space="0" w:color="auto"/>
          </w:divBdr>
        </w:div>
        <w:div w:id="264580574">
          <w:marLeft w:val="720"/>
          <w:marRight w:val="0"/>
          <w:marTop w:val="0"/>
          <w:marBottom w:val="0"/>
          <w:divBdr>
            <w:top w:val="none" w:sz="0" w:space="0" w:color="auto"/>
            <w:left w:val="none" w:sz="0" w:space="0" w:color="auto"/>
            <w:bottom w:val="none" w:sz="0" w:space="0" w:color="auto"/>
            <w:right w:val="none" w:sz="0" w:space="0" w:color="auto"/>
          </w:divBdr>
        </w:div>
      </w:divsChild>
    </w:div>
    <w:div w:id="877205895">
      <w:bodyDiv w:val="1"/>
      <w:marLeft w:val="0"/>
      <w:marRight w:val="0"/>
      <w:marTop w:val="0"/>
      <w:marBottom w:val="0"/>
      <w:divBdr>
        <w:top w:val="none" w:sz="0" w:space="0" w:color="auto"/>
        <w:left w:val="none" w:sz="0" w:space="0" w:color="auto"/>
        <w:bottom w:val="none" w:sz="0" w:space="0" w:color="auto"/>
        <w:right w:val="none" w:sz="0" w:space="0" w:color="auto"/>
      </w:divBdr>
    </w:div>
    <w:div w:id="878052146">
      <w:bodyDiv w:val="1"/>
      <w:marLeft w:val="0"/>
      <w:marRight w:val="0"/>
      <w:marTop w:val="0"/>
      <w:marBottom w:val="0"/>
      <w:divBdr>
        <w:top w:val="none" w:sz="0" w:space="0" w:color="auto"/>
        <w:left w:val="none" w:sz="0" w:space="0" w:color="auto"/>
        <w:bottom w:val="none" w:sz="0" w:space="0" w:color="auto"/>
        <w:right w:val="none" w:sz="0" w:space="0" w:color="auto"/>
      </w:divBdr>
    </w:div>
    <w:div w:id="881017586">
      <w:bodyDiv w:val="1"/>
      <w:marLeft w:val="0"/>
      <w:marRight w:val="0"/>
      <w:marTop w:val="0"/>
      <w:marBottom w:val="0"/>
      <w:divBdr>
        <w:top w:val="none" w:sz="0" w:space="0" w:color="auto"/>
        <w:left w:val="none" w:sz="0" w:space="0" w:color="auto"/>
        <w:bottom w:val="none" w:sz="0" w:space="0" w:color="auto"/>
        <w:right w:val="none" w:sz="0" w:space="0" w:color="auto"/>
      </w:divBdr>
      <w:divsChild>
        <w:div w:id="747188103">
          <w:marLeft w:val="720"/>
          <w:marRight w:val="0"/>
          <w:marTop w:val="0"/>
          <w:marBottom w:val="0"/>
          <w:divBdr>
            <w:top w:val="none" w:sz="0" w:space="0" w:color="auto"/>
            <w:left w:val="none" w:sz="0" w:space="0" w:color="auto"/>
            <w:bottom w:val="none" w:sz="0" w:space="0" w:color="auto"/>
            <w:right w:val="none" w:sz="0" w:space="0" w:color="auto"/>
          </w:divBdr>
        </w:div>
        <w:div w:id="1919900319">
          <w:marLeft w:val="720"/>
          <w:marRight w:val="0"/>
          <w:marTop w:val="0"/>
          <w:marBottom w:val="0"/>
          <w:divBdr>
            <w:top w:val="none" w:sz="0" w:space="0" w:color="auto"/>
            <w:left w:val="none" w:sz="0" w:space="0" w:color="auto"/>
            <w:bottom w:val="none" w:sz="0" w:space="0" w:color="auto"/>
            <w:right w:val="none" w:sz="0" w:space="0" w:color="auto"/>
          </w:divBdr>
        </w:div>
      </w:divsChild>
    </w:div>
    <w:div w:id="885530640">
      <w:bodyDiv w:val="1"/>
      <w:marLeft w:val="0"/>
      <w:marRight w:val="0"/>
      <w:marTop w:val="0"/>
      <w:marBottom w:val="0"/>
      <w:divBdr>
        <w:top w:val="none" w:sz="0" w:space="0" w:color="auto"/>
        <w:left w:val="none" w:sz="0" w:space="0" w:color="auto"/>
        <w:bottom w:val="none" w:sz="0" w:space="0" w:color="auto"/>
        <w:right w:val="none" w:sz="0" w:space="0" w:color="auto"/>
      </w:divBdr>
    </w:div>
    <w:div w:id="887642482">
      <w:bodyDiv w:val="1"/>
      <w:marLeft w:val="0"/>
      <w:marRight w:val="0"/>
      <w:marTop w:val="0"/>
      <w:marBottom w:val="0"/>
      <w:divBdr>
        <w:top w:val="none" w:sz="0" w:space="0" w:color="auto"/>
        <w:left w:val="none" w:sz="0" w:space="0" w:color="auto"/>
        <w:bottom w:val="none" w:sz="0" w:space="0" w:color="auto"/>
        <w:right w:val="none" w:sz="0" w:space="0" w:color="auto"/>
      </w:divBdr>
    </w:div>
    <w:div w:id="888540390">
      <w:bodyDiv w:val="1"/>
      <w:marLeft w:val="0"/>
      <w:marRight w:val="0"/>
      <w:marTop w:val="0"/>
      <w:marBottom w:val="0"/>
      <w:divBdr>
        <w:top w:val="none" w:sz="0" w:space="0" w:color="auto"/>
        <w:left w:val="none" w:sz="0" w:space="0" w:color="auto"/>
        <w:bottom w:val="none" w:sz="0" w:space="0" w:color="auto"/>
        <w:right w:val="none" w:sz="0" w:space="0" w:color="auto"/>
      </w:divBdr>
    </w:div>
    <w:div w:id="889608908">
      <w:bodyDiv w:val="1"/>
      <w:marLeft w:val="0"/>
      <w:marRight w:val="0"/>
      <w:marTop w:val="0"/>
      <w:marBottom w:val="0"/>
      <w:divBdr>
        <w:top w:val="none" w:sz="0" w:space="0" w:color="auto"/>
        <w:left w:val="none" w:sz="0" w:space="0" w:color="auto"/>
        <w:bottom w:val="none" w:sz="0" w:space="0" w:color="auto"/>
        <w:right w:val="none" w:sz="0" w:space="0" w:color="auto"/>
      </w:divBdr>
    </w:div>
    <w:div w:id="890045087">
      <w:bodyDiv w:val="1"/>
      <w:marLeft w:val="0"/>
      <w:marRight w:val="0"/>
      <w:marTop w:val="0"/>
      <w:marBottom w:val="0"/>
      <w:divBdr>
        <w:top w:val="none" w:sz="0" w:space="0" w:color="auto"/>
        <w:left w:val="none" w:sz="0" w:space="0" w:color="auto"/>
        <w:bottom w:val="none" w:sz="0" w:space="0" w:color="auto"/>
        <w:right w:val="none" w:sz="0" w:space="0" w:color="auto"/>
      </w:divBdr>
    </w:div>
    <w:div w:id="899249609">
      <w:bodyDiv w:val="1"/>
      <w:marLeft w:val="0"/>
      <w:marRight w:val="0"/>
      <w:marTop w:val="0"/>
      <w:marBottom w:val="0"/>
      <w:divBdr>
        <w:top w:val="none" w:sz="0" w:space="0" w:color="auto"/>
        <w:left w:val="none" w:sz="0" w:space="0" w:color="auto"/>
        <w:bottom w:val="none" w:sz="0" w:space="0" w:color="auto"/>
        <w:right w:val="none" w:sz="0" w:space="0" w:color="auto"/>
      </w:divBdr>
    </w:div>
    <w:div w:id="899941414">
      <w:bodyDiv w:val="1"/>
      <w:marLeft w:val="0"/>
      <w:marRight w:val="0"/>
      <w:marTop w:val="0"/>
      <w:marBottom w:val="0"/>
      <w:divBdr>
        <w:top w:val="none" w:sz="0" w:space="0" w:color="auto"/>
        <w:left w:val="none" w:sz="0" w:space="0" w:color="auto"/>
        <w:bottom w:val="none" w:sz="0" w:space="0" w:color="auto"/>
        <w:right w:val="none" w:sz="0" w:space="0" w:color="auto"/>
      </w:divBdr>
    </w:div>
    <w:div w:id="900940974">
      <w:bodyDiv w:val="1"/>
      <w:marLeft w:val="0"/>
      <w:marRight w:val="0"/>
      <w:marTop w:val="0"/>
      <w:marBottom w:val="0"/>
      <w:divBdr>
        <w:top w:val="none" w:sz="0" w:space="0" w:color="auto"/>
        <w:left w:val="none" w:sz="0" w:space="0" w:color="auto"/>
        <w:bottom w:val="none" w:sz="0" w:space="0" w:color="auto"/>
        <w:right w:val="none" w:sz="0" w:space="0" w:color="auto"/>
      </w:divBdr>
      <w:divsChild>
        <w:div w:id="465659646">
          <w:marLeft w:val="720"/>
          <w:marRight w:val="0"/>
          <w:marTop w:val="0"/>
          <w:marBottom w:val="0"/>
          <w:divBdr>
            <w:top w:val="none" w:sz="0" w:space="0" w:color="auto"/>
            <w:left w:val="none" w:sz="0" w:space="0" w:color="auto"/>
            <w:bottom w:val="none" w:sz="0" w:space="0" w:color="auto"/>
            <w:right w:val="none" w:sz="0" w:space="0" w:color="auto"/>
          </w:divBdr>
        </w:div>
      </w:divsChild>
    </w:div>
    <w:div w:id="902062270">
      <w:bodyDiv w:val="1"/>
      <w:marLeft w:val="0"/>
      <w:marRight w:val="0"/>
      <w:marTop w:val="0"/>
      <w:marBottom w:val="0"/>
      <w:divBdr>
        <w:top w:val="none" w:sz="0" w:space="0" w:color="auto"/>
        <w:left w:val="none" w:sz="0" w:space="0" w:color="auto"/>
        <w:bottom w:val="none" w:sz="0" w:space="0" w:color="auto"/>
        <w:right w:val="none" w:sz="0" w:space="0" w:color="auto"/>
      </w:divBdr>
    </w:div>
    <w:div w:id="907494793">
      <w:bodyDiv w:val="1"/>
      <w:marLeft w:val="0"/>
      <w:marRight w:val="0"/>
      <w:marTop w:val="0"/>
      <w:marBottom w:val="0"/>
      <w:divBdr>
        <w:top w:val="none" w:sz="0" w:space="0" w:color="auto"/>
        <w:left w:val="none" w:sz="0" w:space="0" w:color="auto"/>
        <w:bottom w:val="none" w:sz="0" w:space="0" w:color="auto"/>
        <w:right w:val="none" w:sz="0" w:space="0" w:color="auto"/>
      </w:divBdr>
    </w:div>
    <w:div w:id="911158780">
      <w:bodyDiv w:val="1"/>
      <w:marLeft w:val="0"/>
      <w:marRight w:val="0"/>
      <w:marTop w:val="0"/>
      <w:marBottom w:val="0"/>
      <w:divBdr>
        <w:top w:val="none" w:sz="0" w:space="0" w:color="auto"/>
        <w:left w:val="none" w:sz="0" w:space="0" w:color="auto"/>
        <w:bottom w:val="none" w:sz="0" w:space="0" w:color="auto"/>
        <w:right w:val="none" w:sz="0" w:space="0" w:color="auto"/>
      </w:divBdr>
    </w:div>
    <w:div w:id="912543618">
      <w:bodyDiv w:val="1"/>
      <w:marLeft w:val="0"/>
      <w:marRight w:val="0"/>
      <w:marTop w:val="0"/>
      <w:marBottom w:val="0"/>
      <w:divBdr>
        <w:top w:val="none" w:sz="0" w:space="0" w:color="auto"/>
        <w:left w:val="none" w:sz="0" w:space="0" w:color="auto"/>
        <w:bottom w:val="none" w:sz="0" w:space="0" w:color="auto"/>
        <w:right w:val="none" w:sz="0" w:space="0" w:color="auto"/>
      </w:divBdr>
    </w:div>
    <w:div w:id="913324123">
      <w:bodyDiv w:val="1"/>
      <w:marLeft w:val="0"/>
      <w:marRight w:val="0"/>
      <w:marTop w:val="0"/>
      <w:marBottom w:val="0"/>
      <w:divBdr>
        <w:top w:val="none" w:sz="0" w:space="0" w:color="auto"/>
        <w:left w:val="none" w:sz="0" w:space="0" w:color="auto"/>
        <w:bottom w:val="none" w:sz="0" w:space="0" w:color="auto"/>
        <w:right w:val="none" w:sz="0" w:space="0" w:color="auto"/>
      </w:divBdr>
      <w:divsChild>
        <w:div w:id="210070370">
          <w:marLeft w:val="720"/>
          <w:marRight w:val="0"/>
          <w:marTop w:val="0"/>
          <w:marBottom w:val="0"/>
          <w:divBdr>
            <w:top w:val="none" w:sz="0" w:space="0" w:color="auto"/>
            <w:left w:val="none" w:sz="0" w:space="0" w:color="auto"/>
            <w:bottom w:val="none" w:sz="0" w:space="0" w:color="auto"/>
            <w:right w:val="none" w:sz="0" w:space="0" w:color="auto"/>
          </w:divBdr>
        </w:div>
        <w:div w:id="15889181">
          <w:marLeft w:val="720"/>
          <w:marRight w:val="0"/>
          <w:marTop w:val="0"/>
          <w:marBottom w:val="0"/>
          <w:divBdr>
            <w:top w:val="none" w:sz="0" w:space="0" w:color="auto"/>
            <w:left w:val="none" w:sz="0" w:space="0" w:color="auto"/>
            <w:bottom w:val="none" w:sz="0" w:space="0" w:color="auto"/>
            <w:right w:val="none" w:sz="0" w:space="0" w:color="auto"/>
          </w:divBdr>
        </w:div>
        <w:div w:id="1249148876">
          <w:marLeft w:val="720"/>
          <w:marRight w:val="0"/>
          <w:marTop w:val="0"/>
          <w:marBottom w:val="0"/>
          <w:divBdr>
            <w:top w:val="none" w:sz="0" w:space="0" w:color="auto"/>
            <w:left w:val="none" w:sz="0" w:space="0" w:color="auto"/>
            <w:bottom w:val="none" w:sz="0" w:space="0" w:color="auto"/>
            <w:right w:val="none" w:sz="0" w:space="0" w:color="auto"/>
          </w:divBdr>
        </w:div>
        <w:div w:id="1959331374">
          <w:marLeft w:val="720"/>
          <w:marRight w:val="0"/>
          <w:marTop w:val="0"/>
          <w:marBottom w:val="0"/>
          <w:divBdr>
            <w:top w:val="none" w:sz="0" w:space="0" w:color="auto"/>
            <w:left w:val="none" w:sz="0" w:space="0" w:color="auto"/>
            <w:bottom w:val="none" w:sz="0" w:space="0" w:color="auto"/>
            <w:right w:val="none" w:sz="0" w:space="0" w:color="auto"/>
          </w:divBdr>
        </w:div>
        <w:div w:id="1099368677">
          <w:marLeft w:val="720"/>
          <w:marRight w:val="0"/>
          <w:marTop w:val="0"/>
          <w:marBottom w:val="0"/>
          <w:divBdr>
            <w:top w:val="none" w:sz="0" w:space="0" w:color="auto"/>
            <w:left w:val="none" w:sz="0" w:space="0" w:color="auto"/>
            <w:bottom w:val="none" w:sz="0" w:space="0" w:color="auto"/>
            <w:right w:val="none" w:sz="0" w:space="0" w:color="auto"/>
          </w:divBdr>
        </w:div>
      </w:divsChild>
    </w:div>
    <w:div w:id="916863813">
      <w:bodyDiv w:val="1"/>
      <w:marLeft w:val="0"/>
      <w:marRight w:val="0"/>
      <w:marTop w:val="0"/>
      <w:marBottom w:val="0"/>
      <w:divBdr>
        <w:top w:val="none" w:sz="0" w:space="0" w:color="auto"/>
        <w:left w:val="none" w:sz="0" w:space="0" w:color="auto"/>
        <w:bottom w:val="none" w:sz="0" w:space="0" w:color="auto"/>
        <w:right w:val="none" w:sz="0" w:space="0" w:color="auto"/>
      </w:divBdr>
    </w:div>
    <w:div w:id="920985645">
      <w:bodyDiv w:val="1"/>
      <w:marLeft w:val="0"/>
      <w:marRight w:val="0"/>
      <w:marTop w:val="0"/>
      <w:marBottom w:val="0"/>
      <w:divBdr>
        <w:top w:val="none" w:sz="0" w:space="0" w:color="auto"/>
        <w:left w:val="none" w:sz="0" w:space="0" w:color="auto"/>
        <w:bottom w:val="none" w:sz="0" w:space="0" w:color="auto"/>
        <w:right w:val="none" w:sz="0" w:space="0" w:color="auto"/>
      </w:divBdr>
      <w:divsChild>
        <w:div w:id="1289507560">
          <w:marLeft w:val="720"/>
          <w:marRight w:val="0"/>
          <w:marTop w:val="0"/>
          <w:marBottom w:val="0"/>
          <w:divBdr>
            <w:top w:val="none" w:sz="0" w:space="0" w:color="auto"/>
            <w:left w:val="none" w:sz="0" w:space="0" w:color="auto"/>
            <w:bottom w:val="none" w:sz="0" w:space="0" w:color="auto"/>
            <w:right w:val="none" w:sz="0" w:space="0" w:color="auto"/>
          </w:divBdr>
        </w:div>
      </w:divsChild>
    </w:div>
    <w:div w:id="929435384">
      <w:bodyDiv w:val="1"/>
      <w:marLeft w:val="0"/>
      <w:marRight w:val="0"/>
      <w:marTop w:val="0"/>
      <w:marBottom w:val="0"/>
      <w:divBdr>
        <w:top w:val="none" w:sz="0" w:space="0" w:color="auto"/>
        <w:left w:val="none" w:sz="0" w:space="0" w:color="auto"/>
        <w:bottom w:val="none" w:sz="0" w:space="0" w:color="auto"/>
        <w:right w:val="none" w:sz="0" w:space="0" w:color="auto"/>
      </w:divBdr>
      <w:divsChild>
        <w:div w:id="1128082527">
          <w:marLeft w:val="274"/>
          <w:marRight w:val="0"/>
          <w:marTop w:val="48"/>
          <w:marBottom w:val="0"/>
          <w:divBdr>
            <w:top w:val="none" w:sz="0" w:space="0" w:color="auto"/>
            <w:left w:val="none" w:sz="0" w:space="0" w:color="auto"/>
            <w:bottom w:val="none" w:sz="0" w:space="0" w:color="auto"/>
            <w:right w:val="none" w:sz="0" w:space="0" w:color="auto"/>
          </w:divBdr>
        </w:div>
        <w:div w:id="945045228">
          <w:marLeft w:val="274"/>
          <w:marRight w:val="0"/>
          <w:marTop w:val="48"/>
          <w:marBottom w:val="0"/>
          <w:divBdr>
            <w:top w:val="none" w:sz="0" w:space="0" w:color="auto"/>
            <w:left w:val="none" w:sz="0" w:space="0" w:color="auto"/>
            <w:bottom w:val="none" w:sz="0" w:space="0" w:color="auto"/>
            <w:right w:val="none" w:sz="0" w:space="0" w:color="auto"/>
          </w:divBdr>
        </w:div>
        <w:div w:id="1387029540">
          <w:marLeft w:val="274"/>
          <w:marRight w:val="0"/>
          <w:marTop w:val="48"/>
          <w:marBottom w:val="0"/>
          <w:divBdr>
            <w:top w:val="none" w:sz="0" w:space="0" w:color="auto"/>
            <w:left w:val="none" w:sz="0" w:space="0" w:color="auto"/>
            <w:bottom w:val="none" w:sz="0" w:space="0" w:color="auto"/>
            <w:right w:val="none" w:sz="0" w:space="0" w:color="auto"/>
          </w:divBdr>
        </w:div>
      </w:divsChild>
    </w:div>
    <w:div w:id="932127391">
      <w:bodyDiv w:val="1"/>
      <w:marLeft w:val="0"/>
      <w:marRight w:val="0"/>
      <w:marTop w:val="0"/>
      <w:marBottom w:val="0"/>
      <w:divBdr>
        <w:top w:val="none" w:sz="0" w:space="0" w:color="auto"/>
        <w:left w:val="none" w:sz="0" w:space="0" w:color="auto"/>
        <w:bottom w:val="none" w:sz="0" w:space="0" w:color="auto"/>
        <w:right w:val="none" w:sz="0" w:space="0" w:color="auto"/>
      </w:divBdr>
    </w:div>
    <w:div w:id="936909783">
      <w:bodyDiv w:val="1"/>
      <w:marLeft w:val="0"/>
      <w:marRight w:val="0"/>
      <w:marTop w:val="0"/>
      <w:marBottom w:val="0"/>
      <w:divBdr>
        <w:top w:val="none" w:sz="0" w:space="0" w:color="auto"/>
        <w:left w:val="none" w:sz="0" w:space="0" w:color="auto"/>
        <w:bottom w:val="none" w:sz="0" w:space="0" w:color="auto"/>
        <w:right w:val="none" w:sz="0" w:space="0" w:color="auto"/>
      </w:divBdr>
    </w:div>
    <w:div w:id="938373766">
      <w:bodyDiv w:val="1"/>
      <w:marLeft w:val="0"/>
      <w:marRight w:val="0"/>
      <w:marTop w:val="0"/>
      <w:marBottom w:val="0"/>
      <w:divBdr>
        <w:top w:val="none" w:sz="0" w:space="0" w:color="auto"/>
        <w:left w:val="none" w:sz="0" w:space="0" w:color="auto"/>
        <w:bottom w:val="none" w:sz="0" w:space="0" w:color="auto"/>
        <w:right w:val="none" w:sz="0" w:space="0" w:color="auto"/>
      </w:divBdr>
      <w:divsChild>
        <w:div w:id="288360160">
          <w:marLeft w:val="720"/>
          <w:marRight w:val="0"/>
          <w:marTop w:val="0"/>
          <w:marBottom w:val="0"/>
          <w:divBdr>
            <w:top w:val="none" w:sz="0" w:space="0" w:color="auto"/>
            <w:left w:val="none" w:sz="0" w:space="0" w:color="auto"/>
            <w:bottom w:val="none" w:sz="0" w:space="0" w:color="auto"/>
            <w:right w:val="none" w:sz="0" w:space="0" w:color="auto"/>
          </w:divBdr>
        </w:div>
      </w:divsChild>
    </w:div>
    <w:div w:id="945381735">
      <w:bodyDiv w:val="1"/>
      <w:marLeft w:val="0"/>
      <w:marRight w:val="0"/>
      <w:marTop w:val="0"/>
      <w:marBottom w:val="0"/>
      <w:divBdr>
        <w:top w:val="none" w:sz="0" w:space="0" w:color="auto"/>
        <w:left w:val="none" w:sz="0" w:space="0" w:color="auto"/>
        <w:bottom w:val="none" w:sz="0" w:space="0" w:color="auto"/>
        <w:right w:val="none" w:sz="0" w:space="0" w:color="auto"/>
      </w:divBdr>
    </w:div>
    <w:div w:id="946500575">
      <w:bodyDiv w:val="1"/>
      <w:marLeft w:val="0"/>
      <w:marRight w:val="0"/>
      <w:marTop w:val="0"/>
      <w:marBottom w:val="0"/>
      <w:divBdr>
        <w:top w:val="none" w:sz="0" w:space="0" w:color="auto"/>
        <w:left w:val="none" w:sz="0" w:space="0" w:color="auto"/>
        <w:bottom w:val="none" w:sz="0" w:space="0" w:color="auto"/>
        <w:right w:val="none" w:sz="0" w:space="0" w:color="auto"/>
      </w:divBdr>
    </w:div>
    <w:div w:id="951739880">
      <w:bodyDiv w:val="1"/>
      <w:marLeft w:val="0"/>
      <w:marRight w:val="0"/>
      <w:marTop w:val="0"/>
      <w:marBottom w:val="0"/>
      <w:divBdr>
        <w:top w:val="none" w:sz="0" w:space="0" w:color="auto"/>
        <w:left w:val="none" w:sz="0" w:space="0" w:color="auto"/>
        <w:bottom w:val="none" w:sz="0" w:space="0" w:color="auto"/>
        <w:right w:val="none" w:sz="0" w:space="0" w:color="auto"/>
      </w:divBdr>
    </w:div>
    <w:div w:id="951789739">
      <w:bodyDiv w:val="1"/>
      <w:marLeft w:val="0"/>
      <w:marRight w:val="0"/>
      <w:marTop w:val="0"/>
      <w:marBottom w:val="0"/>
      <w:divBdr>
        <w:top w:val="none" w:sz="0" w:space="0" w:color="auto"/>
        <w:left w:val="none" w:sz="0" w:space="0" w:color="auto"/>
        <w:bottom w:val="none" w:sz="0" w:space="0" w:color="auto"/>
        <w:right w:val="none" w:sz="0" w:space="0" w:color="auto"/>
      </w:divBdr>
    </w:div>
    <w:div w:id="958293386">
      <w:bodyDiv w:val="1"/>
      <w:marLeft w:val="0"/>
      <w:marRight w:val="0"/>
      <w:marTop w:val="0"/>
      <w:marBottom w:val="0"/>
      <w:divBdr>
        <w:top w:val="none" w:sz="0" w:space="0" w:color="auto"/>
        <w:left w:val="none" w:sz="0" w:space="0" w:color="auto"/>
        <w:bottom w:val="none" w:sz="0" w:space="0" w:color="auto"/>
        <w:right w:val="none" w:sz="0" w:space="0" w:color="auto"/>
      </w:divBdr>
    </w:div>
    <w:div w:id="959337496">
      <w:bodyDiv w:val="1"/>
      <w:marLeft w:val="0"/>
      <w:marRight w:val="0"/>
      <w:marTop w:val="0"/>
      <w:marBottom w:val="0"/>
      <w:divBdr>
        <w:top w:val="none" w:sz="0" w:space="0" w:color="auto"/>
        <w:left w:val="none" w:sz="0" w:space="0" w:color="auto"/>
        <w:bottom w:val="none" w:sz="0" w:space="0" w:color="auto"/>
        <w:right w:val="none" w:sz="0" w:space="0" w:color="auto"/>
      </w:divBdr>
    </w:div>
    <w:div w:id="963845546">
      <w:bodyDiv w:val="1"/>
      <w:marLeft w:val="0"/>
      <w:marRight w:val="0"/>
      <w:marTop w:val="0"/>
      <w:marBottom w:val="0"/>
      <w:divBdr>
        <w:top w:val="none" w:sz="0" w:space="0" w:color="auto"/>
        <w:left w:val="none" w:sz="0" w:space="0" w:color="auto"/>
        <w:bottom w:val="none" w:sz="0" w:space="0" w:color="auto"/>
        <w:right w:val="none" w:sz="0" w:space="0" w:color="auto"/>
      </w:divBdr>
    </w:div>
    <w:div w:id="964893582">
      <w:bodyDiv w:val="1"/>
      <w:marLeft w:val="0"/>
      <w:marRight w:val="0"/>
      <w:marTop w:val="0"/>
      <w:marBottom w:val="0"/>
      <w:divBdr>
        <w:top w:val="none" w:sz="0" w:space="0" w:color="auto"/>
        <w:left w:val="none" w:sz="0" w:space="0" w:color="auto"/>
        <w:bottom w:val="none" w:sz="0" w:space="0" w:color="auto"/>
        <w:right w:val="none" w:sz="0" w:space="0" w:color="auto"/>
      </w:divBdr>
    </w:div>
    <w:div w:id="970860551">
      <w:bodyDiv w:val="1"/>
      <w:marLeft w:val="0"/>
      <w:marRight w:val="0"/>
      <w:marTop w:val="0"/>
      <w:marBottom w:val="0"/>
      <w:divBdr>
        <w:top w:val="none" w:sz="0" w:space="0" w:color="auto"/>
        <w:left w:val="none" w:sz="0" w:space="0" w:color="auto"/>
        <w:bottom w:val="none" w:sz="0" w:space="0" w:color="auto"/>
        <w:right w:val="none" w:sz="0" w:space="0" w:color="auto"/>
      </w:divBdr>
    </w:div>
    <w:div w:id="974723076">
      <w:bodyDiv w:val="1"/>
      <w:marLeft w:val="0"/>
      <w:marRight w:val="0"/>
      <w:marTop w:val="0"/>
      <w:marBottom w:val="0"/>
      <w:divBdr>
        <w:top w:val="none" w:sz="0" w:space="0" w:color="auto"/>
        <w:left w:val="none" w:sz="0" w:space="0" w:color="auto"/>
        <w:bottom w:val="none" w:sz="0" w:space="0" w:color="auto"/>
        <w:right w:val="none" w:sz="0" w:space="0" w:color="auto"/>
      </w:divBdr>
    </w:div>
    <w:div w:id="982807878">
      <w:bodyDiv w:val="1"/>
      <w:marLeft w:val="0"/>
      <w:marRight w:val="0"/>
      <w:marTop w:val="0"/>
      <w:marBottom w:val="0"/>
      <w:divBdr>
        <w:top w:val="none" w:sz="0" w:space="0" w:color="auto"/>
        <w:left w:val="none" w:sz="0" w:space="0" w:color="auto"/>
        <w:bottom w:val="none" w:sz="0" w:space="0" w:color="auto"/>
        <w:right w:val="none" w:sz="0" w:space="0" w:color="auto"/>
      </w:divBdr>
    </w:div>
    <w:div w:id="992178140">
      <w:bodyDiv w:val="1"/>
      <w:marLeft w:val="0"/>
      <w:marRight w:val="0"/>
      <w:marTop w:val="0"/>
      <w:marBottom w:val="0"/>
      <w:divBdr>
        <w:top w:val="none" w:sz="0" w:space="0" w:color="auto"/>
        <w:left w:val="none" w:sz="0" w:space="0" w:color="auto"/>
        <w:bottom w:val="none" w:sz="0" w:space="0" w:color="auto"/>
        <w:right w:val="none" w:sz="0" w:space="0" w:color="auto"/>
      </w:divBdr>
    </w:div>
    <w:div w:id="992638668">
      <w:bodyDiv w:val="1"/>
      <w:marLeft w:val="0"/>
      <w:marRight w:val="0"/>
      <w:marTop w:val="0"/>
      <w:marBottom w:val="0"/>
      <w:divBdr>
        <w:top w:val="none" w:sz="0" w:space="0" w:color="auto"/>
        <w:left w:val="none" w:sz="0" w:space="0" w:color="auto"/>
        <w:bottom w:val="none" w:sz="0" w:space="0" w:color="auto"/>
        <w:right w:val="none" w:sz="0" w:space="0" w:color="auto"/>
      </w:divBdr>
    </w:div>
    <w:div w:id="997348737">
      <w:bodyDiv w:val="1"/>
      <w:marLeft w:val="0"/>
      <w:marRight w:val="0"/>
      <w:marTop w:val="0"/>
      <w:marBottom w:val="0"/>
      <w:divBdr>
        <w:top w:val="none" w:sz="0" w:space="0" w:color="auto"/>
        <w:left w:val="none" w:sz="0" w:space="0" w:color="auto"/>
        <w:bottom w:val="none" w:sz="0" w:space="0" w:color="auto"/>
        <w:right w:val="none" w:sz="0" w:space="0" w:color="auto"/>
      </w:divBdr>
      <w:divsChild>
        <w:div w:id="960302919">
          <w:marLeft w:val="720"/>
          <w:marRight w:val="0"/>
          <w:marTop w:val="0"/>
          <w:marBottom w:val="0"/>
          <w:divBdr>
            <w:top w:val="none" w:sz="0" w:space="0" w:color="auto"/>
            <w:left w:val="none" w:sz="0" w:space="0" w:color="auto"/>
            <w:bottom w:val="none" w:sz="0" w:space="0" w:color="auto"/>
            <w:right w:val="none" w:sz="0" w:space="0" w:color="auto"/>
          </w:divBdr>
        </w:div>
        <w:div w:id="127666515">
          <w:marLeft w:val="720"/>
          <w:marRight w:val="0"/>
          <w:marTop w:val="0"/>
          <w:marBottom w:val="0"/>
          <w:divBdr>
            <w:top w:val="none" w:sz="0" w:space="0" w:color="auto"/>
            <w:left w:val="none" w:sz="0" w:space="0" w:color="auto"/>
            <w:bottom w:val="none" w:sz="0" w:space="0" w:color="auto"/>
            <w:right w:val="none" w:sz="0" w:space="0" w:color="auto"/>
          </w:divBdr>
        </w:div>
      </w:divsChild>
    </w:div>
    <w:div w:id="1000039134">
      <w:bodyDiv w:val="1"/>
      <w:marLeft w:val="0"/>
      <w:marRight w:val="0"/>
      <w:marTop w:val="0"/>
      <w:marBottom w:val="0"/>
      <w:divBdr>
        <w:top w:val="none" w:sz="0" w:space="0" w:color="auto"/>
        <w:left w:val="none" w:sz="0" w:space="0" w:color="auto"/>
        <w:bottom w:val="none" w:sz="0" w:space="0" w:color="auto"/>
        <w:right w:val="none" w:sz="0" w:space="0" w:color="auto"/>
      </w:divBdr>
      <w:divsChild>
        <w:div w:id="841046196">
          <w:marLeft w:val="720"/>
          <w:marRight w:val="0"/>
          <w:marTop w:val="0"/>
          <w:marBottom w:val="0"/>
          <w:divBdr>
            <w:top w:val="none" w:sz="0" w:space="0" w:color="auto"/>
            <w:left w:val="none" w:sz="0" w:space="0" w:color="auto"/>
            <w:bottom w:val="none" w:sz="0" w:space="0" w:color="auto"/>
            <w:right w:val="none" w:sz="0" w:space="0" w:color="auto"/>
          </w:divBdr>
        </w:div>
        <w:div w:id="1267692317">
          <w:marLeft w:val="720"/>
          <w:marRight w:val="0"/>
          <w:marTop w:val="0"/>
          <w:marBottom w:val="0"/>
          <w:divBdr>
            <w:top w:val="none" w:sz="0" w:space="0" w:color="auto"/>
            <w:left w:val="none" w:sz="0" w:space="0" w:color="auto"/>
            <w:bottom w:val="none" w:sz="0" w:space="0" w:color="auto"/>
            <w:right w:val="none" w:sz="0" w:space="0" w:color="auto"/>
          </w:divBdr>
        </w:div>
        <w:div w:id="1198349392">
          <w:marLeft w:val="720"/>
          <w:marRight w:val="0"/>
          <w:marTop w:val="0"/>
          <w:marBottom w:val="0"/>
          <w:divBdr>
            <w:top w:val="none" w:sz="0" w:space="0" w:color="auto"/>
            <w:left w:val="none" w:sz="0" w:space="0" w:color="auto"/>
            <w:bottom w:val="none" w:sz="0" w:space="0" w:color="auto"/>
            <w:right w:val="none" w:sz="0" w:space="0" w:color="auto"/>
          </w:divBdr>
        </w:div>
        <w:div w:id="1075708480">
          <w:marLeft w:val="720"/>
          <w:marRight w:val="0"/>
          <w:marTop w:val="0"/>
          <w:marBottom w:val="0"/>
          <w:divBdr>
            <w:top w:val="none" w:sz="0" w:space="0" w:color="auto"/>
            <w:left w:val="none" w:sz="0" w:space="0" w:color="auto"/>
            <w:bottom w:val="none" w:sz="0" w:space="0" w:color="auto"/>
            <w:right w:val="none" w:sz="0" w:space="0" w:color="auto"/>
          </w:divBdr>
        </w:div>
        <w:div w:id="740908206">
          <w:marLeft w:val="720"/>
          <w:marRight w:val="0"/>
          <w:marTop w:val="0"/>
          <w:marBottom w:val="0"/>
          <w:divBdr>
            <w:top w:val="none" w:sz="0" w:space="0" w:color="auto"/>
            <w:left w:val="none" w:sz="0" w:space="0" w:color="auto"/>
            <w:bottom w:val="none" w:sz="0" w:space="0" w:color="auto"/>
            <w:right w:val="none" w:sz="0" w:space="0" w:color="auto"/>
          </w:divBdr>
        </w:div>
        <w:div w:id="1611551928">
          <w:marLeft w:val="720"/>
          <w:marRight w:val="0"/>
          <w:marTop w:val="0"/>
          <w:marBottom w:val="0"/>
          <w:divBdr>
            <w:top w:val="none" w:sz="0" w:space="0" w:color="auto"/>
            <w:left w:val="none" w:sz="0" w:space="0" w:color="auto"/>
            <w:bottom w:val="none" w:sz="0" w:space="0" w:color="auto"/>
            <w:right w:val="none" w:sz="0" w:space="0" w:color="auto"/>
          </w:divBdr>
        </w:div>
      </w:divsChild>
    </w:div>
    <w:div w:id="1000354598">
      <w:bodyDiv w:val="1"/>
      <w:marLeft w:val="0"/>
      <w:marRight w:val="0"/>
      <w:marTop w:val="0"/>
      <w:marBottom w:val="0"/>
      <w:divBdr>
        <w:top w:val="none" w:sz="0" w:space="0" w:color="auto"/>
        <w:left w:val="none" w:sz="0" w:space="0" w:color="auto"/>
        <w:bottom w:val="none" w:sz="0" w:space="0" w:color="auto"/>
        <w:right w:val="none" w:sz="0" w:space="0" w:color="auto"/>
      </w:divBdr>
    </w:div>
    <w:div w:id="1006715150">
      <w:bodyDiv w:val="1"/>
      <w:marLeft w:val="0"/>
      <w:marRight w:val="0"/>
      <w:marTop w:val="0"/>
      <w:marBottom w:val="0"/>
      <w:divBdr>
        <w:top w:val="none" w:sz="0" w:space="0" w:color="auto"/>
        <w:left w:val="none" w:sz="0" w:space="0" w:color="auto"/>
        <w:bottom w:val="none" w:sz="0" w:space="0" w:color="auto"/>
        <w:right w:val="none" w:sz="0" w:space="0" w:color="auto"/>
      </w:divBdr>
      <w:divsChild>
        <w:div w:id="1831362258">
          <w:marLeft w:val="720"/>
          <w:marRight w:val="0"/>
          <w:marTop w:val="0"/>
          <w:marBottom w:val="0"/>
          <w:divBdr>
            <w:top w:val="none" w:sz="0" w:space="0" w:color="auto"/>
            <w:left w:val="none" w:sz="0" w:space="0" w:color="auto"/>
            <w:bottom w:val="none" w:sz="0" w:space="0" w:color="auto"/>
            <w:right w:val="none" w:sz="0" w:space="0" w:color="auto"/>
          </w:divBdr>
        </w:div>
      </w:divsChild>
    </w:div>
    <w:div w:id="1008094905">
      <w:bodyDiv w:val="1"/>
      <w:marLeft w:val="0"/>
      <w:marRight w:val="0"/>
      <w:marTop w:val="0"/>
      <w:marBottom w:val="0"/>
      <w:divBdr>
        <w:top w:val="none" w:sz="0" w:space="0" w:color="auto"/>
        <w:left w:val="none" w:sz="0" w:space="0" w:color="auto"/>
        <w:bottom w:val="none" w:sz="0" w:space="0" w:color="auto"/>
        <w:right w:val="none" w:sz="0" w:space="0" w:color="auto"/>
      </w:divBdr>
    </w:div>
    <w:div w:id="1010181581">
      <w:bodyDiv w:val="1"/>
      <w:marLeft w:val="0"/>
      <w:marRight w:val="0"/>
      <w:marTop w:val="0"/>
      <w:marBottom w:val="0"/>
      <w:divBdr>
        <w:top w:val="none" w:sz="0" w:space="0" w:color="auto"/>
        <w:left w:val="none" w:sz="0" w:space="0" w:color="auto"/>
        <w:bottom w:val="none" w:sz="0" w:space="0" w:color="auto"/>
        <w:right w:val="none" w:sz="0" w:space="0" w:color="auto"/>
      </w:divBdr>
    </w:div>
    <w:div w:id="1016536651">
      <w:bodyDiv w:val="1"/>
      <w:marLeft w:val="0"/>
      <w:marRight w:val="0"/>
      <w:marTop w:val="0"/>
      <w:marBottom w:val="0"/>
      <w:divBdr>
        <w:top w:val="none" w:sz="0" w:space="0" w:color="auto"/>
        <w:left w:val="none" w:sz="0" w:space="0" w:color="auto"/>
        <w:bottom w:val="none" w:sz="0" w:space="0" w:color="auto"/>
        <w:right w:val="none" w:sz="0" w:space="0" w:color="auto"/>
      </w:divBdr>
    </w:div>
    <w:div w:id="1018040786">
      <w:bodyDiv w:val="1"/>
      <w:marLeft w:val="0"/>
      <w:marRight w:val="0"/>
      <w:marTop w:val="0"/>
      <w:marBottom w:val="0"/>
      <w:divBdr>
        <w:top w:val="none" w:sz="0" w:space="0" w:color="auto"/>
        <w:left w:val="none" w:sz="0" w:space="0" w:color="auto"/>
        <w:bottom w:val="none" w:sz="0" w:space="0" w:color="auto"/>
        <w:right w:val="none" w:sz="0" w:space="0" w:color="auto"/>
      </w:divBdr>
    </w:div>
    <w:div w:id="1029986504">
      <w:bodyDiv w:val="1"/>
      <w:marLeft w:val="0"/>
      <w:marRight w:val="0"/>
      <w:marTop w:val="0"/>
      <w:marBottom w:val="0"/>
      <w:divBdr>
        <w:top w:val="none" w:sz="0" w:space="0" w:color="auto"/>
        <w:left w:val="none" w:sz="0" w:space="0" w:color="auto"/>
        <w:bottom w:val="none" w:sz="0" w:space="0" w:color="auto"/>
        <w:right w:val="none" w:sz="0" w:space="0" w:color="auto"/>
      </w:divBdr>
    </w:div>
    <w:div w:id="1034189587">
      <w:bodyDiv w:val="1"/>
      <w:marLeft w:val="0"/>
      <w:marRight w:val="0"/>
      <w:marTop w:val="0"/>
      <w:marBottom w:val="0"/>
      <w:divBdr>
        <w:top w:val="none" w:sz="0" w:space="0" w:color="auto"/>
        <w:left w:val="none" w:sz="0" w:space="0" w:color="auto"/>
        <w:bottom w:val="none" w:sz="0" w:space="0" w:color="auto"/>
        <w:right w:val="none" w:sz="0" w:space="0" w:color="auto"/>
      </w:divBdr>
    </w:div>
    <w:div w:id="1038747199">
      <w:bodyDiv w:val="1"/>
      <w:marLeft w:val="0"/>
      <w:marRight w:val="0"/>
      <w:marTop w:val="0"/>
      <w:marBottom w:val="0"/>
      <w:divBdr>
        <w:top w:val="none" w:sz="0" w:space="0" w:color="auto"/>
        <w:left w:val="none" w:sz="0" w:space="0" w:color="auto"/>
        <w:bottom w:val="none" w:sz="0" w:space="0" w:color="auto"/>
        <w:right w:val="none" w:sz="0" w:space="0" w:color="auto"/>
      </w:divBdr>
    </w:div>
    <w:div w:id="1041825827">
      <w:bodyDiv w:val="1"/>
      <w:marLeft w:val="0"/>
      <w:marRight w:val="0"/>
      <w:marTop w:val="0"/>
      <w:marBottom w:val="0"/>
      <w:divBdr>
        <w:top w:val="none" w:sz="0" w:space="0" w:color="auto"/>
        <w:left w:val="none" w:sz="0" w:space="0" w:color="auto"/>
        <w:bottom w:val="none" w:sz="0" w:space="0" w:color="auto"/>
        <w:right w:val="none" w:sz="0" w:space="0" w:color="auto"/>
      </w:divBdr>
    </w:div>
    <w:div w:id="1051224724">
      <w:bodyDiv w:val="1"/>
      <w:marLeft w:val="0"/>
      <w:marRight w:val="0"/>
      <w:marTop w:val="0"/>
      <w:marBottom w:val="0"/>
      <w:divBdr>
        <w:top w:val="none" w:sz="0" w:space="0" w:color="auto"/>
        <w:left w:val="none" w:sz="0" w:space="0" w:color="auto"/>
        <w:bottom w:val="none" w:sz="0" w:space="0" w:color="auto"/>
        <w:right w:val="none" w:sz="0" w:space="0" w:color="auto"/>
      </w:divBdr>
      <w:divsChild>
        <w:div w:id="1362122246">
          <w:marLeft w:val="662"/>
          <w:marRight w:val="0"/>
          <w:marTop w:val="0"/>
          <w:marBottom w:val="0"/>
          <w:divBdr>
            <w:top w:val="none" w:sz="0" w:space="0" w:color="auto"/>
            <w:left w:val="none" w:sz="0" w:space="0" w:color="auto"/>
            <w:bottom w:val="none" w:sz="0" w:space="0" w:color="auto"/>
            <w:right w:val="none" w:sz="0" w:space="0" w:color="auto"/>
          </w:divBdr>
        </w:div>
      </w:divsChild>
    </w:div>
    <w:div w:id="1051806189">
      <w:bodyDiv w:val="1"/>
      <w:marLeft w:val="0"/>
      <w:marRight w:val="0"/>
      <w:marTop w:val="0"/>
      <w:marBottom w:val="0"/>
      <w:divBdr>
        <w:top w:val="none" w:sz="0" w:space="0" w:color="auto"/>
        <w:left w:val="none" w:sz="0" w:space="0" w:color="auto"/>
        <w:bottom w:val="none" w:sz="0" w:space="0" w:color="auto"/>
        <w:right w:val="none" w:sz="0" w:space="0" w:color="auto"/>
      </w:divBdr>
    </w:div>
    <w:div w:id="1054738654">
      <w:bodyDiv w:val="1"/>
      <w:marLeft w:val="0"/>
      <w:marRight w:val="0"/>
      <w:marTop w:val="0"/>
      <w:marBottom w:val="0"/>
      <w:divBdr>
        <w:top w:val="none" w:sz="0" w:space="0" w:color="auto"/>
        <w:left w:val="none" w:sz="0" w:space="0" w:color="auto"/>
        <w:bottom w:val="none" w:sz="0" w:space="0" w:color="auto"/>
        <w:right w:val="none" w:sz="0" w:space="0" w:color="auto"/>
      </w:divBdr>
    </w:div>
    <w:div w:id="1057626125">
      <w:bodyDiv w:val="1"/>
      <w:marLeft w:val="0"/>
      <w:marRight w:val="0"/>
      <w:marTop w:val="0"/>
      <w:marBottom w:val="0"/>
      <w:divBdr>
        <w:top w:val="none" w:sz="0" w:space="0" w:color="auto"/>
        <w:left w:val="none" w:sz="0" w:space="0" w:color="auto"/>
        <w:bottom w:val="none" w:sz="0" w:space="0" w:color="auto"/>
        <w:right w:val="none" w:sz="0" w:space="0" w:color="auto"/>
      </w:divBdr>
      <w:divsChild>
        <w:div w:id="1763915201">
          <w:marLeft w:val="720"/>
          <w:marRight w:val="0"/>
          <w:marTop w:val="0"/>
          <w:marBottom w:val="0"/>
          <w:divBdr>
            <w:top w:val="none" w:sz="0" w:space="0" w:color="auto"/>
            <w:left w:val="none" w:sz="0" w:space="0" w:color="auto"/>
            <w:bottom w:val="none" w:sz="0" w:space="0" w:color="auto"/>
            <w:right w:val="none" w:sz="0" w:space="0" w:color="auto"/>
          </w:divBdr>
        </w:div>
      </w:divsChild>
    </w:div>
    <w:div w:id="1068531565">
      <w:bodyDiv w:val="1"/>
      <w:marLeft w:val="0"/>
      <w:marRight w:val="0"/>
      <w:marTop w:val="0"/>
      <w:marBottom w:val="0"/>
      <w:divBdr>
        <w:top w:val="none" w:sz="0" w:space="0" w:color="auto"/>
        <w:left w:val="none" w:sz="0" w:space="0" w:color="auto"/>
        <w:bottom w:val="none" w:sz="0" w:space="0" w:color="auto"/>
        <w:right w:val="none" w:sz="0" w:space="0" w:color="auto"/>
      </w:divBdr>
    </w:div>
    <w:div w:id="1068916994">
      <w:bodyDiv w:val="1"/>
      <w:marLeft w:val="0"/>
      <w:marRight w:val="0"/>
      <w:marTop w:val="0"/>
      <w:marBottom w:val="0"/>
      <w:divBdr>
        <w:top w:val="none" w:sz="0" w:space="0" w:color="auto"/>
        <w:left w:val="none" w:sz="0" w:space="0" w:color="auto"/>
        <w:bottom w:val="none" w:sz="0" w:space="0" w:color="auto"/>
        <w:right w:val="none" w:sz="0" w:space="0" w:color="auto"/>
      </w:divBdr>
    </w:div>
    <w:div w:id="1083334169">
      <w:bodyDiv w:val="1"/>
      <w:marLeft w:val="0"/>
      <w:marRight w:val="0"/>
      <w:marTop w:val="0"/>
      <w:marBottom w:val="0"/>
      <w:divBdr>
        <w:top w:val="none" w:sz="0" w:space="0" w:color="auto"/>
        <w:left w:val="none" w:sz="0" w:space="0" w:color="auto"/>
        <w:bottom w:val="none" w:sz="0" w:space="0" w:color="auto"/>
        <w:right w:val="none" w:sz="0" w:space="0" w:color="auto"/>
      </w:divBdr>
    </w:div>
    <w:div w:id="1084717395">
      <w:bodyDiv w:val="1"/>
      <w:marLeft w:val="0"/>
      <w:marRight w:val="0"/>
      <w:marTop w:val="0"/>
      <w:marBottom w:val="0"/>
      <w:divBdr>
        <w:top w:val="none" w:sz="0" w:space="0" w:color="auto"/>
        <w:left w:val="none" w:sz="0" w:space="0" w:color="auto"/>
        <w:bottom w:val="none" w:sz="0" w:space="0" w:color="auto"/>
        <w:right w:val="none" w:sz="0" w:space="0" w:color="auto"/>
      </w:divBdr>
    </w:div>
    <w:div w:id="1085106444">
      <w:bodyDiv w:val="1"/>
      <w:marLeft w:val="0"/>
      <w:marRight w:val="0"/>
      <w:marTop w:val="0"/>
      <w:marBottom w:val="0"/>
      <w:divBdr>
        <w:top w:val="none" w:sz="0" w:space="0" w:color="auto"/>
        <w:left w:val="none" w:sz="0" w:space="0" w:color="auto"/>
        <w:bottom w:val="none" w:sz="0" w:space="0" w:color="auto"/>
        <w:right w:val="none" w:sz="0" w:space="0" w:color="auto"/>
      </w:divBdr>
    </w:div>
    <w:div w:id="1088649371">
      <w:bodyDiv w:val="1"/>
      <w:marLeft w:val="0"/>
      <w:marRight w:val="0"/>
      <w:marTop w:val="0"/>
      <w:marBottom w:val="0"/>
      <w:divBdr>
        <w:top w:val="none" w:sz="0" w:space="0" w:color="auto"/>
        <w:left w:val="none" w:sz="0" w:space="0" w:color="auto"/>
        <w:bottom w:val="none" w:sz="0" w:space="0" w:color="auto"/>
        <w:right w:val="none" w:sz="0" w:space="0" w:color="auto"/>
      </w:divBdr>
    </w:div>
    <w:div w:id="1094201791">
      <w:bodyDiv w:val="1"/>
      <w:marLeft w:val="0"/>
      <w:marRight w:val="0"/>
      <w:marTop w:val="0"/>
      <w:marBottom w:val="0"/>
      <w:divBdr>
        <w:top w:val="none" w:sz="0" w:space="0" w:color="auto"/>
        <w:left w:val="none" w:sz="0" w:space="0" w:color="auto"/>
        <w:bottom w:val="none" w:sz="0" w:space="0" w:color="auto"/>
        <w:right w:val="none" w:sz="0" w:space="0" w:color="auto"/>
      </w:divBdr>
    </w:div>
    <w:div w:id="1097865272">
      <w:bodyDiv w:val="1"/>
      <w:marLeft w:val="0"/>
      <w:marRight w:val="0"/>
      <w:marTop w:val="0"/>
      <w:marBottom w:val="0"/>
      <w:divBdr>
        <w:top w:val="none" w:sz="0" w:space="0" w:color="auto"/>
        <w:left w:val="none" w:sz="0" w:space="0" w:color="auto"/>
        <w:bottom w:val="none" w:sz="0" w:space="0" w:color="auto"/>
        <w:right w:val="none" w:sz="0" w:space="0" w:color="auto"/>
      </w:divBdr>
    </w:div>
    <w:div w:id="1098791491">
      <w:bodyDiv w:val="1"/>
      <w:marLeft w:val="0"/>
      <w:marRight w:val="0"/>
      <w:marTop w:val="0"/>
      <w:marBottom w:val="0"/>
      <w:divBdr>
        <w:top w:val="none" w:sz="0" w:space="0" w:color="auto"/>
        <w:left w:val="none" w:sz="0" w:space="0" w:color="auto"/>
        <w:bottom w:val="none" w:sz="0" w:space="0" w:color="auto"/>
        <w:right w:val="none" w:sz="0" w:space="0" w:color="auto"/>
      </w:divBdr>
    </w:div>
    <w:div w:id="1109473187">
      <w:bodyDiv w:val="1"/>
      <w:marLeft w:val="0"/>
      <w:marRight w:val="0"/>
      <w:marTop w:val="0"/>
      <w:marBottom w:val="0"/>
      <w:divBdr>
        <w:top w:val="none" w:sz="0" w:space="0" w:color="auto"/>
        <w:left w:val="none" w:sz="0" w:space="0" w:color="auto"/>
        <w:bottom w:val="none" w:sz="0" w:space="0" w:color="auto"/>
        <w:right w:val="none" w:sz="0" w:space="0" w:color="auto"/>
      </w:divBdr>
    </w:div>
    <w:div w:id="1113013899">
      <w:bodyDiv w:val="1"/>
      <w:marLeft w:val="0"/>
      <w:marRight w:val="0"/>
      <w:marTop w:val="0"/>
      <w:marBottom w:val="0"/>
      <w:divBdr>
        <w:top w:val="none" w:sz="0" w:space="0" w:color="auto"/>
        <w:left w:val="none" w:sz="0" w:space="0" w:color="auto"/>
        <w:bottom w:val="none" w:sz="0" w:space="0" w:color="auto"/>
        <w:right w:val="none" w:sz="0" w:space="0" w:color="auto"/>
      </w:divBdr>
    </w:div>
    <w:div w:id="1114518229">
      <w:bodyDiv w:val="1"/>
      <w:marLeft w:val="0"/>
      <w:marRight w:val="0"/>
      <w:marTop w:val="0"/>
      <w:marBottom w:val="0"/>
      <w:divBdr>
        <w:top w:val="none" w:sz="0" w:space="0" w:color="auto"/>
        <w:left w:val="none" w:sz="0" w:space="0" w:color="auto"/>
        <w:bottom w:val="none" w:sz="0" w:space="0" w:color="auto"/>
        <w:right w:val="none" w:sz="0" w:space="0" w:color="auto"/>
      </w:divBdr>
    </w:div>
    <w:div w:id="1114785930">
      <w:bodyDiv w:val="1"/>
      <w:marLeft w:val="0"/>
      <w:marRight w:val="0"/>
      <w:marTop w:val="0"/>
      <w:marBottom w:val="0"/>
      <w:divBdr>
        <w:top w:val="none" w:sz="0" w:space="0" w:color="auto"/>
        <w:left w:val="none" w:sz="0" w:space="0" w:color="auto"/>
        <w:bottom w:val="none" w:sz="0" w:space="0" w:color="auto"/>
        <w:right w:val="none" w:sz="0" w:space="0" w:color="auto"/>
      </w:divBdr>
    </w:div>
    <w:div w:id="1114862888">
      <w:bodyDiv w:val="1"/>
      <w:marLeft w:val="0"/>
      <w:marRight w:val="0"/>
      <w:marTop w:val="0"/>
      <w:marBottom w:val="0"/>
      <w:divBdr>
        <w:top w:val="none" w:sz="0" w:space="0" w:color="auto"/>
        <w:left w:val="none" w:sz="0" w:space="0" w:color="auto"/>
        <w:bottom w:val="none" w:sz="0" w:space="0" w:color="auto"/>
        <w:right w:val="none" w:sz="0" w:space="0" w:color="auto"/>
      </w:divBdr>
    </w:div>
    <w:div w:id="1115368891">
      <w:bodyDiv w:val="1"/>
      <w:marLeft w:val="0"/>
      <w:marRight w:val="0"/>
      <w:marTop w:val="0"/>
      <w:marBottom w:val="0"/>
      <w:divBdr>
        <w:top w:val="none" w:sz="0" w:space="0" w:color="auto"/>
        <w:left w:val="none" w:sz="0" w:space="0" w:color="auto"/>
        <w:bottom w:val="none" w:sz="0" w:space="0" w:color="auto"/>
        <w:right w:val="none" w:sz="0" w:space="0" w:color="auto"/>
      </w:divBdr>
    </w:div>
    <w:div w:id="1117599549">
      <w:bodyDiv w:val="1"/>
      <w:marLeft w:val="0"/>
      <w:marRight w:val="0"/>
      <w:marTop w:val="0"/>
      <w:marBottom w:val="0"/>
      <w:divBdr>
        <w:top w:val="none" w:sz="0" w:space="0" w:color="auto"/>
        <w:left w:val="none" w:sz="0" w:space="0" w:color="auto"/>
        <w:bottom w:val="none" w:sz="0" w:space="0" w:color="auto"/>
        <w:right w:val="none" w:sz="0" w:space="0" w:color="auto"/>
      </w:divBdr>
    </w:div>
    <w:div w:id="1117871174">
      <w:bodyDiv w:val="1"/>
      <w:marLeft w:val="0"/>
      <w:marRight w:val="0"/>
      <w:marTop w:val="0"/>
      <w:marBottom w:val="0"/>
      <w:divBdr>
        <w:top w:val="none" w:sz="0" w:space="0" w:color="auto"/>
        <w:left w:val="none" w:sz="0" w:space="0" w:color="auto"/>
        <w:bottom w:val="none" w:sz="0" w:space="0" w:color="auto"/>
        <w:right w:val="none" w:sz="0" w:space="0" w:color="auto"/>
      </w:divBdr>
      <w:divsChild>
        <w:div w:id="1330525133">
          <w:marLeft w:val="792"/>
          <w:marRight w:val="0"/>
          <w:marTop w:val="0"/>
          <w:marBottom w:val="0"/>
          <w:divBdr>
            <w:top w:val="none" w:sz="0" w:space="0" w:color="auto"/>
            <w:left w:val="none" w:sz="0" w:space="0" w:color="auto"/>
            <w:bottom w:val="none" w:sz="0" w:space="0" w:color="auto"/>
            <w:right w:val="none" w:sz="0" w:space="0" w:color="auto"/>
          </w:divBdr>
        </w:div>
        <w:div w:id="472795743">
          <w:marLeft w:val="792"/>
          <w:marRight w:val="0"/>
          <w:marTop w:val="0"/>
          <w:marBottom w:val="0"/>
          <w:divBdr>
            <w:top w:val="none" w:sz="0" w:space="0" w:color="auto"/>
            <w:left w:val="none" w:sz="0" w:space="0" w:color="auto"/>
            <w:bottom w:val="none" w:sz="0" w:space="0" w:color="auto"/>
            <w:right w:val="none" w:sz="0" w:space="0" w:color="auto"/>
          </w:divBdr>
        </w:div>
        <w:div w:id="668099169">
          <w:marLeft w:val="792"/>
          <w:marRight w:val="0"/>
          <w:marTop w:val="0"/>
          <w:marBottom w:val="0"/>
          <w:divBdr>
            <w:top w:val="none" w:sz="0" w:space="0" w:color="auto"/>
            <w:left w:val="none" w:sz="0" w:space="0" w:color="auto"/>
            <w:bottom w:val="none" w:sz="0" w:space="0" w:color="auto"/>
            <w:right w:val="none" w:sz="0" w:space="0" w:color="auto"/>
          </w:divBdr>
        </w:div>
      </w:divsChild>
    </w:div>
    <w:div w:id="1118718709">
      <w:bodyDiv w:val="1"/>
      <w:marLeft w:val="0"/>
      <w:marRight w:val="0"/>
      <w:marTop w:val="0"/>
      <w:marBottom w:val="0"/>
      <w:divBdr>
        <w:top w:val="none" w:sz="0" w:space="0" w:color="auto"/>
        <w:left w:val="none" w:sz="0" w:space="0" w:color="auto"/>
        <w:bottom w:val="none" w:sz="0" w:space="0" w:color="auto"/>
        <w:right w:val="none" w:sz="0" w:space="0" w:color="auto"/>
      </w:divBdr>
    </w:div>
    <w:div w:id="1123381270">
      <w:bodyDiv w:val="1"/>
      <w:marLeft w:val="0"/>
      <w:marRight w:val="0"/>
      <w:marTop w:val="0"/>
      <w:marBottom w:val="0"/>
      <w:divBdr>
        <w:top w:val="none" w:sz="0" w:space="0" w:color="auto"/>
        <w:left w:val="none" w:sz="0" w:space="0" w:color="auto"/>
        <w:bottom w:val="none" w:sz="0" w:space="0" w:color="auto"/>
        <w:right w:val="none" w:sz="0" w:space="0" w:color="auto"/>
      </w:divBdr>
    </w:div>
    <w:div w:id="1128206587">
      <w:bodyDiv w:val="1"/>
      <w:marLeft w:val="0"/>
      <w:marRight w:val="0"/>
      <w:marTop w:val="0"/>
      <w:marBottom w:val="0"/>
      <w:divBdr>
        <w:top w:val="none" w:sz="0" w:space="0" w:color="auto"/>
        <w:left w:val="none" w:sz="0" w:space="0" w:color="auto"/>
        <w:bottom w:val="none" w:sz="0" w:space="0" w:color="auto"/>
        <w:right w:val="none" w:sz="0" w:space="0" w:color="auto"/>
      </w:divBdr>
    </w:div>
    <w:div w:id="1132752445">
      <w:bodyDiv w:val="1"/>
      <w:marLeft w:val="0"/>
      <w:marRight w:val="0"/>
      <w:marTop w:val="0"/>
      <w:marBottom w:val="0"/>
      <w:divBdr>
        <w:top w:val="none" w:sz="0" w:space="0" w:color="auto"/>
        <w:left w:val="none" w:sz="0" w:space="0" w:color="auto"/>
        <w:bottom w:val="none" w:sz="0" w:space="0" w:color="auto"/>
        <w:right w:val="none" w:sz="0" w:space="0" w:color="auto"/>
      </w:divBdr>
    </w:div>
    <w:div w:id="1140149213">
      <w:bodyDiv w:val="1"/>
      <w:marLeft w:val="0"/>
      <w:marRight w:val="0"/>
      <w:marTop w:val="0"/>
      <w:marBottom w:val="0"/>
      <w:divBdr>
        <w:top w:val="none" w:sz="0" w:space="0" w:color="auto"/>
        <w:left w:val="none" w:sz="0" w:space="0" w:color="auto"/>
        <w:bottom w:val="none" w:sz="0" w:space="0" w:color="auto"/>
        <w:right w:val="none" w:sz="0" w:space="0" w:color="auto"/>
      </w:divBdr>
    </w:div>
    <w:div w:id="1143349784">
      <w:bodyDiv w:val="1"/>
      <w:marLeft w:val="0"/>
      <w:marRight w:val="0"/>
      <w:marTop w:val="0"/>
      <w:marBottom w:val="0"/>
      <w:divBdr>
        <w:top w:val="none" w:sz="0" w:space="0" w:color="auto"/>
        <w:left w:val="none" w:sz="0" w:space="0" w:color="auto"/>
        <w:bottom w:val="none" w:sz="0" w:space="0" w:color="auto"/>
        <w:right w:val="none" w:sz="0" w:space="0" w:color="auto"/>
      </w:divBdr>
      <w:divsChild>
        <w:div w:id="2144997370">
          <w:marLeft w:val="274"/>
          <w:marRight w:val="0"/>
          <w:marTop w:val="48"/>
          <w:marBottom w:val="0"/>
          <w:divBdr>
            <w:top w:val="none" w:sz="0" w:space="0" w:color="auto"/>
            <w:left w:val="none" w:sz="0" w:space="0" w:color="auto"/>
            <w:bottom w:val="none" w:sz="0" w:space="0" w:color="auto"/>
            <w:right w:val="none" w:sz="0" w:space="0" w:color="auto"/>
          </w:divBdr>
        </w:div>
        <w:div w:id="453795724">
          <w:marLeft w:val="274"/>
          <w:marRight w:val="0"/>
          <w:marTop w:val="48"/>
          <w:marBottom w:val="0"/>
          <w:divBdr>
            <w:top w:val="none" w:sz="0" w:space="0" w:color="auto"/>
            <w:left w:val="none" w:sz="0" w:space="0" w:color="auto"/>
            <w:bottom w:val="none" w:sz="0" w:space="0" w:color="auto"/>
            <w:right w:val="none" w:sz="0" w:space="0" w:color="auto"/>
          </w:divBdr>
        </w:div>
        <w:div w:id="992414476">
          <w:marLeft w:val="274"/>
          <w:marRight w:val="0"/>
          <w:marTop w:val="48"/>
          <w:marBottom w:val="0"/>
          <w:divBdr>
            <w:top w:val="none" w:sz="0" w:space="0" w:color="auto"/>
            <w:left w:val="none" w:sz="0" w:space="0" w:color="auto"/>
            <w:bottom w:val="none" w:sz="0" w:space="0" w:color="auto"/>
            <w:right w:val="none" w:sz="0" w:space="0" w:color="auto"/>
          </w:divBdr>
        </w:div>
      </w:divsChild>
    </w:div>
    <w:div w:id="1148858192">
      <w:bodyDiv w:val="1"/>
      <w:marLeft w:val="0"/>
      <w:marRight w:val="0"/>
      <w:marTop w:val="0"/>
      <w:marBottom w:val="0"/>
      <w:divBdr>
        <w:top w:val="none" w:sz="0" w:space="0" w:color="auto"/>
        <w:left w:val="none" w:sz="0" w:space="0" w:color="auto"/>
        <w:bottom w:val="none" w:sz="0" w:space="0" w:color="auto"/>
        <w:right w:val="none" w:sz="0" w:space="0" w:color="auto"/>
      </w:divBdr>
    </w:div>
    <w:div w:id="1149446823">
      <w:bodyDiv w:val="1"/>
      <w:marLeft w:val="0"/>
      <w:marRight w:val="0"/>
      <w:marTop w:val="0"/>
      <w:marBottom w:val="0"/>
      <w:divBdr>
        <w:top w:val="none" w:sz="0" w:space="0" w:color="auto"/>
        <w:left w:val="none" w:sz="0" w:space="0" w:color="auto"/>
        <w:bottom w:val="none" w:sz="0" w:space="0" w:color="auto"/>
        <w:right w:val="none" w:sz="0" w:space="0" w:color="auto"/>
      </w:divBdr>
    </w:div>
    <w:div w:id="1150906377">
      <w:bodyDiv w:val="1"/>
      <w:marLeft w:val="0"/>
      <w:marRight w:val="0"/>
      <w:marTop w:val="0"/>
      <w:marBottom w:val="0"/>
      <w:divBdr>
        <w:top w:val="none" w:sz="0" w:space="0" w:color="auto"/>
        <w:left w:val="none" w:sz="0" w:space="0" w:color="auto"/>
        <w:bottom w:val="none" w:sz="0" w:space="0" w:color="auto"/>
        <w:right w:val="none" w:sz="0" w:space="0" w:color="auto"/>
      </w:divBdr>
    </w:div>
    <w:div w:id="1153595536">
      <w:bodyDiv w:val="1"/>
      <w:marLeft w:val="0"/>
      <w:marRight w:val="0"/>
      <w:marTop w:val="0"/>
      <w:marBottom w:val="0"/>
      <w:divBdr>
        <w:top w:val="none" w:sz="0" w:space="0" w:color="auto"/>
        <w:left w:val="none" w:sz="0" w:space="0" w:color="auto"/>
        <w:bottom w:val="none" w:sz="0" w:space="0" w:color="auto"/>
        <w:right w:val="none" w:sz="0" w:space="0" w:color="auto"/>
      </w:divBdr>
    </w:div>
    <w:div w:id="1161435124">
      <w:bodyDiv w:val="1"/>
      <w:marLeft w:val="0"/>
      <w:marRight w:val="0"/>
      <w:marTop w:val="0"/>
      <w:marBottom w:val="0"/>
      <w:divBdr>
        <w:top w:val="none" w:sz="0" w:space="0" w:color="auto"/>
        <w:left w:val="none" w:sz="0" w:space="0" w:color="auto"/>
        <w:bottom w:val="none" w:sz="0" w:space="0" w:color="auto"/>
        <w:right w:val="none" w:sz="0" w:space="0" w:color="auto"/>
      </w:divBdr>
      <w:divsChild>
        <w:div w:id="873730933">
          <w:marLeft w:val="720"/>
          <w:marRight w:val="0"/>
          <w:marTop w:val="0"/>
          <w:marBottom w:val="0"/>
          <w:divBdr>
            <w:top w:val="none" w:sz="0" w:space="0" w:color="auto"/>
            <w:left w:val="none" w:sz="0" w:space="0" w:color="auto"/>
            <w:bottom w:val="none" w:sz="0" w:space="0" w:color="auto"/>
            <w:right w:val="none" w:sz="0" w:space="0" w:color="auto"/>
          </w:divBdr>
        </w:div>
        <w:div w:id="1954169827">
          <w:marLeft w:val="720"/>
          <w:marRight w:val="0"/>
          <w:marTop w:val="0"/>
          <w:marBottom w:val="0"/>
          <w:divBdr>
            <w:top w:val="none" w:sz="0" w:space="0" w:color="auto"/>
            <w:left w:val="none" w:sz="0" w:space="0" w:color="auto"/>
            <w:bottom w:val="none" w:sz="0" w:space="0" w:color="auto"/>
            <w:right w:val="none" w:sz="0" w:space="0" w:color="auto"/>
          </w:divBdr>
        </w:div>
        <w:div w:id="1771975515">
          <w:marLeft w:val="720"/>
          <w:marRight w:val="0"/>
          <w:marTop w:val="0"/>
          <w:marBottom w:val="0"/>
          <w:divBdr>
            <w:top w:val="none" w:sz="0" w:space="0" w:color="auto"/>
            <w:left w:val="none" w:sz="0" w:space="0" w:color="auto"/>
            <w:bottom w:val="none" w:sz="0" w:space="0" w:color="auto"/>
            <w:right w:val="none" w:sz="0" w:space="0" w:color="auto"/>
          </w:divBdr>
        </w:div>
        <w:div w:id="382146689">
          <w:marLeft w:val="720"/>
          <w:marRight w:val="0"/>
          <w:marTop w:val="0"/>
          <w:marBottom w:val="0"/>
          <w:divBdr>
            <w:top w:val="none" w:sz="0" w:space="0" w:color="auto"/>
            <w:left w:val="none" w:sz="0" w:space="0" w:color="auto"/>
            <w:bottom w:val="none" w:sz="0" w:space="0" w:color="auto"/>
            <w:right w:val="none" w:sz="0" w:space="0" w:color="auto"/>
          </w:divBdr>
        </w:div>
        <w:div w:id="496072760">
          <w:marLeft w:val="720"/>
          <w:marRight w:val="0"/>
          <w:marTop w:val="0"/>
          <w:marBottom w:val="0"/>
          <w:divBdr>
            <w:top w:val="none" w:sz="0" w:space="0" w:color="auto"/>
            <w:left w:val="none" w:sz="0" w:space="0" w:color="auto"/>
            <w:bottom w:val="none" w:sz="0" w:space="0" w:color="auto"/>
            <w:right w:val="none" w:sz="0" w:space="0" w:color="auto"/>
          </w:divBdr>
        </w:div>
        <w:div w:id="342779536">
          <w:marLeft w:val="720"/>
          <w:marRight w:val="0"/>
          <w:marTop w:val="0"/>
          <w:marBottom w:val="0"/>
          <w:divBdr>
            <w:top w:val="none" w:sz="0" w:space="0" w:color="auto"/>
            <w:left w:val="none" w:sz="0" w:space="0" w:color="auto"/>
            <w:bottom w:val="none" w:sz="0" w:space="0" w:color="auto"/>
            <w:right w:val="none" w:sz="0" w:space="0" w:color="auto"/>
          </w:divBdr>
        </w:div>
        <w:div w:id="581066384">
          <w:marLeft w:val="720"/>
          <w:marRight w:val="0"/>
          <w:marTop w:val="0"/>
          <w:marBottom w:val="0"/>
          <w:divBdr>
            <w:top w:val="none" w:sz="0" w:space="0" w:color="auto"/>
            <w:left w:val="none" w:sz="0" w:space="0" w:color="auto"/>
            <w:bottom w:val="none" w:sz="0" w:space="0" w:color="auto"/>
            <w:right w:val="none" w:sz="0" w:space="0" w:color="auto"/>
          </w:divBdr>
        </w:div>
        <w:div w:id="874461231">
          <w:marLeft w:val="720"/>
          <w:marRight w:val="0"/>
          <w:marTop w:val="0"/>
          <w:marBottom w:val="0"/>
          <w:divBdr>
            <w:top w:val="none" w:sz="0" w:space="0" w:color="auto"/>
            <w:left w:val="none" w:sz="0" w:space="0" w:color="auto"/>
            <w:bottom w:val="none" w:sz="0" w:space="0" w:color="auto"/>
            <w:right w:val="none" w:sz="0" w:space="0" w:color="auto"/>
          </w:divBdr>
        </w:div>
        <w:div w:id="1545750892">
          <w:marLeft w:val="720"/>
          <w:marRight w:val="0"/>
          <w:marTop w:val="0"/>
          <w:marBottom w:val="0"/>
          <w:divBdr>
            <w:top w:val="none" w:sz="0" w:space="0" w:color="auto"/>
            <w:left w:val="none" w:sz="0" w:space="0" w:color="auto"/>
            <w:bottom w:val="none" w:sz="0" w:space="0" w:color="auto"/>
            <w:right w:val="none" w:sz="0" w:space="0" w:color="auto"/>
          </w:divBdr>
        </w:div>
      </w:divsChild>
    </w:div>
    <w:div w:id="1165704087">
      <w:bodyDiv w:val="1"/>
      <w:marLeft w:val="0"/>
      <w:marRight w:val="0"/>
      <w:marTop w:val="0"/>
      <w:marBottom w:val="0"/>
      <w:divBdr>
        <w:top w:val="none" w:sz="0" w:space="0" w:color="auto"/>
        <w:left w:val="none" w:sz="0" w:space="0" w:color="auto"/>
        <w:bottom w:val="none" w:sz="0" w:space="0" w:color="auto"/>
        <w:right w:val="none" w:sz="0" w:space="0" w:color="auto"/>
      </w:divBdr>
    </w:div>
    <w:div w:id="1166096886">
      <w:bodyDiv w:val="1"/>
      <w:marLeft w:val="0"/>
      <w:marRight w:val="0"/>
      <w:marTop w:val="0"/>
      <w:marBottom w:val="0"/>
      <w:divBdr>
        <w:top w:val="none" w:sz="0" w:space="0" w:color="auto"/>
        <w:left w:val="none" w:sz="0" w:space="0" w:color="auto"/>
        <w:bottom w:val="none" w:sz="0" w:space="0" w:color="auto"/>
        <w:right w:val="none" w:sz="0" w:space="0" w:color="auto"/>
      </w:divBdr>
    </w:div>
    <w:div w:id="1170176752">
      <w:bodyDiv w:val="1"/>
      <w:marLeft w:val="0"/>
      <w:marRight w:val="0"/>
      <w:marTop w:val="0"/>
      <w:marBottom w:val="0"/>
      <w:divBdr>
        <w:top w:val="none" w:sz="0" w:space="0" w:color="auto"/>
        <w:left w:val="none" w:sz="0" w:space="0" w:color="auto"/>
        <w:bottom w:val="none" w:sz="0" w:space="0" w:color="auto"/>
        <w:right w:val="none" w:sz="0" w:space="0" w:color="auto"/>
      </w:divBdr>
    </w:div>
    <w:div w:id="1175415898">
      <w:bodyDiv w:val="1"/>
      <w:marLeft w:val="0"/>
      <w:marRight w:val="0"/>
      <w:marTop w:val="0"/>
      <w:marBottom w:val="0"/>
      <w:divBdr>
        <w:top w:val="none" w:sz="0" w:space="0" w:color="auto"/>
        <w:left w:val="none" w:sz="0" w:space="0" w:color="auto"/>
        <w:bottom w:val="none" w:sz="0" w:space="0" w:color="auto"/>
        <w:right w:val="none" w:sz="0" w:space="0" w:color="auto"/>
      </w:divBdr>
    </w:div>
    <w:div w:id="1180392398">
      <w:bodyDiv w:val="1"/>
      <w:marLeft w:val="0"/>
      <w:marRight w:val="0"/>
      <w:marTop w:val="0"/>
      <w:marBottom w:val="0"/>
      <w:divBdr>
        <w:top w:val="none" w:sz="0" w:space="0" w:color="auto"/>
        <w:left w:val="none" w:sz="0" w:space="0" w:color="auto"/>
        <w:bottom w:val="none" w:sz="0" w:space="0" w:color="auto"/>
        <w:right w:val="none" w:sz="0" w:space="0" w:color="auto"/>
      </w:divBdr>
    </w:div>
    <w:div w:id="1183596386">
      <w:bodyDiv w:val="1"/>
      <w:marLeft w:val="0"/>
      <w:marRight w:val="0"/>
      <w:marTop w:val="0"/>
      <w:marBottom w:val="0"/>
      <w:divBdr>
        <w:top w:val="none" w:sz="0" w:space="0" w:color="auto"/>
        <w:left w:val="none" w:sz="0" w:space="0" w:color="auto"/>
        <w:bottom w:val="none" w:sz="0" w:space="0" w:color="auto"/>
        <w:right w:val="none" w:sz="0" w:space="0" w:color="auto"/>
      </w:divBdr>
    </w:div>
    <w:div w:id="1184322393">
      <w:bodyDiv w:val="1"/>
      <w:marLeft w:val="0"/>
      <w:marRight w:val="0"/>
      <w:marTop w:val="0"/>
      <w:marBottom w:val="0"/>
      <w:divBdr>
        <w:top w:val="none" w:sz="0" w:space="0" w:color="auto"/>
        <w:left w:val="none" w:sz="0" w:space="0" w:color="auto"/>
        <w:bottom w:val="none" w:sz="0" w:space="0" w:color="auto"/>
        <w:right w:val="none" w:sz="0" w:space="0" w:color="auto"/>
      </w:divBdr>
    </w:div>
    <w:div w:id="1188446782">
      <w:bodyDiv w:val="1"/>
      <w:marLeft w:val="0"/>
      <w:marRight w:val="0"/>
      <w:marTop w:val="0"/>
      <w:marBottom w:val="0"/>
      <w:divBdr>
        <w:top w:val="none" w:sz="0" w:space="0" w:color="auto"/>
        <w:left w:val="none" w:sz="0" w:space="0" w:color="auto"/>
        <w:bottom w:val="none" w:sz="0" w:space="0" w:color="auto"/>
        <w:right w:val="none" w:sz="0" w:space="0" w:color="auto"/>
      </w:divBdr>
    </w:div>
    <w:div w:id="1190680253">
      <w:bodyDiv w:val="1"/>
      <w:marLeft w:val="0"/>
      <w:marRight w:val="0"/>
      <w:marTop w:val="0"/>
      <w:marBottom w:val="0"/>
      <w:divBdr>
        <w:top w:val="none" w:sz="0" w:space="0" w:color="auto"/>
        <w:left w:val="none" w:sz="0" w:space="0" w:color="auto"/>
        <w:bottom w:val="none" w:sz="0" w:space="0" w:color="auto"/>
        <w:right w:val="none" w:sz="0" w:space="0" w:color="auto"/>
      </w:divBdr>
    </w:div>
    <w:div w:id="1191527476">
      <w:bodyDiv w:val="1"/>
      <w:marLeft w:val="0"/>
      <w:marRight w:val="0"/>
      <w:marTop w:val="0"/>
      <w:marBottom w:val="0"/>
      <w:divBdr>
        <w:top w:val="none" w:sz="0" w:space="0" w:color="auto"/>
        <w:left w:val="none" w:sz="0" w:space="0" w:color="auto"/>
        <w:bottom w:val="none" w:sz="0" w:space="0" w:color="auto"/>
        <w:right w:val="none" w:sz="0" w:space="0" w:color="auto"/>
      </w:divBdr>
    </w:div>
    <w:div w:id="1200240909">
      <w:bodyDiv w:val="1"/>
      <w:marLeft w:val="0"/>
      <w:marRight w:val="0"/>
      <w:marTop w:val="0"/>
      <w:marBottom w:val="0"/>
      <w:divBdr>
        <w:top w:val="none" w:sz="0" w:space="0" w:color="auto"/>
        <w:left w:val="none" w:sz="0" w:space="0" w:color="auto"/>
        <w:bottom w:val="none" w:sz="0" w:space="0" w:color="auto"/>
        <w:right w:val="none" w:sz="0" w:space="0" w:color="auto"/>
      </w:divBdr>
    </w:div>
    <w:div w:id="1203833411">
      <w:bodyDiv w:val="1"/>
      <w:marLeft w:val="0"/>
      <w:marRight w:val="0"/>
      <w:marTop w:val="0"/>
      <w:marBottom w:val="0"/>
      <w:divBdr>
        <w:top w:val="none" w:sz="0" w:space="0" w:color="auto"/>
        <w:left w:val="none" w:sz="0" w:space="0" w:color="auto"/>
        <w:bottom w:val="none" w:sz="0" w:space="0" w:color="auto"/>
        <w:right w:val="none" w:sz="0" w:space="0" w:color="auto"/>
      </w:divBdr>
      <w:divsChild>
        <w:div w:id="1577664915">
          <w:marLeft w:val="720"/>
          <w:marRight w:val="0"/>
          <w:marTop w:val="0"/>
          <w:marBottom w:val="0"/>
          <w:divBdr>
            <w:top w:val="none" w:sz="0" w:space="0" w:color="auto"/>
            <w:left w:val="none" w:sz="0" w:space="0" w:color="auto"/>
            <w:bottom w:val="none" w:sz="0" w:space="0" w:color="auto"/>
            <w:right w:val="none" w:sz="0" w:space="0" w:color="auto"/>
          </w:divBdr>
        </w:div>
      </w:divsChild>
    </w:div>
    <w:div w:id="1207067719">
      <w:bodyDiv w:val="1"/>
      <w:marLeft w:val="0"/>
      <w:marRight w:val="0"/>
      <w:marTop w:val="0"/>
      <w:marBottom w:val="0"/>
      <w:divBdr>
        <w:top w:val="none" w:sz="0" w:space="0" w:color="auto"/>
        <w:left w:val="none" w:sz="0" w:space="0" w:color="auto"/>
        <w:bottom w:val="none" w:sz="0" w:space="0" w:color="auto"/>
        <w:right w:val="none" w:sz="0" w:space="0" w:color="auto"/>
      </w:divBdr>
    </w:div>
    <w:div w:id="1208836488">
      <w:bodyDiv w:val="1"/>
      <w:marLeft w:val="0"/>
      <w:marRight w:val="0"/>
      <w:marTop w:val="0"/>
      <w:marBottom w:val="0"/>
      <w:divBdr>
        <w:top w:val="none" w:sz="0" w:space="0" w:color="auto"/>
        <w:left w:val="none" w:sz="0" w:space="0" w:color="auto"/>
        <w:bottom w:val="none" w:sz="0" w:space="0" w:color="auto"/>
        <w:right w:val="none" w:sz="0" w:space="0" w:color="auto"/>
      </w:divBdr>
    </w:div>
    <w:div w:id="1213344984">
      <w:bodyDiv w:val="1"/>
      <w:marLeft w:val="0"/>
      <w:marRight w:val="0"/>
      <w:marTop w:val="0"/>
      <w:marBottom w:val="0"/>
      <w:divBdr>
        <w:top w:val="none" w:sz="0" w:space="0" w:color="auto"/>
        <w:left w:val="none" w:sz="0" w:space="0" w:color="auto"/>
        <w:bottom w:val="none" w:sz="0" w:space="0" w:color="auto"/>
        <w:right w:val="none" w:sz="0" w:space="0" w:color="auto"/>
      </w:divBdr>
    </w:div>
    <w:div w:id="1215240233">
      <w:bodyDiv w:val="1"/>
      <w:marLeft w:val="0"/>
      <w:marRight w:val="0"/>
      <w:marTop w:val="0"/>
      <w:marBottom w:val="0"/>
      <w:divBdr>
        <w:top w:val="none" w:sz="0" w:space="0" w:color="auto"/>
        <w:left w:val="none" w:sz="0" w:space="0" w:color="auto"/>
        <w:bottom w:val="none" w:sz="0" w:space="0" w:color="auto"/>
        <w:right w:val="none" w:sz="0" w:space="0" w:color="auto"/>
      </w:divBdr>
    </w:div>
    <w:div w:id="1217400113">
      <w:bodyDiv w:val="1"/>
      <w:marLeft w:val="0"/>
      <w:marRight w:val="0"/>
      <w:marTop w:val="0"/>
      <w:marBottom w:val="0"/>
      <w:divBdr>
        <w:top w:val="none" w:sz="0" w:space="0" w:color="auto"/>
        <w:left w:val="none" w:sz="0" w:space="0" w:color="auto"/>
        <w:bottom w:val="none" w:sz="0" w:space="0" w:color="auto"/>
        <w:right w:val="none" w:sz="0" w:space="0" w:color="auto"/>
      </w:divBdr>
    </w:div>
    <w:div w:id="1218469622">
      <w:bodyDiv w:val="1"/>
      <w:marLeft w:val="0"/>
      <w:marRight w:val="0"/>
      <w:marTop w:val="0"/>
      <w:marBottom w:val="0"/>
      <w:divBdr>
        <w:top w:val="none" w:sz="0" w:space="0" w:color="auto"/>
        <w:left w:val="none" w:sz="0" w:space="0" w:color="auto"/>
        <w:bottom w:val="none" w:sz="0" w:space="0" w:color="auto"/>
        <w:right w:val="none" w:sz="0" w:space="0" w:color="auto"/>
      </w:divBdr>
    </w:div>
    <w:div w:id="1219170535">
      <w:bodyDiv w:val="1"/>
      <w:marLeft w:val="0"/>
      <w:marRight w:val="0"/>
      <w:marTop w:val="0"/>
      <w:marBottom w:val="0"/>
      <w:divBdr>
        <w:top w:val="none" w:sz="0" w:space="0" w:color="auto"/>
        <w:left w:val="none" w:sz="0" w:space="0" w:color="auto"/>
        <w:bottom w:val="none" w:sz="0" w:space="0" w:color="auto"/>
        <w:right w:val="none" w:sz="0" w:space="0" w:color="auto"/>
      </w:divBdr>
    </w:div>
    <w:div w:id="1221601331">
      <w:bodyDiv w:val="1"/>
      <w:marLeft w:val="0"/>
      <w:marRight w:val="0"/>
      <w:marTop w:val="0"/>
      <w:marBottom w:val="0"/>
      <w:divBdr>
        <w:top w:val="none" w:sz="0" w:space="0" w:color="auto"/>
        <w:left w:val="none" w:sz="0" w:space="0" w:color="auto"/>
        <w:bottom w:val="none" w:sz="0" w:space="0" w:color="auto"/>
        <w:right w:val="none" w:sz="0" w:space="0" w:color="auto"/>
      </w:divBdr>
    </w:div>
    <w:div w:id="1225216394">
      <w:bodyDiv w:val="1"/>
      <w:marLeft w:val="0"/>
      <w:marRight w:val="0"/>
      <w:marTop w:val="0"/>
      <w:marBottom w:val="0"/>
      <w:divBdr>
        <w:top w:val="none" w:sz="0" w:space="0" w:color="auto"/>
        <w:left w:val="none" w:sz="0" w:space="0" w:color="auto"/>
        <w:bottom w:val="none" w:sz="0" w:space="0" w:color="auto"/>
        <w:right w:val="none" w:sz="0" w:space="0" w:color="auto"/>
      </w:divBdr>
      <w:divsChild>
        <w:div w:id="366106717">
          <w:marLeft w:val="720"/>
          <w:marRight w:val="0"/>
          <w:marTop w:val="0"/>
          <w:marBottom w:val="0"/>
          <w:divBdr>
            <w:top w:val="none" w:sz="0" w:space="0" w:color="auto"/>
            <w:left w:val="none" w:sz="0" w:space="0" w:color="auto"/>
            <w:bottom w:val="none" w:sz="0" w:space="0" w:color="auto"/>
            <w:right w:val="none" w:sz="0" w:space="0" w:color="auto"/>
          </w:divBdr>
        </w:div>
        <w:div w:id="751587983">
          <w:marLeft w:val="720"/>
          <w:marRight w:val="0"/>
          <w:marTop w:val="0"/>
          <w:marBottom w:val="0"/>
          <w:divBdr>
            <w:top w:val="none" w:sz="0" w:space="0" w:color="auto"/>
            <w:left w:val="none" w:sz="0" w:space="0" w:color="auto"/>
            <w:bottom w:val="none" w:sz="0" w:space="0" w:color="auto"/>
            <w:right w:val="none" w:sz="0" w:space="0" w:color="auto"/>
          </w:divBdr>
        </w:div>
      </w:divsChild>
    </w:div>
    <w:div w:id="1228766476">
      <w:bodyDiv w:val="1"/>
      <w:marLeft w:val="0"/>
      <w:marRight w:val="0"/>
      <w:marTop w:val="0"/>
      <w:marBottom w:val="0"/>
      <w:divBdr>
        <w:top w:val="none" w:sz="0" w:space="0" w:color="auto"/>
        <w:left w:val="none" w:sz="0" w:space="0" w:color="auto"/>
        <w:bottom w:val="none" w:sz="0" w:space="0" w:color="auto"/>
        <w:right w:val="none" w:sz="0" w:space="0" w:color="auto"/>
      </w:divBdr>
    </w:div>
    <w:div w:id="1231691508">
      <w:bodyDiv w:val="1"/>
      <w:marLeft w:val="0"/>
      <w:marRight w:val="0"/>
      <w:marTop w:val="0"/>
      <w:marBottom w:val="0"/>
      <w:divBdr>
        <w:top w:val="none" w:sz="0" w:space="0" w:color="auto"/>
        <w:left w:val="none" w:sz="0" w:space="0" w:color="auto"/>
        <w:bottom w:val="none" w:sz="0" w:space="0" w:color="auto"/>
        <w:right w:val="none" w:sz="0" w:space="0" w:color="auto"/>
      </w:divBdr>
    </w:div>
    <w:div w:id="1238784624">
      <w:bodyDiv w:val="1"/>
      <w:marLeft w:val="0"/>
      <w:marRight w:val="0"/>
      <w:marTop w:val="0"/>
      <w:marBottom w:val="0"/>
      <w:divBdr>
        <w:top w:val="none" w:sz="0" w:space="0" w:color="auto"/>
        <w:left w:val="none" w:sz="0" w:space="0" w:color="auto"/>
        <w:bottom w:val="none" w:sz="0" w:space="0" w:color="auto"/>
        <w:right w:val="none" w:sz="0" w:space="0" w:color="auto"/>
      </w:divBdr>
    </w:div>
    <w:div w:id="1239904048">
      <w:bodyDiv w:val="1"/>
      <w:marLeft w:val="0"/>
      <w:marRight w:val="0"/>
      <w:marTop w:val="0"/>
      <w:marBottom w:val="0"/>
      <w:divBdr>
        <w:top w:val="none" w:sz="0" w:space="0" w:color="auto"/>
        <w:left w:val="none" w:sz="0" w:space="0" w:color="auto"/>
        <w:bottom w:val="none" w:sz="0" w:space="0" w:color="auto"/>
        <w:right w:val="none" w:sz="0" w:space="0" w:color="auto"/>
      </w:divBdr>
    </w:div>
    <w:div w:id="1242712798">
      <w:bodyDiv w:val="1"/>
      <w:marLeft w:val="0"/>
      <w:marRight w:val="0"/>
      <w:marTop w:val="0"/>
      <w:marBottom w:val="0"/>
      <w:divBdr>
        <w:top w:val="none" w:sz="0" w:space="0" w:color="auto"/>
        <w:left w:val="none" w:sz="0" w:space="0" w:color="auto"/>
        <w:bottom w:val="none" w:sz="0" w:space="0" w:color="auto"/>
        <w:right w:val="none" w:sz="0" w:space="0" w:color="auto"/>
      </w:divBdr>
    </w:div>
    <w:div w:id="1248998530">
      <w:bodyDiv w:val="1"/>
      <w:marLeft w:val="0"/>
      <w:marRight w:val="0"/>
      <w:marTop w:val="0"/>
      <w:marBottom w:val="0"/>
      <w:divBdr>
        <w:top w:val="none" w:sz="0" w:space="0" w:color="auto"/>
        <w:left w:val="none" w:sz="0" w:space="0" w:color="auto"/>
        <w:bottom w:val="none" w:sz="0" w:space="0" w:color="auto"/>
        <w:right w:val="none" w:sz="0" w:space="0" w:color="auto"/>
      </w:divBdr>
    </w:div>
    <w:div w:id="1249774530">
      <w:bodyDiv w:val="1"/>
      <w:marLeft w:val="0"/>
      <w:marRight w:val="0"/>
      <w:marTop w:val="0"/>
      <w:marBottom w:val="0"/>
      <w:divBdr>
        <w:top w:val="none" w:sz="0" w:space="0" w:color="auto"/>
        <w:left w:val="none" w:sz="0" w:space="0" w:color="auto"/>
        <w:bottom w:val="none" w:sz="0" w:space="0" w:color="auto"/>
        <w:right w:val="none" w:sz="0" w:space="0" w:color="auto"/>
      </w:divBdr>
      <w:divsChild>
        <w:div w:id="1832602892">
          <w:marLeft w:val="605"/>
          <w:marRight w:val="0"/>
          <w:marTop w:val="48"/>
          <w:marBottom w:val="0"/>
          <w:divBdr>
            <w:top w:val="none" w:sz="0" w:space="0" w:color="auto"/>
            <w:left w:val="none" w:sz="0" w:space="0" w:color="auto"/>
            <w:bottom w:val="none" w:sz="0" w:space="0" w:color="auto"/>
            <w:right w:val="none" w:sz="0" w:space="0" w:color="auto"/>
          </w:divBdr>
        </w:div>
        <w:div w:id="116803527">
          <w:marLeft w:val="605"/>
          <w:marRight w:val="0"/>
          <w:marTop w:val="48"/>
          <w:marBottom w:val="0"/>
          <w:divBdr>
            <w:top w:val="none" w:sz="0" w:space="0" w:color="auto"/>
            <w:left w:val="none" w:sz="0" w:space="0" w:color="auto"/>
            <w:bottom w:val="none" w:sz="0" w:space="0" w:color="auto"/>
            <w:right w:val="none" w:sz="0" w:space="0" w:color="auto"/>
          </w:divBdr>
        </w:div>
      </w:divsChild>
    </w:div>
    <w:div w:id="1256281909">
      <w:bodyDiv w:val="1"/>
      <w:marLeft w:val="0"/>
      <w:marRight w:val="0"/>
      <w:marTop w:val="0"/>
      <w:marBottom w:val="0"/>
      <w:divBdr>
        <w:top w:val="none" w:sz="0" w:space="0" w:color="auto"/>
        <w:left w:val="none" w:sz="0" w:space="0" w:color="auto"/>
        <w:bottom w:val="none" w:sz="0" w:space="0" w:color="auto"/>
        <w:right w:val="none" w:sz="0" w:space="0" w:color="auto"/>
      </w:divBdr>
    </w:div>
    <w:div w:id="1260674452">
      <w:bodyDiv w:val="1"/>
      <w:marLeft w:val="0"/>
      <w:marRight w:val="0"/>
      <w:marTop w:val="0"/>
      <w:marBottom w:val="0"/>
      <w:divBdr>
        <w:top w:val="none" w:sz="0" w:space="0" w:color="auto"/>
        <w:left w:val="none" w:sz="0" w:space="0" w:color="auto"/>
        <w:bottom w:val="none" w:sz="0" w:space="0" w:color="auto"/>
        <w:right w:val="none" w:sz="0" w:space="0" w:color="auto"/>
      </w:divBdr>
    </w:div>
    <w:div w:id="1264143622">
      <w:bodyDiv w:val="1"/>
      <w:marLeft w:val="0"/>
      <w:marRight w:val="0"/>
      <w:marTop w:val="0"/>
      <w:marBottom w:val="0"/>
      <w:divBdr>
        <w:top w:val="none" w:sz="0" w:space="0" w:color="auto"/>
        <w:left w:val="none" w:sz="0" w:space="0" w:color="auto"/>
        <w:bottom w:val="none" w:sz="0" w:space="0" w:color="auto"/>
        <w:right w:val="none" w:sz="0" w:space="0" w:color="auto"/>
      </w:divBdr>
    </w:div>
    <w:div w:id="1264413730">
      <w:bodyDiv w:val="1"/>
      <w:marLeft w:val="0"/>
      <w:marRight w:val="0"/>
      <w:marTop w:val="0"/>
      <w:marBottom w:val="0"/>
      <w:divBdr>
        <w:top w:val="none" w:sz="0" w:space="0" w:color="auto"/>
        <w:left w:val="none" w:sz="0" w:space="0" w:color="auto"/>
        <w:bottom w:val="none" w:sz="0" w:space="0" w:color="auto"/>
        <w:right w:val="none" w:sz="0" w:space="0" w:color="auto"/>
      </w:divBdr>
    </w:div>
    <w:div w:id="1272469377">
      <w:bodyDiv w:val="1"/>
      <w:marLeft w:val="0"/>
      <w:marRight w:val="0"/>
      <w:marTop w:val="0"/>
      <w:marBottom w:val="0"/>
      <w:divBdr>
        <w:top w:val="none" w:sz="0" w:space="0" w:color="auto"/>
        <w:left w:val="none" w:sz="0" w:space="0" w:color="auto"/>
        <w:bottom w:val="none" w:sz="0" w:space="0" w:color="auto"/>
        <w:right w:val="none" w:sz="0" w:space="0" w:color="auto"/>
      </w:divBdr>
    </w:div>
    <w:div w:id="1281064125">
      <w:bodyDiv w:val="1"/>
      <w:marLeft w:val="0"/>
      <w:marRight w:val="0"/>
      <w:marTop w:val="0"/>
      <w:marBottom w:val="0"/>
      <w:divBdr>
        <w:top w:val="none" w:sz="0" w:space="0" w:color="auto"/>
        <w:left w:val="none" w:sz="0" w:space="0" w:color="auto"/>
        <w:bottom w:val="none" w:sz="0" w:space="0" w:color="auto"/>
        <w:right w:val="none" w:sz="0" w:space="0" w:color="auto"/>
      </w:divBdr>
    </w:div>
    <w:div w:id="1284799723">
      <w:bodyDiv w:val="1"/>
      <w:marLeft w:val="0"/>
      <w:marRight w:val="0"/>
      <w:marTop w:val="0"/>
      <w:marBottom w:val="0"/>
      <w:divBdr>
        <w:top w:val="none" w:sz="0" w:space="0" w:color="auto"/>
        <w:left w:val="none" w:sz="0" w:space="0" w:color="auto"/>
        <w:bottom w:val="none" w:sz="0" w:space="0" w:color="auto"/>
        <w:right w:val="none" w:sz="0" w:space="0" w:color="auto"/>
      </w:divBdr>
    </w:div>
    <w:div w:id="1297949021">
      <w:bodyDiv w:val="1"/>
      <w:marLeft w:val="0"/>
      <w:marRight w:val="0"/>
      <w:marTop w:val="0"/>
      <w:marBottom w:val="0"/>
      <w:divBdr>
        <w:top w:val="none" w:sz="0" w:space="0" w:color="auto"/>
        <w:left w:val="none" w:sz="0" w:space="0" w:color="auto"/>
        <w:bottom w:val="none" w:sz="0" w:space="0" w:color="auto"/>
        <w:right w:val="none" w:sz="0" w:space="0" w:color="auto"/>
      </w:divBdr>
    </w:div>
    <w:div w:id="1301838466">
      <w:bodyDiv w:val="1"/>
      <w:marLeft w:val="0"/>
      <w:marRight w:val="0"/>
      <w:marTop w:val="0"/>
      <w:marBottom w:val="0"/>
      <w:divBdr>
        <w:top w:val="none" w:sz="0" w:space="0" w:color="auto"/>
        <w:left w:val="none" w:sz="0" w:space="0" w:color="auto"/>
        <w:bottom w:val="none" w:sz="0" w:space="0" w:color="auto"/>
        <w:right w:val="none" w:sz="0" w:space="0" w:color="auto"/>
      </w:divBdr>
    </w:div>
    <w:div w:id="1304776084">
      <w:bodyDiv w:val="1"/>
      <w:marLeft w:val="0"/>
      <w:marRight w:val="0"/>
      <w:marTop w:val="0"/>
      <w:marBottom w:val="0"/>
      <w:divBdr>
        <w:top w:val="none" w:sz="0" w:space="0" w:color="auto"/>
        <w:left w:val="none" w:sz="0" w:space="0" w:color="auto"/>
        <w:bottom w:val="none" w:sz="0" w:space="0" w:color="auto"/>
        <w:right w:val="none" w:sz="0" w:space="0" w:color="auto"/>
      </w:divBdr>
    </w:div>
    <w:div w:id="1306664785">
      <w:bodyDiv w:val="1"/>
      <w:marLeft w:val="0"/>
      <w:marRight w:val="0"/>
      <w:marTop w:val="0"/>
      <w:marBottom w:val="0"/>
      <w:divBdr>
        <w:top w:val="none" w:sz="0" w:space="0" w:color="auto"/>
        <w:left w:val="none" w:sz="0" w:space="0" w:color="auto"/>
        <w:bottom w:val="none" w:sz="0" w:space="0" w:color="auto"/>
        <w:right w:val="none" w:sz="0" w:space="0" w:color="auto"/>
      </w:divBdr>
      <w:divsChild>
        <w:div w:id="1586186190">
          <w:marLeft w:val="605"/>
          <w:marRight w:val="0"/>
          <w:marTop w:val="0"/>
          <w:marBottom w:val="0"/>
          <w:divBdr>
            <w:top w:val="none" w:sz="0" w:space="0" w:color="auto"/>
            <w:left w:val="none" w:sz="0" w:space="0" w:color="auto"/>
            <w:bottom w:val="none" w:sz="0" w:space="0" w:color="auto"/>
            <w:right w:val="none" w:sz="0" w:space="0" w:color="auto"/>
          </w:divBdr>
        </w:div>
      </w:divsChild>
    </w:div>
    <w:div w:id="1308242549">
      <w:bodyDiv w:val="1"/>
      <w:marLeft w:val="0"/>
      <w:marRight w:val="0"/>
      <w:marTop w:val="0"/>
      <w:marBottom w:val="0"/>
      <w:divBdr>
        <w:top w:val="none" w:sz="0" w:space="0" w:color="auto"/>
        <w:left w:val="none" w:sz="0" w:space="0" w:color="auto"/>
        <w:bottom w:val="none" w:sz="0" w:space="0" w:color="auto"/>
        <w:right w:val="none" w:sz="0" w:space="0" w:color="auto"/>
      </w:divBdr>
    </w:div>
    <w:div w:id="1310668236">
      <w:bodyDiv w:val="1"/>
      <w:marLeft w:val="0"/>
      <w:marRight w:val="0"/>
      <w:marTop w:val="0"/>
      <w:marBottom w:val="0"/>
      <w:divBdr>
        <w:top w:val="none" w:sz="0" w:space="0" w:color="auto"/>
        <w:left w:val="none" w:sz="0" w:space="0" w:color="auto"/>
        <w:bottom w:val="none" w:sz="0" w:space="0" w:color="auto"/>
        <w:right w:val="none" w:sz="0" w:space="0" w:color="auto"/>
      </w:divBdr>
      <w:divsChild>
        <w:div w:id="1760174735">
          <w:marLeft w:val="720"/>
          <w:marRight w:val="0"/>
          <w:marTop w:val="0"/>
          <w:marBottom w:val="0"/>
          <w:divBdr>
            <w:top w:val="none" w:sz="0" w:space="0" w:color="auto"/>
            <w:left w:val="none" w:sz="0" w:space="0" w:color="auto"/>
            <w:bottom w:val="none" w:sz="0" w:space="0" w:color="auto"/>
            <w:right w:val="none" w:sz="0" w:space="0" w:color="auto"/>
          </w:divBdr>
        </w:div>
        <w:div w:id="1446071093">
          <w:marLeft w:val="720"/>
          <w:marRight w:val="0"/>
          <w:marTop w:val="0"/>
          <w:marBottom w:val="0"/>
          <w:divBdr>
            <w:top w:val="none" w:sz="0" w:space="0" w:color="auto"/>
            <w:left w:val="none" w:sz="0" w:space="0" w:color="auto"/>
            <w:bottom w:val="none" w:sz="0" w:space="0" w:color="auto"/>
            <w:right w:val="none" w:sz="0" w:space="0" w:color="auto"/>
          </w:divBdr>
        </w:div>
      </w:divsChild>
    </w:div>
    <w:div w:id="1313674504">
      <w:bodyDiv w:val="1"/>
      <w:marLeft w:val="0"/>
      <w:marRight w:val="0"/>
      <w:marTop w:val="0"/>
      <w:marBottom w:val="0"/>
      <w:divBdr>
        <w:top w:val="none" w:sz="0" w:space="0" w:color="auto"/>
        <w:left w:val="none" w:sz="0" w:space="0" w:color="auto"/>
        <w:bottom w:val="none" w:sz="0" w:space="0" w:color="auto"/>
        <w:right w:val="none" w:sz="0" w:space="0" w:color="auto"/>
      </w:divBdr>
    </w:div>
    <w:div w:id="1315059838">
      <w:bodyDiv w:val="1"/>
      <w:marLeft w:val="0"/>
      <w:marRight w:val="0"/>
      <w:marTop w:val="0"/>
      <w:marBottom w:val="0"/>
      <w:divBdr>
        <w:top w:val="none" w:sz="0" w:space="0" w:color="auto"/>
        <w:left w:val="none" w:sz="0" w:space="0" w:color="auto"/>
        <w:bottom w:val="none" w:sz="0" w:space="0" w:color="auto"/>
        <w:right w:val="none" w:sz="0" w:space="0" w:color="auto"/>
      </w:divBdr>
    </w:div>
    <w:div w:id="1326397885">
      <w:bodyDiv w:val="1"/>
      <w:marLeft w:val="0"/>
      <w:marRight w:val="0"/>
      <w:marTop w:val="0"/>
      <w:marBottom w:val="0"/>
      <w:divBdr>
        <w:top w:val="none" w:sz="0" w:space="0" w:color="auto"/>
        <w:left w:val="none" w:sz="0" w:space="0" w:color="auto"/>
        <w:bottom w:val="none" w:sz="0" w:space="0" w:color="auto"/>
        <w:right w:val="none" w:sz="0" w:space="0" w:color="auto"/>
      </w:divBdr>
      <w:divsChild>
        <w:div w:id="1117069196">
          <w:marLeft w:val="720"/>
          <w:marRight w:val="0"/>
          <w:marTop w:val="0"/>
          <w:marBottom w:val="0"/>
          <w:divBdr>
            <w:top w:val="none" w:sz="0" w:space="0" w:color="auto"/>
            <w:left w:val="none" w:sz="0" w:space="0" w:color="auto"/>
            <w:bottom w:val="none" w:sz="0" w:space="0" w:color="auto"/>
            <w:right w:val="none" w:sz="0" w:space="0" w:color="auto"/>
          </w:divBdr>
        </w:div>
      </w:divsChild>
    </w:div>
    <w:div w:id="1327980700">
      <w:bodyDiv w:val="1"/>
      <w:marLeft w:val="0"/>
      <w:marRight w:val="0"/>
      <w:marTop w:val="0"/>
      <w:marBottom w:val="0"/>
      <w:divBdr>
        <w:top w:val="none" w:sz="0" w:space="0" w:color="auto"/>
        <w:left w:val="none" w:sz="0" w:space="0" w:color="auto"/>
        <w:bottom w:val="none" w:sz="0" w:space="0" w:color="auto"/>
        <w:right w:val="none" w:sz="0" w:space="0" w:color="auto"/>
      </w:divBdr>
    </w:div>
    <w:div w:id="1336806803">
      <w:bodyDiv w:val="1"/>
      <w:marLeft w:val="0"/>
      <w:marRight w:val="0"/>
      <w:marTop w:val="0"/>
      <w:marBottom w:val="0"/>
      <w:divBdr>
        <w:top w:val="none" w:sz="0" w:space="0" w:color="auto"/>
        <w:left w:val="none" w:sz="0" w:space="0" w:color="auto"/>
        <w:bottom w:val="none" w:sz="0" w:space="0" w:color="auto"/>
        <w:right w:val="none" w:sz="0" w:space="0" w:color="auto"/>
      </w:divBdr>
    </w:div>
    <w:div w:id="1340154464">
      <w:bodyDiv w:val="1"/>
      <w:marLeft w:val="0"/>
      <w:marRight w:val="0"/>
      <w:marTop w:val="0"/>
      <w:marBottom w:val="0"/>
      <w:divBdr>
        <w:top w:val="none" w:sz="0" w:space="0" w:color="auto"/>
        <w:left w:val="none" w:sz="0" w:space="0" w:color="auto"/>
        <w:bottom w:val="none" w:sz="0" w:space="0" w:color="auto"/>
        <w:right w:val="none" w:sz="0" w:space="0" w:color="auto"/>
      </w:divBdr>
    </w:div>
    <w:div w:id="1341543129">
      <w:bodyDiv w:val="1"/>
      <w:marLeft w:val="0"/>
      <w:marRight w:val="0"/>
      <w:marTop w:val="0"/>
      <w:marBottom w:val="0"/>
      <w:divBdr>
        <w:top w:val="none" w:sz="0" w:space="0" w:color="auto"/>
        <w:left w:val="none" w:sz="0" w:space="0" w:color="auto"/>
        <w:bottom w:val="none" w:sz="0" w:space="0" w:color="auto"/>
        <w:right w:val="none" w:sz="0" w:space="0" w:color="auto"/>
      </w:divBdr>
      <w:divsChild>
        <w:div w:id="1231840925">
          <w:marLeft w:val="720"/>
          <w:marRight w:val="0"/>
          <w:marTop w:val="0"/>
          <w:marBottom w:val="0"/>
          <w:divBdr>
            <w:top w:val="none" w:sz="0" w:space="0" w:color="auto"/>
            <w:left w:val="none" w:sz="0" w:space="0" w:color="auto"/>
            <w:bottom w:val="none" w:sz="0" w:space="0" w:color="auto"/>
            <w:right w:val="none" w:sz="0" w:space="0" w:color="auto"/>
          </w:divBdr>
        </w:div>
        <w:div w:id="1570386022">
          <w:marLeft w:val="720"/>
          <w:marRight w:val="0"/>
          <w:marTop w:val="0"/>
          <w:marBottom w:val="0"/>
          <w:divBdr>
            <w:top w:val="none" w:sz="0" w:space="0" w:color="auto"/>
            <w:left w:val="none" w:sz="0" w:space="0" w:color="auto"/>
            <w:bottom w:val="none" w:sz="0" w:space="0" w:color="auto"/>
            <w:right w:val="none" w:sz="0" w:space="0" w:color="auto"/>
          </w:divBdr>
        </w:div>
      </w:divsChild>
    </w:div>
    <w:div w:id="1344941634">
      <w:bodyDiv w:val="1"/>
      <w:marLeft w:val="0"/>
      <w:marRight w:val="0"/>
      <w:marTop w:val="0"/>
      <w:marBottom w:val="0"/>
      <w:divBdr>
        <w:top w:val="none" w:sz="0" w:space="0" w:color="auto"/>
        <w:left w:val="none" w:sz="0" w:space="0" w:color="auto"/>
        <w:bottom w:val="none" w:sz="0" w:space="0" w:color="auto"/>
        <w:right w:val="none" w:sz="0" w:space="0" w:color="auto"/>
      </w:divBdr>
    </w:div>
    <w:div w:id="1346201822">
      <w:bodyDiv w:val="1"/>
      <w:marLeft w:val="0"/>
      <w:marRight w:val="0"/>
      <w:marTop w:val="0"/>
      <w:marBottom w:val="0"/>
      <w:divBdr>
        <w:top w:val="none" w:sz="0" w:space="0" w:color="auto"/>
        <w:left w:val="none" w:sz="0" w:space="0" w:color="auto"/>
        <w:bottom w:val="none" w:sz="0" w:space="0" w:color="auto"/>
        <w:right w:val="none" w:sz="0" w:space="0" w:color="auto"/>
      </w:divBdr>
    </w:div>
    <w:div w:id="1350597418">
      <w:bodyDiv w:val="1"/>
      <w:marLeft w:val="0"/>
      <w:marRight w:val="0"/>
      <w:marTop w:val="0"/>
      <w:marBottom w:val="0"/>
      <w:divBdr>
        <w:top w:val="none" w:sz="0" w:space="0" w:color="auto"/>
        <w:left w:val="none" w:sz="0" w:space="0" w:color="auto"/>
        <w:bottom w:val="none" w:sz="0" w:space="0" w:color="auto"/>
        <w:right w:val="none" w:sz="0" w:space="0" w:color="auto"/>
      </w:divBdr>
    </w:div>
    <w:div w:id="1351099948">
      <w:bodyDiv w:val="1"/>
      <w:marLeft w:val="0"/>
      <w:marRight w:val="0"/>
      <w:marTop w:val="0"/>
      <w:marBottom w:val="0"/>
      <w:divBdr>
        <w:top w:val="none" w:sz="0" w:space="0" w:color="auto"/>
        <w:left w:val="none" w:sz="0" w:space="0" w:color="auto"/>
        <w:bottom w:val="none" w:sz="0" w:space="0" w:color="auto"/>
        <w:right w:val="none" w:sz="0" w:space="0" w:color="auto"/>
      </w:divBdr>
    </w:div>
    <w:div w:id="1352026654">
      <w:bodyDiv w:val="1"/>
      <w:marLeft w:val="0"/>
      <w:marRight w:val="0"/>
      <w:marTop w:val="0"/>
      <w:marBottom w:val="0"/>
      <w:divBdr>
        <w:top w:val="none" w:sz="0" w:space="0" w:color="auto"/>
        <w:left w:val="none" w:sz="0" w:space="0" w:color="auto"/>
        <w:bottom w:val="none" w:sz="0" w:space="0" w:color="auto"/>
        <w:right w:val="none" w:sz="0" w:space="0" w:color="auto"/>
      </w:divBdr>
      <w:divsChild>
        <w:div w:id="911083776">
          <w:marLeft w:val="720"/>
          <w:marRight w:val="0"/>
          <w:marTop w:val="0"/>
          <w:marBottom w:val="0"/>
          <w:divBdr>
            <w:top w:val="none" w:sz="0" w:space="0" w:color="auto"/>
            <w:left w:val="none" w:sz="0" w:space="0" w:color="auto"/>
            <w:bottom w:val="none" w:sz="0" w:space="0" w:color="auto"/>
            <w:right w:val="none" w:sz="0" w:space="0" w:color="auto"/>
          </w:divBdr>
        </w:div>
      </w:divsChild>
    </w:div>
    <w:div w:id="1353646678">
      <w:bodyDiv w:val="1"/>
      <w:marLeft w:val="0"/>
      <w:marRight w:val="0"/>
      <w:marTop w:val="0"/>
      <w:marBottom w:val="0"/>
      <w:divBdr>
        <w:top w:val="none" w:sz="0" w:space="0" w:color="auto"/>
        <w:left w:val="none" w:sz="0" w:space="0" w:color="auto"/>
        <w:bottom w:val="none" w:sz="0" w:space="0" w:color="auto"/>
        <w:right w:val="none" w:sz="0" w:space="0" w:color="auto"/>
      </w:divBdr>
      <w:divsChild>
        <w:div w:id="1935089061">
          <w:marLeft w:val="720"/>
          <w:marRight w:val="0"/>
          <w:marTop w:val="0"/>
          <w:marBottom w:val="0"/>
          <w:divBdr>
            <w:top w:val="none" w:sz="0" w:space="0" w:color="auto"/>
            <w:left w:val="none" w:sz="0" w:space="0" w:color="auto"/>
            <w:bottom w:val="none" w:sz="0" w:space="0" w:color="auto"/>
            <w:right w:val="none" w:sz="0" w:space="0" w:color="auto"/>
          </w:divBdr>
        </w:div>
      </w:divsChild>
    </w:div>
    <w:div w:id="1354384072">
      <w:bodyDiv w:val="1"/>
      <w:marLeft w:val="0"/>
      <w:marRight w:val="0"/>
      <w:marTop w:val="0"/>
      <w:marBottom w:val="0"/>
      <w:divBdr>
        <w:top w:val="none" w:sz="0" w:space="0" w:color="auto"/>
        <w:left w:val="none" w:sz="0" w:space="0" w:color="auto"/>
        <w:bottom w:val="none" w:sz="0" w:space="0" w:color="auto"/>
        <w:right w:val="none" w:sz="0" w:space="0" w:color="auto"/>
      </w:divBdr>
    </w:div>
    <w:div w:id="1355499957">
      <w:bodyDiv w:val="1"/>
      <w:marLeft w:val="0"/>
      <w:marRight w:val="0"/>
      <w:marTop w:val="0"/>
      <w:marBottom w:val="0"/>
      <w:divBdr>
        <w:top w:val="none" w:sz="0" w:space="0" w:color="auto"/>
        <w:left w:val="none" w:sz="0" w:space="0" w:color="auto"/>
        <w:bottom w:val="none" w:sz="0" w:space="0" w:color="auto"/>
        <w:right w:val="none" w:sz="0" w:space="0" w:color="auto"/>
      </w:divBdr>
    </w:div>
    <w:div w:id="1356419000">
      <w:bodyDiv w:val="1"/>
      <w:marLeft w:val="0"/>
      <w:marRight w:val="0"/>
      <w:marTop w:val="0"/>
      <w:marBottom w:val="0"/>
      <w:divBdr>
        <w:top w:val="none" w:sz="0" w:space="0" w:color="auto"/>
        <w:left w:val="none" w:sz="0" w:space="0" w:color="auto"/>
        <w:bottom w:val="none" w:sz="0" w:space="0" w:color="auto"/>
        <w:right w:val="none" w:sz="0" w:space="0" w:color="auto"/>
      </w:divBdr>
    </w:div>
    <w:div w:id="1356690795">
      <w:bodyDiv w:val="1"/>
      <w:marLeft w:val="0"/>
      <w:marRight w:val="0"/>
      <w:marTop w:val="0"/>
      <w:marBottom w:val="0"/>
      <w:divBdr>
        <w:top w:val="none" w:sz="0" w:space="0" w:color="auto"/>
        <w:left w:val="none" w:sz="0" w:space="0" w:color="auto"/>
        <w:bottom w:val="none" w:sz="0" w:space="0" w:color="auto"/>
        <w:right w:val="none" w:sz="0" w:space="0" w:color="auto"/>
      </w:divBdr>
      <w:divsChild>
        <w:div w:id="1146777076">
          <w:marLeft w:val="590"/>
          <w:marRight w:val="0"/>
          <w:marTop w:val="0"/>
          <w:marBottom w:val="0"/>
          <w:divBdr>
            <w:top w:val="none" w:sz="0" w:space="0" w:color="auto"/>
            <w:left w:val="none" w:sz="0" w:space="0" w:color="auto"/>
            <w:bottom w:val="none" w:sz="0" w:space="0" w:color="auto"/>
            <w:right w:val="none" w:sz="0" w:space="0" w:color="auto"/>
          </w:divBdr>
        </w:div>
      </w:divsChild>
    </w:div>
    <w:div w:id="1357730282">
      <w:bodyDiv w:val="1"/>
      <w:marLeft w:val="0"/>
      <w:marRight w:val="0"/>
      <w:marTop w:val="0"/>
      <w:marBottom w:val="0"/>
      <w:divBdr>
        <w:top w:val="none" w:sz="0" w:space="0" w:color="auto"/>
        <w:left w:val="none" w:sz="0" w:space="0" w:color="auto"/>
        <w:bottom w:val="none" w:sz="0" w:space="0" w:color="auto"/>
        <w:right w:val="none" w:sz="0" w:space="0" w:color="auto"/>
      </w:divBdr>
    </w:div>
    <w:div w:id="1357776644">
      <w:bodyDiv w:val="1"/>
      <w:marLeft w:val="0"/>
      <w:marRight w:val="0"/>
      <w:marTop w:val="0"/>
      <w:marBottom w:val="0"/>
      <w:divBdr>
        <w:top w:val="none" w:sz="0" w:space="0" w:color="auto"/>
        <w:left w:val="none" w:sz="0" w:space="0" w:color="auto"/>
        <w:bottom w:val="none" w:sz="0" w:space="0" w:color="auto"/>
        <w:right w:val="none" w:sz="0" w:space="0" w:color="auto"/>
      </w:divBdr>
    </w:div>
    <w:div w:id="1364087351">
      <w:bodyDiv w:val="1"/>
      <w:marLeft w:val="0"/>
      <w:marRight w:val="0"/>
      <w:marTop w:val="0"/>
      <w:marBottom w:val="0"/>
      <w:divBdr>
        <w:top w:val="none" w:sz="0" w:space="0" w:color="auto"/>
        <w:left w:val="none" w:sz="0" w:space="0" w:color="auto"/>
        <w:bottom w:val="none" w:sz="0" w:space="0" w:color="auto"/>
        <w:right w:val="none" w:sz="0" w:space="0" w:color="auto"/>
      </w:divBdr>
    </w:div>
    <w:div w:id="1365131789">
      <w:bodyDiv w:val="1"/>
      <w:marLeft w:val="0"/>
      <w:marRight w:val="0"/>
      <w:marTop w:val="0"/>
      <w:marBottom w:val="0"/>
      <w:divBdr>
        <w:top w:val="none" w:sz="0" w:space="0" w:color="auto"/>
        <w:left w:val="none" w:sz="0" w:space="0" w:color="auto"/>
        <w:bottom w:val="none" w:sz="0" w:space="0" w:color="auto"/>
        <w:right w:val="none" w:sz="0" w:space="0" w:color="auto"/>
      </w:divBdr>
    </w:div>
    <w:div w:id="1365247329">
      <w:bodyDiv w:val="1"/>
      <w:marLeft w:val="0"/>
      <w:marRight w:val="0"/>
      <w:marTop w:val="0"/>
      <w:marBottom w:val="0"/>
      <w:divBdr>
        <w:top w:val="none" w:sz="0" w:space="0" w:color="auto"/>
        <w:left w:val="none" w:sz="0" w:space="0" w:color="auto"/>
        <w:bottom w:val="none" w:sz="0" w:space="0" w:color="auto"/>
        <w:right w:val="none" w:sz="0" w:space="0" w:color="auto"/>
      </w:divBdr>
    </w:div>
    <w:div w:id="1372148250">
      <w:bodyDiv w:val="1"/>
      <w:marLeft w:val="0"/>
      <w:marRight w:val="0"/>
      <w:marTop w:val="0"/>
      <w:marBottom w:val="0"/>
      <w:divBdr>
        <w:top w:val="none" w:sz="0" w:space="0" w:color="auto"/>
        <w:left w:val="none" w:sz="0" w:space="0" w:color="auto"/>
        <w:bottom w:val="none" w:sz="0" w:space="0" w:color="auto"/>
        <w:right w:val="none" w:sz="0" w:space="0" w:color="auto"/>
      </w:divBdr>
    </w:div>
    <w:div w:id="1372848345">
      <w:bodyDiv w:val="1"/>
      <w:marLeft w:val="0"/>
      <w:marRight w:val="0"/>
      <w:marTop w:val="0"/>
      <w:marBottom w:val="0"/>
      <w:divBdr>
        <w:top w:val="none" w:sz="0" w:space="0" w:color="auto"/>
        <w:left w:val="none" w:sz="0" w:space="0" w:color="auto"/>
        <w:bottom w:val="none" w:sz="0" w:space="0" w:color="auto"/>
        <w:right w:val="none" w:sz="0" w:space="0" w:color="auto"/>
      </w:divBdr>
    </w:div>
    <w:div w:id="1380471914">
      <w:bodyDiv w:val="1"/>
      <w:marLeft w:val="0"/>
      <w:marRight w:val="0"/>
      <w:marTop w:val="0"/>
      <w:marBottom w:val="0"/>
      <w:divBdr>
        <w:top w:val="none" w:sz="0" w:space="0" w:color="auto"/>
        <w:left w:val="none" w:sz="0" w:space="0" w:color="auto"/>
        <w:bottom w:val="none" w:sz="0" w:space="0" w:color="auto"/>
        <w:right w:val="none" w:sz="0" w:space="0" w:color="auto"/>
      </w:divBdr>
    </w:div>
    <w:div w:id="1383403759">
      <w:bodyDiv w:val="1"/>
      <w:marLeft w:val="0"/>
      <w:marRight w:val="0"/>
      <w:marTop w:val="0"/>
      <w:marBottom w:val="0"/>
      <w:divBdr>
        <w:top w:val="none" w:sz="0" w:space="0" w:color="auto"/>
        <w:left w:val="none" w:sz="0" w:space="0" w:color="auto"/>
        <w:bottom w:val="none" w:sz="0" w:space="0" w:color="auto"/>
        <w:right w:val="none" w:sz="0" w:space="0" w:color="auto"/>
      </w:divBdr>
    </w:div>
    <w:div w:id="1385568203">
      <w:bodyDiv w:val="1"/>
      <w:marLeft w:val="0"/>
      <w:marRight w:val="0"/>
      <w:marTop w:val="0"/>
      <w:marBottom w:val="0"/>
      <w:divBdr>
        <w:top w:val="none" w:sz="0" w:space="0" w:color="auto"/>
        <w:left w:val="none" w:sz="0" w:space="0" w:color="auto"/>
        <w:bottom w:val="none" w:sz="0" w:space="0" w:color="auto"/>
        <w:right w:val="none" w:sz="0" w:space="0" w:color="auto"/>
      </w:divBdr>
    </w:div>
    <w:div w:id="1386368960">
      <w:bodyDiv w:val="1"/>
      <w:marLeft w:val="0"/>
      <w:marRight w:val="0"/>
      <w:marTop w:val="0"/>
      <w:marBottom w:val="0"/>
      <w:divBdr>
        <w:top w:val="none" w:sz="0" w:space="0" w:color="auto"/>
        <w:left w:val="none" w:sz="0" w:space="0" w:color="auto"/>
        <w:bottom w:val="none" w:sz="0" w:space="0" w:color="auto"/>
        <w:right w:val="none" w:sz="0" w:space="0" w:color="auto"/>
      </w:divBdr>
    </w:div>
    <w:div w:id="1398626100">
      <w:bodyDiv w:val="1"/>
      <w:marLeft w:val="0"/>
      <w:marRight w:val="0"/>
      <w:marTop w:val="0"/>
      <w:marBottom w:val="0"/>
      <w:divBdr>
        <w:top w:val="none" w:sz="0" w:space="0" w:color="auto"/>
        <w:left w:val="none" w:sz="0" w:space="0" w:color="auto"/>
        <w:bottom w:val="none" w:sz="0" w:space="0" w:color="auto"/>
        <w:right w:val="none" w:sz="0" w:space="0" w:color="auto"/>
      </w:divBdr>
    </w:div>
    <w:div w:id="1401564106">
      <w:bodyDiv w:val="1"/>
      <w:marLeft w:val="0"/>
      <w:marRight w:val="0"/>
      <w:marTop w:val="0"/>
      <w:marBottom w:val="0"/>
      <w:divBdr>
        <w:top w:val="none" w:sz="0" w:space="0" w:color="auto"/>
        <w:left w:val="none" w:sz="0" w:space="0" w:color="auto"/>
        <w:bottom w:val="none" w:sz="0" w:space="0" w:color="auto"/>
        <w:right w:val="none" w:sz="0" w:space="0" w:color="auto"/>
      </w:divBdr>
    </w:div>
    <w:div w:id="1408115255">
      <w:bodyDiv w:val="1"/>
      <w:marLeft w:val="0"/>
      <w:marRight w:val="0"/>
      <w:marTop w:val="0"/>
      <w:marBottom w:val="0"/>
      <w:divBdr>
        <w:top w:val="none" w:sz="0" w:space="0" w:color="auto"/>
        <w:left w:val="none" w:sz="0" w:space="0" w:color="auto"/>
        <w:bottom w:val="none" w:sz="0" w:space="0" w:color="auto"/>
        <w:right w:val="none" w:sz="0" w:space="0" w:color="auto"/>
      </w:divBdr>
    </w:div>
    <w:div w:id="1408335229">
      <w:bodyDiv w:val="1"/>
      <w:marLeft w:val="0"/>
      <w:marRight w:val="0"/>
      <w:marTop w:val="0"/>
      <w:marBottom w:val="0"/>
      <w:divBdr>
        <w:top w:val="none" w:sz="0" w:space="0" w:color="auto"/>
        <w:left w:val="none" w:sz="0" w:space="0" w:color="auto"/>
        <w:bottom w:val="none" w:sz="0" w:space="0" w:color="auto"/>
        <w:right w:val="none" w:sz="0" w:space="0" w:color="auto"/>
      </w:divBdr>
    </w:div>
    <w:div w:id="1416824673">
      <w:bodyDiv w:val="1"/>
      <w:marLeft w:val="0"/>
      <w:marRight w:val="0"/>
      <w:marTop w:val="0"/>
      <w:marBottom w:val="0"/>
      <w:divBdr>
        <w:top w:val="none" w:sz="0" w:space="0" w:color="auto"/>
        <w:left w:val="none" w:sz="0" w:space="0" w:color="auto"/>
        <w:bottom w:val="none" w:sz="0" w:space="0" w:color="auto"/>
        <w:right w:val="none" w:sz="0" w:space="0" w:color="auto"/>
      </w:divBdr>
    </w:div>
    <w:div w:id="1417164592">
      <w:bodyDiv w:val="1"/>
      <w:marLeft w:val="0"/>
      <w:marRight w:val="0"/>
      <w:marTop w:val="0"/>
      <w:marBottom w:val="0"/>
      <w:divBdr>
        <w:top w:val="none" w:sz="0" w:space="0" w:color="auto"/>
        <w:left w:val="none" w:sz="0" w:space="0" w:color="auto"/>
        <w:bottom w:val="none" w:sz="0" w:space="0" w:color="auto"/>
        <w:right w:val="none" w:sz="0" w:space="0" w:color="auto"/>
      </w:divBdr>
      <w:divsChild>
        <w:div w:id="41682176">
          <w:marLeft w:val="720"/>
          <w:marRight w:val="0"/>
          <w:marTop w:val="0"/>
          <w:marBottom w:val="0"/>
          <w:divBdr>
            <w:top w:val="none" w:sz="0" w:space="0" w:color="auto"/>
            <w:left w:val="none" w:sz="0" w:space="0" w:color="auto"/>
            <w:bottom w:val="none" w:sz="0" w:space="0" w:color="auto"/>
            <w:right w:val="none" w:sz="0" w:space="0" w:color="auto"/>
          </w:divBdr>
        </w:div>
      </w:divsChild>
    </w:div>
    <w:div w:id="1420953937">
      <w:bodyDiv w:val="1"/>
      <w:marLeft w:val="0"/>
      <w:marRight w:val="0"/>
      <w:marTop w:val="0"/>
      <w:marBottom w:val="0"/>
      <w:divBdr>
        <w:top w:val="none" w:sz="0" w:space="0" w:color="auto"/>
        <w:left w:val="none" w:sz="0" w:space="0" w:color="auto"/>
        <w:bottom w:val="none" w:sz="0" w:space="0" w:color="auto"/>
        <w:right w:val="none" w:sz="0" w:space="0" w:color="auto"/>
      </w:divBdr>
      <w:divsChild>
        <w:div w:id="1382902080">
          <w:marLeft w:val="720"/>
          <w:marRight w:val="0"/>
          <w:marTop w:val="0"/>
          <w:marBottom w:val="0"/>
          <w:divBdr>
            <w:top w:val="none" w:sz="0" w:space="0" w:color="auto"/>
            <w:left w:val="none" w:sz="0" w:space="0" w:color="auto"/>
            <w:bottom w:val="none" w:sz="0" w:space="0" w:color="auto"/>
            <w:right w:val="none" w:sz="0" w:space="0" w:color="auto"/>
          </w:divBdr>
        </w:div>
      </w:divsChild>
    </w:div>
    <w:div w:id="1423332598">
      <w:bodyDiv w:val="1"/>
      <w:marLeft w:val="0"/>
      <w:marRight w:val="0"/>
      <w:marTop w:val="0"/>
      <w:marBottom w:val="0"/>
      <w:divBdr>
        <w:top w:val="none" w:sz="0" w:space="0" w:color="auto"/>
        <w:left w:val="none" w:sz="0" w:space="0" w:color="auto"/>
        <w:bottom w:val="none" w:sz="0" w:space="0" w:color="auto"/>
        <w:right w:val="none" w:sz="0" w:space="0" w:color="auto"/>
      </w:divBdr>
    </w:div>
    <w:div w:id="1428232002">
      <w:bodyDiv w:val="1"/>
      <w:marLeft w:val="0"/>
      <w:marRight w:val="0"/>
      <w:marTop w:val="0"/>
      <w:marBottom w:val="0"/>
      <w:divBdr>
        <w:top w:val="none" w:sz="0" w:space="0" w:color="auto"/>
        <w:left w:val="none" w:sz="0" w:space="0" w:color="auto"/>
        <w:bottom w:val="none" w:sz="0" w:space="0" w:color="auto"/>
        <w:right w:val="none" w:sz="0" w:space="0" w:color="auto"/>
      </w:divBdr>
    </w:div>
    <w:div w:id="1428379923">
      <w:bodyDiv w:val="1"/>
      <w:marLeft w:val="0"/>
      <w:marRight w:val="0"/>
      <w:marTop w:val="0"/>
      <w:marBottom w:val="0"/>
      <w:divBdr>
        <w:top w:val="none" w:sz="0" w:space="0" w:color="auto"/>
        <w:left w:val="none" w:sz="0" w:space="0" w:color="auto"/>
        <w:bottom w:val="none" w:sz="0" w:space="0" w:color="auto"/>
        <w:right w:val="none" w:sz="0" w:space="0" w:color="auto"/>
      </w:divBdr>
      <w:divsChild>
        <w:div w:id="117535354">
          <w:marLeft w:val="720"/>
          <w:marRight w:val="0"/>
          <w:marTop w:val="0"/>
          <w:marBottom w:val="0"/>
          <w:divBdr>
            <w:top w:val="none" w:sz="0" w:space="0" w:color="auto"/>
            <w:left w:val="none" w:sz="0" w:space="0" w:color="auto"/>
            <w:bottom w:val="none" w:sz="0" w:space="0" w:color="auto"/>
            <w:right w:val="none" w:sz="0" w:space="0" w:color="auto"/>
          </w:divBdr>
        </w:div>
      </w:divsChild>
    </w:div>
    <w:div w:id="1431314563">
      <w:bodyDiv w:val="1"/>
      <w:marLeft w:val="0"/>
      <w:marRight w:val="0"/>
      <w:marTop w:val="0"/>
      <w:marBottom w:val="0"/>
      <w:divBdr>
        <w:top w:val="none" w:sz="0" w:space="0" w:color="auto"/>
        <w:left w:val="none" w:sz="0" w:space="0" w:color="auto"/>
        <w:bottom w:val="none" w:sz="0" w:space="0" w:color="auto"/>
        <w:right w:val="none" w:sz="0" w:space="0" w:color="auto"/>
      </w:divBdr>
    </w:div>
    <w:div w:id="1443040121">
      <w:bodyDiv w:val="1"/>
      <w:marLeft w:val="0"/>
      <w:marRight w:val="0"/>
      <w:marTop w:val="0"/>
      <w:marBottom w:val="0"/>
      <w:divBdr>
        <w:top w:val="none" w:sz="0" w:space="0" w:color="auto"/>
        <w:left w:val="none" w:sz="0" w:space="0" w:color="auto"/>
        <w:bottom w:val="none" w:sz="0" w:space="0" w:color="auto"/>
        <w:right w:val="none" w:sz="0" w:space="0" w:color="auto"/>
      </w:divBdr>
    </w:div>
    <w:div w:id="1444499267">
      <w:bodyDiv w:val="1"/>
      <w:marLeft w:val="0"/>
      <w:marRight w:val="0"/>
      <w:marTop w:val="0"/>
      <w:marBottom w:val="0"/>
      <w:divBdr>
        <w:top w:val="none" w:sz="0" w:space="0" w:color="auto"/>
        <w:left w:val="none" w:sz="0" w:space="0" w:color="auto"/>
        <w:bottom w:val="none" w:sz="0" w:space="0" w:color="auto"/>
        <w:right w:val="none" w:sz="0" w:space="0" w:color="auto"/>
      </w:divBdr>
    </w:div>
    <w:div w:id="1445491485">
      <w:bodyDiv w:val="1"/>
      <w:marLeft w:val="0"/>
      <w:marRight w:val="0"/>
      <w:marTop w:val="0"/>
      <w:marBottom w:val="0"/>
      <w:divBdr>
        <w:top w:val="none" w:sz="0" w:space="0" w:color="auto"/>
        <w:left w:val="none" w:sz="0" w:space="0" w:color="auto"/>
        <w:bottom w:val="none" w:sz="0" w:space="0" w:color="auto"/>
        <w:right w:val="none" w:sz="0" w:space="0" w:color="auto"/>
      </w:divBdr>
    </w:div>
    <w:div w:id="1450470670">
      <w:bodyDiv w:val="1"/>
      <w:marLeft w:val="0"/>
      <w:marRight w:val="0"/>
      <w:marTop w:val="0"/>
      <w:marBottom w:val="0"/>
      <w:divBdr>
        <w:top w:val="none" w:sz="0" w:space="0" w:color="auto"/>
        <w:left w:val="none" w:sz="0" w:space="0" w:color="auto"/>
        <w:bottom w:val="none" w:sz="0" w:space="0" w:color="auto"/>
        <w:right w:val="none" w:sz="0" w:space="0" w:color="auto"/>
      </w:divBdr>
      <w:divsChild>
        <w:div w:id="1146505413">
          <w:marLeft w:val="1440"/>
          <w:marRight w:val="0"/>
          <w:marTop w:val="0"/>
          <w:marBottom w:val="0"/>
          <w:divBdr>
            <w:top w:val="none" w:sz="0" w:space="0" w:color="auto"/>
            <w:left w:val="none" w:sz="0" w:space="0" w:color="auto"/>
            <w:bottom w:val="none" w:sz="0" w:space="0" w:color="auto"/>
            <w:right w:val="none" w:sz="0" w:space="0" w:color="auto"/>
          </w:divBdr>
        </w:div>
        <w:div w:id="1815826743">
          <w:marLeft w:val="1440"/>
          <w:marRight w:val="0"/>
          <w:marTop w:val="0"/>
          <w:marBottom w:val="0"/>
          <w:divBdr>
            <w:top w:val="none" w:sz="0" w:space="0" w:color="auto"/>
            <w:left w:val="none" w:sz="0" w:space="0" w:color="auto"/>
            <w:bottom w:val="none" w:sz="0" w:space="0" w:color="auto"/>
            <w:right w:val="none" w:sz="0" w:space="0" w:color="auto"/>
          </w:divBdr>
        </w:div>
      </w:divsChild>
    </w:div>
    <w:div w:id="1455824696">
      <w:bodyDiv w:val="1"/>
      <w:marLeft w:val="0"/>
      <w:marRight w:val="0"/>
      <w:marTop w:val="0"/>
      <w:marBottom w:val="0"/>
      <w:divBdr>
        <w:top w:val="none" w:sz="0" w:space="0" w:color="auto"/>
        <w:left w:val="none" w:sz="0" w:space="0" w:color="auto"/>
        <w:bottom w:val="none" w:sz="0" w:space="0" w:color="auto"/>
        <w:right w:val="none" w:sz="0" w:space="0" w:color="auto"/>
      </w:divBdr>
    </w:div>
    <w:div w:id="1457333346">
      <w:bodyDiv w:val="1"/>
      <w:marLeft w:val="0"/>
      <w:marRight w:val="0"/>
      <w:marTop w:val="0"/>
      <w:marBottom w:val="0"/>
      <w:divBdr>
        <w:top w:val="none" w:sz="0" w:space="0" w:color="auto"/>
        <w:left w:val="none" w:sz="0" w:space="0" w:color="auto"/>
        <w:bottom w:val="none" w:sz="0" w:space="0" w:color="auto"/>
        <w:right w:val="none" w:sz="0" w:space="0" w:color="auto"/>
      </w:divBdr>
    </w:div>
    <w:div w:id="1464538717">
      <w:bodyDiv w:val="1"/>
      <w:marLeft w:val="0"/>
      <w:marRight w:val="0"/>
      <w:marTop w:val="0"/>
      <w:marBottom w:val="0"/>
      <w:divBdr>
        <w:top w:val="none" w:sz="0" w:space="0" w:color="auto"/>
        <w:left w:val="none" w:sz="0" w:space="0" w:color="auto"/>
        <w:bottom w:val="none" w:sz="0" w:space="0" w:color="auto"/>
        <w:right w:val="none" w:sz="0" w:space="0" w:color="auto"/>
      </w:divBdr>
    </w:div>
    <w:div w:id="1468083441">
      <w:bodyDiv w:val="1"/>
      <w:marLeft w:val="0"/>
      <w:marRight w:val="0"/>
      <w:marTop w:val="0"/>
      <w:marBottom w:val="0"/>
      <w:divBdr>
        <w:top w:val="none" w:sz="0" w:space="0" w:color="auto"/>
        <w:left w:val="none" w:sz="0" w:space="0" w:color="auto"/>
        <w:bottom w:val="none" w:sz="0" w:space="0" w:color="auto"/>
        <w:right w:val="none" w:sz="0" w:space="0" w:color="auto"/>
      </w:divBdr>
    </w:div>
    <w:div w:id="1473986102">
      <w:bodyDiv w:val="1"/>
      <w:marLeft w:val="0"/>
      <w:marRight w:val="0"/>
      <w:marTop w:val="0"/>
      <w:marBottom w:val="0"/>
      <w:divBdr>
        <w:top w:val="none" w:sz="0" w:space="0" w:color="auto"/>
        <w:left w:val="none" w:sz="0" w:space="0" w:color="auto"/>
        <w:bottom w:val="none" w:sz="0" w:space="0" w:color="auto"/>
        <w:right w:val="none" w:sz="0" w:space="0" w:color="auto"/>
      </w:divBdr>
    </w:div>
    <w:div w:id="1481193540">
      <w:bodyDiv w:val="1"/>
      <w:marLeft w:val="0"/>
      <w:marRight w:val="0"/>
      <w:marTop w:val="0"/>
      <w:marBottom w:val="0"/>
      <w:divBdr>
        <w:top w:val="none" w:sz="0" w:space="0" w:color="auto"/>
        <w:left w:val="none" w:sz="0" w:space="0" w:color="auto"/>
        <w:bottom w:val="none" w:sz="0" w:space="0" w:color="auto"/>
        <w:right w:val="none" w:sz="0" w:space="0" w:color="auto"/>
      </w:divBdr>
    </w:div>
    <w:div w:id="1487477815">
      <w:bodyDiv w:val="1"/>
      <w:marLeft w:val="0"/>
      <w:marRight w:val="0"/>
      <w:marTop w:val="0"/>
      <w:marBottom w:val="0"/>
      <w:divBdr>
        <w:top w:val="none" w:sz="0" w:space="0" w:color="auto"/>
        <w:left w:val="none" w:sz="0" w:space="0" w:color="auto"/>
        <w:bottom w:val="none" w:sz="0" w:space="0" w:color="auto"/>
        <w:right w:val="none" w:sz="0" w:space="0" w:color="auto"/>
      </w:divBdr>
    </w:div>
    <w:div w:id="1491212477">
      <w:bodyDiv w:val="1"/>
      <w:marLeft w:val="0"/>
      <w:marRight w:val="0"/>
      <w:marTop w:val="0"/>
      <w:marBottom w:val="0"/>
      <w:divBdr>
        <w:top w:val="none" w:sz="0" w:space="0" w:color="auto"/>
        <w:left w:val="none" w:sz="0" w:space="0" w:color="auto"/>
        <w:bottom w:val="none" w:sz="0" w:space="0" w:color="auto"/>
        <w:right w:val="none" w:sz="0" w:space="0" w:color="auto"/>
      </w:divBdr>
    </w:div>
    <w:div w:id="1496385327">
      <w:bodyDiv w:val="1"/>
      <w:marLeft w:val="0"/>
      <w:marRight w:val="0"/>
      <w:marTop w:val="0"/>
      <w:marBottom w:val="0"/>
      <w:divBdr>
        <w:top w:val="none" w:sz="0" w:space="0" w:color="auto"/>
        <w:left w:val="none" w:sz="0" w:space="0" w:color="auto"/>
        <w:bottom w:val="none" w:sz="0" w:space="0" w:color="auto"/>
        <w:right w:val="none" w:sz="0" w:space="0" w:color="auto"/>
      </w:divBdr>
    </w:div>
    <w:div w:id="1497762337">
      <w:bodyDiv w:val="1"/>
      <w:marLeft w:val="0"/>
      <w:marRight w:val="0"/>
      <w:marTop w:val="0"/>
      <w:marBottom w:val="0"/>
      <w:divBdr>
        <w:top w:val="none" w:sz="0" w:space="0" w:color="auto"/>
        <w:left w:val="none" w:sz="0" w:space="0" w:color="auto"/>
        <w:bottom w:val="none" w:sz="0" w:space="0" w:color="auto"/>
        <w:right w:val="none" w:sz="0" w:space="0" w:color="auto"/>
      </w:divBdr>
    </w:div>
    <w:div w:id="1498155749">
      <w:bodyDiv w:val="1"/>
      <w:marLeft w:val="0"/>
      <w:marRight w:val="0"/>
      <w:marTop w:val="0"/>
      <w:marBottom w:val="0"/>
      <w:divBdr>
        <w:top w:val="none" w:sz="0" w:space="0" w:color="auto"/>
        <w:left w:val="none" w:sz="0" w:space="0" w:color="auto"/>
        <w:bottom w:val="none" w:sz="0" w:space="0" w:color="auto"/>
        <w:right w:val="none" w:sz="0" w:space="0" w:color="auto"/>
      </w:divBdr>
    </w:div>
    <w:div w:id="1506165787">
      <w:bodyDiv w:val="1"/>
      <w:marLeft w:val="0"/>
      <w:marRight w:val="0"/>
      <w:marTop w:val="0"/>
      <w:marBottom w:val="0"/>
      <w:divBdr>
        <w:top w:val="none" w:sz="0" w:space="0" w:color="auto"/>
        <w:left w:val="none" w:sz="0" w:space="0" w:color="auto"/>
        <w:bottom w:val="none" w:sz="0" w:space="0" w:color="auto"/>
        <w:right w:val="none" w:sz="0" w:space="0" w:color="auto"/>
      </w:divBdr>
    </w:div>
    <w:div w:id="1509907490">
      <w:bodyDiv w:val="1"/>
      <w:marLeft w:val="0"/>
      <w:marRight w:val="0"/>
      <w:marTop w:val="0"/>
      <w:marBottom w:val="0"/>
      <w:divBdr>
        <w:top w:val="none" w:sz="0" w:space="0" w:color="auto"/>
        <w:left w:val="none" w:sz="0" w:space="0" w:color="auto"/>
        <w:bottom w:val="none" w:sz="0" w:space="0" w:color="auto"/>
        <w:right w:val="none" w:sz="0" w:space="0" w:color="auto"/>
      </w:divBdr>
    </w:div>
    <w:div w:id="1514341157">
      <w:bodyDiv w:val="1"/>
      <w:marLeft w:val="0"/>
      <w:marRight w:val="0"/>
      <w:marTop w:val="0"/>
      <w:marBottom w:val="0"/>
      <w:divBdr>
        <w:top w:val="none" w:sz="0" w:space="0" w:color="auto"/>
        <w:left w:val="none" w:sz="0" w:space="0" w:color="auto"/>
        <w:bottom w:val="none" w:sz="0" w:space="0" w:color="auto"/>
        <w:right w:val="none" w:sz="0" w:space="0" w:color="auto"/>
      </w:divBdr>
    </w:div>
    <w:div w:id="1518275662">
      <w:bodyDiv w:val="1"/>
      <w:marLeft w:val="0"/>
      <w:marRight w:val="0"/>
      <w:marTop w:val="0"/>
      <w:marBottom w:val="0"/>
      <w:divBdr>
        <w:top w:val="none" w:sz="0" w:space="0" w:color="auto"/>
        <w:left w:val="none" w:sz="0" w:space="0" w:color="auto"/>
        <w:bottom w:val="none" w:sz="0" w:space="0" w:color="auto"/>
        <w:right w:val="none" w:sz="0" w:space="0" w:color="auto"/>
      </w:divBdr>
    </w:div>
    <w:div w:id="1519853337">
      <w:bodyDiv w:val="1"/>
      <w:marLeft w:val="0"/>
      <w:marRight w:val="0"/>
      <w:marTop w:val="0"/>
      <w:marBottom w:val="0"/>
      <w:divBdr>
        <w:top w:val="none" w:sz="0" w:space="0" w:color="auto"/>
        <w:left w:val="none" w:sz="0" w:space="0" w:color="auto"/>
        <w:bottom w:val="none" w:sz="0" w:space="0" w:color="auto"/>
        <w:right w:val="none" w:sz="0" w:space="0" w:color="auto"/>
      </w:divBdr>
    </w:div>
    <w:div w:id="1520199064">
      <w:bodyDiv w:val="1"/>
      <w:marLeft w:val="0"/>
      <w:marRight w:val="0"/>
      <w:marTop w:val="0"/>
      <w:marBottom w:val="0"/>
      <w:divBdr>
        <w:top w:val="none" w:sz="0" w:space="0" w:color="auto"/>
        <w:left w:val="none" w:sz="0" w:space="0" w:color="auto"/>
        <w:bottom w:val="none" w:sz="0" w:space="0" w:color="auto"/>
        <w:right w:val="none" w:sz="0" w:space="0" w:color="auto"/>
      </w:divBdr>
    </w:div>
    <w:div w:id="1520509389">
      <w:bodyDiv w:val="1"/>
      <w:marLeft w:val="0"/>
      <w:marRight w:val="0"/>
      <w:marTop w:val="0"/>
      <w:marBottom w:val="0"/>
      <w:divBdr>
        <w:top w:val="none" w:sz="0" w:space="0" w:color="auto"/>
        <w:left w:val="none" w:sz="0" w:space="0" w:color="auto"/>
        <w:bottom w:val="none" w:sz="0" w:space="0" w:color="auto"/>
        <w:right w:val="none" w:sz="0" w:space="0" w:color="auto"/>
      </w:divBdr>
      <w:divsChild>
        <w:div w:id="378552857">
          <w:marLeft w:val="0"/>
          <w:marRight w:val="0"/>
          <w:marTop w:val="48"/>
          <w:marBottom w:val="0"/>
          <w:divBdr>
            <w:top w:val="none" w:sz="0" w:space="0" w:color="auto"/>
            <w:left w:val="none" w:sz="0" w:space="0" w:color="auto"/>
            <w:bottom w:val="none" w:sz="0" w:space="0" w:color="auto"/>
            <w:right w:val="none" w:sz="0" w:space="0" w:color="auto"/>
          </w:divBdr>
        </w:div>
      </w:divsChild>
    </w:div>
    <w:div w:id="1526095639">
      <w:bodyDiv w:val="1"/>
      <w:marLeft w:val="0"/>
      <w:marRight w:val="0"/>
      <w:marTop w:val="0"/>
      <w:marBottom w:val="0"/>
      <w:divBdr>
        <w:top w:val="none" w:sz="0" w:space="0" w:color="auto"/>
        <w:left w:val="none" w:sz="0" w:space="0" w:color="auto"/>
        <w:bottom w:val="none" w:sz="0" w:space="0" w:color="auto"/>
        <w:right w:val="none" w:sz="0" w:space="0" w:color="auto"/>
      </w:divBdr>
    </w:div>
    <w:div w:id="1529028151">
      <w:bodyDiv w:val="1"/>
      <w:marLeft w:val="0"/>
      <w:marRight w:val="0"/>
      <w:marTop w:val="0"/>
      <w:marBottom w:val="0"/>
      <w:divBdr>
        <w:top w:val="none" w:sz="0" w:space="0" w:color="auto"/>
        <w:left w:val="none" w:sz="0" w:space="0" w:color="auto"/>
        <w:bottom w:val="none" w:sz="0" w:space="0" w:color="auto"/>
        <w:right w:val="none" w:sz="0" w:space="0" w:color="auto"/>
      </w:divBdr>
    </w:div>
    <w:div w:id="1534919439">
      <w:bodyDiv w:val="1"/>
      <w:marLeft w:val="0"/>
      <w:marRight w:val="0"/>
      <w:marTop w:val="0"/>
      <w:marBottom w:val="0"/>
      <w:divBdr>
        <w:top w:val="none" w:sz="0" w:space="0" w:color="auto"/>
        <w:left w:val="none" w:sz="0" w:space="0" w:color="auto"/>
        <w:bottom w:val="none" w:sz="0" w:space="0" w:color="auto"/>
        <w:right w:val="none" w:sz="0" w:space="0" w:color="auto"/>
      </w:divBdr>
    </w:div>
    <w:div w:id="1539197846">
      <w:bodyDiv w:val="1"/>
      <w:marLeft w:val="0"/>
      <w:marRight w:val="0"/>
      <w:marTop w:val="0"/>
      <w:marBottom w:val="0"/>
      <w:divBdr>
        <w:top w:val="none" w:sz="0" w:space="0" w:color="auto"/>
        <w:left w:val="none" w:sz="0" w:space="0" w:color="auto"/>
        <w:bottom w:val="none" w:sz="0" w:space="0" w:color="auto"/>
        <w:right w:val="none" w:sz="0" w:space="0" w:color="auto"/>
      </w:divBdr>
    </w:div>
    <w:div w:id="1539201630">
      <w:bodyDiv w:val="1"/>
      <w:marLeft w:val="0"/>
      <w:marRight w:val="0"/>
      <w:marTop w:val="0"/>
      <w:marBottom w:val="0"/>
      <w:divBdr>
        <w:top w:val="none" w:sz="0" w:space="0" w:color="auto"/>
        <w:left w:val="none" w:sz="0" w:space="0" w:color="auto"/>
        <w:bottom w:val="none" w:sz="0" w:space="0" w:color="auto"/>
        <w:right w:val="none" w:sz="0" w:space="0" w:color="auto"/>
      </w:divBdr>
      <w:divsChild>
        <w:div w:id="1750223970">
          <w:marLeft w:val="720"/>
          <w:marRight w:val="0"/>
          <w:marTop w:val="0"/>
          <w:marBottom w:val="0"/>
          <w:divBdr>
            <w:top w:val="none" w:sz="0" w:space="0" w:color="auto"/>
            <w:left w:val="none" w:sz="0" w:space="0" w:color="auto"/>
            <w:bottom w:val="none" w:sz="0" w:space="0" w:color="auto"/>
            <w:right w:val="none" w:sz="0" w:space="0" w:color="auto"/>
          </w:divBdr>
        </w:div>
      </w:divsChild>
    </w:div>
    <w:div w:id="1539313153">
      <w:bodyDiv w:val="1"/>
      <w:marLeft w:val="0"/>
      <w:marRight w:val="0"/>
      <w:marTop w:val="0"/>
      <w:marBottom w:val="0"/>
      <w:divBdr>
        <w:top w:val="none" w:sz="0" w:space="0" w:color="auto"/>
        <w:left w:val="none" w:sz="0" w:space="0" w:color="auto"/>
        <w:bottom w:val="none" w:sz="0" w:space="0" w:color="auto"/>
        <w:right w:val="none" w:sz="0" w:space="0" w:color="auto"/>
      </w:divBdr>
      <w:divsChild>
        <w:div w:id="943658696">
          <w:marLeft w:val="720"/>
          <w:marRight w:val="0"/>
          <w:marTop w:val="0"/>
          <w:marBottom w:val="0"/>
          <w:divBdr>
            <w:top w:val="none" w:sz="0" w:space="0" w:color="auto"/>
            <w:left w:val="none" w:sz="0" w:space="0" w:color="auto"/>
            <w:bottom w:val="none" w:sz="0" w:space="0" w:color="auto"/>
            <w:right w:val="none" w:sz="0" w:space="0" w:color="auto"/>
          </w:divBdr>
        </w:div>
        <w:div w:id="1588147132">
          <w:marLeft w:val="720"/>
          <w:marRight w:val="0"/>
          <w:marTop w:val="0"/>
          <w:marBottom w:val="0"/>
          <w:divBdr>
            <w:top w:val="none" w:sz="0" w:space="0" w:color="auto"/>
            <w:left w:val="none" w:sz="0" w:space="0" w:color="auto"/>
            <w:bottom w:val="none" w:sz="0" w:space="0" w:color="auto"/>
            <w:right w:val="none" w:sz="0" w:space="0" w:color="auto"/>
          </w:divBdr>
        </w:div>
      </w:divsChild>
    </w:div>
    <w:div w:id="1543707196">
      <w:bodyDiv w:val="1"/>
      <w:marLeft w:val="0"/>
      <w:marRight w:val="0"/>
      <w:marTop w:val="0"/>
      <w:marBottom w:val="0"/>
      <w:divBdr>
        <w:top w:val="none" w:sz="0" w:space="0" w:color="auto"/>
        <w:left w:val="none" w:sz="0" w:space="0" w:color="auto"/>
        <w:bottom w:val="none" w:sz="0" w:space="0" w:color="auto"/>
        <w:right w:val="none" w:sz="0" w:space="0" w:color="auto"/>
      </w:divBdr>
    </w:div>
    <w:div w:id="1545101502">
      <w:bodyDiv w:val="1"/>
      <w:marLeft w:val="0"/>
      <w:marRight w:val="0"/>
      <w:marTop w:val="0"/>
      <w:marBottom w:val="0"/>
      <w:divBdr>
        <w:top w:val="none" w:sz="0" w:space="0" w:color="auto"/>
        <w:left w:val="none" w:sz="0" w:space="0" w:color="auto"/>
        <w:bottom w:val="none" w:sz="0" w:space="0" w:color="auto"/>
        <w:right w:val="none" w:sz="0" w:space="0" w:color="auto"/>
      </w:divBdr>
      <w:divsChild>
        <w:div w:id="1550536889">
          <w:marLeft w:val="720"/>
          <w:marRight w:val="0"/>
          <w:marTop w:val="0"/>
          <w:marBottom w:val="0"/>
          <w:divBdr>
            <w:top w:val="none" w:sz="0" w:space="0" w:color="auto"/>
            <w:left w:val="none" w:sz="0" w:space="0" w:color="auto"/>
            <w:bottom w:val="none" w:sz="0" w:space="0" w:color="auto"/>
            <w:right w:val="none" w:sz="0" w:space="0" w:color="auto"/>
          </w:divBdr>
        </w:div>
      </w:divsChild>
    </w:div>
    <w:div w:id="1549954412">
      <w:bodyDiv w:val="1"/>
      <w:marLeft w:val="0"/>
      <w:marRight w:val="0"/>
      <w:marTop w:val="0"/>
      <w:marBottom w:val="0"/>
      <w:divBdr>
        <w:top w:val="none" w:sz="0" w:space="0" w:color="auto"/>
        <w:left w:val="none" w:sz="0" w:space="0" w:color="auto"/>
        <w:bottom w:val="none" w:sz="0" w:space="0" w:color="auto"/>
        <w:right w:val="none" w:sz="0" w:space="0" w:color="auto"/>
      </w:divBdr>
      <w:divsChild>
        <w:div w:id="1300958267">
          <w:marLeft w:val="720"/>
          <w:marRight w:val="0"/>
          <w:marTop w:val="0"/>
          <w:marBottom w:val="0"/>
          <w:divBdr>
            <w:top w:val="none" w:sz="0" w:space="0" w:color="auto"/>
            <w:left w:val="none" w:sz="0" w:space="0" w:color="auto"/>
            <w:bottom w:val="none" w:sz="0" w:space="0" w:color="auto"/>
            <w:right w:val="none" w:sz="0" w:space="0" w:color="auto"/>
          </w:divBdr>
        </w:div>
        <w:div w:id="1643147825">
          <w:marLeft w:val="720"/>
          <w:marRight w:val="0"/>
          <w:marTop w:val="0"/>
          <w:marBottom w:val="0"/>
          <w:divBdr>
            <w:top w:val="none" w:sz="0" w:space="0" w:color="auto"/>
            <w:left w:val="none" w:sz="0" w:space="0" w:color="auto"/>
            <w:bottom w:val="none" w:sz="0" w:space="0" w:color="auto"/>
            <w:right w:val="none" w:sz="0" w:space="0" w:color="auto"/>
          </w:divBdr>
        </w:div>
      </w:divsChild>
    </w:div>
    <w:div w:id="1550805832">
      <w:bodyDiv w:val="1"/>
      <w:marLeft w:val="0"/>
      <w:marRight w:val="0"/>
      <w:marTop w:val="0"/>
      <w:marBottom w:val="0"/>
      <w:divBdr>
        <w:top w:val="none" w:sz="0" w:space="0" w:color="auto"/>
        <w:left w:val="none" w:sz="0" w:space="0" w:color="auto"/>
        <w:bottom w:val="none" w:sz="0" w:space="0" w:color="auto"/>
        <w:right w:val="none" w:sz="0" w:space="0" w:color="auto"/>
      </w:divBdr>
      <w:divsChild>
        <w:div w:id="1999189205">
          <w:marLeft w:val="720"/>
          <w:marRight w:val="0"/>
          <w:marTop w:val="0"/>
          <w:marBottom w:val="0"/>
          <w:divBdr>
            <w:top w:val="none" w:sz="0" w:space="0" w:color="auto"/>
            <w:left w:val="none" w:sz="0" w:space="0" w:color="auto"/>
            <w:bottom w:val="none" w:sz="0" w:space="0" w:color="auto"/>
            <w:right w:val="none" w:sz="0" w:space="0" w:color="auto"/>
          </w:divBdr>
        </w:div>
      </w:divsChild>
    </w:div>
    <w:div w:id="1551922039">
      <w:bodyDiv w:val="1"/>
      <w:marLeft w:val="0"/>
      <w:marRight w:val="0"/>
      <w:marTop w:val="0"/>
      <w:marBottom w:val="0"/>
      <w:divBdr>
        <w:top w:val="none" w:sz="0" w:space="0" w:color="auto"/>
        <w:left w:val="none" w:sz="0" w:space="0" w:color="auto"/>
        <w:bottom w:val="none" w:sz="0" w:space="0" w:color="auto"/>
        <w:right w:val="none" w:sz="0" w:space="0" w:color="auto"/>
      </w:divBdr>
    </w:div>
    <w:div w:id="1561139145">
      <w:bodyDiv w:val="1"/>
      <w:marLeft w:val="0"/>
      <w:marRight w:val="0"/>
      <w:marTop w:val="0"/>
      <w:marBottom w:val="0"/>
      <w:divBdr>
        <w:top w:val="none" w:sz="0" w:space="0" w:color="auto"/>
        <w:left w:val="none" w:sz="0" w:space="0" w:color="auto"/>
        <w:bottom w:val="none" w:sz="0" w:space="0" w:color="auto"/>
        <w:right w:val="none" w:sz="0" w:space="0" w:color="auto"/>
      </w:divBdr>
    </w:div>
    <w:div w:id="1562863848">
      <w:bodyDiv w:val="1"/>
      <w:marLeft w:val="0"/>
      <w:marRight w:val="0"/>
      <w:marTop w:val="0"/>
      <w:marBottom w:val="0"/>
      <w:divBdr>
        <w:top w:val="none" w:sz="0" w:space="0" w:color="auto"/>
        <w:left w:val="none" w:sz="0" w:space="0" w:color="auto"/>
        <w:bottom w:val="none" w:sz="0" w:space="0" w:color="auto"/>
        <w:right w:val="none" w:sz="0" w:space="0" w:color="auto"/>
      </w:divBdr>
      <w:divsChild>
        <w:div w:id="865949144">
          <w:marLeft w:val="720"/>
          <w:marRight w:val="0"/>
          <w:marTop w:val="0"/>
          <w:marBottom w:val="0"/>
          <w:divBdr>
            <w:top w:val="none" w:sz="0" w:space="0" w:color="auto"/>
            <w:left w:val="none" w:sz="0" w:space="0" w:color="auto"/>
            <w:bottom w:val="none" w:sz="0" w:space="0" w:color="auto"/>
            <w:right w:val="none" w:sz="0" w:space="0" w:color="auto"/>
          </w:divBdr>
        </w:div>
      </w:divsChild>
    </w:div>
    <w:div w:id="1565337216">
      <w:bodyDiv w:val="1"/>
      <w:marLeft w:val="0"/>
      <w:marRight w:val="0"/>
      <w:marTop w:val="0"/>
      <w:marBottom w:val="0"/>
      <w:divBdr>
        <w:top w:val="none" w:sz="0" w:space="0" w:color="auto"/>
        <w:left w:val="none" w:sz="0" w:space="0" w:color="auto"/>
        <w:bottom w:val="none" w:sz="0" w:space="0" w:color="auto"/>
        <w:right w:val="none" w:sz="0" w:space="0" w:color="auto"/>
      </w:divBdr>
    </w:div>
    <w:div w:id="1572807488">
      <w:bodyDiv w:val="1"/>
      <w:marLeft w:val="0"/>
      <w:marRight w:val="0"/>
      <w:marTop w:val="0"/>
      <w:marBottom w:val="0"/>
      <w:divBdr>
        <w:top w:val="none" w:sz="0" w:space="0" w:color="auto"/>
        <w:left w:val="none" w:sz="0" w:space="0" w:color="auto"/>
        <w:bottom w:val="none" w:sz="0" w:space="0" w:color="auto"/>
        <w:right w:val="none" w:sz="0" w:space="0" w:color="auto"/>
      </w:divBdr>
    </w:div>
    <w:div w:id="1573660870">
      <w:bodyDiv w:val="1"/>
      <w:marLeft w:val="0"/>
      <w:marRight w:val="0"/>
      <w:marTop w:val="0"/>
      <w:marBottom w:val="0"/>
      <w:divBdr>
        <w:top w:val="none" w:sz="0" w:space="0" w:color="auto"/>
        <w:left w:val="none" w:sz="0" w:space="0" w:color="auto"/>
        <w:bottom w:val="none" w:sz="0" w:space="0" w:color="auto"/>
        <w:right w:val="none" w:sz="0" w:space="0" w:color="auto"/>
      </w:divBdr>
    </w:div>
    <w:div w:id="1582330856">
      <w:bodyDiv w:val="1"/>
      <w:marLeft w:val="0"/>
      <w:marRight w:val="0"/>
      <w:marTop w:val="0"/>
      <w:marBottom w:val="0"/>
      <w:divBdr>
        <w:top w:val="none" w:sz="0" w:space="0" w:color="auto"/>
        <w:left w:val="none" w:sz="0" w:space="0" w:color="auto"/>
        <w:bottom w:val="none" w:sz="0" w:space="0" w:color="auto"/>
        <w:right w:val="none" w:sz="0" w:space="0" w:color="auto"/>
      </w:divBdr>
    </w:div>
    <w:div w:id="1588417166">
      <w:bodyDiv w:val="1"/>
      <w:marLeft w:val="0"/>
      <w:marRight w:val="0"/>
      <w:marTop w:val="0"/>
      <w:marBottom w:val="0"/>
      <w:divBdr>
        <w:top w:val="none" w:sz="0" w:space="0" w:color="auto"/>
        <w:left w:val="none" w:sz="0" w:space="0" w:color="auto"/>
        <w:bottom w:val="none" w:sz="0" w:space="0" w:color="auto"/>
        <w:right w:val="none" w:sz="0" w:space="0" w:color="auto"/>
      </w:divBdr>
    </w:div>
    <w:div w:id="1588731068">
      <w:bodyDiv w:val="1"/>
      <w:marLeft w:val="0"/>
      <w:marRight w:val="0"/>
      <w:marTop w:val="0"/>
      <w:marBottom w:val="0"/>
      <w:divBdr>
        <w:top w:val="none" w:sz="0" w:space="0" w:color="auto"/>
        <w:left w:val="none" w:sz="0" w:space="0" w:color="auto"/>
        <w:bottom w:val="none" w:sz="0" w:space="0" w:color="auto"/>
        <w:right w:val="none" w:sz="0" w:space="0" w:color="auto"/>
      </w:divBdr>
    </w:div>
    <w:div w:id="1593705321">
      <w:bodyDiv w:val="1"/>
      <w:marLeft w:val="0"/>
      <w:marRight w:val="0"/>
      <w:marTop w:val="0"/>
      <w:marBottom w:val="0"/>
      <w:divBdr>
        <w:top w:val="none" w:sz="0" w:space="0" w:color="auto"/>
        <w:left w:val="none" w:sz="0" w:space="0" w:color="auto"/>
        <w:bottom w:val="none" w:sz="0" w:space="0" w:color="auto"/>
        <w:right w:val="none" w:sz="0" w:space="0" w:color="auto"/>
      </w:divBdr>
      <w:divsChild>
        <w:div w:id="1568570429">
          <w:marLeft w:val="720"/>
          <w:marRight w:val="0"/>
          <w:marTop w:val="0"/>
          <w:marBottom w:val="0"/>
          <w:divBdr>
            <w:top w:val="none" w:sz="0" w:space="0" w:color="auto"/>
            <w:left w:val="none" w:sz="0" w:space="0" w:color="auto"/>
            <w:bottom w:val="none" w:sz="0" w:space="0" w:color="auto"/>
            <w:right w:val="none" w:sz="0" w:space="0" w:color="auto"/>
          </w:divBdr>
        </w:div>
        <w:div w:id="1784230174">
          <w:marLeft w:val="720"/>
          <w:marRight w:val="0"/>
          <w:marTop w:val="0"/>
          <w:marBottom w:val="0"/>
          <w:divBdr>
            <w:top w:val="none" w:sz="0" w:space="0" w:color="auto"/>
            <w:left w:val="none" w:sz="0" w:space="0" w:color="auto"/>
            <w:bottom w:val="none" w:sz="0" w:space="0" w:color="auto"/>
            <w:right w:val="none" w:sz="0" w:space="0" w:color="auto"/>
          </w:divBdr>
        </w:div>
      </w:divsChild>
    </w:div>
    <w:div w:id="1598056049">
      <w:bodyDiv w:val="1"/>
      <w:marLeft w:val="0"/>
      <w:marRight w:val="0"/>
      <w:marTop w:val="0"/>
      <w:marBottom w:val="0"/>
      <w:divBdr>
        <w:top w:val="none" w:sz="0" w:space="0" w:color="auto"/>
        <w:left w:val="none" w:sz="0" w:space="0" w:color="auto"/>
        <w:bottom w:val="none" w:sz="0" w:space="0" w:color="auto"/>
        <w:right w:val="none" w:sz="0" w:space="0" w:color="auto"/>
      </w:divBdr>
    </w:div>
    <w:div w:id="1600530564">
      <w:bodyDiv w:val="1"/>
      <w:marLeft w:val="0"/>
      <w:marRight w:val="0"/>
      <w:marTop w:val="0"/>
      <w:marBottom w:val="0"/>
      <w:divBdr>
        <w:top w:val="none" w:sz="0" w:space="0" w:color="auto"/>
        <w:left w:val="none" w:sz="0" w:space="0" w:color="auto"/>
        <w:bottom w:val="none" w:sz="0" w:space="0" w:color="auto"/>
        <w:right w:val="none" w:sz="0" w:space="0" w:color="auto"/>
      </w:divBdr>
    </w:div>
    <w:div w:id="1603151563">
      <w:bodyDiv w:val="1"/>
      <w:marLeft w:val="0"/>
      <w:marRight w:val="0"/>
      <w:marTop w:val="0"/>
      <w:marBottom w:val="0"/>
      <w:divBdr>
        <w:top w:val="none" w:sz="0" w:space="0" w:color="auto"/>
        <w:left w:val="none" w:sz="0" w:space="0" w:color="auto"/>
        <w:bottom w:val="none" w:sz="0" w:space="0" w:color="auto"/>
        <w:right w:val="none" w:sz="0" w:space="0" w:color="auto"/>
      </w:divBdr>
      <w:divsChild>
        <w:div w:id="2060394561">
          <w:marLeft w:val="605"/>
          <w:marRight w:val="0"/>
          <w:marTop w:val="48"/>
          <w:marBottom w:val="0"/>
          <w:divBdr>
            <w:top w:val="none" w:sz="0" w:space="0" w:color="auto"/>
            <w:left w:val="none" w:sz="0" w:space="0" w:color="auto"/>
            <w:bottom w:val="none" w:sz="0" w:space="0" w:color="auto"/>
            <w:right w:val="none" w:sz="0" w:space="0" w:color="auto"/>
          </w:divBdr>
        </w:div>
        <w:div w:id="1398016283">
          <w:marLeft w:val="605"/>
          <w:marRight w:val="0"/>
          <w:marTop w:val="48"/>
          <w:marBottom w:val="0"/>
          <w:divBdr>
            <w:top w:val="none" w:sz="0" w:space="0" w:color="auto"/>
            <w:left w:val="none" w:sz="0" w:space="0" w:color="auto"/>
            <w:bottom w:val="none" w:sz="0" w:space="0" w:color="auto"/>
            <w:right w:val="none" w:sz="0" w:space="0" w:color="auto"/>
          </w:divBdr>
        </w:div>
      </w:divsChild>
    </w:div>
    <w:div w:id="1607032832">
      <w:bodyDiv w:val="1"/>
      <w:marLeft w:val="0"/>
      <w:marRight w:val="0"/>
      <w:marTop w:val="0"/>
      <w:marBottom w:val="0"/>
      <w:divBdr>
        <w:top w:val="none" w:sz="0" w:space="0" w:color="auto"/>
        <w:left w:val="none" w:sz="0" w:space="0" w:color="auto"/>
        <w:bottom w:val="none" w:sz="0" w:space="0" w:color="auto"/>
        <w:right w:val="none" w:sz="0" w:space="0" w:color="auto"/>
      </w:divBdr>
    </w:div>
    <w:div w:id="1616400667">
      <w:bodyDiv w:val="1"/>
      <w:marLeft w:val="0"/>
      <w:marRight w:val="0"/>
      <w:marTop w:val="0"/>
      <w:marBottom w:val="0"/>
      <w:divBdr>
        <w:top w:val="none" w:sz="0" w:space="0" w:color="auto"/>
        <w:left w:val="none" w:sz="0" w:space="0" w:color="auto"/>
        <w:bottom w:val="none" w:sz="0" w:space="0" w:color="auto"/>
        <w:right w:val="none" w:sz="0" w:space="0" w:color="auto"/>
      </w:divBdr>
    </w:div>
    <w:div w:id="1618294333">
      <w:bodyDiv w:val="1"/>
      <w:marLeft w:val="0"/>
      <w:marRight w:val="0"/>
      <w:marTop w:val="0"/>
      <w:marBottom w:val="0"/>
      <w:divBdr>
        <w:top w:val="none" w:sz="0" w:space="0" w:color="auto"/>
        <w:left w:val="none" w:sz="0" w:space="0" w:color="auto"/>
        <w:bottom w:val="none" w:sz="0" w:space="0" w:color="auto"/>
        <w:right w:val="none" w:sz="0" w:space="0" w:color="auto"/>
      </w:divBdr>
    </w:div>
    <w:div w:id="1635715010">
      <w:bodyDiv w:val="1"/>
      <w:marLeft w:val="0"/>
      <w:marRight w:val="0"/>
      <w:marTop w:val="0"/>
      <w:marBottom w:val="0"/>
      <w:divBdr>
        <w:top w:val="none" w:sz="0" w:space="0" w:color="auto"/>
        <w:left w:val="none" w:sz="0" w:space="0" w:color="auto"/>
        <w:bottom w:val="none" w:sz="0" w:space="0" w:color="auto"/>
        <w:right w:val="none" w:sz="0" w:space="0" w:color="auto"/>
      </w:divBdr>
    </w:div>
    <w:div w:id="1647468574">
      <w:bodyDiv w:val="1"/>
      <w:marLeft w:val="0"/>
      <w:marRight w:val="0"/>
      <w:marTop w:val="0"/>
      <w:marBottom w:val="0"/>
      <w:divBdr>
        <w:top w:val="none" w:sz="0" w:space="0" w:color="auto"/>
        <w:left w:val="none" w:sz="0" w:space="0" w:color="auto"/>
        <w:bottom w:val="none" w:sz="0" w:space="0" w:color="auto"/>
        <w:right w:val="none" w:sz="0" w:space="0" w:color="auto"/>
      </w:divBdr>
    </w:div>
    <w:div w:id="1648969057">
      <w:bodyDiv w:val="1"/>
      <w:marLeft w:val="0"/>
      <w:marRight w:val="0"/>
      <w:marTop w:val="0"/>
      <w:marBottom w:val="0"/>
      <w:divBdr>
        <w:top w:val="none" w:sz="0" w:space="0" w:color="auto"/>
        <w:left w:val="none" w:sz="0" w:space="0" w:color="auto"/>
        <w:bottom w:val="none" w:sz="0" w:space="0" w:color="auto"/>
        <w:right w:val="none" w:sz="0" w:space="0" w:color="auto"/>
      </w:divBdr>
    </w:div>
    <w:div w:id="1650786654">
      <w:bodyDiv w:val="1"/>
      <w:marLeft w:val="0"/>
      <w:marRight w:val="0"/>
      <w:marTop w:val="0"/>
      <w:marBottom w:val="0"/>
      <w:divBdr>
        <w:top w:val="none" w:sz="0" w:space="0" w:color="auto"/>
        <w:left w:val="none" w:sz="0" w:space="0" w:color="auto"/>
        <w:bottom w:val="none" w:sz="0" w:space="0" w:color="auto"/>
        <w:right w:val="none" w:sz="0" w:space="0" w:color="auto"/>
      </w:divBdr>
      <w:divsChild>
        <w:div w:id="541668808">
          <w:marLeft w:val="0"/>
          <w:marRight w:val="0"/>
          <w:marTop w:val="0"/>
          <w:marBottom w:val="0"/>
          <w:divBdr>
            <w:top w:val="none" w:sz="0" w:space="0" w:color="auto"/>
            <w:left w:val="none" w:sz="0" w:space="0" w:color="auto"/>
            <w:bottom w:val="none" w:sz="0" w:space="0" w:color="auto"/>
            <w:right w:val="none" w:sz="0" w:space="0" w:color="auto"/>
          </w:divBdr>
          <w:divsChild>
            <w:div w:id="1432552065">
              <w:marLeft w:val="0"/>
              <w:marRight w:val="0"/>
              <w:marTop w:val="0"/>
              <w:marBottom w:val="0"/>
              <w:divBdr>
                <w:top w:val="none" w:sz="0" w:space="0" w:color="auto"/>
                <w:left w:val="none" w:sz="0" w:space="0" w:color="auto"/>
                <w:bottom w:val="none" w:sz="0" w:space="0" w:color="auto"/>
                <w:right w:val="none" w:sz="0" w:space="0" w:color="auto"/>
              </w:divBdr>
              <w:divsChild>
                <w:div w:id="226379670">
                  <w:marLeft w:val="0"/>
                  <w:marRight w:val="0"/>
                  <w:marTop w:val="0"/>
                  <w:marBottom w:val="0"/>
                  <w:divBdr>
                    <w:top w:val="none" w:sz="0" w:space="0" w:color="auto"/>
                    <w:left w:val="none" w:sz="0" w:space="0" w:color="auto"/>
                    <w:bottom w:val="none" w:sz="0" w:space="0" w:color="auto"/>
                    <w:right w:val="none" w:sz="0" w:space="0" w:color="auto"/>
                  </w:divBdr>
                  <w:divsChild>
                    <w:div w:id="1423408774">
                      <w:marLeft w:val="0"/>
                      <w:marRight w:val="0"/>
                      <w:marTop w:val="0"/>
                      <w:marBottom w:val="0"/>
                      <w:divBdr>
                        <w:top w:val="none" w:sz="0" w:space="0" w:color="auto"/>
                        <w:left w:val="none" w:sz="0" w:space="0" w:color="auto"/>
                        <w:bottom w:val="none" w:sz="0" w:space="0" w:color="auto"/>
                        <w:right w:val="none" w:sz="0" w:space="0" w:color="auto"/>
                      </w:divBdr>
                      <w:divsChild>
                        <w:div w:id="1030109010">
                          <w:marLeft w:val="0"/>
                          <w:marRight w:val="0"/>
                          <w:marTop w:val="0"/>
                          <w:marBottom w:val="0"/>
                          <w:divBdr>
                            <w:top w:val="none" w:sz="0" w:space="0" w:color="auto"/>
                            <w:left w:val="none" w:sz="0" w:space="0" w:color="auto"/>
                            <w:bottom w:val="none" w:sz="0" w:space="0" w:color="auto"/>
                            <w:right w:val="none" w:sz="0" w:space="0" w:color="auto"/>
                          </w:divBdr>
                          <w:divsChild>
                            <w:div w:id="1517689893">
                              <w:marLeft w:val="0"/>
                              <w:marRight w:val="0"/>
                              <w:marTop w:val="0"/>
                              <w:marBottom w:val="0"/>
                              <w:divBdr>
                                <w:top w:val="none" w:sz="0" w:space="0" w:color="auto"/>
                                <w:left w:val="none" w:sz="0" w:space="0" w:color="auto"/>
                                <w:bottom w:val="none" w:sz="0" w:space="0" w:color="auto"/>
                                <w:right w:val="none" w:sz="0" w:space="0" w:color="auto"/>
                              </w:divBdr>
                              <w:divsChild>
                                <w:div w:id="962922772">
                                  <w:marLeft w:val="0"/>
                                  <w:marRight w:val="0"/>
                                  <w:marTop w:val="0"/>
                                  <w:marBottom w:val="0"/>
                                  <w:divBdr>
                                    <w:top w:val="none" w:sz="0" w:space="0" w:color="auto"/>
                                    <w:left w:val="none" w:sz="0" w:space="0" w:color="auto"/>
                                    <w:bottom w:val="none" w:sz="0" w:space="0" w:color="auto"/>
                                    <w:right w:val="none" w:sz="0" w:space="0" w:color="auto"/>
                                  </w:divBdr>
                                  <w:divsChild>
                                    <w:div w:id="104233527">
                                      <w:marLeft w:val="0"/>
                                      <w:marRight w:val="0"/>
                                      <w:marTop w:val="0"/>
                                      <w:marBottom w:val="0"/>
                                      <w:divBdr>
                                        <w:top w:val="single" w:sz="6" w:space="0" w:color="F5F5F5"/>
                                        <w:left w:val="single" w:sz="6" w:space="0" w:color="F5F5F5"/>
                                        <w:bottom w:val="single" w:sz="6" w:space="0" w:color="F5F5F5"/>
                                        <w:right w:val="single" w:sz="6" w:space="0" w:color="F5F5F5"/>
                                      </w:divBdr>
                                      <w:divsChild>
                                        <w:div w:id="1953702077">
                                          <w:marLeft w:val="0"/>
                                          <w:marRight w:val="0"/>
                                          <w:marTop w:val="0"/>
                                          <w:marBottom w:val="0"/>
                                          <w:divBdr>
                                            <w:top w:val="none" w:sz="0" w:space="0" w:color="auto"/>
                                            <w:left w:val="none" w:sz="0" w:space="0" w:color="auto"/>
                                            <w:bottom w:val="none" w:sz="0" w:space="0" w:color="auto"/>
                                            <w:right w:val="none" w:sz="0" w:space="0" w:color="auto"/>
                                          </w:divBdr>
                                          <w:divsChild>
                                            <w:div w:id="6274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865799">
      <w:bodyDiv w:val="1"/>
      <w:marLeft w:val="0"/>
      <w:marRight w:val="0"/>
      <w:marTop w:val="0"/>
      <w:marBottom w:val="0"/>
      <w:divBdr>
        <w:top w:val="none" w:sz="0" w:space="0" w:color="auto"/>
        <w:left w:val="none" w:sz="0" w:space="0" w:color="auto"/>
        <w:bottom w:val="none" w:sz="0" w:space="0" w:color="auto"/>
        <w:right w:val="none" w:sz="0" w:space="0" w:color="auto"/>
      </w:divBdr>
    </w:div>
    <w:div w:id="1664897937">
      <w:bodyDiv w:val="1"/>
      <w:marLeft w:val="0"/>
      <w:marRight w:val="0"/>
      <w:marTop w:val="0"/>
      <w:marBottom w:val="0"/>
      <w:divBdr>
        <w:top w:val="none" w:sz="0" w:space="0" w:color="auto"/>
        <w:left w:val="none" w:sz="0" w:space="0" w:color="auto"/>
        <w:bottom w:val="none" w:sz="0" w:space="0" w:color="auto"/>
        <w:right w:val="none" w:sz="0" w:space="0" w:color="auto"/>
      </w:divBdr>
    </w:div>
    <w:div w:id="1665207175">
      <w:bodyDiv w:val="1"/>
      <w:marLeft w:val="0"/>
      <w:marRight w:val="0"/>
      <w:marTop w:val="0"/>
      <w:marBottom w:val="0"/>
      <w:divBdr>
        <w:top w:val="none" w:sz="0" w:space="0" w:color="auto"/>
        <w:left w:val="none" w:sz="0" w:space="0" w:color="auto"/>
        <w:bottom w:val="none" w:sz="0" w:space="0" w:color="auto"/>
        <w:right w:val="none" w:sz="0" w:space="0" w:color="auto"/>
      </w:divBdr>
    </w:div>
    <w:div w:id="1666395473">
      <w:bodyDiv w:val="1"/>
      <w:marLeft w:val="0"/>
      <w:marRight w:val="0"/>
      <w:marTop w:val="0"/>
      <w:marBottom w:val="0"/>
      <w:divBdr>
        <w:top w:val="none" w:sz="0" w:space="0" w:color="auto"/>
        <w:left w:val="none" w:sz="0" w:space="0" w:color="auto"/>
        <w:bottom w:val="none" w:sz="0" w:space="0" w:color="auto"/>
        <w:right w:val="none" w:sz="0" w:space="0" w:color="auto"/>
      </w:divBdr>
    </w:div>
    <w:div w:id="1669868089">
      <w:bodyDiv w:val="1"/>
      <w:marLeft w:val="0"/>
      <w:marRight w:val="0"/>
      <w:marTop w:val="0"/>
      <w:marBottom w:val="0"/>
      <w:divBdr>
        <w:top w:val="none" w:sz="0" w:space="0" w:color="auto"/>
        <w:left w:val="none" w:sz="0" w:space="0" w:color="auto"/>
        <w:bottom w:val="none" w:sz="0" w:space="0" w:color="auto"/>
        <w:right w:val="none" w:sz="0" w:space="0" w:color="auto"/>
      </w:divBdr>
    </w:div>
    <w:div w:id="1681931939">
      <w:bodyDiv w:val="1"/>
      <w:marLeft w:val="0"/>
      <w:marRight w:val="0"/>
      <w:marTop w:val="0"/>
      <w:marBottom w:val="0"/>
      <w:divBdr>
        <w:top w:val="none" w:sz="0" w:space="0" w:color="auto"/>
        <w:left w:val="none" w:sz="0" w:space="0" w:color="auto"/>
        <w:bottom w:val="none" w:sz="0" w:space="0" w:color="auto"/>
        <w:right w:val="none" w:sz="0" w:space="0" w:color="auto"/>
      </w:divBdr>
    </w:div>
    <w:div w:id="1697464496">
      <w:bodyDiv w:val="1"/>
      <w:marLeft w:val="0"/>
      <w:marRight w:val="0"/>
      <w:marTop w:val="0"/>
      <w:marBottom w:val="0"/>
      <w:divBdr>
        <w:top w:val="none" w:sz="0" w:space="0" w:color="auto"/>
        <w:left w:val="none" w:sz="0" w:space="0" w:color="auto"/>
        <w:bottom w:val="none" w:sz="0" w:space="0" w:color="auto"/>
        <w:right w:val="none" w:sz="0" w:space="0" w:color="auto"/>
      </w:divBdr>
    </w:div>
    <w:div w:id="1698506533">
      <w:bodyDiv w:val="1"/>
      <w:marLeft w:val="0"/>
      <w:marRight w:val="0"/>
      <w:marTop w:val="0"/>
      <w:marBottom w:val="0"/>
      <w:divBdr>
        <w:top w:val="none" w:sz="0" w:space="0" w:color="auto"/>
        <w:left w:val="none" w:sz="0" w:space="0" w:color="auto"/>
        <w:bottom w:val="none" w:sz="0" w:space="0" w:color="auto"/>
        <w:right w:val="none" w:sz="0" w:space="0" w:color="auto"/>
      </w:divBdr>
    </w:div>
    <w:div w:id="1699311520">
      <w:bodyDiv w:val="1"/>
      <w:marLeft w:val="0"/>
      <w:marRight w:val="0"/>
      <w:marTop w:val="0"/>
      <w:marBottom w:val="0"/>
      <w:divBdr>
        <w:top w:val="none" w:sz="0" w:space="0" w:color="auto"/>
        <w:left w:val="none" w:sz="0" w:space="0" w:color="auto"/>
        <w:bottom w:val="none" w:sz="0" w:space="0" w:color="auto"/>
        <w:right w:val="none" w:sz="0" w:space="0" w:color="auto"/>
      </w:divBdr>
    </w:div>
    <w:div w:id="1699500195">
      <w:bodyDiv w:val="1"/>
      <w:marLeft w:val="0"/>
      <w:marRight w:val="0"/>
      <w:marTop w:val="0"/>
      <w:marBottom w:val="0"/>
      <w:divBdr>
        <w:top w:val="none" w:sz="0" w:space="0" w:color="auto"/>
        <w:left w:val="none" w:sz="0" w:space="0" w:color="auto"/>
        <w:bottom w:val="none" w:sz="0" w:space="0" w:color="auto"/>
        <w:right w:val="none" w:sz="0" w:space="0" w:color="auto"/>
      </w:divBdr>
    </w:div>
    <w:div w:id="1715275162">
      <w:bodyDiv w:val="1"/>
      <w:marLeft w:val="0"/>
      <w:marRight w:val="0"/>
      <w:marTop w:val="0"/>
      <w:marBottom w:val="0"/>
      <w:divBdr>
        <w:top w:val="none" w:sz="0" w:space="0" w:color="auto"/>
        <w:left w:val="none" w:sz="0" w:space="0" w:color="auto"/>
        <w:bottom w:val="none" w:sz="0" w:space="0" w:color="auto"/>
        <w:right w:val="none" w:sz="0" w:space="0" w:color="auto"/>
      </w:divBdr>
    </w:div>
    <w:div w:id="1715419532">
      <w:bodyDiv w:val="1"/>
      <w:marLeft w:val="0"/>
      <w:marRight w:val="0"/>
      <w:marTop w:val="0"/>
      <w:marBottom w:val="0"/>
      <w:divBdr>
        <w:top w:val="none" w:sz="0" w:space="0" w:color="auto"/>
        <w:left w:val="none" w:sz="0" w:space="0" w:color="auto"/>
        <w:bottom w:val="none" w:sz="0" w:space="0" w:color="auto"/>
        <w:right w:val="none" w:sz="0" w:space="0" w:color="auto"/>
      </w:divBdr>
    </w:div>
    <w:div w:id="1719433448">
      <w:bodyDiv w:val="1"/>
      <w:marLeft w:val="0"/>
      <w:marRight w:val="0"/>
      <w:marTop w:val="0"/>
      <w:marBottom w:val="0"/>
      <w:divBdr>
        <w:top w:val="none" w:sz="0" w:space="0" w:color="auto"/>
        <w:left w:val="none" w:sz="0" w:space="0" w:color="auto"/>
        <w:bottom w:val="none" w:sz="0" w:space="0" w:color="auto"/>
        <w:right w:val="none" w:sz="0" w:space="0" w:color="auto"/>
      </w:divBdr>
    </w:div>
    <w:div w:id="1719627998">
      <w:bodyDiv w:val="1"/>
      <w:marLeft w:val="0"/>
      <w:marRight w:val="0"/>
      <w:marTop w:val="0"/>
      <w:marBottom w:val="0"/>
      <w:divBdr>
        <w:top w:val="none" w:sz="0" w:space="0" w:color="auto"/>
        <w:left w:val="none" w:sz="0" w:space="0" w:color="auto"/>
        <w:bottom w:val="none" w:sz="0" w:space="0" w:color="auto"/>
        <w:right w:val="none" w:sz="0" w:space="0" w:color="auto"/>
      </w:divBdr>
      <w:divsChild>
        <w:div w:id="23219462">
          <w:marLeft w:val="274"/>
          <w:marRight w:val="0"/>
          <w:marTop w:val="48"/>
          <w:marBottom w:val="0"/>
          <w:divBdr>
            <w:top w:val="none" w:sz="0" w:space="0" w:color="auto"/>
            <w:left w:val="none" w:sz="0" w:space="0" w:color="auto"/>
            <w:bottom w:val="none" w:sz="0" w:space="0" w:color="auto"/>
            <w:right w:val="none" w:sz="0" w:space="0" w:color="auto"/>
          </w:divBdr>
        </w:div>
        <w:div w:id="1783575944">
          <w:marLeft w:val="274"/>
          <w:marRight w:val="0"/>
          <w:marTop w:val="48"/>
          <w:marBottom w:val="0"/>
          <w:divBdr>
            <w:top w:val="none" w:sz="0" w:space="0" w:color="auto"/>
            <w:left w:val="none" w:sz="0" w:space="0" w:color="auto"/>
            <w:bottom w:val="none" w:sz="0" w:space="0" w:color="auto"/>
            <w:right w:val="none" w:sz="0" w:space="0" w:color="auto"/>
          </w:divBdr>
        </w:div>
        <w:div w:id="286352571">
          <w:marLeft w:val="274"/>
          <w:marRight w:val="0"/>
          <w:marTop w:val="48"/>
          <w:marBottom w:val="0"/>
          <w:divBdr>
            <w:top w:val="none" w:sz="0" w:space="0" w:color="auto"/>
            <w:left w:val="none" w:sz="0" w:space="0" w:color="auto"/>
            <w:bottom w:val="none" w:sz="0" w:space="0" w:color="auto"/>
            <w:right w:val="none" w:sz="0" w:space="0" w:color="auto"/>
          </w:divBdr>
        </w:div>
        <w:div w:id="1675188958">
          <w:marLeft w:val="274"/>
          <w:marRight w:val="0"/>
          <w:marTop w:val="48"/>
          <w:marBottom w:val="0"/>
          <w:divBdr>
            <w:top w:val="none" w:sz="0" w:space="0" w:color="auto"/>
            <w:left w:val="none" w:sz="0" w:space="0" w:color="auto"/>
            <w:bottom w:val="none" w:sz="0" w:space="0" w:color="auto"/>
            <w:right w:val="none" w:sz="0" w:space="0" w:color="auto"/>
          </w:divBdr>
        </w:div>
        <w:div w:id="1040208043">
          <w:marLeft w:val="274"/>
          <w:marRight w:val="0"/>
          <w:marTop w:val="48"/>
          <w:marBottom w:val="0"/>
          <w:divBdr>
            <w:top w:val="none" w:sz="0" w:space="0" w:color="auto"/>
            <w:left w:val="none" w:sz="0" w:space="0" w:color="auto"/>
            <w:bottom w:val="none" w:sz="0" w:space="0" w:color="auto"/>
            <w:right w:val="none" w:sz="0" w:space="0" w:color="auto"/>
          </w:divBdr>
        </w:div>
        <w:div w:id="1173296360">
          <w:marLeft w:val="274"/>
          <w:marRight w:val="0"/>
          <w:marTop w:val="48"/>
          <w:marBottom w:val="0"/>
          <w:divBdr>
            <w:top w:val="none" w:sz="0" w:space="0" w:color="auto"/>
            <w:left w:val="none" w:sz="0" w:space="0" w:color="auto"/>
            <w:bottom w:val="none" w:sz="0" w:space="0" w:color="auto"/>
            <w:right w:val="none" w:sz="0" w:space="0" w:color="auto"/>
          </w:divBdr>
        </w:div>
      </w:divsChild>
    </w:div>
    <w:div w:id="1730107492">
      <w:bodyDiv w:val="1"/>
      <w:marLeft w:val="0"/>
      <w:marRight w:val="0"/>
      <w:marTop w:val="0"/>
      <w:marBottom w:val="0"/>
      <w:divBdr>
        <w:top w:val="none" w:sz="0" w:space="0" w:color="auto"/>
        <w:left w:val="none" w:sz="0" w:space="0" w:color="auto"/>
        <w:bottom w:val="none" w:sz="0" w:space="0" w:color="auto"/>
        <w:right w:val="none" w:sz="0" w:space="0" w:color="auto"/>
      </w:divBdr>
    </w:div>
    <w:div w:id="1733771374">
      <w:bodyDiv w:val="1"/>
      <w:marLeft w:val="0"/>
      <w:marRight w:val="0"/>
      <w:marTop w:val="0"/>
      <w:marBottom w:val="0"/>
      <w:divBdr>
        <w:top w:val="none" w:sz="0" w:space="0" w:color="auto"/>
        <w:left w:val="none" w:sz="0" w:space="0" w:color="auto"/>
        <w:bottom w:val="none" w:sz="0" w:space="0" w:color="auto"/>
        <w:right w:val="none" w:sz="0" w:space="0" w:color="auto"/>
      </w:divBdr>
    </w:div>
    <w:div w:id="1740522037">
      <w:bodyDiv w:val="1"/>
      <w:marLeft w:val="0"/>
      <w:marRight w:val="0"/>
      <w:marTop w:val="0"/>
      <w:marBottom w:val="0"/>
      <w:divBdr>
        <w:top w:val="none" w:sz="0" w:space="0" w:color="auto"/>
        <w:left w:val="none" w:sz="0" w:space="0" w:color="auto"/>
        <w:bottom w:val="none" w:sz="0" w:space="0" w:color="auto"/>
        <w:right w:val="none" w:sz="0" w:space="0" w:color="auto"/>
      </w:divBdr>
    </w:div>
    <w:div w:id="1741900242">
      <w:bodyDiv w:val="1"/>
      <w:marLeft w:val="0"/>
      <w:marRight w:val="0"/>
      <w:marTop w:val="0"/>
      <w:marBottom w:val="0"/>
      <w:divBdr>
        <w:top w:val="none" w:sz="0" w:space="0" w:color="auto"/>
        <w:left w:val="none" w:sz="0" w:space="0" w:color="auto"/>
        <w:bottom w:val="none" w:sz="0" w:space="0" w:color="auto"/>
        <w:right w:val="none" w:sz="0" w:space="0" w:color="auto"/>
      </w:divBdr>
      <w:divsChild>
        <w:div w:id="1082875384">
          <w:marLeft w:val="605"/>
          <w:marRight w:val="0"/>
          <w:marTop w:val="0"/>
          <w:marBottom w:val="0"/>
          <w:divBdr>
            <w:top w:val="none" w:sz="0" w:space="0" w:color="auto"/>
            <w:left w:val="none" w:sz="0" w:space="0" w:color="auto"/>
            <w:bottom w:val="none" w:sz="0" w:space="0" w:color="auto"/>
            <w:right w:val="none" w:sz="0" w:space="0" w:color="auto"/>
          </w:divBdr>
        </w:div>
        <w:div w:id="808011233">
          <w:marLeft w:val="605"/>
          <w:marRight w:val="0"/>
          <w:marTop w:val="0"/>
          <w:marBottom w:val="0"/>
          <w:divBdr>
            <w:top w:val="none" w:sz="0" w:space="0" w:color="auto"/>
            <w:left w:val="none" w:sz="0" w:space="0" w:color="auto"/>
            <w:bottom w:val="none" w:sz="0" w:space="0" w:color="auto"/>
            <w:right w:val="none" w:sz="0" w:space="0" w:color="auto"/>
          </w:divBdr>
        </w:div>
      </w:divsChild>
    </w:div>
    <w:div w:id="1746953315">
      <w:bodyDiv w:val="1"/>
      <w:marLeft w:val="0"/>
      <w:marRight w:val="0"/>
      <w:marTop w:val="0"/>
      <w:marBottom w:val="0"/>
      <w:divBdr>
        <w:top w:val="none" w:sz="0" w:space="0" w:color="auto"/>
        <w:left w:val="none" w:sz="0" w:space="0" w:color="auto"/>
        <w:bottom w:val="none" w:sz="0" w:space="0" w:color="auto"/>
        <w:right w:val="none" w:sz="0" w:space="0" w:color="auto"/>
      </w:divBdr>
    </w:div>
    <w:div w:id="1748066144">
      <w:bodyDiv w:val="1"/>
      <w:marLeft w:val="0"/>
      <w:marRight w:val="0"/>
      <w:marTop w:val="0"/>
      <w:marBottom w:val="0"/>
      <w:divBdr>
        <w:top w:val="none" w:sz="0" w:space="0" w:color="auto"/>
        <w:left w:val="none" w:sz="0" w:space="0" w:color="auto"/>
        <w:bottom w:val="none" w:sz="0" w:space="0" w:color="auto"/>
        <w:right w:val="none" w:sz="0" w:space="0" w:color="auto"/>
      </w:divBdr>
    </w:div>
    <w:div w:id="1748070686">
      <w:bodyDiv w:val="1"/>
      <w:marLeft w:val="0"/>
      <w:marRight w:val="0"/>
      <w:marTop w:val="0"/>
      <w:marBottom w:val="0"/>
      <w:divBdr>
        <w:top w:val="none" w:sz="0" w:space="0" w:color="auto"/>
        <w:left w:val="none" w:sz="0" w:space="0" w:color="auto"/>
        <w:bottom w:val="none" w:sz="0" w:space="0" w:color="auto"/>
        <w:right w:val="none" w:sz="0" w:space="0" w:color="auto"/>
      </w:divBdr>
    </w:div>
    <w:div w:id="1750927192">
      <w:bodyDiv w:val="1"/>
      <w:marLeft w:val="0"/>
      <w:marRight w:val="0"/>
      <w:marTop w:val="0"/>
      <w:marBottom w:val="0"/>
      <w:divBdr>
        <w:top w:val="none" w:sz="0" w:space="0" w:color="auto"/>
        <w:left w:val="none" w:sz="0" w:space="0" w:color="auto"/>
        <w:bottom w:val="none" w:sz="0" w:space="0" w:color="auto"/>
        <w:right w:val="none" w:sz="0" w:space="0" w:color="auto"/>
      </w:divBdr>
    </w:div>
    <w:div w:id="1755129092">
      <w:bodyDiv w:val="1"/>
      <w:marLeft w:val="0"/>
      <w:marRight w:val="0"/>
      <w:marTop w:val="0"/>
      <w:marBottom w:val="0"/>
      <w:divBdr>
        <w:top w:val="none" w:sz="0" w:space="0" w:color="auto"/>
        <w:left w:val="none" w:sz="0" w:space="0" w:color="auto"/>
        <w:bottom w:val="none" w:sz="0" w:space="0" w:color="auto"/>
        <w:right w:val="none" w:sz="0" w:space="0" w:color="auto"/>
      </w:divBdr>
    </w:div>
    <w:div w:id="1757286833">
      <w:bodyDiv w:val="1"/>
      <w:marLeft w:val="0"/>
      <w:marRight w:val="0"/>
      <w:marTop w:val="0"/>
      <w:marBottom w:val="0"/>
      <w:divBdr>
        <w:top w:val="none" w:sz="0" w:space="0" w:color="auto"/>
        <w:left w:val="none" w:sz="0" w:space="0" w:color="auto"/>
        <w:bottom w:val="none" w:sz="0" w:space="0" w:color="auto"/>
        <w:right w:val="none" w:sz="0" w:space="0" w:color="auto"/>
      </w:divBdr>
      <w:divsChild>
        <w:div w:id="1526794423">
          <w:marLeft w:val="720"/>
          <w:marRight w:val="0"/>
          <w:marTop w:val="0"/>
          <w:marBottom w:val="0"/>
          <w:divBdr>
            <w:top w:val="none" w:sz="0" w:space="0" w:color="auto"/>
            <w:left w:val="none" w:sz="0" w:space="0" w:color="auto"/>
            <w:bottom w:val="none" w:sz="0" w:space="0" w:color="auto"/>
            <w:right w:val="none" w:sz="0" w:space="0" w:color="auto"/>
          </w:divBdr>
        </w:div>
      </w:divsChild>
    </w:div>
    <w:div w:id="1757481880">
      <w:bodyDiv w:val="1"/>
      <w:marLeft w:val="0"/>
      <w:marRight w:val="0"/>
      <w:marTop w:val="0"/>
      <w:marBottom w:val="0"/>
      <w:divBdr>
        <w:top w:val="none" w:sz="0" w:space="0" w:color="auto"/>
        <w:left w:val="none" w:sz="0" w:space="0" w:color="auto"/>
        <w:bottom w:val="none" w:sz="0" w:space="0" w:color="auto"/>
        <w:right w:val="none" w:sz="0" w:space="0" w:color="auto"/>
      </w:divBdr>
    </w:div>
    <w:div w:id="1765951596">
      <w:bodyDiv w:val="1"/>
      <w:marLeft w:val="0"/>
      <w:marRight w:val="0"/>
      <w:marTop w:val="0"/>
      <w:marBottom w:val="0"/>
      <w:divBdr>
        <w:top w:val="none" w:sz="0" w:space="0" w:color="auto"/>
        <w:left w:val="none" w:sz="0" w:space="0" w:color="auto"/>
        <w:bottom w:val="none" w:sz="0" w:space="0" w:color="auto"/>
        <w:right w:val="none" w:sz="0" w:space="0" w:color="auto"/>
      </w:divBdr>
    </w:div>
    <w:div w:id="1765999494">
      <w:bodyDiv w:val="1"/>
      <w:marLeft w:val="0"/>
      <w:marRight w:val="0"/>
      <w:marTop w:val="0"/>
      <w:marBottom w:val="0"/>
      <w:divBdr>
        <w:top w:val="none" w:sz="0" w:space="0" w:color="auto"/>
        <w:left w:val="none" w:sz="0" w:space="0" w:color="auto"/>
        <w:bottom w:val="none" w:sz="0" w:space="0" w:color="auto"/>
        <w:right w:val="none" w:sz="0" w:space="0" w:color="auto"/>
      </w:divBdr>
    </w:div>
    <w:div w:id="1769962947">
      <w:bodyDiv w:val="1"/>
      <w:marLeft w:val="0"/>
      <w:marRight w:val="0"/>
      <w:marTop w:val="0"/>
      <w:marBottom w:val="0"/>
      <w:divBdr>
        <w:top w:val="none" w:sz="0" w:space="0" w:color="auto"/>
        <w:left w:val="none" w:sz="0" w:space="0" w:color="auto"/>
        <w:bottom w:val="none" w:sz="0" w:space="0" w:color="auto"/>
        <w:right w:val="none" w:sz="0" w:space="0" w:color="auto"/>
      </w:divBdr>
      <w:divsChild>
        <w:div w:id="1114515591">
          <w:marLeft w:val="821"/>
          <w:marRight w:val="0"/>
          <w:marTop w:val="0"/>
          <w:marBottom w:val="0"/>
          <w:divBdr>
            <w:top w:val="none" w:sz="0" w:space="0" w:color="auto"/>
            <w:left w:val="none" w:sz="0" w:space="0" w:color="auto"/>
            <w:bottom w:val="none" w:sz="0" w:space="0" w:color="auto"/>
            <w:right w:val="none" w:sz="0" w:space="0" w:color="auto"/>
          </w:divBdr>
        </w:div>
        <w:div w:id="556891283">
          <w:marLeft w:val="821"/>
          <w:marRight w:val="0"/>
          <w:marTop w:val="0"/>
          <w:marBottom w:val="0"/>
          <w:divBdr>
            <w:top w:val="none" w:sz="0" w:space="0" w:color="auto"/>
            <w:left w:val="none" w:sz="0" w:space="0" w:color="auto"/>
            <w:bottom w:val="none" w:sz="0" w:space="0" w:color="auto"/>
            <w:right w:val="none" w:sz="0" w:space="0" w:color="auto"/>
          </w:divBdr>
        </w:div>
        <w:div w:id="36126193">
          <w:marLeft w:val="821"/>
          <w:marRight w:val="0"/>
          <w:marTop w:val="0"/>
          <w:marBottom w:val="0"/>
          <w:divBdr>
            <w:top w:val="none" w:sz="0" w:space="0" w:color="auto"/>
            <w:left w:val="none" w:sz="0" w:space="0" w:color="auto"/>
            <w:bottom w:val="none" w:sz="0" w:space="0" w:color="auto"/>
            <w:right w:val="none" w:sz="0" w:space="0" w:color="auto"/>
          </w:divBdr>
        </w:div>
      </w:divsChild>
    </w:div>
    <w:div w:id="1775438946">
      <w:bodyDiv w:val="1"/>
      <w:marLeft w:val="0"/>
      <w:marRight w:val="0"/>
      <w:marTop w:val="0"/>
      <w:marBottom w:val="0"/>
      <w:divBdr>
        <w:top w:val="none" w:sz="0" w:space="0" w:color="auto"/>
        <w:left w:val="none" w:sz="0" w:space="0" w:color="auto"/>
        <w:bottom w:val="none" w:sz="0" w:space="0" w:color="auto"/>
        <w:right w:val="none" w:sz="0" w:space="0" w:color="auto"/>
      </w:divBdr>
    </w:div>
    <w:div w:id="1779596048">
      <w:bodyDiv w:val="1"/>
      <w:marLeft w:val="0"/>
      <w:marRight w:val="0"/>
      <w:marTop w:val="0"/>
      <w:marBottom w:val="0"/>
      <w:divBdr>
        <w:top w:val="none" w:sz="0" w:space="0" w:color="auto"/>
        <w:left w:val="none" w:sz="0" w:space="0" w:color="auto"/>
        <w:bottom w:val="none" w:sz="0" w:space="0" w:color="auto"/>
        <w:right w:val="none" w:sz="0" w:space="0" w:color="auto"/>
      </w:divBdr>
      <w:divsChild>
        <w:div w:id="1084378284">
          <w:marLeft w:val="274"/>
          <w:marRight w:val="0"/>
          <w:marTop w:val="48"/>
          <w:marBottom w:val="0"/>
          <w:divBdr>
            <w:top w:val="none" w:sz="0" w:space="0" w:color="auto"/>
            <w:left w:val="none" w:sz="0" w:space="0" w:color="auto"/>
            <w:bottom w:val="none" w:sz="0" w:space="0" w:color="auto"/>
            <w:right w:val="none" w:sz="0" w:space="0" w:color="auto"/>
          </w:divBdr>
        </w:div>
        <w:div w:id="987511657">
          <w:marLeft w:val="274"/>
          <w:marRight w:val="0"/>
          <w:marTop w:val="48"/>
          <w:marBottom w:val="0"/>
          <w:divBdr>
            <w:top w:val="none" w:sz="0" w:space="0" w:color="auto"/>
            <w:left w:val="none" w:sz="0" w:space="0" w:color="auto"/>
            <w:bottom w:val="none" w:sz="0" w:space="0" w:color="auto"/>
            <w:right w:val="none" w:sz="0" w:space="0" w:color="auto"/>
          </w:divBdr>
        </w:div>
        <w:div w:id="1680427215">
          <w:marLeft w:val="274"/>
          <w:marRight w:val="0"/>
          <w:marTop w:val="48"/>
          <w:marBottom w:val="0"/>
          <w:divBdr>
            <w:top w:val="none" w:sz="0" w:space="0" w:color="auto"/>
            <w:left w:val="none" w:sz="0" w:space="0" w:color="auto"/>
            <w:bottom w:val="none" w:sz="0" w:space="0" w:color="auto"/>
            <w:right w:val="none" w:sz="0" w:space="0" w:color="auto"/>
          </w:divBdr>
        </w:div>
      </w:divsChild>
    </w:div>
    <w:div w:id="1781410696">
      <w:bodyDiv w:val="1"/>
      <w:marLeft w:val="0"/>
      <w:marRight w:val="0"/>
      <w:marTop w:val="0"/>
      <w:marBottom w:val="0"/>
      <w:divBdr>
        <w:top w:val="none" w:sz="0" w:space="0" w:color="auto"/>
        <w:left w:val="none" w:sz="0" w:space="0" w:color="auto"/>
        <w:bottom w:val="none" w:sz="0" w:space="0" w:color="auto"/>
        <w:right w:val="none" w:sz="0" w:space="0" w:color="auto"/>
      </w:divBdr>
    </w:div>
    <w:div w:id="1783381532">
      <w:bodyDiv w:val="1"/>
      <w:marLeft w:val="0"/>
      <w:marRight w:val="0"/>
      <w:marTop w:val="0"/>
      <w:marBottom w:val="0"/>
      <w:divBdr>
        <w:top w:val="none" w:sz="0" w:space="0" w:color="auto"/>
        <w:left w:val="none" w:sz="0" w:space="0" w:color="auto"/>
        <w:bottom w:val="none" w:sz="0" w:space="0" w:color="auto"/>
        <w:right w:val="none" w:sz="0" w:space="0" w:color="auto"/>
      </w:divBdr>
    </w:div>
    <w:div w:id="1787653839">
      <w:bodyDiv w:val="1"/>
      <w:marLeft w:val="0"/>
      <w:marRight w:val="0"/>
      <w:marTop w:val="0"/>
      <w:marBottom w:val="0"/>
      <w:divBdr>
        <w:top w:val="none" w:sz="0" w:space="0" w:color="auto"/>
        <w:left w:val="none" w:sz="0" w:space="0" w:color="auto"/>
        <w:bottom w:val="none" w:sz="0" w:space="0" w:color="auto"/>
        <w:right w:val="none" w:sz="0" w:space="0" w:color="auto"/>
      </w:divBdr>
    </w:div>
    <w:div w:id="1791558023">
      <w:bodyDiv w:val="1"/>
      <w:marLeft w:val="0"/>
      <w:marRight w:val="0"/>
      <w:marTop w:val="0"/>
      <w:marBottom w:val="0"/>
      <w:divBdr>
        <w:top w:val="none" w:sz="0" w:space="0" w:color="auto"/>
        <w:left w:val="none" w:sz="0" w:space="0" w:color="auto"/>
        <w:bottom w:val="none" w:sz="0" w:space="0" w:color="auto"/>
        <w:right w:val="none" w:sz="0" w:space="0" w:color="auto"/>
      </w:divBdr>
    </w:div>
    <w:div w:id="1793208106">
      <w:bodyDiv w:val="1"/>
      <w:marLeft w:val="0"/>
      <w:marRight w:val="0"/>
      <w:marTop w:val="0"/>
      <w:marBottom w:val="0"/>
      <w:divBdr>
        <w:top w:val="none" w:sz="0" w:space="0" w:color="auto"/>
        <w:left w:val="none" w:sz="0" w:space="0" w:color="auto"/>
        <w:bottom w:val="none" w:sz="0" w:space="0" w:color="auto"/>
        <w:right w:val="none" w:sz="0" w:space="0" w:color="auto"/>
      </w:divBdr>
    </w:div>
    <w:div w:id="1793860780">
      <w:bodyDiv w:val="1"/>
      <w:marLeft w:val="0"/>
      <w:marRight w:val="0"/>
      <w:marTop w:val="0"/>
      <w:marBottom w:val="0"/>
      <w:divBdr>
        <w:top w:val="none" w:sz="0" w:space="0" w:color="auto"/>
        <w:left w:val="none" w:sz="0" w:space="0" w:color="auto"/>
        <w:bottom w:val="none" w:sz="0" w:space="0" w:color="auto"/>
        <w:right w:val="none" w:sz="0" w:space="0" w:color="auto"/>
      </w:divBdr>
    </w:div>
    <w:div w:id="1796216345">
      <w:bodyDiv w:val="1"/>
      <w:marLeft w:val="0"/>
      <w:marRight w:val="0"/>
      <w:marTop w:val="0"/>
      <w:marBottom w:val="0"/>
      <w:divBdr>
        <w:top w:val="none" w:sz="0" w:space="0" w:color="auto"/>
        <w:left w:val="none" w:sz="0" w:space="0" w:color="auto"/>
        <w:bottom w:val="none" w:sz="0" w:space="0" w:color="auto"/>
        <w:right w:val="none" w:sz="0" w:space="0" w:color="auto"/>
      </w:divBdr>
    </w:div>
    <w:div w:id="1802309530">
      <w:bodyDiv w:val="1"/>
      <w:marLeft w:val="0"/>
      <w:marRight w:val="0"/>
      <w:marTop w:val="0"/>
      <w:marBottom w:val="0"/>
      <w:divBdr>
        <w:top w:val="none" w:sz="0" w:space="0" w:color="auto"/>
        <w:left w:val="none" w:sz="0" w:space="0" w:color="auto"/>
        <w:bottom w:val="none" w:sz="0" w:space="0" w:color="auto"/>
        <w:right w:val="none" w:sz="0" w:space="0" w:color="auto"/>
      </w:divBdr>
    </w:div>
    <w:div w:id="1805273243">
      <w:bodyDiv w:val="1"/>
      <w:marLeft w:val="0"/>
      <w:marRight w:val="0"/>
      <w:marTop w:val="0"/>
      <w:marBottom w:val="0"/>
      <w:divBdr>
        <w:top w:val="none" w:sz="0" w:space="0" w:color="auto"/>
        <w:left w:val="none" w:sz="0" w:space="0" w:color="auto"/>
        <w:bottom w:val="none" w:sz="0" w:space="0" w:color="auto"/>
        <w:right w:val="none" w:sz="0" w:space="0" w:color="auto"/>
      </w:divBdr>
    </w:div>
    <w:div w:id="1806659859">
      <w:bodyDiv w:val="1"/>
      <w:marLeft w:val="0"/>
      <w:marRight w:val="0"/>
      <w:marTop w:val="0"/>
      <w:marBottom w:val="0"/>
      <w:divBdr>
        <w:top w:val="none" w:sz="0" w:space="0" w:color="auto"/>
        <w:left w:val="none" w:sz="0" w:space="0" w:color="auto"/>
        <w:bottom w:val="none" w:sz="0" w:space="0" w:color="auto"/>
        <w:right w:val="none" w:sz="0" w:space="0" w:color="auto"/>
      </w:divBdr>
    </w:div>
    <w:div w:id="1807236061">
      <w:bodyDiv w:val="1"/>
      <w:marLeft w:val="0"/>
      <w:marRight w:val="0"/>
      <w:marTop w:val="0"/>
      <w:marBottom w:val="0"/>
      <w:divBdr>
        <w:top w:val="none" w:sz="0" w:space="0" w:color="auto"/>
        <w:left w:val="none" w:sz="0" w:space="0" w:color="auto"/>
        <w:bottom w:val="none" w:sz="0" w:space="0" w:color="auto"/>
        <w:right w:val="none" w:sz="0" w:space="0" w:color="auto"/>
      </w:divBdr>
      <w:divsChild>
        <w:div w:id="2066953193">
          <w:marLeft w:val="605"/>
          <w:marRight w:val="0"/>
          <w:marTop w:val="48"/>
          <w:marBottom w:val="0"/>
          <w:divBdr>
            <w:top w:val="none" w:sz="0" w:space="0" w:color="auto"/>
            <w:left w:val="none" w:sz="0" w:space="0" w:color="auto"/>
            <w:bottom w:val="none" w:sz="0" w:space="0" w:color="auto"/>
            <w:right w:val="none" w:sz="0" w:space="0" w:color="auto"/>
          </w:divBdr>
        </w:div>
        <w:div w:id="564486771">
          <w:marLeft w:val="605"/>
          <w:marRight w:val="0"/>
          <w:marTop w:val="48"/>
          <w:marBottom w:val="0"/>
          <w:divBdr>
            <w:top w:val="none" w:sz="0" w:space="0" w:color="auto"/>
            <w:left w:val="none" w:sz="0" w:space="0" w:color="auto"/>
            <w:bottom w:val="none" w:sz="0" w:space="0" w:color="auto"/>
            <w:right w:val="none" w:sz="0" w:space="0" w:color="auto"/>
          </w:divBdr>
        </w:div>
      </w:divsChild>
    </w:div>
    <w:div w:id="1816339258">
      <w:bodyDiv w:val="1"/>
      <w:marLeft w:val="0"/>
      <w:marRight w:val="0"/>
      <w:marTop w:val="0"/>
      <w:marBottom w:val="0"/>
      <w:divBdr>
        <w:top w:val="none" w:sz="0" w:space="0" w:color="auto"/>
        <w:left w:val="none" w:sz="0" w:space="0" w:color="auto"/>
        <w:bottom w:val="none" w:sz="0" w:space="0" w:color="auto"/>
        <w:right w:val="none" w:sz="0" w:space="0" w:color="auto"/>
      </w:divBdr>
    </w:div>
    <w:div w:id="1820807039">
      <w:bodyDiv w:val="1"/>
      <w:marLeft w:val="0"/>
      <w:marRight w:val="0"/>
      <w:marTop w:val="0"/>
      <w:marBottom w:val="0"/>
      <w:divBdr>
        <w:top w:val="none" w:sz="0" w:space="0" w:color="auto"/>
        <w:left w:val="none" w:sz="0" w:space="0" w:color="auto"/>
        <w:bottom w:val="none" w:sz="0" w:space="0" w:color="auto"/>
        <w:right w:val="none" w:sz="0" w:space="0" w:color="auto"/>
      </w:divBdr>
      <w:divsChild>
        <w:div w:id="1786000711">
          <w:marLeft w:val="720"/>
          <w:marRight w:val="0"/>
          <w:marTop w:val="0"/>
          <w:marBottom w:val="0"/>
          <w:divBdr>
            <w:top w:val="none" w:sz="0" w:space="0" w:color="auto"/>
            <w:left w:val="none" w:sz="0" w:space="0" w:color="auto"/>
            <w:bottom w:val="none" w:sz="0" w:space="0" w:color="auto"/>
            <w:right w:val="none" w:sz="0" w:space="0" w:color="auto"/>
          </w:divBdr>
        </w:div>
      </w:divsChild>
    </w:div>
    <w:div w:id="1820923326">
      <w:bodyDiv w:val="1"/>
      <w:marLeft w:val="0"/>
      <w:marRight w:val="0"/>
      <w:marTop w:val="0"/>
      <w:marBottom w:val="0"/>
      <w:divBdr>
        <w:top w:val="none" w:sz="0" w:space="0" w:color="auto"/>
        <w:left w:val="none" w:sz="0" w:space="0" w:color="auto"/>
        <w:bottom w:val="none" w:sz="0" w:space="0" w:color="auto"/>
        <w:right w:val="none" w:sz="0" w:space="0" w:color="auto"/>
      </w:divBdr>
    </w:div>
    <w:div w:id="1827937630">
      <w:bodyDiv w:val="1"/>
      <w:marLeft w:val="0"/>
      <w:marRight w:val="0"/>
      <w:marTop w:val="0"/>
      <w:marBottom w:val="0"/>
      <w:divBdr>
        <w:top w:val="none" w:sz="0" w:space="0" w:color="auto"/>
        <w:left w:val="none" w:sz="0" w:space="0" w:color="auto"/>
        <w:bottom w:val="none" w:sz="0" w:space="0" w:color="auto"/>
        <w:right w:val="none" w:sz="0" w:space="0" w:color="auto"/>
      </w:divBdr>
    </w:div>
    <w:div w:id="1828132695">
      <w:bodyDiv w:val="1"/>
      <w:marLeft w:val="0"/>
      <w:marRight w:val="0"/>
      <w:marTop w:val="0"/>
      <w:marBottom w:val="0"/>
      <w:divBdr>
        <w:top w:val="none" w:sz="0" w:space="0" w:color="auto"/>
        <w:left w:val="none" w:sz="0" w:space="0" w:color="auto"/>
        <w:bottom w:val="none" w:sz="0" w:space="0" w:color="auto"/>
        <w:right w:val="none" w:sz="0" w:space="0" w:color="auto"/>
      </w:divBdr>
    </w:div>
    <w:div w:id="1833831542">
      <w:bodyDiv w:val="1"/>
      <w:marLeft w:val="0"/>
      <w:marRight w:val="0"/>
      <w:marTop w:val="0"/>
      <w:marBottom w:val="0"/>
      <w:divBdr>
        <w:top w:val="none" w:sz="0" w:space="0" w:color="auto"/>
        <w:left w:val="none" w:sz="0" w:space="0" w:color="auto"/>
        <w:bottom w:val="none" w:sz="0" w:space="0" w:color="auto"/>
        <w:right w:val="none" w:sz="0" w:space="0" w:color="auto"/>
      </w:divBdr>
    </w:div>
    <w:div w:id="1834564793">
      <w:bodyDiv w:val="1"/>
      <w:marLeft w:val="0"/>
      <w:marRight w:val="0"/>
      <w:marTop w:val="0"/>
      <w:marBottom w:val="0"/>
      <w:divBdr>
        <w:top w:val="none" w:sz="0" w:space="0" w:color="auto"/>
        <w:left w:val="none" w:sz="0" w:space="0" w:color="auto"/>
        <w:bottom w:val="none" w:sz="0" w:space="0" w:color="auto"/>
        <w:right w:val="none" w:sz="0" w:space="0" w:color="auto"/>
      </w:divBdr>
    </w:div>
    <w:div w:id="1836996827">
      <w:bodyDiv w:val="1"/>
      <w:marLeft w:val="0"/>
      <w:marRight w:val="0"/>
      <w:marTop w:val="0"/>
      <w:marBottom w:val="0"/>
      <w:divBdr>
        <w:top w:val="none" w:sz="0" w:space="0" w:color="auto"/>
        <w:left w:val="none" w:sz="0" w:space="0" w:color="auto"/>
        <w:bottom w:val="none" w:sz="0" w:space="0" w:color="auto"/>
        <w:right w:val="none" w:sz="0" w:space="0" w:color="auto"/>
      </w:divBdr>
    </w:div>
    <w:div w:id="1843162312">
      <w:bodyDiv w:val="1"/>
      <w:marLeft w:val="0"/>
      <w:marRight w:val="0"/>
      <w:marTop w:val="0"/>
      <w:marBottom w:val="0"/>
      <w:divBdr>
        <w:top w:val="none" w:sz="0" w:space="0" w:color="auto"/>
        <w:left w:val="none" w:sz="0" w:space="0" w:color="auto"/>
        <w:bottom w:val="none" w:sz="0" w:space="0" w:color="auto"/>
        <w:right w:val="none" w:sz="0" w:space="0" w:color="auto"/>
      </w:divBdr>
    </w:div>
    <w:div w:id="1843622419">
      <w:bodyDiv w:val="1"/>
      <w:marLeft w:val="0"/>
      <w:marRight w:val="0"/>
      <w:marTop w:val="0"/>
      <w:marBottom w:val="0"/>
      <w:divBdr>
        <w:top w:val="none" w:sz="0" w:space="0" w:color="auto"/>
        <w:left w:val="none" w:sz="0" w:space="0" w:color="auto"/>
        <w:bottom w:val="none" w:sz="0" w:space="0" w:color="auto"/>
        <w:right w:val="none" w:sz="0" w:space="0" w:color="auto"/>
      </w:divBdr>
    </w:div>
    <w:div w:id="1848787225">
      <w:bodyDiv w:val="1"/>
      <w:marLeft w:val="0"/>
      <w:marRight w:val="0"/>
      <w:marTop w:val="0"/>
      <w:marBottom w:val="0"/>
      <w:divBdr>
        <w:top w:val="none" w:sz="0" w:space="0" w:color="auto"/>
        <w:left w:val="none" w:sz="0" w:space="0" w:color="auto"/>
        <w:bottom w:val="none" w:sz="0" w:space="0" w:color="auto"/>
        <w:right w:val="none" w:sz="0" w:space="0" w:color="auto"/>
      </w:divBdr>
      <w:divsChild>
        <w:div w:id="1391424593">
          <w:marLeft w:val="720"/>
          <w:marRight w:val="0"/>
          <w:marTop w:val="0"/>
          <w:marBottom w:val="0"/>
          <w:divBdr>
            <w:top w:val="none" w:sz="0" w:space="0" w:color="auto"/>
            <w:left w:val="none" w:sz="0" w:space="0" w:color="auto"/>
            <w:bottom w:val="none" w:sz="0" w:space="0" w:color="auto"/>
            <w:right w:val="none" w:sz="0" w:space="0" w:color="auto"/>
          </w:divBdr>
        </w:div>
      </w:divsChild>
    </w:div>
    <w:div w:id="1849060295">
      <w:bodyDiv w:val="1"/>
      <w:marLeft w:val="0"/>
      <w:marRight w:val="0"/>
      <w:marTop w:val="0"/>
      <w:marBottom w:val="0"/>
      <w:divBdr>
        <w:top w:val="none" w:sz="0" w:space="0" w:color="auto"/>
        <w:left w:val="none" w:sz="0" w:space="0" w:color="auto"/>
        <w:bottom w:val="none" w:sz="0" w:space="0" w:color="auto"/>
        <w:right w:val="none" w:sz="0" w:space="0" w:color="auto"/>
      </w:divBdr>
    </w:div>
    <w:div w:id="1849715505">
      <w:bodyDiv w:val="1"/>
      <w:marLeft w:val="0"/>
      <w:marRight w:val="0"/>
      <w:marTop w:val="0"/>
      <w:marBottom w:val="0"/>
      <w:divBdr>
        <w:top w:val="none" w:sz="0" w:space="0" w:color="auto"/>
        <w:left w:val="none" w:sz="0" w:space="0" w:color="auto"/>
        <w:bottom w:val="none" w:sz="0" w:space="0" w:color="auto"/>
        <w:right w:val="none" w:sz="0" w:space="0" w:color="auto"/>
      </w:divBdr>
    </w:div>
    <w:div w:id="1851916596">
      <w:bodyDiv w:val="1"/>
      <w:marLeft w:val="0"/>
      <w:marRight w:val="0"/>
      <w:marTop w:val="0"/>
      <w:marBottom w:val="0"/>
      <w:divBdr>
        <w:top w:val="none" w:sz="0" w:space="0" w:color="auto"/>
        <w:left w:val="none" w:sz="0" w:space="0" w:color="auto"/>
        <w:bottom w:val="none" w:sz="0" w:space="0" w:color="auto"/>
        <w:right w:val="none" w:sz="0" w:space="0" w:color="auto"/>
      </w:divBdr>
    </w:div>
    <w:div w:id="1858078877">
      <w:bodyDiv w:val="1"/>
      <w:marLeft w:val="0"/>
      <w:marRight w:val="0"/>
      <w:marTop w:val="0"/>
      <w:marBottom w:val="0"/>
      <w:divBdr>
        <w:top w:val="none" w:sz="0" w:space="0" w:color="auto"/>
        <w:left w:val="none" w:sz="0" w:space="0" w:color="auto"/>
        <w:bottom w:val="none" w:sz="0" w:space="0" w:color="auto"/>
        <w:right w:val="none" w:sz="0" w:space="0" w:color="auto"/>
      </w:divBdr>
    </w:div>
    <w:div w:id="1860005761">
      <w:bodyDiv w:val="1"/>
      <w:marLeft w:val="0"/>
      <w:marRight w:val="0"/>
      <w:marTop w:val="0"/>
      <w:marBottom w:val="0"/>
      <w:divBdr>
        <w:top w:val="none" w:sz="0" w:space="0" w:color="auto"/>
        <w:left w:val="none" w:sz="0" w:space="0" w:color="auto"/>
        <w:bottom w:val="none" w:sz="0" w:space="0" w:color="auto"/>
        <w:right w:val="none" w:sz="0" w:space="0" w:color="auto"/>
      </w:divBdr>
    </w:div>
    <w:div w:id="1866166081">
      <w:bodyDiv w:val="1"/>
      <w:marLeft w:val="0"/>
      <w:marRight w:val="0"/>
      <w:marTop w:val="0"/>
      <w:marBottom w:val="0"/>
      <w:divBdr>
        <w:top w:val="none" w:sz="0" w:space="0" w:color="auto"/>
        <w:left w:val="none" w:sz="0" w:space="0" w:color="auto"/>
        <w:bottom w:val="none" w:sz="0" w:space="0" w:color="auto"/>
        <w:right w:val="none" w:sz="0" w:space="0" w:color="auto"/>
      </w:divBdr>
    </w:div>
    <w:div w:id="1868254024">
      <w:bodyDiv w:val="1"/>
      <w:marLeft w:val="0"/>
      <w:marRight w:val="0"/>
      <w:marTop w:val="0"/>
      <w:marBottom w:val="0"/>
      <w:divBdr>
        <w:top w:val="none" w:sz="0" w:space="0" w:color="auto"/>
        <w:left w:val="none" w:sz="0" w:space="0" w:color="auto"/>
        <w:bottom w:val="none" w:sz="0" w:space="0" w:color="auto"/>
        <w:right w:val="none" w:sz="0" w:space="0" w:color="auto"/>
      </w:divBdr>
    </w:div>
    <w:div w:id="1870678801">
      <w:bodyDiv w:val="1"/>
      <w:marLeft w:val="0"/>
      <w:marRight w:val="0"/>
      <w:marTop w:val="0"/>
      <w:marBottom w:val="0"/>
      <w:divBdr>
        <w:top w:val="none" w:sz="0" w:space="0" w:color="auto"/>
        <w:left w:val="none" w:sz="0" w:space="0" w:color="auto"/>
        <w:bottom w:val="none" w:sz="0" w:space="0" w:color="auto"/>
        <w:right w:val="none" w:sz="0" w:space="0" w:color="auto"/>
      </w:divBdr>
    </w:div>
    <w:div w:id="1871455697">
      <w:bodyDiv w:val="1"/>
      <w:marLeft w:val="0"/>
      <w:marRight w:val="0"/>
      <w:marTop w:val="0"/>
      <w:marBottom w:val="0"/>
      <w:divBdr>
        <w:top w:val="none" w:sz="0" w:space="0" w:color="auto"/>
        <w:left w:val="none" w:sz="0" w:space="0" w:color="auto"/>
        <w:bottom w:val="none" w:sz="0" w:space="0" w:color="auto"/>
        <w:right w:val="none" w:sz="0" w:space="0" w:color="auto"/>
      </w:divBdr>
      <w:divsChild>
        <w:div w:id="457186263">
          <w:marLeft w:val="1440"/>
          <w:marRight w:val="0"/>
          <w:marTop w:val="0"/>
          <w:marBottom w:val="0"/>
          <w:divBdr>
            <w:top w:val="none" w:sz="0" w:space="0" w:color="auto"/>
            <w:left w:val="none" w:sz="0" w:space="0" w:color="auto"/>
            <w:bottom w:val="none" w:sz="0" w:space="0" w:color="auto"/>
            <w:right w:val="none" w:sz="0" w:space="0" w:color="auto"/>
          </w:divBdr>
        </w:div>
        <w:div w:id="1502306243">
          <w:marLeft w:val="1440"/>
          <w:marRight w:val="0"/>
          <w:marTop w:val="0"/>
          <w:marBottom w:val="0"/>
          <w:divBdr>
            <w:top w:val="none" w:sz="0" w:space="0" w:color="auto"/>
            <w:left w:val="none" w:sz="0" w:space="0" w:color="auto"/>
            <w:bottom w:val="none" w:sz="0" w:space="0" w:color="auto"/>
            <w:right w:val="none" w:sz="0" w:space="0" w:color="auto"/>
          </w:divBdr>
        </w:div>
        <w:div w:id="299724997">
          <w:marLeft w:val="1440"/>
          <w:marRight w:val="0"/>
          <w:marTop w:val="0"/>
          <w:marBottom w:val="0"/>
          <w:divBdr>
            <w:top w:val="none" w:sz="0" w:space="0" w:color="auto"/>
            <w:left w:val="none" w:sz="0" w:space="0" w:color="auto"/>
            <w:bottom w:val="none" w:sz="0" w:space="0" w:color="auto"/>
            <w:right w:val="none" w:sz="0" w:space="0" w:color="auto"/>
          </w:divBdr>
        </w:div>
      </w:divsChild>
    </w:div>
    <w:div w:id="1871797171">
      <w:bodyDiv w:val="1"/>
      <w:marLeft w:val="0"/>
      <w:marRight w:val="0"/>
      <w:marTop w:val="0"/>
      <w:marBottom w:val="0"/>
      <w:divBdr>
        <w:top w:val="none" w:sz="0" w:space="0" w:color="auto"/>
        <w:left w:val="none" w:sz="0" w:space="0" w:color="auto"/>
        <w:bottom w:val="none" w:sz="0" w:space="0" w:color="auto"/>
        <w:right w:val="none" w:sz="0" w:space="0" w:color="auto"/>
      </w:divBdr>
    </w:div>
    <w:div w:id="1872642142">
      <w:bodyDiv w:val="1"/>
      <w:marLeft w:val="0"/>
      <w:marRight w:val="0"/>
      <w:marTop w:val="0"/>
      <w:marBottom w:val="0"/>
      <w:divBdr>
        <w:top w:val="none" w:sz="0" w:space="0" w:color="auto"/>
        <w:left w:val="none" w:sz="0" w:space="0" w:color="auto"/>
        <w:bottom w:val="none" w:sz="0" w:space="0" w:color="auto"/>
        <w:right w:val="none" w:sz="0" w:space="0" w:color="auto"/>
      </w:divBdr>
      <w:divsChild>
        <w:div w:id="531772852">
          <w:marLeft w:val="994"/>
          <w:marRight w:val="0"/>
          <w:marTop w:val="0"/>
          <w:marBottom w:val="0"/>
          <w:divBdr>
            <w:top w:val="none" w:sz="0" w:space="0" w:color="auto"/>
            <w:left w:val="none" w:sz="0" w:space="0" w:color="auto"/>
            <w:bottom w:val="none" w:sz="0" w:space="0" w:color="auto"/>
            <w:right w:val="none" w:sz="0" w:space="0" w:color="auto"/>
          </w:divBdr>
        </w:div>
        <w:div w:id="1771660324">
          <w:marLeft w:val="994"/>
          <w:marRight w:val="0"/>
          <w:marTop w:val="0"/>
          <w:marBottom w:val="0"/>
          <w:divBdr>
            <w:top w:val="none" w:sz="0" w:space="0" w:color="auto"/>
            <w:left w:val="none" w:sz="0" w:space="0" w:color="auto"/>
            <w:bottom w:val="none" w:sz="0" w:space="0" w:color="auto"/>
            <w:right w:val="none" w:sz="0" w:space="0" w:color="auto"/>
          </w:divBdr>
        </w:div>
      </w:divsChild>
    </w:div>
    <w:div w:id="1873958497">
      <w:bodyDiv w:val="1"/>
      <w:marLeft w:val="0"/>
      <w:marRight w:val="0"/>
      <w:marTop w:val="0"/>
      <w:marBottom w:val="0"/>
      <w:divBdr>
        <w:top w:val="none" w:sz="0" w:space="0" w:color="auto"/>
        <w:left w:val="none" w:sz="0" w:space="0" w:color="auto"/>
        <w:bottom w:val="none" w:sz="0" w:space="0" w:color="auto"/>
        <w:right w:val="none" w:sz="0" w:space="0" w:color="auto"/>
      </w:divBdr>
      <w:divsChild>
        <w:div w:id="664011620">
          <w:marLeft w:val="720"/>
          <w:marRight w:val="0"/>
          <w:marTop w:val="0"/>
          <w:marBottom w:val="0"/>
          <w:divBdr>
            <w:top w:val="none" w:sz="0" w:space="0" w:color="auto"/>
            <w:left w:val="none" w:sz="0" w:space="0" w:color="auto"/>
            <w:bottom w:val="none" w:sz="0" w:space="0" w:color="auto"/>
            <w:right w:val="none" w:sz="0" w:space="0" w:color="auto"/>
          </w:divBdr>
        </w:div>
        <w:div w:id="320157412">
          <w:marLeft w:val="720"/>
          <w:marRight w:val="0"/>
          <w:marTop w:val="0"/>
          <w:marBottom w:val="0"/>
          <w:divBdr>
            <w:top w:val="none" w:sz="0" w:space="0" w:color="auto"/>
            <w:left w:val="none" w:sz="0" w:space="0" w:color="auto"/>
            <w:bottom w:val="none" w:sz="0" w:space="0" w:color="auto"/>
            <w:right w:val="none" w:sz="0" w:space="0" w:color="auto"/>
          </w:divBdr>
        </w:div>
      </w:divsChild>
    </w:div>
    <w:div w:id="1881674029">
      <w:bodyDiv w:val="1"/>
      <w:marLeft w:val="0"/>
      <w:marRight w:val="0"/>
      <w:marTop w:val="0"/>
      <w:marBottom w:val="0"/>
      <w:divBdr>
        <w:top w:val="none" w:sz="0" w:space="0" w:color="auto"/>
        <w:left w:val="none" w:sz="0" w:space="0" w:color="auto"/>
        <w:bottom w:val="none" w:sz="0" w:space="0" w:color="auto"/>
        <w:right w:val="none" w:sz="0" w:space="0" w:color="auto"/>
      </w:divBdr>
    </w:div>
    <w:div w:id="1893273835">
      <w:bodyDiv w:val="1"/>
      <w:marLeft w:val="0"/>
      <w:marRight w:val="0"/>
      <w:marTop w:val="0"/>
      <w:marBottom w:val="0"/>
      <w:divBdr>
        <w:top w:val="none" w:sz="0" w:space="0" w:color="auto"/>
        <w:left w:val="none" w:sz="0" w:space="0" w:color="auto"/>
        <w:bottom w:val="none" w:sz="0" w:space="0" w:color="auto"/>
        <w:right w:val="none" w:sz="0" w:space="0" w:color="auto"/>
      </w:divBdr>
    </w:div>
    <w:div w:id="1899894084">
      <w:bodyDiv w:val="1"/>
      <w:marLeft w:val="0"/>
      <w:marRight w:val="0"/>
      <w:marTop w:val="0"/>
      <w:marBottom w:val="0"/>
      <w:divBdr>
        <w:top w:val="none" w:sz="0" w:space="0" w:color="auto"/>
        <w:left w:val="none" w:sz="0" w:space="0" w:color="auto"/>
        <w:bottom w:val="none" w:sz="0" w:space="0" w:color="auto"/>
        <w:right w:val="none" w:sz="0" w:space="0" w:color="auto"/>
      </w:divBdr>
    </w:div>
    <w:div w:id="1900556956">
      <w:bodyDiv w:val="1"/>
      <w:marLeft w:val="0"/>
      <w:marRight w:val="0"/>
      <w:marTop w:val="0"/>
      <w:marBottom w:val="0"/>
      <w:divBdr>
        <w:top w:val="none" w:sz="0" w:space="0" w:color="auto"/>
        <w:left w:val="none" w:sz="0" w:space="0" w:color="auto"/>
        <w:bottom w:val="none" w:sz="0" w:space="0" w:color="auto"/>
        <w:right w:val="none" w:sz="0" w:space="0" w:color="auto"/>
      </w:divBdr>
    </w:div>
    <w:div w:id="1909529753">
      <w:bodyDiv w:val="1"/>
      <w:marLeft w:val="0"/>
      <w:marRight w:val="0"/>
      <w:marTop w:val="0"/>
      <w:marBottom w:val="0"/>
      <w:divBdr>
        <w:top w:val="none" w:sz="0" w:space="0" w:color="auto"/>
        <w:left w:val="none" w:sz="0" w:space="0" w:color="auto"/>
        <w:bottom w:val="none" w:sz="0" w:space="0" w:color="auto"/>
        <w:right w:val="none" w:sz="0" w:space="0" w:color="auto"/>
      </w:divBdr>
      <w:divsChild>
        <w:div w:id="192501076">
          <w:marLeft w:val="274"/>
          <w:marRight w:val="0"/>
          <w:marTop w:val="48"/>
          <w:marBottom w:val="0"/>
          <w:divBdr>
            <w:top w:val="none" w:sz="0" w:space="0" w:color="auto"/>
            <w:left w:val="none" w:sz="0" w:space="0" w:color="auto"/>
            <w:bottom w:val="none" w:sz="0" w:space="0" w:color="auto"/>
            <w:right w:val="none" w:sz="0" w:space="0" w:color="auto"/>
          </w:divBdr>
        </w:div>
        <w:div w:id="1424643576">
          <w:marLeft w:val="274"/>
          <w:marRight w:val="0"/>
          <w:marTop w:val="48"/>
          <w:marBottom w:val="0"/>
          <w:divBdr>
            <w:top w:val="none" w:sz="0" w:space="0" w:color="auto"/>
            <w:left w:val="none" w:sz="0" w:space="0" w:color="auto"/>
            <w:bottom w:val="none" w:sz="0" w:space="0" w:color="auto"/>
            <w:right w:val="none" w:sz="0" w:space="0" w:color="auto"/>
          </w:divBdr>
        </w:div>
        <w:div w:id="1657222951">
          <w:marLeft w:val="274"/>
          <w:marRight w:val="0"/>
          <w:marTop w:val="48"/>
          <w:marBottom w:val="0"/>
          <w:divBdr>
            <w:top w:val="none" w:sz="0" w:space="0" w:color="auto"/>
            <w:left w:val="none" w:sz="0" w:space="0" w:color="auto"/>
            <w:bottom w:val="none" w:sz="0" w:space="0" w:color="auto"/>
            <w:right w:val="none" w:sz="0" w:space="0" w:color="auto"/>
          </w:divBdr>
        </w:div>
        <w:div w:id="414865561">
          <w:marLeft w:val="274"/>
          <w:marRight w:val="0"/>
          <w:marTop w:val="48"/>
          <w:marBottom w:val="0"/>
          <w:divBdr>
            <w:top w:val="none" w:sz="0" w:space="0" w:color="auto"/>
            <w:left w:val="none" w:sz="0" w:space="0" w:color="auto"/>
            <w:bottom w:val="none" w:sz="0" w:space="0" w:color="auto"/>
            <w:right w:val="none" w:sz="0" w:space="0" w:color="auto"/>
          </w:divBdr>
        </w:div>
        <w:div w:id="2041974129">
          <w:marLeft w:val="274"/>
          <w:marRight w:val="0"/>
          <w:marTop w:val="48"/>
          <w:marBottom w:val="0"/>
          <w:divBdr>
            <w:top w:val="none" w:sz="0" w:space="0" w:color="auto"/>
            <w:left w:val="none" w:sz="0" w:space="0" w:color="auto"/>
            <w:bottom w:val="none" w:sz="0" w:space="0" w:color="auto"/>
            <w:right w:val="none" w:sz="0" w:space="0" w:color="auto"/>
          </w:divBdr>
        </w:div>
        <w:div w:id="1566916688">
          <w:marLeft w:val="274"/>
          <w:marRight w:val="0"/>
          <w:marTop w:val="48"/>
          <w:marBottom w:val="0"/>
          <w:divBdr>
            <w:top w:val="none" w:sz="0" w:space="0" w:color="auto"/>
            <w:left w:val="none" w:sz="0" w:space="0" w:color="auto"/>
            <w:bottom w:val="none" w:sz="0" w:space="0" w:color="auto"/>
            <w:right w:val="none" w:sz="0" w:space="0" w:color="auto"/>
          </w:divBdr>
        </w:div>
      </w:divsChild>
    </w:div>
    <w:div w:id="1913275369">
      <w:bodyDiv w:val="1"/>
      <w:marLeft w:val="0"/>
      <w:marRight w:val="0"/>
      <w:marTop w:val="0"/>
      <w:marBottom w:val="0"/>
      <w:divBdr>
        <w:top w:val="none" w:sz="0" w:space="0" w:color="auto"/>
        <w:left w:val="none" w:sz="0" w:space="0" w:color="auto"/>
        <w:bottom w:val="none" w:sz="0" w:space="0" w:color="auto"/>
        <w:right w:val="none" w:sz="0" w:space="0" w:color="auto"/>
      </w:divBdr>
    </w:div>
    <w:div w:id="1916433329">
      <w:bodyDiv w:val="1"/>
      <w:marLeft w:val="0"/>
      <w:marRight w:val="0"/>
      <w:marTop w:val="0"/>
      <w:marBottom w:val="0"/>
      <w:divBdr>
        <w:top w:val="none" w:sz="0" w:space="0" w:color="auto"/>
        <w:left w:val="none" w:sz="0" w:space="0" w:color="auto"/>
        <w:bottom w:val="none" w:sz="0" w:space="0" w:color="auto"/>
        <w:right w:val="none" w:sz="0" w:space="0" w:color="auto"/>
      </w:divBdr>
    </w:div>
    <w:div w:id="1916933295">
      <w:bodyDiv w:val="1"/>
      <w:marLeft w:val="0"/>
      <w:marRight w:val="0"/>
      <w:marTop w:val="0"/>
      <w:marBottom w:val="0"/>
      <w:divBdr>
        <w:top w:val="none" w:sz="0" w:space="0" w:color="auto"/>
        <w:left w:val="none" w:sz="0" w:space="0" w:color="auto"/>
        <w:bottom w:val="none" w:sz="0" w:space="0" w:color="auto"/>
        <w:right w:val="none" w:sz="0" w:space="0" w:color="auto"/>
      </w:divBdr>
    </w:div>
    <w:div w:id="1922373343">
      <w:bodyDiv w:val="1"/>
      <w:marLeft w:val="0"/>
      <w:marRight w:val="0"/>
      <w:marTop w:val="0"/>
      <w:marBottom w:val="0"/>
      <w:divBdr>
        <w:top w:val="none" w:sz="0" w:space="0" w:color="auto"/>
        <w:left w:val="none" w:sz="0" w:space="0" w:color="auto"/>
        <w:bottom w:val="none" w:sz="0" w:space="0" w:color="auto"/>
        <w:right w:val="none" w:sz="0" w:space="0" w:color="auto"/>
      </w:divBdr>
    </w:div>
    <w:div w:id="1926524606">
      <w:bodyDiv w:val="1"/>
      <w:marLeft w:val="0"/>
      <w:marRight w:val="0"/>
      <w:marTop w:val="0"/>
      <w:marBottom w:val="0"/>
      <w:divBdr>
        <w:top w:val="none" w:sz="0" w:space="0" w:color="auto"/>
        <w:left w:val="none" w:sz="0" w:space="0" w:color="auto"/>
        <w:bottom w:val="none" w:sz="0" w:space="0" w:color="auto"/>
        <w:right w:val="none" w:sz="0" w:space="0" w:color="auto"/>
      </w:divBdr>
    </w:div>
    <w:div w:id="1927419524">
      <w:bodyDiv w:val="1"/>
      <w:marLeft w:val="0"/>
      <w:marRight w:val="0"/>
      <w:marTop w:val="0"/>
      <w:marBottom w:val="0"/>
      <w:divBdr>
        <w:top w:val="none" w:sz="0" w:space="0" w:color="auto"/>
        <w:left w:val="none" w:sz="0" w:space="0" w:color="auto"/>
        <w:bottom w:val="none" w:sz="0" w:space="0" w:color="auto"/>
        <w:right w:val="none" w:sz="0" w:space="0" w:color="auto"/>
      </w:divBdr>
    </w:div>
    <w:div w:id="1928729324">
      <w:bodyDiv w:val="1"/>
      <w:marLeft w:val="0"/>
      <w:marRight w:val="0"/>
      <w:marTop w:val="0"/>
      <w:marBottom w:val="0"/>
      <w:divBdr>
        <w:top w:val="none" w:sz="0" w:space="0" w:color="auto"/>
        <w:left w:val="none" w:sz="0" w:space="0" w:color="auto"/>
        <w:bottom w:val="none" w:sz="0" w:space="0" w:color="auto"/>
        <w:right w:val="none" w:sz="0" w:space="0" w:color="auto"/>
      </w:divBdr>
    </w:div>
    <w:div w:id="1934242779">
      <w:bodyDiv w:val="1"/>
      <w:marLeft w:val="0"/>
      <w:marRight w:val="0"/>
      <w:marTop w:val="0"/>
      <w:marBottom w:val="0"/>
      <w:divBdr>
        <w:top w:val="none" w:sz="0" w:space="0" w:color="auto"/>
        <w:left w:val="none" w:sz="0" w:space="0" w:color="auto"/>
        <w:bottom w:val="none" w:sz="0" w:space="0" w:color="auto"/>
        <w:right w:val="none" w:sz="0" w:space="0" w:color="auto"/>
      </w:divBdr>
    </w:div>
    <w:div w:id="1934623498">
      <w:bodyDiv w:val="1"/>
      <w:marLeft w:val="0"/>
      <w:marRight w:val="0"/>
      <w:marTop w:val="0"/>
      <w:marBottom w:val="0"/>
      <w:divBdr>
        <w:top w:val="none" w:sz="0" w:space="0" w:color="auto"/>
        <w:left w:val="none" w:sz="0" w:space="0" w:color="auto"/>
        <w:bottom w:val="none" w:sz="0" w:space="0" w:color="auto"/>
        <w:right w:val="none" w:sz="0" w:space="0" w:color="auto"/>
      </w:divBdr>
      <w:divsChild>
        <w:div w:id="1260523484">
          <w:marLeft w:val="0"/>
          <w:marRight w:val="0"/>
          <w:marTop w:val="48"/>
          <w:marBottom w:val="0"/>
          <w:divBdr>
            <w:top w:val="none" w:sz="0" w:space="0" w:color="auto"/>
            <w:left w:val="none" w:sz="0" w:space="0" w:color="auto"/>
            <w:bottom w:val="none" w:sz="0" w:space="0" w:color="auto"/>
            <w:right w:val="none" w:sz="0" w:space="0" w:color="auto"/>
          </w:divBdr>
        </w:div>
      </w:divsChild>
    </w:div>
    <w:div w:id="1939676264">
      <w:bodyDiv w:val="1"/>
      <w:marLeft w:val="0"/>
      <w:marRight w:val="0"/>
      <w:marTop w:val="0"/>
      <w:marBottom w:val="0"/>
      <w:divBdr>
        <w:top w:val="none" w:sz="0" w:space="0" w:color="auto"/>
        <w:left w:val="none" w:sz="0" w:space="0" w:color="auto"/>
        <w:bottom w:val="none" w:sz="0" w:space="0" w:color="auto"/>
        <w:right w:val="none" w:sz="0" w:space="0" w:color="auto"/>
      </w:divBdr>
    </w:div>
    <w:div w:id="1942637136">
      <w:bodyDiv w:val="1"/>
      <w:marLeft w:val="0"/>
      <w:marRight w:val="0"/>
      <w:marTop w:val="0"/>
      <w:marBottom w:val="0"/>
      <w:divBdr>
        <w:top w:val="none" w:sz="0" w:space="0" w:color="auto"/>
        <w:left w:val="none" w:sz="0" w:space="0" w:color="auto"/>
        <w:bottom w:val="none" w:sz="0" w:space="0" w:color="auto"/>
        <w:right w:val="none" w:sz="0" w:space="0" w:color="auto"/>
      </w:divBdr>
    </w:div>
    <w:div w:id="1944217318">
      <w:bodyDiv w:val="1"/>
      <w:marLeft w:val="0"/>
      <w:marRight w:val="0"/>
      <w:marTop w:val="0"/>
      <w:marBottom w:val="0"/>
      <w:divBdr>
        <w:top w:val="none" w:sz="0" w:space="0" w:color="auto"/>
        <w:left w:val="none" w:sz="0" w:space="0" w:color="auto"/>
        <w:bottom w:val="none" w:sz="0" w:space="0" w:color="auto"/>
        <w:right w:val="none" w:sz="0" w:space="0" w:color="auto"/>
      </w:divBdr>
    </w:div>
    <w:div w:id="1944418084">
      <w:bodyDiv w:val="1"/>
      <w:marLeft w:val="0"/>
      <w:marRight w:val="0"/>
      <w:marTop w:val="0"/>
      <w:marBottom w:val="0"/>
      <w:divBdr>
        <w:top w:val="none" w:sz="0" w:space="0" w:color="auto"/>
        <w:left w:val="none" w:sz="0" w:space="0" w:color="auto"/>
        <w:bottom w:val="none" w:sz="0" w:space="0" w:color="auto"/>
        <w:right w:val="none" w:sz="0" w:space="0" w:color="auto"/>
      </w:divBdr>
    </w:div>
    <w:div w:id="1945846626">
      <w:bodyDiv w:val="1"/>
      <w:marLeft w:val="0"/>
      <w:marRight w:val="0"/>
      <w:marTop w:val="0"/>
      <w:marBottom w:val="0"/>
      <w:divBdr>
        <w:top w:val="none" w:sz="0" w:space="0" w:color="auto"/>
        <w:left w:val="none" w:sz="0" w:space="0" w:color="auto"/>
        <w:bottom w:val="none" w:sz="0" w:space="0" w:color="auto"/>
        <w:right w:val="none" w:sz="0" w:space="0" w:color="auto"/>
      </w:divBdr>
    </w:div>
    <w:div w:id="1950353577">
      <w:bodyDiv w:val="1"/>
      <w:marLeft w:val="0"/>
      <w:marRight w:val="0"/>
      <w:marTop w:val="0"/>
      <w:marBottom w:val="0"/>
      <w:divBdr>
        <w:top w:val="none" w:sz="0" w:space="0" w:color="auto"/>
        <w:left w:val="none" w:sz="0" w:space="0" w:color="auto"/>
        <w:bottom w:val="none" w:sz="0" w:space="0" w:color="auto"/>
        <w:right w:val="none" w:sz="0" w:space="0" w:color="auto"/>
      </w:divBdr>
      <w:divsChild>
        <w:div w:id="961568784">
          <w:marLeft w:val="720"/>
          <w:marRight w:val="0"/>
          <w:marTop w:val="0"/>
          <w:marBottom w:val="0"/>
          <w:divBdr>
            <w:top w:val="none" w:sz="0" w:space="0" w:color="auto"/>
            <w:left w:val="none" w:sz="0" w:space="0" w:color="auto"/>
            <w:bottom w:val="none" w:sz="0" w:space="0" w:color="auto"/>
            <w:right w:val="none" w:sz="0" w:space="0" w:color="auto"/>
          </w:divBdr>
        </w:div>
        <w:div w:id="1574390996">
          <w:marLeft w:val="720"/>
          <w:marRight w:val="0"/>
          <w:marTop w:val="0"/>
          <w:marBottom w:val="0"/>
          <w:divBdr>
            <w:top w:val="none" w:sz="0" w:space="0" w:color="auto"/>
            <w:left w:val="none" w:sz="0" w:space="0" w:color="auto"/>
            <w:bottom w:val="none" w:sz="0" w:space="0" w:color="auto"/>
            <w:right w:val="none" w:sz="0" w:space="0" w:color="auto"/>
          </w:divBdr>
        </w:div>
      </w:divsChild>
    </w:div>
    <w:div w:id="1950893245">
      <w:bodyDiv w:val="1"/>
      <w:marLeft w:val="0"/>
      <w:marRight w:val="0"/>
      <w:marTop w:val="0"/>
      <w:marBottom w:val="0"/>
      <w:divBdr>
        <w:top w:val="none" w:sz="0" w:space="0" w:color="auto"/>
        <w:left w:val="none" w:sz="0" w:space="0" w:color="auto"/>
        <w:bottom w:val="none" w:sz="0" w:space="0" w:color="auto"/>
        <w:right w:val="none" w:sz="0" w:space="0" w:color="auto"/>
      </w:divBdr>
    </w:div>
    <w:div w:id="1951231352">
      <w:bodyDiv w:val="1"/>
      <w:marLeft w:val="0"/>
      <w:marRight w:val="0"/>
      <w:marTop w:val="0"/>
      <w:marBottom w:val="0"/>
      <w:divBdr>
        <w:top w:val="none" w:sz="0" w:space="0" w:color="auto"/>
        <w:left w:val="none" w:sz="0" w:space="0" w:color="auto"/>
        <w:bottom w:val="none" w:sz="0" w:space="0" w:color="auto"/>
        <w:right w:val="none" w:sz="0" w:space="0" w:color="auto"/>
      </w:divBdr>
      <w:divsChild>
        <w:div w:id="167256942">
          <w:marLeft w:val="720"/>
          <w:marRight w:val="0"/>
          <w:marTop w:val="0"/>
          <w:marBottom w:val="0"/>
          <w:divBdr>
            <w:top w:val="none" w:sz="0" w:space="0" w:color="auto"/>
            <w:left w:val="none" w:sz="0" w:space="0" w:color="auto"/>
            <w:bottom w:val="none" w:sz="0" w:space="0" w:color="auto"/>
            <w:right w:val="none" w:sz="0" w:space="0" w:color="auto"/>
          </w:divBdr>
        </w:div>
        <w:div w:id="1364592493">
          <w:marLeft w:val="720"/>
          <w:marRight w:val="0"/>
          <w:marTop w:val="0"/>
          <w:marBottom w:val="0"/>
          <w:divBdr>
            <w:top w:val="none" w:sz="0" w:space="0" w:color="auto"/>
            <w:left w:val="none" w:sz="0" w:space="0" w:color="auto"/>
            <w:bottom w:val="none" w:sz="0" w:space="0" w:color="auto"/>
            <w:right w:val="none" w:sz="0" w:space="0" w:color="auto"/>
          </w:divBdr>
        </w:div>
      </w:divsChild>
    </w:div>
    <w:div w:id="1956207652">
      <w:bodyDiv w:val="1"/>
      <w:marLeft w:val="0"/>
      <w:marRight w:val="0"/>
      <w:marTop w:val="0"/>
      <w:marBottom w:val="0"/>
      <w:divBdr>
        <w:top w:val="none" w:sz="0" w:space="0" w:color="auto"/>
        <w:left w:val="none" w:sz="0" w:space="0" w:color="auto"/>
        <w:bottom w:val="none" w:sz="0" w:space="0" w:color="auto"/>
        <w:right w:val="none" w:sz="0" w:space="0" w:color="auto"/>
      </w:divBdr>
    </w:div>
    <w:div w:id="1960410873">
      <w:bodyDiv w:val="1"/>
      <w:marLeft w:val="0"/>
      <w:marRight w:val="0"/>
      <w:marTop w:val="0"/>
      <w:marBottom w:val="0"/>
      <w:divBdr>
        <w:top w:val="none" w:sz="0" w:space="0" w:color="auto"/>
        <w:left w:val="none" w:sz="0" w:space="0" w:color="auto"/>
        <w:bottom w:val="none" w:sz="0" w:space="0" w:color="auto"/>
        <w:right w:val="none" w:sz="0" w:space="0" w:color="auto"/>
      </w:divBdr>
    </w:div>
    <w:div w:id="1963804948">
      <w:bodyDiv w:val="1"/>
      <w:marLeft w:val="0"/>
      <w:marRight w:val="0"/>
      <w:marTop w:val="0"/>
      <w:marBottom w:val="0"/>
      <w:divBdr>
        <w:top w:val="none" w:sz="0" w:space="0" w:color="auto"/>
        <w:left w:val="none" w:sz="0" w:space="0" w:color="auto"/>
        <w:bottom w:val="none" w:sz="0" w:space="0" w:color="auto"/>
        <w:right w:val="none" w:sz="0" w:space="0" w:color="auto"/>
      </w:divBdr>
    </w:div>
    <w:div w:id="1966959884">
      <w:bodyDiv w:val="1"/>
      <w:marLeft w:val="0"/>
      <w:marRight w:val="0"/>
      <w:marTop w:val="0"/>
      <w:marBottom w:val="0"/>
      <w:divBdr>
        <w:top w:val="none" w:sz="0" w:space="0" w:color="auto"/>
        <w:left w:val="none" w:sz="0" w:space="0" w:color="auto"/>
        <w:bottom w:val="none" w:sz="0" w:space="0" w:color="auto"/>
        <w:right w:val="none" w:sz="0" w:space="0" w:color="auto"/>
      </w:divBdr>
    </w:div>
    <w:div w:id="1972980880">
      <w:bodyDiv w:val="1"/>
      <w:marLeft w:val="0"/>
      <w:marRight w:val="0"/>
      <w:marTop w:val="0"/>
      <w:marBottom w:val="0"/>
      <w:divBdr>
        <w:top w:val="none" w:sz="0" w:space="0" w:color="auto"/>
        <w:left w:val="none" w:sz="0" w:space="0" w:color="auto"/>
        <w:bottom w:val="none" w:sz="0" w:space="0" w:color="auto"/>
        <w:right w:val="none" w:sz="0" w:space="0" w:color="auto"/>
      </w:divBdr>
    </w:div>
    <w:div w:id="1973052029">
      <w:bodyDiv w:val="1"/>
      <w:marLeft w:val="0"/>
      <w:marRight w:val="0"/>
      <w:marTop w:val="0"/>
      <w:marBottom w:val="0"/>
      <w:divBdr>
        <w:top w:val="none" w:sz="0" w:space="0" w:color="auto"/>
        <w:left w:val="none" w:sz="0" w:space="0" w:color="auto"/>
        <w:bottom w:val="none" w:sz="0" w:space="0" w:color="auto"/>
        <w:right w:val="none" w:sz="0" w:space="0" w:color="auto"/>
      </w:divBdr>
    </w:div>
    <w:div w:id="1978339039">
      <w:bodyDiv w:val="1"/>
      <w:marLeft w:val="0"/>
      <w:marRight w:val="0"/>
      <w:marTop w:val="0"/>
      <w:marBottom w:val="0"/>
      <w:divBdr>
        <w:top w:val="none" w:sz="0" w:space="0" w:color="auto"/>
        <w:left w:val="none" w:sz="0" w:space="0" w:color="auto"/>
        <w:bottom w:val="none" w:sz="0" w:space="0" w:color="auto"/>
        <w:right w:val="none" w:sz="0" w:space="0" w:color="auto"/>
      </w:divBdr>
    </w:div>
    <w:div w:id="1978997909">
      <w:bodyDiv w:val="1"/>
      <w:marLeft w:val="0"/>
      <w:marRight w:val="0"/>
      <w:marTop w:val="0"/>
      <w:marBottom w:val="0"/>
      <w:divBdr>
        <w:top w:val="none" w:sz="0" w:space="0" w:color="auto"/>
        <w:left w:val="none" w:sz="0" w:space="0" w:color="auto"/>
        <w:bottom w:val="none" w:sz="0" w:space="0" w:color="auto"/>
        <w:right w:val="none" w:sz="0" w:space="0" w:color="auto"/>
      </w:divBdr>
    </w:div>
    <w:div w:id="1980066347">
      <w:bodyDiv w:val="1"/>
      <w:marLeft w:val="0"/>
      <w:marRight w:val="0"/>
      <w:marTop w:val="0"/>
      <w:marBottom w:val="0"/>
      <w:divBdr>
        <w:top w:val="none" w:sz="0" w:space="0" w:color="auto"/>
        <w:left w:val="none" w:sz="0" w:space="0" w:color="auto"/>
        <w:bottom w:val="none" w:sz="0" w:space="0" w:color="auto"/>
        <w:right w:val="none" w:sz="0" w:space="0" w:color="auto"/>
      </w:divBdr>
    </w:div>
    <w:div w:id="1982685393">
      <w:bodyDiv w:val="1"/>
      <w:marLeft w:val="0"/>
      <w:marRight w:val="0"/>
      <w:marTop w:val="0"/>
      <w:marBottom w:val="0"/>
      <w:divBdr>
        <w:top w:val="none" w:sz="0" w:space="0" w:color="auto"/>
        <w:left w:val="none" w:sz="0" w:space="0" w:color="auto"/>
        <w:bottom w:val="none" w:sz="0" w:space="0" w:color="auto"/>
        <w:right w:val="none" w:sz="0" w:space="0" w:color="auto"/>
      </w:divBdr>
    </w:div>
    <w:div w:id="1985696900">
      <w:bodyDiv w:val="1"/>
      <w:marLeft w:val="0"/>
      <w:marRight w:val="0"/>
      <w:marTop w:val="0"/>
      <w:marBottom w:val="0"/>
      <w:divBdr>
        <w:top w:val="none" w:sz="0" w:space="0" w:color="auto"/>
        <w:left w:val="none" w:sz="0" w:space="0" w:color="auto"/>
        <w:bottom w:val="none" w:sz="0" w:space="0" w:color="auto"/>
        <w:right w:val="none" w:sz="0" w:space="0" w:color="auto"/>
      </w:divBdr>
    </w:div>
    <w:div w:id="1988583217">
      <w:bodyDiv w:val="1"/>
      <w:marLeft w:val="0"/>
      <w:marRight w:val="0"/>
      <w:marTop w:val="0"/>
      <w:marBottom w:val="0"/>
      <w:divBdr>
        <w:top w:val="none" w:sz="0" w:space="0" w:color="auto"/>
        <w:left w:val="none" w:sz="0" w:space="0" w:color="auto"/>
        <w:bottom w:val="none" w:sz="0" w:space="0" w:color="auto"/>
        <w:right w:val="none" w:sz="0" w:space="0" w:color="auto"/>
      </w:divBdr>
      <w:divsChild>
        <w:div w:id="1497768520">
          <w:marLeft w:val="720"/>
          <w:marRight w:val="0"/>
          <w:marTop w:val="0"/>
          <w:marBottom w:val="0"/>
          <w:divBdr>
            <w:top w:val="none" w:sz="0" w:space="0" w:color="auto"/>
            <w:left w:val="none" w:sz="0" w:space="0" w:color="auto"/>
            <w:bottom w:val="none" w:sz="0" w:space="0" w:color="auto"/>
            <w:right w:val="none" w:sz="0" w:space="0" w:color="auto"/>
          </w:divBdr>
        </w:div>
        <w:div w:id="904682539">
          <w:marLeft w:val="720"/>
          <w:marRight w:val="0"/>
          <w:marTop w:val="0"/>
          <w:marBottom w:val="0"/>
          <w:divBdr>
            <w:top w:val="none" w:sz="0" w:space="0" w:color="auto"/>
            <w:left w:val="none" w:sz="0" w:space="0" w:color="auto"/>
            <w:bottom w:val="none" w:sz="0" w:space="0" w:color="auto"/>
            <w:right w:val="none" w:sz="0" w:space="0" w:color="auto"/>
          </w:divBdr>
        </w:div>
      </w:divsChild>
    </w:div>
    <w:div w:id="1990282858">
      <w:bodyDiv w:val="1"/>
      <w:marLeft w:val="0"/>
      <w:marRight w:val="0"/>
      <w:marTop w:val="0"/>
      <w:marBottom w:val="0"/>
      <w:divBdr>
        <w:top w:val="none" w:sz="0" w:space="0" w:color="auto"/>
        <w:left w:val="none" w:sz="0" w:space="0" w:color="auto"/>
        <w:bottom w:val="none" w:sz="0" w:space="0" w:color="auto"/>
        <w:right w:val="none" w:sz="0" w:space="0" w:color="auto"/>
      </w:divBdr>
    </w:div>
    <w:div w:id="1990861479">
      <w:bodyDiv w:val="1"/>
      <w:marLeft w:val="0"/>
      <w:marRight w:val="0"/>
      <w:marTop w:val="0"/>
      <w:marBottom w:val="0"/>
      <w:divBdr>
        <w:top w:val="none" w:sz="0" w:space="0" w:color="auto"/>
        <w:left w:val="none" w:sz="0" w:space="0" w:color="auto"/>
        <w:bottom w:val="none" w:sz="0" w:space="0" w:color="auto"/>
        <w:right w:val="none" w:sz="0" w:space="0" w:color="auto"/>
      </w:divBdr>
    </w:div>
    <w:div w:id="1992367955">
      <w:bodyDiv w:val="1"/>
      <w:marLeft w:val="0"/>
      <w:marRight w:val="0"/>
      <w:marTop w:val="0"/>
      <w:marBottom w:val="0"/>
      <w:divBdr>
        <w:top w:val="none" w:sz="0" w:space="0" w:color="auto"/>
        <w:left w:val="none" w:sz="0" w:space="0" w:color="auto"/>
        <w:bottom w:val="none" w:sz="0" w:space="0" w:color="auto"/>
        <w:right w:val="none" w:sz="0" w:space="0" w:color="auto"/>
      </w:divBdr>
    </w:div>
    <w:div w:id="2000189527">
      <w:bodyDiv w:val="1"/>
      <w:marLeft w:val="0"/>
      <w:marRight w:val="0"/>
      <w:marTop w:val="0"/>
      <w:marBottom w:val="0"/>
      <w:divBdr>
        <w:top w:val="none" w:sz="0" w:space="0" w:color="auto"/>
        <w:left w:val="none" w:sz="0" w:space="0" w:color="auto"/>
        <w:bottom w:val="none" w:sz="0" w:space="0" w:color="auto"/>
        <w:right w:val="none" w:sz="0" w:space="0" w:color="auto"/>
      </w:divBdr>
    </w:div>
    <w:div w:id="2001688731">
      <w:bodyDiv w:val="1"/>
      <w:marLeft w:val="0"/>
      <w:marRight w:val="0"/>
      <w:marTop w:val="0"/>
      <w:marBottom w:val="0"/>
      <w:divBdr>
        <w:top w:val="none" w:sz="0" w:space="0" w:color="auto"/>
        <w:left w:val="none" w:sz="0" w:space="0" w:color="auto"/>
        <w:bottom w:val="none" w:sz="0" w:space="0" w:color="auto"/>
        <w:right w:val="none" w:sz="0" w:space="0" w:color="auto"/>
      </w:divBdr>
    </w:div>
    <w:div w:id="2001959916">
      <w:bodyDiv w:val="1"/>
      <w:marLeft w:val="0"/>
      <w:marRight w:val="0"/>
      <w:marTop w:val="0"/>
      <w:marBottom w:val="0"/>
      <w:divBdr>
        <w:top w:val="none" w:sz="0" w:space="0" w:color="auto"/>
        <w:left w:val="none" w:sz="0" w:space="0" w:color="auto"/>
        <w:bottom w:val="none" w:sz="0" w:space="0" w:color="auto"/>
        <w:right w:val="none" w:sz="0" w:space="0" w:color="auto"/>
      </w:divBdr>
    </w:div>
    <w:div w:id="2003006798">
      <w:bodyDiv w:val="1"/>
      <w:marLeft w:val="0"/>
      <w:marRight w:val="0"/>
      <w:marTop w:val="0"/>
      <w:marBottom w:val="0"/>
      <w:divBdr>
        <w:top w:val="none" w:sz="0" w:space="0" w:color="auto"/>
        <w:left w:val="none" w:sz="0" w:space="0" w:color="auto"/>
        <w:bottom w:val="none" w:sz="0" w:space="0" w:color="auto"/>
        <w:right w:val="none" w:sz="0" w:space="0" w:color="auto"/>
      </w:divBdr>
    </w:div>
    <w:div w:id="2003123449">
      <w:bodyDiv w:val="1"/>
      <w:marLeft w:val="0"/>
      <w:marRight w:val="0"/>
      <w:marTop w:val="0"/>
      <w:marBottom w:val="0"/>
      <w:divBdr>
        <w:top w:val="none" w:sz="0" w:space="0" w:color="auto"/>
        <w:left w:val="none" w:sz="0" w:space="0" w:color="auto"/>
        <w:bottom w:val="none" w:sz="0" w:space="0" w:color="auto"/>
        <w:right w:val="none" w:sz="0" w:space="0" w:color="auto"/>
      </w:divBdr>
    </w:div>
    <w:div w:id="2004625496">
      <w:bodyDiv w:val="1"/>
      <w:marLeft w:val="0"/>
      <w:marRight w:val="0"/>
      <w:marTop w:val="0"/>
      <w:marBottom w:val="0"/>
      <w:divBdr>
        <w:top w:val="none" w:sz="0" w:space="0" w:color="auto"/>
        <w:left w:val="none" w:sz="0" w:space="0" w:color="auto"/>
        <w:bottom w:val="none" w:sz="0" w:space="0" w:color="auto"/>
        <w:right w:val="none" w:sz="0" w:space="0" w:color="auto"/>
      </w:divBdr>
    </w:div>
    <w:div w:id="2007320070">
      <w:bodyDiv w:val="1"/>
      <w:marLeft w:val="0"/>
      <w:marRight w:val="0"/>
      <w:marTop w:val="0"/>
      <w:marBottom w:val="0"/>
      <w:divBdr>
        <w:top w:val="none" w:sz="0" w:space="0" w:color="auto"/>
        <w:left w:val="none" w:sz="0" w:space="0" w:color="auto"/>
        <w:bottom w:val="none" w:sz="0" w:space="0" w:color="auto"/>
        <w:right w:val="none" w:sz="0" w:space="0" w:color="auto"/>
      </w:divBdr>
    </w:div>
    <w:div w:id="2007591753">
      <w:bodyDiv w:val="1"/>
      <w:marLeft w:val="0"/>
      <w:marRight w:val="0"/>
      <w:marTop w:val="0"/>
      <w:marBottom w:val="0"/>
      <w:divBdr>
        <w:top w:val="none" w:sz="0" w:space="0" w:color="auto"/>
        <w:left w:val="none" w:sz="0" w:space="0" w:color="auto"/>
        <w:bottom w:val="none" w:sz="0" w:space="0" w:color="auto"/>
        <w:right w:val="none" w:sz="0" w:space="0" w:color="auto"/>
      </w:divBdr>
    </w:div>
    <w:div w:id="2014843721">
      <w:bodyDiv w:val="1"/>
      <w:marLeft w:val="0"/>
      <w:marRight w:val="0"/>
      <w:marTop w:val="0"/>
      <w:marBottom w:val="0"/>
      <w:divBdr>
        <w:top w:val="none" w:sz="0" w:space="0" w:color="auto"/>
        <w:left w:val="none" w:sz="0" w:space="0" w:color="auto"/>
        <w:bottom w:val="none" w:sz="0" w:space="0" w:color="auto"/>
        <w:right w:val="none" w:sz="0" w:space="0" w:color="auto"/>
      </w:divBdr>
    </w:div>
    <w:div w:id="2016303409">
      <w:bodyDiv w:val="1"/>
      <w:marLeft w:val="0"/>
      <w:marRight w:val="0"/>
      <w:marTop w:val="0"/>
      <w:marBottom w:val="0"/>
      <w:divBdr>
        <w:top w:val="none" w:sz="0" w:space="0" w:color="auto"/>
        <w:left w:val="none" w:sz="0" w:space="0" w:color="auto"/>
        <w:bottom w:val="none" w:sz="0" w:space="0" w:color="auto"/>
        <w:right w:val="none" w:sz="0" w:space="0" w:color="auto"/>
      </w:divBdr>
    </w:div>
    <w:div w:id="2021544143">
      <w:bodyDiv w:val="1"/>
      <w:marLeft w:val="0"/>
      <w:marRight w:val="0"/>
      <w:marTop w:val="0"/>
      <w:marBottom w:val="0"/>
      <w:divBdr>
        <w:top w:val="none" w:sz="0" w:space="0" w:color="auto"/>
        <w:left w:val="none" w:sz="0" w:space="0" w:color="auto"/>
        <w:bottom w:val="none" w:sz="0" w:space="0" w:color="auto"/>
        <w:right w:val="none" w:sz="0" w:space="0" w:color="auto"/>
      </w:divBdr>
    </w:div>
    <w:div w:id="2022537400">
      <w:bodyDiv w:val="1"/>
      <w:marLeft w:val="0"/>
      <w:marRight w:val="0"/>
      <w:marTop w:val="0"/>
      <w:marBottom w:val="0"/>
      <w:divBdr>
        <w:top w:val="none" w:sz="0" w:space="0" w:color="auto"/>
        <w:left w:val="none" w:sz="0" w:space="0" w:color="auto"/>
        <w:bottom w:val="none" w:sz="0" w:space="0" w:color="auto"/>
        <w:right w:val="none" w:sz="0" w:space="0" w:color="auto"/>
      </w:divBdr>
    </w:div>
    <w:div w:id="2023361428">
      <w:bodyDiv w:val="1"/>
      <w:marLeft w:val="0"/>
      <w:marRight w:val="0"/>
      <w:marTop w:val="0"/>
      <w:marBottom w:val="0"/>
      <w:divBdr>
        <w:top w:val="none" w:sz="0" w:space="0" w:color="auto"/>
        <w:left w:val="none" w:sz="0" w:space="0" w:color="auto"/>
        <w:bottom w:val="none" w:sz="0" w:space="0" w:color="auto"/>
        <w:right w:val="none" w:sz="0" w:space="0" w:color="auto"/>
      </w:divBdr>
    </w:div>
    <w:div w:id="2023705077">
      <w:bodyDiv w:val="1"/>
      <w:marLeft w:val="0"/>
      <w:marRight w:val="0"/>
      <w:marTop w:val="0"/>
      <w:marBottom w:val="0"/>
      <w:divBdr>
        <w:top w:val="none" w:sz="0" w:space="0" w:color="auto"/>
        <w:left w:val="none" w:sz="0" w:space="0" w:color="auto"/>
        <w:bottom w:val="none" w:sz="0" w:space="0" w:color="auto"/>
        <w:right w:val="none" w:sz="0" w:space="0" w:color="auto"/>
      </w:divBdr>
    </w:div>
    <w:div w:id="2026393827">
      <w:bodyDiv w:val="1"/>
      <w:marLeft w:val="0"/>
      <w:marRight w:val="0"/>
      <w:marTop w:val="0"/>
      <w:marBottom w:val="0"/>
      <w:divBdr>
        <w:top w:val="none" w:sz="0" w:space="0" w:color="auto"/>
        <w:left w:val="none" w:sz="0" w:space="0" w:color="auto"/>
        <w:bottom w:val="none" w:sz="0" w:space="0" w:color="auto"/>
        <w:right w:val="none" w:sz="0" w:space="0" w:color="auto"/>
      </w:divBdr>
    </w:div>
    <w:div w:id="2029137652">
      <w:bodyDiv w:val="1"/>
      <w:marLeft w:val="0"/>
      <w:marRight w:val="0"/>
      <w:marTop w:val="0"/>
      <w:marBottom w:val="0"/>
      <w:divBdr>
        <w:top w:val="none" w:sz="0" w:space="0" w:color="auto"/>
        <w:left w:val="none" w:sz="0" w:space="0" w:color="auto"/>
        <w:bottom w:val="none" w:sz="0" w:space="0" w:color="auto"/>
        <w:right w:val="none" w:sz="0" w:space="0" w:color="auto"/>
      </w:divBdr>
    </w:div>
    <w:div w:id="2034770841">
      <w:bodyDiv w:val="1"/>
      <w:marLeft w:val="0"/>
      <w:marRight w:val="0"/>
      <w:marTop w:val="0"/>
      <w:marBottom w:val="0"/>
      <w:divBdr>
        <w:top w:val="none" w:sz="0" w:space="0" w:color="auto"/>
        <w:left w:val="none" w:sz="0" w:space="0" w:color="auto"/>
        <w:bottom w:val="none" w:sz="0" w:space="0" w:color="auto"/>
        <w:right w:val="none" w:sz="0" w:space="0" w:color="auto"/>
      </w:divBdr>
    </w:div>
    <w:div w:id="2036421667">
      <w:bodyDiv w:val="1"/>
      <w:marLeft w:val="0"/>
      <w:marRight w:val="0"/>
      <w:marTop w:val="0"/>
      <w:marBottom w:val="0"/>
      <w:divBdr>
        <w:top w:val="none" w:sz="0" w:space="0" w:color="auto"/>
        <w:left w:val="none" w:sz="0" w:space="0" w:color="auto"/>
        <w:bottom w:val="none" w:sz="0" w:space="0" w:color="auto"/>
        <w:right w:val="none" w:sz="0" w:space="0" w:color="auto"/>
      </w:divBdr>
    </w:div>
    <w:div w:id="2037195491">
      <w:bodyDiv w:val="1"/>
      <w:marLeft w:val="0"/>
      <w:marRight w:val="0"/>
      <w:marTop w:val="0"/>
      <w:marBottom w:val="0"/>
      <w:divBdr>
        <w:top w:val="none" w:sz="0" w:space="0" w:color="auto"/>
        <w:left w:val="none" w:sz="0" w:space="0" w:color="auto"/>
        <w:bottom w:val="none" w:sz="0" w:space="0" w:color="auto"/>
        <w:right w:val="none" w:sz="0" w:space="0" w:color="auto"/>
      </w:divBdr>
    </w:div>
    <w:div w:id="2044011518">
      <w:bodyDiv w:val="1"/>
      <w:marLeft w:val="0"/>
      <w:marRight w:val="0"/>
      <w:marTop w:val="0"/>
      <w:marBottom w:val="0"/>
      <w:divBdr>
        <w:top w:val="none" w:sz="0" w:space="0" w:color="auto"/>
        <w:left w:val="none" w:sz="0" w:space="0" w:color="auto"/>
        <w:bottom w:val="none" w:sz="0" w:space="0" w:color="auto"/>
        <w:right w:val="none" w:sz="0" w:space="0" w:color="auto"/>
      </w:divBdr>
    </w:div>
    <w:div w:id="2045445831">
      <w:bodyDiv w:val="1"/>
      <w:marLeft w:val="0"/>
      <w:marRight w:val="0"/>
      <w:marTop w:val="0"/>
      <w:marBottom w:val="0"/>
      <w:divBdr>
        <w:top w:val="none" w:sz="0" w:space="0" w:color="auto"/>
        <w:left w:val="none" w:sz="0" w:space="0" w:color="auto"/>
        <w:bottom w:val="none" w:sz="0" w:space="0" w:color="auto"/>
        <w:right w:val="none" w:sz="0" w:space="0" w:color="auto"/>
      </w:divBdr>
    </w:div>
    <w:div w:id="2046372638">
      <w:bodyDiv w:val="1"/>
      <w:marLeft w:val="0"/>
      <w:marRight w:val="0"/>
      <w:marTop w:val="0"/>
      <w:marBottom w:val="0"/>
      <w:divBdr>
        <w:top w:val="none" w:sz="0" w:space="0" w:color="auto"/>
        <w:left w:val="none" w:sz="0" w:space="0" w:color="auto"/>
        <w:bottom w:val="none" w:sz="0" w:space="0" w:color="auto"/>
        <w:right w:val="none" w:sz="0" w:space="0" w:color="auto"/>
      </w:divBdr>
    </w:div>
    <w:div w:id="2052462268">
      <w:bodyDiv w:val="1"/>
      <w:marLeft w:val="0"/>
      <w:marRight w:val="0"/>
      <w:marTop w:val="0"/>
      <w:marBottom w:val="0"/>
      <w:divBdr>
        <w:top w:val="none" w:sz="0" w:space="0" w:color="auto"/>
        <w:left w:val="none" w:sz="0" w:space="0" w:color="auto"/>
        <w:bottom w:val="none" w:sz="0" w:space="0" w:color="auto"/>
        <w:right w:val="none" w:sz="0" w:space="0" w:color="auto"/>
      </w:divBdr>
    </w:div>
    <w:div w:id="2061250330">
      <w:bodyDiv w:val="1"/>
      <w:marLeft w:val="0"/>
      <w:marRight w:val="0"/>
      <w:marTop w:val="0"/>
      <w:marBottom w:val="0"/>
      <w:divBdr>
        <w:top w:val="none" w:sz="0" w:space="0" w:color="auto"/>
        <w:left w:val="none" w:sz="0" w:space="0" w:color="auto"/>
        <w:bottom w:val="none" w:sz="0" w:space="0" w:color="auto"/>
        <w:right w:val="none" w:sz="0" w:space="0" w:color="auto"/>
      </w:divBdr>
    </w:div>
    <w:div w:id="2061435264">
      <w:bodyDiv w:val="1"/>
      <w:marLeft w:val="0"/>
      <w:marRight w:val="0"/>
      <w:marTop w:val="0"/>
      <w:marBottom w:val="0"/>
      <w:divBdr>
        <w:top w:val="none" w:sz="0" w:space="0" w:color="auto"/>
        <w:left w:val="none" w:sz="0" w:space="0" w:color="auto"/>
        <w:bottom w:val="none" w:sz="0" w:space="0" w:color="auto"/>
        <w:right w:val="none" w:sz="0" w:space="0" w:color="auto"/>
      </w:divBdr>
    </w:div>
    <w:div w:id="2061514498">
      <w:bodyDiv w:val="1"/>
      <w:marLeft w:val="0"/>
      <w:marRight w:val="0"/>
      <w:marTop w:val="0"/>
      <w:marBottom w:val="0"/>
      <w:divBdr>
        <w:top w:val="none" w:sz="0" w:space="0" w:color="auto"/>
        <w:left w:val="none" w:sz="0" w:space="0" w:color="auto"/>
        <w:bottom w:val="none" w:sz="0" w:space="0" w:color="auto"/>
        <w:right w:val="none" w:sz="0" w:space="0" w:color="auto"/>
      </w:divBdr>
    </w:div>
    <w:div w:id="2085376153">
      <w:bodyDiv w:val="1"/>
      <w:marLeft w:val="0"/>
      <w:marRight w:val="0"/>
      <w:marTop w:val="0"/>
      <w:marBottom w:val="0"/>
      <w:divBdr>
        <w:top w:val="none" w:sz="0" w:space="0" w:color="auto"/>
        <w:left w:val="none" w:sz="0" w:space="0" w:color="auto"/>
        <w:bottom w:val="none" w:sz="0" w:space="0" w:color="auto"/>
        <w:right w:val="none" w:sz="0" w:space="0" w:color="auto"/>
      </w:divBdr>
    </w:div>
    <w:div w:id="2087989763">
      <w:bodyDiv w:val="1"/>
      <w:marLeft w:val="0"/>
      <w:marRight w:val="0"/>
      <w:marTop w:val="0"/>
      <w:marBottom w:val="0"/>
      <w:divBdr>
        <w:top w:val="none" w:sz="0" w:space="0" w:color="auto"/>
        <w:left w:val="none" w:sz="0" w:space="0" w:color="auto"/>
        <w:bottom w:val="none" w:sz="0" w:space="0" w:color="auto"/>
        <w:right w:val="none" w:sz="0" w:space="0" w:color="auto"/>
      </w:divBdr>
      <w:divsChild>
        <w:div w:id="1934589840">
          <w:marLeft w:val="720"/>
          <w:marRight w:val="0"/>
          <w:marTop w:val="0"/>
          <w:marBottom w:val="0"/>
          <w:divBdr>
            <w:top w:val="none" w:sz="0" w:space="0" w:color="auto"/>
            <w:left w:val="none" w:sz="0" w:space="0" w:color="auto"/>
            <w:bottom w:val="none" w:sz="0" w:space="0" w:color="auto"/>
            <w:right w:val="none" w:sz="0" w:space="0" w:color="auto"/>
          </w:divBdr>
        </w:div>
        <w:div w:id="1441535454">
          <w:marLeft w:val="1440"/>
          <w:marRight w:val="0"/>
          <w:marTop w:val="0"/>
          <w:marBottom w:val="0"/>
          <w:divBdr>
            <w:top w:val="none" w:sz="0" w:space="0" w:color="auto"/>
            <w:left w:val="none" w:sz="0" w:space="0" w:color="auto"/>
            <w:bottom w:val="none" w:sz="0" w:space="0" w:color="auto"/>
            <w:right w:val="none" w:sz="0" w:space="0" w:color="auto"/>
          </w:divBdr>
        </w:div>
        <w:div w:id="1547569037">
          <w:marLeft w:val="1440"/>
          <w:marRight w:val="0"/>
          <w:marTop w:val="0"/>
          <w:marBottom w:val="0"/>
          <w:divBdr>
            <w:top w:val="none" w:sz="0" w:space="0" w:color="auto"/>
            <w:left w:val="none" w:sz="0" w:space="0" w:color="auto"/>
            <w:bottom w:val="none" w:sz="0" w:space="0" w:color="auto"/>
            <w:right w:val="none" w:sz="0" w:space="0" w:color="auto"/>
          </w:divBdr>
        </w:div>
        <w:div w:id="1674842246">
          <w:marLeft w:val="1440"/>
          <w:marRight w:val="0"/>
          <w:marTop w:val="0"/>
          <w:marBottom w:val="0"/>
          <w:divBdr>
            <w:top w:val="none" w:sz="0" w:space="0" w:color="auto"/>
            <w:left w:val="none" w:sz="0" w:space="0" w:color="auto"/>
            <w:bottom w:val="none" w:sz="0" w:space="0" w:color="auto"/>
            <w:right w:val="none" w:sz="0" w:space="0" w:color="auto"/>
          </w:divBdr>
        </w:div>
        <w:div w:id="181363619">
          <w:marLeft w:val="1440"/>
          <w:marRight w:val="0"/>
          <w:marTop w:val="0"/>
          <w:marBottom w:val="0"/>
          <w:divBdr>
            <w:top w:val="none" w:sz="0" w:space="0" w:color="auto"/>
            <w:left w:val="none" w:sz="0" w:space="0" w:color="auto"/>
            <w:bottom w:val="none" w:sz="0" w:space="0" w:color="auto"/>
            <w:right w:val="none" w:sz="0" w:space="0" w:color="auto"/>
          </w:divBdr>
        </w:div>
        <w:div w:id="1009407172">
          <w:marLeft w:val="1440"/>
          <w:marRight w:val="0"/>
          <w:marTop w:val="0"/>
          <w:marBottom w:val="0"/>
          <w:divBdr>
            <w:top w:val="none" w:sz="0" w:space="0" w:color="auto"/>
            <w:left w:val="none" w:sz="0" w:space="0" w:color="auto"/>
            <w:bottom w:val="none" w:sz="0" w:space="0" w:color="auto"/>
            <w:right w:val="none" w:sz="0" w:space="0" w:color="auto"/>
          </w:divBdr>
        </w:div>
      </w:divsChild>
    </w:div>
    <w:div w:id="2092703454">
      <w:bodyDiv w:val="1"/>
      <w:marLeft w:val="0"/>
      <w:marRight w:val="0"/>
      <w:marTop w:val="0"/>
      <w:marBottom w:val="0"/>
      <w:divBdr>
        <w:top w:val="none" w:sz="0" w:space="0" w:color="auto"/>
        <w:left w:val="none" w:sz="0" w:space="0" w:color="auto"/>
        <w:bottom w:val="none" w:sz="0" w:space="0" w:color="auto"/>
        <w:right w:val="none" w:sz="0" w:space="0" w:color="auto"/>
      </w:divBdr>
    </w:div>
    <w:div w:id="2093697105">
      <w:bodyDiv w:val="1"/>
      <w:marLeft w:val="0"/>
      <w:marRight w:val="0"/>
      <w:marTop w:val="0"/>
      <w:marBottom w:val="0"/>
      <w:divBdr>
        <w:top w:val="none" w:sz="0" w:space="0" w:color="auto"/>
        <w:left w:val="none" w:sz="0" w:space="0" w:color="auto"/>
        <w:bottom w:val="none" w:sz="0" w:space="0" w:color="auto"/>
        <w:right w:val="none" w:sz="0" w:space="0" w:color="auto"/>
      </w:divBdr>
      <w:divsChild>
        <w:div w:id="1116873200">
          <w:marLeft w:val="720"/>
          <w:marRight w:val="0"/>
          <w:marTop w:val="0"/>
          <w:marBottom w:val="0"/>
          <w:divBdr>
            <w:top w:val="none" w:sz="0" w:space="0" w:color="auto"/>
            <w:left w:val="none" w:sz="0" w:space="0" w:color="auto"/>
            <w:bottom w:val="none" w:sz="0" w:space="0" w:color="auto"/>
            <w:right w:val="none" w:sz="0" w:space="0" w:color="auto"/>
          </w:divBdr>
        </w:div>
      </w:divsChild>
    </w:div>
    <w:div w:id="2101482134">
      <w:bodyDiv w:val="1"/>
      <w:marLeft w:val="0"/>
      <w:marRight w:val="0"/>
      <w:marTop w:val="0"/>
      <w:marBottom w:val="0"/>
      <w:divBdr>
        <w:top w:val="none" w:sz="0" w:space="0" w:color="auto"/>
        <w:left w:val="none" w:sz="0" w:space="0" w:color="auto"/>
        <w:bottom w:val="none" w:sz="0" w:space="0" w:color="auto"/>
        <w:right w:val="none" w:sz="0" w:space="0" w:color="auto"/>
      </w:divBdr>
    </w:div>
    <w:div w:id="2105880028">
      <w:bodyDiv w:val="1"/>
      <w:marLeft w:val="0"/>
      <w:marRight w:val="0"/>
      <w:marTop w:val="0"/>
      <w:marBottom w:val="0"/>
      <w:divBdr>
        <w:top w:val="none" w:sz="0" w:space="0" w:color="auto"/>
        <w:left w:val="none" w:sz="0" w:space="0" w:color="auto"/>
        <w:bottom w:val="none" w:sz="0" w:space="0" w:color="auto"/>
        <w:right w:val="none" w:sz="0" w:space="0" w:color="auto"/>
      </w:divBdr>
    </w:div>
    <w:div w:id="2106538064">
      <w:bodyDiv w:val="1"/>
      <w:marLeft w:val="0"/>
      <w:marRight w:val="0"/>
      <w:marTop w:val="0"/>
      <w:marBottom w:val="0"/>
      <w:divBdr>
        <w:top w:val="none" w:sz="0" w:space="0" w:color="auto"/>
        <w:left w:val="none" w:sz="0" w:space="0" w:color="auto"/>
        <w:bottom w:val="none" w:sz="0" w:space="0" w:color="auto"/>
        <w:right w:val="none" w:sz="0" w:space="0" w:color="auto"/>
      </w:divBdr>
    </w:div>
    <w:div w:id="2107994543">
      <w:bodyDiv w:val="1"/>
      <w:marLeft w:val="0"/>
      <w:marRight w:val="0"/>
      <w:marTop w:val="0"/>
      <w:marBottom w:val="0"/>
      <w:divBdr>
        <w:top w:val="none" w:sz="0" w:space="0" w:color="auto"/>
        <w:left w:val="none" w:sz="0" w:space="0" w:color="auto"/>
        <w:bottom w:val="none" w:sz="0" w:space="0" w:color="auto"/>
        <w:right w:val="none" w:sz="0" w:space="0" w:color="auto"/>
      </w:divBdr>
    </w:div>
    <w:div w:id="2112386630">
      <w:bodyDiv w:val="1"/>
      <w:marLeft w:val="0"/>
      <w:marRight w:val="0"/>
      <w:marTop w:val="0"/>
      <w:marBottom w:val="0"/>
      <w:divBdr>
        <w:top w:val="none" w:sz="0" w:space="0" w:color="auto"/>
        <w:left w:val="none" w:sz="0" w:space="0" w:color="auto"/>
        <w:bottom w:val="none" w:sz="0" w:space="0" w:color="auto"/>
        <w:right w:val="none" w:sz="0" w:space="0" w:color="auto"/>
      </w:divBdr>
    </w:div>
    <w:div w:id="2117824091">
      <w:bodyDiv w:val="1"/>
      <w:marLeft w:val="0"/>
      <w:marRight w:val="0"/>
      <w:marTop w:val="0"/>
      <w:marBottom w:val="0"/>
      <w:divBdr>
        <w:top w:val="none" w:sz="0" w:space="0" w:color="auto"/>
        <w:left w:val="none" w:sz="0" w:space="0" w:color="auto"/>
        <w:bottom w:val="none" w:sz="0" w:space="0" w:color="auto"/>
        <w:right w:val="none" w:sz="0" w:space="0" w:color="auto"/>
      </w:divBdr>
    </w:div>
    <w:div w:id="2128547115">
      <w:bodyDiv w:val="1"/>
      <w:marLeft w:val="0"/>
      <w:marRight w:val="0"/>
      <w:marTop w:val="0"/>
      <w:marBottom w:val="0"/>
      <w:divBdr>
        <w:top w:val="none" w:sz="0" w:space="0" w:color="auto"/>
        <w:left w:val="none" w:sz="0" w:space="0" w:color="auto"/>
        <w:bottom w:val="none" w:sz="0" w:space="0" w:color="auto"/>
        <w:right w:val="none" w:sz="0" w:space="0" w:color="auto"/>
      </w:divBdr>
    </w:div>
    <w:div w:id="2134980399">
      <w:bodyDiv w:val="1"/>
      <w:marLeft w:val="0"/>
      <w:marRight w:val="0"/>
      <w:marTop w:val="0"/>
      <w:marBottom w:val="0"/>
      <w:divBdr>
        <w:top w:val="none" w:sz="0" w:space="0" w:color="auto"/>
        <w:left w:val="none" w:sz="0" w:space="0" w:color="auto"/>
        <w:bottom w:val="none" w:sz="0" w:space="0" w:color="auto"/>
        <w:right w:val="none" w:sz="0" w:space="0" w:color="auto"/>
      </w:divBdr>
    </w:div>
    <w:div w:id="2137483541">
      <w:bodyDiv w:val="1"/>
      <w:marLeft w:val="0"/>
      <w:marRight w:val="0"/>
      <w:marTop w:val="0"/>
      <w:marBottom w:val="0"/>
      <w:divBdr>
        <w:top w:val="none" w:sz="0" w:space="0" w:color="auto"/>
        <w:left w:val="none" w:sz="0" w:space="0" w:color="auto"/>
        <w:bottom w:val="none" w:sz="0" w:space="0" w:color="auto"/>
        <w:right w:val="none" w:sz="0" w:space="0" w:color="auto"/>
      </w:divBdr>
      <w:divsChild>
        <w:div w:id="1556236368">
          <w:marLeft w:val="720"/>
          <w:marRight w:val="0"/>
          <w:marTop w:val="0"/>
          <w:marBottom w:val="0"/>
          <w:divBdr>
            <w:top w:val="none" w:sz="0" w:space="0" w:color="auto"/>
            <w:left w:val="none" w:sz="0" w:space="0" w:color="auto"/>
            <w:bottom w:val="none" w:sz="0" w:space="0" w:color="auto"/>
            <w:right w:val="none" w:sz="0" w:space="0" w:color="auto"/>
          </w:divBdr>
        </w:div>
        <w:div w:id="28575404">
          <w:marLeft w:val="720"/>
          <w:marRight w:val="0"/>
          <w:marTop w:val="0"/>
          <w:marBottom w:val="0"/>
          <w:divBdr>
            <w:top w:val="none" w:sz="0" w:space="0" w:color="auto"/>
            <w:left w:val="none" w:sz="0" w:space="0" w:color="auto"/>
            <w:bottom w:val="none" w:sz="0" w:space="0" w:color="auto"/>
            <w:right w:val="none" w:sz="0" w:space="0" w:color="auto"/>
          </w:divBdr>
        </w:div>
      </w:divsChild>
    </w:div>
    <w:div w:id="2140414087">
      <w:bodyDiv w:val="1"/>
      <w:marLeft w:val="0"/>
      <w:marRight w:val="0"/>
      <w:marTop w:val="0"/>
      <w:marBottom w:val="0"/>
      <w:divBdr>
        <w:top w:val="none" w:sz="0" w:space="0" w:color="auto"/>
        <w:left w:val="none" w:sz="0" w:space="0" w:color="auto"/>
        <w:bottom w:val="none" w:sz="0" w:space="0" w:color="auto"/>
        <w:right w:val="none" w:sz="0" w:space="0" w:color="auto"/>
      </w:divBdr>
    </w:div>
    <w:div w:id="2143115556">
      <w:bodyDiv w:val="1"/>
      <w:marLeft w:val="0"/>
      <w:marRight w:val="0"/>
      <w:marTop w:val="0"/>
      <w:marBottom w:val="0"/>
      <w:divBdr>
        <w:top w:val="none" w:sz="0" w:space="0" w:color="auto"/>
        <w:left w:val="none" w:sz="0" w:space="0" w:color="auto"/>
        <w:bottom w:val="none" w:sz="0" w:space="0" w:color="auto"/>
        <w:right w:val="none" w:sz="0" w:space="0" w:color="auto"/>
      </w:divBdr>
      <w:divsChild>
        <w:div w:id="112997628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technet.microsoft.com/ja-jp/library/gg597674.aspx" TargetMode="External"/><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erverName/PWA" TargetMode="Externa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5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akaba\Desktop\TPE&#12488;&#12524;&#12540;&#12491;&#12531;&#12464;&#12486;&#12461;&#12473;&#12488;-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2">
      <a:majorFont>
        <a:latin typeface="Cambria"/>
        <a:ea typeface="メイリオ"/>
        <a:cs typeface=""/>
      </a:majorFont>
      <a:minorFont>
        <a:latin typeface="Meiryo UI"/>
        <a:ea typeface="Meiryo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8aac__x660e_ xmlns="32cc9216-d60e-49a1-b9be-b7de7d1b431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CA91920BE6C2042B4663C6D5820E11D" ma:contentTypeVersion="1" ma:contentTypeDescription="新しいドキュメントを作成します。" ma:contentTypeScope="" ma:versionID="a8db46219ca10b88e310c553c5266e31">
  <xsd:schema xmlns:xsd="http://www.w3.org/2001/XMLSchema" xmlns:xs="http://www.w3.org/2001/XMLSchema" xmlns:p="http://schemas.microsoft.com/office/2006/metadata/properties" xmlns:ns2="32cc9216-d60e-49a1-b9be-b7de7d1b4318" targetNamespace="http://schemas.microsoft.com/office/2006/metadata/properties" ma:root="true" ma:fieldsID="a89ca2fd7a906ba453b23cb46f6634bc" ns2:_="">
    <xsd:import namespace="32cc9216-d60e-49a1-b9be-b7de7d1b4318"/>
    <xsd:element name="properties">
      <xsd:complexType>
        <xsd:sequence>
          <xsd:element name="documentManagement">
            <xsd:complexType>
              <xsd:all>
                <xsd:element ref="ns2:_x8aac__x660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c9216-d60e-49a1-b9be-b7de7d1b4318" elementFormDefault="qualified">
    <xsd:import namespace="http://schemas.microsoft.com/office/2006/documentManagement/types"/>
    <xsd:import namespace="http://schemas.microsoft.com/office/infopath/2007/PartnerControls"/>
    <xsd:element name="_x8aac__x660e_" ma:index="8" nillable="true" ma:displayName="説明" ma:internalName="_x8aac__x660e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24C19DB1-E1D4-4AE8-9640-E90FFA7324C5}"/>
</file>

<file path=customXml/itemProps3.xml><?xml version="1.0" encoding="utf-8"?>
<ds:datastoreItem xmlns:ds="http://schemas.openxmlformats.org/officeDocument/2006/customXml" ds:itemID="{831612C0-CC7F-4A92-92AE-76CFAD4349BA}"/>
</file>

<file path=customXml/itemProps4.xml><?xml version="1.0" encoding="utf-8"?>
<ds:datastoreItem xmlns:ds="http://schemas.openxmlformats.org/officeDocument/2006/customXml" ds:itemID="{134CA80F-6AC5-4B88-B893-9DFC275BB7FE}"/>
</file>

<file path=customXml/itemProps5.xml><?xml version="1.0" encoding="utf-8"?>
<ds:datastoreItem xmlns:ds="http://schemas.openxmlformats.org/officeDocument/2006/customXml" ds:itemID="{A6ADAEE8-0238-41B1-8884-A5129B21148B}"/>
</file>

<file path=docProps/app.xml><?xml version="1.0" encoding="utf-8"?>
<Properties xmlns="http://schemas.openxmlformats.org/officeDocument/2006/extended-properties" xmlns:vt="http://schemas.openxmlformats.org/officeDocument/2006/docPropsVTypes">
  <Template>TPEトレーニングテキスト-Template</Template>
  <TotalTime>0</TotalTime>
  <Pages>3</Pages>
  <Words>3367</Words>
  <Characters>19196</Characters>
  <Application>Microsoft Office Word</Application>
  <DocSecurity>0</DocSecurity>
  <Lines>159</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Project Server 2013 </vt:lpstr>
      <vt:lpstr/>
    </vt:vector>
  </TitlesOfParts>
  <Company/>
  <LinksUpToDate>false</LinksUpToDate>
  <CharactersWithSpaces>22518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Server 2013</dc:title>
  <dc:subject>–新機能ガイド-</dc:subject>
  <dc:creator>スミス 桂子</dc:creator>
  <cp:lastModifiedBy>Mitsunori Fujino</cp:lastModifiedBy>
  <cp:revision>2</cp:revision>
  <cp:lastPrinted>2011-09-09T02:43:00Z</cp:lastPrinted>
  <dcterms:created xsi:type="dcterms:W3CDTF">2013-02-12T10:19:00Z</dcterms:created>
  <dcterms:modified xsi:type="dcterms:W3CDTF">2013-02-12T10:19:00Z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0x0101007CA91920BE6C2042B4663C6D5820E11D</vt:lpwstr>
  </property>
  <property fmtid="{D5CDD505-2E9C-101B-9397-08002B2CF9AE}" pid="3" name="TaxKeywordTaxHTField">
    <vt:lpwstr/>
  </property>
</Properties>
</file>