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7"/>
        <w:gridCol w:w="5933"/>
        <w:gridCol w:w="2680"/>
      </w:tblGrid>
      <w:tr w:rsidR="008D1B38">
        <w:trPr>
          <w:trHeight w:hRule="exact" w:val="40"/>
        </w:trPr>
        <w:tc>
          <w:tcPr>
            <w:tcW w:w="2227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D1B38" w:rsidRDefault="00BB1FEE">
            <w:pPr>
              <w:spacing w:before="11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noProof/>
                <w:snapToGrid/>
                <w:szCs w:val="24"/>
                <w:lang w:eastAsia="en-US"/>
              </w:rPr>
              <w:drawing>
                <wp:inline distT="0" distB="0" distL="0" distR="0">
                  <wp:extent cx="1416050" cy="1638300"/>
                  <wp:effectExtent l="19050" t="0" r="0" b="0"/>
                  <wp:docPr id="1" name="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D1B38" w:rsidRDefault="008D1B38">
            <w:pPr>
              <w:rPr>
                <w:szCs w:val="24"/>
              </w:rPr>
            </w:pPr>
          </w:p>
        </w:tc>
        <w:tc>
          <w:tcPr>
            <w:tcW w:w="26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D1B38" w:rsidRDefault="008D1B38">
            <w:pPr>
              <w:rPr>
                <w:szCs w:val="24"/>
              </w:rPr>
            </w:pPr>
          </w:p>
        </w:tc>
      </w:tr>
      <w:tr w:rsidR="008D1B38">
        <w:trPr>
          <w:trHeight w:hRule="exact" w:val="2578"/>
        </w:trPr>
        <w:tc>
          <w:tcPr>
            <w:tcW w:w="2227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D1B38" w:rsidRDefault="008D1B38">
            <w:pPr>
              <w:rPr>
                <w:szCs w:val="24"/>
              </w:rPr>
            </w:pPr>
          </w:p>
        </w:tc>
        <w:tc>
          <w:tcPr>
            <w:tcW w:w="5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178F" w:fill="00178F"/>
          </w:tcPr>
          <w:p w:rsidR="008D1B38" w:rsidRDefault="00B349A2">
            <w:pPr>
              <w:spacing w:before="468"/>
              <w:ind w:left="274"/>
              <w:rPr>
                <w:rFonts w:ascii="Arial Narrow" w:hAnsi="Arial Narrow"/>
                <w:color w:val="EEEEEE"/>
                <w:w w:val="110"/>
                <w:sz w:val="78"/>
                <w:szCs w:val="24"/>
                <w:lang w:val="pt-PT"/>
              </w:rPr>
            </w:pPr>
            <w:r>
              <w:rPr>
                <w:rFonts w:ascii="Arial Narrow" w:hAnsi="Arial Narrow"/>
                <w:noProof/>
                <w:color w:val="EEEEEE"/>
                <w:w w:val="110"/>
                <w:sz w:val="78"/>
                <w:szCs w:val="24"/>
                <w:lang w:val="pt-PT"/>
              </w:rPr>
              <w:t>Otimizar as TI</w:t>
            </w:r>
          </w:p>
          <w:p w:rsidR="008D1B38" w:rsidRDefault="00B349A2">
            <w:pPr>
              <w:spacing w:before="216" w:line="201" w:lineRule="auto"/>
              <w:ind w:left="274"/>
              <w:rPr>
                <w:rFonts w:ascii="Arial Narrow" w:hAnsi="Arial Narrow"/>
                <w:color w:val="EEEEEE"/>
                <w:w w:val="110"/>
                <w:sz w:val="78"/>
                <w:szCs w:val="24"/>
                <w:lang w:val="pt-PT"/>
              </w:rPr>
            </w:pPr>
            <w:r>
              <w:rPr>
                <w:rFonts w:ascii="Arial Narrow" w:hAnsi="Arial Narrow"/>
                <w:noProof/>
                <w:color w:val="EEEEEE"/>
                <w:w w:val="110"/>
                <w:sz w:val="78"/>
                <w:szCs w:val="24"/>
                <w:lang w:val="pt-PT"/>
              </w:rPr>
              <w:t>com a Cloud</w:t>
            </w:r>
          </w:p>
        </w:tc>
        <w:tc>
          <w:tcPr>
            <w:tcW w:w="26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178F" w:fill="00178F"/>
          </w:tcPr>
          <w:p w:rsidR="008D1B38" w:rsidRDefault="00BB1FEE">
            <w:pPr>
              <w:spacing w:before="144" w:after="2016"/>
              <w:ind w:right="6"/>
              <w:rPr>
                <w:szCs w:val="24"/>
              </w:rPr>
            </w:pPr>
            <w:r>
              <w:rPr>
                <w:noProof/>
                <w:snapToGrid/>
                <w:szCs w:val="24"/>
                <w:lang w:eastAsia="en-US"/>
              </w:rPr>
              <w:drawing>
                <wp:inline distT="0" distB="0" distL="0" distR="0">
                  <wp:extent cx="1581150" cy="241300"/>
                  <wp:effectExtent l="19050" t="0" r="0" b="0"/>
                  <wp:docPr id="2" name="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1B38" w:rsidRDefault="00042E4D">
      <w:pPr>
        <w:spacing w:after="402" w:line="20" w:lineRule="exact"/>
        <w:rPr>
          <w:szCs w:val="24"/>
        </w:rPr>
      </w:pPr>
      <w:r>
        <w:rPr>
          <w:noProof/>
          <w:snapToGrid/>
          <w:lang w:eastAsia="en-US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2133600</wp:posOffset>
                </wp:positionV>
                <wp:extent cx="1487170" cy="7766050"/>
                <wp:effectExtent l="3175" t="0" r="0" b="0"/>
                <wp:wrapSquare wrapText="bothSides"/>
                <wp:docPr id="1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776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B38" w:rsidRDefault="008D1B38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28pt;margin-top:168pt;width:117.1pt;height:611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" filled="f" stroked="f">
                <v:textbox inset="0,0,0,0">
                  <w:txbxContent>
                    <w:p w:rsidR="008D1B38" w:rsidRDefault="008D1B38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snapToGrid/>
          <w:lang w:eastAsia="en-US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446405</wp:posOffset>
                </wp:positionH>
                <wp:positionV relativeFrom="page">
                  <wp:posOffset>2167255</wp:posOffset>
                </wp:positionV>
                <wp:extent cx="1396365" cy="7681595"/>
                <wp:effectExtent l="0" t="0" r="0" b="0"/>
                <wp:wrapSquare wrapText="bothSides"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7681595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B38" w:rsidRDefault="00B349A2">
                            <w:pPr>
                              <w:shd w:val="solid" w:color="EEEEEE" w:fill="EEEEEE"/>
                              <w:spacing w:before="180" w:line="300" w:lineRule="auto"/>
                              <w:ind w:left="144" w:right="216"/>
                              <w:rPr>
                                <w:rFonts w:ascii="Tahoma" w:hAnsi="Tahoma"/>
                                <w:color w:val="00178F"/>
                                <w:sz w:val="16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  <w:szCs w:val="24"/>
                                <w:lang w:val="pt-PT"/>
                              </w:rPr>
                              <w:t xml:space="preserve">O Windows Server 2012 </w:t>
                            </w:r>
                            <w:r>
                              <w:rPr>
                                <w:rFonts w:ascii="Tahoma" w:hAnsi="Tahoma"/>
                                <w:spacing w:val="1"/>
                                <w:sz w:val="16"/>
                                <w:szCs w:val="24"/>
                                <w:lang w:val="pt-PT"/>
                              </w:rPr>
                              <w:t xml:space="preserve">reúne a experiência adquirida pela </w:t>
                            </w:r>
                            <w:r>
                              <w:rPr>
                                <w:rFonts w:ascii="Tahoma" w:hAnsi="Tahoma"/>
                                <w:spacing w:val="8"/>
                                <w:sz w:val="16"/>
                                <w:szCs w:val="24"/>
                                <w:lang w:val="pt-PT"/>
                              </w:rPr>
                              <w:t xml:space="preserve">Microsoft na criação e </w:t>
                            </w:r>
                            <w:r>
                              <w:rPr>
                                <w:rFonts w:ascii="Tahoma" w:hAnsi="Tahoma"/>
                                <w:spacing w:val="4"/>
                                <w:sz w:val="16"/>
                                <w:szCs w:val="24"/>
                                <w:lang w:val="pt-PT"/>
                              </w:rPr>
                              <w:t xml:space="preserve">utilização de </w:t>
                            </w:r>
                            <w:r>
                              <w:rPr>
                                <w:rFonts w:ascii="Tahoma" w:hAnsi="Tahoma"/>
                                <w:spacing w:val="6"/>
                                <w:sz w:val="16"/>
                                <w:szCs w:val="24"/>
                                <w:lang w:val="pt-PT"/>
                              </w:rPr>
                              <w:t xml:space="preserve">clouds públicas para </w:t>
                            </w:r>
                            <w:r>
                              <w:rPr>
                                <w:rFonts w:ascii="Tahoma" w:hAnsi="Tahoma"/>
                                <w:spacing w:val="4"/>
                                <w:sz w:val="16"/>
                                <w:szCs w:val="24"/>
                                <w:lang w:val="pt-PT"/>
                              </w:rPr>
                              <w:t xml:space="preserve">fornecer uma plataforma de servidor altamente </w:t>
                            </w:r>
                            <w:r>
                              <w:rPr>
                                <w:rFonts w:ascii="Tahoma" w:hAnsi="Tahoma"/>
                                <w:spacing w:val="2"/>
                                <w:sz w:val="16"/>
                                <w:szCs w:val="24"/>
                                <w:lang w:val="pt-PT"/>
                              </w:rPr>
                              <w:t>dinâmica, disponível e rentável para o seu centro de dados e cloud privada.</w:t>
                            </w:r>
                          </w:p>
                          <w:p w:rsidR="008D1B38" w:rsidRDefault="00B349A2">
                            <w:pPr>
                              <w:shd w:val="solid" w:color="EEEEEE" w:fill="EEEEEE"/>
                              <w:spacing w:before="140" w:line="300" w:lineRule="auto"/>
                              <w:ind w:left="144" w:right="144"/>
                              <w:rPr>
                                <w:rFonts w:ascii="Tahoma" w:hAnsi="Tahoma"/>
                                <w:color w:val="00178F"/>
                                <w:spacing w:val="2"/>
                                <w:sz w:val="16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2"/>
                                <w:sz w:val="16"/>
                                <w:szCs w:val="24"/>
                                <w:lang w:val="pt-PT"/>
                              </w:rPr>
                              <w:t>Oferece às empresas e fornecedores de alojamento</w:t>
                            </w:r>
                            <w:r>
                              <w:rPr>
                                <w:rFonts w:ascii="Tahoma" w:hAnsi="Tahoma"/>
                                <w:spacing w:val="4"/>
                                <w:sz w:val="16"/>
                                <w:szCs w:val="24"/>
                                <w:lang w:val="pt-PT"/>
                              </w:rPr>
                              <w:t xml:space="preserve"> uma infraestrutura de cloud </w:t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24"/>
                                <w:lang w:val="pt-PT"/>
                              </w:rPr>
                              <w:t xml:space="preserve">escalável, dinâmica e com capacidade </w:t>
                            </w:r>
                            <w:r>
                              <w:rPr>
                                <w:rFonts w:ascii="Tahoma" w:hAnsi="Tahoma"/>
                                <w:spacing w:val="3"/>
                                <w:sz w:val="16"/>
                                <w:szCs w:val="24"/>
                                <w:lang w:val="pt-PT"/>
                              </w:rPr>
                              <w:t xml:space="preserve">multi-inquilinos </w:t>
                            </w:r>
                            <w:r>
                              <w:rPr>
                                <w:rFonts w:ascii="Tahoma" w:hAnsi="Tahoma"/>
                                <w:spacing w:val="6"/>
                                <w:sz w:val="16"/>
                                <w:szCs w:val="24"/>
                                <w:lang w:val="pt-PT"/>
                              </w:rPr>
                              <w:t xml:space="preserve">que faculta uma ligação mais segura entre </w:t>
                            </w:r>
                            <w:r>
                              <w:rPr>
                                <w:rFonts w:ascii="Tahoma" w:hAnsi="Tahoma"/>
                                <w:spacing w:val="4"/>
                                <w:sz w:val="16"/>
                                <w:szCs w:val="24"/>
                                <w:lang w:val="pt-PT"/>
                              </w:rPr>
                              <w:t xml:space="preserve">locais </w:t>
                            </w:r>
                            <w:r>
                              <w:rPr>
                                <w:rFonts w:ascii="Tahoma" w:hAnsi="Tahoma"/>
                                <w:spacing w:val="7"/>
                                <w:sz w:val="16"/>
                                <w:szCs w:val="24"/>
                                <w:lang w:val="pt-PT"/>
                              </w:rPr>
                              <w:t xml:space="preserve">e </w:t>
                            </w:r>
                            <w:r>
                              <w:rPr>
                                <w:rFonts w:ascii="Tahoma" w:hAnsi="Tahoma"/>
                                <w:spacing w:val="6"/>
                                <w:sz w:val="16"/>
                                <w:szCs w:val="24"/>
                                <w:lang w:val="pt-PT"/>
                              </w:rPr>
                              <w:t xml:space="preserve">permite </w:t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24"/>
                                <w:lang w:val="pt-PT"/>
                              </w:rPr>
                              <w:t xml:space="preserve">às TI responder às necessidades de negócio </w:t>
                            </w:r>
                            <w:r>
                              <w:rPr>
                                <w:rFonts w:ascii="Tahoma" w:hAnsi="Tahoma"/>
                                <w:spacing w:val="8"/>
                                <w:sz w:val="16"/>
                                <w:szCs w:val="24"/>
                                <w:lang w:val="pt-PT"/>
                              </w:rPr>
                              <w:t xml:space="preserve">de forma mais rápida e </w:t>
                            </w:r>
                            <w:r>
                              <w:rPr>
                                <w:rFonts w:ascii="Tahoma" w:hAnsi="Tahoma"/>
                                <w:spacing w:val="2"/>
                                <w:sz w:val="16"/>
                                <w:szCs w:val="24"/>
                                <w:lang w:val="pt-PT"/>
                              </w:rPr>
                              <w:t>eficiente.</w:t>
                            </w:r>
                          </w:p>
                          <w:p w:rsidR="008D1B38" w:rsidRDefault="00B349A2">
                            <w:pPr>
                              <w:shd w:val="solid" w:color="EEEEEE" w:fill="EEEEEE"/>
                              <w:spacing w:before="140" w:line="300" w:lineRule="auto"/>
                              <w:ind w:left="144" w:right="216"/>
                              <w:jc w:val="both"/>
                              <w:rPr>
                                <w:rFonts w:ascii="Tahoma" w:hAnsi="Tahoma"/>
                                <w:color w:val="00178F"/>
                                <w:spacing w:val="4"/>
                                <w:sz w:val="16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3"/>
                                <w:sz w:val="16"/>
                                <w:szCs w:val="24"/>
                                <w:lang w:val="pt-PT"/>
                              </w:rPr>
                              <w:t xml:space="preserve">O Windows Server 2012 é uma plataforma Web e aplicacional </w:t>
                            </w:r>
                            <w:r>
                              <w:rPr>
                                <w:rFonts w:ascii="Tahoma" w:hAnsi="Tahoma"/>
                                <w:spacing w:val="2"/>
                                <w:sz w:val="16"/>
                                <w:szCs w:val="24"/>
                                <w:lang w:val="pt-PT"/>
                              </w:rPr>
                              <w:t>aberta, escalável e flexível</w:t>
                            </w:r>
                            <w:r>
                              <w:rPr>
                                <w:rFonts w:ascii="Tahoma" w:hAnsi="Tahoma"/>
                                <w:spacing w:val="4"/>
                                <w:sz w:val="16"/>
                                <w:szCs w:val="24"/>
                                <w:lang w:val="pt-PT"/>
                              </w:rPr>
                              <w:t>.</w:t>
                            </w:r>
                          </w:p>
                          <w:p w:rsidR="008D1B38" w:rsidRDefault="00B349A2">
                            <w:pPr>
                              <w:shd w:val="solid" w:color="EEEEEE" w:fill="EEEEEE"/>
                              <w:spacing w:before="140" w:line="300" w:lineRule="auto"/>
                              <w:ind w:left="144" w:right="216"/>
                              <w:rPr>
                                <w:rFonts w:ascii="Tahoma" w:hAnsi="Tahoma"/>
                                <w:color w:val="00178F"/>
                                <w:spacing w:val="7"/>
                                <w:sz w:val="16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7"/>
                                <w:sz w:val="16"/>
                                <w:szCs w:val="24"/>
                                <w:lang w:val="pt-PT"/>
                              </w:rPr>
                              <w:t>No que respeita as forças de trabalho móveis e distribuídas</w:t>
                            </w:r>
                            <w:r>
                              <w:rPr>
                                <w:rFonts w:ascii="Tahoma" w:hAnsi="Tahoma"/>
                                <w:spacing w:val="4"/>
                                <w:sz w:val="16"/>
                                <w:szCs w:val="24"/>
                                <w:lang w:val="pt-PT"/>
                              </w:rPr>
                              <w:t xml:space="preserve">, o </w:t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24"/>
                                <w:lang w:val="pt-PT"/>
                              </w:rPr>
                              <w:t xml:space="preserve">Windows Server 2012 ajuda as TI a </w:t>
                            </w:r>
                            <w:r>
                              <w:rPr>
                                <w:rFonts w:ascii="Tahoma" w:hAnsi="Tahoma"/>
                                <w:spacing w:val="2"/>
                                <w:sz w:val="16"/>
                                <w:szCs w:val="24"/>
                                <w:lang w:val="pt-PT"/>
                              </w:rPr>
                              <w:t xml:space="preserve">assegurar o acesso dos </w:t>
                            </w:r>
                            <w:r>
                              <w:rPr>
                                <w:rFonts w:ascii="Arial" w:hAnsi="Arial"/>
                                <w:spacing w:val="4"/>
                                <w:sz w:val="16"/>
                                <w:szCs w:val="24"/>
                                <w:lang w:val="pt-PT"/>
                              </w:rPr>
                              <w:t xml:space="preserve">utilizadores </w:t>
                            </w:r>
                            <w:r>
                              <w:rPr>
                                <w:rFonts w:ascii="Tahoma" w:hAnsi="Tahoma"/>
                                <w:spacing w:val="8"/>
                                <w:sz w:val="16"/>
                                <w:szCs w:val="24"/>
                                <w:lang w:val="pt-PT"/>
                              </w:rPr>
                              <w:t xml:space="preserve">ao seu ambiente de trabalho personalizado </w:t>
                            </w:r>
                            <w:r>
                              <w:rPr>
                                <w:rFonts w:ascii="Tahoma" w:hAnsi="Tahoma"/>
                                <w:spacing w:val="4"/>
                                <w:sz w:val="16"/>
                                <w:szCs w:val="24"/>
                                <w:lang w:val="pt-PT"/>
                              </w:rPr>
                              <w:t xml:space="preserve">onde quer que </w:t>
                            </w:r>
                            <w:r>
                              <w:rPr>
                                <w:rFonts w:ascii="Tahoma" w:hAnsi="Tahoma"/>
                                <w:spacing w:val="2"/>
                                <w:sz w:val="16"/>
                                <w:szCs w:val="24"/>
                                <w:lang w:val="pt-PT"/>
                              </w:rPr>
                              <w:t>estejam.</w:t>
                            </w:r>
                          </w:p>
                          <w:p w:rsidR="008D1B38" w:rsidRDefault="00B349A2">
                            <w:pPr>
                              <w:shd w:val="solid" w:color="EEEEEE" w:fill="EEEEEE"/>
                              <w:spacing w:before="100" w:after="180" w:line="300" w:lineRule="auto"/>
                              <w:ind w:left="144" w:right="216"/>
                              <w:rPr>
                                <w:rFonts w:ascii="Tahoma" w:hAnsi="Tahoma"/>
                                <w:color w:val="00178F"/>
                                <w:sz w:val="16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  <w:szCs w:val="24"/>
                                <w:lang w:val="pt-PT"/>
                              </w:rPr>
                              <w:t>O Windows Server 2012 ajuda-o a otimizar a TI com a cloud quer seja uma empresa, uma PME ou um fornecedor de alojamento</w:t>
                            </w:r>
                            <w:r>
                              <w:rPr>
                                <w:rFonts w:ascii="Tahoma" w:hAnsi="Tahoma"/>
                                <w:spacing w:val="2"/>
                                <w:sz w:val="16"/>
                                <w:szCs w:val="24"/>
                                <w:lang w:val="pt-P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margin-left:35.15pt;margin-top:170.65pt;width:109.95pt;height:604.8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" fillcolor="#eee" stroked="f">
                <v:textbox inset="0,0,0,0">
                  <w:txbxContent>
                    <w:p w:rsidR="008D1B38" w:rsidRDefault="00B349A2">
                      <w:pPr>
                        <w:shd w:val="solid" w:color="EEEEEE" w:fill="EEEEEE"/>
                        <w:spacing w:before="180" w:line="300" w:lineRule="auto"/>
                        <w:ind w:left="144" w:right="216"/>
                        <w:rPr>
                          <w:rFonts w:ascii="Tahoma" w:hAnsi="Tahoma"/>
                          <w:color w:val="00178F"/>
                          <w:sz w:val="16"/>
                          <w:szCs w:val="24"/>
                          <w:lang w:val="pt-PT"/>
                        </w:rPr>
                      </w:pPr>
                      <w:r>
                        <w:rPr>
                          <w:rFonts w:ascii="Tahoma" w:hAnsi="Tahoma"/>
                          <w:sz w:val="16"/>
                          <w:szCs w:val="24"/>
                          <w:lang w:val="pt-PT"/>
                        </w:rPr>
                        <w:t xml:space="preserve">O Windows Server 2012 </w:t>
                      </w:r>
                      <w:r>
                        <w:rPr>
                          <w:rFonts w:ascii="Tahoma" w:hAnsi="Tahoma"/>
                          <w:spacing w:val="1"/>
                          <w:sz w:val="16"/>
                          <w:szCs w:val="24"/>
                          <w:lang w:val="pt-PT"/>
                        </w:rPr>
                        <w:t xml:space="preserve">reúne a experiência adquirida pela </w:t>
                      </w:r>
                      <w:r>
                        <w:rPr>
                          <w:rFonts w:ascii="Tahoma" w:hAnsi="Tahoma"/>
                          <w:spacing w:val="8"/>
                          <w:sz w:val="16"/>
                          <w:szCs w:val="24"/>
                          <w:lang w:val="pt-PT"/>
                        </w:rPr>
                        <w:t xml:space="preserve">Microsoft na criação e </w:t>
                      </w:r>
                      <w:r>
                        <w:rPr>
                          <w:rFonts w:ascii="Tahoma" w:hAnsi="Tahoma"/>
                          <w:spacing w:val="4"/>
                          <w:sz w:val="16"/>
                          <w:szCs w:val="24"/>
                          <w:lang w:val="pt-PT"/>
                        </w:rPr>
                        <w:t xml:space="preserve">utilização de </w:t>
                      </w:r>
                      <w:r>
                        <w:rPr>
                          <w:rFonts w:ascii="Tahoma" w:hAnsi="Tahoma"/>
                          <w:spacing w:val="6"/>
                          <w:sz w:val="16"/>
                          <w:szCs w:val="24"/>
                          <w:lang w:val="pt-PT"/>
                        </w:rPr>
                        <w:t xml:space="preserve">clouds públicas para </w:t>
                      </w:r>
                      <w:r>
                        <w:rPr>
                          <w:rFonts w:ascii="Tahoma" w:hAnsi="Tahoma"/>
                          <w:spacing w:val="4"/>
                          <w:sz w:val="16"/>
                          <w:szCs w:val="24"/>
                          <w:lang w:val="pt-PT"/>
                        </w:rPr>
                        <w:t xml:space="preserve">fornecer uma plataforma de servidor altamente </w:t>
                      </w:r>
                      <w:r>
                        <w:rPr>
                          <w:rFonts w:ascii="Tahoma" w:hAnsi="Tahoma"/>
                          <w:spacing w:val="2"/>
                          <w:sz w:val="16"/>
                          <w:szCs w:val="24"/>
                          <w:lang w:val="pt-PT"/>
                        </w:rPr>
                        <w:t>dinâmica, disponível e rentável para o seu centro de dados e cloud privada.</w:t>
                      </w:r>
                    </w:p>
                    <w:p w:rsidR="008D1B38" w:rsidRDefault="00B349A2">
                      <w:pPr>
                        <w:shd w:val="solid" w:color="EEEEEE" w:fill="EEEEEE"/>
                        <w:spacing w:before="140" w:line="300" w:lineRule="auto"/>
                        <w:ind w:left="144" w:right="144"/>
                        <w:rPr>
                          <w:rFonts w:ascii="Tahoma" w:hAnsi="Tahoma"/>
                          <w:color w:val="00178F"/>
                          <w:spacing w:val="2"/>
                          <w:sz w:val="16"/>
                          <w:szCs w:val="24"/>
                          <w:lang w:val="pt-PT"/>
                        </w:rPr>
                      </w:pPr>
                      <w:r>
                        <w:rPr>
                          <w:rFonts w:ascii="Tahoma" w:hAnsi="Tahoma"/>
                          <w:spacing w:val="2"/>
                          <w:sz w:val="16"/>
                          <w:szCs w:val="24"/>
                          <w:lang w:val="pt-PT"/>
                        </w:rPr>
                        <w:t>Oferece às empresas e fornecedores de alojamento</w:t>
                      </w:r>
                      <w:r>
                        <w:rPr>
                          <w:rFonts w:ascii="Tahoma" w:hAnsi="Tahoma"/>
                          <w:spacing w:val="4"/>
                          <w:sz w:val="16"/>
                          <w:szCs w:val="24"/>
                          <w:lang w:val="pt-PT"/>
                        </w:rPr>
                        <w:t xml:space="preserve"> uma infraestrutura de cloud </w:t>
                      </w:r>
                      <w:r>
                        <w:rPr>
                          <w:rFonts w:ascii="Tahoma" w:hAnsi="Tahoma"/>
                          <w:sz w:val="16"/>
                          <w:szCs w:val="24"/>
                          <w:lang w:val="pt-PT"/>
                        </w:rPr>
                        <w:t xml:space="preserve">escalável, dinâmica e com capacidade </w:t>
                      </w:r>
                      <w:r>
                        <w:rPr>
                          <w:rFonts w:ascii="Tahoma" w:hAnsi="Tahoma"/>
                          <w:spacing w:val="3"/>
                          <w:sz w:val="16"/>
                          <w:szCs w:val="24"/>
                          <w:lang w:val="pt-PT"/>
                        </w:rPr>
                        <w:t xml:space="preserve">multi-inquilinos </w:t>
                      </w:r>
                      <w:r>
                        <w:rPr>
                          <w:rFonts w:ascii="Tahoma" w:hAnsi="Tahoma"/>
                          <w:spacing w:val="6"/>
                          <w:sz w:val="16"/>
                          <w:szCs w:val="24"/>
                          <w:lang w:val="pt-PT"/>
                        </w:rPr>
                        <w:t xml:space="preserve">que faculta uma ligação mais segura entre </w:t>
                      </w:r>
                      <w:r>
                        <w:rPr>
                          <w:rFonts w:ascii="Tahoma" w:hAnsi="Tahoma"/>
                          <w:spacing w:val="4"/>
                          <w:sz w:val="16"/>
                          <w:szCs w:val="24"/>
                          <w:lang w:val="pt-PT"/>
                        </w:rPr>
                        <w:t xml:space="preserve">locais </w:t>
                      </w:r>
                      <w:r>
                        <w:rPr>
                          <w:rFonts w:ascii="Tahoma" w:hAnsi="Tahoma"/>
                          <w:spacing w:val="7"/>
                          <w:sz w:val="16"/>
                          <w:szCs w:val="24"/>
                          <w:lang w:val="pt-PT"/>
                        </w:rPr>
                        <w:t xml:space="preserve">e </w:t>
                      </w:r>
                      <w:r>
                        <w:rPr>
                          <w:rFonts w:ascii="Tahoma" w:hAnsi="Tahoma"/>
                          <w:spacing w:val="6"/>
                          <w:sz w:val="16"/>
                          <w:szCs w:val="24"/>
                          <w:lang w:val="pt-PT"/>
                        </w:rPr>
                        <w:t xml:space="preserve">permite </w:t>
                      </w:r>
                      <w:r>
                        <w:rPr>
                          <w:rFonts w:ascii="Tahoma" w:hAnsi="Tahoma"/>
                          <w:sz w:val="16"/>
                          <w:szCs w:val="24"/>
                          <w:lang w:val="pt-PT"/>
                        </w:rPr>
                        <w:t xml:space="preserve">às TI responder às necessidades de negócio </w:t>
                      </w:r>
                      <w:r>
                        <w:rPr>
                          <w:rFonts w:ascii="Tahoma" w:hAnsi="Tahoma"/>
                          <w:spacing w:val="8"/>
                          <w:sz w:val="16"/>
                          <w:szCs w:val="24"/>
                          <w:lang w:val="pt-PT"/>
                        </w:rPr>
                        <w:t xml:space="preserve">de forma mais rápida e </w:t>
                      </w:r>
                      <w:r>
                        <w:rPr>
                          <w:rFonts w:ascii="Tahoma" w:hAnsi="Tahoma"/>
                          <w:spacing w:val="2"/>
                          <w:sz w:val="16"/>
                          <w:szCs w:val="24"/>
                          <w:lang w:val="pt-PT"/>
                        </w:rPr>
                        <w:t>eficiente.</w:t>
                      </w:r>
                    </w:p>
                    <w:p w:rsidR="008D1B38" w:rsidRDefault="00B349A2">
                      <w:pPr>
                        <w:shd w:val="solid" w:color="EEEEEE" w:fill="EEEEEE"/>
                        <w:spacing w:before="140" w:line="300" w:lineRule="auto"/>
                        <w:ind w:left="144" w:right="216"/>
                        <w:jc w:val="both"/>
                        <w:rPr>
                          <w:rFonts w:ascii="Tahoma" w:hAnsi="Tahoma"/>
                          <w:color w:val="00178F"/>
                          <w:spacing w:val="4"/>
                          <w:sz w:val="16"/>
                          <w:szCs w:val="24"/>
                          <w:lang w:val="pt-PT"/>
                        </w:rPr>
                      </w:pPr>
                      <w:r>
                        <w:rPr>
                          <w:rFonts w:ascii="Tahoma" w:hAnsi="Tahoma"/>
                          <w:spacing w:val="3"/>
                          <w:sz w:val="16"/>
                          <w:szCs w:val="24"/>
                          <w:lang w:val="pt-PT"/>
                        </w:rPr>
                        <w:t xml:space="preserve">O Windows Server 2012 é uma plataforma Web e aplicacional </w:t>
                      </w:r>
                      <w:r>
                        <w:rPr>
                          <w:rFonts w:ascii="Tahoma" w:hAnsi="Tahoma"/>
                          <w:spacing w:val="2"/>
                          <w:sz w:val="16"/>
                          <w:szCs w:val="24"/>
                          <w:lang w:val="pt-PT"/>
                        </w:rPr>
                        <w:t>aberta, escalável e flexível</w:t>
                      </w:r>
                      <w:r>
                        <w:rPr>
                          <w:rFonts w:ascii="Tahoma" w:hAnsi="Tahoma"/>
                          <w:spacing w:val="4"/>
                          <w:sz w:val="16"/>
                          <w:szCs w:val="24"/>
                          <w:lang w:val="pt-PT"/>
                        </w:rPr>
                        <w:t>.</w:t>
                      </w:r>
                    </w:p>
                    <w:p w:rsidR="008D1B38" w:rsidRDefault="00B349A2">
                      <w:pPr>
                        <w:shd w:val="solid" w:color="EEEEEE" w:fill="EEEEEE"/>
                        <w:spacing w:before="140" w:line="300" w:lineRule="auto"/>
                        <w:ind w:left="144" w:right="216"/>
                        <w:rPr>
                          <w:rFonts w:ascii="Tahoma" w:hAnsi="Tahoma"/>
                          <w:color w:val="00178F"/>
                          <w:spacing w:val="7"/>
                          <w:sz w:val="16"/>
                          <w:szCs w:val="24"/>
                          <w:lang w:val="pt-PT"/>
                        </w:rPr>
                      </w:pPr>
                      <w:r>
                        <w:rPr>
                          <w:rFonts w:ascii="Tahoma" w:hAnsi="Tahoma"/>
                          <w:spacing w:val="7"/>
                          <w:sz w:val="16"/>
                          <w:szCs w:val="24"/>
                          <w:lang w:val="pt-PT"/>
                        </w:rPr>
                        <w:t>No que respeita as forças de trabalho móveis e distribuídas</w:t>
                      </w:r>
                      <w:r>
                        <w:rPr>
                          <w:rFonts w:ascii="Tahoma" w:hAnsi="Tahoma"/>
                          <w:spacing w:val="4"/>
                          <w:sz w:val="16"/>
                          <w:szCs w:val="24"/>
                          <w:lang w:val="pt-PT"/>
                        </w:rPr>
                        <w:t xml:space="preserve">, o </w:t>
                      </w:r>
                      <w:r>
                        <w:rPr>
                          <w:rFonts w:ascii="Tahoma" w:hAnsi="Tahoma"/>
                          <w:sz w:val="16"/>
                          <w:szCs w:val="24"/>
                          <w:lang w:val="pt-PT"/>
                        </w:rPr>
                        <w:t xml:space="preserve">Windows Server 2012 ajuda as TI a </w:t>
                      </w:r>
                      <w:r>
                        <w:rPr>
                          <w:rFonts w:ascii="Tahoma" w:hAnsi="Tahoma"/>
                          <w:spacing w:val="2"/>
                          <w:sz w:val="16"/>
                          <w:szCs w:val="24"/>
                          <w:lang w:val="pt-PT"/>
                        </w:rPr>
                        <w:t xml:space="preserve">assegurar o acesso dos </w:t>
                      </w:r>
                      <w:r>
                        <w:rPr>
                          <w:rFonts w:ascii="Arial" w:hAnsi="Arial"/>
                          <w:spacing w:val="4"/>
                          <w:sz w:val="16"/>
                          <w:szCs w:val="24"/>
                          <w:lang w:val="pt-PT"/>
                        </w:rPr>
                        <w:t xml:space="preserve">utilizadores </w:t>
                      </w:r>
                      <w:r>
                        <w:rPr>
                          <w:rFonts w:ascii="Tahoma" w:hAnsi="Tahoma"/>
                          <w:spacing w:val="8"/>
                          <w:sz w:val="16"/>
                          <w:szCs w:val="24"/>
                          <w:lang w:val="pt-PT"/>
                        </w:rPr>
                        <w:t xml:space="preserve">ao seu ambiente de trabalho personalizado </w:t>
                      </w:r>
                      <w:r>
                        <w:rPr>
                          <w:rFonts w:ascii="Tahoma" w:hAnsi="Tahoma"/>
                          <w:spacing w:val="4"/>
                          <w:sz w:val="16"/>
                          <w:szCs w:val="24"/>
                          <w:lang w:val="pt-PT"/>
                        </w:rPr>
                        <w:t xml:space="preserve">onde quer que </w:t>
                      </w:r>
                      <w:r>
                        <w:rPr>
                          <w:rFonts w:ascii="Tahoma" w:hAnsi="Tahoma"/>
                          <w:spacing w:val="2"/>
                          <w:sz w:val="16"/>
                          <w:szCs w:val="24"/>
                          <w:lang w:val="pt-PT"/>
                        </w:rPr>
                        <w:t>estejam.</w:t>
                      </w:r>
                    </w:p>
                    <w:p w:rsidR="008D1B38" w:rsidRDefault="00B349A2">
                      <w:pPr>
                        <w:shd w:val="solid" w:color="EEEEEE" w:fill="EEEEEE"/>
                        <w:spacing w:before="100" w:after="180" w:line="300" w:lineRule="auto"/>
                        <w:ind w:left="144" w:right="216"/>
                        <w:rPr>
                          <w:rFonts w:ascii="Tahoma" w:hAnsi="Tahoma"/>
                          <w:color w:val="00178F"/>
                          <w:sz w:val="16"/>
                          <w:szCs w:val="24"/>
                          <w:lang w:val="pt-PT"/>
                        </w:rPr>
                      </w:pPr>
                      <w:r>
                        <w:rPr>
                          <w:rFonts w:ascii="Tahoma" w:hAnsi="Tahoma"/>
                          <w:sz w:val="16"/>
                          <w:szCs w:val="24"/>
                          <w:lang w:val="pt-PT"/>
                        </w:rPr>
                        <w:t>O Windows Server 2012 ajuda-o a otimizar a TI com a cloud quer seja uma empresa, uma PME ou um fornecedor de alojamento</w:t>
                      </w:r>
                      <w:r>
                        <w:rPr>
                          <w:rFonts w:ascii="Tahoma" w:hAnsi="Tahoma"/>
                          <w:spacing w:val="2"/>
                          <w:sz w:val="16"/>
                          <w:szCs w:val="24"/>
                          <w:lang w:val="pt-PT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8D1B38" w:rsidRDefault="008D1B38">
      <w:pPr>
        <w:rPr>
          <w:szCs w:val="24"/>
        </w:rPr>
        <w:sectPr w:rsidR="008D1B38">
          <w:pgSz w:w="12240" w:h="15840"/>
          <w:pgMar w:top="660" w:right="637" w:bottom="330" w:left="703" w:header="720" w:footer="0" w:gutter="0"/>
          <w:cols w:space="720"/>
        </w:sectPr>
      </w:pPr>
    </w:p>
    <w:p w:rsidR="008D1B38" w:rsidRDefault="00042E4D" w:rsidP="00BC154B">
      <w:pPr>
        <w:spacing w:before="140" w:line="360" w:lineRule="auto"/>
        <w:ind w:right="288"/>
        <w:rPr>
          <w:rFonts w:ascii="Arial" w:hAnsi="Arial"/>
          <w:color w:val="505050"/>
          <w:spacing w:val="6"/>
          <w:szCs w:val="24"/>
          <w:lang w:val="pt-PT"/>
        </w:rPr>
      </w:pPr>
      <w:r>
        <w:rPr>
          <w:noProof/>
          <w:snapToGrid/>
          <w:lang w:eastAsia="en-US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446405</wp:posOffset>
                </wp:positionH>
                <wp:positionV relativeFrom="page">
                  <wp:posOffset>9250045</wp:posOffset>
                </wp:positionV>
                <wp:extent cx="1396365" cy="381000"/>
                <wp:effectExtent l="0" t="1270" r="0" b="0"/>
                <wp:wrapSquare wrapText="bothSides"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B38" w:rsidRDefault="00BB1FEE">
                            <w:pPr>
                              <w:spacing w:before="396" w:line="182" w:lineRule="exact"/>
                              <w:ind w:left="29" w:right="1071"/>
                              <w:rPr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napToGrid/>
                                <w:szCs w:val="24"/>
                                <w:lang w:eastAsia="en-US"/>
                              </w:rPr>
                              <w:drawing>
                                <wp:inline distT="0" distB="0" distL="0" distR="0">
                                  <wp:extent cx="692150" cy="114300"/>
                                  <wp:effectExtent l="19050" t="0" r="0" b="0"/>
                                  <wp:docPr id="4" name="pi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215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8" type="#_x0000_t202" style="position:absolute;margin-left:35.15pt;margin-top:728.35pt;width:109.95pt;height:30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" filled="f" stroked="f">
                <v:textbox inset="0,0,0,0">
                  <w:txbxContent>
                    <w:p w:rsidR="008D1B38" w:rsidRDefault="00BB1FEE">
                      <w:pPr>
                        <w:spacing w:before="396" w:line="182" w:lineRule="exact"/>
                        <w:ind w:left="29" w:right="1071"/>
                        <w:rPr>
                          <w:szCs w:val="24"/>
                        </w:rPr>
                      </w:pPr>
                      <w:r>
                        <w:rPr>
                          <w:noProof/>
                          <w:snapToGrid/>
                          <w:szCs w:val="24"/>
                          <w:lang w:val="pt-PT"/>
                        </w:rPr>
                        <w:drawing>
                          <wp:inline distT="0" distB="0" distL="0" distR="0">
                            <wp:extent cx="692150" cy="114300"/>
                            <wp:effectExtent l="19050" t="0" r="0" b="0"/>
                            <wp:docPr id="4" name="pi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21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349A2">
        <w:rPr>
          <w:rFonts w:ascii="Arial" w:hAnsi="Arial"/>
          <w:i/>
          <w:sz w:val="27"/>
          <w:szCs w:val="24"/>
          <w:lang w:val="pt-PT"/>
        </w:rPr>
        <w:t xml:space="preserve">Quando se trata de criar uma cloud privada, disponibilizar serviços de cloud ou ligar de forma mais segura </w:t>
      </w:r>
      <w:r w:rsidR="00B349A2">
        <w:rPr>
          <w:rFonts w:ascii="Arial" w:hAnsi="Arial"/>
          <w:i/>
          <w:spacing w:val="-1"/>
          <w:sz w:val="27"/>
          <w:szCs w:val="24"/>
          <w:lang w:val="pt-PT"/>
        </w:rPr>
        <w:t>às clouds, não há margem para dúvidas:</w:t>
      </w:r>
      <w:r w:rsidR="00BC154B">
        <w:rPr>
          <w:rFonts w:ascii="Arial" w:hAnsi="Arial"/>
          <w:i/>
          <w:spacing w:val="-1"/>
          <w:sz w:val="27"/>
          <w:szCs w:val="24"/>
          <w:lang w:val="pt-PT"/>
        </w:rPr>
        <w:t xml:space="preserve"> </w:t>
      </w:r>
      <w:r w:rsidR="00B349A2">
        <w:rPr>
          <w:rFonts w:ascii="Arial" w:hAnsi="Arial"/>
          <w:i/>
          <w:spacing w:val="6"/>
          <w:sz w:val="27"/>
          <w:szCs w:val="24"/>
          <w:lang w:val="pt-PT"/>
        </w:rPr>
        <w:t xml:space="preserve">a sua organização precisa de uma abordagem consistente e integrada que o ajude a </w:t>
      </w:r>
      <w:r w:rsidR="00B349A2">
        <w:rPr>
          <w:rFonts w:ascii="Arial" w:hAnsi="Arial"/>
          <w:i/>
          <w:spacing w:val="-1"/>
          <w:sz w:val="27"/>
          <w:szCs w:val="24"/>
          <w:lang w:val="pt-PT"/>
        </w:rPr>
        <w:t>resolver desafios de TI e de negócio fundamentais.</w:t>
      </w:r>
      <w:r w:rsidR="00B349A2">
        <w:rPr>
          <w:rFonts w:ascii="Arial" w:hAnsi="Arial"/>
          <w:i/>
          <w:color w:val="505050"/>
          <w:spacing w:val="-1"/>
          <w:sz w:val="27"/>
          <w:szCs w:val="24"/>
          <w:lang w:val="pt-PT"/>
        </w:rPr>
        <w:t xml:space="preserve"> </w:t>
      </w:r>
      <w:r w:rsidR="00B349A2">
        <w:rPr>
          <w:rFonts w:ascii="Arial" w:hAnsi="Arial"/>
          <w:i/>
          <w:spacing w:val="-1"/>
          <w:sz w:val="27"/>
          <w:szCs w:val="24"/>
          <w:lang w:val="pt-PT"/>
        </w:rPr>
        <w:t xml:space="preserve">Também quer a garantia de que um </w:t>
      </w:r>
      <w:r w:rsidR="00B349A2">
        <w:rPr>
          <w:rFonts w:ascii="Arial" w:hAnsi="Arial"/>
          <w:i/>
          <w:spacing w:val="-2"/>
          <w:sz w:val="27"/>
          <w:szCs w:val="24"/>
          <w:lang w:val="pt-PT"/>
        </w:rPr>
        <w:t xml:space="preserve">conjunto cada vez mais alargado de dispositivos estará apto a tirar partido de novas aplicações e </w:t>
      </w:r>
      <w:r w:rsidR="00B349A2">
        <w:rPr>
          <w:rFonts w:ascii="Arial" w:hAnsi="Arial"/>
          <w:i/>
          <w:spacing w:val="3"/>
          <w:sz w:val="27"/>
          <w:szCs w:val="24"/>
          <w:lang w:val="pt-PT"/>
        </w:rPr>
        <w:t xml:space="preserve">serviços passíveis de implementação no local e em ambientes de </w:t>
      </w:r>
      <w:r w:rsidR="00B349A2">
        <w:rPr>
          <w:rFonts w:ascii="Arial" w:hAnsi="Arial"/>
          <w:i/>
          <w:spacing w:val="2"/>
          <w:sz w:val="27"/>
          <w:szCs w:val="24"/>
          <w:lang w:val="pt-PT"/>
        </w:rPr>
        <w:t>cloud pública.</w:t>
      </w:r>
      <w:r w:rsidR="00B349A2">
        <w:rPr>
          <w:rFonts w:ascii="Arial" w:hAnsi="Arial"/>
          <w:i/>
          <w:color w:val="505050"/>
          <w:spacing w:val="2"/>
          <w:sz w:val="27"/>
          <w:szCs w:val="24"/>
          <w:lang w:val="pt-PT"/>
        </w:rPr>
        <w:t xml:space="preserve"> A utilização do Windows Server 2012 para </w:t>
      </w:r>
      <w:r w:rsidR="00B349A2">
        <w:rPr>
          <w:rFonts w:ascii="Arial" w:hAnsi="Arial"/>
          <w:b/>
          <w:i/>
          <w:color w:val="00178F"/>
          <w:spacing w:val="-29"/>
          <w:sz w:val="27"/>
          <w:szCs w:val="24"/>
          <w:lang w:val="pt-PT"/>
        </w:rPr>
        <w:t xml:space="preserve">otimizar as TI com a cloud </w:t>
      </w:r>
      <w:r w:rsidR="00B349A2">
        <w:rPr>
          <w:rFonts w:ascii="Arial" w:hAnsi="Arial"/>
          <w:i/>
          <w:color w:val="505050"/>
          <w:spacing w:val="11"/>
          <w:sz w:val="27"/>
          <w:szCs w:val="24"/>
          <w:lang w:val="pt-PT"/>
        </w:rPr>
        <w:t xml:space="preserve">constitui uma excelente solução para fazer face a estas necessidades </w:t>
      </w:r>
      <w:r w:rsidR="00B349A2">
        <w:rPr>
          <w:rFonts w:ascii="Arial" w:hAnsi="Arial"/>
          <w:i/>
          <w:color w:val="505050"/>
          <w:sz w:val="27"/>
          <w:szCs w:val="24"/>
          <w:lang w:val="pt-PT"/>
        </w:rPr>
        <w:t>únicas.</w:t>
      </w:r>
    </w:p>
    <w:p w:rsidR="008D1B38" w:rsidRDefault="00B349A2">
      <w:pPr>
        <w:spacing w:before="360"/>
        <w:rPr>
          <w:rFonts w:ascii="Tahoma" w:hAnsi="Tahoma"/>
          <w:color w:val="00178F"/>
          <w:spacing w:val="-4"/>
          <w:sz w:val="40"/>
          <w:szCs w:val="24"/>
          <w:lang w:val="pt-PT"/>
        </w:rPr>
      </w:pPr>
      <w:r>
        <w:rPr>
          <w:rFonts w:ascii="Tahoma" w:hAnsi="Tahoma"/>
          <w:spacing w:val="-4"/>
          <w:sz w:val="40"/>
          <w:szCs w:val="24"/>
          <w:lang w:val="pt-PT"/>
        </w:rPr>
        <w:t>O Windows Server 2012 transcende</w:t>
      </w:r>
    </w:p>
    <w:p w:rsidR="008D1B38" w:rsidRDefault="00B349A2">
      <w:pPr>
        <w:rPr>
          <w:rFonts w:ascii="Arial Narrow" w:hAnsi="Arial Narrow"/>
          <w:color w:val="7EB900"/>
          <w:spacing w:val="-4"/>
          <w:w w:val="110"/>
          <w:sz w:val="42"/>
          <w:szCs w:val="24"/>
          <w:lang w:val="pt-PT"/>
        </w:rPr>
      </w:pPr>
      <w:r>
        <w:rPr>
          <w:rFonts w:ascii="Arial Narrow" w:hAnsi="Arial Narrow"/>
          <w:spacing w:val="-4"/>
          <w:w w:val="110"/>
          <w:sz w:val="42"/>
          <w:szCs w:val="24"/>
          <w:lang w:val="pt-PT"/>
        </w:rPr>
        <w:t>a simples virtualização</w:t>
      </w:r>
    </w:p>
    <w:p w:rsidR="008D1B38" w:rsidRDefault="00B349A2">
      <w:pPr>
        <w:spacing w:before="100" w:line="300" w:lineRule="auto"/>
        <w:ind w:right="72"/>
        <w:rPr>
          <w:rFonts w:ascii="Tahoma" w:hAnsi="Tahoma"/>
          <w:spacing w:val="5"/>
          <w:szCs w:val="24"/>
          <w:lang w:val="pt-PT"/>
        </w:rPr>
      </w:pPr>
      <w:r>
        <w:rPr>
          <w:rFonts w:ascii="Tahoma" w:hAnsi="Tahoma"/>
          <w:spacing w:val="5"/>
          <w:sz w:val="16"/>
          <w:szCs w:val="24"/>
          <w:lang w:val="pt-PT"/>
        </w:rPr>
        <w:t>Se ambiciona a flexibilidade de uma cloud privada, não basta implementar soluções num ambiente virtualizado</w:t>
      </w:r>
      <w:r>
        <w:rPr>
          <w:rFonts w:ascii="Tahoma" w:hAnsi="Tahoma"/>
          <w:spacing w:val="9"/>
          <w:sz w:val="16"/>
          <w:szCs w:val="24"/>
          <w:lang w:val="pt-PT"/>
        </w:rPr>
        <w:t>.</w:t>
      </w:r>
      <w:r>
        <w:rPr>
          <w:rFonts w:ascii="Tahoma" w:hAnsi="Tahoma"/>
          <w:color w:val="505050"/>
          <w:spacing w:val="9"/>
          <w:sz w:val="16"/>
          <w:szCs w:val="24"/>
          <w:lang w:val="pt-PT"/>
        </w:rPr>
        <w:t xml:space="preserve"> </w:t>
      </w:r>
      <w:r>
        <w:rPr>
          <w:rFonts w:ascii="Tahoma" w:hAnsi="Tahoma"/>
          <w:spacing w:val="9"/>
          <w:sz w:val="16"/>
          <w:szCs w:val="24"/>
          <w:lang w:val="pt-PT"/>
        </w:rPr>
        <w:t xml:space="preserve">O Windows Server 2012 permite-lhe transpor o patamar da virtualização para implementar e estabelecer uma ligação mais segura </w:t>
      </w:r>
      <w:r>
        <w:rPr>
          <w:rFonts w:ascii="Tahoma" w:hAnsi="Tahoma"/>
          <w:spacing w:val="6"/>
          <w:sz w:val="16"/>
          <w:szCs w:val="24"/>
          <w:lang w:val="pt-PT"/>
        </w:rPr>
        <w:t>com as clouds privadas num ambiente de TI flexível que se adapta dinamicamente a necessidades de negócio variáveis.</w:t>
      </w:r>
      <w:r>
        <w:rPr>
          <w:rFonts w:ascii="Tahoma" w:hAnsi="Tahoma"/>
          <w:color w:val="505050"/>
          <w:spacing w:val="6"/>
          <w:sz w:val="16"/>
          <w:szCs w:val="24"/>
          <w:lang w:val="pt-PT"/>
        </w:rPr>
        <w:t xml:space="preserve"> </w:t>
      </w:r>
      <w:r>
        <w:rPr>
          <w:rFonts w:ascii="Tahoma" w:hAnsi="Tahoma"/>
          <w:spacing w:val="6"/>
          <w:sz w:val="16"/>
          <w:szCs w:val="24"/>
          <w:lang w:val="pt-PT"/>
        </w:rPr>
        <w:t xml:space="preserve">As novas e avançadas funcionalidades possibilitam uma escalabilidade e desempenho elevados que visam proporcionar uma infraestrutura multi-inquilino a todos os níveis na qual os recursos informáticos, de rede e de </w:t>
      </w:r>
      <w:r>
        <w:rPr>
          <w:rFonts w:ascii="Tahoma" w:hAnsi="Tahoma"/>
          <w:spacing w:val="8"/>
          <w:sz w:val="16"/>
          <w:szCs w:val="24"/>
          <w:lang w:val="pt-PT"/>
        </w:rPr>
        <w:t>armazenamento estão isolados entre os inquilinos presentes no mesmo anfitrião.</w:t>
      </w:r>
      <w:r>
        <w:rPr>
          <w:rFonts w:ascii="Tahoma" w:hAnsi="Tahoma"/>
          <w:color w:val="505050"/>
          <w:spacing w:val="8"/>
          <w:sz w:val="16"/>
          <w:szCs w:val="24"/>
          <w:lang w:val="pt-PT"/>
        </w:rPr>
        <w:t xml:space="preserve"> </w:t>
      </w:r>
      <w:r>
        <w:rPr>
          <w:rFonts w:ascii="Tahoma" w:hAnsi="Tahoma"/>
          <w:spacing w:val="8"/>
          <w:sz w:val="16"/>
          <w:szCs w:val="24"/>
          <w:lang w:val="pt-PT"/>
        </w:rPr>
        <w:t>O Windows Server 2012 oferece às organizações e fornecedores de alojamento:</w:t>
      </w:r>
    </w:p>
    <w:p w:rsidR="008D1B38" w:rsidRDefault="00B349A2">
      <w:pPr>
        <w:spacing w:before="100" w:line="280" w:lineRule="auto"/>
        <w:ind w:right="144"/>
        <w:jc w:val="both"/>
        <w:rPr>
          <w:rFonts w:ascii="Arial" w:hAnsi="Arial"/>
          <w:b/>
          <w:color w:val="505050"/>
          <w:spacing w:val="6"/>
          <w:sz w:val="17"/>
          <w:szCs w:val="24"/>
          <w:lang w:val="pt-PT"/>
        </w:rPr>
      </w:pPr>
      <w:r>
        <w:rPr>
          <w:rFonts w:ascii="Arial" w:hAnsi="Arial"/>
          <w:b/>
          <w:spacing w:val="6"/>
          <w:sz w:val="17"/>
          <w:szCs w:val="24"/>
          <w:lang w:val="pt-PT"/>
        </w:rPr>
        <w:t>Uma plataforma de virtualização completa</w:t>
      </w:r>
      <w:r>
        <w:rPr>
          <w:rFonts w:ascii="Tahoma" w:hAnsi="Tahoma"/>
          <w:spacing w:val="6"/>
          <w:sz w:val="16"/>
          <w:szCs w:val="24"/>
          <w:lang w:val="pt-PT"/>
        </w:rPr>
        <w:t xml:space="preserve"> que fornece um ambiente multi-inquilino totalmente isolado com ferramentas </w:t>
      </w:r>
      <w:r>
        <w:rPr>
          <w:rFonts w:ascii="Tahoma" w:hAnsi="Tahoma"/>
          <w:spacing w:val="5"/>
          <w:sz w:val="16"/>
          <w:szCs w:val="24"/>
          <w:lang w:val="pt-PT"/>
        </w:rPr>
        <w:t>que ajudam a assegurar o cumprimento de contratos de nível de serviço (SLAs), monitorizar a utilização de recursos para criação de relatórios e suportar o fornecimento de serviços automatizados</w:t>
      </w:r>
      <w:r>
        <w:rPr>
          <w:rFonts w:ascii="Tahoma" w:hAnsi="Tahoma"/>
          <w:spacing w:val="7"/>
          <w:sz w:val="16"/>
          <w:szCs w:val="24"/>
          <w:lang w:val="pt-PT"/>
        </w:rPr>
        <w:t>.</w:t>
      </w:r>
    </w:p>
    <w:p w:rsidR="008D1B38" w:rsidRDefault="00B349A2">
      <w:pPr>
        <w:spacing w:before="100" w:line="280" w:lineRule="auto"/>
        <w:ind w:right="144"/>
        <w:rPr>
          <w:rFonts w:ascii="Arial" w:hAnsi="Arial"/>
          <w:b/>
          <w:color w:val="505050"/>
          <w:spacing w:val="6"/>
          <w:sz w:val="17"/>
          <w:szCs w:val="24"/>
          <w:lang w:val="pt-PT"/>
        </w:rPr>
      </w:pPr>
      <w:r>
        <w:rPr>
          <w:rFonts w:ascii="Arial" w:hAnsi="Arial"/>
          <w:b/>
          <w:spacing w:val="6"/>
          <w:sz w:val="17"/>
          <w:szCs w:val="24"/>
          <w:lang w:val="pt-PT"/>
        </w:rPr>
        <w:t>Escalabilidade e desempenho melhorados</w:t>
      </w:r>
      <w:r>
        <w:rPr>
          <w:rFonts w:ascii="Tahoma" w:hAnsi="Tahoma"/>
          <w:spacing w:val="6"/>
          <w:sz w:val="16"/>
          <w:szCs w:val="24"/>
          <w:lang w:val="pt-PT"/>
        </w:rPr>
        <w:t xml:space="preserve"> através de um ambiente de elevada densidade e altamente escalável que pode ser otimizado para </w:t>
      </w:r>
      <w:r>
        <w:rPr>
          <w:rFonts w:ascii="Tahoma" w:hAnsi="Tahoma"/>
          <w:spacing w:val="8"/>
          <w:sz w:val="16"/>
          <w:szCs w:val="24"/>
          <w:lang w:val="pt-PT"/>
        </w:rPr>
        <w:t>funcionar num nível de excelência em função das suas necessidades.</w:t>
      </w:r>
    </w:p>
    <w:p w:rsidR="008D1B38" w:rsidRDefault="00B349A2">
      <w:pPr>
        <w:spacing w:before="100" w:line="280" w:lineRule="auto"/>
        <w:rPr>
          <w:rFonts w:ascii="Arial" w:hAnsi="Arial"/>
          <w:b/>
          <w:color w:val="505050"/>
          <w:spacing w:val="5"/>
          <w:sz w:val="17"/>
          <w:szCs w:val="24"/>
          <w:lang w:val="pt-PT"/>
        </w:rPr>
      </w:pPr>
      <w:r>
        <w:rPr>
          <w:rFonts w:ascii="Arial" w:hAnsi="Arial"/>
          <w:b/>
          <w:spacing w:val="5"/>
          <w:sz w:val="17"/>
          <w:szCs w:val="24"/>
          <w:lang w:val="pt-PT"/>
        </w:rPr>
        <w:t xml:space="preserve">Conectividade para serviços de cloud </w:t>
      </w:r>
      <w:r>
        <w:rPr>
          <w:rFonts w:ascii="Tahoma" w:hAnsi="Tahoma"/>
          <w:spacing w:val="5"/>
          <w:sz w:val="16"/>
          <w:szCs w:val="24"/>
          <w:lang w:val="pt-PT"/>
        </w:rPr>
        <w:t>por intermédio de uma arquitetura de gestão e identidade comum para uma conectividade entre locais mais segura e fiável</w:t>
      </w:r>
      <w:r>
        <w:rPr>
          <w:rFonts w:ascii="Tahoma" w:hAnsi="Tahoma"/>
          <w:spacing w:val="8"/>
          <w:sz w:val="16"/>
          <w:szCs w:val="24"/>
          <w:lang w:val="pt-PT"/>
        </w:rPr>
        <w:t>.</w:t>
      </w:r>
    </w:p>
    <w:p w:rsidR="008D1B38" w:rsidRDefault="00B349A2">
      <w:pPr>
        <w:spacing w:before="100" w:line="300" w:lineRule="auto"/>
        <w:ind w:right="72"/>
        <w:rPr>
          <w:rFonts w:ascii="Tahoma" w:hAnsi="Tahoma"/>
          <w:spacing w:val="10"/>
          <w:szCs w:val="24"/>
          <w:lang w:val="pt-PT"/>
        </w:rPr>
      </w:pPr>
      <w:r>
        <w:rPr>
          <w:rFonts w:ascii="Tahoma" w:hAnsi="Tahoma"/>
          <w:spacing w:val="10"/>
          <w:sz w:val="16"/>
          <w:szCs w:val="24"/>
          <w:lang w:val="pt-PT"/>
        </w:rPr>
        <w:t xml:space="preserve">O Windows Server 2012 disponibiliza ferramentas para ajudar os clientes a efetivar a transição de ambientes no local para ambientes alojados ou híbridos </w:t>
      </w:r>
      <w:r>
        <w:rPr>
          <w:rFonts w:ascii="Tahoma" w:hAnsi="Tahoma"/>
          <w:spacing w:val="7"/>
          <w:sz w:val="16"/>
          <w:szCs w:val="24"/>
          <w:lang w:val="pt-PT"/>
        </w:rPr>
        <w:t xml:space="preserve">e continuar a fornecer os serviços e a fiabilidade exigidos por empresas de grande, média e pequena </w:t>
      </w:r>
      <w:r>
        <w:rPr>
          <w:rFonts w:ascii="Tahoma" w:hAnsi="Tahoma"/>
          <w:spacing w:val="12"/>
          <w:sz w:val="16"/>
          <w:szCs w:val="24"/>
          <w:lang w:val="pt-PT"/>
        </w:rPr>
        <w:t>dimensão.</w:t>
      </w:r>
      <w:r>
        <w:rPr>
          <w:rFonts w:ascii="Tahoma" w:hAnsi="Tahoma"/>
          <w:color w:val="505050"/>
          <w:spacing w:val="12"/>
          <w:sz w:val="16"/>
          <w:szCs w:val="24"/>
          <w:lang w:val="pt-PT"/>
        </w:rPr>
        <w:t xml:space="preserve"> </w:t>
      </w:r>
      <w:r>
        <w:rPr>
          <w:rFonts w:ascii="Tahoma" w:hAnsi="Tahoma"/>
          <w:spacing w:val="12"/>
          <w:sz w:val="16"/>
          <w:szCs w:val="24"/>
          <w:lang w:val="pt-PT"/>
        </w:rPr>
        <w:t xml:space="preserve">O Windows Server 2012 </w:t>
      </w:r>
      <w:r>
        <w:rPr>
          <w:rFonts w:ascii="Tahoma" w:hAnsi="Tahoma"/>
          <w:spacing w:val="12"/>
          <w:sz w:val="16"/>
          <w:szCs w:val="24"/>
          <w:lang w:val="pt-PT"/>
        </w:rPr>
        <w:lastRenderedPageBreak/>
        <w:t>também satisfaz necessidades específicas dos fornecedores de alojamento</w:t>
      </w:r>
      <w:r>
        <w:rPr>
          <w:rFonts w:ascii="Tahoma" w:hAnsi="Tahoma"/>
          <w:spacing w:val="9"/>
          <w:sz w:val="16"/>
          <w:szCs w:val="24"/>
          <w:lang w:val="pt-PT"/>
        </w:rPr>
        <w:t xml:space="preserve">, incluindo a capacidade de isolar inquilinos, obter uma perceção mais clara da utilização dos recursos de infraestrutura e facultar </w:t>
      </w:r>
      <w:r>
        <w:rPr>
          <w:rFonts w:ascii="Tahoma" w:hAnsi="Tahoma"/>
          <w:spacing w:val="7"/>
          <w:sz w:val="16"/>
          <w:szCs w:val="24"/>
          <w:lang w:val="pt-PT"/>
        </w:rPr>
        <w:t>novos serviços para ajudar a gerar outras fontes de receitas.</w:t>
      </w:r>
    </w:p>
    <w:p w:rsidR="008D1B38" w:rsidRDefault="008D1B38">
      <w:pPr>
        <w:rPr>
          <w:szCs w:val="24"/>
          <w:lang w:val="pt-PT"/>
        </w:rPr>
        <w:sectPr w:rsidR="008D1B38">
          <w:footerReference w:type="default" r:id="rId12"/>
          <w:type w:val="continuous"/>
          <w:pgSz w:w="12240" w:h="15840"/>
          <w:pgMar w:top="660" w:right="651" w:bottom="330" w:left="3329" w:header="720" w:footer="0" w:gutter="0"/>
          <w:cols w:space="720"/>
        </w:sectPr>
      </w:pPr>
    </w:p>
    <w:p w:rsidR="008D1B38" w:rsidRDefault="00042E4D">
      <w:pPr>
        <w:spacing w:before="180" w:after="260"/>
        <w:rPr>
          <w:rFonts w:ascii="Arial" w:hAnsi="Arial"/>
          <w:i/>
          <w:color w:val="505050"/>
          <w:spacing w:val="-2"/>
          <w:sz w:val="18"/>
          <w:szCs w:val="24"/>
          <w:lang w:val="pt-PT"/>
        </w:rPr>
      </w:pPr>
      <w:r>
        <w:rPr>
          <w:noProof/>
          <w:snapToGrid/>
          <w:lang w:eastAsia="en-US"/>
        </w:rPr>
        <w:lastRenderedPageBreak/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column">
                  <wp:posOffset>5346065</wp:posOffset>
                </wp:positionH>
                <wp:positionV relativeFrom="paragraph">
                  <wp:posOffset>1270</wp:posOffset>
                </wp:positionV>
                <wp:extent cx="1579245" cy="222250"/>
                <wp:effectExtent l="2540" t="1270" r="0" b="0"/>
                <wp:wrapSquare wrapText="bothSides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B38" w:rsidRDefault="00BB1FEE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napToGrid/>
                                <w:szCs w:val="24"/>
                                <w:lang w:eastAsia="en-US"/>
                              </w:rPr>
                              <w:drawing>
                                <wp:inline distT="0" distB="0" distL="0" distR="0">
                                  <wp:extent cx="1581150" cy="222250"/>
                                  <wp:effectExtent l="19050" t="0" r="0" b="0"/>
                                  <wp:docPr id="6" name="pi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0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29" type="#_x0000_t202" style="position:absolute;margin-left:420.95pt;margin-top:.1pt;width:124.35pt;height:17.5pt;z-index:-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" filled="f" stroked="f">
                <v:textbox inset="0,0,0,0">
                  <w:txbxContent>
                    <w:p w:rsidR="008D1B38" w:rsidRDefault="00BB1FEE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noProof/>
                          <w:snapToGrid/>
                          <w:szCs w:val="24"/>
                          <w:lang w:val="pt-PT"/>
                        </w:rPr>
                        <w:drawing>
                          <wp:inline distT="0" distB="0" distL="0" distR="0">
                            <wp:extent cx="1581150" cy="222250"/>
                            <wp:effectExtent l="19050" t="0" r="0" b="0"/>
                            <wp:docPr id="6" name="pi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150" cy="22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49A2">
        <w:rPr>
          <w:rFonts w:ascii="Arial" w:hAnsi="Arial"/>
          <w:i/>
          <w:spacing w:val="-2"/>
          <w:sz w:val="18"/>
          <w:szCs w:val="24"/>
          <w:lang w:val="pt-PT"/>
        </w:rPr>
        <w:t>Otimizar as TI com a Cloud</w:t>
      </w:r>
    </w:p>
    <w:p w:rsidR="008D1B38" w:rsidRDefault="008D1B38">
      <w:pPr>
        <w:rPr>
          <w:szCs w:val="24"/>
          <w:lang w:val="pt-PT"/>
        </w:rPr>
        <w:sectPr w:rsidR="008D1B38">
          <w:footerReference w:type="default" r:id="rId15"/>
          <w:footerReference w:type="first" r:id="rId16"/>
          <w:pgSz w:w="12240" w:h="15840"/>
          <w:pgMar w:top="560" w:right="6420" w:bottom="1398" w:left="663" w:header="720" w:footer="478" w:gutter="0"/>
          <w:cols w:space="720"/>
          <w:titlePg/>
        </w:sectPr>
      </w:pPr>
    </w:p>
    <w:p w:rsidR="008D1B38" w:rsidRPr="00BC154B" w:rsidRDefault="00B349A2">
      <w:pPr>
        <w:spacing w:line="200" w:lineRule="auto"/>
        <w:rPr>
          <w:rFonts w:ascii="Tahoma" w:hAnsi="Tahoma"/>
          <w:color w:val="00178F"/>
          <w:spacing w:val="-10"/>
          <w:sz w:val="40"/>
          <w:szCs w:val="24"/>
          <w:lang w:val="pt-PT"/>
        </w:rPr>
      </w:pPr>
      <w:r w:rsidRPr="00BC154B">
        <w:rPr>
          <w:rFonts w:ascii="Tahoma" w:hAnsi="Tahoma"/>
          <w:spacing w:val="-10"/>
          <w:sz w:val="40"/>
          <w:szCs w:val="24"/>
          <w:lang w:val="pt-PT"/>
        </w:rPr>
        <w:lastRenderedPageBreak/>
        <w:t>Windows Server 2012:</w:t>
      </w:r>
    </w:p>
    <w:p w:rsidR="008D1B38" w:rsidRDefault="00B349A2">
      <w:pPr>
        <w:rPr>
          <w:rFonts w:ascii="Arial Narrow" w:hAnsi="Arial Narrow"/>
          <w:color w:val="7EB900"/>
          <w:spacing w:val="-10"/>
          <w:w w:val="110"/>
          <w:sz w:val="43"/>
          <w:szCs w:val="24"/>
          <w:lang w:val="pt-PT"/>
        </w:rPr>
      </w:pPr>
      <w:r>
        <w:rPr>
          <w:rFonts w:ascii="Arial Narrow" w:hAnsi="Arial Narrow"/>
          <w:spacing w:val="-10"/>
          <w:w w:val="110"/>
          <w:sz w:val="43"/>
          <w:szCs w:val="24"/>
          <w:lang w:val="pt-PT"/>
        </w:rPr>
        <w:t>o poder de muitos servidores</w:t>
      </w:r>
    </w:p>
    <w:p w:rsidR="008D1B38" w:rsidRDefault="00B349A2">
      <w:pPr>
        <w:spacing w:after="180"/>
        <w:rPr>
          <w:rFonts w:ascii="Arial Narrow" w:hAnsi="Arial Narrow"/>
          <w:color w:val="7EB900"/>
          <w:spacing w:val="-8"/>
          <w:w w:val="110"/>
          <w:sz w:val="43"/>
          <w:szCs w:val="24"/>
          <w:lang w:val="pt-PT"/>
        </w:rPr>
      </w:pPr>
      <w:r>
        <w:rPr>
          <w:rFonts w:ascii="Arial Narrow" w:hAnsi="Arial Narrow"/>
          <w:spacing w:val="-8"/>
          <w:w w:val="110"/>
          <w:sz w:val="43"/>
          <w:szCs w:val="24"/>
          <w:lang w:val="pt-PT"/>
        </w:rPr>
        <w:t>com a simplicidade de um só</w:t>
      </w:r>
    </w:p>
    <w:p w:rsidR="008D1B38" w:rsidRDefault="00B349A2">
      <w:pPr>
        <w:spacing w:line="300" w:lineRule="auto"/>
        <w:rPr>
          <w:rFonts w:ascii="Tahoma" w:hAnsi="Tahoma"/>
          <w:color w:val="505050"/>
          <w:spacing w:val="6"/>
          <w:sz w:val="16"/>
          <w:szCs w:val="24"/>
          <w:lang w:val="pt-PT"/>
        </w:rPr>
      </w:pPr>
      <w:r>
        <w:rPr>
          <w:rFonts w:ascii="Tahoma" w:hAnsi="Tahoma"/>
          <w:spacing w:val="6"/>
          <w:sz w:val="16"/>
          <w:szCs w:val="24"/>
          <w:lang w:val="pt-PT"/>
        </w:rPr>
        <w:t xml:space="preserve">O Windows Server 2012 foi desenvolvido a pensar na otimização dos profissionais de TI para a </w:t>
      </w:r>
      <w:r>
        <w:rPr>
          <w:rFonts w:ascii="Tahoma" w:hAnsi="Tahoma"/>
          <w:spacing w:val="7"/>
          <w:sz w:val="16"/>
          <w:szCs w:val="24"/>
          <w:lang w:val="pt-PT"/>
        </w:rPr>
        <w:t xml:space="preserve">cloud, ao mesmo tempo que satisfaz as necessidades de negócio com maior rapidez e eficácia mediante o fornecimento de uma plataforma multisservidor </w:t>
      </w:r>
      <w:r>
        <w:rPr>
          <w:rFonts w:ascii="Tahoma" w:hAnsi="Tahoma"/>
          <w:spacing w:val="9"/>
          <w:sz w:val="16"/>
          <w:szCs w:val="24"/>
          <w:lang w:val="pt-PT"/>
        </w:rPr>
        <w:t xml:space="preserve">altamente disponível e fácil de gerir que </w:t>
      </w:r>
      <w:r>
        <w:rPr>
          <w:rFonts w:ascii="Tahoma" w:hAnsi="Tahoma"/>
          <w:spacing w:val="7"/>
          <w:sz w:val="16"/>
          <w:szCs w:val="24"/>
          <w:lang w:val="pt-PT"/>
        </w:rPr>
        <w:t>oferece os seguintes benefícios:</w:t>
      </w:r>
    </w:p>
    <w:p w:rsidR="008D1B38" w:rsidRDefault="00B349A2">
      <w:pPr>
        <w:spacing w:before="80" w:line="280" w:lineRule="auto"/>
        <w:ind w:right="72"/>
        <w:rPr>
          <w:rFonts w:ascii="Arial" w:hAnsi="Arial"/>
          <w:b/>
          <w:color w:val="505050"/>
          <w:spacing w:val="4"/>
          <w:sz w:val="17"/>
          <w:szCs w:val="24"/>
          <w:lang w:val="pt-PT"/>
        </w:rPr>
      </w:pPr>
      <w:r>
        <w:rPr>
          <w:rFonts w:ascii="Arial" w:hAnsi="Arial"/>
          <w:b/>
          <w:spacing w:val="4"/>
          <w:sz w:val="17"/>
          <w:szCs w:val="24"/>
          <w:lang w:val="pt-PT"/>
        </w:rPr>
        <w:t xml:space="preserve">Armazenamento flexível, </w:t>
      </w:r>
      <w:r>
        <w:rPr>
          <w:rFonts w:ascii="Tahoma" w:hAnsi="Tahoma"/>
          <w:spacing w:val="4"/>
          <w:sz w:val="16"/>
          <w:szCs w:val="24"/>
          <w:lang w:val="pt-PT"/>
        </w:rPr>
        <w:t>para oferecer opções de armazenamento diversificadas que proporcionam desempenho</w:t>
      </w:r>
      <w:r>
        <w:rPr>
          <w:rFonts w:ascii="Tahoma" w:hAnsi="Tahoma"/>
          <w:spacing w:val="8"/>
          <w:sz w:val="16"/>
          <w:szCs w:val="24"/>
          <w:lang w:val="pt-PT"/>
        </w:rPr>
        <w:t>, eficiência e inovação, ao mesmo tempo que tiram partido de hardware padrão da indústria.</w:t>
      </w:r>
    </w:p>
    <w:p w:rsidR="008D1B38" w:rsidRDefault="00B349A2">
      <w:pPr>
        <w:spacing w:before="140" w:line="280" w:lineRule="auto"/>
        <w:rPr>
          <w:rFonts w:ascii="Arial" w:hAnsi="Arial"/>
          <w:b/>
          <w:color w:val="505050"/>
          <w:spacing w:val="10"/>
          <w:sz w:val="17"/>
          <w:szCs w:val="24"/>
          <w:lang w:val="pt-PT"/>
        </w:rPr>
      </w:pPr>
      <w:r>
        <w:rPr>
          <w:rFonts w:ascii="Arial" w:hAnsi="Arial"/>
          <w:b/>
          <w:spacing w:val="10"/>
          <w:sz w:val="17"/>
          <w:szCs w:val="24"/>
          <w:lang w:val="pt-PT"/>
        </w:rPr>
        <w:t xml:space="preserve">Disponibilidade permanente, </w:t>
      </w:r>
      <w:r>
        <w:rPr>
          <w:rFonts w:ascii="Tahoma" w:hAnsi="Tahoma"/>
          <w:spacing w:val="10"/>
          <w:sz w:val="16"/>
          <w:szCs w:val="24"/>
          <w:lang w:val="pt-PT"/>
        </w:rPr>
        <w:t>para fornecer serviços rentáveis altamente disponíveis</w:t>
      </w:r>
      <w:r>
        <w:rPr>
          <w:rFonts w:ascii="Tahoma" w:hAnsi="Tahoma"/>
          <w:spacing w:val="3"/>
          <w:sz w:val="16"/>
          <w:szCs w:val="24"/>
          <w:lang w:val="pt-PT"/>
        </w:rPr>
        <w:t>, com proteção contra um vasto leque de cenários de falha</w:t>
      </w:r>
      <w:r>
        <w:rPr>
          <w:rFonts w:ascii="Tahoma" w:hAnsi="Tahoma"/>
          <w:spacing w:val="6"/>
          <w:sz w:val="16"/>
          <w:szCs w:val="24"/>
          <w:lang w:val="pt-PT"/>
        </w:rPr>
        <w:t>s.</w:t>
      </w:r>
    </w:p>
    <w:p w:rsidR="008D1B38" w:rsidRDefault="00B349A2">
      <w:pPr>
        <w:spacing w:before="100" w:line="280" w:lineRule="auto"/>
        <w:ind w:right="288"/>
        <w:rPr>
          <w:rFonts w:ascii="Arial" w:hAnsi="Arial"/>
          <w:b/>
          <w:color w:val="505050"/>
          <w:spacing w:val="6"/>
          <w:sz w:val="17"/>
          <w:szCs w:val="24"/>
          <w:lang w:val="pt-PT"/>
        </w:rPr>
      </w:pPr>
      <w:r>
        <w:rPr>
          <w:rFonts w:ascii="Arial" w:hAnsi="Arial"/>
          <w:b/>
          <w:spacing w:val="6"/>
          <w:sz w:val="17"/>
          <w:szCs w:val="24"/>
          <w:lang w:val="pt-PT"/>
        </w:rPr>
        <w:t xml:space="preserve">Eficiência na gestão, </w:t>
      </w:r>
      <w:r>
        <w:rPr>
          <w:rFonts w:ascii="Tahoma" w:hAnsi="Tahoma"/>
          <w:spacing w:val="6"/>
          <w:sz w:val="16"/>
          <w:szCs w:val="24"/>
          <w:lang w:val="pt-PT"/>
        </w:rPr>
        <w:t xml:space="preserve">para automatizar um conjunto alargado de tarefas de gestão, simplificar a implementação de cargas de trabalho importantes e abrir caminho </w:t>
      </w:r>
      <w:r>
        <w:rPr>
          <w:rFonts w:ascii="Tahoma" w:hAnsi="Tahoma"/>
          <w:spacing w:val="9"/>
          <w:sz w:val="16"/>
          <w:szCs w:val="24"/>
          <w:lang w:val="pt-PT"/>
        </w:rPr>
        <w:t>no sentido da automatização integral.</w:t>
      </w:r>
    </w:p>
    <w:p w:rsidR="008D1B38" w:rsidRDefault="00B349A2">
      <w:pPr>
        <w:spacing w:before="100" w:line="300" w:lineRule="auto"/>
        <w:rPr>
          <w:rFonts w:ascii="Tahoma" w:hAnsi="Tahoma"/>
          <w:color w:val="505050"/>
          <w:spacing w:val="10"/>
          <w:sz w:val="16"/>
          <w:szCs w:val="24"/>
          <w:lang w:val="pt-PT"/>
        </w:rPr>
      </w:pPr>
      <w:r>
        <w:rPr>
          <w:rFonts w:ascii="Tahoma" w:hAnsi="Tahoma"/>
          <w:spacing w:val="10"/>
          <w:sz w:val="16"/>
          <w:szCs w:val="24"/>
          <w:lang w:val="pt-PT"/>
        </w:rPr>
        <w:t xml:space="preserve">O Windows Server 2012 permite gerir sistemas com maior eficácia </w:t>
      </w:r>
      <w:r>
        <w:rPr>
          <w:rFonts w:ascii="Tahoma" w:hAnsi="Tahoma"/>
          <w:spacing w:val="6"/>
          <w:sz w:val="16"/>
          <w:szCs w:val="24"/>
          <w:lang w:val="pt-PT"/>
        </w:rPr>
        <w:t>através de controlos de política baseados em software, tirar partido de ferramentas tal como um conjunto complet</w:t>
      </w:r>
      <w:r>
        <w:rPr>
          <w:rFonts w:ascii="Tahoma" w:hAnsi="Tahoma"/>
          <w:spacing w:val="11"/>
          <w:sz w:val="16"/>
          <w:szCs w:val="24"/>
          <w:lang w:val="pt-PT"/>
        </w:rPr>
        <w:t xml:space="preserve">o composto pela linguagem de script e interface de linha de comandos do Windows PowerShell </w:t>
      </w:r>
      <w:r>
        <w:rPr>
          <w:rFonts w:ascii="Tahoma" w:hAnsi="Tahoma"/>
          <w:spacing w:val="8"/>
          <w:sz w:val="16"/>
          <w:szCs w:val="24"/>
          <w:lang w:val="pt-PT"/>
        </w:rPr>
        <w:t xml:space="preserve">para a automatização universal do seu </w:t>
      </w:r>
      <w:r>
        <w:rPr>
          <w:rFonts w:ascii="Tahoma" w:hAnsi="Tahoma"/>
          <w:spacing w:val="7"/>
          <w:sz w:val="16"/>
          <w:szCs w:val="24"/>
          <w:lang w:val="pt-PT"/>
        </w:rPr>
        <w:t xml:space="preserve">ambiente de servidor e elevar a rentabilidade da </w:t>
      </w:r>
      <w:r>
        <w:rPr>
          <w:rFonts w:ascii="Tahoma" w:hAnsi="Tahoma"/>
          <w:spacing w:val="8"/>
          <w:sz w:val="16"/>
          <w:szCs w:val="24"/>
          <w:lang w:val="pt-PT"/>
        </w:rPr>
        <w:t>plataforma de cloud privada.</w:t>
      </w:r>
    </w:p>
    <w:p w:rsidR="008D1B38" w:rsidRDefault="00B349A2">
      <w:pPr>
        <w:spacing w:line="200" w:lineRule="auto"/>
        <w:rPr>
          <w:rFonts w:ascii="Tahoma" w:hAnsi="Tahoma"/>
          <w:color w:val="00178F"/>
          <w:spacing w:val="-10"/>
          <w:sz w:val="40"/>
          <w:szCs w:val="24"/>
          <w:lang w:val="pt-PT"/>
        </w:rPr>
      </w:pPr>
      <w:r>
        <w:rPr>
          <w:szCs w:val="24"/>
          <w:lang w:val="pt-PT"/>
        </w:rPr>
        <w:br w:type="column"/>
      </w:r>
      <w:r>
        <w:rPr>
          <w:rFonts w:ascii="Tahoma" w:hAnsi="Tahoma"/>
          <w:spacing w:val="-10"/>
          <w:sz w:val="40"/>
          <w:szCs w:val="24"/>
          <w:lang w:val="pt-PT"/>
        </w:rPr>
        <w:lastRenderedPageBreak/>
        <w:t>Windows Server 2012:</w:t>
      </w:r>
    </w:p>
    <w:p w:rsidR="008D1B38" w:rsidRDefault="00B349A2">
      <w:pPr>
        <w:spacing w:after="140"/>
        <w:rPr>
          <w:rFonts w:ascii="Arial Narrow" w:hAnsi="Arial Narrow"/>
          <w:color w:val="7EB900"/>
          <w:spacing w:val="-8"/>
          <w:w w:val="110"/>
          <w:sz w:val="43"/>
          <w:szCs w:val="24"/>
          <w:lang w:val="pt-PT"/>
        </w:rPr>
      </w:pPr>
      <w:r>
        <w:rPr>
          <w:rFonts w:ascii="Arial Narrow" w:hAnsi="Arial Narrow"/>
          <w:spacing w:val="-8"/>
          <w:w w:val="110"/>
          <w:sz w:val="43"/>
          <w:szCs w:val="24"/>
          <w:lang w:val="pt-PT"/>
        </w:rPr>
        <w:t>adequado ao estilo de trabalho moderno</w:t>
      </w:r>
    </w:p>
    <w:p w:rsidR="008D1B38" w:rsidRDefault="00B349A2">
      <w:pPr>
        <w:spacing w:line="300" w:lineRule="auto"/>
        <w:ind w:right="144"/>
        <w:jc w:val="both"/>
        <w:rPr>
          <w:rFonts w:ascii="Tahoma" w:hAnsi="Tahoma"/>
          <w:spacing w:val="9"/>
          <w:sz w:val="16"/>
          <w:szCs w:val="24"/>
          <w:lang w:val="pt-PT"/>
        </w:rPr>
      </w:pPr>
      <w:r>
        <w:rPr>
          <w:rFonts w:ascii="Tahoma" w:hAnsi="Tahoma"/>
          <w:spacing w:val="9"/>
          <w:sz w:val="16"/>
          <w:szCs w:val="24"/>
          <w:lang w:val="pt-PT"/>
        </w:rPr>
        <w:t xml:space="preserve">As TI otimizadas com a cloud suportam um estilo de trabalho móvel e flexível, permitindo o acesso dos </w:t>
      </w:r>
      <w:r>
        <w:rPr>
          <w:rFonts w:ascii="Tahoma" w:hAnsi="Tahoma"/>
          <w:spacing w:val="7"/>
          <w:sz w:val="16"/>
          <w:szCs w:val="24"/>
          <w:lang w:val="pt-PT"/>
        </w:rPr>
        <w:t xml:space="preserve">utilizadores a informações e dados independentemente da </w:t>
      </w:r>
      <w:r>
        <w:rPr>
          <w:rFonts w:ascii="Tahoma" w:hAnsi="Tahoma"/>
          <w:spacing w:val="3"/>
          <w:sz w:val="16"/>
          <w:szCs w:val="24"/>
          <w:lang w:val="pt-PT"/>
        </w:rPr>
        <w:t>infraestrutura, rede, dispositivo ou aplicação que está a ser utilizada.</w:t>
      </w:r>
      <w:r>
        <w:rPr>
          <w:rFonts w:ascii="Tahoma" w:hAnsi="Tahoma"/>
          <w:color w:val="505050"/>
          <w:spacing w:val="3"/>
          <w:sz w:val="16"/>
          <w:szCs w:val="24"/>
          <w:lang w:val="pt-PT"/>
        </w:rPr>
        <w:t xml:space="preserve"> </w:t>
      </w:r>
      <w:r>
        <w:rPr>
          <w:rFonts w:ascii="Tahoma" w:hAnsi="Tahoma"/>
          <w:spacing w:val="3"/>
          <w:sz w:val="16"/>
          <w:szCs w:val="24"/>
          <w:lang w:val="pt-PT"/>
        </w:rPr>
        <w:t xml:space="preserve">Também suporta uma arquitetura de governação de informações </w:t>
      </w:r>
      <w:r>
        <w:rPr>
          <w:rFonts w:ascii="Tahoma" w:hAnsi="Tahoma"/>
          <w:spacing w:val="6"/>
          <w:sz w:val="16"/>
          <w:szCs w:val="24"/>
          <w:lang w:val="pt-PT"/>
        </w:rPr>
        <w:t xml:space="preserve">sólido e a conformidade com áreas-chave </w:t>
      </w:r>
      <w:r>
        <w:rPr>
          <w:rFonts w:ascii="Tahoma" w:hAnsi="Tahoma"/>
          <w:spacing w:val="9"/>
          <w:sz w:val="16"/>
          <w:szCs w:val="24"/>
          <w:lang w:val="pt-PT"/>
        </w:rPr>
        <w:t xml:space="preserve">dos regulamentos que as organizações precisam de controlar para se </w:t>
      </w:r>
      <w:r>
        <w:rPr>
          <w:rFonts w:ascii="Tahoma" w:hAnsi="Tahoma"/>
          <w:spacing w:val="8"/>
          <w:sz w:val="16"/>
          <w:szCs w:val="24"/>
          <w:lang w:val="pt-PT"/>
        </w:rPr>
        <w:t>expandirem à escala global.</w:t>
      </w:r>
    </w:p>
    <w:p w:rsidR="008D1B38" w:rsidRDefault="00B349A2">
      <w:pPr>
        <w:spacing w:before="80" w:line="300" w:lineRule="auto"/>
        <w:rPr>
          <w:rFonts w:ascii="Tahoma" w:hAnsi="Tahoma"/>
          <w:spacing w:val="3"/>
          <w:szCs w:val="24"/>
          <w:lang w:val="pt-PT"/>
        </w:rPr>
      </w:pPr>
      <w:r>
        <w:rPr>
          <w:rFonts w:ascii="Tahoma" w:hAnsi="Tahoma"/>
          <w:spacing w:val="4"/>
          <w:sz w:val="16"/>
          <w:szCs w:val="24"/>
          <w:lang w:val="pt-PT"/>
        </w:rPr>
        <w:t>O Windows Server 2012 permite que as TI forneçam aos utilizadores acesso flexível a dados e aplicações onde quer que se encontrem, em dispositivos populares; tudo isto com uma experiência de utilizador enriquecedora como pano de fundo</w:t>
      </w:r>
      <w:r>
        <w:rPr>
          <w:rFonts w:ascii="Tahoma" w:hAnsi="Tahoma"/>
          <w:spacing w:val="8"/>
          <w:sz w:val="16"/>
          <w:szCs w:val="24"/>
          <w:lang w:val="pt-PT"/>
        </w:rPr>
        <w:t>.</w:t>
      </w:r>
      <w:r>
        <w:rPr>
          <w:rFonts w:ascii="Tahoma" w:hAnsi="Tahoma"/>
          <w:color w:val="505050"/>
          <w:spacing w:val="8"/>
          <w:sz w:val="16"/>
          <w:szCs w:val="24"/>
          <w:lang w:val="pt-PT"/>
        </w:rPr>
        <w:t xml:space="preserve"> </w:t>
      </w:r>
      <w:r>
        <w:rPr>
          <w:rFonts w:ascii="Tahoma" w:hAnsi="Tahoma"/>
          <w:spacing w:val="8"/>
          <w:sz w:val="16"/>
          <w:szCs w:val="24"/>
          <w:lang w:val="pt-PT"/>
        </w:rPr>
        <w:t xml:space="preserve">Também </w:t>
      </w:r>
      <w:r>
        <w:rPr>
          <w:rFonts w:ascii="Tahoma" w:hAnsi="Tahoma"/>
          <w:spacing w:val="3"/>
          <w:sz w:val="16"/>
          <w:szCs w:val="24"/>
          <w:lang w:val="pt-PT"/>
        </w:rPr>
        <w:t>simplifica a gestão e melhora a conformidade, o controlo e a segurança dos dados</w:t>
      </w:r>
      <w:r>
        <w:rPr>
          <w:rFonts w:ascii="Tahoma" w:hAnsi="Tahoma"/>
          <w:spacing w:val="8"/>
          <w:sz w:val="16"/>
          <w:szCs w:val="24"/>
          <w:lang w:val="pt-PT"/>
        </w:rPr>
        <w:t>.</w:t>
      </w:r>
      <w:r>
        <w:rPr>
          <w:rFonts w:ascii="Tahoma" w:hAnsi="Tahoma"/>
          <w:color w:val="505050"/>
          <w:spacing w:val="8"/>
          <w:sz w:val="16"/>
          <w:szCs w:val="24"/>
          <w:lang w:val="pt-PT"/>
        </w:rPr>
        <w:t xml:space="preserve"> </w:t>
      </w:r>
      <w:r>
        <w:rPr>
          <w:rFonts w:ascii="Tahoma" w:hAnsi="Tahoma"/>
          <w:spacing w:val="8"/>
          <w:sz w:val="16"/>
          <w:szCs w:val="24"/>
          <w:lang w:val="pt-PT"/>
        </w:rPr>
        <w:t xml:space="preserve">O Windows Server 2012 oferece os seguintes benefícios aos profissionais de TI </w:t>
      </w:r>
      <w:r>
        <w:rPr>
          <w:rFonts w:ascii="Tahoma" w:hAnsi="Tahoma"/>
          <w:spacing w:val="6"/>
          <w:sz w:val="16"/>
          <w:szCs w:val="24"/>
          <w:lang w:val="pt-PT"/>
        </w:rPr>
        <w:t>e utilizadores finais:</w:t>
      </w:r>
    </w:p>
    <w:p w:rsidR="008D1B38" w:rsidRDefault="00B349A2">
      <w:pPr>
        <w:spacing w:before="140" w:line="280" w:lineRule="auto"/>
        <w:ind w:right="144"/>
        <w:rPr>
          <w:rFonts w:ascii="Arial" w:hAnsi="Arial"/>
          <w:b/>
          <w:color w:val="505050"/>
          <w:sz w:val="17"/>
          <w:szCs w:val="24"/>
          <w:lang w:val="pt-PT"/>
        </w:rPr>
      </w:pPr>
      <w:r>
        <w:rPr>
          <w:rFonts w:ascii="Arial" w:hAnsi="Arial"/>
          <w:b/>
          <w:sz w:val="17"/>
          <w:szCs w:val="24"/>
          <w:lang w:val="pt-PT"/>
        </w:rPr>
        <w:t>Acesso em toda a parte, com qualquer dispositivo,</w:t>
      </w:r>
      <w:r>
        <w:rPr>
          <w:rFonts w:ascii="Tahoma" w:hAnsi="Tahoma"/>
          <w:sz w:val="16"/>
          <w:szCs w:val="24"/>
          <w:lang w:val="pt-PT"/>
        </w:rPr>
        <w:t xml:space="preserve"> graças ao acesso a pedido mais simples a </w:t>
      </w:r>
      <w:r>
        <w:rPr>
          <w:rFonts w:ascii="Tahoma" w:hAnsi="Tahoma"/>
          <w:spacing w:val="10"/>
          <w:sz w:val="16"/>
          <w:szCs w:val="24"/>
          <w:lang w:val="pt-PT"/>
        </w:rPr>
        <w:t xml:space="preserve">um ambiente de trabalho virtualizado, incluindo a partir de </w:t>
      </w:r>
      <w:r>
        <w:rPr>
          <w:rFonts w:ascii="Tahoma" w:hAnsi="Tahoma"/>
          <w:spacing w:val="8"/>
          <w:sz w:val="16"/>
          <w:szCs w:val="24"/>
          <w:lang w:val="pt-PT"/>
        </w:rPr>
        <w:t>sucursais e serviços de conectividade públicos.</w:t>
      </w:r>
    </w:p>
    <w:p w:rsidR="008D1B38" w:rsidRDefault="00B349A2">
      <w:pPr>
        <w:spacing w:before="100" w:line="280" w:lineRule="auto"/>
        <w:ind w:right="144"/>
        <w:rPr>
          <w:rFonts w:ascii="Arial" w:hAnsi="Arial"/>
          <w:b/>
          <w:color w:val="505050"/>
          <w:spacing w:val="3"/>
          <w:sz w:val="17"/>
          <w:szCs w:val="24"/>
          <w:lang w:val="pt-PT"/>
        </w:rPr>
      </w:pPr>
      <w:r>
        <w:rPr>
          <w:rFonts w:ascii="Arial" w:hAnsi="Arial"/>
          <w:b/>
          <w:spacing w:val="3"/>
          <w:sz w:val="17"/>
          <w:szCs w:val="24"/>
          <w:lang w:val="pt-PT"/>
        </w:rPr>
        <w:t>Experiência completa do Windows em qualquer lugar,</w:t>
      </w:r>
      <w:r>
        <w:rPr>
          <w:rFonts w:ascii="Tahoma" w:hAnsi="Tahoma"/>
          <w:spacing w:val="3"/>
          <w:sz w:val="16"/>
          <w:szCs w:val="24"/>
          <w:lang w:val="pt-PT"/>
        </w:rPr>
        <w:t xml:space="preserve"> com uma experiência de utilizador personalizada e enriquecedora </w:t>
      </w:r>
      <w:r>
        <w:rPr>
          <w:rFonts w:ascii="Tahoma" w:hAnsi="Tahoma"/>
          <w:spacing w:val="9"/>
          <w:sz w:val="16"/>
          <w:szCs w:val="24"/>
          <w:lang w:val="pt-PT"/>
        </w:rPr>
        <w:t xml:space="preserve">em dispositivos populares, com adaptação a condições de rede </w:t>
      </w:r>
      <w:r>
        <w:rPr>
          <w:rFonts w:ascii="Tahoma" w:hAnsi="Tahoma"/>
          <w:spacing w:val="8"/>
          <w:sz w:val="16"/>
          <w:szCs w:val="24"/>
          <w:lang w:val="pt-PT"/>
        </w:rPr>
        <w:t>diversas de forma rápida e adequada.</w:t>
      </w:r>
    </w:p>
    <w:p w:rsidR="008D1B38" w:rsidRDefault="00B349A2">
      <w:pPr>
        <w:spacing w:before="100" w:after="40" w:line="300" w:lineRule="auto"/>
        <w:rPr>
          <w:rFonts w:ascii="Arial" w:hAnsi="Arial"/>
          <w:b/>
          <w:color w:val="505050"/>
          <w:spacing w:val="4"/>
          <w:sz w:val="17"/>
          <w:szCs w:val="24"/>
          <w:lang w:val="pt-PT"/>
        </w:rPr>
      </w:pPr>
      <w:r>
        <w:rPr>
          <w:rFonts w:ascii="Arial" w:hAnsi="Arial"/>
          <w:b/>
          <w:spacing w:val="4"/>
          <w:sz w:val="17"/>
          <w:szCs w:val="24"/>
          <w:lang w:val="pt-PT"/>
        </w:rPr>
        <w:t>Conformidade e segurança de dados avançadas,</w:t>
      </w:r>
      <w:r>
        <w:rPr>
          <w:rFonts w:ascii="Tahoma" w:hAnsi="Tahoma"/>
          <w:spacing w:val="4"/>
          <w:sz w:val="16"/>
          <w:szCs w:val="24"/>
          <w:lang w:val="pt-PT"/>
        </w:rPr>
        <w:t xml:space="preserve"> nas quais as políticas de acesso e a auditoria centralizada </w:t>
      </w:r>
      <w:r>
        <w:rPr>
          <w:rFonts w:ascii="Tahoma" w:hAnsi="Tahoma"/>
          <w:spacing w:val="8"/>
          <w:sz w:val="16"/>
          <w:szCs w:val="24"/>
          <w:lang w:val="pt-PT"/>
        </w:rPr>
        <w:t xml:space="preserve">permitem um controlo mais rigoroso do acesso aos dados e recursos da empresa baseado numa arquitetura de identidades </w:t>
      </w:r>
      <w:r>
        <w:rPr>
          <w:rFonts w:ascii="Tahoma" w:hAnsi="Tahoma"/>
          <w:spacing w:val="6"/>
          <w:sz w:val="16"/>
          <w:szCs w:val="24"/>
          <w:lang w:val="pt-PT"/>
        </w:rPr>
        <w:t xml:space="preserve">sólido, na classificação dos dados e na </w:t>
      </w:r>
      <w:r>
        <w:rPr>
          <w:rFonts w:ascii="Tahoma" w:hAnsi="Tahoma"/>
          <w:spacing w:val="8"/>
          <w:sz w:val="16"/>
          <w:szCs w:val="24"/>
          <w:lang w:val="pt-PT"/>
        </w:rPr>
        <w:t>administração simplificada para acesso remoto.</w:t>
      </w:r>
    </w:p>
    <w:p w:rsidR="008D1B38" w:rsidRDefault="008D1B38">
      <w:pPr>
        <w:rPr>
          <w:szCs w:val="24"/>
          <w:lang w:val="pt-PT"/>
        </w:rPr>
        <w:sectPr w:rsidR="008D1B38">
          <w:footerReference w:type="default" r:id="rId17"/>
          <w:footerReference w:type="first" r:id="rId18"/>
          <w:type w:val="continuous"/>
          <w:pgSz w:w="12240" w:h="15840"/>
          <w:pgMar w:top="560" w:right="722" w:bottom="1398" w:left="663" w:header="720" w:footer="478" w:gutter="0"/>
          <w:cols w:num="2" w:space="0" w:equalWidth="0">
            <w:col w:w="5102" w:space="591"/>
            <w:col w:w="5102"/>
          </w:cols>
          <w:titlePg/>
        </w:sectPr>
      </w:pPr>
    </w:p>
    <w:p w:rsidR="008D1B38" w:rsidRDefault="00042E4D">
      <w:pPr>
        <w:spacing w:before="287" w:line="288" w:lineRule="exact"/>
        <w:rPr>
          <w:rFonts w:asciiTheme="minorBidi" w:hAnsiTheme="minorBidi"/>
          <w:color w:val="000000"/>
          <w:sz w:val="24"/>
          <w:szCs w:val="24"/>
          <w:lang w:val="pt-PT"/>
        </w:rPr>
      </w:pPr>
      <w:r>
        <w:rPr>
          <w:noProof/>
          <w:snapToGrid/>
          <w:lang w:eastAsia="en-US"/>
        </w:rPr>
        <w:lastRenderedPageBreak/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4031615</wp:posOffset>
                </wp:positionH>
                <wp:positionV relativeFrom="page">
                  <wp:posOffset>6153785</wp:posOffset>
                </wp:positionV>
                <wp:extent cx="3251200" cy="3091815"/>
                <wp:effectExtent l="2540" t="635" r="3810" b="3175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3091815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B38" w:rsidRDefault="00B349A2">
                            <w:pPr>
                              <w:shd w:val="solid" w:color="EEEEEE" w:fill="EEEEEE"/>
                              <w:spacing w:before="144" w:line="206" w:lineRule="auto"/>
                              <w:ind w:left="144"/>
                              <w:rPr>
                                <w:rFonts w:ascii="Tahoma" w:hAnsi="Tahoma"/>
                                <w:color w:val="7EB900"/>
                                <w:sz w:val="33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/>
                                <w:noProof/>
                                <w:color w:val="7EB900"/>
                                <w:sz w:val="33"/>
                                <w:szCs w:val="24"/>
                              </w:rPr>
                              <w:t>Edições do Windows Server 2012</w:t>
                            </w:r>
                            <w:r>
                              <w:rPr>
                                <w:rFonts w:ascii="Tahoma" w:hAnsi="Tahoma"/>
                                <w:color w:val="7EB900"/>
                                <w:sz w:val="33"/>
                                <w:szCs w:val="24"/>
                              </w:rPr>
                              <w:t xml:space="preserve"> </w:t>
                            </w:r>
                          </w:p>
                          <w:p w:rsidR="008D1B38" w:rsidRDefault="00B349A2">
                            <w:pPr>
                              <w:numPr>
                                <w:ilvl w:val="0"/>
                                <w:numId w:val="1"/>
                              </w:numPr>
                              <w:shd w:val="solid" w:color="EEEEEE" w:fill="EEEEEE"/>
                              <w:tabs>
                                <w:tab w:val="clear" w:pos="288"/>
                                <w:tab w:val="decimal" w:pos="432"/>
                              </w:tabs>
                              <w:spacing w:before="144" w:line="280" w:lineRule="auto"/>
                              <w:ind w:left="432" w:right="648" w:hanging="288"/>
                              <w:rPr>
                                <w:rFonts w:ascii="Arial" w:hAnsi="Arial"/>
                                <w:b/>
                                <w:color w:val="505050"/>
                                <w:spacing w:val="4"/>
                                <w:sz w:val="17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color w:val="505050"/>
                                <w:spacing w:val="4"/>
                                <w:sz w:val="17"/>
                                <w:szCs w:val="24"/>
                                <w:lang w:val="pt-PT"/>
                              </w:rPr>
                              <w:t>Windows Server 2012 Datacenter</w:t>
                            </w:r>
                            <w:r>
                              <w:rPr>
                                <w:rFonts w:ascii="Tahoma" w:hAnsi="Tahoma"/>
                                <w:noProof/>
                                <w:color w:val="505050"/>
                                <w:spacing w:val="4"/>
                                <w:sz w:val="16"/>
                                <w:szCs w:val="24"/>
                                <w:lang w:val="pt-PT"/>
                              </w:rPr>
                              <w:t>:</w:t>
                            </w:r>
                            <w:r>
                              <w:rPr>
                                <w:rFonts w:ascii="Tahoma" w:hAnsi="Tahoma"/>
                                <w:color w:val="505050"/>
                                <w:spacing w:val="4"/>
                                <w:sz w:val="16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noProof/>
                                <w:color w:val="505050"/>
                                <w:spacing w:val="4"/>
                                <w:sz w:val="16"/>
                                <w:szCs w:val="24"/>
                                <w:lang w:val="pt-PT"/>
                              </w:rPr>
                              <w:t>desenvolvido para ambientes de cloud privada com um elevado grau de virtualização</w:t>
                            </w:r>
                            <w:r>
                              <w:rPr>
                                <w:rFonts w:ascii="Tahoma" w:hAnsi="Tahoma"/>
                                <w:noProof/>
                                <w:color w:val="505050"/>
                                <w:spacing w:val="8"/>
                                <w:sz w:val="16"/>
                                <w:szCs w:val="24"/>
                                <w:lang w:val="pt-PT"/>
                              </w:rPr>
                              <w:t>.</w:t>
                            </w:r>
                          </w:p>
                          <w:p w:rsidR="008D1B38" w:rsidRDefault="00B349A2">
                            <w:pPr>
                              <w:numPr>
                                <w:ilvl w:val="0"/>
                                <w:numId w:val="1"/>
                              </w:numPr>
                              <w:shd w:val="solid" w:color="EEEEEE" w:fill="EEEEEE"/>
                              <w:tabs>
                                <w:tab w:val="clear" w:pos="288"/>
                                <w:tab w:val="decimal" w:pos="432"/>
                              </w:tabs>
                              <w:spacing w:before="36" w:line="276" w:lineRule="auto"/>
                              <w:ind w:left="432" w:right="792" w:hanging="288"/>
                              <w:rPr>
                                <w:rFonts w:ascii="Arial" w:hAnsi="Arial"/>
                                <w:b/>
                                <w:color w:val="505050"/>
                                <w:spacing w:val="4"/>
                                <w:sz w:val="17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color w:val="505050"/>
                                <w:spacing w:val="4"/>
                                <w:sz w:val="17"/>
                                <w:szCs w:val="24"/>
                                <w:lang w:val="pt-PT"/>
                              </w:rPr>
                              <w:t>Windows Server 2012 Standard</w:t>
                            </w:r>
                            <w:r>
                              <w:rPr>
                                <w:rFonts w:ascii="Tahoma" w:hAnsi="Tahoma"/>
                                <w:noProof/>
                                <w:color w:val="505050"/>
                                <w:spacing w:val="4"/>
                                <w:sz w:val="16"/>
                                <w:szCs w:val="24"/>
                                <w:lang w:val="pt-PT"/>
                              </w:rPr>
                              <w:t>:</w:t>
                            </w:r>
                            <w:r>
                              <w:rPr>
                                <w:rFonts w:ascii="Tahoma" w:hAnsi="Tahoma"/>
                                <w:color w:val="505050"/>
                                <w:spacing w:val="4"/>
                                <w:sz w:val="16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noProof/>
                                <w:color w:val="505050"/>
                                <w:spacing w:val="4"/>
                                <w:sz w:val="16"/>
                                <w:szCs w:val="24"/>
                                <w:lang w:val="pt-PT"/>
                              </w:rPr>
                              <w:t xml:space="preserve">desenvolvido para ambientes físicos ou com um grau de virtualização </w:t>
                            </w:r>
                            <w:r>
                              <w:rPr>
                                <w:rFonts w:ascii="Tahoma" w:hAnsi="Tahoma"/>
                                <w:noProof/>
                                <w:color w:val="505050"/>
                                <w:spacing w:val="8"/>
                                <w:sz w:val="16"/>
                                <w:szCs w:val="24"/>
                                <w:lang w:val="pt-PT"/>
                              </w:rPr>
                              <w:t>mínimo.</w:t>
                            </w:r>
                          </w:p>
                          <w:p w:rsidR="008D1B38" w:rsidRDefault="00B349A2">
                            <w:pPr>
                              <w:numPr>
                                <w:ilvl w:val="0"/>
                                <w:numId w:val="1"/>
                              </w:numPr>
                              <w:shd w:val="solid" w:color="EEEEEE" w:fill="EEEEEE"/>
                              <w:tabs>
                                <w:tab w:val="clear" w:pos="288"/>
                                <w:tab w:val="decimal" w:pos="432"/>
                              </w:tabs>
                              <w:spacing w:line="280" w:lineRule="auto"/>
                              <w:ind w:left="432" w:right="144" w:hanging="288"/>
                              <w:rPr>
                                <w:rFonts w:ascii="Arial" w:hAnsi="Arial"/>
                                <w:b/>
                                <w:color w:val="505050"/>
                                <w:spacing w:val="8"/>
                                <w:sz w:val="17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color w:val="505050"/>
                                <w:spacing w:val="8"/>
                                <w:sz w:val="17"/>
                                <w:szCs w:val="24"/>
                                <w:lang w:val="pt-PT"/>
                              </w:rPr>
                              <w:t>Windows Server 2012 Essentials</w:t>
                            </w:r>
                            <w:r>
                              <w:rPr>
                                <w:rFonts w:ascii="Tahoma" w:hAnsi="Tahoma"/>
                                <w:noProof/>
                                <w:color w:val="505050"/>
                                <w:spacing w:val="8"/>
                                <w:sz w:val="16"/>
                                <w:szCs w:val="24"/>
                                <w:lang w:val="pt-PT"/>
                              </w:rPr>
                              <w:t>:</w:t>
                            </w:r>
                            <w:r>
                              <w:rPr>
                                <w:rFonts w:ascii="Tahoma" w:hAnsi="Tahoma"/>
                                <w:color w:val="505050"/>
                                <w:spacing w:val="8"/>
                                <w:sz w:val="16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noProof/>
                                <w:color w:val="505050"/>
                                <w:spacing w:val="8"/>
                                <w:sz w:val="16"/>
                                <w:szCs w:val="24"/>
                                <w:lang w:val="pt-PT"/>
                              </w:rPr>
                              <w:t xml:space="preserve">ideal para PMEs com um máximo de </w:t>
                            </w:r>
                            <w:r>
                              <w:rPr>
                                <w:rFonts w:ascii="Tahoma" w:hAnsi="Tahoma"/>
                                <w:noProof/>
                                <w:color w:val="505050"/>
                                <w:spacing w:val="5"/>
                                <w:sz w:val="16"/>
                                <w:szCs w:val="24"/>
                                <w:lang w:val="pt-PT"/>
                              </w:rPr>
                              <w:t>25 utilizadores e 50 dispositivos.</w:t>
                            </w:r>
                          </w:p>
                          <w:p w:rsidR="008D1B38" w:rsidRDefault="00B349A2">
                            <w:pPr>
                              <w:numPr>
                                <w:ilvl w:val="0"/>
                                <w:numId w:val="1"/>
                              </w:numPr>
                              <w:shd w:val="solid" w:color="EEEEEE" w:fill="EEEEEE"/>
                              <w:tabs>
                                <w:tab w:val="clear" w:pos="288"/>
                                <w:tab w:val="decimal" w:pos="432"/>
                              </w:tabs>
                              <w:spacing w:before="36" w:line="280" w:lineRule="auto"/>
                              <w:ind w:left="432" w:right="216" w:hanging="288"/>
                              <w:rPr>
                                <w:rFonts w:ascii="Arial" w:hAnsi="Arial"/>
                                <w:b/>
                                <w:color w:val="505050"/>
                                <w:spacing w:val="2"/>
                                <w:sz w:val="17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color w:val="505050"/>
                                <w:spacing w:val="2"/>
                                <w:sz w:val="17"/>
                                <w:szCs w:val="24"/>
                                <w:lang w:val="pt-PT"/>
                              </w:rPr>
                              <w:t>Windows Server 2012 Foundation:</w:t>
                            </w:r>
                            <w:r>
                              <w:rPr>
                                <w:rFonts w:ascii="Arial" w:hAnsi="Arial"/>
                                <w:b/>
                                <w:color w:val="505050"/>
                                <w:spacing w:val="2"/>
                                <w:sz w:val="17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noProof/>
                                <w:color w:val="505050"/>
                                <w:spacing w:val="2"/>
                                <w:sz w:val="16"/>
                                <w:szCs w:val="24"/>
                                <w:lang w:val="pt-PT"/>
                              </w:rPr>
                              <w:t xml:space="preserve">uma experiência do Windows </w:t>
                            </w:r>
                            <w:r>
                              <w:rPr>
                                <w:rFonts w:ascii="Tahoma" w:hAnsi="Tahoma"/>
                                <w:noProof/>
                                <w:color w:val="505050"/>
                                <w:spacing w:val="6"/>
                                <w:sz w:val="16"/>
                                <w:szCs w:val="24"/>
                                <w:lang w:val="pt-PT"/>
                              </w:rPr>
                              <w:t xml:space="preserve">Server para um </w:t>
                            </w:r>
                            <w:r>
                              <w:rPr>
                                <w:rFonts w:ascii="Tahoma" w:hAnsi="Tahoma"/>
                                <w:noProof/>
                                <w:color w:val="505050"/>
                                <w:spacing w:val="8"/>
                                <w:sz w:val="16"/>
                                <w:szCs w:val="24"/>
                                <w:lang w:val="pt-PT"/>
                              </w:rPr>
                              <w:t xml:space="preserve">máximo de </w:t>
                            </w:r>
                            <w:r>
                              <w:rPr>
                                <w:rFonts w:ascii="Tahoma" w:hAnsi="Tahoma"/>
                                <w:noProof/>
                                <w:color w:val="505050"/>
                                <w:spacing w:val="6"/>
                                <w:sz w:val="16"/>
                                <w:szCs w:val="24"/>
                                <w:lang w:val="pt-PT"/>
                              </w:rPr>
                              <w:t>15 utilizadores.</w:t>
                            </w:r>
                          </w:p>
                          <w:p w:rsidR="008D1B38" w:rsidRDefault="00B349A2">
                            <w:pPr>
                              <w:shd w:val="solid" w:color="EEEEEE" w:fill="EEEEEE"/>
                              <w:spacing w:before="252" w:line="279" w:lineRule="exact"/>
                              <w:ind w:left="144"/>
                              <w:rPr>
                                <w:rFonts w:ascii="Tahoma" w:hAnsi="Tahoma"/>
                                <w:color w:val="7EB900"/>
                                <w:sz w:val="33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rFonts w:ascii="Tahoma" w:hAnsi="Tahoma"/>
                                <w:noProof/>
                                <w:color w:val="7EB900"/>
                                <w:sz w:val="33"/>
                                <w:szCs w:val="24"/>
                                <w:lang w:val="pt-PT"/>
                              </w:rPr>
                              <w:t>Para mais informações sobre o</w:t>
                            </w:r>
                          </w:p>
                          <w:p w:rsidR="008D1B38" w:rsidRDefault="00B349A2">
                            <w:pPr>
                              <w:shd w:val="solid" w:color="EEEEEE" w:fill="EEEEEE"/>
                              <w:spacing w:before="144" w:line="208" w:lineRule="auto"/>
                              <w:ind w:left="144"/>
                              <w:rPr>
                                <w:rFonts w:ascii="Tahoma" w:hAnsi="Tahoma"/>
                                <w:color w:val="7EB900"/>
                                <w:spacing w:val="-2"/>
                                <w:sz w:val="33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rFonts w:ascii="Tahoma" w:hAnsi="Tahoma"/>
                                <w:noProof/>
                                <w:color w:val="7EB900"/>
                                <w:spacing w:val="-2"/>
                                <w:sz w:val="33"/>
                                <w:szCs w:val="24"/>
                                <w:lang w:val="pt-PT"/>
                              </w:rPr>
                              <w:t>Windows Server 2012, visite</w:t>
                            </w:r>
                          </w:p>
                          <w:p w:rsidR="008D1B38" w:rsidRDefault="00813368">
                            <w:pPr>
                              <w:shd w:val="solid" w:color="EEEEEE" w:fill="EEEEEE"/>
                              <w:spacing w:before="144" w:after="468"/>
                              <w:ind w:left="144"/>
                              <w:rPr>
                                <w:rFonts w:ascii="Tahoma" w:hAnsi="Tahoma"/>
                                <w:color w:val="00178F"/>
                                <w:spacing w:val="-6"/>
                                <w:sz w:val="26"/>
                                <w:szCs w:val="24"/>
                              </w:rPr>
                            </w:pPr>
                            <w:hyperlink r:id="rId19">
                              <w:r w:rsidR="00B349A2">
                                <w:rPr>
                                  <w:rFonts w:ascii="Tahoma" w:hAnsi="Tahoma"/>
                                  <w:noProof/>
                                  <w:color w:val="0000FF"/>
                                  <w:spacing w:val="-6"/>
                                  <w:sz w:val="26"/>
                                  <w:szCs w:val="24"/>
                                  <w:u w:val="single"/>
                                </w:rPr>
                                <w:t>www.microsoft.com/windowsserver2012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30" type="#_x0000_t202" style="position:absolute;margin-left:317.45pt;margin-top:484.55pt;width:256pt;height:243.4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" fillcolor="#eee" stroked="f">
                <v:textbox inset="0,0,0,0">
                  <w:txbxContent>
                    <w:p w:rsidR="008D1B38" w:rsidRDefault="00B349A2">
                      <w:pPr>
                        <w:shd w:val="solid" w:color="EEEEEE" w:fill="EEEEEE"/>
                        <w:spacing w:before="144" w:line="206" w:lineRule="auto"/>
                        <w:ind w:left="144"/>
                        <w:rPr>
                          <w:rFonts w:ascii="Tahoma" w:hAnsi="Tahoma"/>
                          <w:color w:val="7EB900"/>
                          <w:sz w:val="33"/>
                          <w:szCs w:val="24"/>
                        </w:rPr>
                      </w:pPr>
                      <w:r>
                        <w:rPr>
                          <w:rFonts w:ascii="Tahoma" w:hAnsi="Tahoma"/>
                          <w:noProof/>
                          <w:color w:val="7EB900"/>
                          <w:sz w:val="33"/>
                          <w:szCs w:val="24"/>
                        </w:rPr>
                        <w:t>Edições do Windows Server 2012</w:t>
                      </w:r>
                      <w:r>
                        <w:rPr>
                          <w:rFonts w:ascii="Tahoma" w:hAnsi="Tahoma"/>
                          <w:color w:val="7EB900"/>
                          <w:sz w:val="33"/>
                          <w:szCs w:val="24"/>
                        </w:rPr>
                        <w:t xml:space="preserve"> </w:t>
                      </w:r>
                    </w:p>
                    <w:p w:rsidR="008D1B38" w:rsidRDefault="00B349A2">
                      <w:pPr>
                        <w:numPr>
                          <w:ilvl w:val="0"/>
                          <w:numId w:val="1"/>
                        </w:numPr>
                        <w:shd w:val="solid" w:color="EEEEEE" w:fill="EEEEEE"/>
                        <w:tabs>
                          <w:tab w:val="clear" w:pos="288"/>
                          <w:tab w:val="decimal" w:pos="432"/>
                        </w:tabs>
                        <w:spacing w:before="144" w:line="280" w:lineRule="auto"/>
                        <w:ind w:left="432" w:right="648" w:hanging="288"/>
                        <w:rPr>
                          <w:rFonts w:ascii="Arial" w:hAnsi="Arial"/>
                          <w:b/>
                          <w:color w:val="505050"/>
                          <w:spacing w:val="4"/>
                          <w:sz w:val="17"/>
                          <w:szCs w:val="24"/>
                          <w:lang w:val="pt-PT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color w:val="505050"/>
                          <w:spacing w:val="4"/>
                          <w:sz w:val="17"/>
                          <w:szCs w:val="24"/>
                          <w:lang w:val="pt-PT"/>
                        </w:rPr>
                        <w:t>Windows Server 2012 Datacenter</w:t>
                      </w:r>
                      <w:r>
                        <w:rPr>
                          <w:rFonts w:ascii="Tahoma" w:hAnsi="Tahoma"/>
                          <w:noProof/>
                          <w:color w:val="505050"/>
                          <w:spacing w:val="4"/>
                          <w:sz w:val="16"/>
                          <w:szCs w:val="24"/>
                          <w:lang w:val="pt-PT"/>
                        </w:rPr>
                        <w:t>:</w:t>
                      </w:r>
                      <w:r>
                        <w:rPr>
                          <w:rFonts w:ascii="Tahoma" w:hAnsi="Tahoma"/>
                          <w:color w:val="505050"/>
                          <w:spacing w:val="4"/>
                          <w:sz w:val="16"/>
                          <w:szCs w:val="24"/>
                          <w:lang w:val="pt-PT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noProof/>
                          <w:color w:val="505050"/>
                          <w:spacing w:val="4"/>
                          <w:sz w:val="16"/>
                          <w:szCs w:val="24"/>
                          <w:lang w:val="pt-PT"/>
                        </w:rPr>
                        <w:t>desenvolvido para ambientes de cloud privada com um elevado grau de virtualização</w:t>
                      </w:r>
                      <w:r>
                        <w:rPr>
                          <w:rFonts w:ascii="Tahoma" w:hAnsi="Tahoma"/>
                          <w:noProof/>
                          <w:color w:val="505050"/>
                          <w:spacing w:val="8"/>
                          <w:sz w:val="16"/>
                          <w:szCs w:val="24"/>
                          <w:lang w:val="pt-PT"/>
                        </w:rPr>
                        <w:t>.</w:t>
                      </w:r>
                    </w:p>
                    <w:p w:rsidR="008D1B38" w:rsidRDefault="00B349A2">
                      <w:pPr>
                        <w:numPr>
                          <w:ilvl w:val="0"/>
                          <w:numId w:val="1"/>
                        </w:numPr>
                        <w:shd w:val="solid" w:color="EEEEEE" w:fill="EEEEEE"/>
                        <w:tabs>
                          <w:tab w:val="clear" w:pos="288"/>
                          <w:tab w:val="decimal" w:pos="432"/>
                        </w:tabs>
                        <w:spacing w:before="36" w:line="276" w:lineRule="auto"/>
                        <w:ind w:left="432" w:right="792" w:hanging="288"/>
                        <w:rPr>
                          <w:rFonts w:ascii="Arial" w:hAnsi="Arial"/>
                          <w:b/>
                          <w:color w:val="505050"/>
                          <w:spacing w:val="4"/>
                          <w:sz w:val="17"/>
                          <w:szCs w:val="24"/>
                          <w:lang w:val="pt-PT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color w:val="505050"/>
                          <w:spacing w:val="4"/>
                          <w:sz w:val="17"/>
                          <w:szCs w:val="24"/>
                          <w:lang w:val="pt-PT"/>
                        </w:rPr>
                        <w:t>Windows Server 2012 Standard</w:t>
                      </w:r>
                      <w:r>
                        <w:rPr>
                          <w:rFonts w:ascii="Tahoma" w:hAnsi="Tahoma"/>
                          <w:noProof/>
                          <w:color w:val="505050"/>
                          <w:spacing w:val="4"/>
                          <w:sz w:val="16"/>
                          <w:szCs w:val="24"/>
                          <w:lang w:val="pt-PT"/>
                        </w:rPr>
                        <w:t>:</w:t>
                      </w:r>
                      <w:r>
                        <w:rPr>
                          <w:rFonts w:ascii="Tahoma" w:hAnsi="Tahoma"/>
                          <w:color w:val="505050"/>
                          <w:spacing w:val="4"/>
                          <w:sz w:val="16"/>
                          <w:szCs w:val="24"/>
                          <w:lang w:val="pt-PT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noProof/>
                          <w:color w:val="505050"/>
                          <w:spacing w:val="4"/>
                          <w:sz w:val="16"/>
                          <w:szCs w:val="24"/>
                          <w:lang w:val="pt-PT"/>
                        </w:rPr>
                        <w:t xml:space="preserve">desenvolvido para ambientes físicos ou com um grau de virtualização </w:t>
                      </w:r>
                      <w:r>
                        <w:rPr>
                          <w:rFonts w:ascii="Tahoma" w:hAnsi="Tahoma"/>
                          <w:noProof/>
                          <w:color w:val="505050"/>
                          <w:spacing w:val="8"/>
                          <w:sz w:val="16"/>
                          <w:szCs w:val="24"/>
                          <w:lang w:val="pt-PT"/>
                        </w:rPr>
                        <w:t>mínimo.</w:t>
                      </w:r>
                    </w:p>
                    <w:p w:rsidR="008D1B38" w:rsidRDefault="00B349A2">
                      <w:pPr>
                        <w:numPr>
                          <w:ilvl w:val="0"/>
                          <w:numId w:val="1"/>
                        </w:numPr>
                        <w:shd w:val="solid" w:color="EEEEEE" w:fill="EEEEEE"/>
                        <w:tabs>
                          <w:tab w:val="clear" w:pos="288"/>
                          <w:tab w:val="decimal" w:pos="432"/>
                        </w:tabs>
                        <w:spacing w:line="280" w:lineRule="auto"/>
                        <w:ind w:left="432" w:right="144" w:hanging="288"/>
                        <w:rPr>
                          <w:rFonts w:ascii="Arial" w:hAnsi="Arial"/>
                          <w:b/>
                          <w:color w:val="505050"/>
                          <w:spacing w:val="8"/>
                          <w:sz w:val="17"/>
                          <w:szCs w:val="24"/>
                          <w:lang w:val="pt-PT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color w:val="505050"/>
                          <w:spacing w:val="8"/>
                          <w:sz w:val="17"/>
                          <w:szCs w:val="24"/>
                          <w:lang w:val="pt-PT"/>
                        </w:rPr>
                        <w:t>Windows Server 2012 Essentials</w:t>
                      </w:r>
                      <w:r>
                        <w:rPr>
                          <w:rFonts w:ascii="Tahoma" w:hAnsi="Tahoma"/>
                          <w:noProof/>
                          <w:color w:val="505050"/>
                          <w:spacing w:val="8"/>
                          <w:sz w:val="16"/>
                          <w:szCs w:val="24"/>
                          <w:lang w:val="pt-PT"/>
                        </w:rPr>
                        <w:t>:</w:t>
                      </w:r>
                      <w:r>
                        <w:rPr>
                          <w:rFonts w:ascii="Tahoma" w:hAnsi="Tahoma"/>
                          <w:color w:val="505050"/>
                          <w:spacing w:val="8"/>
                          <w:sz w:val="16"/>
                          <w:szCs w:val="24"/>
                          <w:lang w:val="pt-PT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noProof/>
                          <w:color w:val="505050"/>
                          <w:spacing w:val="8"/>
                          <w:sz w:val="16"/>
                          <w:szCs w:val="24"/>
                          <w:lang w:val="pt-PT"/>
                        </w:rPr>
                        <w:t xml:space="preserve">ideal para PMEs com um máximo de </w:t>
                      </w:r>
                      <w:r>
                        <w:rPr>
                          <w:rFonts w:ascii="Tahoma" w:hAnsi="Tahoma"/>
                          <w:noProof/>
                          <w:color w:val="505050"/>
                          <w:spacing w:val="5"/>
                          <w:sz w:val="16"/>
                          <w:szCs w:val="24"/>
                          <w:lang w:val="pt-PT"/>
                        </w:rPr>
                        <w:t>25 utilizadores e 50 dispositivos.</w:t>
                      </w:r>
                    </w:p>
                    <w:p w:rsidR="008D1B38" w:rsidRDefault="00B349A2">
                      <w:pPr>
                        <w:numPr>
                          <w:ilvl w:val="0"/>
                          <w:numId w:val="1"/>
                        </w:numPr>
                        <w:shd w:val="solid" w:color="EEEEEE" w:fill="EEEEEE"/>
                        <w:tabs>
                          <w:tab w:val="clear" w:pos="288"/>
                          <w:tab w:val="decimal" w:pos="432"/>
                        </w:tabs>
                        <w:spacing w:before="36" w:line="280" w:lineRule="auto"/>
                        <w:ind w:left="432" w:right="216" w:hanging="288"/>
                        <w:rPr>
                          <w:rFonts w:ascii="Arial" w:hAnsi="Arial"/>
                          <w:b/>
                          <w:color w:val="505050"/>
                          <w:spacing w:val="2"/>
                          <w:sz w:val="17"/>
                          <w:szCs w:val="24"/>
                          <w:lang w:val="pt-PT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color w:val="505050"/>
                          <w:spacing w:val="2"/>
                          <w:sz w:val="17"/>
                          <w:szCs w:val="24"/>
                          <w:lang w:val="pt-PT"/>
                        </w:rPr>
                        <w:t>Windows Server 2012 Foundation:</w:t>
                      </w:r>
                      <w:r>
                        <w:rPr>
                          <w:rFonts w:ascii="Arial" w:hAnsi="Arial"/>
                          <w:b/>
                          <w:color w:val="505050"/>
                          <w:spacing w:val="2"/>
                          <w:sz w:val="17"/>
                          <w:szCs w:val="24"/>
                          <w:lang w:val="pt-PT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noProof/>
                          <w:color w:val="505050"/>
                          <w:spacing w:val="2"/>
                          <w:sz w:val="16"/>
                          <w:szCs w:val="24"/>
                          <w:lang w:val="pt-PT"/>
                        </w:rPr>
                        <w:t xml:space="preserve">uma experiência do Windows </w:t>
                      </w:r>
                      <w:r>
                        <w:rPr>
                          <w:rFonts w:ascii="Tahoma" w:hAnsi="Tahoma"/>
                          <w:noProof/>
                          <w:color w:val="505050"/>
                          <w:spacing w:val="6"/>
                          <w:sz w:val="16"/>
                          <w:szCs w:val="24"/>
                          <w:lang w:val="pt-PT"/>
                        </w:rPr>
                        <w:t xml:space="preserve">Server para um </w:t>
                      </w:r>
                      <w:r>
                        <w:rPr>
                          <w:rFonts w:ascii="Tahoma" w:hAnsi="Tahoma"/>
                          <w:noProof/>
                          <w:color w:val="505050"/>
                          <w:spacing w:val="8"/>
                          <w:sz w:val="16"/>
                          <w:szCs w:val="24"/>
                          <w:lang w:val="pt-PT"/>
                        </w:rPr>
                        <w:t xml:space="preserve">máximo de </w:t>
                      </w:r>
                      <w:r>
                        <w:rPr>
                          <w:rFonts w:ascii="Tahoma" w:hAnsi="Tahoma"/>
                          <w:noProof/>
                          <w:color w:val="505050"/>
                          <w:spacing w:val="6"/>
                          <w:sz w:val="16"/>
                          <w:szCs w:val="24"/>
                          <w:lang w:val="pt-PT"/>
                        </w:rPr>
                        <w:t>15 utilizadores.</w:t>
                      </w:r>
                    </w:p>
                    <w:p w:rsidR="008D1B38" w:rsidRDefault="00B349A2">
                      <w:pPr>
                        <w:shd w:val="solid" w:color="EEEEEE" w:fill="EEEEEE"/>
                        <w:spacing w:before="252" w:line="279" w:lineRule="exact"/>
                        <w:ind w:left="144"/>
                        <w:rPr>
                          <w:rFonts w:ascii="Tahoma" w:hAnsi="Tahoma"/>
                          <w:color w:val="7EB900"/>
                          <w:sz w:val="33"/>
                          <w:szCs w:val="24"/>
                          <w:lang w:val="pt-PT"/>
                        </w:rPr>
                      </w:pPr>
                      <w:r>
                        <w:rPr>
                          <w:rFonts w:ascii="Tahoma" w:hAnsi="Tahoma"/>
                          <w:noProof/>
                          <w:color w:val="7EB900"/>
                          <w:sz w:val="33"/>
                          <w:szCs w:val="24"/>
                          <w:lang w:val="pt-PT"/>
                        </w:rPr>
                        <w:t>Para mais informações sobre o</w:t>
                      </w:r>
                    </w:p>
                    <w:p w:rsidR="008D1B38" w:rsidRDefault="00B349A2">
                      <w:pPr>
                        <w:shd w:val="solid" w:color="EEEEEE" w:fill="EEEEEE"/>
                        <w:spacing w:before="144" w:line="208" w:lineRule="auto"/>
                        <w:ind w:left="144"/>
                        <w:rPr>
                          <w:rFonts w:ascii="Tahoma" w:hAnsi="Tahoma"/>
                          <w:color w:val="7EB900"/>
                          <w:spacing w:val="-2"/>
                          <w:sz w:val="33"/>
                          <w:szCs w:val="24"/>
                          <w:lang w:val="pt-PT"/>
                        </w:rPr>
                      </w:pPr>
                      <w:r>
                        <w:rPr>
                          <w:rFonts w:ascii="Tahoma" w:hAnsi="Tahoma"/>
                          <w:noProof/>
                          <w:color w:val="7EB900"/>
                          <w:spacing w:val="-2"/>
                          <w:sz w:val="33"/>
                          <w:szCs w:val="24"/>
                          <w:lang w:val="pt-PT"/>
                        </w:rPr>
                        <w:t>Windows Server 2012, visite</w:t>
                      </w:r>
                    </w:p>
                    <w:p w:rsidR="008D1B38" w:rsidRDefault="00A55926">
                      <w:pPr>
                        <w:shd w:val="solid" w:color="EEEEEE" w:fill="EEEEEE"/>
                        <w:spacing w:before="144" w:after="468"/>
                        <w:ind w:left="144"/>
                        <w:rPr>
                          <w:rFonts w:ascii="Tahoma" w:hAnsi="Tahoma"/>
                          <w:color w:val="00178F"/>
                          <w:spacing w:val="-6"/>
                          <w:sz w:val="26"/>
                          <w:szCs w:val="24"/>
                        </w:rPr>
                      </w:pPr>
                      <w:hyperlink r:id="rId20">
                        <w:r w:rsidR="00B349A2">
                          <w:rPr>
                            <w:rFonts w:ascii="Tahoma" w:hAnsi="Tahoma"/>
                            <w:noProof/>
                            <w:color w:val="0000FF"/>
                            <w:spacing w:val="-6"/>
                            <w:sz w:val="26"/>
                            <w:szCs w:val="24"/>
                            <w:u w:val="single"/>
                          </w:rPr>
                          <w:t>www.microsoft.com/windowsserver2012</w:t>
                        </w:r>
                      </w:hyperlink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8D1B38" w:rsidRDefault="008D1B38">
      <w:pPr>
        <w:rPr>
          <w:szCs w:val="24"/>
          <w:lang w:val="pt-PT"/>
        </w:rPr>
        <w:sectPr w:rsidR="008D1B38">
          <w:footerReference w:type="default" r:id="rId21"/>
          <w:type w:val="continuous"/>
          <w:pgSz w:w="12240" w:h="15840"/>
          <w:pgMar w:top="560" w:right="610" w:bottom="1398" w:left="669" w:header="720" w:footer="0" w:gutter="0"/>
          <w:cols w:space="720"/>
        </w:sectPr>
      </w:pPr>
    </w:p>
    <w:p w:rsidR="008D1B38" w:rsidRDefault="00042E4D">
      <w:pPr>
        <w:jc w:val="center"/>
        <w:rPr>
          <w:rFonts w:ascii="Tahoma" w:hAnsi="Tahoma"/>
          <w:color w:val="00178F"/>
          <w:spacing w:val="-2"/>
          <w:sz w:val="40"/>
          <w:szCs w:val="24"/>
          <w:lang w:val="pt-PT"/>
        </w:rPr>
      </w:pPr>
      <w:r>
        <w:rPr>
          <w:noProof/>
          <w:snapToGrid/>
          <w:lang w:eastAsia="en-US"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9464040</wp:posOffset>
                </wp:positionV>
                <wp:extent cx="701040" cy="113030"/>
                <wp:effectExtent l="1905" t="0" r="1905" b="0"/>
                <wp:wrapSquare wrapText="bothSides"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B38" w:rsidRDefault="00BB1FEE">
                            <w:pPr>
                              <w:spacing w:line="178" w:lineRule="exact"/>
                              <w:ind w:left="5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napToGrid/>
                                <w:szCs w:val="24"/>
                                <w:lang w:eastAsia="en-US"/>
                              </w:rPr>
                              <w:drawing>
                                <wp:inline distT="0" distB="0" distL="0" distR="0">
                                  <wp:extent cx="692150" cy="114300"/>
                                  <wp:effectExtent l="19050" t="0" r="0" b="0"/>
                                  <wp:docPr id="8" name="pi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215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31" type="#_x0000_t202" style="position:absolute;left:0;text-align:left;margin-left:33.15pt;margin-top:745.2pt;width:55.2pt;height:8.9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" filled="f" stroked="f">
                <v:textbox inset="0,0,0,0">
                  <w:txbxContent>
                    <w:p w:rsidR="008D1B38" w:rsidRDefault="00BB1FEE">
                      <w:pPr>
                        <w:spacing w:line="178" w:lineRule="exact"/>
                        <w:ind w:left="5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noProof/>
                          <w:snapToGrid/>
                          <w:szCs w:val="24"/>
                          <w:lang w:val="pt-PT"/>
                        </w:rPr>
                        <w:drawing>
                          <wp:inline distT="0" distB="0" distL="0" distR="0">
                            <wp:extent cx="692150" cy="114300"/>
                            <wp:effectExtent l="19050" t="0" r="0" b="0"/>
                            <wp:docPr id="8" name="pi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21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349A2">
        <w:rPr>
          <w:rFonts w:ascii="Tahoma" w:hAnsi="Tahoma"/>
          <w:spacing w:val="-2"/>
          <w:sz w:val="40"/>
          <w:szCs w:val="24"/>
          <w:lang w:val="pt-PT"/>
        </w:rPr>
        <w:t>Windows Server 2012:</w:t>
      </w:r>
    </w:p>
    <w:p w:rsidR="008D1B38" w:rsidRDefault="00B349A2">
      <w:pPr>
        <w:spacing w:line="200" w:lineRule="auto"/>
        <w:rPr>
          <w:rFonts w:ascii="Tahoma" w:hAnsi="Tahoma"/>
          <w:color w:val="00178F"/>
          <w:spacing w:val="-10"/>
          <w:sz w:val="40"/>
          <w:szCs w:val="24"/>
          <w:lang w:val="pt-PT"/>
        </w:rPr>
      </w:pPr>
      <w:r>
        <w:rPr>
          <w:rFonts w:ascii="Tahoma" w:hAnsi="Tahoma"/>
          <w:spacing w:val="-10"/>
          <w:sz w:val="40"/>
          <w:szCs w:val="24"/>
          <w:lang w:val="pt-PT"/>
        </w:rPr>
        <w:t>portas abertas a</w:t>
      </w:r>
    </w:p>
    <w:p w:rsidR="008D1B38" w:rsidRDefault="00B349A2">
      <w:pPr>
        <w:spacing w:after="180"/>
        <w:rPr>
          <w:rFonts w:ascii="Arial Narrow" w:hAnsi="Arial Narrow"/>
          <w:color w:val="7EB900"/>
          <w:spacing w:val="-10"/>
          <w:w w:val="110"/>
          <w:sz w:val="43"/>
          <w:szCs w:val="24"/>
          <w:lang w:val="pt-PT"/>
        </w:rPr>
      </w:pPr>
      <w:r>
        <w:rPr>
          <w:rFonts w:ascii="Arial Narrow" w:hAnsi="Arial Narrow"/>
          <w:spacing w:val="-10"/>
          <w:w w:val="110"/>
          <w:sz w:val="43"/>
          <w:szCs w:val="24"/>
          <w:lang w:val="pt-PT"/>
        </w:rPr>
        <w:t>todas as aplicações em qualquer cloud</w:t>
      </w:r>
    </w:p>
    <w:p w:rsidR="008D1B38" w:rsidRDefault="00B349A2">
      <w:pPr>
        <w:spacing w:line="300" w:lineRule="auto"/>
        <w:ind w:right="72"/>
        <w:rPr>
          <w:rFonts w:ascii="Tahoma" w:hAnsi="Tahoma"/>
          <w:szCs w:val="24"/>
          <w:lang w:val="pt-PT"/>
        </w:rPr>
      </w:pPr>
      <w:r>
        <w:rPr>
          <w:rFonts w:ascii="Tahoma" w:hAnsi="Tahoma"/>
          <w:spacing w:val="7"/>
          <w:sz w:val="16"/>
          <w:szCs w:val="24"/>
          <w:lang w:val="pt-PT"/>
        </w:rPr>
        <w:t xml:space="preserve">O Windows Server 2012 é uma plataforma Web e aplicacional com provas dadas </w:t>
      </w:r>
      <w:r>
        <w:rPr>
          <w:rFonts w:ascii="Tahoma" w:hAnsi="Tahoma"/>
          <w:spacing w:val="12"/>
          <w:sz w:val="16"/>
          <w:szCs w:val="24"/>
          <w:lang w:val="pt-PT"/>
        </w:rPr>
        <w:t>que inclui milhares de aplicações já incorporadas e implementadas</w:t>
      </w:r>
      <w:r>
        <w:rPr>
          <w:rFonts w:ascii="Tahoma" w:hAnsi="Tahoma"/>
          <w:spacing w:val="6"/>
          <w:sz w:val="16"/>
          <w:szCs w:val="24"/>
          <w:lang w:val="pt-PT"/>
        </w:rPr>
        <w:t>.</w:t>
      </w:r>
      <w:r>
        <w:rPr>
          <w:rFonts w:ascii="Tahoma" w:hAnsi="Tahoma"/>
          <w:color w:val="505050"/>
          <w:spacing w:val="6"/>
          <w:sz w:val="16"/>
          <w:szCs w:val="24"/>
          <w:lang w:val="pt-PT"/>
        </w:rPr>
        <w:t xml:space="preserve"> </w:t>
      </w:r>
      <w:r>
        <w:rPr>
          <w:rFonts w:ascii="Tahoma" w:hAnsi="Tahoma"/>
          <w:spacing w:val="5"/>
          <w:sz w:val="16"/>
          <w:szCs w:val="24"/>
          <w:lang w:val="pt-PT"/>
        </w:rPr>
        <w:t>Proporciona a flexibilidade de criar uma infraestrutura entre locais numa plataforma Web e aplicacional aberta, escalável e flexível</w:t>
      </w:r>
      <w:r>
        <w:rPr>
          <w:rFonts w:ascii="Tahoma" w:hAnsi="Tahoma"/>
          <w:spacing w:val="7"/>
          <w:sz w:val="16"/>
          <w:szCs w:val="24"/>
          <w:lang w:val="pt-PT"/>
        </w:rPr>
        <w:t>.</w:t>
      </w:r>
      <w:r>
        <w:rPr>
          <w:rFonts w:ascii="Tahoma" w:hAnsi="Tahoma"/>
          <w:color w:val="505050"/>
          <w:spacing w:val="7"/>
          <w:sz w:val="16"/>
          <w:szCs w:val="24"/>
          <w:lang w:val="pt-PT"/>
        </w:rPr>
        <w:t xml:space="preserve"> </w:t>
      </w:r>
      <w:r>
        <w:rPr>
          <w:rFonts w:ascii="Tahoma" w:hAnsi="Tahoma"/>
          <w:spacing w:val="7"/>
          <w:sz w:val="16"/>
          <w:szCs w:val="24"/>
          <w:lang w:val="pt-PT"/>
        </w:rPr>
        <w:t>O Windows Server 2012 é:</w:t>
      </w:r>
    </w:p>
    <w:p w:rsidR="008D1B38" w:rsidRDefault="00B349A2">
      <w:pPr>
        <w:spacing w:before="100" w:line="280" w:lineRule="auto"/>
        <w:ind w:right="144"/>
        <w:rPr>
          <w:rFonts w:ascii="Arial" w:hAnsi="Arial"/>
          <w:b/>
          <w:color w:val="505050"/>
          <w:spacing w:val="6"/>
          <w:sz w:val="17"/>
          <w:szCs w:val="24"/>
          <w:lang w:val="pt-PT"/>
        </w:rPr>
      </w:pPr>
      <w:r>
        <w:rPr>
          <w:rFonts w:ascii="Arial" w:hAnsi="Arial"/>
          <w:b/>
          <w:spacing w:val="6"/>
          <w:sz w:val="17"/>
          <w:szCs w:val="24"/>
          <w:lang w:val="pt-PT"/>
        </w:rPr>
        <w:t xml:space="preserve">Flexível, </w:t>
      </w:r>
      <w:r>
        <w:rPr>
          <w:rFonts w:ascii="Tahoma" w:hAnsi="Tahoma"/>
          <w:spacing w:val="6"/>
          <w:sz w:val="16"/>
          <w:szCs w:val="24"/>
          <w:lang w:val="pt-PT"/>
        </w:rPr>
        <w:t xml:space="preserve">para permitir aplicações híbridas e simétricas entre o centro de dados e a </w:t>
      </w:r>
      <w:r>
        <w:rPr>
          <w:rFonts w:ascii="Tahoma" w:hAnsi="Tahoma"/>
          <w:spacing w:val="8"/>
          <w:sz w:val="16"/>
          <w:szCs w:val="24"/>
          <w:lang w:val="pt-PT"/>
        </w:rPr>
        <w:t>cloud.</w:t>
      </w:r>
    </w:p>
    <w:p w:rsidR="008D1B38" w:rsidRDefault="00B349A2">
      <w:pPr>
        <w:spacing w:before="100" w:line="280" w:lineRule="auto"/>
        <w:rPr>
          <w:rFonts w:ascii="Arial" w:hAnsi="Arial"/>
          <w:b/>
          <w:color w:val="505050"/>
          <w:spacing w:val="5"/>
          <w:sz w:val="17"/>
          <w:szCs w:val="24"/>
          <w:lang w:val="pt-PT"/>
        </w:rPr>
      </w:pPr>
      <w:r>
        <w:rPr>
          <w:rFonts w:ascii="Arial" w:hAnsi="Arial"/>
          <w:b/>
          <w:spacing w:val="5"/>
          <w:sz w:val="17"/>
          <w:szCs w:val="24"/>
          <w:lang w:val="pt-PT"/>
        </w:rPr>
        <w:t>Escalável e flexível,</w:t>
      </w:r>
      <w:r>
        <w:rPr>
          <w:rFonts w:ascii="Tahoma" w:hAnsi="Tahoma"/>
          <w:spacing w:val="5"/>
          <w:sz w:val="16"/>
          <w:szCs w:val="24"/>
          <w:lang w:val="pt-PT"/>
        </w:rPr>
        <w:t xml:space="preserve"> para fornecer arquiteturas, serviços e ferramentas com vista a aumentar a escalabilidade</w:t>
      </w:r>
      <w:r>
        <w:rPr>
          <w:rFonts w:ascii="Tahoma" w:hAnsi="Tahoma"/>
          <w:spacing w:val="9"/>
          <w:sz w:val="16"/>
          <w:szCs w:val="24"/>
          <w:lang w:val="pt-PT"/>
        </w:rPr>
        <w:t xml:space="preserve"> e flexibilidade para Web sites e aplicações com capacidade multi-inquilinos</w:t>
      </w:r>
      <w:r>
        <w:rPr>
          <w:rFonts w:ascii="Tahoma" w:hAnsi="Tahoma"/>
          <w:spacing w:val="8"/>
          <w:sz w:val="16"/>
          <w:szCs w:val="24"/>
          <w:lang w:val="pt-PT"/>
        </w:rPr>
        <w:t>.</w:t>
      </w:r>
    </w:p>
    <w:p w:rsidR="00B349A2" w:rsidRDefault="00B349A2">
      <w:pPr>
        <w:spacing w:before="100" w:line="280" w:lineRule="auto"/>
        <w:ind w:right="144"/>
        <w:jc w:val="both"/>
        <w:rPr>
          <w:rFonts w:ascii="Arial" w:hAnsi="Arial"/>
          <w:b/>
          <w:color w:val="505050"/>
          <w:spacing w:val="5"/>
          <w:sz w:val="17"/>
          <w:szCs w:val="24"/>
          <w:lang w:val="pt-PT"/>
        </w:rPr>
      </w:pPr>
      <w:r>
        <w:rPr>
          <w:rFonts w:ascii="Arial" w:hAnsi="Arial"/>
          <w:b/>
          <w:spacing w:val="5"/>
          <w:sz w:val="17"/>
          <w:szCs w:val="24"/>
          <w:lang w:val="pt-PT"/>
        </w:rPr>
        <w:t xml:space="preserve">Aberto, </w:t>
      </w:r>
      <w:r>
        <w:rPr>
          <w:rFonts w:ascii="Tahoma" w:hAnsi="Tahoma"/>
          <w:spacing w:val="5"/>
          <w:sz w:val="16"/>
          <w:szCs w:val="24"/>
          <w:lang w:val="pt-PT"/>
        </w:rPr>
        <w:t xml:space="preserve">para permitir aplicações críticas para o negócio e melhorar o suporte </w:t>
      </w:r>
      <w:r>
        <w:rPr>
          <w:rFonts w:ascii="Tahoma" w:hAnsi="Tahoma"/>
          <w:spacing w:val="8"/>
          <w:sz w:val="16"/>
          <w:szCs w:val="24"/>
          <w:lang w:val="pt-PT"/>
        </w:rPr>
        <w:t>para arquiteturas abertas, aplicações de código aberto e diversas linguagens de desenvolvimento.</w:t>
      </w:r>
    </w:p>
    <w:sectPr w:rsidR="00B349A2">
      <w:footerReference w:type="default" r:id="rId24"/>
      <w:type w:val="continuous"/>
      <w:pgSz w:w="12240" w:h="15840"/>
      <w:pgMar w:top="560" w:right="6420" w:bottom="1398" w:left="6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368" w:rsidRDefault="00813368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813368" w:rsidRDefault="00813368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38" w:rsidRDefault="008D1B38">
    <w:pPr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38" w:rsidRDefault="008D1B38">
    <w:pPr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38" w:rsidRDefault="00042E4D">
    <w:pPr>
      <w:pStyle w:val="Footer"/>
      <w:rPr>
        <w:rFonts w:asciiTheme="minorBidi" w:hAnsiTheme="minorBidi"/>
        <w:color w:val="000000"/>
        <w:sz w:val="16"/>
        <w:szCs w:val="24"/>
        <w:lang w:val="pt-PT"/>
      </w:rPr>
    </w:pPr>
    <w:r>
      <w:rPr>
        <w:noProof/>
        <w:snapToGrid/>
        <w:lang w:eastAsia="en-US"/>
      </w:rPr>
      <mc:AlternateContent>
        <mc:Choice Requires="wps">
          <w:drawing>
            <wp:anchor distT="0" distB="0" distL="0" distR="0" simplePos="0" relativeHeight="251657216" behindDoc="1" locked="0" layoutInCell="1" allowOverlap="1">
              <wp:simplePos x="0" y="0"/>
              <wp:positionH relativeFrom="page">
                <wp:posOffset>1831975</wp:posOffset>
              </wp:positionH>
              <wp:positionV relativeFrom="paragraph">
                <wp:posOffset>0</wp:posOffset>
              </wp:positionV>
              <wp:extent cx="5428615" cy="260350"/>
              <wp:effectExtent l="3175" t="0" r="0" b="0"/>
              <wp:wrapSquare wrapText="bothSides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8615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1B38" w:rsidRDefault="00B349A2">
                          <w:pPr>
                            <w:rPr>
                              <w:rFonts w:ascii="Tahoma" w:hAnsi="Tahoma"/>
                              <w:color w:val="505050"/>
                              <w:sz w:val="15"/>
                              <w:szCs w:val="24"/>
                              <w:lang w:val="pt-PT"/>
                            </w:rPr>
                          </w:pPr>
                          <w:r>
                            <w:rPr>
                              <w:rFonts w:ascii="Tahoma" w:hAnsi="Tahoma"/>
                              <w:spacing w:val="-1"/>
                              <w:sz w:val="15"/>
                              <w:szCs w:val="24"/>
                              <w:lang w:val="pt-PT"/>
                            </w:rPr>
                            <w:t>© 2012 Microsoft Corporation.</w:t>
                          </w:r>
                          <w:r>
                            <w:rPr>
                              <w:rFonts w:ascii="Tahoma" w:hAnsi="Tahoma"/>
                              <w:color w:val="505050"/>
                              <w:spacing w:val="-1"/>
                              <w:sz w:val="15"/>
                              <w:szCs w:val="24"/>
                              <w:lang w:val="pt-PT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pacing w:val="-1"/>
                              <w:sz w:val="15"/>
                              <w:szCs w:val="24"/>
                              <w:lang w:val="pt-PT"/>
                            </w:rPr>
                            <w:t>Todos os direitos reservados.</w:t>
                          </w:r>
                          <w:r>
                            <w:rPr>
                              <w:rFonts w:ascii="Tahoma" w:hAnsi="Tahoma"/>
                              <w:color w:val="505050"/>
                              <w:spacing w:val="-1"/>
                              <w:sz w:val="15"/>
                              <w:szCs w:val="24"/>
                              <w:lang w:val="pt-PT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pacing w:val="-1"/>
                              <w:sz w:val="15"/>
                              <w:szCs w:val="24"/>
                              <w:lang w:val="pt-PT"/>
                            </w:rPr>
                            <w:t>Esta folha de dados destina-se apenas a fins informativos.</w:t>
                          </w:r>
                          <w:r>
                            <w:rPr>
                              <w:rFonts w:ascii="Tahoma" w:hAnsi="Tahoma"/>
                              <w:color w:val="505050"/>
                              <w:spacing w:val="-1"/>
                              <w:sz w:val="15"/>
                              <w:szCs w:val="24"/>
                              <w:lang w:val="pt-PT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5"/>
                              <w:szCs w:val="24"/>
                              <w:lang w:val="pt-PT"/>
                            </w:rPr>
                            <w:t>A Microsoft não oferece quaisquer garantias, expressas ou implícitas, relativamente às informações aqui apresentadas.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144.25pt;margin-top:0;width:427.45pt;height:20.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" filled="f" stroked="f">
              <v:textbox inset="0,0,0,0">
                <w:txbxContent>
                  <w:p w:rsidR="008D1B38" w:rsidRDefault="00B349A2">
                    <w:pPr>
                      <w:rPr>
                        <w:rFonts w:ascii="Tahoma" w:hAnsi="Tahoma"/>
                        <w:color w:val="505050"/>
                        <w:sz w:val="15"/>
                        <w:szCs w:val="24"/>
                        <w:lang w:val="pt-PT"/>
                      </w:rPr>
                    </w:pPr>
                    <w:r>
                      <w:rPr>
                        <w:rFonts w:ascii="Tahoma" w:hAnsi="Tahoma"/>
                        <w:spacing w:val="-1"/>
                        <w:sz w:val="15"/>
                        <w:szCs w:val="24"/>
                        <w:lang w:val="pt-PT"/>
                      </w:rPr>
                      <w:t>© 2012 Microsoft Corporation.</w:t>
                    </w:r>
                    <w:r>
                      <w:rPr>
                        <w:rFonts w:ascii="Tahoma" w:hAnsi="Tahoma"/>
                        <w:color w:val="505050"/>
                        <w:spacing w:val="-1"/>
                        <w:sz w:val="15"/>
                        <w:szCs w:val="24"/>
                        <w:lang w:val="pt-PT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1"/>
                        <w:sz w:val="15"/>
                        <w:szCs w:val="24"/>
                        <w:lang w:val="pt-PT"/>
                      </w:rPr>
                      <w:t>Todos os direitos reservados.</w:t>
                    </w:r>
                    <w:r>
                      <w:rPr>
                        <w:rFonts w:ascii="Tahoma" w:hAnsi="Tahoma"/>
                        <w:color w:val="505050"/>
                        <w:spacing w:val="-1"/>
                        <w:sz w:val="15"/>
                        <w:szCs w:val="24"/>
                        <w:lang w:val="pt-PT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1"/>
                        <w:sz w:val="15"/>
                        <w:szCs w:val="24"/>
                        <w:lang w:val="pt-PT"/>
                      </w:rPr>
                      <w:t>Esta folha de dados destina-se apenas a fins informativos.</w:t>
                    </w:r>
                    <w:r>
                      <w:rPr>
                        <w:rFonts w:ascii="Tahoma" w:hAnsi="Tahoma"/>
                        <w:color w:val="505050"/>
                        <w:spacing w:val="-1"/>
                        <w:sz w:val="15"/>
                        <w:szCs w:val="24"/>
                        <w:lang w:val="pt-PT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5"/>
                        <w:szCs w:val="24"/>
                        <w:lang w:val="pt-PT"/>
                      </w:rPr>
                      <w:t>A Microsoft não oferece quaisquer garantias, expressas ou implícitas, relativamente às informações aqui apresentadas.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38" w:rsidRDefault="008D1B38">
    <w:pPr>
      <w:rPr>
        <w:szCs w:val="2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38" w:rsidRDefault="00042E4D">
    <w:pPr>
      <w:pStyle w:val="Footer"/>
      <w:rPr>
        <w:rFonts w:asciiTheme="minorBidi" w:hAnsiTheme="minorBidi"/>
        <w:color w:val="000000"/>
        <w:sz w:val="16"/>
        <w:szCs w:val="24"/>
        <w:lang w:val="pt-PT"/>
      </w:rPr>
    </w:pPr>
    <w:r>
      <w:rPr>
        <w:noProof/>
        <w:snapToGrid/>
        <w:lang w:eastAsia="en-US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1831975</wp:posOffset>
              </wp:positionH>
              <wp:positionV relativeFrom="paragraph">
                <wp:posOffset>0</wp:posOffset>
              </wp:positionV>
              <wp:extent cx="5428615" cy="260350"/>
              <wp:effectExtent l="3175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8615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1B38" w:rsidRDefault="00B349A2">
                          <w:pPr>
                            <w:rPr>
                              <w:rFonts w:ascii="Tahoma" w:hAnsi="Tahoma"/>
                              <w:color w:val="505050"/>
                              <w:spacing w:val="-1"/>
                              <w:sz w:val="15"/>
                              <w:szCs w:val="24"/>
                            </w:rPr>
                          </w:pPr>
                          <w:r>
                            <w:rPr>
                              <w:rFonts w:ascii="Tahoma" w:hAnsi="Tahoma"/>
                              <w:noProof/>
                              <w:color w:val="505050"/>
                              <w:spacing w:val="-1"/>
                              <w:sz w:val="15"/>
                              <w:szCs w:val="24"/>
                            </w:rPr>
                            <w:t>© 2012 Microsoft Corporation.</w:t>
                          </w:r>
                          <w:r>
                            <w:rPr>
                              <w:rFonts w:ascii="Tahoma" w:hAnsi="Tahoma"/>
                              <w:color w:val="505050"/>
                              <w:spacing w:val="-1"/>
                              <w:sz w:val="15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noProof/>
                              <w:color w:val="505050"/>
                              <w:spacing w:val="-1"/>
                              <w:sz w:val="15"/>
                              <w:szCs w:val="24"/>
                            </w:rPr>
                            <w:t>All rights reserved.</w:t>
                          </w:r>
                          <w:r>
                            <w:rPr>
                              <w:rFonts w:ascii="Tahoma" w:hAnsi="Tahoma"/>
                              <w:color w:val="505050"/>
                              <w:spacing w:val="-1"/>
                              <w:sz w:val="15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noProof/>
                              <w:color w:val="505050"/>
                              <w:spacing w:val="-1"/>
                              <w:sz w:val="15"/>
                              <w:szCs w:val="24"/>
                            </w:rPr>
                            <w:t>This data sheet is informational purposes only.</w:t>
                          </w:r>
                          <w:r>
                            <w:rPr>
                              <w:rFonts w:ascii="Tahoma" w:hAnsi="Tahoma"/>
                              <w:color w:val="505050"/>
                              <w:spacing w:val="-1"/>
                              <w:sz w:val="15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noProof/>
                              <w:color w:val="505050"/>
                              <w:spacing w:val="-1"/>
                              <w:sz w:val="15"/>
                              <w:szCs w:val="24"/>
                            </w:rPr>
                            <w:t>Microsoft makes no warranties,</w:t>
                          </w:r>
                          <w:r>
                            <w:rPr>
                              <w:rFonts w:ascii="Tahoma" w:hAnsi="Tahoma"/>
                              <w:color w:val="505050"/>
                              <w:spacing w:val="-1"/>
                              <w:sz w:val="15"/>
                              <w:szCs w:val="24"/>
                            </w:rPr>
                            <w:t xml:space="preserve"> </w:t>
                          </w:r>
                        </w:p>
                        <w:p w:rsidR="008D1B38" w:rsidRDefault="00B349A2">
                          <w:pPr>
                            <w:rPr>
                              <w:rFonts w:ascii="Tahoma" w:hAnsi="Tahoma"/>
                              <w:color w:val="505050"/>
                              <w:sz w:val="15"/>
                              <w:szCs w:val="24"/>
                            </w:rPr>
                          </w:pPr>
                          <w:r>
                            <w:rPr>
                              <w:rFonts w:ascii="Tahoma" w:hAnsi="Tahoma"/>
                              <w:noProof/>
                              <w:color w:val="505050"/>
                              <w:sz w:val="15"/>
                              <w:szCs w:val="24"/>
                            </w:rPr>
                            <w:t>express or implied, with respect to the information presented here.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144.25pt;margin-top:0;width:427.45pt;height:20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" filled="f" stroked="f">
              <v:textbox inset="0,0,0,0">
                <w:txbxContent>
                  <w:p w:rsidR="008D1B38" w:rsidRDefault="00B349A2">
                    <w:pPr>
                      <w:rPr>
                        <w:rFonts w:ascii="Tahoma" w:hAnsi="Tahoma"/>
                        <w:color w:val="505050"/>
                        <w:spacing w:val="-1"/>
                        <w:sz w:val="15"/>
                        <w:szCs w:val="24"/>
                      </w:rPr>
                    </w:pPr>
                    <w:r>
                      <w:rPr>
                        <w:rFonts w:ascii="Tahoma" w:hAnsi="Tahoma"/>
                        <w:noProof/>
                        <w:color w:val="505050"/>
                        <w:spacing w:val="-1"/>
                        <w:sz w:val="15"/>
                        <w:szCs w:val="24"/>
                      </w:rPr>
                      <w:t>© 2012 Microsoft Corporation.</w:t>
                    </w:r>
                    <w:r>
                      <w:rPr>
                        <w:rFonts w:ascii="Tahoma" w:hAnsi="Tahoma"/>
                        <w:color w:val="505050"/>
                        <w:spacing w:val="-1"/>
                        <w:sz w:val="15"/>
                        <w:szCs w:val="24"/>
                      </w:rPr>
                      <w:t xml:space="preserve"> </w:t>
                    </w:r>
                    <w:r>
                      <w:rPr>
                        <w:rFonts w:ascii="Tahoma" w:hAnsi="Tahoma"/>
                        <w:noProof/>
                        <w:color w:val="505050"/>
                        <w:spacing w:val="-1"/>
                        <w:sz w:val="15"/>
                        <w:szCs w:val="24"/>
                      </w:rPr>
                      <w:t>All rights reserved.</w:t>
                    </w:r>
                    <w:r>
                      <w:rPr>
                        <w:rFonts w:ascii="Tahoma" w:hAnsi="Tahoma"/>
                        <w:color w:val="505050"/>
                        <w:spacing w:val="-1"/>
                        <w:sz w:val="15"/>
                        <w:szCs w:val="24"/>
                      </w:rPr>
                      <w:t xml:space="preserve"> </w:t>
                    </w:r>
                    <w:r>
                      <w:rPr>
                        <w:rFonts w:ascii="Tahoma" w:hAnsi="Tahoma"/>
                        <w:noProof/>
                        <w:color w:val="505050"/>
                        <w:spacing w:val="-1"/>
                        <w:sz w:val="15"/>
                        <w:szCs w:val="24"/>
                      </w:rPr>
                      <w:t>This data sheet is informational purposes only.</w:t>
                    </w:r>
                    <w:r>
                      <w:rPr>
                        <w:rFonts w:ascii="Tahoma" w:hAnsi="Tahoma"/>
                        <w:color w:val="505050"/>
                        <w:spacing w:val="-1"/>
                        <w:sz w:val="15"/>
                        <w:szCs w:val="24"/>
                      </w:rPr>
                      <w:t xml:space="preserve"> </w:t>
                    </w:r>
                    <w:r>
                      <w:rPr>
                        <w:rFonts w:ascii="Tahoma" w:hAnsi="Tahoma"/>
                        <w:noProof/>
                        <w:color w:val="505050"/>
                        <w:spacing w:val="-1"/>
                        <w:sz w:val="15"/>
                        <w:szCs w:val="24"/>
                      </w:rPr>
                      <w:t>Microsoft makes no warranties,</w:t>
                    </w:r>
                    <w:r>
                      <w:rPr>
                        <w:rFonts w:ascii="Tahoma" w:hAnsi="Tahoma"/>
                        <w:color w:val="505050"/>
                        <w:spacing w:val="-1"/>
                        <w:sz w:val="15"/>
                        <w:szCs w:val="24"/>
                      </w:rPr>
                      <w:t xml:space="preserve"> </w:t>
                    </w:r>
                  </w:p>
                  <w:p w:rsidR="008D1B38" w:rsidRDefault="00B349A2">
                    <w:pPr>
                      <w:rPr>
                        <w:rFonts w:ascii="Tahoma" w:hAnsi="Tahoma"/>
                        <w:color w:val="505050"/>
                        <w:sz w:val="15"/>
                        <w:szCs w:val="24"/>
                      </w:rPr>
                    </w:pPr>
                    <w:r>
                      <w:rPr>
                        <w:rFonts w:ascii="Tahoma" w:hAnsi="Tahoma"/>
                        <w:noProof/>
                        <w:color w:val="505050"/>
                        <w:sz w:val="15"/>
                        <w:szCs w:val="24"/>
                      </w:rPr>
                      <w:t>express or implied, with respect to the information presented here.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38" w:rsidRDefault="008D1B38">
    <w:pPr>
      <w:rPr>
        <w:szCs w:val="2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38" w:rsidRDefault="008D1B38">
    <w:pPr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368" w:rsidRDefault="00813368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813368" w:rsidRDefault="00813368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12AE3"/>
    <w:multiLevelType w:val="multilevel"/>
    <w:tmpl w:val="EDEAEB24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b/>
        <w:strike w:val="0"/>
        <w:color w:val="505050"/>
        <w:spacing w:val="4"/>
        <w:w w:val="100"/>
        <w:sz w:val="17"/>
        <w:vertAlign w:val="baseline"/>
      </w:rPr>
    </w:lvl>
    <w:lvl w:ilvl="1">
      <w:numFmt w:val="decimal"/>
      <w:lvlText w:val=""/>
      <w:lvlJc w:val="left"/>
      <w:rPr>
        <w:rFonts w:cstheme="minorBidi"/>
      </w:rPr>
    </w:lvl>
    <w:lvl w:ilvl="2">
      <w:numFmt w:val="decimal"/>
      <w:lvlText w:val=""/>
      <w:lvlJc w:val="left"/>
      <w:rPr>
        <w:rFonts w:cstheme="minorBidi"/>
      </w:rPr>
    </w:lvl>
    <w:lvl w:ilvl="3">
      <w:numFmt w:val="decimal"/>
      <w:lvlText w:val=""/>
      <w:lvlJc w:val="left"/>
      <w:rPr>
        <w:rFonts w:cstheme="minorBidi"/>
      </w:rPr>
    </w:lvl>
    <w:lvl w:ilvl="4">
      <w:numFmt w:val="decimal"/>
      <w:lvlText w:val=""/>
      <w:lvlJc w:val="left"/>
      <w:rPr>
        <w:rFonts w:cstheme="minorBidi"/>
      </w:rPr>
    </w:lvl>
    <w:lvl w:ilvl="5">
      <w:numFmt w:val="decimal"/>
      <w:lvlText w:val=""/>
      <w:lvlJc w:val="left"/>
      <w:rPr>
        <w:rFonts w:cstheme="minorBidi"/>
      </w:rPr>
    </w:lvl>
    <w:lvl w:ilvl="6">
      <w:numFmt w:val="decimal"/>
      <w:lvlText w:val=""/>
      <w:lvlJc w:val="left"/>
      <w:rPr>
        <w:rFonts w:cstheme="minorBidi"/>
      </w:rPr>
    </w:lvl>
    <w:lvl w:ilvl="7">
      <w:numFmt w:val="decimal"/>
      <w:lvlText w:val=""/>
      <w:lvlJc w:val="left"/>
      <w:rPr>
        <w:rFonts w:cstheme="minorBidi"/>
      </w:rPr>
    </w:lvl>
    <w:lvl w:ilvl="8">
      <w:numFmt w:val="decimal"/>
      <w:lvlText w:val=""/>
      <w:lvlJc w:val="left"/>
      <w:rPr>
        <w:rFonts w:cstheme="minorBidi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CD"/>
    <w:rsid w:val="00023E71"/>
    <w:rsid w:val="00042E4D"/>
    <w:rsid w:val="000F1F09"/>
    <w:rsid w:val="001A4C6A"/>
    <w:rsid w:val="00231E91"/>
    <w:rsid w:val="00241077"/>
    <w:rsid w:val="00257AC9"/>
    <w:rsid w:val="002860C8"/>
    <w:rsid w:val="00286294"/>
    <w:rsid w:val="002A477D"/>
    <w:rsid w:val="002D794F"/>
    <w:rsid w:val="002F550E"/>
    <w:rsid w:val="0038339F"/>
    <w:rsid w:val="003C6FB7"/>
    <w:rsid w:val="004C282D"/>
    <w:rsid w:val="004D703E"/>
    <w:rsid w:val="005416CD"/>
    <w:rsid w:val="00572C87"/>
    <w:rsid w:val="005A1998"/>
    <w:rsid w:val="0063495F"/>
    <w:rsid w:val="006866E8"/>
    <w:rsid w:val="006B392B"/>
    <w:rsid w:val="006F1585"/>
    <w:rsid w:val="00813368"/>
    <w:rsid w:val="0084397B"/>
    <w:rsid w:val="00857CD5"/>
    <w:rsid w:val="008B4C3B"/>
    <w:rsid w:val="008C6D32"/>
    <w:rsid w:val="008D1B38"/>
    <w:rsid w:val="009132A6"/>
    <w:rsid w:val="009A2412"/>
    <w:rsid w:val="00A03CC5"/>
    <w:rsid w:val="00A441D5"/>
    <w:rsid w:val="00A55926"/>
    <w:rsid w:val="00A64791"/>
    <w:rsid w:val="00B17CC9"/>
    <w:rsid w:val="00B349A2"/>
    <w:rsid w:val="00B83BDC"/>
    <w:rsid w:val="00BB1FEE"/>
    <w:rsid w:val="00BC154B"/>
    <w:rsid w:val="00C726BA"/>
    <w:rsid w:val="00CA2585"/>
    <w:rsid w:val="00CE6C5A"/>
    <w:rsid w:val="00E612C5"/>
    <w:rsid w:val="00EB3B5C"/>
    <w:rsid w:val="00F002E6"/>
    <w:rsid w:val="00F2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  <w:snapToGrid w:val="0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cstheme="minorBidi"/>
      <w:snapToGrid w:val="0"/>
      <w:sz w:val="22"/>
      <w:szCs w:val="22"/>
      <w:lang w:val="en-US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styleId="Header">
    <w:name w:val="header"/>
    <w:basedOn w:val="Normal"/>
    <w:link w:val="HeaderChar"/>
    <w:uiPriority w:val="99"/>
    <w:semiHidden/>
    <w:unhideWhenUsed/>
    <w:rsid w:val="00BB1FE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1FEE"/>
    <w:rPr>
      <w:rFonts w:cstheme="minorBidi"/>
      <w:snapToGrid w:val="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F09"/>
    <w:rPr>
      <w:rFonts w:ascii="Tahoma" w:hAnsi="Tahoma" w:cs="Tahoma"/>
      <w:snapToGrid w:val="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  <w:snapToGrid w:val="0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cstheme="minorBidi"/>
      <w:snapToGrid w:val="0"/>
      <w:sz w:val="22"/>
      <w:szCs w:val="22"/>
      <w:lang w:val="en-US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styleId="Header">
    <w:name w:val="header"/>
    <w:basedOn w:val="Normal"/>
    <w:link w:val="HeaderChar"/>
    <w:uiPriority w:val="99"/>
    <w:semiHidden/>
    <w:unhideWhenUsed/>
    <w:rsid w:val="00BB1FE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1FEE"/>
    <w:rPr>
      <w:rFonts w:cstheme="minorBidi"/>
      <w:snapToGrid w:val="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F09"/>
    <w:rPr>
      <w:rFonts w:ascii="Tahoma" w:hAnsi="Tahoma" w:cs="Tahoma"/>
      <w:snapToGrid w:val="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yperlink" Target="http://www.microsoft.com/windowsserver201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image" Target="media/image50.png"/><Relationship Id="rId10" Type="http://schemas.openxmlformats.org/officeDocument/2006/relationships/image" Target="media/image3.jpeg"/><Relationship Id="rId19" Type="http://schemas.openxmlformats.org/officeDocument/2006/relationships/hyperlink" Target="http://www.microsoft.com/windowsserver201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0.png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Analena Bagnari</dc:creator>
  <cp:lastModifiedBy>Marta Pereira</cp:lastModifiedBy>
  <cp:revision>2</cp:revision>
  <dcterms:created xsi:type="dcterms:W3CDTF">2012-08-31T17:33:00Z</dcterms:created>
  <dcterms:modified xsi:type="dcterms:W3CDTF">2012-08-31T17:33:00Z</dcterms:modified>
</cp:coreProperties>
</file>