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B158" w14:textId="011DB39C" w:rsidR="00062B69" w:rsidRPr="001A7ABD" w:rsidRDefault="00062B69" w:rsidP="00062B69">
      <w:pPr>
        <w:spacing w:after="160"/>
        <w:outlineLvl w:val="0"/>
        <w:rPr>
          <w:rFonts w:ascii="Segoe UI" w:hAnsi="Segoe UI" w:cs="Segoe UI"/>
          <w:b/>
          <w:color w:val="000000" w:themeColor="text1"/>
          <w:sz w:val="24"/>
          <w:szCs w:val="24"/>
        </w:rPr>
      </w:pPr>
      <w:bookmarkStart w:id="0" w:name="_GoBack"/>
      <w:bookmarkEnd w:id="0"/>
      <w:r w:rsidRPr="001A7ABD">
        <w:rPr>
          <w:rFonts w:ascii="Segoe UI" w:hAnsi="Segoe UI" w:cs="Segoe UI"/>
          <w:b/>
          <w:color w:val="000000" w:themeColor="text1"/>
          <w:sz w:val="24"/>
          <w:szCs w:val="24"/>
        </w:rPr>
        <w:t>EN 301 549 Accessibility Declaration of Conformance</w:t>
      </w:r>
    </w:p>
    <w:p w14:paraId="76D090E9" w14:textId="1E5599A2" w:rsidR="004E5C35" w:rsidRPr="001A7ABD" w:rsidRDefault="004E5C35" w:rsidP="00062B69">
      <w:pPr>
        <w:rPr>
          <w:rFonts w:ascii="Segoe UI" w:hAnsi="Segoe UI" w:cs="Segoe UI"/>
        </w:rPr>
      </w:pPr>
    </w:p>
    <w:p w14:paraId="43681867" w14:textId="6664B4B0" w:rsidR="00BD1A6C" w:rsidRPr="001A7ABD" w:rsidRDefault="00E80335" w:rsidP="00BD1A6C">
      <w:pPr>
        <w:spacing w:after="0" w:line="360" w:lineRule="auto"/>
        <w:rPr>
          <w:rFonts w:ascii="Segoe UI" w:hAnsi="Segoe UI" w:cs="Segoe UI"/>
        </w:rPr>
      </w:pPr>
      <w:r w:rsidRPr="001A7ABD">
        <w:rPr>
          <w:rFonts w:ascii="Segoe UI" w:eastAsia="Segoe UI" w:hAnsi="Segoe UI" w:cs="Segoe UI"/>
        </w:rPr>
        <w:t xml:space="preserve">Date: </w:t>
      </w:r>
      <w:r w:rsidR="00CA0501">
        <w:rPr>
          <w:rFonts w:ascii="Segoe UI" w:eastAsia="Segoe UI" w:hAnsi="Segoe UI" w:cs="Segoe UI"/>
        </w:rPr>
        <w:t>7 September 2016</w:t>
      </w:r>
    </w:p>
    <w:p w14:paraId="0B7D0BAD" w14:textId="6AB2788A" w:rsidR="00BD1A6C" w:rsidRPr="001A7ABD" w:rsidRDefault="16C6744D" w:rsidP="00BD1A6C">
      <w:pPr>
        <w:spacing w:after="0" w:line="360" w:lineRule="auto"/>
        <w:rPr>
          <w:rFonts w:ascii="Segoe UI" w:hAnsi="Segoe UI" w:cs="Segoe UI"/>
        </w:rPr>
      </w:pPr>
      <w:r w:rsidRPr="001A7ABD">
        <w:rPr>
          <w:rFonts w:ascii="Segoe UI" w:eastAsia="Segoe UI" w:hAnsi="Segoe UI" w:cs="Segoe UI"/>
        </w:rPr>
        <w:t xml:space="preserve">Name of Product: </w:t>
      </w:r>
      <w:r>
        <w:rPr>
          <w:rFonts w:ascii="Segoe UI" w:eastAsia="Segoe UI" w:hAnsi="Segoe UI" w:cs="Segoe UI"/>
        </w:rPr>
        <w:t>Microsoft Windows Server 2016</w:t>
      </w:r>
    </w:p>
    <w:p w14:paraId="5735A0AC" w14:textId="22BA6871" w:rsidR="00BD1A6C" w:rsidRPr="001A7ABD" w:rsidRDefault="16C6744D" w:rsidP="00BD1A6C">
      <w:pPr>
        <w:spacing w:after="0" w:line="360" w:lineRule="auto"/>
        <w:rPr>
          <w:rFonts w:ascii="Segoe UI" w:hAnsi="Segoe UI" w:cs="Segoe UI"/>
        </w:rPr>
      </w:pPr>
      <w:r w:rsidRPr="001A7ABD">
        <w:rPr>
          <w:rFonts w:ascii="Segoe UI" w:eastAsia="Segoe UI" w:hAnsi="Segoe UI" w:cs="Segoe UI"/>
        </w:rPr>
        <w:t>Description of Pr</w:t>
      </w:r>
      <w:r w:rsidR="00E80335" w:rsidRPr="001A7ABD">
        <w:rPr>
          <w:rFonts w:ascii="Segoe UI" w:eastAsia="Segoe UI" w:hAnsi="Segoe UI" w:cs="Segoe UI"/>
        </w:rPr>
        <w:t xml:space="preserve">oduct: </w:t>
      </w:r>
      <w:r>
        <w:rPr>
          <w:rFonts w:ascii="Segoe UI" w:eastAsia="Segoe UI" w:hAnsi="Segoe UI" w:cs="Segoe UI"/>
        </w:rPr>
        <w:t>Microsoft Windows Server 2016 is the latest version of the Windows Server operating system for server devices.</w:t>
      </w:r>
    </w:p>
    <w:p w14:paraId="3F61C27F" w14:textId="3622078A" w:rsidR="00BD1A6C" w:rsidRPr="001A7ABD" w:rsidRDefault="00E80335" w:rsidP="00BD1A6C">
      <w:pPr>
        <w:spacing w:after="0" w:line="360" w:lineRule="auto"/>
        <w:rPr>
          <w:rFonts w:ascii="Segoe UI" w:hAnsi="Segoe UI" w:cs="Segoe UI"/>
        </w:rPr>
      </w:pPr>
      <w:r w:rsidRPr="001A7ABD">
        <w:rPr>
          <w:rFonts w:ascii="Segoe UI" w:eastAsia="Segoe UI" w:hAnsi="Segoe UI" w:cs="Segoe UI"/>
        </w:rPr>
        <w:t xml:space="preserve">Platform: </w:t>
      </w:r>
      <w:r>
        <w:rPr>
          <w:rFonts w:ascii="Segoe UI" w:eastAsia="Segoe UI" w:hAnsi="Segoe UI" w:cs="Segoe UI"/>
        </w:rPr>
        <w:t>Windows</w:t>
      </w:r>
    </w:p>
    <w:p w14:paraId="246F5E13" w14:textId="30C90D57" w:rsidR="00BD1A6C" w:rsidRPr="001A7ABD" w:rsidRDefault="00E80335" w:rsidP="00BD1A6C">
      <w:pPr>
        <w:spacing w:after="0" w:line="360" w:lineRule="auto"/>
        <w:rPr>
          <w:rFonts w:ascii="Segoe UI" w:hAnsi="Segoe UI" w:cs="Segoe UI"/>
        </w:rPr>
      </w:pPr>
      <w:r w:rsidRPr="001A7ABD">
        <w:rPr>
          <w:rFonts w:ascii="Segoe UI" w:eastAsia="Segoe UI" w:hAnsi="Segoe UI" w:cs="Segoe UI"/>
        </w:rPr>
        <w:t xml:space="preserve">Product Build: </w:t>
      </w:r>
      <w:r>
        <w:rPr>
          <w:rFonts w:ascii="Segoe UI" w:eastAsia="Segoe UI" w:hAnsi="Segoe UI" w:cs="Segoe UI"/>
        </w:rPr>
        <w:t>1607</w:t>
      </w:r>
    </w:p>
    <w:p w14:paraId="5F78D3DF" w14:textId="1AA78A19" w:rsidR="00BD1A6C" w:rsidRPr="001A7ABD" w:rsidRDefault="16C6744D" w:rsidP="00BD1A6C">
      <w:pPr>
        <w:spacing w:after="0" w:line="360" w:lineRule="auto"/>
        <w:rPr>
          <w:rFonts w:ascii="Segoe UI" w:hAnsi="Segoe UI" w:cs="Segoe UI"/>
        </w:rPr>
      </w:pPr>
      <w:r w:rsidRPr="001A7ABD">
        <w:rPr>
          <w:rFonts w:ascii="Segoe UI" w:eastAsia="Segoe UI" w:hAnsi="Segoe UI" w:cs="Segoe UI"/>
        </w:rPr>
        <w:t xml:space="preserve">Product ID: </w:t>
      </w:r>
      <w:r>
        <w:rPr>
          <w:rFonts w:ascii="Segoe UI" w:eastAsia="Segoe UI" w:hAnsi="Segoe UI" w:cs="Segoe UI"/>
        </w:rPr>
        <w:t>1607.14393.0.160808-1702</w:t>
      </w:r>
    </w:p>
    <w:p w14:paraId="3964EB1A" w14:textId="67437EDD" w:rsidR="00BD1A6C" w:rsidRPr="001A7ABD" w:rsidRDefault="00A661AB" w:rsidP="00BD1A6C">
      <w:pPr>
        <w:spacing w:after="0" w:line="360" w:lineRule="auto"/>
        <w:rPr>
          <w:rFonts w:ascii="Segoe UI" w:hAnsi="Segoe UI" w:cs="Segoe UI"/>
        </w:rPr>
      </w:pPr>
      <w:r>
        <w:rPr>
          <w:rFonts w:ascii="Segoe UI" w:eastAsia="Segoe UI" w:hAnsi="Segoe UI" w:cs="Segoe UI"/>
        </w:rPr>
        <w:t>W</w:t>
      </w:r>
      <w:r w:rsidR="16C6744D" w:rsidRPr="001A7ABD">
        <w:rPr>
          <w:rFonts w:ascii="Segoe UI" w:eastAsia="Segoe UI" w:hAnsi="Segoe UI" w:cs="Segoe UI"/>
        </w:rPr>
        <w:t xml:space="preserve">ebsite: </w:t>
      </w:r>
      <w:hyperlink r:id="rId7" w:history="1">
        <w:r w:rsidR="00EB3F79" w:rsidRPr="00EB3F79">
          <w:rPr>
            <w:rStyle w:val="Hyperlink"/>
            <w:rFonts w:ascii="Segoe UI" w:eastAsia="Segoe UI" w:hAnsi="Segoe UI" w:cs="Segoe UI"/>
          </w:rPr>
          <w:t>Microsoft Windows</w:t>
        </w:r>
      </w:hyperlink>
    </w:p>
    <w:p w14:paraId="6F9C1D28" w14:textId="220B199F" w:rsidR="00BD1A6C" w:rsidRPr="001A7ABD" w:rsidRDefault="00E80335" w:rsidP="00BD1A6C">
      <w:pPr>
        <w:spacing w:after="0" w:line="360" w:lineRule="auto"/>
        <w:rPr>
          <w:rFonts w:ascii="Segoe UI" w:hAnsi="Segoe UI" w:cs="Segoe UI"/>
        </w:rPr>
      </w:pPr>
      <w:r w:rsidRPr="001A7ABD">
        <w:rPr>
          <w:rFonts w:ascii="Segoe UI" w:eastAsia="Segoe UI" w:hAnsi="Segoe UI" w:cs="Segoe UI"/>
        </w:rPr>
        <w:t xml:space="preserve">Contact for more information: </w:t>
      </w:r>
      <w:hyperlink r:id="rId8" w:history="1">
        <w:r w:rsidR="00EB3F79" w:rsidRPr="00EB3F79">
          <w:rPr>
            <w:rStyle w:val="Hyperlink"/>
            <w:rFonts w:ascii="Segoe UI" w:eastAsia="Segoe UI" w:hAnsi="Segoe UI" w:cs="Segoe UI"/>
          </w:rPr>
          <w:t>Enterprise Disability Answer Desk</w:t>
        </w:r>
      </w:hyperlink>
    </w:p>
    <w:p w14:paraId="413F0017" w14:textId="71CD9387" w:rsidR="00753338" w:rsidRPr="001A7ABD" w:rsidRDefault="00E04CEA" w:rsidP="00553F4B">
      <w:pPr>
        <w:rPr>
          <w:rFonts w:ascii="Segoe UI" w:hAnsi="Segoe UI" w:cs="Segoe UI"/>
        </w:rPr>
      </w:pPr>
      <w:r w:rsidRPr="001A7ABD">
        <w:rPr>
          <w:rFonts w:ascii="Segoe UI" w:hAnsi="Segoe UI" w:cs="Segoe UI"/>
        </w:rPr>
        <w:t xml:space="preserve">For assistance with this report or finding one for another product, </w:t>
      </w:r>
      <w:r w:rsidR="00E80335" w:rsidRPr="001A7ABD">
        <w:rPr>
          <w:rFonts w:ascii="Segoe UI" w:hAnsi="Segoe UI" w:cs="Segoe UI"/>
        </w:rPr>
        <w:t>please</w:t>
      </w:r>
      <w:r w:rsidRPr="001A7ABD">
        <w:rPr>
          <w:rFonts w:ascii="Segoe UI" w:hAnsi="Segoe UI" w:cs="Segoe UI"/>
        </w:rPr>
        <w:t xml:space="preserve"> </w:t>
      </w:r>
      <w:hyperlink r:id="rId9" w:history="1">
        <w:r w:rsidRPr="001A7ABD">
          <w:rPr>
            <w:rStyle w:val="Hyperlink"/>
            <w:rFonts w:ascii="Segoe UI" w:hAnsi="Segoe UI" w:cs="Segoe UI"/>
          </w:rPr>
          <w:t>email us</w:t>
        </w:r>
      </w:hyperlink>
      <w:r w:rsidRPr="001A7ABD">
        <w:rPr>
          <w:rFonts w:ascii="Segoe UI" w:hAnsi="Segoe UI" w:cs="Segoe UI"/>
        </w:rPr>
        <w:t>.</w:t>
      </w:r>
    </w:p>
    <w:p w14:paraId="4E16D2D3" w14:textId="77777777" w:rsidR="004E5C35" w:rsidRPr="001A7ABD" w:rsidRDefault="004E5C35" w:rsidP="00553F4B">
      <w:pPr>
        <w:rPr>
          <w:rFonts w:ascii="Segoe UI" w:hAnsi="Segoe UI" w:cs="Segoe UI"/>
        </w:rPr>
      </w:pPr>
    </w:p>
    <w:p w14:paraId="1910A1C4" w14:textId="29FE6482" w:rsidR="00971FC2" w:rsidRPr="001A7ABD" w:rsidRDefault="16C6744D" w:rsidP="00540256">
      <w:pPr>
        <w:pStyle w:val="Heading2"/>
        <w:rPr>
          <w:rFonts w:ascii="Segoe UI" w:hAnsi="Segoe UI" w:cs="Segoe UI"/>
          <w:szCs w:val="22"/>
        </w:rPr>
      </w:pPr>
      <w:r w:rsidRPr="001A7ABD">
        <w:rPr>
          <w:rFonts w:ascii="Segoe UI" w:hAnsi="Segoe UI" w:cs="Segoe UI"/>
          <w:szCs w:val="22"/>
        </w:rPr>
        <w:t>Section 1 Scope</w:t>
      </w:r>
    </w:p>
    <w:p w14:paraId="2A7D7501" w14:textId="65E97648" w:rsidR="00971FC2" w:rsidRPr="001A7ABD" w:rsidRDefault="16C6744D" w:rsidP="00553F4B">
      <w:pPr>
        <w:rPr>
          <w:rFonts w:ascii="Segoe UI" w:hAnsi="Segoe UI" w:cs="Segoe UI"/>
        </w:rPr>
      </w:pPr>
      <w:r w:rsidRPr="001A7ABD">
        <w:rPr>
          <w:rFonts w:ascii="Segoe UI" w:eastAsia="Segoe UI" w:hAnsi="Segoe UI" w:cs="Segoe UI"/>
        </w:rPr>
        <w:t xml:space="preserve">This </w:t>
      </w:r>
      <w:hyperlink r:id="rId10">
        <w:r w:rsidRPr="001A7ABD">
          <w:rPr>
            <w:rStyle w:val="Hyperlink"/>
            <w:rFonts w:ascii="Segoe UI" w:eastAsia="Segoe UI" w:hAnsi="Segoe UI" w:cs="Segoe UI"/>
          </w:rPr>
          <w:t>EN 301 549</w:t>
        </w:r>
      </w:hyperlink>
      <w:r w:rsidRPr="001A7ABD">
        <w:rPr>
          <w:rFonts w:ascii="Segoe UI" w:eastAsia="Segoe UI" w:hAnsi="Segoe UI" w:cs="Segoe UI"/>
        </w:rPr>
        <w:t xml:space="preserve"> Product Accessibility Conformance </w:t>
      </w:r>
      <w:hyperlink r:id="rId11">
        <w:r w:rsidRPr="001A7ABD">
          <w:rPr>
            <w:rStyle w:val="Hyperlink"/>
            <w:rFonts w:ascii="Segoe UI" w:eastAsia="Segoe UI" w:hAnsi="Segoe UI" w:cs="Segoe UI"/>
          </w:rPr>
          <w:t>specifies the functional accessibility requirements</w:t>
        </w:r>
      </w:hyperlink>
      <w:r w:rsidRPr="001A7ABD">
        <w:rPr>
          <w:rFonts w:ascii="Segoe UI" w:eastAsia="Segoe UI" w:hAnsi="Segoe UI" w:cs="Segoe UI"/>
        </w:rPr>
        <w:t xml:space="preserve"> applicable to Microsoft ICT products and services.</w:t>
      </w:r>
    </w:p>
    <w:p w14:paraId="4C84BA88" w14:textId="77777777" w:rsidR="00971FC2" w:rsidRPr="001A7ABD" w:rsidRDefault="00971FC2" w:rsidP="00553F4B">
      <w:pPr>
        <w:rPr>
          <w:rFonts w:ascii="Segoe UI" w:hAnsi="Segoe UI" w:cs="Segoe UI"/>
        </w:rPr>
      </w:pPr>
    </w:p>
    <w:p w14:paraId="19C44EF4" w14:textId="263FFA8B" w:rsidR="00971FC2" w:rsidRPr="001A7ABD" w:rsidRDefault="16C6744D" w:rsidP="00540256">
      <w:pPr>
        <w:pStyle w:val="Heading2"/>
        <w:rPr>
          <w:rFonts w:ascii="Segoe UI" w:hAnsi="Segoe UI" w:cs="Segoe UI"/>
          <w:szCs w:val="22"/>
        </w:rPr>
      </w:pPr>
      <w:r w:rsidRPr="001A7ABD">
        <w:rPr>
          <w:rFonts w:ascii="Segoe UI" w:hAnsi="Segoe UI" w:cs="Segoe UI"/>
          <w:szCs w:val="22"/>
        </w:rPr>
        <w:t>Section 2 References</w:t>
      </w:r>
    </w:p>
    <w:p w14:paraId="75BB1C77" w14:textId="703EF8BF" w:rsidR="00971FC2" w:rsidRPr="001A7ABD" w:rsidRDefault="00C14947" w:rsidP="00861D9D">
      <w:pPr>
        <w:rPr>
          <w:rFonts w:ascii="Segoe UI" w:hAnsi="Segoe UI" w:cs="Segoe UI"/>
        </w:rPr>
      </w:pPr>
      <w:hyperlink r:id="rId12" w:history="1">
        <w:r w:rsidR="00D751E3" w:rsidRPr="001A7ABD">
          <w:rPr>
            <w:rStyle w:val="Hyperlink"/>
            <w:rFonts w:ascii="Segoe UI" w:hAnsi="Segoe UI" w:cs="Segoe UI"/>
          </w:rPr>
          <w:t>EN 301 549 References</w:t>
        </w:r>
      </w:hyperlink>
    </w:p>
    <w:p w14:paraId="1AF4C707" w14:textId="77777777" w:rsidR="00971FC2" w:rsidRPr="001A7ABD" w:rsidRDefault="00971FC2" w:rsidP="00553F4B">
      <w:pPr>
        <w:rPr>
          <w:rFonts w:ascii="Segoe UI" w:hAnsi="Segoe UI" w:cs="Segoe UI"/>
        </w:rPr>
      </w:pPr>
    </w:p>
    <w:p w14:paraId="2A585972" w14:textId="29D5EA1E" w:rsidR="00971FC2" w:rsidRPr="001A7ABD" w:rsidRDefault="16C6744D" w:rsidP="00540256">
      <w:pPr>
        <w:pStyle w:val="Heading2"/>
        <w:rPr>
          <w:rFonts w:ascii="Segoe UI" w:hAnsi="Segoe UI" w:cs="Segoe UI"/>
          <w:szCs w:val="22"/>
        </w:rPr>
      </w:pPr>
      <w:r w:rsidRPr="001A7ABD">
        <w:rPr>
          <w:rFonts w:ascii="Segoe UI" w:hAnsi="Segoe UI" w:cs="Segoe UI"/>
          <w:szCs w:val="22"/>
        </w:rPr>
        <w:t>Section 3 Definitions and abbreviations</w:t>
      </w:r>
    </w:p>
    <w:p w14:paraId="3AAA71F5" w14:textId="2764790A" w:rsidR="00971FC2" w:rsidRPr="001A7ABD" w:rsidRDefault="00C14947" w:rsidP="00553F4B">
      <w:pPr>
        <w:rPr>
          <w:rStyle w:val="Hyperlink"/>
          <w:rFonts w:ascii="Segoe UI" w:hAnsi="Segoe UI" w:cs="Segoe UI"/>
        </w:rPr>
      </w:pPr>
      <w:hyperlink r:id="rId13" w:history="1">
        <w:r w:rsidR="00EA122E" w:rsidRPr="001A7ABD">
          <w:rPr>
            <w:rStyle w:val="Hyperlink"/>
            <w:rFonts w:ascii="Segoe UI" w:hAnsi="Segoe UI" w:cs="Segoe UI"/>
          </w:rPr>
          <w:t>EN 301 549 Definitions and abbreviations</w:t>
        </w:r>
      </w:hyperlink>
    </w:p>
    <w:p w14:paraId="3441C3D9" w14:textId="77777777" w:rsidR="00062B69" w:rsidRPr="001A7ABD" w:rsidRDefault="00062B69" w:rsidP="00553F4B">
      <w:pPr>
        <w:rPr>
          <w:rStyle w:val="Hyperlink"/>
          <w:rFonts w:ascii="Segoe UI" w:hAnsi="Segoe UI" w:cs="Segoe UI"/>
        </w:rPr>
      </w:pPr>
    </w:p>
    <w:p w14:paraId="2C1749F4" w14:textId="77777777" w:rsidR="00062B69" w:rsidRPr="001A7ABD" w:rsidRDefault="00062B69" w:rsidP="00062B69">
      <w:pPr>
        <w:pStyle w:val="Heading2"/>
        <w:rPr>
          <w:rStyle w:val="Hyperlink"/>
          <w:rFonts w:ascii="Segoe UI" w:hAnsi="Segoe UI" w:cs="Segoe UI"/>
          <w:color w:val="auto"/>
          <w:szCs w:val="22"/>
          <w:u w:val="none"/>
        </w:rPr>
      </w:pPr>
      <w:r w:rsidRPr="001A7ABD">
        <w:rPr>
          <w:rStyle w:val="Hyperlink"/>
          <w:rFonts w:ascii="Segoe UI" w:hAnsi="Segoe UI" w:cs="Segoe UI"/>
          <w:color w:val="auto"/>
          <w:szCs w:val="22"/>
          <w:u w:val="none"/>
        </w:rPr>
        <w:t>Section 4 Functional Statements</w:t>
      </w:r>
    </w:p>
    <w:p w14:paraId="147CE4EB" w14:textId="77777777" w:rsidR="00062B69" w:rsidRPr="001A7ABD" w:rsidRDefault="00C14947" w:rsidP="00062B69">
      <w:pPr>
        <w:rPr>
          <w:rStyle w:val="Hyperlink"/>
          <w:rFonts w:ascii="Segoe UI" w:hAnsi="Segoe UI" w:cs="Segoe UI"/>
          <w:color w:val="auto"/>
          <w:u w:val="none"/>
        </w:rPr>
      </w:pPr>
      <w:hyperlink r:id="rId14" w:history="1">
        <w:r w:rsidR="00062B69" w:rsidRPr="001A7ABD">
          <w:rPr>
            <w:rStyle w:val="Hyperlink"/>
            <w:rFonts w:ascii="Segoe UI" w:hAnsi="Segoe UI" w:cs="Segoe UI"/>
          </w:rPr>
          <w:t>EN 301 549 Functional Statements</w:t>
        </w:r>
      </w:hyperlink>
    </w:p>
    <w:p w14:paraId="1666C598" w14:textId="77777777" w:rsidR="00062B69" w:rsidRPr="001A7ABD" w:rsidRDefault="00C14947" w:rsidP="00062B69">
      <w:pPr>
        <w:ind w:left="360"/>
        <w:rPr>
          <w:rStyle w:val="Hyperlink"/>
          <w:rFonts w:ascii="Segoe UI" w:hAnsi="Segoe UI" w:cs="Segoe UI"/>
        </w:rPr>
      </w:pPr>
      <w:hyperlink r:id="rId15" w:history="1">
        <w:r w:rsidR="00062B69" w:rsidRPr="001A7ABD">
          <w:rPr>
            <w:rStyle w:val="Hyperlink"/>
            <w:rFonts w:ascii="Segoe UI" w:hAnsi="Segoe UI" w:cs="Segoe UI"/>
          </w:rPr>
          <w:t>4.2.1 Usage without vision</w:t>
        </w:r>
      </w:hyperlink>
    </w:p>
    <w:p w14:paraId="7FB710DC" w14:textId="77777777" w:rsidR="00062B69" w:rsidRPr="001A7ABD" w:rsidRDefault="00C14947" w:rsidP="00062B69">
      <w:pPr>
        <w:ind w:left="360"/>
        <w:rPr>
          <w:rStyle w:val="Hyperlink"/>
          <w:rFonts w:ascii="Segoe UI" w:hAnsi="Segoe UI" w:cs="Segoe UI"/>
        </w:rPr>
      </w:pPr>
      <w:hyperlink r:id="rId16" w:history="1">
        <w:r w:rsidR="00062B69" w:rsidRPr="001A7ABD">
          <w:rPr>
            <w:rStyle w:val="Hyperlink"/>
            <w:rFonts w:ascii="Segoe UI" w:hAnsi="Segoe UI" w:cs="Segoe UI"/>
          </w:rPr>
          <w:t>4.2.2 Usage with limited vision</w:t>
        </w:r>
      </w:hyperlink>
    </w:p>
    <w:p w14:paraId="2D0ED46A" w14:textId="77777777" w:rsidR="00062B69" w:rsidRPr="001A7ABD" w:rsidRDefault="00C14947" w:rsidP="00062B69">
      <w:pPr>
        <w:ind w:left="360"/>
        <w:rPr>
          <w:rStyle w:val="Hyperlink"/>
          <w:rFonts w:ascii="Segoe UI" w:hAnsi="Segoe UI" w:cs="Segoe UI"/>
        </w:rPr>
      </w:pPr>
      <w:hyperlink r:id="rId17" w:history="1">
        <w:r w:rsidR="00062B69" w:rsidRPr="001A7ABD">
          <w:rPr>
            <w:rStyle w:val="Hyperlink"/>
            <w:rFonts w:ascii="Segoe UI" w:hAnsi="Segoe UI" w:cs="Segoe UI"/>
          </w:rPr>
          <w:t xml:space="preserve">4.2.3 Usage without perception of </w:t>
        </w:r>
        <w:proofErr w:type="spellStart"/>
        <w:r w:rsidR="00062B69" w:rsidRPr="001A7ABD">
          <w:rPr>
            <w:rStyle w:val="Hyperlink"/>
            <w:rFonts w:ascii="Segoe UI" w:hAnsi="Segoe UI" w:cs="Segoe UI"/>
          </w:rPr>
          <w:t>colour</w:t>
        </w:r>
        <w:proofErr w:type="spellEnd"/>
      </w:hyperlink>
    </w:p>
    <w:p w14:paraId="2CF7B02A" w14:textId="77777777" w:rsidR="00062B69" w:rsidRPr="001A7ABD" w:rsidRDefault="00C14947" w:rsidP="00062B69">
      <w:pPr>
        <w:ind w:left="360"/>
        <w:rPr>
          <w:rStyle w:val="Hyperlink"/>
          <w:rFonts w:ascii="Segoe UI" w:hAnsi="Segoe UI" w:cs="Segoe UI"/>
        </w:rPr>
      </w:pPr>
      <w:hyperlink r:id="rId18" w:history="1">
        <w:r w:rsidR="00062B69" w:rsidRPr="001A7ABD">
          <w:rPr>
            <w:rStyle w:val="Hyperlink"/>
            <w:rFonts w:ascii="Segoe UI" w:hAnsi="Segoe UI" w:cs="Segoe UI"/>
          </w:rPr>
          <w:t>4.2.4 Usage without hearing</w:t>
        </w:r>
      </w:hyperlink>
    </w:p>
    <w:p w14:paraId="352E03F0" w14:textId="77777777" w:rsidR="00062B69" w:rsidRPr="001A7ABD" w:rsidRDefault="00C14947" w:rsidP="00062B69">
      <w:pPr>
        <w:ind w:left="360"/>
        <w:rPr>
          <w:rStyle w:val="Hyperlink"/>
          <w:rFonts w:ascii="Segoe UI" w:hAnsi="Segoe UI" w:cs="Segoe UI"/>
        </w:rPr>
      </w:pPr>
      <w:hyperlink r:id="rId19" w:history="1">
        <w:r w:rsidR="00062B69" w:rsidRPr="001A7ABD">
          <w:rPr>
            <w:rStyle w:val="Hyperlink"/>
            <w:rFonts w:ascii="Segoe UI" w:hAnsi="Segoe UI" w:cs="Segoe UI"/>
          </w:rPr>
          <w:t>4.2.5 Usage with limited hearing</w:t>
        </w:r>
      </w:hyperlink>
    </w:p>
    <w:p w14:paraId="4159EF5F" w14:textId="77777777" w:rsidR="00062B69" w:rsidRPr="001A7ABD" w:rsidRDefault="00C14947" w:rsidP="00062B69">
      <w:pPr>
        <w:ind w:left="360"/>
        <w:rPr>
          <w:rStyle w:val="Hyperlink"/>
          <w:rFonts w:ascii="Segoe UI" w:hAnsi="Segoe UI" w:cs="Segoe UI"/>
        </w:rPr>
      </w:pPr>
      <w:hyperlink r:id="rId20" w:history="1">
        <w:r w:rsidR="00062B69" w:rsidRPr="001A7ABD">
          <w:rPr>
            <w:rStyle w:val="Hyperlink"/>
            <w:rFonts w:ascii="Segoe UI" w:hAnsi="Segoe UI" w:cs="Segoe UI"/>
          </w:rPr>
          <w:t>4.2.6 Usage without vocal capability</w:t>
        </w:r>
      </w:hyperlink>
    </w:p>
    <w:p w14:paraId="3240D98B" w14:textId="77777777" w:rsidR="00062B69" w:rsidRPr="001A7ABD" w:rsidRDefault="00C14947" w:rsidP="00062B69">
      <w:pPr>
        <w:ind w:left="360"/>
        <w:rPr>
          <w:rStyle w:val="Hyperlink"/>
          <w:rFonts w:ascii="Segoe UI" w:hAnsi="Segoe UI" w:cs="Segoe UI"/>
        </w:rPr>
      </w:pPr>
      <w:hyperlink r:id="rId21" w:history="1">
        <w:r w:rsidR="00062B69" w:rsidRPr="001A7ABD">
          <w:rPr>
            <w:rStyle w:val="Hyperlink"/>
            <w:rFonts w:ascii="Segoe UI" w:hAnsi="Segoe UI" w:cs="Segoe UI"/>
          </w:rPr>
          <w:t>4.2.7 Usage with limited manipulation or strength</w:t>
        </w:r>
      </w:hyperlink>
    </w:p>
    <w:p w14:paraId="7CE66EA7" w14:textId="77777777" w:rsidR="00062B69" w:rsidRPr="001A7ABD" w:rsidRDefault="00C14947" w:rsidP="00062B69">
      <w:pPr>
        <w:ind w:left="360"/>
        <w:rPr>
          <w:rStyle w:val="Hyperlink"/>
          <w:rFonts w:ascii="Segoe UI" w:hAnsi="Segoe UI" w:cs="Segoe UI"/>
        </w:rPr>
      </w:pPr>
      <w:hyperlink r:id="rId22" w:history="1">
        <w:r w:rsidR="00062B69" w:rsidRPr="001A7ABD">
          <w:rPr>
            <w:rStyle w:val="Hyperlink"/>
            <w:rFonts w:ascii="Segoe UI" w:hAnsi="Segoe UI" w:cs="Segoe UI"/>
          </w:rPr>
          <w:t>4.2.8 Usage with limited reach</w:t>
        </w:r>
      </w:hyperlink>
    </w:p>
    <w:p w14:paraId="2F2FEF9C" w14:textId="77777777" w:rsidR="00062B69" w:rsidRPr="001A7ABD" w:rsidRDefault="00C14947" w:rsidP="00062B69">
      <w:pPr>
        <w:ind w:left="360"/>
        <w:rPr>
          <w:rStyle w:val="Hyperlink"/>
          <w:rFonts w:ascii="Segoe UI" w:hAnsi="Segoe UI" w:cs="Segoe UI"/>
        </w:rPr>
      </w:pPr>
      <w:hyperlink r:id="rId23" w:history="1">
        <w:r w:rsidR="00062B69" w:rsidRPr="001A7ABD">
          <w:rPr>
            <w:rStyle w:val="Hyperlink"/>
            <w:rFonts w:ascii="Segoe UI" w:hAnsi="Segoe UI" w:cs="Segoe UI"/>
          </w:rPr>
          <w:t>4.2.9 Minimize photosensitive seizure triggers</w:t>
        </w:r>
      </w:hyperlink>
    </w:p>
    <w:p w14:paraId="5D07FFB9" w14:textId="77777777" w:rsidR="00062B69" w:rsidRPr="001A7ABD" w:rsidRDefault="00C14947" w:rsidP="00062B69">
      <w:pPr>
        <w:ind w:left="360"/>
        <w:rPr>
          <w:rStyle w:val="Hyperlink"/>
          <w:rFonts w:ascii="Segoe UI" w:hAnsi="Segoe UI" w:cs="Segoe UI"/>
        </w:rPr>
      </w:pPr>
      <w:hyperlink r:id="rId24" w:history="1">
        <w:r w:rsidR="00062B69" w:rsidRPr="001A7ABD">
          <w:rPr>
            <w:rStyle w:val="Hyperlink"/>
            <w:rFonts w:ascii="Segoe UI" w:hAnsi="Segoe UI" w:cs="Segoe UI"/>
          </w:rPr>
          <w:t>4.2.10 Usage with limited cognition</w:t>
        </w:r>
      </w:hyperlink>
    </w:p>
    <w:p w14:paraId="16EA440F" w14:textId="77777777" w:rsidR="00062B69" w:rsidRPr="001A7ABD" w:rsidRDefault="00062B69" w:rsidP="00062B69">
      <w:pPr>
        <w:ind w:left="360"/>
        <w:rPr>
          <w:rStyle w:val="Hyperlink"/>
          <w:rFonts w:ascii="Segoe UI" w:hAnsi="Segoe UI" w:cs="Segoe UI"/>
        </w:rPr>
      </w:pPr>
      <w:r w:rsidRPr="001A7ABD">
        <w:rPr>
          <w:rStyle w:val="Hyperlink"/>
          <w:rFonts w:ascii="Segoe UI" w:hAnsi="Segoe UI" w:cs="Segoe UI"/>
        </w:rPr>
        <w:t xml:space="preserve">4.2.11 </w:t>
      </w:r>
      <w:hyperlink r:id="rId25" w:history="1">
        <w:r w:rsidRPr="001A7ABD">
          <w:rPr>
            <w:rStyle w:val="Hyperlink"/>
            <w:rFonts w:ascii="Segoe UI" w:hAnsi="Segoe UI" w:cs="Segoe UI"/>
          </w:rPr>
          <w:t>Privacy</w:t>
        </w:r>
      </w:hyperlink>
    </w:p>
    <w:p w14:paraId="5C5F5DEB" w14:textId="77777777" w:rsidR="00062B69" w:rsidRPr="001A7ABD" w:rsidRDefault="00062B69" w:rsidP="00553F4B">
      <w:pPr>
        <w:rPr>
          <w:rFonts w:ascii="Segoe UI" w:hAnsi="Segoe UI" w:cs="Segoe UI"/>
        </w:rPr>
      </w:pPr>
    </w:p>
    <w:p w14:paraId="79295558" w14:textId="6329A31C" w:rsidR="009D5B68" w:rsidRPr="001A7ABD" w:rsidRDefault="009D5B68">
      <w:pPr>
        <w:spacing w:after="160" w:line="259" w:lineRule="auto"/>
        <w:rPr>
          <w:rFonts w:ascii="Segoe UI" w:hAnsi="Segoe UI" w:cs="Segoe UI"/>
        </w:rPr>
      </w:pPr>
      <w:r w:rsidRPr="001A7ABD">
        <w:rPr>
          <w:rFonts w:ascii="Segoe UI" w:hAnsi="Segoe UI" w:cs="Segoe UI"/>
        </w:rPr>
        <w:br w:type="page"/>
      </w:r>
    </w:p>
    <w:p w14:paraId="5789CF63" w14:textId="26E708A6" w:rsidR="00692764" w:rsidRPr="001A7ABD" w:rsidRDefault="00692764" w:rsidP="001A7ABD">
      <w:pPr>
        <w:pStyle w:val="Heading1"/>
      </w:pPr>
      <w:bookmarkStart w:id="1" w:name="_Toc424835731"/>
      <w:r w:rsidRPr="001A7ABD">
        <w:lastRenderedPageBreak/>
        <w:t>Functional Accessibility Requirements</w:t>
      </w:r>
    </w:p>
    <w:p w14:paraId="627F9F4A" w14:textId="5CE5FA7B" w:rsidR="00334293" w:rsidRPr="001A7ABD" w:rsidRDefault="16C6744D" w:rsidP="00F913F5">
      <w:pPr>
        <w:pStyle w:val="Heading2"/>
        <w:rPr>
          <w:rFonts w:ascii="Segoe UI" w:hAnsi="Segoe UI" w:cs="Segoe UI"/>
          <w:szCs w:val="22"/>
        </w:rPr>
      </w:pPr>
      <w:r w:rsidRPr="001A7ABD">
        <w:rPr>
          <w:rFonts w:ascii="Segoe UI" w:hAnsi="Segoe UI" w:cs="Segoe UI"/>
          <w:szCs w:val="22"/>
        </w:rPr>
        <w:t>Section 5 Generic Requirements</w:t>
      </w:r>
      <w:bookmarkEnd w:id="1"/>
    </w:p>
    <w:p w14:paraId="72394FD5"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5975"/>
        <w:gridCol w:w="2040"/>
        <w:gridCol w:w="2677"/>
      </w:tblGrid>
      <w:tr w:rsidR="00465F76" w:rsidRPr="001A7ABD" w14:paraId="08004649" w14:textId="77777777" w:rsidTr="00050F02">
        <w:trPr>
          <w:tblHeader/>
        </w:trPr>
        <w:tc>
          <w:tcPr>
            <w:tcW w:w="5975" w:type="dxa"/>
            <w:vAlign w:val="center"/>
          </w:tcPr>
          <w:p w14:paraId="3080FA25" w14:textId="77777777" w:rsidR="00465F76" w:rsidRPr="001A7ABD" w:rsidRDefault="16C6744D" w:rsidP="00245507">
            <w:pPr>
              <w:jc w:val="center"/>
              <w:rPr>
                <w:rFonts w:ascii="Segoe UI" w:hAnsi="Segoe UI" w:cs="Segoe UI"/>
                <w:b/>
              </w:rPr>
            </w:pPr>
            <w:r w:rsidRPr="001A7ABD">
              <w:rPr>
                <w:rFonts w:ascii="Segoe UI" w:hAnsi="Segoe UI" w:cs="Segoe UI"/>
                <w:b/>
                <w:bCs/>
              </w:rPr>
              <w:t>Criteria</w:t>
            </w:r>
          </w:p>
        </w:tc>
        <w:tc>
          <w:tcPr>
            <w:tcW w:w="2040" w:type="dxa"/>
            <w:vAlign w:val="center"/>
          </w:tcPr>
          <w:p w14:paraId="5F093B7A" w14:textId="77777777" w:rsidR="00465F76" w:rsidRPr="001A7ABD" w:rsidRDefault="16C6744D" w:rsidP="00245507">
            <w:pPr>
              <w:jc w:val="center"/>
              <w:rPr>
                <w:rFonts w:ascii="Segoe UI" w:hAnsi="Segoe UI" w:cs="Segoe UI"/>
                <w:b/>
              </w:rPr>
            </w:pPr>
            <w:r w:rsidRPr="001A7ABD">
              <w:rPr>
                <w:rFonts w:ascii="Segoe UI" w:hAnsi="Segoe UI" w:cs="Segoe UI"/>
                <w:b/>
                <w:bCs/>
              </w:rPr>
              <w:t>Supporting Features</w:t>
            </w:r>
          </w:p>
        </w:tc>
        <w:tc>
          <w:tcPr>
            <w:tcW w:w="2677" w:type="dxa"/>
          </w:tcPr>
          <w:p w14:paraId="003B8F97" w14:textId="77777777" w:rsidR="00465F76" w:rsidRPr="001A7ABD" w:rsidRDefault="16C6744D" w:rsidP="00090742">
            <w:pPr>
              <w:jc w:val="center"/>
              <w:rPr>
                <w:rFonts w:ascii="Segoe UI" w:hAnsi="Segoe UI" w:cs="Segoe UI"/>
                <w:b/>
              </w:rPr>
            </w:pPr>
            <w:r w:rsidRPr="001A7ABD">
              <w:rPr>
                <w:rFonts w:ascii="Segoe UI" w:hAnsi="Segoe UI" w:cs="Segoe UI"/>
                <w:b/>
                <w:bCs/>
              </w:rPr>
              <w:t>Remarks and Explanations</w:t>
            </w:r>
          </w:p>
        </w:tc>
      </w:tr>
      <w:tr w:rsidR="0026048D" w:rsidRPr="001A7ABD" w14:paraId="4BCA2C1C" w14:textId="77777777" w:rsidTr="00AC6271">
        <w:tc>
          <w:tcPr>
            <w:tcW w:w="5975" w:type="dxa"/>
          </w:tcPr>
          <w:p w14:paraId="42060E89" w14:textId="4AC8857A" w:rsidR="0026048D" w:rsidRPr="001A7ABD" w:rsidRDefault="0026048D" w:rsidP="00AC6271">
            <w:pPr>
              <w:pStyle w:val="Heading3"/>
              <w:rPr>
                <w:rFonts w:ascii="Segoe UI" w:hAnsi="Segoe UI" w:cs="Segoe UI"/>
              </w:rPr>
            </w:pPr>
            <w:bookmarkStart w:id="2" w:name="_Toc424835732"/>
            <w:r w:rsidRPr="001A7ABD">
              <w:rPr>
                <w:rFonts w:ascii="Segoe UI" w:hAnsi="Segoe UI" w:cs="Segoe UI"/>
              </w:rPr>
              <w:t xml:space="preserve">5.1.2.2 </w:t>
            </w:r>
            <w:bookmarkEnd w:id="2"/>
            <w:r w:rsidR="00CB0425">
              <w:rPr>
                <w:rFonts w:ascii="Segoe UI" w:hAnsi="Segoe UI" w:cs="Segoe UI"/>
              </w:rPr>
              <w:t>– 5.1.6.2</w:t>
            </w:r>
          </w:p>
          <w:p w14:paraId="2C479385" w14:textId="1B7016F1" w:rsidR="0026048D" w:rsidRPr="001A7ABD" w:rsidRDefault="0026048D" w:rsidP="00AC6271">
            <w:pPr>
              <w:rPr>
                <w:rFonts w:ascii="Segoe UI" w:hAnsi="Segoe UI" w:cs="Segoe UI"/>
              </w:rPr>
            </w:pPr>
          </w:p>
        </w:tc>
        <w:tc>
          <w:tcPr>
            <w:tcW w:w="2040" w:type="dxa"/>
          </w:tcPr>
          <w:p w14:paraId="50F3309E" w14:textId="06F90CE3" w:rsidR="0026048D" w:rsidRPr="001A7ABD" w:rsidRDefault="16C6744D" w:rsidP="00100601">
            <w:pPr>
              <w:rPr>
                <w:rFonts w:ascii="Segoe UI" w:hAnsi="Segoe UI" w:cs="Segoe UI"/>
              </w:rPr>
            </w:pPr>
            <w:r>
              <w:rPr>
                <w:rFonts w:ascii="Segoe UI" w:hAnsi="Segoe UI" w:cs="Segoe UI"/>
              </w:rPr>
              <w:t>Not Applicable</w:t>
            </w:r>
            <w:r w:rsidR="00CB0425">
              <w:rPr>
                <w:rFonts w:ascii="Segoe UI" w:hAnsi="Segoe UI" w:cs="Segoe UI"/>
              </w:rPr>
              <w:t xml:space="preserve"> (Closed Functionality)</w:t>
            </w:r>
          </w:p>
        </w:tc>
        <w:tc>
          <w:tcPr>
            <w:tcW w:w="2677" w:type="dxa"/>
          </w:tcPr>
          <w:p w14:paraId="1C9CF0AF" w14:textId="2656E36F" w:rsidR="0026048D" w:rsidRPr="001A7ABD" w:rsidRDefault="0026048D" w:rsidP="0026048D">
            <w:pPr>
              <w:rPr>
                <w:rFonts w:ascii="Segoe UI" w:hAnsi="Segoe UI" w:cs="Segoe UI"/>
              </w:rPr>
            </w:pPr>
          </w:p>
        </w:tc>
      </w:tr>
      <w:tr w:rsidR="00455FC5" w:rsidRPr="001A7ABD" w14:paraId="19604E11" w14:textId="77777777" w:rsidTr="00AC6271">
        <w:tc>
          <w:tcPr>
            <w:tcW w:w="5975" w:type="dxa"/>
          </w:tcPr>
          <w:p w14:paraId="1DC14F18" w14:textId="77777777" w:rsidR="00455FC5" w:rsidRPr="001A7ABD" w:rsidRDefault="00455FC5" w:rsidP="00AC6271">
            <w:pPr>
              <w:pStyle w:val="Heading3"/>
              <w:rPr>
                <w:rFonts w:ascii="Segoe UI" w:hAnsi="Segoe UI" w:cs="Segoe UI"/>
              </w:rPr>
            </w:pPr>
            <w:bookmarkStart w:id="3" w:name="_Toc424835752"/>
            <w:r w:rsidRPr="001A7ABD">
              <w:rPr>
                <w:rFonts w:ascii="Segoe UI" w:hAnsi="Segoe UI" w:cs="Segoe UI"/>
              </w:rPr>
              <w:t>5.2 Activation of accessibility features</w:t>
            </w:r>
            <w:bookmarkEnd w:id="3"/>
          </w:p>
          <w:p w14:paraId="1C040198" w14:textId="77777777" w:rsidR="00455FC5" w:rsidRPr="001A7ABD" w:rsidRDefault="16C6744D" w:rsidP="00AC6271">
            <w:pPr>
              <w:rPr>
                <w:rFonts w:ascii="Segoe UI" w:hAnsi="Segoe UI" w:cs="Segoe UI"/>
              </w:rPr>
            </w:pPr>
            <w:r w:rsidRPr="001A7ABD">
              <w:rPr>
                <w:rFonts w:ascii="Segoe UI" w:hAnsi="Segoe UI" w:cs="Segoe UI"/>
              </w:rPr>
              <w:t>Where ICT has documented accessibility features, it shall be possible to activate those documented accessibility features that are required to meet a specific need without relying on a method that does not support that need.</w:t>
            </w:r>
          </w:p>
        </w:tc>
        <w:tc>
          <w:tcPr>
            <w:tcW w:w="2040" w:type="dxa"/>
          </w:tcPr>
          <w:p w14:paraId="60BDEEB2" w14:textId="23AB8F79" w:rsidR="00455FC5" w:rsidRPr="001A7ABD" w:rsidRDefault="16C6744D" w:rsidP="00455FC5">
            <w:pPr>
              <w:rPr>
                <w:rFonts w:ascii="Segoe UI" w:hAnsi="Segoe UI" w:cs="Segoe UI"/>
              </w:rPr>
            </w:pPr>
            <w:r>
              <w:rPr>
                <w:rFonts w:ascii="Segoe UI" w:hAnsi="Segoe UI" w:cs="Segoe UI"/>
              </w:rPr>
              <w:t>Supported With Exceptions</w:t>
            </w:r>
          </w:p>
        </w:tc>
        <w:tc>
          <w:tcPr>
            <w:tcW w:w="2677" w:type="dxa"/>
          </w:tcPr>
          <w:p w14:paraId="717B11A1" w14:textId="6637A4D8" w:rsidR="00455FC5" w:rsidRPr="001A7ABD" w:rsidRDefault="16C6744D" w:rsidP="00455FC5">
            <w:pPr>
              <w:rPr>
                <w:rFonts w:ascii="Segoe UI" w:hAnsi="Segoe UI" w:cs="Segoe UI"/>
              </w:rPr>
            </w:pPr>
            <w:r>
              <w:rPr>
                <w:rFonts w:ascii="Segoe UI" w:hAnsi="Segoe UI" w:cs="Segoe UI"/>
              </w:rPr>
              <w:t>Users can activate accessibility features via the Ease of Access flyout menu displayed in the user configuration setup wizard shown before first login. But this flyout menu is displayed only on wizard pages furnished by Microsoft. ADFS tenant pages built by 3rd parties do not have support for this flyout menu.</w:t>
            </w:r>
          </w:p>
        </w:tc>
      </w:tr>
      <w:tr w:rsidR="00455FC5" w:rsidRPr="001A7ABD" w14:paraId="3DE20C59" w14:textId="77777777" w:rsidTr="00AC6271">
        <w:tc>
          <w:tcPr>
            <w:tcW w:w="5975" w:type="dxa"/>
          </w:tcPr>
          <w:p w14:paraId="1E9FB054" w14:textId="77777777" w:rsidR="00455FC5" w:rsidRPr="001A7ABD" w:rsidRDefault="00455FC5" w:rsidP="00AC6271">
            <w:pPr>
              <w:pStyle w:val="Heading3"/>
              <w:rPr>
                <w:rFonts w:ascii="Segoe UI" w:hAnsi="Segoe UI" w:cs="Segoe UI"/>
              </w:rPr>
            </w:pPr>
            <w:bookmarkStart w:id="4" w:name="_Toc424835753"/>
            <w:r w:rsidRPr="001A7ABD">
              <w:rPr>
                <w:rFonts w:ascii="Segoe UI" w:hAnsi="Segoe UI" w:cs="Segoe UI"/>
              </w:rPr>
              <w:t>5.3 Biometrics</w:t>
            </w:r>
            <w:bookmarkEnd w:id="4"/>
          </w:p>
          <w:p w14:paraId="6F3C4B4C" w14:textId="77777777" w:rsidR="00455FC5" w:rsidRPr="001A7ABD" w:rsidRDefault="16C6744D" w:rsidP="00AC6271">
            <w:pPr>
              <w:rPr>
                <w:rFonts w:ascii="Segoe UI" w:hAnsi="Segoe UI" w:cs="Segoe UI"/>
              </w:rPr>
            </w:pPr>
            <w:r w:rsidRPr="001A7ABD">
              <w:rPr>
                <w:rFonts w:ascii="Segoe UI" w:hAnsi="Segoe UI" w:cs="Segoe UI"/>
              </w:rPr>
              <w:t>Where ICT uses biological characteristics, it shall not rely on the use of a particular biological characteristic as the only means of user identification or for control of ICT.</w:t>
            </w:r>
          </w:p>
        </w:tc>
        <w:tc>
          <w:tcPr>
            <w:tcW w:w="2040" w:type="dxa"/>
          </w:tcPr>
          <w:p w14:paraId="77219911" w14:textId="0579279D" w:rsidR="00455FC5" w:rsidRPr="001A7ABD" w:rsidRDefault="16C6744D" w:rsidP="00C549FB">
            <w:pPr>
              <w:rPr>
                <w:rFonts w:ascii="Segoe UI" w:hAnsi="Segoe UI" w:cs="Segoe UI"/>
              </w:rPr>
            </w:pPr>
            <w:r>
              <w:rPr>
                <w:rFonts w:ascii="Segoe UI" w:hAnsi="Segoe UI" w:cs="Segoe UI"/>
              </w:rPr>
              <w:t>Supported</w:t>
            </w:r>
          </w:p>
        </w:tc>
        <w:tc>
          <w:tcPr>
            <w:tcW w:w="2677" w:type="dxa"/>
          </w:tcPr>
          <w:p w14:paraId="5EFA281F" w14:textId="2EBEE50A" w:rsidR="00455FC5" w:rsidRPr="001A7ABD" w:rsidRDefault="00455FC5" w:rsidP="00C549FB">
            <w:pPr>
              <w:rPr>
                <w:rFonts w:ascii="Segoe UI" w:hAnsi="Segoe UI" w:cs="Segoe UI"/>
              </w:rPr>
            </w:pPr>
          </w:p>
        </w:tc>
      </w:tr>
      <w:tr w:rsidR="00455FC5" w:rsidRPr="001A7ABD" w14:paraId="5E75EB86" w14:textId="77777777" w:rsidTr="00AC6271">
        <w:tc>
          <w:tcPr>
            <w:tcW w:w="5975" w:type="dxa"/>
          </w:tcPr>
          <w:p w14:paraId="24007911" w14:textId="77777777" w:rsidR="00455FC5" w:rsidRPr="001A7ABD" w:rsidRDefault="00455FC5" w:rsidP="00AC6271">
            <w:pPr>
              <w:pStyle w:val="Heading3"/>
              <w:rPr>
                <w:rFonts w:ascii="Segoe UI" w:hAnsi="Segoe UI" w:cs="Segoe UI"/>
              </w:rPr>
            </w:pPr>
            <w:bookmarkStart w:id="5" w:name="_Toc424835754"/>
            <w:r w:rsidRPr="001A7ABD">
              <w:rPr>
                <w:rFonts w:ascii="Segoe UI" w:hAnsi="Segoe UI" w:cs="Segoe UI"/>
              </w:rPr>
              <w:t>5.4 Preservation of accessibility information during conversion</w:t>
            </w:r>
            <w:bookmarkEnd w:id="5"/>
          </w:p>
          <w:p w14:paraId="413146A2" w14:textId="77777777" w:rsidR="00455FC5" w:rsidRPr="001A7ABD" w:rsidRDefault="16C6744D" w:rsidP="00AC6271">
            <w:pPr>
              <w:rPr>
                <w:rFonts w:ascii="Segoe UI" w:hAnsi="Segoe UI" w:cs="Segoe UI"/>
              </w:rPr>
            </w:pPr>
            <w:r w:rsidRPr="001A7ABD">
              <w:rPr>
                <w:rFonts w:ascii="Segoe UI" w:hAnsi="Segoe UI" w:cs="Segoe UI"/>
              </w:rPr>
              <w:t>Where ICT converts information or communication it shall preserve all documented non-proprietary information that is provided for accessibility, to the extent that such information can be contained in or supported by the destination format.</w:t>
            </w:r>
          </w:p>
        </w:tc>
        <w:tc>
          <w:tcPr>
            <w:tcW w:w="2040" w:type="dxa"/>
          </w:tcPr>
          <w:p w14:paraId="1A6F9D4E" w14:textId="0C61ADF2"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46F274C1" w14:textId="2A0D5196" w:rsidR="00455FC5" w:rsidRPr="001A7ABD" w:rsidRDefault="00455FC5" w:rsidP="00C549FB">
            <w:pPr>
              <w:rPr>
                <w:rFonts w:ascii="Segoe UI" w:hAnsi="Segoe UI" w:cs="Segoe UI"/>
              </w:rPr>
            </w:pPr>
          </w:p>
        </w:tc>
      </w:tr>
      <w:tr w:rsidR="00204BD9" w:rsidRPr="001A7ABD" w14:paraId="608DF240" w14:textId="77777777" w:rsidTr="00AC6271">
        <w:tc>
          <w:tcPr>
            <w:tcW w:w="5975" w:type="dxa"/>
          </w:tcPr>
          <w:p w14:paraId="71A7012D" w14:textId="2EE521D8" w:rsidR="00204BD9" w:rsidRPr="001A7ABD" w:rsidRDefault="16C6744D" w:rsidP="00AC6271">
            <w:pPr>
              <w:pStyle w:val="Heading3"/>
              <w:rPr>
                <w:rFonts w:ascii="Segoe UI" w:hAnsi="Segoe UI" w:cs="Segoe UI"/>
              </w:rPr>
            </w:pPr>
            <w:r w:rsidRPr="001A7ABD">
              <w:rPr>
                <w:rFonts w:ascii="Segoe UI" w:hAnsi="Segoe UI" w:cs="Segoe UI"/>
              </w:rPr>
              <w:t>5.5.1 Means of operation</w:t>
            </w:r>
          </w:p>
          <w:p w14:paraId="40AD3B3C" w14:textId="46D30271" w:rsidR="00204BD9" w:rsidRPr="001A7ABD" w:rsidRDefault="16C6744D" w:rsidP="00AC6271">
            <w:pPr>
              <w:rPr>
                <w:rFonts w:ascii="Segoe UI" w:hAnsi="Segoe UI" w:cs="Segoe UI"/>
              </w:rPr>
            </w:pPr>
            <w:r w:rsidRPr="001A7ABD">
              <w:rPr>
                <w:rFonts w:ascii="Segoe UI" w:hAnsi="Segoe UI" w:cs="Segoe UI"/>
              </w:rPr>
              <w:t>Where ICT has operable parts that require grasping, pinching, or twisting of the wrist to operate, an accessible alternative means of operation that does not require these actions shall be provided.</w:t>
            </w:r>
          </w:p>
        </w:tc>
        <w:tc>
          <w:tcPr>
            <w:tcW w:w="2040" w:type="dxa"/>
          </w:tcPr>
          <w:p w14:paraId="50C652B3" w14:textId="6EEBB13B" w:rsidR="00204BD9" w:rsidRPr="001A7ABD" w:rsidRDefault="16C6744D" w:rsidP="00204BD9">
            <w:pPr>
              <w:rPr>
                <w:rFonts w:ascii="Segoe UI" w:hAnsi="Segoe UI" w:cs="Segoe UI"/>
              </w:rPr>
            </w:pPr>
            <w:r>
              <w:rPr>
                <w:rFonts w:ascii="Segoe UI" w:hAnsi="Segoe UI" w:cs="Segoe UI"/>
              </w:rPr>
              <w:t>Not Applicable</w:t>
            </w:r>
          </w:p>
        </w:tc>
        <w:tc>
          <w:tcPr>
            <w:tcW w:w="2677" w:type="dxa"/>
          </w:tcPr>
          <w:p w14:paraId="635F7810" w14:textId="4915DA0F" w:rsidR="00204BD9" w:rsidRPr="001A7ABD" w:rsidRDefault="00204BD9" w:rsidP="00204BD9">
            <w:pPr>
              <w:rPr>
                <w:rFonts w:ascii="Segoe UI" w:hAnsi="Segoe UI" w:cs="Segoe UI"/>
              </w:rPr>
            </w:pPr>
          </w:p>
        </w:tc>
      </w:tr>
      <w:tr w:rsidR="00455FC5" w:rsidRPr="001A7ABD" w14:paraId="2D1FEC96" w14:textId="77777777" w:rsidTr="00AC6271">
        <w:tc>
          <w:tcPr>
            <w:tcW w:w="5975" w:type="dxa"/>
          </w:tcPr>
          <w:p w14:paraId="6CD96498" w14:textId="77777777" w:rsidR="00455FC5" w:rsidRPr="001A7ABD" w:rsidRDefault="00455FC5" w:rsidP="00AC6271">
            <w:pPr>
              <w:pStyle w:val="Heading3"/>
              <w:rPr>
                <w:rFonts w:ascii="Segoe UI" w:hAnsi="Segoe UI" w:cs="Segoe UI"/>
              </w:rPr>
            </w:pPr>
            <w:bookmarkStart w:id="6" w:name="_Toc424835755"/>
            <w:r w:rsidRPr="001A7ABD">
              <w:rPr>
                <w:rFonts w:ascii="Segoe UI" w:hAnsi="Segoe UI" w:cs="Segoe UI"/>
              </w:rPr>
              <w:t>5.5.2 Operable parts discernibility</w:t>
            </w:r>
            <w:bookmarkEnd w:id="6"/>
          </w:p>
          <w:p w14:paraId="6AF51127" w14:textId="77777777" w:rsidR="00455FC5" w:rsidRPr="001A7ABD" w:rsidRDefault="16C6744D" w:rsidP="00AC6271">
            <w:pPr>
              <w:rPr>
                <w:rFonts w:ascii="Segoe UI" w:hAnsi="Segoe UI" w:cs="Segoe UI"/>
              </w:rPr>
            </w:pPr>
            <w:r w:rsidRPr="001A7ABD">
              <w:rPr>
                <w:rFonts w:ascii="Segoe UI" w:hAnsi="Segoe UI" w:cs="Segoe UI"/>
              </w:rPr>
              <w:t>Where ICT has operable parts, it shall provide a means to discern each operable part, without requiring vision and without performing the action associated with the operable part.</w:t>
            </w:r>
          </w:p>
        </w:tc>
        <w:tc>
          <w:tcPr>
            <w:tcW w:w="2040" w:type="dxa"/>
          </w:tcPr>
          <w:p w14:paraId="56A001C6" w14:textId="6FED69E2" w:rsidR="00455FC5" w:rsidRPr="001A7ABD" w:rsidRDefault="16C6744D" w:rsidP="00455FC5">
            <w:pPr>
              <w:rPr>
                <w:rFonts w:ascii="Segoe UI" w:hAnsi="Segoe UI" w:cs="Segoe UI"/>
              </w:rPr>
            </w:pPr>
            <w:r>
              <w:rPr>
                <w:rFonts w:ascii="Segoe UI" w:hAnsi="Segoe UI" w:cs="Segoe UI"/>
              </w:rPr>
              <w:t>Not Applicable</w:t>
            </w:r>
          </w:p>
        </w:tc>
        <w:tc>
          <w:tcPr>
            <w:tcW w:w="2677" w:type="dxa"/>
          </w:tcPr>
          <w:p w14:paraId="5370E577" w14:textId="5949F147" w:rsidR="00455FC5" w:rsidRPr="001A7ABD" w:rsidRDefault="00455FC5" w:rsidP="00C549FB">
            <w:pPr>
              <w:rPr>
                <w:rFonts w:ascii="Segoe UI" w:hAnsi="Segoe UI" w:cs="Segoe UI"/>
              </w:rPr>
            </w:pPr>
          </w:p>
        </w:tc>
      </w:tr>
      <w:tr w:rsidR="00455FC5" w:rsidRPr="001A7ABD" w14:paraId="255D430C" w14:textId="77777777" w:rsidTr="00AC6271">
        <w:tc>
          <w:tcPr>
            <w:tcW w:w="5975" w:type="dxa"/>
          </w:tcPr>
          <w:p w14:paraId="3CC3EE9D" w14:textId="77777777" w:rsidR="00455FC5" w:rsidRPr="001A7ABD" w:rsidRDefault="00455FC5" w:rsidP="00AC6271">
            <w:pPr>
              <w:pStyle w:val="Heading3"/>
              <w:rPr>
                <w:rFonts w:ascii="Segoe UI" w:hAnsi="Segoe UI" w:cs="Segoe UI"/>
              </w:rPr>
            </w:pPr>
            <w:bookmarkStart w:id="7" w:name="_Toc424835756"/>
            <w:r w:rsidRPr="001A7ABD">
              <w:rPr>
                <w:rFonts w:ascii="Segoe UI" w:hAnsi="Segoe UI" w:cs="Segoe UI"/>
              </w:rPr>
              <w:t>5.6.1 Tactile or auditory status</w:t>
            </w:r>
            <w:bookmarkEnd w:id="7"/>
          </w:p>
          <w:p w14:paraId="43A5D8BF" w14:textId="77777777" w:rsidR="00455FC5" w:rsidRPr="001A7ABD" w:rsidRDefault="16C6744D" w:rsidP="00AC6271">
            <w:pPr>
              <w:rPr>
                <w:rFonts w:ascii="Segoe UI" w:hAnsi="Segoe UI" w:cs="Segoe UI"/>
              </w:rPr>
            </w:pPr>
            <w:r w:rsidRPr="001A7ABD">
              <w:rPr>
                <w:rFonts w:ascii="Segoe UI" w:hAnsi="Segoe UI" w:cs="Segoe UI"/>
              </w:rPr>
              <w:lastRenderedPageBreak/>
              <w:t>Where ICT has a locking or toggle control and that control is visually presented to the user, the ICT shall provide at least one mode of operation where the status of the control can be determined either through touch or sound without operating the control.</w:t>
            </w:r>
          </w:p>
        </w:tc>
        <w:tc>
          <w:tcPr>
            <w:tcW w:w="2040" w:type="dxa"/>
          </w:tcPr>
          <w:p w14:paraId="4C78FDD0" w14:textId="7B55E71E" w:rsidR="00455FC5" w:rsidRPr="001A7ABD" w:rsidRDefault="16C6744D" w:rsidP="00C549FB">
            <w:pPr>
              <w:rPr>
                <w:rFonts w:ascii="Segoe UI" w:hAnsi="Segoe UI" w:cs="Segoe UI"/>
              </w:rPr>
            </w:pPr>
            <w:r>
              <w:rPr>
                <w:rFonts w:ascii="Segoe UI" w:hAnsi="Segoe UI" w:cs="Segoe UI"/>
              </w:rPr>
              <w:lastRenderedPageBreak/>
              <w:t>Not Applicable</w:t>
            </w:r>
          </w:p>
        </w:tc>
        <w:tc>
          <w:tcPr>
            <w:tcW w:w="2677" w:type="dxa"/>
          </w:tcPr>
          <w:p w14:paraId="58ADFA04" w14:textId="00320382" w:rsidR="00455FC5" w:rsidRPr="001A7ABD" w:rsidRDefault="00455FC5" w:rsidP="00C549FB">
            <w:pPr>
              <w:rPr>
                <w:rFonts w:ascii="Segoe UI" w:hAnsi="Segoe UI" w:cs="Segoe UI"/>
              </w:rPr>
            </w:pPr>
          </w:p>
        </w:tc>
      </w:tr>
      <w:tr w:rsidR="00455FC5" w:rsidRPr="001A7ABD" w14:paraId="1B96583F" w14:textId="77777777" w:rsidTr="00AC6271">
        <w:tc>
          <w:tcPr>
            <w:tcW w:w="5975" w:type="dxa"/>
          </w:tcPr>
          <w:p w14:paraId="05E1E3CD" w14:textId="77777777" w:rsidR="00455FC5" w:rsidRPr="001A7ABD" w:rsidRDefault="00455FC5" w:rsidP="00AC6271">
            <w:pPr>
              <w:pStyle w:val="Heading3"/>
              <w:rPr>
                <w:rFonts w:ascii="Segoe UI" w:hAnsi="Segoe UI" w:cs="Segoe UI"/>
              </w:rPr>
            </w:pPr>
            <w:bookmarkStart w:id="8" w:name="_Toc424835757"/>
            <w:r w:rsidRPr="001A7ABD">
              <w:rPr>
                <w:rFonts w:ascii="Segoe UI" w:hAnsi="Segoe UI" w:cs="Segoe UI"/>
              </w:rPr>
              <w:t>5.6.2 Visual status</w:t>
            </w:r>
            <w:bookmarkEnd w:id="8"/>
          </w:p>
          <w:p w14:paraId="45ECEB0A" w14:textId="77777777" w:rsidR="00455FC5" w:rsidRPr="001A7ABD" w:rsidRDefault="16C6744D" w:rsidP="00AC6271">
            <w:pPr>
              <w:rPr>
                <w:rFonts w:ascii="Segoe UI" w:hAnsi="Segoe UI" w:cs="Segoe UI"/>
              </w:rPr>
            </w:pPr>
            <w:r w:rsidRPr="001A7ABD">
              <w:rPr>
                <w:rFonts w:ascii="Segoe UI" w:hAnsi="Segoe UI" w:cs="Segoe UI"/>
              </w:rPr>
              <w:t>When ICT has a locking or toggle control and the control is non-visually presented to the user, the ICT shall provide at least one mode of operation where the status of the control can be visually determined when the control is presented.</w:t>
            </w:r>
          </w:p>
        </w:tc>
        <w:tc>
          <w:tcPr>
            <w:tcW w:w="2040" w:type="dxa"/>
          </w:tcPr>
          <w:p w14:paraId="2D01C7FC" w14:textId="68A64E2E"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3861D0DC" w14:textId="67230668" w:rsidR="00455FC5" w:rsidRPr="001A7ABD" w:rsidRDefault="00455FC5" w:rsidP="00455FC5">
            <w:pPr>
              <w:rPr>
                <w:rFonts w:ascii="Segoe UI" w:hAnsi="Segoe UI" w:cs="Segoe UI"/>
              </w:rPr>
            </w:pPr>
          </w:p>
        </w:tc>
      </w:tr>
      <w:tr w:rsidR="00455FC5" w:rsidRPr="001A7ABD" w14:paraId="1DB10CCE" w14:textId="77777777" w:rsidTr="00AC6271">
        <w:tc>
          <w:tcPr>
            <w:tcW w:w="5975" w:type="dxa"/>
          </w:tcPr>
          <w:p w14:paraId="4534EDF5" w14:textId="77777777" w:rsidR="00455FC5" w:rsidRPr="001A7ABD" w:rsidRDefault="00455FC5" w:rsidP="00AC6271">
            <w:pPr>
              <w:pStyle w:val="Heading3"/>
              <w:rPr>
                <w:rFonts w:ascii="Segoe UI" w:hAnsi="Segoe UI" w:cs="Segoe UI"/>
              </w:rPr>
            </w:pPr>
            <w:bookmarkStart w:id="9" w:name="_Toc424835758"/>
            <w:r w:rsidRPr="001A7ABD">
              <w:rPr>
                <w:rFonts w:ascii="Segoe UI" w:hAnsi="Segoe UI" w:cs="Segoe UI"/>
              </w:rPr>
              <w:t>5.7 Key repeat</w:t>
            </w:r>
            <w:bookmarkEnd w:id="9"/>
          </w:p>
          <w:p w14:paraId="1A999790" w14:textId="77777777" w:rsidR="00455FC5" w:rsidRPr="001A7ABD" w:rsidRDefault="16C6744D" w:rsidP="00AC6271">
            <w:pPr>
              <w:rPr>
                <w:rFonts w:ascii="Segoe UI" w:hAnsi="Segoe UI" w:cs="Segoe UI"/>
              </w:rPr>
            </w:pPr>
            <w:r w:rsidRPr="001A7ABD">
              <w:rPr>
                <w:rFonts w:ascii="Segoe UI" w:hAnsi="Segoe UI" w:cs="Segoe UI"/>
              </w:rPr>
              <w:t>Where ICT with key repeat is provided and the key repeat cannot be turned off:</w:t>
            </w:r>
          </w:p>
          <w:p w14:paraId="115834B3" w14:textId="77777777" w:rsidR="00455FC5" w:rsidRPr="001A7ABD" w:rsidRDefault="16C6744D" w:rsidP="00AC6271">
            <w:pPr>
              <w:rPr>
                <w:rFonts w:ascii="Segoe UI" w:hAnsi="Segoe UI" w:cs="Segoe UI"/>
              </w:rPr>
            </w:pPr>
            <w:r w:rsidRPr="001A7ABD">
              <w:rPr>
                <w:rFonts w:ascii="Segoe UI" w:hAnsi="Segoe UI" w:cs="Segoe UI"/>
              </w:rPr>
              <w:t>a) the delay before the key repeat shall be adjustable to at least 2 seconds; and</w:t>
            </w:r>
          </w:p>
          <w:p w14:paraId="7FEA7224" w14:textId="77777777" w:rsidR="00455FC5" w:rsidRPr="001A7ABD" w:rsidRDefault="16C6744D" w:rsidP="00AC6271">
            <w:pPr>
              <w:rPr>
                <w:rFonts w:ascii="Segoe UI" w:hAnsi="Segoe UI" w:cs="Segoe UI"/>
              </w:rPr>
            </w:pPr>
            <w:r w:rsidRPr="001A7ABD">
              <w:rPr>
                <w:rFonts w:ascii="Segoe UI" w:hAnsi="Segoe UI" w:cs="Segoe UI"/>
              </w:rPr>
              <w:t>b) the key repeat rate shall be adjustable down to one character per 2 seconds.</w:t>
            </w:r>
          </w:p>
        </w:tc>
        <w:tc>
          <w:tcPr>
            <w:tcW w:w="2040" w:type="dxa"/>
          </w:tcPr>
          <w:p w14:paraId="6029DB58" w14:textId="3777F83C"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40D09A02" w14:textId="2CF1E533" w:rsidR="00455FC5" w:rsidRPr="001A7ABD" w:rsidRDefault="00455FC5" w:rsidP="00C549FB">
            <w:pPr>
              <w:rPr>
                <w:rFonts w:ascii="Segoe UI" w:hAnsi="Segoe UI" w:cs="Segoe UI"/>
              </w:rPr>
            </w:pPr>
          </w:p>
        </w:tc>
      </w:tr>
      <w:tr w:rsidR="00204BD9" w:rsidRPr="001A7ABD" w14:paraId="721DE50E" w14:textId="77777777" w:rsidTr="00AC6271">
        <w:tc>
          <w:tcPr>
            <w:tcW w:w="5975" w:type="dxa"/>
          </w:tcPr>
          <w:p w14:paraId="163FECAE" w14:textId="42A40C2F" w:rsidR="00204BD9" w:rsidRPr="001A7ABD" w:rsidRDefault="16C6744D" w:rsidP="00AC6271">
            <w:pPr>
              <w:pStyle w:val="Heading3"/>
              <w:rPr>
                <w:rFonts w:ascii="Segoe UI" w:hAnsi="Segoe UI" w:cs="Segoe UI"/>
              </w:rPr>
            </w:pPr>
            <w:r w:rsidRPr="001A7ABD">
              <w:rPr>
                <w:rFonts w:ascii="Segoe UI" w:hAnsi="Segoe UI" w:cs="Segoe UI"/>
              </w:rPr>
              <w:t>5.8 Double-strike key acceptance</w:t>
            </w:r>
          </w:p>
          <w:p w14:paraId="15589506" w14:textId="2D679A97" w:rsidR="00204BD9" w:rsidRPr="001A7ABD" w:rsidRDefault="16C6744D" w:rsidP="00AC6271">
            <w:pPr>
              <w:rPr>
                <w:rFonts w:ascii="Segoe UI" w:hAnsi="Segoe UI" w:cs="Segoe UI"/>
              </w:rPr>
            </w:pPr>
            <w:r w:rsidRPr="001A7ABD">
              <w:rPr>
                <w:rFonts w:ascii="Segoe UI" w:hAnsi="Segoe UI" w:cs="Segoe UI"/>
              </w:rPr>
              <w:t>Where a keyboard or keypad is provided, the delay after any keystroke, during which an additional key-press will not be accepted if it is identical to the previous keystroke, shall be adjustable up to at least 0,5 seconds.</w:t>
            </w:r>
          </w:p>
        </w:tc>
        <w:tc>
          <w:tcPr>
            <w:tcW w:w="2040" w:type="dxa"/>
          </w:tcPr>
          <w:p w14:paraId="0259CAEB" w14:textId="44369FE8" w:rsidR="00204BD9" w:rsidRPr="001A7ABD" w:rsidRDefault="16C6744D" w:rsidP="00204BD9">
            <w:pPr>
              <w:rPr>
                <w:rFonts w:ascii="Segoe UI" w:hAnsi="Segoe UI" w:cs="Segoe UI"/>
              </w:rPr>
            </w:pPr>
            <w:r>
              <w:rPr>
                <w:rFonts w:ascii="Segoe UI" w:hAnsi="Segoe UI" w:cs="Segoe UI"/>
              </w:rPr>
              <w:t>Not Applicable</w:t>
            </w:r>
          </w:p>
        </w:tc>
        <w:tc>
          <w:tcPr>
            <w:tcW w:w="2677" w:type="dxa"/>
          </w:tcPr>
          <w:p w14:paraId="49CA54A4" w14:textId="0E31E9CB" w:rsidR="00204BD9" w:rsidRPr="001A7ABD" w:rsidRDefault="00204BD9" w:rsidP="00204BD9">
            <w:pPr>
              <w:rPr>
                <w:rFonts w:ascii="Segoe UI" w:hAnsi="Segoe UI" w:cs="Segoe UI"/>
              </w:rPr>
            </w:pPr>
          </w:p>
        </w:tc>
      </w:tr>
      <w:tr w:rsidR="00455FC5" w:rsidRPr="001A7ABD" w14:paraId="053406CE" w14:textId="77777777" w:rsidTr="00AC6271">
        <w:tc>
          <w:tcPr>
            <w:tcW w:w="5975" w:type="dxa"/>
          </w:tcPr>
          <w:p w14:paraId="2C44F8A7" w14:textId="77777777" w:rsidR="00455FC5" w:rsidRPr="001A7ABD" w:rsidRDefault="00455FC5" w:rsidP="00AC6271">
            <w:pPr>
              <w:pStyle w:val="Heading3"/>
              <w:rPr>
                <w:rFonts w:ascii="Segoe UI" w:hAnsi="Segoe UI" w:cs="Segoe UI"/>
              </w:rPr>
            </w:pPr>
            <w:bookmarkStart w:id="10" w:name="_Toc424835759"/>
            <w:r w:rsidRPr="001A7ABD">
              <w:rPr>
                <w:rFonts w:ascii="Segoe UI" w:hAnsi="Segoe UI" w:cs="Segoe UI"/>
              </w:rPr>
              <w:t>5.9 Simultaneous user actions</w:t>
            </w:r>
            <w:bookmarkEnd w:id="10"/>
          </w:p>
          <w:p w14:paraId="6D03F2E3" w14:textId="77777777" w:rsidR="00455FC5" w:rsidRPr="001A7ABD" w:rsidRDefault="16C6744D" w:rsidP="00AC6271">
            <w:pPr>
              <w:rPr>
                <w:rFonts w:ascii="Segoe UI" w:hAnsi="Segoe UI" w:cs="Segoe UI"/>
              </w:rPr>
            </w:pPr>
            <w:r w:rsidRPr="001A7ABD">
              <w:rPr>
                <w:rFonts w:ascii="Segoe UI" w:hAnsi="Segoe UI" w:cs="Segoe UI"/>
              </w:rPr>
              <w:t>Where ICT uses simultaneous user actions for its operation, such ICT shall provide at least one mode of operation that does not require simultaneous user actions to operate the ICT.</w:t>
            </w:r>
          </w:p>
        </w:tc>
        <w:tc>
          <w:tcPr>
            <w:tcW w:w="2040" w:type="dxa"/>
          </w:tcPr>
          <w:p w14:paraId="4B89CE99" w14:textId="565C5C7E" w:rsidR="00455FC5" w:rsidRPr="001A7ABD" w:rsidRDefault="16C6744D" w:rsidP="00C549FB">
            <w:pPr>
              <w:rPr>
                <w:rFonts w:ascii="Segoe UI" w:hAnsi="Segoe UI" w:cs="Segoe UI"/>
              </w:rPr>
            </w:pPr>
            <w:r>
              <w:rPr>
                <w:rFonts w:ascii="Segoe UI" w:hAnsi="Segoe UI" w:cs="Segoe UI"/>
              </w:rPr>
              <w:t>Supported</w:t>
            </w:r>
          </w:p>
        </w:tc>
        <w:tc>
          <w:tcPr>
            <w:tcW w:w="2677" w:type="dxa"/>
          </w:tcPr>
          <w:p w14:paraId="00C79F39" w14:textId="4CB29128" w:rsidR="00455FC5" w:rsidRPr="001A7ABD" w:rsidRDefault="00455FC5" w:rsidP="00C549FB">
            <w:pPr>
              <w:rPr>
                <w:rFonts w:ascii="Segoe UI" w:hAnsi="Segoe UI" w:cs="Segoe UI"/>
              </w:rPr>
            </w:pPr>
          </w:p>
        </w:tc>
      </w:tr>
    </w:tbl>
    <w:p w14:paraId="37F5D00C" w14:textId="77777777" w:rsidR="003476A7" w:rsidRPr="001A7ABD" w:rsidRDefault="003476A7">
      <w:pPr>
        <w:rPr>
          <w:rFonts w:ascii="Segoe UI" w:hAnsi="Segoe UI" w:cs="Segoe UI"/>
        </w:rPr>
      </w:pPr>
    </w:p>
    <w:p w14:paraId="46CD5E93" w14:textId="2FE3DC54" w:rsidR="00495CC7" w:rsidRPr="001A7ABD" w:rsidRDefault="00495CC7" w:rsidP="00F913F5">
      <w:pPr>
        <w:pStyle w:val="Heading2"/>
        <w:rPr>
          <w:rFonts w:ascii="Segoe UI" w:hAnsi="Segoe UI" w:cs="Segoe UI"/>
          <w:szCs w:val="22"/>
        </w:rPr>
      </w:pPr>
      <w:bookmarkStart w:id="11" w:name="_Toc424835760"/>
      <w:r w:rsidRPr="001A7ABD">
        <w:rPr>
          <w:rFonts w:ascii="Segoe UI" w:hAnsi="Segoe UI" w:cs="Segoe UI"/>
          <w:szCs w:val="22"/>
        </w:rPr>
        <w:t>Section 6 ICT with two-way voice communication</w:t>
      </w:r>
      <w:bookmarkEnd w:id="11"/>
    </w:p>
    <w:p w14:paraId="1BB8A421"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6 "/>
        <w:tblDescription w:val="ICT with two-way voice communication"/>
      </w:tblPr>
      <w:tblGrid>
        <w:gridCol w:w="5975"/>
        <w:gridCol w:w="2040"/>
        <w:gridCol w:w="2677"/>
      </w:tblGrid>
      <w:tr w:rsidR="00C66705" w:rsidRPr="001A7ABD" w14:paraId="15F2AC34" w14:textId="77777777" w:rsidTr="00050F02">
        <w:trPr>
          <w:tblHeader/>
        </w:trPr>
        <w:tc>
          <w:tcPr>
            <w:tcW w:w="5975" w:type="dxa"/>
            <w:vAlign w:val="center"/>
          </w:tcPr>
          <w:p w14:paraId="4FB1FA0E" w14:textId="77777777" w:rsidR="00C66705" w:rsidRPr="001A7ABD" w:rsidRDefault="16C6744D" w:rsidP="00245507">
            <w:pPr>
              <w:jc w:val="center"/>
              <w:rPr>
                <w:rFonts w:ascii="Segoe UI" w:hAnsi="Segoe UI" w:cs="Segoe UI"/>
                <w:b/>
              </w:rPr>
            </w:pPr>
            <w:r w:rsidRPr="001A7ABD">
              <w:rPr>
                <w:rFonts w:ascii="Segoe UI" w:hAnsi="Segoe UI" w:cs="Segoe UI"/>
                <w:b/>
                <w:bCs/>
              </w:rPr>
              <w:t>Criteria</w:t>
            </w:r>
          </w:p>
        </w:tc>
        <w:tc>
          <w:tcPr>
            <w:tcW w:w="2040" w:type="dxa"/>
            <w:vAlign w:val="center"/>
          </w:tcPr>
          <w:p w14:paraId="79D2BDF4" w14:textId="77777777" w:rsidR="00C66705" w:rsidRPr="001A7ABD" w:rsidRDefault="16C6744D" w:rsidP="00245507">
            <w:pPr>
              <w:jc w:val="center"/>
              <w:rPr>
                <w:rFonts w:ascii="Segoe UI" w:hAnsi="Segoe UI" w:cs="Segoe UI"/>
                <w:b/>
              </w:rPr>
            </w:pPr>
            <w:r w:rsidRPr="001A7ABD">
              <w:rPr>
                <w:rFonts w:ascii="Segoe UI" w:hAnsi="Segoe UI" w:cs="Segoe UI"/>
                <w:b/>
                <w:bCs/>
              </w:rPr>
              <w:t>Supporting Features</w:t>
            </w:r>
          </w:p>
        </w:tc>
        <w:tc>
          <w:tcPr>
            <w:tcW w:w="2677" w:type="dxa"/>
          </w:tcPr>
          <w:p w14:paraId="24CE35CC" w14:textId="77777777" w:rsidR="00C66705" w:rsidRPr="001A7ABD" w:rsidRDefault="16C6744D" w:rsidP="00090742">
            <w:pPr>
              <w:jc w:val="center"/>
              <w:rPr>
                <w:rFonts w:ascii="Segoe UI" w:hAnsi="Segoe UI" w:cs="Segoe UI"/>
                <w:b/>
              </w:rPr>
            </w:pPr>
            <w:r w:rsidRPr="001A7ABD">
              <w:rPr>
                <w:rFonts w:ascii="Segoe UI" w:hAnsi="Segoe UI" w:cs="Segoe UI"/>
                <w:b/>
                <w:bCs/>
              </w:rPr>
              <w:t>Remarks and Explanations</w:t>
            </w:r>
          </w:p>
        </w:tc>
      </w:tr>
      <w:tr w:rsidR="00204BD9" w:rsidRPr="001A7ABD" w14:paraId="62ED7AF7" w14:textId="77777777" w:rsidTr="00AC6271">
        <w:tc>
          <w:tcPr>
            <w:tcW w:w="5975" w:type="dxa"/>
          </w:tcPr>
          <w:p w14:paraId="0C95DE40" w14:textId="77777777" w:rsidR="00204BD9" w:rsidRPr="001A7ABD" w:rsidRDefault="16C6744D" w:rsidP="00AC6271">
            <w:pPr>
              <w:pStyle w:val="Heading3"/>
              <w:rPr>
                <w:rFonts w:ascii="Segoe UI" w:hAnsi="Segoe UI" w:cs="Segoe UI"/>
              </w:rPr>
            </w:pPr>
            <w:r w:rsidRPr="001A7ABD">
              <w:rPr>
                <w:rFonts w:ascii="Segoe UI" w:hAnsi="Segoe UI" w:cs="Segoe UI"/>
              </w:rPr>
              <w:t>6.1 Audio bandwidth for speech (informative recommendation)</w:t>
            </w:r>
          </w:p>
          <w:p w14:paraId="4D482991" w14:textId="6C7BFE36" w:rsidR="00204BD9" w:rsidRPr="001A7ABD" w:rsidRDefault="16C6744D" w:rsidP="00AC6271">
            <w:pPr>
              <w:rPr>
                <w:rFonts w:ascii="Segoe UI" w:hAnsi="Segoe UI" w:cs="Segoe UI"/>
              </w:rPr>
            </w:pPr>
            <w:r w:rsidRPr="001A7ABD">
              <w:rPr>
                <w:rFonts w:ascii="Segoe UI" w:hAnsi="Segoe UI" w:cs="Segoe UI"/>
              </w:rPr>
              <w:t>Where ICT provides two-way voice communication, in order to provide good audio quality, that ICT should be able to encode and decode two-way voice communication with a frequency range with an upper limit of at least 7 000 Hz.</w:t>
            </w:r>
          </w:p>
        </w:tc>
        <w:tc>
          <w:tcPr>
            <w:tcW w:w="2040" w:type="dxa"/>
          </w:tcPr>
          <w:p w14:paraId="646F79E3" w14:textId="6942311A" w:rsidR="00204BD9" w:rsidRPr="001A7ABD" w:rsidRDefault="16C6744D" w:rsidP="00204BD9">
            <w:pPr>
              <w:rPr>
                <w:rFonts w:ascii="Segoe UI" w:hAnsi="Segoe UI" w:cs="Segoe UI"/>
              </w:rPr>
            </w:pPr>
            <w:r>
              <w:rPr>
                <w:rFonts w:ascii="Segoe UI" w:hAnsi="Segoe UI" w:cs="Segoe UI"/>
              </w:rPr>
              <w:t>Supported</w:t>
            </w:r>
          </w:p>
        </w:tc>
        <w:tc>
          <w:tcPr>
            <w:tcW w:w="2677" w:type="dxa"/>
          </w:tcPr>
          <w:p w14:paraId="23A3EDFB" w14:textId="716D8230" w:rsidR="00204BD9" w:rsidRPr="001A7ABD" w:rsidRDefault="00204BD9" w:rsidP="00204BD9">
            <w:pPr>
              <w:rPr>
                <w:rFonts w:ascii="Segoe UI" w:hAnsi="Segoe UI" w:cs="Segoe UI"/>
              </w:rPr>
            </w:pPr>
          </w:p>
        </w:tc>
      </w:tr>
      <w:tr w:rsidR="00455FC5" w:rsidRPr="001A7ABD" w14:paraId="5233E8E7" w14:textId="77777777" w:rsidTr="00AC6271">
        <w:tc>
          <w:tcPr>
            <w:tcW w:w="5975" w:type="dxa"/>
          </w:tcPr>
          <w:p w14:paraId="19C4F93F" w14:textId="77777777" w:rsidR="00455FC5" w:rsidRPr="001A7ABD" w:rsidRDefault="00455FC5" w:rsidP="00AC6271">
            <w:pPr>
              <w:pStyle w:val="Heading3"/>
              <w:rPr>
                <w:rFonts w:ascii="Segoe UI" w:hAnsi="Segoe UI" w:cs="Segoe UI"/>
              </w:rPr>
            </w:pPr>
            <w:bookmarkStart w:id="12" w:name="_Toc424835761"/>
            <w:r w:rsidRPr="001A7ABD">
              <w:rPr>
                <w:rFonts w:ascii="Segoe UI" w:hAnsi="Segoe UI" w:cs="Segoe UI"/>
              </w:rPr>
              <w:t>6.2.1.1 RTT communication</w:t>
            </w:r>
            <w:bookmarkEnd w:id="12"/>
          </w:p>
          <w:p w14:paraId="349A9BC3" w14:textId="77777777" w:rsidR="00455FC5" w:rsidRPr="001A7ABD" w:rsidRDefault="16C6744D" w:rsidP="00AC6271">
            <w:pPr>
              <w:rPr>
                <w:rFonts w:ascii="Segoe UI" w:hAnsi="Segoe UI" w:cs="Segoe UI"/>
              </w:rPr>
            </w:pPr>
            <w:r w:rsidRPr="001A7ABD">
              <w:rPr>
                <w:rFonts w:ascii="Segoe UI" w:hAnsi="Segoe UI" w:cs="Segoe UI"/>
              </w:rPr>
              <w:lastRenderedPageBreak/>
              <w:t>Where ICT supports two-way voice communication in a specified context of use, the ICT shall allow a user to communicate with another user by RTT.</w:t>
            </w:r>
          </w:p>
        </w:tc>
        <w:tc>
          <w:tcPr>
            <w:tcW w:w="2040" w:type="dxa"/>
          </w:tcPr>
          <w:p w14:paraId="2A565252" w14:textId="5E961A00" w:rsidR="00455FC5" w:rsidRPr="001A7ABD" w:rsidRDefault="16C6744D" w:rsidP="00C549FB">
            <w:pPr>
              <w:rPr>
                <w:rFonts w:ascii="Segoe UI" w:hAnsi="Segoe UI" w:cs="Segoe UI"/>
              </w:rPr>
            </w:pPr>
            <w:r>
              <w:rPr>
                <w:rFonts w:ascii="Segoe UI" w:hAnsi="Segoe UI" w:cs="Segoe UI"/>
              </w:rPr>
              <w:lastRenderedPageBreak/>
              <w:t>Not Applicable</w:t>
            </w:r>
          </w:p>
        </w:tc>
        <w:tc>
          <w:tcPr>
            <w:tcW w:w="2677" w:type="dxa"/>
          </w:tcPr>
          <w:p w14:paraId="4CA0DC65" w14:textId="601BB61E" w:rsidR="00455FC5" w:rsidRPr="001A7ABD" w:rsidRDefault="00455FC5" w:rsidP="00455FC5">
            <w:pPr>
              <w:rPr>
                <w:rFonts w:ascii="Segoe UI" w:hAnsi="Segoe UI" w:cs="Segoe UI"/>
              </w:rPr>
            </w:pPr>
          </w:p>
        </w:tc>
      </w:tr>
      <w:tr w:rsidR="00455FC5" w:rsidRPr="001A7ABD" w14:paraId="149D77D0" w14:textId="77777777" w:rsidTr="00AC6271">
        <w:tc>
          <w:tcPr>
            <w:tcW w:w="5975" w:type="dxa"/>
          </w:tcPr>
          <w:p w14:paraId="2C7ADA6F" w14:textId="77777777" w:rsidR="00455FC5" w:rsidRPr="001A7ABD" w:rsidRDefault="00455FC5" w:rsidP="00AC6271">
            <w:pPr>
              <w:pStyle w:val="Heading3"/>
              <w:rPr>
                <w:rFonts w:ascii="Segoe UI" w:hAnsi="Segoe UI" w:cs="Segoe UI"/>
              </w:rPr>
            </w:pPr>
            <w:bookmarkStart w:id="13" w:name="_Toc424835762"/>
            <w:r w:rsidRPr="001A7ABD">
              <w:rPr>
                <w:rFonts w:ascii="Segoe UI" w:hAnsi="Segoe UI" w:cs="Segoe UI"/>
              </w:rPr>
              <w:t>6.2.1.2 Concurrent voice and text</w:t>
            </w:r>
            <w:bookmarkEnd w:id="13"/>
          </w:p>
          <w:p w14:paraId="001A991D" w14:textId="77777777" w:rsidR="00455FC5" w:rsidRPr="001A7ABD" w:rsidRDefault="16C6744D" w:rsidP="00AC6271">
            <w:pPr>
              <w:rPr>
                <w:rFonts w:ascii="Segoe UI" w:hAnsi="Segoe UI" w:cs="Segoe UI"/>
              </w:rPr>
            </w:pPr>
            <w:r w:rsidRPr="001A7ABD">
              <w:rPr>
                <w:rFonts w:ascii="Segoe UI" w:hAnsi="Segoe UI" w:cs="Segoe UI"/>
              </w:rPr>
              <w:t>Where the ICT, or set of ICT, provided to a user, supports two-way voice communication and enables a user to communicate with another user by RTT, it shall provide a mechanism to select a mode of operation allowing concurrent voice and text.</w:t>
            </w:r>
          </w:p>
        </w:tc>
        <w:tc>
          <w:tcPr>
            <w:tcW w:w="2040" w:type="dxa"/>
          </w:tcPr>
          <w:p w14:paraId="17709746" w14:textId="18A275DC"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55681293" w14:textId="48186D33" w:rsidR="00455FC5" w:rsidRPr="001A7ABD" w:rsidRDefault="00455FC5" w:rsidP="00C549FB">
            <w:pPr>
              <w:rPr>
                <w:rFonts w:ascii="Segoe UI" w:hAnsi="Segoe UI" w:cs="Segoe UI"/>
              </w:rPr>
            </w:pPr>
          </w:p>
        </w:tc>
      </w:tr>
      <w:tr w:rsidR="00455FC5" w:rsidRPr="001A7ABD" w14:paraId="7F352694" w14:textId="77777777" w:rsidTr="00AC6271">
        <w:tc>
          <w:tcPr>
            <w:tcW w:w="5975" w:type="dxa"/>
          </w:tcPr>
          <w:p w14:paraId="780A2D84" w14:textId="77777777" w:rsidR="00455FC5" w:rsidRPr="001A7ABD" w:rsidRDefault="00455FC5" w:rsidP="00AC6271">
            <w:pPr>
              <w:pStyle w:val="Heading3"/>
              <w:rPr>
                <w:rFonts w:ascii="Segoe UI" w:hAnsi="Segoe UI" w:cs="Segoe UI"/>
              </w:rPr>
            </w:pPr>
            <w:bookmarkStart w:id="14" w:name="_Toc424835763"/>
            <w:r w:rsidRPr="001A7ABD">
              <w:rPr>
                <w:rFonts w:ascii="Segoe UI" w:hAnsi="Segoe UI" w:cs="Segoe UI"/>
              </w:rPr>
              <w:t>6.2.2.1 Visually distinguishable display</w:t>
            </w:r>
            <w:bookmarkEnd w:id="14"/>
          </w:p>
          <w:p w14:paraId="398121AE" w14:textId="77777777" w:rsidR="00455FC5" w:rsidRPr="001A7ABD" w:rsidRDefault="16C6744D" w:rsidP="00AC6271">
            <w:pPr>
              <w:rPr>
                <w:rFonts w:ascii="Segoe UI" w:hAnsi="Segoe UI" w:cs="Segoe UI"/>
              </w:rPr>
            </w:pPr>
            <w:r w:rsidRPr="001A7ABD">
              <w:rPr>
                <w:rFonts w:ascii="Segoe UI" w:hAnsi="Segoe UI" w:cs="Segoe UI"/>
              </w:rPr>
              <w:t>Where ICT has RTT send and receive capabilities, displayed sent text shall be visually differentiated from and separated from received text.</w:t>
            </w:r>
          </w:p>
        </w:tc>
        <w:tc>
          <w:tcPr>
            <w:tcW w:w="2040" w:type="dxa"/>
          </w:tcPr>
          <w:p w14:paraId="29F5EC73" w14:textId="34A07151"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5A7CC241" w14:textId="44EDA3FB" w:rsidR="00455FC5" w:rsidRPr="001A7ABD" w:rsidRDefault="00455FC5" w:rsidP="00C549FB">
            <w:pPr>
              <w:rPr>
                <w:rFonts w:ascii="Segoe UI" w:hAnsi="Segoe UI" w:cs="Segoe UI"/>
              </w:rPr>
            </w:pPr>
          </w:p>
        </w:tc>
      </w:tr>
      <w:tr w:rsidR="00455FC5" w:rsidRPr="001A7ABD" w14:paraId="2BCC0103" w14:textId="77777777" w:rsidTr="00AC6271">
        <w:tc>
          <w:tcPr>
            <w:tcW w:w="5975" w:type="dxa"/>
          </w:tcPr>
          <w:p w14:paraId="3515FC58" w14:textId="77777777" w:rsidR="00455FC5" w:rsidRPr="001A7ABD" w:rsidRDefault="00455FC5" w:rsidP="00AC6271">
            <w:pPr>
              <w:pStyle w:val="Heading3"/>
              <w:rPr>
                <w:rFonts w:ascii="Segoe UI" w:hAnsi="Segoe UI" w:cs="Segoe UI"/>
              </w:rPr>
            </w:pPr>
            <w:bookmarkStart w:id="15" w:name="_Toc424835764"/>
            <w:r w:rsidRPr="001A7ABD">
              <w:rPr>
                <w:rFonts w:ascii="Segoe UI" w:hAnsi="Segoe UI" w:cs="Segoe UI"/>
              </w:rPr>
              <w:t>6.2.2.2 Programmatically determinable send and receive direction</w:t>
            </w:r>
            <w:bookmarkEnd w:id="15"/>
          </w:p>
          <w:p w14:paraId="277E8A1F" w14:textId="77777777" w:rsidR="00455FC5" w:rsidRPr="001A7ABD" w:rsidRDefault="16C6744D" w:rsidP="00AC6271">
            <w:pPr>
              <w:rPr>
                <w:rFonts w:ascii="Segoe UI" w:hAnsi="Segoe UI" w:cs="Segoe UI"/>
              </w:rPr>
            </w:pPr>
            <w:r w:rsidRPr="001A7ABD">
              <w:rPr>
                <w:rFonts w:ascii="Segoe UI" w:hAnsi="Segoe UI" w:cs="Segoe UI"/>
              </w:rPr>
              <w:t>Where ICT has RTT send and receive capabilities, the send/receive direction of transmitted text shall be programmatically determinable, unless the RTT has closed functionality.</w:t>
            </w:r>
          </w:p>
        </w:tc>
        <w:tc>
          <w:tcPr>
            <w:tcW w:w="2040" w:type="dxa"/>
          </w:tcPr>
          <w:p w14:paraId="3C858C0C" w14:textId="7DDE12DA"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6A5A7875" w14:textId="0EB7873A" w:rsidR="00455FC5" w:rsidRPr="001A7ABD" w:rsidRDefault="00455FC5" w:rsidP="00455FC5">
            <w:pPr>
              <w:rPr>
                <w:rFonts w:ascii="Segoe UI" w:hAnsi="Segoe UI" w:cs="Segoe UI"/>
              </w:rPr>
            </w:pPr>
          </w:p>
        </w:tc>
      </w:tr>
      <w:tr w:rsidR="00455FC5" w:rsidRPr="001A7ABD" w14:paraId="1D9305E9" w14:textId="77777777" w:rsidTr="00AC6271">
        <w:tc>
          <w:tcPr>
            <w:tcW w:w="5975" w:type="dxa"/>
          </w:tcPr>
          <w:p w14:paraId="2BB7C3AB" w14:textId="77777777" w:rsidR="00455FC5" w:rsidRPr="001A7ABD" w:rsidRDefault="00455FC5" w:rsidP="00AC6271">
            <w:pPr>
              <w:pStyle w:val="Heading3"/>
              <w:rPr>
                <w:rFonts w:ascii="Segoe UI" w:hAnsi="Segoe UI" w:cs="Segoe UI"/>
              </w:rPr>
            </w:pPr>
            <w:bookmarkStart w:id="16" w:name="_Toc424835765"/>
            <w:r w:rsidRPr="001A7ABD">
              <w:rPr>
                <w:rFonts w:ascii="Segoe UI" w:hAnsi="Segoe UI" w:cs="Segoe UI"/>
              </w:rPr>
              <w:t>6.2.3 Interoperability</w:t>
            </w:r>
            <w:bookmarkEnd w:id="16"/>
          </w:p>
          <w:p w14:paraId="43DA3829" w14:textId="77777777" w:rsidR="00455FC5" w:rsidRPr="001A7ABD" w:rsidRDefault="16C6744D" w:rsidP="00AC6271">
            <w:pPr>
              <w:rPr>
                <w:rFonts w:ascii="Segoe UI" w:hAnsi="Segoe UI" w:cs="Segoe UI"/>
              </w:rPr>
            </w:pPr>
            <w:r w:rsidRPr="001A7ABD">
              <w:rPr>
                <w:rFonts w:ascii="Segoe UI" w:hAnsi="Segoe UI" w:cs="Segoe UI"/>
              </w:rPr>
              <w:t>Where ICT with RTT functionality interoperates with other ICT with RTT functionality (as required by 6.2.1.1) they shall support at least one of the four RTT interoperability mechanisms described below:</w:t>
            </w:r>
          </w:p>
          <w:p w14:paraId="25A949D9" w14:textId="77777777" w:rsidR="00455FC5" w:rsidRPr="001A7ABD" w:rsidRDefault="16C6744D" w:rsidP="00AC6271">
            <w:pPr>
              <w:rPr>
                <w:rFonts w:ascii="Segoe UI" w:hAnsi="Segoe UI" w:cs="Segoe UI"/>
              </w:rPr>
            </w:pPr>
            <w:r w:rsidRPr="001A7ABD">
              <w:rPr>
                <w:rFonts w:ascii="Segoe UI" w:hAnsi="Segoe UI" w:cs="Segoe UI"/>
              </w:rPr>
              <w:t>a) ICT interoperating over the Public Switched Telephone Network (PSTN), with other ICT that directly connects to the PSTN as described in Recommendation ITU-T V.18 [i.23] or any of its annexes for text telephony signals at the PSTN interface;</w:t>
            </w:r>
          </w:p>
          <w:p w14:paraId="6A82D236" w14:textId="4B37FA24" w:rsidR="00455FC5" w:rsidRPr="001A7ABD" w:rsidRDefault="16C6744D" w:rsidP="00AC6271">
            <w:pPr>
              <w:rPr>
                <w:rFonts w:ascii="Segoe UI" w:hAnsi="Segoe UI" w:cs="Segoe UI"/>
              </w:rPr>
            </w:pPr>
            <w:r w:rsidRPr="001A7ABD">
              <w:rPr>
                <w:rFonts w:ascii="Segoe UI" w:hAnsi="Segoe UI" w:cs="Segoe UI"/>
              </w:rPr>
              <w:t xml:space="preserve">b) ICT interoperating with other ICT using VOIP with Session Initiation Protocol (SIP) and using real-time text </w:t>
            </w:r>
            <w:r w:rsidR="00AA21EA">
              <w:rPr>
                <w:rFonts w:ascii="Segoe UI" w:hAnsi="Segoe UI" w:cs="Segoe UI"/>
              </w:rPr>
              <w:t>that conforms to RFC 4103</w:t>
            </w:r>
            <w:r w:rsidRPr="001A7ABD">
              <w:rPr>
                <w:rFonts w:ascii="Segoe UI" w:hAnsi="Segoe UI" w:cs="Segoe UI"/>
              </w:rPr>
              <w:t>;</w:t>
            </w:r>
          </w:p>
          <w:p w14:paraId="37C74D4A" w14:textId="37D308C7" w:rsidR="00455FC5" w:rsidRPr="001A7ABD" w:rsidRDefault="16C6744D" w:rsidP="00AC6271">
            <w:pPr>
              <w:rPr>
                <w:rFonts w:ascii="Segoe UI" w:hAnsi="Segoe UI" w:cs="Segoe UI"/>
              </w:rPr>
            </w:pPr>
            <w:r w:rsidRPr="001A7ABD">
              <w:rPr>
                <w:rFonts w:ascii="Segoe UI" w:hAnsi="Segoe UI" w:cs="Segoe UI"/>
              </w:rPr>
              <w:t xml:space="preserve">c) ICT interoperating with other ICT using RTT that conforms with the IP Multimedia Sub-System (IMS) set of protocols </w:t>
            </w:r>
            <w:r w:rsidR="00AA21EA">
              <w:rPr>
                <w:rFonts w:ascii="Segoe UI" w:hAnsi="Segoe UI" w:cs="Segoe UI"/>
              </w:rPr>
              <w:t>specified in TS 126 114, TS 122 173</w:t>
            </w:r>
            <w:r w:rsidRPr="001A7ABD">
              <w:rPr>
                <w:rFonts w:ascii="Segoe UI" w:hAnsi="Segoe UI" w:cs="Segoe UI"/>
              </w:rPr>
              <w:t xml:space="preserve"> and TS 134 2</w:t>
            </w:r>
            <w:r w:rsidR="00AA21EA">
              <w:rPr>
                <w:rFonts w:ascii="Segoe UI" w:hAnsi="Segoe UI" w:cs="Segoe UI"/>
              </w:rPr>
              <w:t>29</w:t>
            </w:r>
            <w:r w:rsidRPr="001A7ABD">
              <w:rPr>
                <w:rFonts w:ascii="Segoe UI" w:hAnsi="Segoe UI" w:cs="Segoe UI"/>
              </w:rPr>
              <w:t>;</w:t>
            </w:r>
          </w:p>
          <w:p w14:paraId="73ECEA65" w14:textId="77777777" w:rsidR="00455FC5" w:rsidRPr="001A7ABD" w:rsidRDefault="16C6744D" w:rsidP="00AC6271">
            <w:pPr>
              <w:rPr>
                <w:rFonts w:ascii="Segoe UI" w:hAnsi="Segoe UI" w:cs="Segoe UI"/>
              </w:rPr>
            </w:pPr>
            <w:r w:rsidRPr="001A7ABD">
              <w:rPr>
                <w:rFonts w:ascii="Segoe UI" w:hAnsi="Segoe UI" w:cs="Segoe UI"/>
              </w:rPr>
              <w:t>d) ICT interoperating with other ICT using a relevant and applicable common specification for RTT exchange that is published and available. This common specification shall include a method for indicating loss or corruption of characters.</w:t>
            </w:r>
          </w:p>
        </w:tc>
        <w:tc>
          <w:tcPr>
            <w:tcW w:w="2040" w:type="dxa"/>
          </w:tcPr>
          <w:p w14:paraId="62E90EB7" w14:textId="53B647E0"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21E65D39" w14:textId="30695250" w:rsidR="00455FC5" w:rsidRPr="001A7ABD" w:rsidRDefault="00455FC5" w:rsidP="00C549FB">
            <w:pPr>
              <w:rPr>
                <w:rFonts w:ascii="Segoe UI" w:hAnsi="Segoe UI" w:cs="Segoe UI"/>
              </w:rPr>
            </w:pPr>
          </w:p>
        </w:tc>
      </w:tr>
      <w:tr w:rsidR="00455FC5" w:rsidRPr="001A7ABD" w14:paraId="39E7AE1C" w14:textId="77777777" w:rsidTr="00AC6271">
        <w:tc>
          <w:tcPr>
            <w:tcW w:w="5975" w:type="dxa"/>
          </w:tcPr>
          <w:p w14:paraId="2C5689F2" w14:textId="77777777" w:rsidR="00455FC5" w:rsidRPr="001A7ABD" w:rsidRDefault="00455FC5" w:rsidP="00AC6271">
            <w:pPr>
              <w:pStyle w:val="Heading3"/>
              <w:rPr>
                <w:rFonts w:ascii="Segoe UI" w:hAnsi="Segoe UI" w:cs="Segoe UI"/>
              </w:rPr>
            </w:pPr>
            <w:bookmarkStart w:id="17" w:name="_Toc424835766"/>
            <w:r w:rsidRPr="001A7ABD">
              <w:rPr>
                <w:rFonts w:ascii="Segoe UI" w:hAnsi="Segoe UI" w:cs="Segoe UI"/>
              </w:rPr>
              <w:t>6.2.4 Real-time text responsiveness</w:t>
            </w:r>
            <w:bookmarkEnd w:id="17"/>
          </w:p>
          <w:p w14:paraId="0EF6DBA3" w14:textId="77777777" w:rsidR="00455FC5" w:rsidRPr="001A7ABD" w:rsidRDefault="16C6744D" w:rsidP="00AC6271">
            <w:pPr>
              <w:rPr>
                <w:rFonts w:ascii="Segoe UI" w:hAnsi="Segoe UI" w:cs="Segoe UI"/>
              </w:rPr>
            </w:pPr>
            <w:r w:rsidRPr="001A7ABD">
              <w:rPr>
                <w:rFonts w:ascii="Segoe UI" w:hAnsi="Segoe UI" w:cs="Segoe UI"/>
              </w:rPr>
              <w:lastRenderedPageBreak/>
              <w:t xml:space="preserve">Where ICT </w:t>
            </w:r>
            <w:proofErr w:type="spellStart"/>
            <w:r w:rsidRPr="001A7ABD">
              <w:rPr>
                <w:rFonts w:ascii="Segoe UI" w:hAnsi="Segoe UI" w:cs="Segoe UI"/>
              </w:rPr>
              <w:t>utilises</w:t>
            </w:r>
            <w:proofErr w:type="spellEnd"/>
            <w:r w:rsidRPr="001A7ABD">
              <w:rPr>
                <w:rFonts w:ascii="Segoe UI" w:hAnsi="Segoe UI" w:cs="Segoe UI"/>
              </w:rPr>
              <w:t xml:space="preserve"> RTT input, that RTT input shall be transmitted to the ICT network supporting RTT within 1 second of the input entry.</w:t>
            </w:r>
          </w:p>
        </w:tc>
        <w:tc>
          <w:tcPr>
            <w:tcW w:w="2040" w:type="dxa"/>
          </w:tcPr>
          <w:p w14:paraId="2F54C413" w14:textId="6B7473ED" w:rsidR="00455FC5" w:rsidRPr="001A7ABD" w:rsidRDefault="16C6744D" w:rsidP="00C549FB">
            <w:pPr>
              <w:rPr>
                <w:rFonts w:ascii="Segoe UI" w:hAnsi="Segoe UI" w:cs="Segoe UI"/>
              </w:rPr>
            </w:pPr>
            <w:r>
              <w:rPr>
                <w:rFonts w:ascii="Segoe UI" w:hAnsi="Segoe UI" w:cs="Segoe UI"/>
              </w:rPr>
              <w:lastRenderedPageBreak/>
              <w:t>Not Applicable</w:t>
            </w:r>
          </w:p>
        </w:tc>
        <w:tc>
          <w:tcPr>
            <w:tcW w:w="2677" w:type="dxa"/>
          </w:tcPr>
          <w:p w14:paraId="61F2C7CB" w14:textId="3E8FEED5" w:rsidR="00455FC5" w:rsidRPr="001A7ABD" w:rsidRDefault="00455FC5" w:rsidP="00C549FB">
            <w:pPr>
              <w:rPr>
                <w:rFonts w:ascii="Segoe UI" w:hAnsi="Segoe UI" w:cs="Segoe UI"/>
              </w:rPr>
            </w:pPr>
          </w:p>
        </w:tc>
      </w:tr>
      <w:tr w:rsidR="00455FC5" w:rsidRPr="001A7ABD" w14:paraId="5041F102" w14:textId="77777777" w:rsidTr="00AC6271">
        <w:tc>
          <w:tcPr>
            <w:tcW w:w="5975" w:type="dxa"/>
          </w:tcPr>
          <w:p w14:paraId="080F2937" w14:textId="77777777" w:rsidR="00455FC5" w:rsidRPr="001A7ABD" w:rsidRDefault="00455FC5" w:rsidP="00AC6271">
            <w:pPr>
              <w:pStyle w:val="Heading3"/>
              <w:rPr>
                <w:rFonts w:ascii="Segoe UI" w:hAnsi="Segoe UI" w:cs="Segoe UI"/>
              </w:rPr>
            </w:pPr>
            <w:bookmarkStart w:id="18" w:name="_Toc424835767"/>
            <w:r w:rsidRPr="001A7ABD">
              <w:rPr>
                <w:rFonts w:ascii="Segoe UI" w:hAnsi="Segoe UI" w:cs="Segoe UI"/>
              </w:rPr>
              <w:t>6.3 Caller ID</w:t>
            </w:r>
            <w:bookmarkEnd w:id="18"/>
          </w:p>
          <w:p w14:paraId="48ACC991" w14:textId="77777777" w:rsidR="00455FC5" w:rsidRPr="001A7ABD" w:rsidRDefault="16C6744D" w:rsidP="00AC6271">
            <w:pPr>
              <w:rPr>
                <w:rFonts w:ascii="Segoe UI" w:hAnsi="Segoe UI" w:cs="Segoe UI"/>
              </w:rPr>
            </w:pPr>
            <w:r w:rsidRPr="001A7ABD">
              <w:rPr>
                <w:rFonts w:ascii="Segoe UI" w:hAnsi="Segoe UI" w:cs="Segoe UI"/>
              </w:rPr>
              <w:t>Where ICT provides caller identification and similar telecommunications functions are provided, the caller identification and similar telecommunications functions shall be available in text form and in at least one other modality.</w:t>
            </w:r>
          </w:p>
        </w:tc>
        <w:tc>
          <w:tcPr>
            <w:tcW w:w="2040" w:type="dxa"/>
          </w:tcPr>
          <w:p w14:paraId="27BDAE6C" w14:textId="31AECA97"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32D92A8B" w14:textId="7F7AE8DD" w:rsidR="00455FC5" w:rsidRPr="001A7ABD" w:rsidRDefault="00455FC5" w:rsidP="00C549FB">
            <w:pPr>
              <w:rPr>
                <w:rFonts w:ascii="Segoe UI" w:hAnsi="Segoe UI" w:cs="Segoe UI"/>
              </w:rPr>
            </w:pPr>
          </w:p>
        </w:tc>
      </w:tr>
      <w:tr w:rsidR="00455FC5" w:rsidRPr="001A7ABD" w14:paraId="52F2F6C7" w14:textId="77777777" w:rsidTr="00AC6271">
        <w:tc>
          <w:tcPr>
            <w:tcW w:w="5975" w:type="dxa"/>
          </w:tcPr>
          <w:p w14:paraId="0CC7C3C1" w14:textId="77777777" w:rsidR="00455FC5" w:rsidRPr="001A7ABD" w:rsidRDefault="00455FC5" w:rsidP="00AC6271">
            <w:pPr>
              <w:pStyle w:val="Heading3"/>
              <w:rPr>
                <w:rFonts w:ascii="Segoe UI" w:hAnsi="Segoe UI" w:cs="Segoe UI"/>
              </w:rPr>
            </w:pPr>
            <w:bookmarkStart w:id="19" w:name="_Toc424835768"/>
            <w:r w:rsidRPr="001A7ABD">
              <w:rPr>
                <w:rFonts w:ascii="Segoe UI" w:hAnsi="Segoe UI" w:cs="Segoe UI"/>
              </w:rPr>
              <w:t>6.4 Alternatives to voice-based services</w:t>
            </w:r>
            <w:bookmarkEnd w:id="19"/>
          </w:p>
          <w:p w14:paraId="66AD7769" w14:textId="77777777" w:rsidR="00455FC5" w:rsidRPr="001A7ABD" w:rsidRDefault="16C6744D" w:rsidP="00AC6271">
            <w:pPr>
              <w:rPr>
                <w:rFonts w:ascii="Segoe UI" w:hAnsi="Segoe UI" w:cs="Segoe UI"/>
              </w:rPr>
            </w:pPr>
            <w:r w:rsidRPr="001A7ABD">
              <w:rPr>
                <w:rFonts w:ascii="Segoe UI" w:hAnsi="Segoe UI" w:cs="Segoe UI"/>
              </w:rPr>
              <w:t>Where ICT provides real-time voice-based communication and also provides voice mail, auto-attendant, or interactive voice response facilities, the ICT should offer users a means to access the information and carry out the tasks provided by the ICT without the use of hearing or speech.</w:t>
            </w:r>
          </w:p>
        </w:tc>
        <w:tc>
          <w:tcPr>
            <w:tcW w:w="2040" w:type="dxa"/>
          </w:tcPr>
          <w:p w14:paraId="27CAEF1B" w14:textId="1182EE32"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2F43B13B" w14:textId="24848873" w:rsidR="00455FC5" w:rsidRPr="001A7ABD" w:rsidRDefault="00455FC5" w:rsidP="00C549FB">
            <w:pPr>
              <w:rPr>
                <w:rFonts w:ascii="Segoe UI" w:hAnsi="Segoe UI" w:cs="Segoe UI"/>
              </w:rPr>
            </w:pPr>
          </w:p>
        </w:tc>
      </w:tr>
      <w:tr w:rsidR="00455FC5" w:rsidRPr="001A7ABD" w14:paraId="7343868D" w14:textId="77777777" w:rsidTr="00AC6271">
        <w:tc>
          <w:tcPr>
            <w:tcW w:w="5975" w:type="dxa"/>
          </w:tcPr>
          <w:p w14:paraId="7EE672F6" w14:textId="77777777" w:rsidR="00455FC5" w:rsidRPr="001A7ABD" w:rsidRDefault="00455FC5" w:rsidP="00AC6271">
            <w:pPr>
              <w:pStyle w:val="Heading3"/>
              <w:rPr>
                <w:rFonts w:ascii="Segoe UI" w:hAnsi="Segoe UI" w:cs="Segoe UI"/>
              </w:rPr>
            </w:pPr>
            <w:bookmarkStart w:id="20" w:name="_Toc424835769"/>
            <w:r w:rsidRPr="001A7ABD">
              <w:rPr>
                <w:rFonts w:ascii="Segoe UI" w:hAnsi="Segoe UI" w:cs="Segoe UI"/>
              </w:rPr>
              <w:t>6.5.2 Resolution</w:t>
            </w:r>
            <w:bookmarkEnd w:id="20"/>
          </w:p>
          <w:p w14:paraId="69D540C0" w14:textId="77777777" w:rsidR="00455FC5" w:rsidRPr="001A7ABD" w:rsidRDefault="16C6744D" w:rsidP="00AC6271">
            <w:pPr>
              <w:rPr>
                <w:rFonts w:ascii="Segoe UI" w:hAnsi="Segoe UI" w:cs="Segoe UI"/>
              </w:rPr>
            </w:pPr>
            <w:r w:rsidRPr="001A7ABD">
              <w:rPr>
                <w:rFonts w:ascii="Segoe UI" w:hAnsi="Segoe UI" w:cs="Segoe UI"/>
              </w:rPr>
              <w:t>Where ICT that provides two-way voice communication includes real time video functionality, the ICT:</w:t>
            </w:r>
          </w:p>
          <w:p w14:paraId="3521E97B" w14:textId="77777777" w:rsidR="00455FC5" w:rsidRPr="001A7ABD" w:rsidRDefault="16C6744D" w:rsidP="00AC6271">
            <w:pPr>
              <w:rPr>
                <w:rFonts w:ascii="Segoe UI" w:hAnsi="Segoe UI" w:cs="Segoe UI"/>
              </w:rPr>
            </w:pPr>
            <w:r w:rsidRPr="001A7ABD">
              <w:rPr>
                <w:rFonts w:ascii="Segoe UI" w:hAnsi="Segoe UI" w:cs="Segoe UI"/>
              </w:rPr>
              <w:t>a) shall support at least QCIF resolution;</w:t>
            </w:r>
          </w:p>
          <w:p w14:paraId="7106E474" w14:textId="77777777" w:rsidR="00455FC5" w:rsidRPr="001A7ABD" w:rsidRDefault="16C6744D" w:rsidP="00AC6271">
            <w:pPr>
              <w:rPr>
                <w:rFonts w:ascii="Segoe UI" w:hAnsi="Segoe UI" w:cs="Segoe UI"/>
              </w:rPr>
            </w:pPr>
            <w:r w:rsidRPr="001A7ABD">
              <w:rPr>
                <w:rFonts w:ascii="Segoe UI" w:hAnsi="Segoe UI" w:cs="Segoe UI"/>
              </w:rPr>
              <w:t>b) should preferably support at least CIF resolution.</w:t>
            </w:r>
          </w:p>
        </w:tc>
        <w:tc>
          <w:tcPr>
            <w:tcW w:w="2040" w:type="dxa"/>
          </w:tcPr>
          <w:p w14:paraId="30772F00" w14:textId="553BA4D9" w:rsidR="00455FC5" w:rsidRPr="001A7ABD" w:rsidRDefault="16C6744D" w:rsidP="00C549FB">
            <w:pPr>
              <w:rPr>
                <w:rFonts w:ascii="Segoe UI" w:hAnsi="Segoe UI" w:cs="Segoe UI"/>
              </w:rPr>
            </w:pPr>
            <w:r>
              <w:rPr>
                <w:rFonts w:ascii="Segoe UI" w:hAnsi="Segoe UI" w:cs="Segoe UI"/>
              </w:rPr>
              <w:t>Supported</w:t>
            </w:r>
          </w:p>
        </w:tc>
        <w:tc>
          <w:tcPr>
            <w:tcW w:w="2677" w:type="dxa"/>
          </w:tcPr>
          <w:p w14:paraId="6752EC63" w14:textId="2108C591" w:rsidR="00455FC5" w:rsidRPr="001A7ABD" w:rsidRDefault="00455FC5" w:rsidP="00455FC5">
            <w:pPr>
              <w:rPr>
                <w:rFonts w:ascii="Segoe UI" w:hAnsi="Segoe UI" w:cs="Segoe UI"/>
              </w:rPr>
            </w:pPr>
          </w:p>
        </w:tc>
      </w:tr>
      <w:tr w:rsidR="00455FC5" w:rsidRPr="001A7ABD" w14:paraId="6F9AEEC7" w14:textId="77777777" w:rsidTr="00AC6271">
        <w:tc>
          <w:tcPr>
            <w:tcW w:w="5975" w:type="dxa"/>
          </w:tcPr>
          <w:p w14:paraId="008DC158" w14:textId="77777777" w:rsidR="00455FC5" w:rsidRPr="001A7ABD" w:rsidRDefault="00455FC5" w:rsidP="00AC6271">
            <w:pPr>
              <w:pStyle w:val="Heading3"/>
              <w:rPr>
                <w:rFonts w:ascii="Segoe UI" w:hAnsi="Segoe UI" w:cs="Segoe UI"/>
              </w:rPr>
            </w:pPr>
            <w:bookmarkStart w:id="21" w:name="_Toc424835770"/>
            <w:r w:rsidRPr="001A7ABD">
              <w:rPr>
                <w:rFonts w:ascii="Segoe UI" w:hAnsi="Segoe UI" w:cs="Segoe UI"/>
              </w:rPr>
              <w:t>6.5.3 Frame rate</w:t>
            </w:r>
            <w:bookmarkEnd w:id="21"/>
          </w:p>
          <w:p w14:paraId="593EF2A8" w14:textId="77777777" w:rsidR="00455FC5" w:rsidRPr="001A7ABD" w:rsidRDefault="16C6744D" w:rsidP="00AC6271">
            <w:pPr>
              <w:rPr>
                <w:rFonts w:ascii="Segoe UI" w:hAnsi="Segoe UI" w:cs="Segoe UI"/>
              </w:rPr>
            </w:pPr>
            <w:r w:rsidRPr="001A7ABD">
              <w:rPr>
                <w:rFonts w:ascii="Segoe UI" w:hAnsi="Segoe UI" w:cs="Segoe UI"/>
              </w:rPr>
              <w:t>Where ICT that provides two-way voice communication includes real-time video functionality, the ICT:</w:t>
            </w:r>
          </w:p>
          <w:p w14:paraId="5EEFFEE2" w14:textId="77777777" w:rsidR="00455FC5" w:rsidRPr="001A7ABD" w:rsidRDefault="16C6744D" w:rsidP="00AC6271">
            <w:pPr>
              <w:rPr>
                <w:rFonts w:ascii="Segoe UI" w:hAnsi="Segoe UI" w:cs="Segoe UI"/>
              </w:rPr>
            </w:pPr>
            <w:r w:rsidRPr="001A7ABD">
              <w:rPr>
                <w:rFonts w:ascii="Segoe UI" w:hAnsi="Segoe UI" w:cs="Segoe UI"/>
              </w:rPr>
              <w:t>a) shall support a frame rate of at least 12 frames per second (FPS);</w:t>
            </w:r>
          </w:p>
          <w:p w14:paraId="3811FFF7" w14:textId="77777777" w:rsidR="00455FC5" w:rsidRPr="001A7ABD" w:rsidRDefault="16C6744D" w:rsidP="00AC6271">
            <w:pPr>
              <w:rPr>
                <w:rFonts w:ascii="Segoe UI" w:hAnsi="Segoe UI" w:cs="Segoe UI"/>
              </w:rPr>
            </w:pPr>
            <w:r w:rsidRPr="001A7ABD">
              <w:rPr>
                <w:rFonts w:ascii="Segoe UI" w:hAnsi="Segoe UI" w:cs="Segoe UI"/>
              </w:rPr>
              <w:t>b) should preferably support a frame rate of at least 20 frames per second (FPS) with or without sign language in the video stream.</w:t>
            </w:r>
          </w:p>
        </w:tc>
        <w:tc>
          <w:tcPr>
            <w:tcW w:w="2040" w:type="dxa"/>
          </w:tcPr>
          <w:p w14:paraId="259574BC" w14:textId="45893E80" w:rsidR="00455FC5" w:rsidRPr="001A7ABD" w:rsidRDefault="16C6744D" w:rsidP="00C549FB">
            <w:pPr>
              <w:rPr>
                <w:rFonts w:ascii="Segoe UI" w:hAnsi="Segoe UI" w:cs="Segoe UI"/>
              </w:rPr>
            </w:pPr>
            <w:r>
              <w:rPr>
                <w:rFonts w:ascii="Segoe UI" w:hAnsi="Segoe UI" w:cs="Segoe UI"/>
              </w:rPr>
              <w:t>Supported</w:t>
            </w:r>
          </w:p>
        </w:tc>
        <w:tc>
          <w:tcPr>
            <w:tcW w:w="2677" w:type="dxa"/>
          </w:tcPr>
          <w:p w14:paraId="71AC0724" w14:textId="49C8FE8B" w:rsidR="00455FC5" w:rsidRPr="001A7ABD" w:rsidRDefault="00455FC5" w:rsidP="00455FC5">
            <w:pPr>
              <w:rPr>
                <w:rFonts w:ascii="Segoe UI" w:hAnsi="Segoe UI" w:cs="Segoe UI"/>
              </w:rPr>
            </w:pPr>
          </w:p>
        </w:tc>
      </w:tr>
      <w:tr w:rsidR="00A8698B" w:rsidRPr="001A7ABD" w14:paraId="7321351A" w14:textId="77777777" w:rsidTr="00AC6271">
        <w:tc>
          <w:tcPr>
            <w:tcW w:w="5975" w:type="dxa"/>
          </w:tcPr>
          <w:p w14:paraId="25C74E7E" w14:textId="77777777" w:rsidR="00A8698B" w:rsidRPr="001A7ABD" w:rsidRDefault="00A8698B" w:rsidP="00AC6271">
            <w:pPr>
              <w:pStyle w:val="Heading3"/>
              <w:rPr>
                <w:rFonts w:ascii="Segoe UI" w:hAnsi="Segoe UI" w:cs="Segoe UI"/>
              </w:rPr>
            </w:pPr>
            <w:bookmarkStart w:id="22" w:name="_Toc424835771"/>
            <w:r w:rsidRPr="001A7ABD">
              <w:rPr>
                <w:rFonts w:ascii="Segoe UI" w:hAnsi="Segoe UI" w:cs="Segoe UI"/>
              </w:rPr>
              <w:t>6.5.4 Synchronization between audio and video</w:t>
            </w:r>
            <w:bookmarkEnd w:id="22"/>
          </w:p>
          <w:p w14:paraId="6A1AF789" w14:textId="77777777" w:rsidR="00A8698B" w:rsidRPr="001A7ABD" w:rsidRDefault="16C6744D" w:rsidP="00AC6271">
            <w:pPr>
              <w:rPr>
                <w:rFonts w:ascii="Segoe UI" w:hAnsi="Segoe UI" w:cs="Segoe UI"/>
              </w:rPr>
            </w:pPr>
            <w:r w:rsidRPr="001A7ABD">
              <w:rPr>
                <w:rFonts w:ascii="Segoe UI" w:hAnsi="Segoe UI" w:cs="Segoe UI"/>
              </w:rPr>
              <w:t xml:space="preserve">Where ICT that provides two-way voice communication includes real-time video functionality, the ICT should ensure a maximum time difference of 100 </w:t>
            </w:r>
            <w:proofErr w:type="spellStart"/>
            <w:r w:rsidRPr="001A7ABD">
              <w:rPr>
                <w:rFonts w:ascii="Segoe UI" w:hAnsi="Segoe UI" w:cs="Segoe UI"/>
              </w:rPr>
              <w:t>ms</w:t>
            </w:r>
            <w:proofErr w:type="spellEnd"/>
            <w:r w:rsidRPr="001A7ABD">
              <w:rPr>
                <w:rFonts w:ascii="Segoe UI" w:hAnsi="Segoe UI" w:cs="Segoe UI"/>
              </w:rPr>
              <w:t xml:space="preserve"> between the speech and video presented to the user.</w:t>
            </w:r>
          </w:p>
        </w:tc>
        <w:tc>
          <w:tcPr>
            <w:tcW w:w="2040" w:type="dxa"/>
          </w:tcPr>
          <w:p w14:paraId="279732B7" w14:textId="5CA243F2" w:rsidR="00A8698B" w:rsidRPr="005340C1" w:rsidRDefault="00DC7158" w:rsidP="00DC7158">
            <w:pPr>
              <w:rPr>
                <w:rFonts w:ascii="Segoe UI" w:hAnsi="Segoe UI" w:cs="Segoe UI"/>
              </w:rPr>
            </w:pPr>
            <w:r>
              <w:rPr>
                <w:rFonts w:ascii="Segoe UI" w:hAnsi="Segoe UI" w:cs="Segoe UI"/>
              </w:rPr>
              <w:t>Supported</w:t>
            </w:r>
          </w:p>
        </w:tc>
        <w:tc>
          <w:tcPr>
            <w:tcW w:w="2677" w:type="dxa"/>
          </w:tcPr>
          <w:p w14:paraId="6E815831" w14:textId="09A3421E" w:rsidR="00A8698B" w:rsidRPr="001A7ABD" w:rsidRDefault="00A8698B" w:rsidP="00090742">
            <w:pPr>
              <w:rPr>
                <w:rFonts w:ascii="Segoe UI" w:hAnsi="Segoe UI" w:cs="Segoe UI"/>
              </w:rPr>
            </w:pPr>
          </w:p>
        </w:tc>
      </w:tr>
      <w:tr w:rsidR="00CB1611" w:rsidRPr="001A7ABD" w14:paraId="34F2BBFE" w14:textId="77777777" w:rsidTr="00AC6271">
        <w:tc>
          <w:tcPr>
            <w:tcW w:w="5975" w:type="dxa"/>
          </w:tcPr>
          <w:p w14:paraId="5BFF1676" w14:textId="77777777" w:rsidR="00CB1611" w:rsidRPr="001A7ABD" w:rsidRDefault="00CB1611" w:rsidP="00AC6271">
            <w:pPr>
              <w:pStyle w:val="Heading3"/>
              <w:rPr>
                <w:rFonts w:ascii="Segoe UI" w:hAnsi="Segoe UI" w:cs="Segoe UI"/>
              </w:rPr>
            </w:pPr>
            <w:bookmarkStart w:id="23" w:name="_Toc424835772"/>
            <w:r w:rsidRPr="001A7ABD">
              <w:rPr>
                <w:rFonts w:ascii="Segoe UI" w:hAnsi="Segoe UI" w:cs="Segoe UI"/>
              </w:rPr>
              <w:t>6.6 Alternatives to video-based services</w:t>
            </w:r>
            <w:bookmarkEnd w:id="23"/>
          </w:p>
          <w:p w14:paraId="640D9BFC" w14:textId="77777777" w:rsidR="00CB1611" w:rsidRPr="001A7ABD" w:rsidRDefault="16C6744D" w:rsidP="00AC6271">
            <w:pPr>
              <w:rPr>
                <w:rFonts w:ascii="Segoe UI" w:hAnsi="Segoe UI" w:cs="Segoe UI"/>
              </w:rPr>
            </w:pPr>
            <w:r w:rsidRPr="001A7ABD">
              <w:rPr>
                <w:rFonts w:ascii="Segoe UI" w:hAnsi="Segoe UI" w:cs="Segoe UI"/>
              </w:rPr>
              <w:t>Where ICT provides real-time video-based communication and also provides answering machine, auto attendant or interactive response facilities, the ICT should offer users a means to access the information and carry out the tasks related to these facilities:</w:t>
            </w:r>
          </w:p>
          <w:p w14:paraId="7925FAB2" w14:textId="77777777" w:rsidR="00CB1611" w:rsidRPr="001A7ABD" w:rsidRDefault="16C6744D" w:rsidP="00AC6271">
            <w:pPr>
              <w:rPr>
                <w:rFonts w:ascii="Segoe UI" w:hAnsi="Segoe UI" w:cs="Segoe UI"/>
              </w:rPr>
            </w:pPr>
            <w:r w:rsidRPr="001A7ABD">
              <w:rPr>
                <w:rFonts w:ascii="Segoe UI" w:hAnsi="Segoe UI" w:cs="Segoe UI"/>
              </w:rPr>
              <w:t>a) for audible information, without the use of hearing;</w:t>
            </w:r>
          </w:p>
          <w:p w14:paraId="410F6AF0" w14:textId="77777777" w:rsidR="00CB1611" w:rsidRPr="001A7ABD" w:rsidRDefault="16C6744D" w:rsidP="00AC6271">
            <w:pPr>
              <w:rPr>
                <w:rFonts w:ascii="Segoe UI" w:hAnsi="Segoe UI" w:cs="Segoe UI"/>
              </w:rPr>
            </w:pPr>
            <w:r w:rsidRPr="001A7ABD">
              <w:rPr>
                <w:rFonts w:ascii="Segoe UI" w:hAnsi="Segoe UI" w:cs="Segoe UI"/>
              </w:rPr>
              <w:t>b) for spoken commands, without the use of speech;</w:t>
            </w:r>
          </w:p>
          <w:p w14:paraId="07863ECD" w14:textId="77777777" w:rsidR="00CB1611" w:rsidRPr="001A7ABD" w:rsidRDefault="16C6744D" w:rsidP="00AC6271">
            <w:pPr>
              <w:rPr>
                <w:rFonts w:ascii="Segoe UI" w:hAnsi="Segoe UI" w:cs="Segoe UI"/>
              </w:rPr>
            </w:pPr>
            <w:r w:rsidRPr="001A7ABD">
              <w:rPr>
                <w:rFonts w:ascii="Segoe UI" w:hAnsi="Segoe UI" w:cs="Segoe UI"/>
              </w:rPr>
              <w:lastRenderedPageBreak/>
              <w:t>c) for visual information, without the use of vision.</w:t>
            </w:r>
          </w:p>
        </w:tc>
        <w:tc>
          <w:tcPr>
            <w:tcW w:w="2040" w:type="dxa"/>
          </w:tcPr>
          <w:p w14:paraId="4423E822" w14:textId="141A0DE8" w:rsidR="00CB1611" w:rsidRPr="001A7ABD" w:rsidRDefault="16C6744D" w:rsidP="00C549FB">
            <w:pPr>
              <w:rPr>
                <w:rFonts w:ascii="Segoe UI" w:hAnsi="Segoe UI" w:cs="Segoe UI"/>
              </w:rPr>
            </w:pPr>
            <w:r>
              <w:rPr>
                <w:rFonts w:ascii="Segoe UI" w:hAnsi="Segoe UI" w:cs="Segoe UI"/>
              </w:rPr>
              <w:lastRenderedPageBreak/>
              <w:t>Not Applicable</w:t>
            </w:r>
          </w:p>
        </w:tc>
        <w:tc>
          <w:tcPr>
            <w:tcW w:w="2677" w:type="dxa"/>
          </w:tcPr>
          <w:p w14:paraId="308D39E4" w14:textId="71EECA9A" w:rsidR="00CB1611" w:rsidRPr="001A7ABD" w:rsidRDefault="00CB1611" w:rsidP="00C549FB">
            <w:pPr>
              <w:rPr>
                <w:rFonts w:ascii="Segoe UI" w:hAnsi="Segoe UI" w:cs="Segoe UI"/>
              </w:rPr>
            </w:pPr>
          </w:p>
        </w:tc>
      </w:tr>
    </w:tbl>
    <w:p w14:paraId="72272A39" w14:textId="459DE5FA" w:rsidR="008343E6" w:rsidRPr="001A7ABD" w:rsidRDefault="008343E6">
      <w:pPr>
        <w:rPr>
          <w:rFonts w:ascii="Segoe UI" w:hAnsi="Segoe UI" w:cs="Segoe UI"/>
        </w:rPr>
      </w:pPr>
    </w:p>
    <w:p w14:paraId="04078691" w14:textId="3A580F65" w:rsidR="00DF424A" w:rsidRPr="001A7ABD" w:rsidRDefault="00B45B7D" w:rsidP="00F913F5">
      <w:pPr>
        <w:pStyle w:val="Heading2"/>
        <w:rPr>
          <w:rFonts w:ascii="Segoe UI" w:hAnsi="Segoe UI" w:cs="Segoe UI"/>
          <w:szCs w:val="22"/>
        </w:rPr>
      </w:pPr>
      <w:bookmarkStart w:id="24" w:name="_Toc424835773"/>
      <w:r w:rsidRPr="001A7ABD">
        <w:rPr>
          <w:rFonts w:ascii="Segoe UI" w:hAnsi="Segoe UI" w:cs="Segoe UI"/>
          <w:szCs w:val="22"/>
        </w:rPr>
        <w:t xml:space="preserve">Section 7 </w:t>
      </w:r>
      <w:r w:rsidR="00DF424A" w:rsidRPr="001A7ABD">
        <w:rPr>
          <w:rFonts w:ascii="Segoe UI" w:hAnsi="Segoe UI" w:cs="Segoe UI"/>
          <w:szCs w:val="22"/>
        </w:rPr>
        <w:t>ICT with video capabilities</w:t>
      </w:r>
      <w:bookmarkEnd w:id="24"/>
    </w:p>
    <w:p w14:paraId="157D424F"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7"/>
        <w:tblDescription w:val="ICT with video capabilities"/>
      </w:tblPr>
      <w:tblGrid>
        <w:gridCol w:w="5975"/>
        <w:gridCol w:w="2040"/>
        <w:gridCol w:w="2677"/>
      </w:tblGrid>
      <w:tr w:rsidR="004B7150" w:rsidRPr="001A7ABD" w14:paraId="5958F6A5" w14:textId="77777777" w:rsidTr="00050F02">
        <w:trPr>
          <w:tblHeader/>
        </w:trPr>
        <w:tc>
          <w:tcPr>
            <w:tcW w:w="5975" w:type="dxa"/>
            <w:vAlign w:val="center"/>
          </w:tcPr>
          <w:p w14:paraId="2FC21E7A" w14:textId="77777777" w:rsidR="004B7150" w:rsidRPr="001A7ABD" w:rsidRDefault="16C6744D" w:rsidP="00245507">
            <w:pPr>
              <w:jc w:val="center"/>
              <w:rPr>
                <w:rFonts w:ascii="Segoe UI" w:hAnsi="Segoe UI" w:cs="Segoe UI"/>
                <w:b/>
              </w:rPr>
            </w:pPr>
            <w:r w:rsidRPr="001A7ABD">
              <w:rPr>
                <w:rFonts w:ascii="Segoe UI" w:hAnsi="Segoe UI" w:cs="Segoe UI"/>
                <w:b/>
                <w:bCs/>
              </w:rPr>
              <w:t>Criteria</w:t>
            </w:r>
          </w:p>
        </w:tc>
        <w:tc>
          <w:tcPr>
            <w:tcW w:w="2040" w:type="dxa"/>
            <w:vAlign w:val="center"/>
          </w:tcPr>
          <w:p w14:paraId="4517F1D5" w14:textId="77777777" w:rsidR="004B7150" w:rsidRPr="001A7ABD" w:rsidRDefault="16C6744D" w:rsidP="00245507">
            <w:pPr>
              <w:jc w:val="center"/>
              <w:rPr>
                <w:rFonts w:ascii="Segoe UI" w:hAnsi="Segoe UI" w:cs="Segoe UI"/>
                <w:b/>
              </w:rPr>
            </w:pPr>
            <w:r w:rsidRPr="001A7ABD">
              <w:rPr>
                <w:rFonts w:ascii="Segoe UI" w:hAnsi="Segoe UI" w:cs="Segoe UI"/>
                <w:b/>
                <w:bCs/>
              </w:rPr>
              <w:t>Supporting Features</w:t>
            </w:r>
          </w:p>
        </w:tc>
        <w:tc>
          <w:tcPr>
            <w:tcW w:w="2677" w:type="dxa"/>
          </w:tcPr>
          <w:p w14:paraId="42A5451B" w14:textId="77777777" w:rsidR="004B7150" w:rsidRPr="001A7ABD" w:rsidRDefault="16C6744D" w:rsidP="00090742">
            <w:pPr>
              <w:jc w:val="center"/>
              <w:rPr>
                <w:rFonts w:ascii="Segoe UI" w:hAnsi="Segoe UI" w:cs="Segoe UI"/>
                <w:b/>
              </w:rPr>
            </w:pPr>
            <w:r w:rsidRPr="001A7ABD">
              <w:rPr>
                <w:rFonts w:ascii="Segoe UI" w:hAnsi="Segoe UI" w:cs="Segoe UI"/>
                <w:b/>
                <w:bCs/>
              </w:rPr>
              <w:t>Remarks and Explanations</w:t>
            </w:r>
          </w:p>
        </w:tc>
      </w:tr>
      <w:tr w:rsidR="00CB1611" w:rsidRPr="001A7ABD" w14:paraId="34AE34AF" w14:textId="77777777" w:rsidTr="00AC6271">
        <w:tc>
          <w:tcPr>
            <w:tcW w:w="5975" w:type="dxa"/>
          </w:tcPr>
          <w:p w14:paraId="44FB0FFA" w14:textId="77777777" w:rsidR="00CB1611" w:rsidRPr="001A7ABD" w:rsidRDefault="00CB1611" w:rsidP="00AC6271">
            <w:pPr>
              <w:pStyle w:val="Heading3"/>
              <w:rPr>
                <w:rFonts w:ascii="Segoe UI" w:hAnsi="Segoe UI" w:cs="Segoe UI"/>
              </w:rPr>
            </w:pPr>
            <w:bookmarkStart w:id="25" w:name="_Toc424835774"/>
            <w:r w:rsidRPr="001A7ABD">
              <w:rPr>
                <w:rFonts w:ascii="Segoe UI" w:hAnsi="Segoe UI" w:cs="Segoe UI"/>
              </w:rPr>
              <w:t>7.1.1 Captioning playback</w:t>
            </w:r>
            <w:bookmarkEnd w:id="25"/>
          </w:p>
          <w:p w14:paraId="6EA0C335" w14:textId="77777777" w:rsidR="00CB1611" w:rsidRPr="001A7ABD" w:rsidRDefault="16C6744D" w:rsidP="00AC6271">
            <w:pPr>
              <w:rPr>
                <w:rFonts w:ascii="Segoe UI" w:hAnsi="Segoe UI" w:cs="Segoe UI"/>
              </w:rPr>
            </w:pPr>
            <w:r w:rsidRPr="001A7ABD">
              <w:rPr>
                <w:rFonts w:ascii="Segoe UI" w:hAnsi="Segoe UI" w:cs="Segoe UI"/>
              </w:rPr>
              <w:t>Where ICT displays video with synchronized audio, it shall have a mode of operation to display the available captions. Where closed captions are provided as part of the content, the ICT shall allow the user to choose to display the captions.</w:t>
            </w:r>
          </w:p>
        </w:tc>
        <w:tc>
          <w:tcPr>
            <w:tcW w:w="2040" w:type="dxa"/>
          </w:tcPr>
          <w:p w14:paraId="286DBCD8" w14:textId="5FA36135" w:rsidR="00CB1611" w:rsidRPr="001A7ABD" w:rsidRDefault="16C6744D" w:rsidP="00C549FB">
            <w:pPr>
              <w:rPr>
                <w:rFonts w:ascii="Segoe UI" w:hAnsi="Segoe UI" w:cs="Segoe UI"/>
              </w:rPr>
            </w:pPr>
            <w:r>
              <w:rPr>
                <w:rFonts w:ascii="Segoe UI" w:hAnsi="Segoe UI" w:cs="Segoe UI"/>
              </w:rPr>
              <w:t>Supported</w:t>
            </w:r>
          </w:p>
        </w:tc>
        <w:tc>
          <w:tcPr>
            <w:tcW w:w="2677" w:type="dxa"/>
          </w:tcPr>
          <w:p w14:paraId="14F27639" w14:textId="2DB44D6B" w:rsidR="00CB1611" w:rsidRPr="001A7ABD" w:rsidRDefault="00CB1611" w:rsidP="00CB1611">
            <w:pPr>
              <w:rPr>
                <w:rFonts w:ascii="Segoe UI" w:hAnsi="Segoe UI" w:cs="Segoe UI"/>
              </w:rPr>
            </w:pPr>
          </w:p>
        </w:tc>
      </w:tr>
      <w:tr w:rsidR="00CB1611" w:rsidRPr="001A7ABD" w14:paraId="10D006ED" w14:textId="77777777" w:rsidTr="00AC6271">
        <w:tc>
          <w:tcPr>
            <w:tcW w:w="5975" w:type="dxa"/>
          </w:tcPr>
          <w:p w14:paraId="1A27FE76" w14:textId="77777777" w:rsidR="00CB1611" w:rsidRPr="001A7ABD" w:rsidRDefault="00CB1611" w:rsidP="00AC6271">
            <w:pPr>
              <w:pStyle w:val="Heading3"/>
              <w:rPr>
                <w:rFonts w:ascii="Segoe UI" w:hAnsi="Segoe UI" w:cs="Segoe UI"/>
              </w:rPr>
            </w:pPr>
            <w:bookmarkStart w:id="26" w:name="_Toc424835775"/>
            <w:r w:rsidRPr="001A7ABD">
              <w:rPr>
                <w:rFonts w:ascii="Segoe UI" w:hAnsi="Segoe UI" w:cs="Segoe UI"/>
              </w:rPr>
              <w:t xml:space="preserve">7.1.2 Captioning </w:t>
            </w:r>
            <w:proofErr w:type="spellStart"/>
            <w:r w:rsidRPr="001A7ABD">
              <w:rPr>
                <w:rFonts w:ascii="Segoe UI" w:hAnsi="Segoe UI" w:cs="Segoe UI"/>
              </w:rPr>
              <w:t>synchronisation</w:t>
            </w:r>
            <w:bookmarkEnd w:id="26"/>
            <w:proofErr w:type="spellEnd"/>
          </w:p>
          <w:p w14:paraId="0B59A307" w14:textId="77777777" w:rsidR="00CB1611" w:rsidRPr="001A7ABD" w:rsidRDefault="16C6744D" w:rsidP="00AC6271">
            <w:pPr>
              <w:rPr>
                <w:rFonts w:ascii="Segoe UI" w:hAnsi="Segoe UI" w:cs="Segoe UI"/>
              </w:rPr>
            </w:pPr>
            <w:r w:rsidRPr="001A7ABD">
              <w:rPr>
                <w:rFonts w:ascii="Segoe UI" w:hAnsi="Segoe UI" w:cs="Segoe UI"/>
              </w:rPr>
              <w:t>Where ICT displays captions, the mechanism to display captions shall preserve synchronization between the audio and the corresponding captions.</w:t>
            </w:r>
          </w:p>
        </w:tc>
        <w:tc>
          <w:tcPr>
            <w:tcW w:w="2040" w:type="dxa"/>
          </w:tcPr>
          <w:p w14:paraId="08CFF2D4" w14:textId="1098B007" w:rsidR="00CB1611" w:rsidRPr="001A7ABD" w:rsidRDefault="16C6744D" w:rsidP="00C549FB">
            <w:pPr>
              <w:rPr>
                <w:rFonts w:ascii="Segoe UI" w:hAnsi="Segoe UI" w:cs="Segoe UI"/>
              </w:rPr>
            </w:pPr>
            <w:r>
              <w:rPr>
                <w:rFonts w:ascii="Segoe UI" w:hAnsi="Segoe UI" w:cs="Segoe UI"/>
              </w:rPr>
              <w:t>Supported</w:t>
            </w:r>
          </w:p>
        </w:tc>
        <w:tc>
          <w:tcPr>
            <w:tcW w:w="2677" w:type="dxa"/>
          </w:tcPr>
          <w:p w14:paraId="2CA353BB" w14:textId="0BA37E63" w:rsidR="00CB1611" w:rsidRPr="001A7ABD" w:rsidRDefault="00CB1611" w:rsidP="00C549FB">
            <w:pPr>
              <w:rPr>
                <w:rFonts w:ascii="Segoe UI" w:hAnsi="Segoe UI" w:cs="Segoe UI"/>
              </w:rPr>
            </w:pPr>
          </w:p>
        </w:tc>
      </w:tr>
      <w:tr w:rsidR="00CB1611" w:rsidRPr="001A7ABD" w14:paraId="244C2820" w14:textId="77777777" w:rsidTr="00AC6271">
        <w:tc>
          <w:tcPr>
            <w:tcW w:w="5975" w:type="dxa"/>
          </w:tcPr>
          <w:p w14:paraId="17A66B58" w14:textId="77777777" w:rsidR="00CB1611" w:rsidRPr="001A7ABD" w:rsidRDefault="00CB1611" w:rsidP="00AC6271">
            <w:pPr>
              <w:pStyle w:val="Heading3"/>
              <w:rPr>
                <w:rFonts w:ascii="Segoe UI" w:hAnsi="Segoe UI" w:cs="Segoe UI"/>
              </w:rPr>
            </w:pPr>
            <w:bookmarkStart w:id="27" w:name="_Toc424835776"/>
            <w:r w:rsidRPr="001A7ABD">
              <w:rPr>
                <w:rFonts w:ascii="Segoe UI" w:hAnsi="Segoe UI" w:cs="Segoe UI"/>
              </w:rPr>
              <w:t>7.1.3 Preservation of captioning</w:t>
            </w:r>
            <w:bookmarkEnd w:id="27"/>
          </w:p>
          <w:p w14:paraId="6670E01D" w14:textId="4AF1813B" w:rsidR="00CB1611" w:rsidRPr="001A7ABD" w:rsidRDefault="16C6744D" w:rsidP="00AC6271">
            <w:pPr>
              <w:rPr>
                <w:rFonts w:ascii="Segoe UI" w:hAnsi="Segoe UI" w:cs="Segoe UI"/>
              </w:rPr>
            </w:pPr>
            <w:r w:rsidRPr="001A7ABD">
              <w:rPr>
                <w:rFonts w:ascii="Segoe UI" w:hAnsi="Segoe UI" w:cs="Segoe UI"/>
              </w:rPr>
              <w:t>Where ICT transmits, converts or records video with synchronized audio, it shall preserve caption data such that it can be displayed in a manner consistent with clauses 7.1.1 and 7.1.2.</w:t>
            </w:r>
            <w:r w:rsidR="00644571">
              <w:rPr>
                <w:rFonts w:ascii="Segoe UI" w:hAnsi="Segoe UI" w:cs="Segoe UI"/>
              </w:rPr>
              <w:t xml:space="preserve"> </w:t>
            </w:r>
            <w:r w:rsidRPr="001A7ABD">
              <w:rPr>
                <w:rFonts w:ascii="Segoe UI" w:hAnsi="Segoe UI" w:cs="Segoe UI"/>
              </w:rPr>
              <w:t xml:space="preserve">Additional presentational aspects of the text such as screen position, text </w:t>
            </w:r>
            <w:proofErr w:type="spellStart"/>
            <w:r w:rsidRPr="001A7ABD">
              <w:rPr>
                <w:rFonts w:ascii="Segoe UI" w:hAnsi="Segoe UI" w:cs="Segoe UI"/>
              </w:rPr>
              <w:t>colours</w:t>
            </w:r>
            <w:proofErr w:type="spellEnd"/>
            <w:r w:rsidRPr="001A7ABD">
              <w:rPr>
                <w:rFonts w:ascii="Segoe UI" w:hAnsi="Segoe UI" w:cs="Segoe UI"/>
              </w:rPr>
              <w:t>, text style and text fonts may convey meaning, based on regional conventions. Altering these presentational aspects could change the meaning and should be avoided wherever possible.</w:t>
            </w:r>
          </w:p>
        </w:tc>
        <w:tc>
          <w:tcPr>
            <w:tcW w:w="2040" w:type="dxa"/>
          </w:tcPr>
          <w:p w14:paraId="1352ADE0" w14:textId="0FB30AF0" w:rsidR="00CB1611" w:rsidRPr="001A7ABD" w:rsidRDefault="16C6744D" w:rsidP="00C549FB">
            <w:pPr>
              <w:rPr>
                <w:rFonts w:ascii="Segoe UI" w:hAnsi="Segoe UI" w:cs="Segoe UI"/>
              </w:rPr>
            </w:pPr>
            <w:r>
              <w:rPr>
                <w:rFonts w:ascii="Segoe UI" w:hAnsi="Segoe UI" w:cs="Segoe UI"/>
              </w:rPr>
              <w:t>Supported</w:t>
            </w:r>
          </w:p>
        </w:tc>
        <w:tc>
          <w:tcPr>
            <w:tcW w:w="2677" w:type="dxa"/>
          </w:tcPr>
          <w:p w14:paraId="65E52F15" w14:textId="31FFDB64" w:rsidR="00CB1611" w:rsidRPr="001A7ABD" w:rsidRDefault="00CB1611" w:rsidP="00C549FB">
            <w:pPr>
              <w:rPr>
                <w:rFonts w:ascii="Segoe UI" w:hAnsi="Segoe UI" w:cs="Segoe UI"/>
              </w:rPr>
            </w:pPr>
          </w:p>
        </w:tc>
      </w:tr>
      <w:tr w:rsidR="00CB1611" w:rsidRPr="001A7ABD" w14:paraId="3107429B" w14:textId="77777777" w:rsidTr="00AC6271">
        <w:tc>
          <w:tcPr>
            <w:tcW w:w="5975" w:type="dxa"/>
          </w:tcPr>
          <w:p w14:paraId="18AC11E5" w14:textId="77777777" w:rsidR="00CB1611" w:rsidRPr="001A7ABD" w:rsidRDefault="00CB1611" w:rsidP="00AC6271">
            <w:pPr>
              <w:pStyle w:val="Heading3"/>
              <w:rPr>
                <w:rFonts w:ascii="Segoe UI" w:hAnsi="Segoe UI" w:cs="Segoe UI"/>
              </w:rPr>
            </w:pPr>
            <w:bookmarkStart w:id="28" w:name="_Toc424835777"/>
            <w:r w:rsidRPr="001A7ABD">
              <w:rPr>
                <w:rFonts w:ascii="Segoe UI" w:hAnsi="Segoe UI" w:cs="Segoe UI"/>
              </w:rPr>
              <w:t>7.2.1 Audio description playback</w:t>
            </w:r>
            <w:bookmarkEnd w:id="28"/>
          </w:p>
          <w:p w14:paraId="1C372F7F" w14:textId="77777777" w:rsidR="00CB1611" w:rsidRPr="001A7ABD" w:rsidRDefault="16C6744D" w:rsidP="00AC6271">
            <w:pPr>
              <w:rPr>
                <w:rFonts w:ascii="Segoe UI" w:hAnsi="Segoe UI" w:cs="Segoe UI"/>
              </w:rPr>
            </w:pPr>
            <w:r w:rsidRPr="001A7ABD">
              <w:rPr>
                <w:rFonts w:ascii="Segoe UI" w:hAnsi="Segoe UI" w:cs="Segoe UI"/>
              </w:rPr>
              <w:t>Where ICT displays video with synchronized audio, it shall provide a mechanism to select and play available audio description to the default audio channel.</w:t>
            </w:r>
          </w:p>
          <w:p w14:paraId="0C25E28C" w14:textId="77777777" w:rsidR="00CB1611" w:rsidRPr="001A7ABD" w:rsidRDefault="16C6744D" w:rsidP="00AC6271">
            <w:pPr>
              <w:rPr>
                <w:rFonts w:ascii="Segoe UI" w:hAnsi="Segoe UI" w:cs="Segoe UI"/>
              </w:rPr>
            </w:pPr>
            <w:r w:rsidRPr="001A7ABD">
              <w:rPr>
                <w:rFonts w:ascii="Segoe UI" w:hAnsi="Segoe UI" w:cs="Segoe UI"/>
              </w:rPr>
              <w:t>Where video technologies do not have explicit and separate mechanisms for audio description, an ICT is deemed to satisfy this requirement if the ICT enables the user to select and play several audio tracks.</w:t>
            </w:r>
          </w:p>
        </w:tc>
        <w:tc>
          <w:tcPr>
            <w:tcW w:w="2040" w:type="dxa"/>
          </w:tcPr>
          <w:p w14:paraId="2470CC4F" w14:textId="6C6B3027" w:rsidR="00CB1611" w:rsidRPr="001A7ABD" w:rsidRDefault="16C6744D" w:rsidP="00C549FB">
            <w:pPr>
              <w:rPr>
                <w:rFonts w:ascii="Segoe UI" w:hAnsi="Segoe UI" w:cs="Segoe UI"/>
              </w:rPr>
            </w:pPr>
            <w:r>
              <w:rPr>
                <w:rFonts w:ascii="Segoe UI" w:hAnsi="Segoe UI" w:cs="Segoe UI"/>
              </w:rPr>
              <w:t>Supported</w:t>
            </w:r>
          </w:p>
        </w:tc>
        <w:tc>
          <w:tcPr>
            <w:tcW w:w="2677" w:type="dxa"/>
          </w:tcPr>
          <w:p w14:paraId="165AB610" w14:textId="4CD32D64" w:rsidR="00CB1611" w:rsidRPr="001A7ABD" w:rsidRDefault="00CB1611" w:rsidP="00C549FB">
            <w:pPr>
              <w:rPr>
                <w:rFonts w:ascii="Segoe UI" w:hAnsi="Segoe UI" w:cs="Segoe UI"/>
              </w:rPr>
            </w:pPr>
          </w:p>
        </w:tc>
      </w:tr>
      <w:tr w:rsidR="00CB1611" w:rsidRPr="001A7ABD" w14:paraId="2041F363" w14:textId="77777777" w:rsidTr="00AC6271">
        <w:tc>
          <w:tcPr>
            <w:tcW w:w="5975" w:type="dxa"/>
          </w:tcPr>
          <w:p w14:paraId="7E92F006" w14:textId="77777777" w:rsidR="00CB1611" w:rsidRPr="001A7ABD" w:rsidRDefault="00CB1611" w:rsidP="00AC6271">
            <w:pPr>
              <w:pStyle w:val="Heading3"/>
              <w:rPr>
                <w:rFonts w:ascii="Segoe UI" w:hAnsi="Segoe UI" w:cs="Segoe UI"/>
              </w:rPr>
            </w:pPr>
            <w:bookmarkStart w:id="29" w:name="_Toc424835778"/>
            <w:r w:rsidRPr="001A7ABD">
              <w:rPr>
                <w:rFonts w:ascii="Segoe UI" w:hAnsi="Segoe UI" w:cs="Segoe UI"/>
              </w:rPr>
              <w:t xml:space="preserve">7.2.2 Audio description </w:t>
            </w:r>
            <w:proofErr w:type="spellStart"/>
            <w:r w:rsidRPr="001A7ABD">
              <w:rPr>
                <w:rFonts w:ascii="Segoe UI" w:hAnsi="Segoe UI" w:cs="Segoe UI"/>
              </w:rPr>
              <w:t>synchronisation</w:t>
            </w:r>
            <w:bookmarkEnd w:id="29"/>
            <w:proofErr w:type="spellEnd"/>
          </w:p>
          <w:p w14:paraId="660F0D77" w14:textId="77777777" w:rsidR="00CB1611" w:rsidRPr="001A7ABD" w:rsidRDefault="16C6744D" w:rsidP="00AC6271">
            <w:pPr>
              <w:rPr>
                <w:rFonts w:ascii="Segoe UI" w:hAnsi="Segoe UI" w:cs="Segoe UI"/>
              </w:rPr>
            </w:pPr>
            <w:r w:rsidRPr="001A7ABD">
              <w:rPr>
                <w:rFonts w:ascii="Segoe UI" w:hAnsi="Segoe UI" w:cs="Segoe UI"/>
              </w:rPr>
              <w:t>Where ICT has a mechanism to play audio description, it shall preserve the synchronization between the audio/visual content and the corresponding audio description.</w:t>
            </w:r>
          </w:p>
        </w:tc>
        <w:tc>
          <w:tcPr>
            <w:tcW w:w="2040" w:type="dxa"/>
          </w:tcPr>
          <w:p w14:paraId="6A846EA9" w14:textId="71C58F28" w:rsidR="00CB1611" w:rsidRPr="001A7ABD" w:rsidRDefault="16C6744D" w:rsidP="00C549FB">
            <w:pPr>
              <w:rPr>
                <w:rFonts w:ascii="Segoe UI" w:hAnsi="Segoe UI" w:cs="Segoe UI"/>
              </w:rPr>
            </w:pPr>
            <w:r>
              <w:rPr>
                <w:rFonts w:ascii="Segoe UI" w:hAnsi="Segoe UI" w:cs="Segoe UI"/>
              </w:rPr>
              <w:t>Supported</w:t>
            </w:r>
          </w:p>
        </w:tc>
        <w:tc>
          <w:tcPr>
            <w:tcW w:w="2677" w:type="dxa"/>
          </w:tcPr>
          <w:p w14:paraId="759640D4" w14:textId="4076CC9C" w:rsidR="00CB1611" w:rsidRPr="001A7ABD" w:rsidRDefault="00CB1611" w:rsidP="00C549FB">
            <w:pPr>
              <w:rPr>
                <w:rFonts w:ascii="Segoe UI" w:hAnsi="Segoe UI" w:cs="Segoe UI"/>
              </w:rPr>
            </w:pPr>
          </w:p>
        </w:tc>
      </w:tr>
      <w:tr w:rsidR="00455FC5" w:rsidRPr="001A7ABD" w14:paraId="520E9F6C" w14:textId="77777777" w:rsidTr="00AC6271">
        <w:tc>
          <w:tcPr>
            <w:tcW w:w="5975" w:type="dxa"/>
          </w:tcPr>
          <w:p w14:paraId="292155AF" w14:textId="77777777" w:rsidR="00455FC5" w:rsidRPr="001A7ABD" w:rsidRDefault="00455FC5" w:rsidP="00AC6271">
            <w:pPr>
              <w:pStyle w:val="Heading3"/>
              <w:rPr>
                <w:rFonts w:ascii="Segoe UI" w:hAnsi="Segoe UI" w:cs="Segoe UI"/>
              </w:rPr>
            </w:pPr>
            <w:bookmarkStart w:id="30" w:name="_Toc424835779"/>
            <w:r w:rsidRPr="001A7ABD">
              <w:rPr>
                <w:rFonts w:ascii="Segoe UI" w:hAnsi="Segoe UI" w:cs="Segoe UI"/>
              </w:rPr>
              <w:t>7.2.3 Preservation of audio description</w:t>
            </w:r>
            <w:bookmarkEnd w:id="30"/>
          </w:p>
          <w:p w14:paraId="7EE0EDAB" w14:textId="77777777" w:rsidR="00455FC5" w:rsidRPr="001A7ABD" w:rsidRDefault="16C6744D" w:rsidP="00AC6271">
            <w:pPr>
              <w:rPr>
                <w:rFonts w:ascii="Segoe UI" w:hAnsi="Segoe UI" w:cs="Segoe UI"/>
              </w:rPr>
            </w:pPr>
            <w:r w:rsidRPr="001A7ABD">
              <w:rPr>
                <w:rFonts w:ascii="Segoe UI" w:hAnsi="Segoe UI" w:cs="Segoe UI"/>
              </w:rPr>
              <w:lastRenderedPageBreak/>
              <w:t>Where ICT transmits, converts, or records video with synchronized audio, it shall preserve audio description data such that it can be played in a manner consistent with clauses 7.2.1 and 7.2.2.</w:t>
            </w:r>
          </w:p>
        </w:tc>
        <w:tc>
          <w:tcPr>
            <w:tcW w:w="2040" w:type="dxa"/>
          </w:tcPr>
          <w:p w14:paraId="160AA3D2" w14:textId="61CA840F" w:rsidR="00455FC5" w:rsidRPr="001A7ABD" w:rsidRDefault="16C6744D" w:rsidP="00C549FB">
            <w:pPr>
              <w:rPr>
                <w:rFonts w:ascii="Segoe UI" w:hAnsi="Segoe UI" w:cs="Segoe UI"/>
              </w:rPr>
            </w:pPr>
            <w:r>
              <w:rPr>
                <w:rFonts w:ascii="Segoe UI" w:hAnsi="Segoe UI" w:cs="Segoe UI"/>
              </w:rPr>
              <w:lastRenderedPageBreak/>
              <w:t>Supported</w:t>
            </w:r>
          </w:p>
        </w:tc>
        <w:tc>
          <w:tcPr>
            <w:tcW w:w="2677" w:type="dxa"/>
          </w:tcPr>
          <w:p w14:paraId="313B7BF1" w14:textId="3AA1DC7A" w:rsidR="00455FC5" w:rsidRPr="001A7ABD" w:rsidRDefault="00455FC5" w:rsidP="00C549FB">
            <w:pPr>
              <w:rPr>
                <w:rFonts w:ascii="Segoe UI" w:hAnsi="Segoe UI" w:cs="Segoe UI"/>
              </w:rPr>
            </w:pPr>
          </w:p>
        </w:tc>
      </w:tr>
      <w:tr w:rsidR="00CB1611" w:rsidRPr="001A7ABD" w14:paraId="45EF2149" w14:textId="77777777" w:rsidTr="00AC6271">
        <w:tc>
          <w:tcPr>
            <w:tcW w:w="5975" w:type="dxa"/>
          </w:tcPr>
          <w:p w14:paraId="1606C808" w14:textId="77777777" w:rsidR="00CB1611" w:rsidRPr="001A7ABD" w:rsidRDefault="00CB1611" w:rsidP="00AC6271">
            <w:pPr>
              <w:pStyle w:val="Heading3"/>
              <w:rPr>
                <w:rFonts w:ascii="Segoe UI" w:hAnsi="Segoe UI" w:cs="Segoe UI"/>
              </w:rPr>
            </w:pPr>
            <w:bookmarkStart w:id="31" w:name="_Toc424835780"/>
            <w:r w:rsidRPr="001A7ABD">
              <w:rPr>
                <w:rFonts w:ascii="Segoe UI" w:hAnsi="Segoe UI" w:cs="Segoe UI"/>
              </w:rPr>
              <w:t>7.3 User controls for captions and audio description</w:t>
            </w:r>
            <w:bookmarkEnd w:id="31"/>
          </w:p>
          <w:p w14:paraId="1D348D8F" w14:textId="77777777" w:rsidR="00CB1611" w:rsidRPr="001A7ABD" w:rsidRDefault="16C6744D" w:rsidP="00AC6271">
            <w:pPr>
              <w:rPr>
                <w:rFonts w:ascii="Segoe UI" w:hAnsi="Segoe UI" w:cs="Segoe UI"/>
              </w:rPr>
            </w:pPr>
            <w:r w:rsidRPr="001A7ABD">
              <w:rPr>
                <w:rFonts w:ascii="Segoe UI" w:hAnsi="Segoe UI" w:cs="Segoe UI"/>
              </w:rPr>
              <w:t>Where ICT primarily displays materials containing video with associated audio content, user controls to activate subtitling and audio description shall be provided to the user at the same level of interaction (i.e. the number of steps to complete the task) as the primary media controls.</w:t>
            </w:r>
          </w:p>
        </w:tc>
        <w:tc>
          <w:tcPr>
            <w:tcW w:w="2040" w:type="dxa"/>
          </w:tcPr>
          <w:p w14:paraId="042778B3" w14:textId="61EBA117" w:rsidR="00CB1611" w:rsidRPr="001A7ABD" w:rsidRDefault="16C6744D" w:rsidP="00C549FB">
            <w:pPr>
              <w:rPr>
                <w:rFonts w:ascii="Segoe UI" w:hAnsi="Segoe UI" w:cs="Segoe UI"/>
              </w:rPr>
            </w:pPr>
            <w:r>
              <w:rPr>
                <w:rFonts w:ascii="Segoe UI" w:hAnsi="Segoe UI" w:cs="Segoe UI"/>
              </w:rPr>
              <w:t>Supported</w:t>
            </w:r>
          </w:p>
        </w:tc>
        <w:tc>
          <w:tcPr>
            <w:tcW w:w="2677" w:type="dxa"/>
          </w:tcPr>
          <w:p w14:paraId="794E2505" w14:textId="4317B61E" w:rsidR="00CB1611" w:rsidRPr="001A7ABD" w:rsidRDefault="00CB1611" w:rsidP="00C549FB">
            <w:pPr>
              <w:rPr>
                <w:rFonts w:ascii="Segoe UI" w:hAnsi="Segoe UI" w:cs="Segoe UI"/>
              </w:rPr>
            </w:pPr>
          </w:p>
        </w:tc>
      </w:tr>
    </w:tbl>
    <w:p w14:paraId="53B9B114" w14:textId="77777777" w:rsidR="00054E74" w:rsidRPr="001A7ABD" w:rsidRDefault="00054E74" w:rsidP="00B7697B">
      <w:pPr>
        <w:rPr>
          <w:rFonts w:ascii="Segoe UI" w:hAnsi="Segoe UI" w:cs="Segoe UI"/>
        </w:rPr>
      </w:pPr>
    </w:p>
    <w:p w14:paraId="23D0127D" w14:textId="77777777" w:rsidR="00C024DB" w:rsidRPr="001A7ABD" w:rsidRDefault="00C024DB" w:rsidP="00F913F5">
      <w:pPr>
        <w:pStyle w:val="Heading2"/>
        <w:rPr>
          <w:rFonts w:ascii="Segoe UI" w:hAnsi="Segoe UI" w:cs="Segoe UI"/>
          <w:szCs w:val="22"/>
        </w:rPr>
      </w:pPr>
      <w:bookmarkStart w:id="32" w:name="_Toc424835781"/>
      <w:r w:rsidRPr="001A7ABD">
        <w:rPr>
          <w:rFonts w:ascii="Segoe UI" w:hAnsi="Segoe UI" w:cs="Segoe UI"/>
          <w:szCs w:val="22"/>
        </w:rPr>
        <w:t>Section 8 Hardware</w:t>
      </w:r>
      <w:bookmarkEnd w:id="32"/>
    </w:p>
    <w:p w14:paraId="01658CA5" w14:textId="568B9FE1" w:rsidR="00EA122E" w:rsidRPr="001A7ABD" w:rsidRDefault="00CB0425" w:rsidP="00CB0425">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Microsoft Windows Server 2016</w:t>
      </w:r>
      <w:r w:rsidRPr="001A7ABD">
        <w:rPr>
          <w:rFonts w:ascii="Segoe UI" w:eastAsia="Segoe UI" w:hAnsi="Segoe UI" w:cs="Segoe UI"/>
        </w:rPr>
        <w:t>.</w:t>
      </w:r>
    </w:p>
    <w:p w14:paraId="7408C95F" w14:textId="77777777" w:rsidR="00124088" w:rsidRPr="001A7ABD" w:rsidRDefault="00124088" w:rsidP="00124088">
      <w:pPr>
        <w:rPr>
          <w:rFonts w:ascii="Segoe UI" w:hAnsi="Segoe UI" w:cs="Segoe UI"/>
        </w:rPr>
      </w:pPr>
    </w:p>
    <w:p w14:paraId="5D3CE19E" w14:textId="77777777" w:rsidR="00217480" w:rsidRPr="001A7ABD" w:rsidRDefault="00217480" w:rsidP="00F913F5">
      <w:pPr>
        <w:pStyle w:val="Heading2"/>
        <w:rPr>
          <w:rFonts w:ascii="Segoe UI" w:hAnsi="Segoe UI" w:cs="Segoe UI"/>
          <w:szCs w:val="22"/>
        </w:rPr>
      </w:pPr>
      <w:bookmarkStart w:id="33" w:name="_Toc424835810"/>
      <w:r w:rsidRPr="001A7ABD">
        <w:rPr>
          <w:rFonts w:ascii="Segoe UI" w:hAnsi="Segoe UI" w:cs="Segoe UI"/>
          <w:szCs w:val="22"/>
        </w:rPr>
        <w:t>Section 9 Web</w:t>
      </w:r>
      <w:bookmarkEnd w:id="33"/>
    </w:p>
    <w:p w14:paraId="2FD15568" w14:textId="0DCA411D" w:rsidR="00EA122E" w:rsidRPr="001A7ABD" w:rsidRDefault="00CB0425" w:rsidP="00CB0425">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Microsoft Windows Server 2016</w:t>
      </w:r>
      <w:r w:rsidRPr="001A7ABD">
        <w:rPr>
          <w:rFonts w:ascii="Segoe UI" w:eastAsia="Segoe UI" w:hAnsi="Segoe UI" w:cs="Segoe UI"/>
        </w:rPr>
        <w:t>.</w:t>
      </w:r>
    </w:p>
    <w:p w14:paraId="502D9FA0" w14:textId="77777777" w:rsidR="008343E6" w:rsidRPr="001A7ABD" w:rsidRDefault="008343E6">
      <w:pPr>
        <w:rPr>
          <w:rFonts w:ascii="Segoe UI" w:hAnsi="Segoe UI" w:cs="Segoe UI"/>
        </w:rPr>
      </w:pPr>
    </w:p>
    <w:p w14:paraId="3F208B1C" w14:textId="77777777" w:rsidR="00550181" w:rsidRPr="001A7ABD" w:rsidRDefault="00550181" w:rsidP="00F913F5">
      <w:pPr>
        <w:pStyle w:val="Heading2"/>
        <w:rPr>
          <w:rFonts w:ascii="Segoe UI" w:hAnsi="Segoe UI" w:cs="Segoe UI"/>
          <w:szCs w:val="22"/>
        </w:rPr>
      </w:pPr>
      <w:bookmarkStart w:id="34" w:name="_Toc424835849"/>
      <w:r w:rsidRPr="001A7ABD">
        <w:rPr>
          <w:rFonts w:ascii="Segoe UI" w:hAnsi="Segoe UI" w:cs="Segoe UI"/>
          <w:szCs w:val="22"/>
        </w:rPr>
        <w:t>Section 10 Non-web documents</w:t>
      </w:r>
      <w:bookmarkEnd w:id="34"/>
    </w:p>
    <w:p w14:paraId="0CC64ADB" w14:textId="1D212625" w:rsidR="00EA122E" w:rsidRPr="001A7ABD" w:rsidRDefault="00CB0425" w:rsidP="00CB0425">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Microsoft Windows Server 2016</w:t>
      </w:r>
      <w:r w:rsidRPr="001A7ABD">
        <w:rPr>
          <w:rFonts w:ascii="Segoe UI" w:eastAsia="Segoe UI" w:hAnsi="Segoe UI" w:cs="Segoe UI"/>
        </w:rPr>
        <w:t>.</w:t>
      </w:r>
    </w:p>
    <w:p w14:paraId="621E9358" w14:textId="77777777" w:rsidR="00AE63C3" w:rsidRPr="001A7ABD" w:rsidRDefault="00AE63C3" w:rsidP="00EC629C">
      <w:pPr>
        <w:rPr>
          <w:rFonts w:ascii="Segoe UI" w:hAnsi="Segoe UI" w:cs="Segoe UI"/>
        </w:rPr>
      </w:pPr>
    </w:p>
    <w:p w14:paraId="29D75511" w14:textId="71C78B93" w:rsidR="00CE1CB0" w:rsidRPr="001A7ABD" w:rsidRDefault="00AE63C3" w:rsidP="00F913F5">
      <w:pPr>
        <w:pStyle w:val="Heading2"/>
        <w:rPr>
          <w:rFonts w:ascii="Segoe UI" w:hAnsi="Segoe UI" w:cs="Segoe UI"/>
          <w:szCs w:val="22"/>
        </w:rPr>
      </w:pPr>
      <w:bookmarkStart w:id="35" w:name="_Toc424835883"/>
      <w:r w:rsidRPr="001A7ABD">
        <w:rPr>
          <w:rFonts w:ascii="Segoe UI" w:hAnsi="Segoe UI" w:cs="Segoe UI"/>
          <w:szCs w:val="22"/>
        </w:rPr>
        <w:t>Section 11 Software</w:t>
      </w:r>
      <w:bookmarkEnd w:id="35"/>
    </w:p>
    <w:p w14:paraId="2E326AE5"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1"/>
        <w:tblDescription w:val="Software"/>
      </w:tblPr>
      <w:tblGrid>
        <w:gridCol w:w="5975"/>
        <w:gridCol w:w="1980"/>
        <w:gridCol w:w="2737"/>
      </w:tblGrid>
      <w:tr w:rsidR="00AE63C3" w:rsidRPr="001A7ABD" w14:paraId="74939E3C" w14:textId="77777777" w:rsidTr="00050F02">
        <w:trPr>
          <w:tblHeader/>
        </w:trPr>
        <w:tc>
          <w:tcPr>
            <w:tcW w:w="5975" w:type="dxa"/>
            <w:vAlign w:val="center"/>
          </w:tcPr>
          <w:p w14:paraId="44E72359" w14:textId="77777777" w:rsidR="00AE63C3" w:rsidRPr="001A7ABD" w:rsidRDefault="00AE63C3" w:rsidP="00245507">
            <w:pPr>
              <w:jc w:val="center"/>
              <w:rPr>
                <w:rFonts w:ascii="Segoe UI" w:hAnsi="Segoe UI" w:cs="Segoe UI"/>
                <w:b/>
              </w:rPr>
            </w:pPr>
            <w:r w:rsidRPr="001A7ABD">
              <w:rPr>
                <w:rFonts w:ascii="Segoe UI" w:hAnsi="Segoe UI" w:cs="Segoe UI"/>
                <w:b/>
              </w:rPr>
              <w:t>Criteria</w:t>
            </w:r>
          </w:p>
        </w:tc>
        <w:tc>
          <w:tcPr>
            <w:tcW w:w="1980" w:type="dxa"/>
            <w:vAlign w:val="center"/>
          </w:tcPr>
          <w:p w14:paraId="7243F3AE" w14:textId="77777777" w:rsidR="00AE63C3" w:rsidRPr="001A7ABD" w:rsidRDefault="00AE63C3" w:rsidP="00245507">
            <w:pPr>
              <w:jc w:val="center"/>
              <w:rPr>
                <w:rFonts w:ascii="Segoe UI" w:hAnsi="Segoe UI" w:cs="Segoe UI"/>
                <w:b/>
              </w:rPr>
            </w:pPr>
            <w:r w:rsidRPr="001A7ABD">
              <w:rPr>
                <w:rFonts w:ascii="Segoe UI" w:hAnsi="Segoe UI" w:cs="Segoe UI"/>
                <w:b/>
              </w:rPr>
              <w:t>Supporting Features</w:t>
            </w:r>
          </w:p>
        </w:tc>
        <w:tc>
          <w:tcPr>
            <w:tcW w:w="2737" w:type="dxa"/>
          </w:tcPr>
          <w:p w14:paraId="33E85F0F" w14:textId="77777777" w:rsidR="00AE63C3" w:rsidRPr="001A7ABD" w:rsidRDefault="00AE63C3" w:rsidP="00332856">
            <w:pPr>
              <w:jc w:val="center"/>
              <w:rPr>
                <w:rFonts w:ascii="Segoe UI" w:hAnsi="Segoe UI" w:cs="Segoe UI"/>
                <w:b/>
              </w:rPr>
            </w:pPr>
            <w:r w:rsidRPr="001A7ABD">
              <w:rPr>
                <w:rFonts w:ascii="Segoe UI" w:hAnsi="Segoe UI" w:cs="Segoe UI"/>
                <w:b/>
              </w:rPr>
              <w:t>Remarks and Explanations</w:t>
            </w:r>
          </w:p>
        </w:tc>
      </w:tr>
      <w:tr w:rsidR="005A0CB3" w:rsidRPr="001A7ABD" w14:paraId="2AA35049" w14:textId="77777777" w:rsidTr="00AC6271">
        <w:tc>
          <w:tcPr>
            <w:tcW w:w="5975" w:type="dxa"/>
          </w:tcPr>
          <w:p w14:paraId="5E2A5131" w14:textId="39ABE7F5" w:rsidR="005A0CB3" w:rsidRPr="001A7ABD" w:rsidRDefault="005A0CB3" w:rsidP="00AC6271">
            <w:pPr>
              <w:pStyle w:val="Heading3"/>
              <w:rPr>
                <w:rFonts w:ascii="Segoe UI" w:hAnsi="Segoe UI" w:cs="Segoe UI"/>
              </w:rPr>
            </w:pPr>
            <w:bookmarkStart w:id="36" w:name="_Toc424835884"/>
            <w:r w:rsidRPr="001A7ABD">
              <w:rPr>
                <w:rFonts w:ascii="Segoe UI" w:hAnsi="Segoe UI" w:cs="Segoe UI"/>
              </w:rPr>
              <w:t>11.2.1.1 Non-text content (screen reading supported)</w:t>
            </w:r>
            <w:bookmarkEnd w:id="36"/>
          </w:p>
          <w:p w14:paraId="1879A623" w14:textId="0EE58F9B"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Pr="001A7ABD">
              <w:rPr>
                <w:rFonts w:ascii="Segoe UI" w:hAnsi="Segoe UI" w:cs="Segoe UI"/>
              </w:rPr>
              <w:t xml:space="preserve"> in Table 11.1: Non-text content</w:t>
            </w:r>
            <w:r w:rsidR="00FC15E2">
              <w:rPr>
                <w:rFonts w:ascii="Segoe UI" w:hAnsi="Segoe UI" w:cs="Segoe UI"/>
              </w:rPr>
              <w:t>:</w:t>
            </w:r>
          </w:p>
          <w:p w14:paraId="0DE73E52" w14:textId="77777777" w:rsidR="005A0CB3" w:rsidRPr="001A7ABD" w:rsidRDefault="005A0CB3" w:rsidP="00AC6271">
            <w:pPr>
              <w:rPr>
                <w:rFonts w:ascii="Segoe UI" w:hAnsi="Segoe UI" w:cs="Segoe UI"/>
              </w:rPr>
            </w:pPr>
            <w:r w:rsidRPr="001A7ABD">
              <w:rPr>
                <w:rFonts w:ascii="Segoe UI" w:hAnsi="Segoe UI" w:cs="Segoe UI"/>
              </w:rPr>
              <w:t>All non-text content that is presented to the user has a text alternative that serves the equivalent purpose, except for the situations listed below:</w:t>
            </w:r>
          </w:p>
          <w:p w14:paraId="7B4E8CB4" w14:textId="26DDBCAD" w:rsidR="005A0CB3" w:rsidRPr="001A7ABD" w:rsidRDefault="005A0CB3" w:rsidP="00AC6271">
            <w:pPr>
              <w:rPr>
                <w:rFonts w:ascii="Segoe UI" w:hAnsi="Segoe UI" w:cs="Segoe UI"/>
              </w:rPr>
            </w:pPr>
            <w:r w:rsidRPr="001A7ABD">
              <w:rPr>
                <w:rFonts w:ascii="Segoe UI" w:hAnsi="Segoe UI" w:cs="Segoe UI"/>
              </w:rPr>
              <w:t xml:space="preserve">Controls, Input: If non-text content is a control or accepts user input, then it has a name that describes its purpose. </w:t>
            </w:r>
          </w:p>
          <w:p w14:paraId="0F78C915" w14:textId="239C0547" w:rsidR="005A0CB3" w:rsidRPr="001A7ABD" w:rsidRDefault="005A0CB3" w:rsidP="00AC6271">
            <w:pPr>
              <w:rPr>
                <w:rFonts w:ascii="Segoe UI" w:hAnsi="Segoe UI" w:cs="Segoe UI"/>
              </w:rPr>
            </w:pPr>
            <w:r w:rsidRPr="001A7ABD">
              <w:rPr>
                <w:rFonts w:ascii="Segoe UI" w:hAnsi="Segoe UI" w:cs="Segoe UI"/>
              </w:rPr>
              <w:t xml:space="preserve">Time-Based Media: If non-text content is time-based media, then text alternatives at least provide descriptive identification of the non-text content. </w:t>
            </w:r>
          </w:p>
          <w:p w14:paraId="27C6EF7D" w14:textId="77777777" w:rsidR="005A0CB3" w:rsidRPr="001A7ABD" w:rsidRDefault="005A0CB3" w:rsidP="00AC6271">
            <w:pPr>
              <w:rPr>
                <w:rFonts w:ascii="Segoe UI" w:hAnsi="Segoe UI" w:cs="Segoe UI"/>
              </w:rPr>
            </w:pPr>
            <w:r w:rsidRPr="001A7ABD">
              <w:rPr>
                <w:rFonts w:ascii="Segoe UI" w:hAnsi="Segoe UI" w:cs="Segoe UI"/>
              </w:rPr>
              <w:t>Test: If non-text content is a test or exercise that would be invalid if presented in text, then text alternatives at least provide descriptive identification of the non-text content.</w:t>
            </w:r>
          </w:p>
          <w:p w14:paraId="15DE657B" w14:textId="77777777" w:rsidR="005A0CB3" w:rsidRPr="001A7ABD" w:rsidRDefault="005A0CB3" w:rsidP="00AC6271">
            <w:pPr>
              <w:rPr>
                <w:rFonts w:ascii="Segoe UI" w:hAnsi="Segoe UI" w:cs="Segoe UI"/>
              </w:rPr>
            </w:pPr>
            <w:r w:rsidRPr="001A7ABD">
              <w:rPr>
                <w:rFonts w:ascii="Segoe UI" w:hAnsi="Segoe UI" w:cs="Segoe UI"/>
              </w:rPr>
              <w:lastRenderedPageBreak/>
              <w:t>Sensory: If non-text content is primarily intended to create a specific sensory experience, then text alternatives at least provide descriptive identification of the non-text content.</w:t>
            </w:r>
          </w:p>
          <w:p w14:paraId="0FE7D5B6" w14:textId="77777777" w:rsidR="005A0CB3" w:rsidRPr="001A7ABD" w:rsidRDefault="005A0CB3" w:rsidP="00AC6271">
            <w:pPr>
              <w:rPr>
                <w:rFonts w:ascii="Segoe UI" w:hAnsi="Segoe UI" w:cs="Segoe UI"/>
              </w:rPr>
            </w:pPr>
            <w:r w:rsidRPr="001A7ABD">
              <w:rPr>
                <w:rFonts w:ascii="Segoe UI" w:hAnsi="Segoe UI" w:cs="Segoe UI"/>
              </w:rPr>
              <w:t>CAPTCHA: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299A0A4C" w14:textId="4F8704BE" w:rsidR="005A0CB3" w:rsidRPr="001A7ABD" w:rsidRDefault="005A0CB3" w:rsidP="00AC6271">
            <w:pPr>
              <w:rPr>
                <w:rFonts w:ascii="Segoe UI" w:hAnsi="Segoe UI" w:cs="Segoe UI"/>
              </w:rPr>
            </w:pPr>
            <w:r w:rsidRPr="001A7ABD">
              <w:rPr>
                <w:rFonts w:ascii="Segoe UI" w:hAnsi="Segoe UI" w:cs="Segoe UI"/>
              </w:rPr>
              <w:t>Decoration, Formatting, Invisible: If non-text content is pure decoration, is used only for visual formatting, or is not presented to users, then it is implemented in a way that it can be i</w:t>
            </w:r>
            <w:r w:rsidR="00F8678F">
              <w:rPr>
                <w:rFonts w:ascii="Segoe UI" w:hAnsi="Segoe UI" w:cs="Segoe UI"/>
              </w:rPr>
              <w:t>gnored by assistive technology.</w:t>
            </w:r>
          </w:p>
        </w:tc>
        <w:tc>
          <w:tcPr>
            <w:tcW w:w="1980" w:type="dxa"/>
          </w:tcPr>
          <w:p w14:paraId="1589CCDE" w14:textId="6846EF66" w:rsidR="005A0CB3" w:rsidRPr="001A7ABD" w:rsidRDefault="005A0CB3" w:rsidP="005A0CB3">
            <w:pPr>
              <w:rPr>
                <w:rFonts w:ascii="Segoe UI" w:hAnsi="Segoe UI" w:cs="Segoe UI"/>
              </w:rPr>
            </w:pPr>
            <w:r>
              <w:rPr>
                <w:rFonts w:ascii="Segoe UI" w:hAnsi="Segoe UI" w:cs="Segoe UI"/>
              </w:rPr>
              <w:lastRenderedPageBreak/>
              <w:t>Supported With Exceptions</w:t>
            </w:r>
          </w:p>
        </w:tc>
        <w:tc>
          <w:tcPr>
            <w:tcW w:w="2737" w:type="dxa"/>
          </w:tcPr>
          <w:p w14:paraId="62853085" w14:textId="045B19A3" w:rsidR="005A0CB3" w:rsidRPr="001A7ABD" w:rsidRDefault="005A0CB3" w:rsidP="005A0CB3">
            <w:pPr>
              <w:rPr>
                <w:rFonts w:ascii="Segoe UI" w:hAnsi="Segoe UI" w:cs="Segoe UI"/>
              </w:rPr>
            </w:pPr>
            <w:r>
              <w:rPr>
                <w:rFonts w:ascii="Segoe UI" w:hAnsi="Segoe UI" w:cs="Segoe UI"/>
              </w:rPr>
              <w:t>The first-run wizard used to configure Windows Server for a user contains images used for embellishment which do not have alternative text. However, there is accompanying text that explains the purpose of the wizard page.</w:t>
            </w:r>
          </w:p>
        </w:tc>
      </w:tr>
      <w:tr w:rsidR="005A0CB3" w:rsidRPr="001A7ABD" w14:paraId="79F888A8" w14:textId="77777777" w:rsidTr="00AC6271">
        <w:tc>
          <w:tcPr>
            <w:tcW w:w="5975" w:type="dxa"/>
          </w:tcPr>
          <w:p w14:paraId="564BBE8F" w14:textId="3D3BA9C8" w:rsidR="005A0CB3" w:rsidRPr="001A7ABD" w:rsidRDefault="005A0CB3" w:rsidP="00AC6271">
            <w:pPr>
              <w:pStyle w:val="Heading3"/>
              <w:rPr>
                <w:rFonts w:ascii="Segoe UI" w:hAnsi="Segoe UI" w:cs="Segoe UI"/>
              </w:rPr>
            </w:pPr>
            <w:bookmarkStart w:id="37" w:name="_Toc424835885"/>
            <w:r w:rsidRPr="001A7ABD">
              <w:rPr>
                <w:rFonts w:ascii="Segoe UI" w:hAnsi="Segoe UI" w:cs="Segoe UI"/>
              </w:rPr>
              <w:t>11.2.1.2 Audio-only and video-only (pre-recorded)</w:t>
            </w:r>
            <w:bookmarkEnd w:id="37"/>
          </w:p>
          <w:p w14:paraId="32F6B2F2" w14:textId="2DE80625"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and where pre-recorded auditory information is not needed to enable the use of closed functions of ICT, it shall satisfy the </w:t>
            </w:r>
            <w:r w:rsidR="00FC15E2">
              <w:rPr>
                <w:rFonts w:ascii="Segoe UI" w:hAnsi="Segoe UI" w:cs="Segoe UI"/>
              </w:rPr>
              <w:t>Success Criterion</w:t>
            </w:r>
            <w:r w:rsidRPr="001A7ABD">
              <w:rPr>
                <w:rFonts w:ascii="Segoe UI" w:hAnsi="Segoe UI" w:cs="Segoe UI"/>
              </w:rPr>
              <w:t xml:space="preserve"> in </w:t>
            </w:r>
            <w:r w:rsidR="00FC15E2">
              <w:rPr>
                <w:rFonts w:ascii="Segoe UI" w:hAnsi="Segoe UI" w:cs="Segoe UI"/>
              </w:rPr>
              <w:t xml:space="preserve">Table 11.2: </w:t>
            </w:r>
            <w:r w:rsidRPr="001A7ABD">
              <w:rPr>
                <w:rFonts w:ascii="Segoe UI" w:hAnsi="Segoe UI" w:cs="Segoe UI"/>
              </w:rPr>
              <w:t>Audio-only and video-only (pre-recorded)</w:t>
            </w:r>
            <w:r w:rsidR="00FC15E2">
              <w:rPr>
                <w:rFonts w:ascii="Segoe UI" w:hAnsi="Segoe UI" w:cs="Segoe UI"/>
              </w:rPr>
              <w:t>:</w:t>
            </w:r>
          </w:p>
          <w:p w14:paraId="32DA5D13" w14:textId="780D356B" w:rsidR="005A0CB3" w:rsidRPr="001A7ABD" w:rsidRDefault="005A0CB3" w:rsidP="00AC6271">
            <w:pPr>
              <w:rPr>
                <w:rFonts w:ascii="Segoe UI" w:hAnsi="Segoe UI" w:cs="Segoe UI"/>
              </w:rPr>
            </w:pPr>
            <w:r w:rsidRPr="001A7ABD">
              <w:rPr>
                <w:rFonts w:ascii="Segoe UI" w:hAnsi="Segoe UI" w:cs="Segoe UI"/>
              </w:rPr>
              <w:t>For pre-recorded audio-only and pre-recorded video-only media, the following are true, except when the audio or video is a media alternative for text and is clearly labelled as such:</w:t>
            </w:r>
          </w:p>
          <w:p w14:paraId="7E3175AB" w14:textId="77777777" w:rsidR="005A0CB3" w:rsidRPr="001A7ABD" w:rsidRDefault="005A0CB3" w:rsidP="00AC6271">
            <w:pPr>
              <w:rPr>
                <w:rFonts w:ascii="Segoe UI" w:hAnsi="Segoe UI" w:cs="Segoe UI"/>
              </w:rPr>
            </w:pPr>
            <w:r w:rsidRPr="001A7ABD">
              <w:rPr>
                <w:rFonts w:ascii="Segoe UI" w:hAnsi="Segoe UI" w:cs="Segoe UI"/>
              </w:rPr>
              <w:t>Pre-recorded Audio-only: An alternative for time-based media is provided that presents equivalent information for pre-recorded audio-only content.</w:t>
            </w:r>
          </w:p>
          <w:p w14:paraId="504895C2" w14:textId="22951604" w:rsidR="005A0CB3" w:rsidRPr="001A7ABD" w:rsidRDefault="005A0CB3" w:rsidP="00AC6271">
            <w:pPr>
              <w:rPr>
                <w:rFonts w:ascii="Segoe UI" w:hAnsi="Segoe UI" w:cs="Segoe UI"/>
              </w:rPr>
            </w:pPr>
            <w:r w:rsidRPr="001A7ABD">
              <w:rPr>
                <w:rFonts w:ascii="Segoe UI" w:hAnsi="Segoe UI" w:cs="Segoe UI"/>
              </w:rPr>
              <w:t>Pre-recorded Video-only: Either an alternative for time-based media or an audio track is provided that presents equivalent information for p</w:t>
            </w:r>
            <w:r w:rsidR="00F8678F">
              <w:rPr>
                <w:rFonts w:ascii="Segoe UI" w:hAnsi="Segoe UI" w:cs="Segoe UI"/>
              </w:rPr>
              <w:t>re-recorded video-only content.</w:t>
            </w:r>
          </w:p>
        </w:tc>
        <w:tc>
          <w:tcPr>
            <w:tcW w:w="1980" w:type="dxa"/>
          </w:tcPr>
          <w:p w14:paraId="0BA60BD2" w14:textId="7A569687" w:rsidR="005A0CB3" w:rsidRPr="001A7ABD" w:rsidRDefault="005A0CB3" w:rsidP="005A0CB3">
            <w:pPr>
              <w:rPr>
                <w:rFonts w:ascii="Segoe UI" w:hAnsi="Segoe UI" w:cs="Segoe UI"/>
              </w:rPr>
            </w:pPr>
            <w:r>
              <w:rPr>
                <w:rFonts w:ascii="Segoe UI" w:hAnsi="Segoe UI" w:cs="Segoe UI"/>
              </w:rPr>
              <w:t>Not Applicable</w:t>
            </w:r>
          </w:p>
        </w:tc>
        <w:tc>
          <w:tcPr>
            <w:tcW w:w="2737" w:type="dxa"/>
          </w:tcPr>
          <w:p w14:paraId="7C2030AE" w14:textId="66D9C156" w:rsidR="005A0CB3" w:rsidRPr="001A7ABD" w:rsidRDefault="005A0CB3" w:rsidP="005A0CB3">
            <w:pPr>
              <w:rPr>
                <w:rFonts w:ascii="Segoe UI" w:hAnsi="Segoe UI" w:cs="Segoe UI"/>
              </w:rPr>
            </w:pPr>
          </w:p>
        </w:tc>
      </w:tr>
      <w:tr w:rsidR="005A0CB3" w:rsidRPr="001A7ABD" w14:paraId="72EB60AB" w14:textId="77777777" w:rsidTr="00AC6271">
        <w:tc>
          <w:tcPr>
            <w:tcW w:w="5975" w:type="dxa"/>
          </w:tcPr>
          <w:p w14:paraId="4E9F8234" w14:textId="40D086AB" w:rsidR="005A0CB3" w:rsidRPr="001A7ABD" w:rsidRDefault="005A0CB3" w:rsidP="00AC6271">
            <w:pPr>
              <w:pStyle w:val="Heading3"/>
              <w:rPr>
                <w:rFonts w:ascii="Segoe UI" w:hAnsi="Segoe UI" w:cs="Segoe UI"/>
              </w:rPr>
            </w:pPr>
            <w:bookmarkStart w:id="38" w:name="_Toc424835886"/>
            <w:r w:rsidRPr="001A7ABD">
              <w:rPr>
                <w:rFonts w:ascii="Segoe UI" w:hAnsi="Segoe UI" w:cs="Segoe UI"/>
              </w:rPr>
              <w:t>11.2.1.3 Captions (pre-recorded)</w:t>
            </w:r>
            <w:bookmarkEnd w:id="38"/>
          </w:p>
          <w:p w14:paraId="453C9943" w14:textId="58BE917B"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45889">
              <w:rPr>
                <w:rFonts w:ascii="Segoe UI" w:hAnsi="Segoe UI" w:cs="Segoe UI"/>
              </w:rPr>
              <w:t xml:space="preserve"> in Table 11.3: </w:t>
            </w:r>
            <w:r w:rsidRPr="001A7ABD">
              <w:rPr>
                <w:rFonts w:ascii="Segoe UI" w:hAnsi="Segoe UI" w:cs="Segoe UI"/>
              </w:rPr>
              <w:t>Captions (pre-recorded)</w:t>
            </w:r>
            <w:r w:rsidR="00FC15E2">
              <w:rPr>
                <w:rFonts w:ascii="Segoe UI" w:hAnsi="Segoe UI" w:cs="Segoe UI"/>
              </w:rPr>
              <w:t>:</w:t>
            </w:r>
          </w:p>
          <w:p w14:paraId="04E4DC2A" w14:textId="0C376C26" w:rsidR="005A0CB3" w:rsidRPr="001A7ABD" w:rsidRDefault="005A0CB3" w:rsidP="00AC6271">
            <w:pPr>
              <w:rPr>
                <w:rFonts w:ascii="Segoe UI" w:hAnsi="Segoe UI" w:cs="Segoe UI"/>
              </w:rPr>
            </w:pPr>
            <w:r w:rsidRPr="001A7ABD">
              <w:rPr>
                <w:rFonts w:ascii="Segoe UI" w:hAnsi="Segoe UI" w:cs="Segoe UI"/>
              </w:rPr>
              <w:t xml:space="preserve">Captions are provided for all pre-recorded audio content in synchronized media, except when the media is a media alternative for text </w:t>
            </w:r>
            <w:r w:rsidR="00F8678F">
              <w:rPr>
                <w:rFonts w:ascii="Segoe UI" w:hAnsi="Segoe UI" w:cs="Segoe UI"/>
              </w:rPr>
              <w:t>and is clearly labeled as such.</w:t>
            </w:r>
          </w:p>
        </w:tc>
        <w:tc>
          <w:tcPr>
            <w:tcW w:w="1980" w:type="dxa"/>
          </w:tcPr>
          <w:p w14:paraId="5ADEE93C" w14:textId="4ADAE9AA" w:rsidR="005A0CB3" w:rsidRPr="001A7ABD" w:rsidRDefault="005A0CB3" w:rsidP="005A0CB3">
            <w:pPr>
              <w:rPr>
                <w:rFonts w:ascii="Segoe UI" w:hAnsi="Segoe UI" w:cs="Segoe UI"/>
              </w:rPr>
            </w:pPr>
            <w:r>
              <w:rPr>
                <w:rFonts w:ascii="Segoe UI" w:hAnsi="Segoe UI" w:cs="Segoe UI"/>
              </w:rPr>
              <w:t>Not Applicable</w:t>
            </w:r>
          </w:p>
        </w:tc>
        <w:tc>
          <w:tcPr>
            <w:tcW w:w="2737" w:type="dxa"/>
          </w:tcPr>
          <w:p w14:paraId="34A6828E" w14:textId="179A6127" w:rsidR="005A0CB3" w:rsidRPr="001A7ABD" w:rsidRDefault="005A0CB3" w:rsidP="005A0CB3">
            <w:pPr>
              <w:rPr>
                <w:rFonts w:ascii="Segoe UI" w:hAnsi="Segoe UI" w:cs="Segoe UI"/>
              </w:rPr>
            </w:pPr>
          </w:p>
        </w:tc>
      </w:tr>
      <w:tr w:rsidR="005A0CB3" w:rsidRPr="001A7ABD" w14:paraId="6E7F11D2" w14:textId="77777777" w:rsidTr="00AC6271">
        <w:tc>
          <w:tcPr>
            <w:tcW w:w="5975" w:type="dxa"/>
          </w:tcPr>
          <w:p w14:paraId="4AE86D37" w14:textId="35A6102F" w:rsidR="005A0CB3" w:rsidRPr="001A7ABD" w:rsidRDefault="005A0CB3" w:rsidP="00AC6271">
            <w:pPr>
              <w:pStyle w:val="Heading3"/>
              <w:rPr>
                <w:rFonts w:ascii="Segoe UI" w:hAnsi="Segoe UI" w:cs="Segoe UI"/>
              </w:rPr>
            </w:pPr>
            <w:bookmarkStart w:id="39" w:name="_Toc424835887"/>
            <w:r w:rsidRPr="001A7ABD">
              <w:rPr>
                <w:rFonts w:ascii="Segoe UI" w:hAnsi="Segoe UI" w:cs="Segoe UI"/>
              </w:rPr>
              <w:t>11.2.1.4 Audio description or media alternative (pre-recorded)</w:t>
            </w:r>
            <w:bookmarkEnd w:id="39"/>
          </w:p>
          <w:p w14:paraId="6967293E" w14:textId="56E3A74E"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w:t>
            </w:r>
            <w:r w:rsidRPr="001A7ABD">
              <w:rPr>
                <w:rFonts w:ascii="Segoe UI" w:hAnsi="Segoe UI" w:cs="Segoe UI"/>
              </w:rPr>
              <w:lastRenderedPageBreak/>
              <w:t xml:space="preserve">for screen reading, it shall satisfy the </w:t>
            </w:r>
            <w:r w:rsidR="00FC15E2">
              <w:rPr>
                <w:rFonts w:ascii="Segoe UI" w:hAnsi="Segoe UI" w:cs="Segoe UI"/>
              </w:rPr>
              <w:t>Success Criterion in Table 11.4:</w:t>
            </w:r>
            <w:r w:rsidRPr="001A7ABD">
              <w:rPr>
                <w:rFonts w:ascii="Segoe UI" w:hAnsi="Segoe UI" w:cs="Segoe UI"/>
              </w:rPr>
              <w:t xml:space="preserve"> Audio description or media alternative (p</w:t>
            </w:r>
            <w:r w:rsidR="00FC15E2">
              <w:rPr>
                <w:rFonts w:ascii="Segoe UI" w:hAnsi="Segoe UI" w:cs="Segoe UI"/>
              </w:rPr>
              <w:t>re-recorded:</w:t>
            </w:r>
          </w:p>
          <w:p w14:paraId="356FF05E" w14:textId="1A452347" w:rsidR="005A0CB3" w:rsidRPr="001A7ABD" w:rsidRDefault="005A0CB3" w:rsidP="00AC6271">
            <w:pPr>
              <w:rPr>
                <w:rFonts w:ascii="Segoe UI" w:hAnsi="Segoe UI" w:cs="Segoe UI"/>
              </w:rPr>
            </w:pPr>
            <w:r w:rsidRPr="001A7ABD">
              <w:rPr>
                <w:rFonts w:ascii="Segoe UI" w:hAnsi="Segoe UI" w:cs="Segoe UI"/>
              </w:rPr>
              <w:t xml:space="preserve">An alternative for time-based media or audio description of the pre-recorded video content is provided for synchronized media, except when the media is a media alternative for text </w:t>
            </w:r>
            <w:r w:rsidR="00F8678F">
              <w:rPr>
                <w:rFonts w:ascii="Segoe UI" w:hAnsi="Segoe UI" w:cs="Segoe UI"/>
              </w:rPr>
              <w:t>and is clearly labeled as such.</w:t>
            </w:r>
          </w:p>
        </w:tc>
        <w:tc>
          <w:tcPr>
            <w:tcW w:w="1980" w:type="dxa"/>
          </w:tcPr>
          <w:p w14:paraId="226510B4" w14:textId="128D9789" w:rsidR="005A0CB3" w:rsidRPr="001A7ABD" w:rsidRDefault="005A0CB3" w:rsidP="005A0CB3">
            <w:pPr>
              <w:rPr>
                <w:rFonts w:ascii="Segoe UI" w:hAnsi="Segoe UI" w:cs="Segoe UI"/>
              </w:rPr>
            </w:pPr>
            <w:r>
              <w:rPr>
                <w:rFonts w:ascii="Segoe UI" w:hAnsi="Segoe UI" w:cs="Segoe UI"/>
              </w:rPr>
              <w:lastRenderedPageBreak/>
              <w:t>Not Applicable</w:t>
            </w:r>
          </w:p>
        </w:tc>
        <w:tc>
          <w:tcPr>
            <w:tcW w:w="2737" w:type="dxa"/>
          </w:tcPr>
          <w:p w14:paraId="1A3E98F8" w14:textId="5CFB302B" w:rsidR="005A0CB3" w:rsidRPr="001A7ABD" w:rsidRDefault="005A0CB3" w:rsidP="005A0CB3">
            <w:pPr>
              <w:rPr>
                <w:rFonts w:ascii="Segoe UI" w:hAnsi="Segoe UI" w:cs="Segoe UI"/>
              </w:rPr>
            </w:pPr>
          </w:p>
        </w:tc>
      </w:tr>
      <w:tr w:rsidR="005A0CB3" w:rsidRPr="001A7ABD" w14:paraId="23F53A3B" w14:textId="77777777" w:rsidTr="00AC6271">
        <w:tc>
          <w:tcPr>
            <w:tcW w:w="5975" w:type="dxa"/>
          </w:tcPr>
          <w:p w14:paraId="1BDB9A2E" w14:textId="664FE014" w:rsidR="005A0CB3" w:rsidRPr="001A7ABD" w:rsidRDefault="005A0CB3" w:rsidP="00AC6271">
            <w:pPr>
              <w:pStyle w:val="Heading3"/>
              <w:rPr>
                <w:rFonts w:ascii="Segoe UI" w:hAnsi="Segoe UI" w:cs="Segoe UI"/>
              </w:rPr>
            </w:pPr>
            <w:bookmarkStart w:id="40" w:name="_Toc424835888"/>
            <w:r w:rsidRPr="001A7ABD">
              <w:rPr>
                <w:rFonts w:ascii="Segoe UI" w:hAnsi="Segoe UI" w:cs="Segoe UI"/>
              </w:rPr>
              <w:t>11.2.1.5 Captions (live)</w:t>
            </w:r>
            <w:bookmarkEnd w:id="40"/>
          </w:p>
          <w:p w14:paraId="4A6380C5" w14:textId="79927BA6" w:rsidR="00C306A4"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Pr="001A7ABD">
              <w:rPr>
                <w:rFonts w:ascii="Segoe UI" w:hAnsi="Segoe UI" w:cs="Segoe UI"/>
              </w:rPr>
              <w:t xml:space="preserve"> in Table 11.5.</w:t>
            </w:r>
            <w:r w:rsidR="00C306A4">
              <w:rPr>
                <w:rFonts w:ascii="Segoe UI" w:hAnsi="Segoe UI" w:cs="Segoe UI"/>
              </w:rPr>
              <w:t xml:space="preserve"> Captions (live):</w:t>
            </w:r>
          </w:p>
          <w:p w14:paraId="57989871" w14:textId="6C7F2412" w:rsidR="005A0CB3" w:rsidRPr="001A7ABD" w:rsidRDefault="005A0CB3" w:rsidP="00AC6271">
            <w:pPr>
              <w:rPr>
                <w:rFonts w:ascii="Segoe UI" w:hAnsi="Segoe UI" w:cs="Segoe UI"/>
              </w:rPr>
            </w:pPr>
            <w:r w:rsidRPr="001A7ABD">
              <w:rPr>
                <w:rFonts w:ascii="Segoe UI" w:hAnsi="Segoe UI" w:cs="Segoe UI"/>
              </w:rPr>
              <w:t>Captions are provided for all live audio</w:t>
            </w:r>
            <w:r w:rsidR="00F8678F">
              <w:rPr>
                <w:rFonts w:ascii="Segoe UI" w:hAnsi="Segoe UI" w:cs="Segoe UI"/>
              </w:rPr>
              <w:t xml:space="preserve"> content in synchronized media.</w:t>
            </w:r>
          </w:p>
        </w:tc>
        <w:tc>
          <w:tcPr>
            <w:tcW w:w="1980" w:type="dxa"/>
          </w:tcPr>
          <w:p w14:paraId="141D13DA" w14:textId="1C47B6AD" w:rsidR="005A0CB3" w:rsidRPr="001A7ABD" w:rsidRDefault="005A0CB3" w:rsidP="005A0CB3">
            <w:pPr>
              <w:rPr>
                <w:rFonts w:ascii="Segoe UI" w:hAnsi="Segoe UI" w:cs="Segoe UI"/>
              </w:rPr>
            </w:pPr>
            <w:r>
              <w:rPr>
                <w:rFonts w:ascii="Segoe UI" w:hAnsi="Segoe UI" w:cs="Segoe UI"/>
              </w:rPr>
              <w:t>Not Applicable</w:t>
            </w:r>
          </w:p>
        </w:tc>
        <w:tc>
          <w:tcPr>
            <w:tcW w:w="2737" w:type="dxa"/>
          </w:tcPr>
          <w:p w14:paraId="3A8F3BC8" w14:textId="0637D39B" w:rsidR="005A0CB3" w:rsidRPr="001A7ABD" w:rsidRDefault="005A0CB3" w:rsidP="005A0CB3">
            <w:pPr>
              <w:rPr>
                <w:rFonts w:ascii="Segoe UI" w:hAnsi="Segoe UI" w:cs="Segoe UI"/>
              </w:rPr>
            </w:pPr>
          </w:p>
        </w:tc>
      </w:tr>
      <w:tr w:rsidR="005A0CB3" w:rsidRPr="001A7ABD" w14:paraId="53C674CC" w14:textId="77777777" w:rsidTr="00AC6271">
        <w:tc>
          <w:tcPr>
            <w:tcW w:w="5975" w:type="dxa"/>
          </w:tcPr>
          <w:p w14:paraId="11C7A35B" w14:textId="5930C57B" w:rsidR="005A0CB3" w:rsidRPr="001A7ABD" w:rsidRDefault="005A0CB3" w:rsidP="00AC6271">
            <w:pPr>
              <w:pStyle w:val="Heading3"/>
              <w:rPr>
                <w:rFonts w:ascii="Segoe UI" w:hAnsi="Segoe UI" w:cs="Segoe UI"/>
              </w:rPr>
            </w:pPr>
            <w:bookmarkStart w:id="41" w:name="_Toc424835889"/>
            <w:r w:rsidRPr="001A7ABD">
              <w:rPr>
                <w:rFonts w:ascii="Segoe UI" w:hAnsi="Segoe UI" w:cs="Segoe UI"/>
              </w:rPr>
              <w:t>11.2.1.6 Audio description (pre-recorded)</w:t>
            </w:r>
            <w:bookmarkEnd w:id="41"/>
          </w:p>
          <w:p w14:paraId="55487EAE" w14:textId="77777777" w:rsidR="00C306A4"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C306A4">
              <w:rPr>
                <w:rFonts w:ascii="Segoe UI" w:hAnsi="Segoe UI" w:cs="Segoe UI"/>
              </w:rPr>
              <w:t xml:space="preserve"> in Table 11.6</w:t>
            </w:r>
            <w:r w:rsidRPr="001A7ABD">
              <w:rPr>
                <w:rFonts w:ascii="Segoe UI" w:hAnsi="Segoe UI" w:cs="Segoe UI"/>
              </w:rPr>
              <w:t>: Audio description (pre-recorded</w:t>
            </w:r>
            <w:r w:rsidR="00C306A4">
              <w:rPr>
                <w:rFonts w:ascii="Segoe UI" w:hAnsi="Segoe UI" w:cs="Segoe UI"/>
              </w:rPr>
              <w:t>):</w:t>
            </w:r>
          </w:p>
          <w:p w14:paraId="181581A8" w14:textId="6EE9A443" w:rsidR="005A0CB3" w:rsidRPr="001A7ABD" w:rsidRDefault="00470E07" w:rsidP="00AC6271">
            <w:pPr>
              <w:rPr>
                <w:rFonts w:ascii="Segoe UI" w:hAnsi="Segoe UI" w:cs="Segoe UI"/>
              </w:rPr>
            </w:pPr>
            <w:r w:rsidRPr="001A7ABD">
              <w:rPr>
                <w:rFonts w:ascii="Segoe UI" w:hAnsi="Segoe UI" w:cs="Segoe UI"/>
              </w:rPr>
              <w:t>Audio</w:t>
            </w:r>
            <w:r w:rsidR="005A0CB3" w:rsidRPr="001A7ABD">
              <w:rPr>
                <w:rFonts w:ascii="Segoe UI" w:hAnsi="Segoe UI" w:cs="Segoe UI"/>
              </w:rPr>
              <w:t xml:space="preserve"> description is provided for all pre-recorded video</w:t>
            </w:r>
            <w:r w:rsidR="00F8678F">
              <w:rPr>
                <w:rFonts w:ascii="Segoe UI" w:hAnsi="Segoe UI" w:cs="Segoe UI"/>
              </w:rPr>
              <w:t xml:space="preserve"> content in synchronized media.</w:t>
            </w:r>
          </w:p>
        </w:tc>
        <w:tc>
          <w:tcPr>
            <w:tcW w:w="1980" w:type="dxa"/>
          </w:tcPr>
          <w:p w14:paraId="0C1BCEBE" w14:textId="26BDA319" w:rsidR="005A0CB3" w:rsidRPr="001A7ABD" w:rsidRDefault="005A0CB3" w:rsidP="005A0CB3">
            <w:pPr>
              <w:rPr>
                <w:rFonts w:ascii="Segoe UI" w:hAnsi="Segoe UI" w:cs="Segoe UI"/>
              </w:rPr>
            </w:pPr>
            <w:r>
              <w:rPr>
                <w:rFonts w:ascii="Segoe UI" w:hAnsi="Segoe UI" w:cs="Segoe UI"/>
              </w:rPr>
              <w:t>Not Applicable</w:t>
            </w:r>
          </w:p>
        </w:tc>
        <w:tc>
          <w:tcPr>
            <w:tcW w:w="2737" w:type="dxa"/>
          </w:tcPr>
          <w:p w14:paraId="21D71828" w14:textId="5426BBFD" w:rsidR="005A0CB3" w:rsidRPr="001A7ABD" w:rsidRDefault="005A0CB3" w:rsidP="005A0CB3">
            <w:pPr>
              <w:rPr>
                <w:rFonts w:ascii="Segoe UI" w:hAnsi="Segoe UI" w:cs="Segoe UI"/>
              </w:rPr>
            </w:pPr>
          </w:p>
        </w:tc>
      </w:tr>
      <w:tr w:rsidR="005A0CB3" w:rsidRPr="001A7ABD" w14:paraId="1C9EA58E" w14:textId="77777777" w:rsidTr="00AC6271">
        <w:tc>
          <w:tcPr>
            <w:tcW w:w="5975" w:type="dxa"/>
          </w:tcPr>
          <w:p w14:paraId="7F7B8DC6" w14:textId="08AD769C" w:rsidR="005A0CB3" w:rsidRPr="001A7ABD" w:rsidRDefault="005A0CB3" w:rsidP="00AC6271">
            <w:pPr>
              <w:pStyle w:val="Heading3"/>
              <w:rPr>
                <w:rFonts w:ascii="Segoe UI" w:hAnsi="Segoe UI" w:cs="Segoe UI"/>
              </w:rPr>
            </w:pPr>
            <w:bookmarkStart w:id="42" w:name="_Toc424835890"/>
            <w:r w:rsidRPr="001A7ABD">
              <w:rPr>
                <w:rFonts w:ascii="Segoe UI" w:hAnsi="Segoe UI" w:cs="Segoe UI"/>
              </w:rPr>
              <w:t>11.2.1.7 Info and relationships</w:t>
            </w:r>
            <w:bookmarkEnd w:id="42"/>
          </w:p>
          <w:p w14:paraId="41FAD2B3" w14:textId="235B04E2"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00C306A4">
              <w:rPr>
                <w:rFonts w:ascii="Segoe UI" w:hAnsi="Segoe UI" w:cs="Segoe UI"/>
              </w:rPr>
              <w:t xml:space="preserve"> in Table 11.7</w:t>
            </w:r>
            <w:r w:rsidRPr="001A7ABD">
              <w:rPr>
                <w:rFonts w:ascii="Segoe UI" w:hAnsi="Segoe UI" w:cs="Segoe UI"/>
              </w:rPr>
              <w:t>: Info and relationships</w:t>
            </w:r>
            <w:r w:rsidR="00C306A4">
              <w:rPr>
                <w:rFonts w:ascii="Segoe UI" w:hAnsi="Segoe UI" w:cs="Segoe UI"/>
              </w:rPr>
              <w:t>:</w:t>
            </w:r>
          </w:p>
          <w:p w14:paraId="590D9D46" w14:textId="0C94BF12" w:rsidR="005A0CB3" w:rsidRPr="001A7ABD" w:rsidRDefault="005A0CB3" w:rsidP="00AC6271">
            <w:pPr>
              <w:rPr>
                <w:rFonts w:ascii="Segoe UI" w:hAnsi="Segoe UI" w:cs="Segoe UI"/>
              </w:rPr>
            </w:pPr>
            <w:r w:rsidRPr="001A7ABD">
              <w:rPr>
                <w:rFonts w:ascii="Segoe UI" w:hAnsi="Segoe UI" w:cs="Segoe UI"/>
              </w:rPr>
              <w:t>Information, structure, and relationships conveyed through presentation can be programmatically determined or are available</w:t>
            </w:r>
            <w:r w:rsidR="00F8678F">
              <w:rPr>
                <w:rFonts w:ascii="Segoe UI" w:hAnsi="Segoe UI" w:cs="Segoe UI"/>
              </w:rPr>
              <w:t xml:space="preserve"> in text.</w:t>
            </w:r>
          </w:p>
        </w:tc>
        <w:tc>
          <w:tcPr>
            <w:tcW w:w="1980" w:type="dxa"/>
          </w:tcPr>
          <w:p w14:paraId="7A5768E2" w14:textId="3A407D31" w:rsidR="005A0CB3" w:rsidRPr="001A7ABD" w:rsidRDefault="005A0CB3" w:rsidP="005A0CB3">
            <w:pPr>
              <w:rPr>
                <w:rFonts w:ascii="Segoe UI" w:hAnsi="Segoe UI" w:cs="Segoe UI"/>
              </w:rPr>
            </w:pPr>
            <w:r>
              <w:rPr>
                <w:rFonts w:ascii="Segoe UI" w:hAnsi="Segoe UI" w:cs="Segoe UI"/>
              </w:rPr>
              <w:t>Supported</w:t>
            </w:r>
          </w:p>
        </w:tc>
        <w:tc>
          <w:tcPr>
            <w:tcW w:w="2737" w:type="dxa"/>
          </w:tcPr>
          <w:p w14:paraId="065F99DF" w14:textId="4FB27145" w:rsidR="005A0CB3" w:rsidRPr="001A7ABD" w:rsidRDefault="005A0CB3" w:rsidP="005A0CB3">
            <w:pPr>
              <w:rPr>
                <w:rFonts w:ascii="Segoe UI" w:hAnsi="Segoe UI" w:cs="Segoe UI"/>
              </w:rPr>
            </w:pPr>
          </w:p>
        </w:tc>
      </w:tr>
      <w:tr w:rsidR="005A0CB3" w:rsidRPr="001A7ABD" w14:paraId="6674D5F6" w14:textId="77777777" w:rsidTr="00AC6271">
        <w:tc>
          <w:tcPr>
            <w:tcW w:w="5975" w:type="dxa"/>
          </w:tcPr>
          <w:p w14:paraId="0D41EC24" w14:textId="3705A887" w:rsidR="005A0CB3" w:rsidRPr="001A7ABD" w:rsidRDefault="005A0CB3" w:rsidP="00AC6271">
            <w:pPr>
              <w:pStyle w:val="Heading3"/>
              <w:rPr>
                <w:rFonts w:ascii="Segoe UI" w:hAnsi="Segoe UI" w:cs="Segoe UI"/>
              </w:rPr>
            </w:pPr>
            <w:bookmarkStart w:id="43" w:name="_Toc424835891"/>
            <w:r w:rsidRPr="001A7ABD">
              <w:rPr>
                <w:rFonts w:ascii="Segoe UI" w:hAnsi="Segoe UI" w:cs="Segoe UI"/>
              </w:rPr>
              <w:t>11.2.1.8 Meaningful sequence</w:t>
            </w:r>
            <w:bookmarkEnd w:id="43"/>
          </w:p>
          <w:p w14:paraId="350CD35B" w14:textId="4ECCDCE7"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Pr="001A7ABD">
              <w:rPr>
                <w:rFonts w:ascii="Segoe UI" w:hAnsi="Segoe UI" w:cs="Segoe UI"/>
              </w:rPr>
              <w:t xml:space="preserve"> in </w:t>
            </w:r>
            <w:r w:rsidR="0039193B">
              <w:rPr>
                <w:rFonts w:ascii="Segoe UI" w:hAnsi="Segoe UI" w:cs="Segoe UI"/>
              </w:rPr>
              <w:t xml:space="preserve">Table 11.8: </w:t>
            </w:r>
            <w:r w:rsidRPr="001A7ABD">
              <w:rPr>
                <w:rFonts w:ascii="Segoe UI" w:hAnsi="Segoe UI" w:cs="Segoe UI"/>
              </w:rPr>
              <w:t>Meaningful sequence</w:t>
            </w:r>
            <w:r w:rsidR="0039193B">
              <w:rPr>
                <w:rFonts w:ascii="Segoe UI" w:hAnsi="Segoe UI" w:cs="Segoe UI"/>
              </w:rPr>
              <w:t>:</w:t>
            </w:r>
          </w:p>
          <w:p w14:paraId="6D5FA81D" w14:textId="08FD3F2F" w:rsidR="005A0CB3" w:rsidRPr="001A7ABD" w:rsidRDefault="005A0CB3" w:rsidP="00AC6271">
            <w:pPr>
              <w:rPr>
                <w:rFonts w:ascii="Segoe UI" w:hAnsi="Segoe UI" w:cs="Segoe UI"/>
              </w:rPr>
            </w:pPr>
            <w:r w:rsidRPr="001A7ABD">
              <w:rPr>
                <w:rFonts w:ascii="Segoe UI" w:hAnsi="Segoe UI" w:cs="Segoe UI"/>
              </w:rPr>
              <w:t xml:space="preserve">When the sequence in which content is presented affects its meaning, a correct reading sequence can </w:t>
            </w:r>
            <w:r w:rsidR="00F8678F">
              <w:rPr>
                <w:rFonts w:ascii="Segoe UI" w:hAnsi="Segoe UI" w:cs="Segoe UI"/>
              </w:rPr>
              <w:t>be programmatically determined.</w:t>
            </w:r>
          </w:p>
        </w:tc>
        <w:tc>
          <w:tcPr>
            <w:tcW w:w="1980" w:type="dxa"/>
          </w:tcPr>
          <w:p w14:paraId="09C14F22" w14:textId="4B34E026" w:rsidR="005A0CB3" w:rsidRPr="001A7ABD" w:rsidRDefault="005A0CB3" w:rsidP="005A0CB3">
            <w:pPr>
              <w:rPr>
                <w:rFonts w:ascii="Segoe UI" w:hAnsi="Segoe UI" w:cs="Segoe UI"/>
              </w:rPr>
            </w:pPr>
            <w:r>
              <w:rPr>
                <w:rFonts w:ascii="Segoe UI" w:hAnsi="Segoe UI" w:cs="Segoe UI"/>
              </w:rPr>
              <w:t>Supported</w:t>
            </w:r>
          </w:p>
        </w:tc>
        <w:tc>
          <w:tcPr>
            <w:tcW w:w="2737" w:type="dxa"/>
          </w:tcPr>
          <w:p w14:paraId="580582B9" w14:textId="4687FF0D" w:rsidR="005A0CB3" w:rsidRPr="001A7ABD" w:rsidRDefault="005A0CB3" w:rsidP="005A0CB3">
            <w:pPr>
              <w:rPr>
                <w:rFonts w:ascii="Segoe UI" w:hAnsi="Segoe UI" w:cs="Segoe UI"/>
              </w:rPr>
            </w:pPr>
          </w:p>
        </w:tc>
      </w:tr>
      <w:tr w:rsidR="005A0CB3" w:rsidRPr="001A7ABD" w14:paraId="017D8249" w14:textId="77777777" w:rsidTr="00AC6271">
        <w:tc>
          <w:tcPr>
            <w:tcW w:w="5975" w:type="dxa"/>
          </w:tcPr>
          <w:p w14:paraId="2B4127A5" w14:textId="1B6E16E5" w:rsidR="005A0CB3" w:rsidRPr="001A7ABD" w:rsidRDefault="005A0CB3" w:rsidP="00AC6271">
            <w:pPr>
              <w:pStyle w:val="Heading3"/>
              <w:rPr>
                <w:rFonts w:ascii="Segoe UI" w:hAnsi="Segoe UI" w:cs="Segoe UI"/>
              </w:rPr>
            </w:pPr>
            <w:bookmarkStart w:id="44" w:name="_Toc424835892"/>
            <w:r w:rsidRPr="001A7ABD">
              <w:rPr>
                <w:rFonts w:ascii="Segoe UI" w:hAnsi="Segoe UI" w:cs="Segoe UI"/>
              </w:rPr>
              <w:t>11.2.1.9 Sensory characteristics</w:t>
            </w:r>
            <w:bookmarkEnd w:id="44"/>
          </w:p>
          <w:p w14:paraId="7D9AA048" w14:textId="58656029"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Table 11.9</w:t>
            </w:r>
            <w:r w:rsidRPr="001A7ABD">
              <w:rPr>
                <w:rFonts w:ascii="Segoe UI" w:hAnsi="Segoe UI" w:cs="Segoe UI"/>
              </w:rPr>
              <w:t>: Sensory characteristics</w:t>
            </w:r>
            <w:r w:rsidR="0039193B">
              <w:rPr>
                <w:rFonts w:ascii="Segoe UI" w:hAnsi="Segoe UI" w:cs="Segoe UI"/>
              </w:rPr>
              <w:t>:</w:t>
            </w:r>
          </w:p>
          <w:p w14:paraId="0FC692DB" w14:textId="3280E4BF" w:rsidR="005A0CB3" w:rsidRPr="001A7ABD" w:rsidRDefault="005A0CB3" w:rsidP="00AC6271">
            <w:pPr>
              <w:rPr>
                <w:rFonts w:ascii="Segoe UI" w:hAnsi="Segoe UI" w:cs="Segoe UI"/>
              </w:rPr>
            </w:pPr>
            <w:r w:rsidRPr="001A7ABD">
              <w:rPr>
                <w:rFonts w:ascii="Segoe UI" w:hAnsi="Segoe UI" w:cs="Segoe UI"/>
              </w:rPr>
              <w:t xml:space="preserve">Instructions provided for understanding and operating content do not rely solely on sensory characteristics of </w:t>
            </w:r>
            <w:r w:rsidRPr="001A7ABD">
              <w:rPr>
                <w:rFonts w:ascii="Segoe UI" w:hAnsi="Segoe UI" w:cs="Segoe UI"/>
              </w:rPr>
              <w:lastRenderedPageBreak/>
              <w:t>components such as shape, size, visual l</w:t>
            </w:r>
            <w:r w:rsidR="00F8678F">
              <w:rPr>
                <w:rFonts w:ascii="Segoe UI" w:hAnsi="Segoe UI" w:cs="Segoe UI"/>
              </w:rPr>
              <w:t>ocation, orientation, or sound.</w:t>
            </w:r>
          </w:p>
        </w:tc>
        <w:tc>
          <w:tcPr>
            <w:tcW w:w="1980" w:type="dxa"/>
          </w:tcPr>
          <w:p w14:paraId="4FFC8AB0" w14:textId="6A50691E"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tcPr>
          <w:p w14:paraId="26616572" w14:textId="182B34F1" w:rsidR="005A0CB3" w:rsidRPr="001A7ABD" w:rsidRDefault="005A0CB3" w:rsidP="005A0CB3">
            <w:pPr>
              <w:rPr>
                <w:rFonts w:ascii="Segoe UI" w:hAnsi="Segoe UI" w:cs="Segoe UI"/>
              </w:rPr>
            </w:pPr>
          </w:p>
        </w:tc>
      </w:tr>
      <w:tr w:rsidR="005A0CB3" w:rsidRPr="001A7ABD" w14:paraId="26D352DC" w14:textId="77777777" w:rsidTr="00AC6271">
        <w:tc>
          <w:tcPr>
            <w:tcW w:w="5975" w:type="dxa"/>
          </w:tcPr>
          <w:p w14:paraId="46FBE304" w14:textId="18BDE17D" w:rsidR="005A0CB3" w:rsidRPr="001A7ABD" w:rsidRDefault="005A0CB3" w:rsidP="00AC6271">
            <w:pPr>
              <w:pStyle w:val="Heading3"/>
              <w:rPr>
                <w:rFonts w:ascii="Segoe UI" w:hAnsi="Segoe UI" w:cs="Segoe UI"/>
              </w:rPr>
            </w:pPr>
            <w:bookmarkStart w:id="45" w:name="_Toc424835893"/>
            <w:r w:rsidRPr="001A7ABD">
              <w:rPr>
                <w:rFonts w:ascii="Segoe UI" w:hAnsi="Segoe UI" w:cs="Segoe UI"/>
              </w:rPr>
              <w:t xml:space="preserve">11.2.1.10 Use of </w:t>
            </w:r>
            <w:proofErr w:type="spellStart"/>
            <w:r w:rsidRPr="001A7ABD">
              <w:rPr>
                <w:rFonts w:ascii="Segoe UI" w:hAnsi="Segoe UI" w:cs="Segoe UI"/>
              </w:rPr>
              <w:t>colour</w:t>
            </w:r>
            <w:bookmarkEnd w:id="45"/>
            <w:proofErr w:type="spellEnd"/>
          </w:p>
          <w:p w14:paraId="4840E8A5" w14:textId="187335DB"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Pr="001A7ABD">
              <w:rPr>
                <w:rFonts w:ascii="Segoe UI" w:hAnsi="Segoe UI" w:cs="Segoe UI"/>
              </w:rPr>
              <w:t xml:space="preserve"> in Table 11.10: Use of </w:t>
            </w:r>
            <w:proofErr w:type="spellStart"/>
            <w:r w:rsidRPr="001A7ABD">
              <w:rPr>
                <w:rFonts w:ascii="Segoe UI" w:hAnsi="Segoe UI" w:cs="Segoe UI"/>
              </w:rPr>
              <w:t>colour</w:t>
            </w:r>
            <w:proofErr w:type="spellEnd"/>
            <w:r w:rsidR="0039193B">
              <w:rPr>
                <w:rFonts w:ascii="Segoe UI" w:hAnsi="Segoe UI" w:cs="Segoe UI"/>
              </w:rPr>
              <w:t>:</w:t>
            </w:r>
          </w:p>
          <w:p w14:paraId="35D3CBE0" w14:textId="084FB617" w:rsidR="005A0CB3" w:rsidRPr="001A7ABD" w:rsidRDefault="005A0CB3" w:rsidP="00AC6271">
            <w:pPr>
              <w:rPr>
                <w:rFonts w:ascii="Segoe UI" w:hAnsi="Segoe UI" w:cs="Segoe UI"/>
              </w:rPr>
            </w:pPr>
            <w:proofErr w:type="spellStart"/>
            <w:r w:rsidRPr="001A7ABD">
              <w:rPr>
                <w:rFonts w:ascii="Segoe UI" w:hAnsi="Segoe UI" w:cs="Segoe UI"/>
              </w:rPr>
              <w:t>Colour</w:t>
            </w:r>
            <w:proofErr w:type="spellEnd"/>
            <w:r w:rsidRPr="001A7ABD">
              <w:rPr>
                <w:rFonts w:ascii="Segoe UI" w:hAnsi="Segoe UI" w:cs="Segoe UI"/>
              </w:rPr>
              <w:t xml:space="preserve"> is not used as the only visual means of conveying information, indicating an action, prompting a response, or d</w:t>
            </w:r>
            <w:r w:rsidR="00F8678F">
              <w:rPr>
                <w:rFonts w:ascii="Segoe UI" w:hAnsi="Segoe UI" w:cs="Segoe UI"/>
              </w:rPr>
              <w:t>istinguishing a visual element.</w:t>
            </w:r>
          </w:p>
        </w:tc>
        <w:tc>
          <w:tcPr>
            <w:tcW w:w="1980" w:type="dxa"/>
          </w:tcPr>
          <w:p w14:paraId="19412FD6" w14:textId="5361E3A1" w:rsidR="005A0CB3" w:rsidRPr="001A7ABD" w:rsidRDefault="005A0CB3" w:rsidP="005A0CB3">
            <w:pPr>
              <w:rPr>
                <w:rFonts w:ascii="Segoe UI" w:hAnsi="Segoe UI" w:cs="Segoe UI"/>
              </w:rPr>
            </w:pPr>
            <w:r>
              <w:rPr>
                <w:rFonts w:ascii="Segoe UI" w:hAnsi="Segoe UI" w:cs="Segoe UI"/>
              </w:rPr>
              <w:t>Supported</w:t>
            </w:r>
          </w:p>
        </w:tc>
        <w:tc>
          <w:tcPr>
            <w:tcW w:w="2737" w:type="dxa"/>
          </w:tcPr>
          <w:p w14:paraId="74D4E7F3" w14:textId="7DCD8E87" w:rsidR="005A0CB3" w:rsidRPr="001A7ABD" w:rsidRDefault="005A0CB3" w:rsidP="005A0CB3">
            <w:pPr>
              <w:rPr>
                <w:rFonts w:ascii="Segoe UI" w:hAnsi="Segoe UI" w:cs="Segoe UI"/>
              </w:rPr>
            </w:pPr>
          </w:p>
        </w:tc>
      </w:tr>
      <w:tr w:rsidR="005A0CB3" w:rsidRPr="001A7ABD" w14:paraId="7B100B6D" w14:textId="77777777" w:rsidTr="00AC6271">
        <w:tc>
          <w:tcPr>
            <w:tcW w:w="5975" w:type="dxa"/>
          </w:tcPr>
          <w:p w14:paraId="141E85E3" w14:textId="455E070F" w:rsidR="005A0CB3" w:rsidRPr="001A7ABD" w:rsidRDefault="005A0CB3" w:rsidP="00AC6271">
            <w:pPr>
              <w:pStyle w:val="Heading3"/>
              <w:rPr>
                <w:rFonts w:ascii="Segoe UI" w:hAnsi="Segoe UI" w:cs="Segoe UI"/>
              </w:rPr>
            </w:pPr>
            <w:bookmarkStart w:id="46" w:name="_Toc424835894"/>
            <w:r w:rsidRPr="001A7ABD">
              <w:rPr>
                <w:rFonts w:ascii="Segoe UI" w:hAnsi="Segoe UI" w:cs="Segoe UI"/>
              </w:rPr>
              <w:t>11.2.1.11 Audio control</w:t>
            </w:r>
            <w:bookmarkEnd w:id="46"/>
          </w:p>
          <w:p w14:paraId="7202FF46" w14:textId="1FFFF67F"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w:t>
            </w:r>
            <w:r w:rsidRPr="001A7ABD">
              <w:rPr>
                <w:rFonts w:ascii="Segoe UI" w:hAnsi="Segoe UI" w:cs="Segoe UI"/>
              </w:rPr>
              <w:t>Table 11.11: Audio control</w:t>
            </w:r>
            <w:r w:rsidR="0039193B">
              <w:rPr>
                <w:rFonts w:ascii="Segoe UI" w:hAnsi="Segoe UI" w:cs="Segoe UI"/>
              </w:rPr>
              <w:t>:</w:t>
            </w:r>
          </w:p>
          <w:p w14:paraId="706A2618" w14:textId="3BB51690" w:rsidR="005A0CB3" w:rsidRPr="001A7ABD" w:rsidRDefault="005A0CB3" w:rsidP="00AC6271">
            <w:pPr>
              <w:rPr>
                <w:rFonts w:ascii="Segoe UI" w:hAnsi="Segoe UI" w:cs="Segoe UI"/>
              </w:rPr>
            </w:pPr>
            <w:r w:rsidRPr="001A7ABD">
              <w:rPr>
                <w:rFonts w:ascii="Segoe UI" w:hAnsi="Segoe UI" w:cs="Segoe UI"/>
              </w:rPr>
              <w:t>If any audio in a software plays automatically for more than 3 seconds, either a mechanism is available to pause or stop the audio, or a mechanism is available to control audio volume independently from t</w:t>
            </w:r>
            <w:r w:rsidR="00F8678F">
              <w:rPr>
                <w:rFonts w:ascii="Segoe UI" w:hAnsi="Segoe UI" w:cs="Segoe UI"/>
              </w:rPr>
              <w:t>he overall system volume level.</w:t>
            </w:r>
          </w:p>
        </w:tc>
        <w:tc>
          <w:tcPr>
            <w:tcW w:w="1980" w:type="dxa"/>
          </w:tcPr>
          <w:p w14:paraId="3344559D" w14:textId="460BB0D8"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14:paraId="5F953B47" w14:textId="25AD8D7F" w:rsidR="005A0CB3" w:rsidRPr="001A7ABD" w:rsidRDefault="00BA6D3A" w:rsidP="005A0CB3">
            <w:pPr>
              <w:rPr>
                <w:rFonts w:ascii="Segoe UI" w:hAnsi="Segoe UI" w:cs="Segoe UI"/>
              </w:rPr>
            </w:pPr>
            <w:r>
              <w:rPr>
                <w:rFonts w:ascii="Segoe UI" w:hAnsi="Segoe UI" w:cs="Segoe UI"/>
              </w:rPr>
              <w:t>If a web</w:t>
            </w:r>
            <w:r w:rsidR="005A0CB3">
              <w:rPr>
                <w:rFonts w:ascii="Segoe UI" w:hAnsi="Segoe UI" w:cs="Segoe UI"/>
              </w:rPr>
              <w:t>site author has not provided media playback controls for video or audio embedded in a web page, the user is unable to pause the audio playback. Narrator is minimally affected due to audio ducking functionality (Narrator's audio takes highest priority over other audio streams) but the impact may be higher for screen readers without audio ducking capability.</w:t>
            </w:r>
          </w:p>
        </w:tc>
      </w:tr>
      <w:tr w:rsidR="005A0CB3" w:rsidRPr="001A7ABD" w14:paraId="3D42F55F" w14:textId="77777777" w:rsidTr="00AC6271">
        <w:tc>
          <w:tcPr>
            <w:tcW w:w="5975" w:type="dxa"/>
          </w:tcPr>
          <w:p w14:paraId="31933F5F" w14:textId="0750250A" w:rsidR="005A0CB3" w:rsidRPr="001A7ABD" w:rsidRDefault="005A0CB3" w:rsidP="00AC6271">
            <w:pPr>
              <w:pStyle w:val="Heading3"/>
              <w:rPr>
                <w:rFonts w:ascii="Segoe UI" w:hAnsi="Segoe UI" w:cs="Segoe UI"/>
              </w:rPr>
            </w:pPr>
            <w:bookmarkStart w:id="47" w:name="_Toc424835895"/>
            <w:r w:rsidRPr="001A7ABD">
              <w:rPr>
                <w:rFonts w:ascii="Segoe UI" w:hAnsi="Segoe UI" w:cs="Segoe UI"/>
              </w:rPr>
              <w:t>11.2.1.12 Contrast (minimum)</w:t>
            </w:r>
            <w:bookmarkEnd w:id="47"/>
          </w:p>
          <w:p w14:paraId="201601CF" w14:textId="77777777" w:rsidR="0039193B"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w:t>
            </w:r>
            <w:r w:rsidRPr="001A7ABD">
              <w:rPr>
                <w:rFonts w:ascii="Segoe UI" w:hAnsi="Segoe UI" w:cs="Segoe UI"/>
              </w:rPr>
              <w:t>Table 11.12: Contrast (minimum)</w:t>
            </w:r>
            <w:r w:rsidR="0039193B">
              <w:rPr>
                <w:rFonts w:ascii="Segoe UI" w:hAnsi="Segoe UI" w:cs="Segoe UI"/>
              </w:rPr>
              <w:t>:</w:t>
            </w:r>
          </w:p>
          <w:p w14:paraId="78F2F334" w14:textId="0FCBFF83" w:rsidR="005A0CB3" w:rsidRPr="001A7ABD" w:rsidRDefault="005A0CB3" w:rsidP="00AC6271">
            <w:pPr>
              <w:rPr>
                <w:rFonts w:ascii="Segoe UI" w:hAnsi="Segoe UI" w:cs="Segoe UI"/>
              </w:rPr>
            </w:pPr>
            <w:r w:rsidRPr="001A7ABD">
              <w:rPr>
                <w:rFonts w:ascii="Segoe UI" w:hAnsi="Segoe UI" w:cs="Segoe UI"/>
              </w:rPr>
              <w:t>The visual presentation of text and images of text has a contrast ratio of at least 4.5:1, except for the following:</w:t>
            </w:r>
          </w:p>
          <w:p w14:paraId="1FA29A79" w14:textId="77777777" w:rsidR="0039193B" w:rsidRDefault="005A0CB3" w:rsidP="00AC6271">
            <w:pPr>
              <w:rPr>
                <w:rFonts w:ascii="Segoe UI" w:hAnsi="Segoe UI" w:cs="Segoe UI"/>
              </w:rPr>
            </w:pPr>
            <w:r w:rsidRPr="001A7ABD">
              <w:rPr>
                <w:rFonts w:ascii="Segoe UI" w:hAnsi="Segoe UI" w:cs="Segoe UI"/>
              </w:rPr>
              <w:t>Large Text: Large-scale text and images of large-scale text have a contrast ratio of at least 3:1.</w:t>
            </w:r>
          </w:p>
          <w:p w14:paraId="1B690DF9" w14:textId="22C66DDC" w:rsidR="005A0CB3" w:rsidRPr="001A7ABD" w:rsidRDefault="005A0CB3" w:rsidP="00AC6271">
            <w:pPr>
              <w:rPr>
                <w:rFonts w:ascii="Segoe UI" w:hAnsi="Segoe UI" w:cs="Segoe UI"/>
              </w:rPr>
            </w:pPr>
            <w:r w:rsidRPr="001A7ABD">
              <w:rPr>
                <w:rFonts w:ascii="Segoe UI" w:hAnsi="Segoe UI" w:cs="Segoe UI"/>
              </w:rPr>
              <w:t>Incidental:</w:t>
            </w:r>
            <w:r w:rsidR="002150B8">
              <w:rPr>
                <w:rFonts w:ascii="Segoe UI" w:hAnsi="Segoe UI" w:cs="Segoe UI"/>
              </w:rPr>
              <w:t xml:space="preserve"> </w:t>
            </w:r>
            <w:r w:rsidRPr="001A7ABD">
              <w:rPr>
                <w:rFonts w:ascii="Segoe UI" w:hAnsi="Segoe UI" w:cs="Segoe UI"/>
              </w:rPr>
              <w:t>Text or images of text that are part of an inactive user interface component, that are pure decoration, that are not visible to anyone, or that are part of a picture that contains significant other visual content, have no contrast requirement.</w:t>
            </w:r>
          </w:p>
          <w:p w14:paraId="3476B9BB" w14:textId="07ED16CB" w:rsidR="005A0CB3" w:rsidRPr="001A7ABD" w:rsidRDefault="005A0CB3" w:rsidP="00AC6271">
            <w:pPr>
              <w:rPr>
                <w:rFonts w:ascii="Segoe UI" w:hAnsi="Segoe UI" w:cs="Segoe UI"/>
              </w:rPr>
            </w:pPr>
            <w:r w:rsidRPr="001A7ABD">
              <w:rPr>
                <w:rFonts w:ascii="Segoe UI" w:hAnsi="Segoe UI" w:cs="Segoe UI"/>
              </w:rPr>
              <w:t>Logotypes: Text that is part of a logo or brand name has n</w:t>
            </w:r>
            <w:r w:rsidR="00F8678F">
              <w:rPr>
                <w:rFonts w:ascii="Segoe UI" w:hAnsi="Segoe UI" w:cs="Segoe UI"/>
              </w:rPr>
              <w:t>o minimum contrast requirement.</w:t>
            </w:r>
          </w:p>
        </w:tc>
        <w:tc>
          <w:tcPr>
            <w:tcW w:w="1980" w:type="dxa"/>
          </w:tcPr>
          <w:p w14:paraId="49C01AEB" w14:textId="08AACFAA" w:rsidR="005A0CB3" w:rsidRPr="001A7ABD" w:rsidRDefault="005A0CB3" w:rsidP="005A0CB3">
            <w:pPr>
              <w:pStyle w:val="Heading3"/>
              <w:rPr>
                <w:rFonts w:ascii="Segoe UI" w:hAnsi="Segoe UI" w:cs="Segoe UI"/>
                <w:b w:val="0"/>
              </w:rPr>
            </w:pPr>
            <w:r>
              <w:rPr>
                <w:rFonts w:ascii="Segoe UI" w:hAnsi="Segoe UI" w:cs="Segoe UI"/>
                <w:b w:val="0"/>
              </w:rPr>
              <w:t>Supported With Exceptions</w:t>
            </w:r>
          </w:p>
        </w:tc>
        <w:tc>
          <w:tcPr>
            <w:tcW w:w="2737" w:type="dxa"/>
          </w:tcPr>
          <w:p w14:paraId="69D576FF" w14:textId="1BED50F3" w:rsidR="005A0CB3" w:rsidRPr="001A7ABD" w:rsidRDefault="005A0CB3" w:rsidP="005A0CB3">
            <w:pPr>
              <w:rPr>
                <w:rFonts w:ascii="Segoe UI" w:hAnsi="Segoe UI" w:cs="Segoe UI"/>
              </w:rPr>
            </w:pPr>
            <w:r>
              <w:rPr>
                <w:rFonts w:ascii="Segoe UI" w:hAnsi="Segoe UI" w:cs="Segoe UI"/>
              </w:rPr>
              <w:t>Cortana's greeting and task-specific introductory text (e.g., "Add this to your calendar?") as well as the text shown when configuring a VPN connection in Settings for the option to remember the user's sign-in information may not meet minimum contrast requirements for the default accent color configured for the user's PC. The user can improve the contrast by choosing a different accent color or by enabling high contrast mode.</w:t>
            </w:r>
          </w:p>
        </w:tc>
      </w:tr>
      <w:tr w:rsidR="005A0CB3" w:rsidRPr="001A7ABD" w14:paraId="03B95265" w14:textId="77777777" w:rsidTr="00AC6271">
        <w:tc>
          <w:tcPr>
            <w:tcW w:w="5975" w:type="dxa"/>
          </w:tcPr>
          <w:p w14:paraId="4CCC0418" w14:textId="66608102" w:rsidR="005A0CB3" w:rsidRPr="001A7ABD" w:rsidRDefault="005A0CB3" w:rsidP="00AC6271">
            <w:pPr>
              <w:pStyle w:val="Heading3"/>
              <w:rPr>
                <w:rFonts w:ascii="Segoe UI" w:hAnsi="Segoe UI" w:cs="Segoe UI"/>
              </w:rPr>
            </w:pPr>
            <w:bookmarkStart w:id="48" w:name="_Toc424835896"/>
            <w:r w:rsidRPr="001A7ABD">
              <w:rPr>
                <w:rFonts w:ascii="Segoe UI" w:hAnsi="Segoe UI" w:cs="Segoe UI"/>
              </w:rPr>
              <w:lastRenderedPageBreak/>
              <w:t>11.2.1.13 Resize text</w:t>
            </w:r>
            <w:bookmarkEnd w:id="48"/>
          </w:p>
          <w:p w14:paraId="49C5EA9B" w14:textId="32694DC0"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enlargement features of platform or assistive technology, it shall satisfy the </w:t>
            </w:r>
            <w:r w:rsidR="00FC15E2">
              <w:rPr>
                <w:rFonts w:ascii="Segoe UI" w:hAnsi="Segoe UI" w:cs="Segoe UI"/>
              </w:rPr>
              <w:t>Success Criterion</w:t>
            </w:r>
            <w:r w:rsidRPr="001A7ABD">
              <w:rPr>
                <w:rFonts w:ascii="Segoe UI" w:hAnsi="Segoe UI" w:cs="Segoe UI"/>
              </w:rPr>
              <w:t xml:space="preserve"> in Table 11.13: Resize text</w:t>
            </w:r>
            <w:r w:rsidR="0039193B">
              <w:rPr>
                <w:rFonts w:ascii="Segoe UI" w:hAnsi="Segoe UI" w:cs="Segoe UI"/>
              </w:rPr>
              <w:t>:</w:t>
            </w:r>
          </w:p>
          <w:p w14:paraId="61F68085" w14:textId="4A8C2A69" w:rsidR="005A0CB3" w:rsidRPr="001A7ABD" w:rsidRDefault="005A0CB3" w:rsidP="00AC6271">
            <w:pPr>
              <w:rPr>
                <w:rFonts w:ascii="Segoe UI" w:hAnsi="Segoe UI" w:cs="Segoe UI"/>
              </w:rPr>
            </w:pPr>
            <w:r w:rsidRPr="001A7ABD">
              <w:rPr>
                <w:rFonts w:ascii="Segoe UI" w:hAnsi="Segoe UI" w:cs="Segoe UI"/>
              </w:rPr>
              <w:t>Except for captions and images of text, text can be resized without assistive technology up to 200 percent without lo</w:t>
            </w:r>
            <w:r w:rsidR="00F8678F">
              <w:rPr>
                <w:rFonts w:ascii="Segoe UI" w:hAnsi="Segoe UI" w:cs="Segoe UI"/>
              </w:rPr>
              <w:t>ss of content or functionality.</w:t>
            </w:r>
          </w:p>
        </w:tc>
        <w:tc>
          <w:tcPr>
            <w:tcW w:w="1980" w:type="dxa"/>
          </w:tcPr>
          <w:p w14:paraId="48AD4815" w14:textId="74BEEF22" w:rsidR="005A0CB3" w:rsidRPr="001A7ABD" w:rsidRDefault="005A0CB3" w:rsidP="005A0CB3">
            <w:pPr>
              <w:rPr>
                <w:rFonts w:ascii="Segoe UI" w:hAnsi="Segoe UI" w:cs="Segoe UI"/>
                <w:b/>
              </w:rPr>
            </w:pPr>
            <w:r>
              <w:rPr>
                <w:rFonts w:ascii="Segoe UI" w:hAnsi="Segoe UI" w:cs="Segoe UI"/>
              </w:rPr>
              <w:t>Supported</w:t>
            </w:r>
          </w:p>
        </w:tc>
        <w:tc>
          <w:tcPr>
            <w:tcW w:w="2737" w:type="dxa"/>
          </w:tcPr>
          <w:p w14:paraId="3AB31855" w14:textId="5BE8EE1A" w:rsidR="005A0CB3" w:rsidRPr="001A7ABD" w:rsidRDefault="005A0CB3" w:rsidP="005A0CB3">
            <w:pPr>
              <w:rPr>
                <w:rFonts w:ascii="Segoe UI" w:hAnsi="Segoe UI" w:cs="Segoe UI"/>
              </w:rPr>
            </w:pPr>
          </w:p>
        </w:tc>
      </w:tr>
      <w:tr w:rsidR="005A0CB3" w:rsidRPr="001A7ABD" w14:paraId="78E3A4DB" w14:textId="77777777" w:rsidTr="00AC6271">
        <w:tc>
          <w:tcPr>
            <w:tcW w:w="5975" w:type="dxa"/>
          </w:tcPr>
          <w:p w14:paraId="779A942D" w14:textId="147BD25F" w:rsidR="005A0CB3" w:rsidRPr="001A7ABD" w:rsidRDefault="005A0CB3" w:rsidP="00AC6271">
            <w:pPr>
              <w:pStyle w:val="Heading3"/>
              <w:rPr>
                <w:rFonts w:ascii="Segoe UI" w:hAnsi="Segoe UI" w:cs="Segoe UI"/>
              </w:rPr>
            </w:pPr>
            <w:bookmarkStart w:id="49" w:name="_Toc424835897"/>
            <w:r w:rsidRPr="001A7ABD">
              <w:rPr>
                <w:rFonts w:ascii="Segoe UI" w:hAnsi="Segoe UI" w:cs="Segoe UI"/>
              </w:rPr>
              <w:t>11.2.1.14 Images of text</w:t>
            </w:r>
            <w:bookmarkEnd w:id="49"/>
          </w:p>
          <w:p w14:paraId="003377FD" w14:textId="6913CA9F"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Pr="001A7ABD">
              <w:rPr>
                <w:rFonts w:ascii="Segoe UI" w:hAnsi="Segoe UI" w:cs="Segoe UI"/>
              </w:rPr>
              <w:t xml:space="preserve"> in Table 11.14: Images of text</w:t>
            </w:r>
            <w:r w:rsidR="0039193B">
              <w:rPr>
                <w:rFonts w:ascii="Segoe UI" w:hAnsi="Segoe UI" w:cs="Segoe UI"/>
              </w:rPr>
              <w:t>:</w:t>
            </w:r>
          </w:p>
          <w:p w14:paraId="518EDF47" w14:textId="77777777" w:rsidR="005A0CB3" w:rsidRPr="001A7ABD" w:rsidRDefault="005A0CB3" w:rsidP="00AC6271">
            <w:pPr>
              <w:rPr>
                <w:rFonts w:ascii="Segoe UI" w:hAnsi="Segoe UI" w:cs="Segoe UI"/>
              </w:rPr>
            </w:pPr>
            <w:r w:rsidRPr="001A7ABD">
              <w:rPr>
                <w:rFonts w:ascii="Segoe UI" w:hAnsi="Segoe UI" w:cs="Segoe UI"/>
              </w:rPr>
              <w:t>If the technologies being used can achieve the visual presentation, text is used to convey information rather than images of text except for the following:</w:t>
            </w:r>
          </w:p>
          <w:p w14:paraId="711893BD" w14:textId="77777777" w:rsidR="005A0CB3" w:rsidRPr="001A7ABD" w:rsidRDefault="005A0CB3" w:rsidP="00AC6271">
            <w:pPr>
              <w:rPr>
                <w:rFonts w:ascii="Segoe UI" w:hAnsi="Segoe UI" w:cs="Segoe UI"/>
              </w:rPr>
            </w:pPr>
            <w:r w:rsidRPr="001A7ABD">
              <w:rPr>
                <w:rFonts w:ascii="Segoe UI" w:hAnsi="Segoe UI" w:cs="Segoe UI"/>
              </w:rPr>
              <w:t>Customizable: The image of text can be visually customized to the user’s requirements.</w:t>
            </w:r>
          </w:p>
          <w:p w14:paraId="4B827D59" w14:textId="0EB20064" w:rsidR="005A0CB3" w:rsidRPr="001A7ABD" w:rsidRDefault="005A0CB3" w:rsidP="00AC6271">
            <w:pPr>
              <w:rPr>
                <w:rFonts w:ascii="Segoe UI" w:hAnsi="Segoe UI" w:cs="Segoe UI"/>
              </w:rPr>
            </w:pPr>
            <w:r w:rsidRPr="001A7ABD">
              <w:rPr>
                <w:rFonts w:ascii="Segoe UI" w:hAnsi="Segoe UI" w:cs="Segoe UI"/>
              </w:rPr>
              <w:t xml:space="preserve">Essential: A particular presentation of text is essential to </w:t>
            </w:r>
            <w:r w:rsidR="00F8678F">
              <w:rPr>
                <w:rFonts w:ascii="Segoe UI" w:hAnsi="Segoe UI" w:cs="Segoe UI"/>
              </w:rPr>
              <w:t>the information being conveyed.</w:t>
            </w:r>
          </w:p>
        </w:tc>
        <w:tc>
          <w:tcPr>
            <w:tcW w:w="1980" w:type="dxa"/>
          </w:tcPr>
          <w:p w14:paraId="680F98DF" w14:textId="27B4195E"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14:paraId="39687F2D" w14:textId="7974062A" w:rsidR="005A0CB3" w:rsidRPr="001A7ABD" w:rsidRDefault="005A0CB3" w:rsidP="005A0CB3">
            <w:pPr>
              <w:rPr>
                <w:rFonts w:ascii="Segoe UI" w:hAnsi="Segoe UI" w:cs="Segoe UI"/>
              </w:rPr>
            </w:pPr>
            <w:r>
              <w:rPr>
                <w:rFonts w:ascii="Segoe UI" w:hAnsi="Segoe UI" w:cs="Segoe UI"/>
              </w:rPr>
              <w:t>The Web Note feature the Edge</w:t>
            </w:r>
            <w:r w:rsidR="00BA6D3A">
              <w:rPr>
                <w:rFonts w:ascii="Segoe UI" w:hAnsi="Segoe UI" w:cs="Segoe UI"/>
              </w:rPr>
              <w:t xml:space="preserve"> web browser relies on a screen</w:t>
            </w:r>
            <w:r>
              <w:rPr>
                <w:rFonts w:ascii="Segoe UI" w:hAnsi="Segoe UI" w:cs="Segoe UI"/>
              </w:rPr>
              <w:t>shot of a web page.</w:t>
            </w:r>
          </w:p>
        </w:tc>
      </w:tr>
      <w:tr w:rsidR="005A0CB3" w:rsidRPr="001A7ABD" w14:paraId="3F51B2A2" w14:textId="77777777" w:rsidTr="00AC6271">
        <w:tc>
          <w:tcPr>
            <w:tcW w:w="5975" w:type="dxa"/>
          </w:tcPr>
          <w:p w14:paraId="503858A6" w14:textId="648FADC9" w:rsidR="005A0CB3" w:rsidRPr="001A7ABD" w:rsidRDefault="005A0CB3" w:rsidP="00AC6271">
            <w:pPr>
              <w:pStyle w:val="Heading3"/>
              <w:rPr>
                <w:rFonts w:ascii="Segoe UI" w:hAnsi="Segoe UI" w:cs="Segoe UI"/>
              </w:rPr>
            </w:pPr>
            <w:bookmarkStart w:id="50" w:name="_Toc424835898"/>
            <w:r w:rsidRPr="001A7ABD">
              <w:rPr>
                <w:rFonts w:ascii="Segoe UI" w:hAnsi="Segoe UI" w:cs="Segoe UI"/>
              </w:rPr>
              <w:t>11.2.1.15 Keyboard</w:t>
            </w:r>
            <w:bookmarkEnd w:id="50"/>
          </w:p>
          <w:p w14:paraId="4E98071D" w14:textId="3FAD8731"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keyboards or a keyboard interface, it shall satisfy the </w:t>
            </w:r>
            <w:r w:rsidR="00FC15E2">
              <w:rPr>
                <w:rFonts w:ascii="Segoe UI" w:hAnsi="Segoe UI" w:cs="Segoe UI"/>
              </w:rPr>
              <w:t>Success Criterion</w:t>
            </w:r>
            <w:r w:rsidR="0039193B">
              <w:rPr>
                <w:rFonts w:ascii="Segoe UI" w:hAnsi="Segoe UI" w:cs="Segoe UI"/>
              </w:rPr>
              <w:t xml:space="preserve"> in Table 11.1: </w:t>
            </w:r>
            <w:r w:rsidRPr="001A7ABD">
              <w:rPr>
                <w:rFonts w:ascii="Segoe UI" w:hAnsi="Segoe UI" w:cs="Segoe UI"/>
              </w:rPr>
              <w:t>Keyboard</w:t>
            </w:r>
            <w:r w:rsidR="0039193B">
              <w:rPr>
                <w:rFonts w:ascii="Segoe UI" w:hAnsi="Segoe UI" w:cs="Segoe UI"/>
              </w:rPr>
              <w:t>:</w:t>
            </w:r>
          </w:p>
          <w:p w14:paraId="22C07DDC" w14:textId="3D96E966" w:rsidR="005A0CB3" w:rsidRPr="001A7ABD" w:rsidRDefault="005A0CB3" w:rsidP="00AC6271">
            <w:pPr>
              <w:rPr>
                <w:rFonts w:ascii="Segoe UI" w:hAnsi="Segoe UI" w:cs="Segoe UI"/>
              </w:rPr>
            </w:pPr>
            <w:r w:rsidRPr="001A7ABD">
              <w:rPr>
                <w:rFonts w:ascii="Segoe UI" w:hAnsi="Segoe UI" w:cs="Segoe UI"/>
              </w:rPr>
              <w:t>All functionality of the content is operable through a keyboard interface without requiring specific timings for individual keystrokes, except where the underlying function requires input that depends on the path of the user’s movem</w:t>
            </w:r>
            <w:r w:rsidR="004E6B27">
              <w:rPr>
                <w:rFonts w:ascii="Segoe UI" w:hAnsi="Segoe UI" w:cs="Segoe UI"/>
              </w:rPr>
              <w:t>ent and not just the endpoints.</w:t>
            </w:r>
          </w:p>
        </w:tc>
        <w:tc>
          <w:tcPr>
            <w:tcW w:w="1980" w:type="dxa"/>
          </w:tcPr>
          <w:p w14:paraId="4DA93584" w14:textId="10B23832"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14:paraId="6F76E590" w14:textId="7AB7EDB0" w:rsidR="005A0CB3" w:rsidRPr="001A7ABD" w:rsidRDefault="005A0CB3" w:rsidP="005A0CB3">
            <w:pPr>
              <w:rPr>
                <w:rFonts w:ascii="Segoe UI" w:hAnsi="Segoe UI" w:cs="Segoe UI"/>
              </w:rPr>
            </w:pPr>
            <w:r>
              <w:rPr>
                <w:rFonts w:ascii="Segoe UI" w:hAnsi="Segoe UI" w:cs="Segoe UI"/>
              </w:rPr>
              <w:t>Cortana tips on lock screen cannot be reached by the keyboard, except through use of ALT+TAB. During the reminder creation task in Cortana, use of ALT+TAB will necessitate restarting the reminder creation task. In Search, the filter category buttons do not show tool tips when navigating the buttons with the keyboard; the keyboard-only user will need to learn the iconography through repeated use of search or note the search modifier that gets set when selecting one of the category buttons.</w:t>
            </w:r>
            <w:r>
              <w:rPr>
                <w:rFonts w:ascii="Segoe UI" w:hAnsi="Segoe UI" w:cs="Segoe UI"/>
              </w:rPr>
              <w:br/>
            </w:r>
            <w:r>
              <w:rPr>
                <w:rFonts w:ascii="Segoe UI" w:hAnsi="Segoe UI" w:cs="Segoe UI"/>
              </w:rPr>
              <w:br/>
              <w:t xml:space="preserve">In the user configuration setup wizard shown at </w:t>
            </w:r>
            <w:r>
              <w:rPr>
                <w:rFonts w:ascii="Segoe UI" w:hAnsi="Segoe UI" w:cs="Segoe UI"/>
              </w:rPr>
              <w:lastRenderedPageBreak/>
              <w:t>first login, keyboard focus does not get set to the Ease of Access flyout menu automatically. However, for the keyboard-only user, the primary assistive technologies such as Narrator and Screen Magnifier can be started via their normal keyboard shortcuts.</w:t>
            </w:r>
            <w:r>
              <w:rPr>
                <w:rFonts w:ascii="Segoe UI" w:hAnsi="Segoe UI" w:cs="Segoe UI"/>
              </w:rPr>
              <w:br/>
            </w:r>
            <w:r>
              <w:rPr>
                <w:rFonts w:ascii="Segoe UI" w:hAnsi="Segoe UI" w:cs="Segoe UI"/>
              </w:rPr>
              <w:br/>
              <w:t>If the user uses ALT+TAB to interrupt the task of using one of the recovery options in Settings, the keyboard will not be able to return to the recovery dialog which was previously shown to the user. In order to continue the task, the user will need to reset their user session, by the signing-out and re-signing-in or restarting their PC.</w:t>
            </w:r>
            <w:r>
              <w:rPr>
                <w:rFonts w:ascii="Segoe UI" w:hAnsi="Segoe UI" w:cs="Segoe UI"/>
              </w:rPr>
              <w:br/>
            </w:r>
            <w:r>
              <w:rPr>
                <w:rFonts w:ascii="Segoe UI" w:hAnsi="Segoe UI" w:cs="Segoe UI"/>
              </w:rPr>
              <w:br/>
              <w:t>When using the keyboard, the expanded paper size combo box in the print dialog will automatically close after the user changes selection by a single item. The user can work-around this issue to efficiently move through the list by using the keyboard's arrow keys to quickly change selection through repeated presses of the arrow keys.</w:t>
            </w:r>
            <w:r>
              <w:rPr>
                <w:rFonts w:ascii="Segoe UI" w:hAnsi="Segoe UI" w:cs="Segoe UI"/>
              </w:rPr>
              <w:br/>
            </w:r>
            <w:r>
              <w:rPr>
                <w:rFonts w:ascii="Segoe UI" w:hAnsi="Segoe UI" w:cs="Segoe UI"/>
              </w:rPr>
              <w:br/>
              <w:t xml:space="preserve">If multiple languages are configured, the keyboard user cannot reach and </w:t>
            </w:r>
            <w:r>
              <w:rPr>
                <w:rFonts w:ascii="Segoe UI" w:hAnsi="Segoe UI" w:cs="Segoe UI"/>
              </w:rPr>
              <w:lastRenderedPageBreak/>
              <w:t>use the language switcher button in the task bar's notification area. The user can work-around by using the WIN+SPACE keyboard short or, if using touch, switch languages within the soft keyboard.</w:t>
            </w:r>
          </w:p>
        </w:tc>
      </w:tr>
      <w:tr w:rsidR="005A0CB3" w:rsidRPr="001A7ABD" w14:paraId="75FDC41F" w14:textId="77777777" w:rsidTr="00AC6271">
        <w:tc>
          <w:tcPr>
            <w:tcW w:w="5975" w:type="dxa"/>
          </w:tcPr>
          <w:p w14:paraId="3C3ECB4A" w14:textId="57EFBF26" w:rsidR="005A0CB3" w:rsidRPr="001A7ABD" w:rsidRDefault="005A0CB3" w:rsidP="00AC6271">
            <w:pPr>
              <w:pStyle w:val="Heading3"/>
              <w:rPr>
                <w:rFonts w:ascii="Segoe UI" w:hAnsi="Segoe UI" w:cs="Segoe UI"/>
              </w:rPr>
            </w:pPr>
            <w:bookmarkStart w:id="51" w:name="_Toc424835899"/>
            <w:r w:rsidRPr="001A7ABD">
              <w:rPr>
                <w:rFonts w:ascii="Segoe UI" w:hAnsi="Segoe UI" w:cs="Segoe UI"/>
              </w:rPr>
              <w:lastRenderedPageBreak/>
              <w:t>11.2.1.16 No keyboard trap</w:t>
            </w:r>
            <w:bookmarkEnd w:id="51"/>
          </w:p>
          <w:p w14:paraId="5009B8F0" w14:textId="61880F62"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Table 11.16:</w:t>
            </w:r>
            <w:r w:rsidRPr="001A7ABD">
              <w:rPr>
                <w:rFonts w:ascii="Segoe UI" w:hAnsi="Segoe UI" w:cs="Segoe UI"/>
              </w:rPr>
              <w:t xml:space="preserve"> No keyboard trap</w:t>
            </w:r>
            <w:r w:rsidR="0039193B">
              <w:rPr>
                <w:rFonts w:ascii="Segoe UI" w:hAnsi="Segoe UI" w:cs="Segoe UI"/>
              </w:rPr>
              <w:t>:</w:t>
            </w:r>
          </w:p>
          <w:p w14:paraId="38D7AE1F" w14:textId="6927F5CD" w:rsidR="005A0CB3" w:rsidRPr="001A7ABD" w:rsidRDefault="005A0CB3" w:rsidP="00AC6271">
            <w:pPr>
              <w:rPr>
                <w:rFonts w:ascii="Segoe UI" w:hAnsi="Segoe UI" w:cs="Segoe UI"/>
              </w:rPr>
            </w:pPr>
            <w:r w:rsidRPr="001A7ABD">
              <w:rPr>
                <w:rFonts w:ascii="Segoe UI" w:hAnsi="Segoe UI" w:cs="Segoe UI"/>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w:t>
            </w:r>
            <w:r w:rsidR="004E6B27">
              <w:rPr>
                <w:rFonts w:ascii="Segoe UI" w:hAnsi="Segoe UI" w:cs="Segoe UI"/>
              </w:rPr>
              <w:t>e method for moving focus away.</w:t>
            </w:r>
          </w:p>
        </w:tc>
        <w:tc>
          <w:tcPr>
            <w:tcW w:w="1980" w:type="dxa"/>
          </w:tcPr>
          <w:p w14:paraId="453FA4C4" w14:textId="347222A4" w:rsidR="005A0CB3" w:rsidRPr="001A7ABD" w:rsidRDefault="005A0CB3" w:rsidP="005A0CB3">
            <w:pPr>
              <w:rPr>
                <w:rFonts w:ascii="Segoe UI" w:hAnsi="Segoe UI" w:cs="Segoe UI"/>
              </w:rPr>
            </w:pPr>
            <w:r>
              <w:rPr>
                <w:rFonts w:ascii="Segoe UI" w:hAnsi="Segoe UI" w:cs="Segoe UI"/>
              </w:rPr>
              <w:t>Supported</w:t>
            </w:r>
          </w:p>
        </w:tc>
        <w:tc>
          <w:tcPr>
            <w:tcW w:w="2737" w:type="dxa"/>
          </w:tcPr>
          <w:p w14:paraId="35A0D450" w14:textId="7A597310" w:rsidR="005A0CB3" w:rsidRPr="001A7ABD" w:rsidRDefault="005A0CB3" w:rsidP="005A0CB3">
            <w:pPr>
              <w:rPr>
                <w:rFonts w:ascii="Segoe UI" w:hAnsi="Segoe UI" w:cs="Segoe UI"/>
              </w:rPr>
            </w:pPr>
          </w:p>
        </w:tc>
      </w:tr>
      <w:tr w:rsidR="005A0CB3" w:rsidRPr="001A7ABD" w14:paraId="4D1AB234" w14:textId="77777777" w:rsidTr="00AC6271">
        <w:tc>
          <w:tcPr>
            <w:tcW w:w="5975" w:type="dxa"/>
          </w:tcPr>
          <w:p w14:paraId="2359C8E8" w14:textId="782C1CFC" w:rsidR="005A0CB3" w:rsidRPr="001A7ABD" w:rsidRDefault="005A0CB3" w:rsidP="00AC6271">
            <w:pPr>
              <w:pStyle w:val="Heading3"/>
              <w:rPr>
                <w:rFonts w:ascii="Segoe UI" w:hAnsi="Segoe UI" w:cs="Segoe UI"/>
              </w:rPr>
            </w:pPr>
            <w:bookmarkStart w:id="52" w:name="_Toc424835900"/>
            <w:r w:rsidRPr="001A7ABD">
              <w:rPr>
                <w:rFonts w:ascii="Segoe UI" w:hAnsi="Segoe UI" w:cs="Segoe UI"/>
              </w:rPr>
              <w:t>11.2.1.17 Timing adjustable</w:t>
            </w:r>
            <w:bookmarkEnd w:id="52"/>
          </w:p>
          <w:p w14:paraId="6B3C022B" w14:textId="77777777" w:rsidR="00653959"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653959">
              <w:rPr>
                <w:rFonts w:ascii="Segoe UI" w:hAnsi="Segoe UI" w:cs="Segoe UI"/>
              </w:rPr>
              <w:t xml:space="preserve"> in Table 11.17: Timing adjustable:</w:t>
            </w:r>
          </w:p>
          <w:p w14:paraId="467D38A2" w14:textId="2A69CA4B" w:rsidR="005A0CB3" w:rsidRPr="001A7ABD" w:rsidRDefault="005A0CB3" w:rsidP="00AC6271">
            <w:pPr>
              <w:rPr>
                <w:rFonts w:ascii="Segoe UI" w:hAnsi="Segoe UI" w:cs="Segoe UI"/>
              </w:rPr>
            </w:pPr>
            <w:r w:rsidRPr="001A7ABD">
              <w:rPr>
                <w:rFonts w:ascii="Segoe UI" w:hAnsi="Segoe UI" w:cs="Segoe UI"/>
              </w:rPr>
              <w:t>For each time limit that is set by the software, at least one of the following is true:</w:t>
            </w:r>
          </w:p>
          <w:p w14:paraId="4CF27C36" w14:textId="77777777" w:rsidR="005A0CB3" w:rsidRPr="001A7ABD" w:rsidRDefault="005A0CB3" w:rsidP="00AC6271">
            <w:pPr>
              <w:rPr>
                <w:rFonts w:ascii="Segoe UI" w:hAnsi="Segoe UI" w:cs="Segoe UI"/>
              </w:rPr>
            </w:pPr>
            <w:r w:rsidRPr="001A7ABD">
              <w:rPr>
                <w:rFonts w:ascii="Segoe UI" w:hAnsi="Segoe UI" w:cs="Segoe UI"/>
              </w:rPr>
              <w:t>Turn off: The user is allowed to turn off the time limit before encountering it; or</w:t>
            </w:r>
          </w:p>
          <w:p w14:paraId="0D9409E6" w14:textId="77777777" w:rsidR="005A0CB3" w:rsidRPr="001A7ABD" w:rsidRDefault="005A0CB3" w:rsidP="00AC6271">
            <w:pPr>
              <w:rPr>
                <w:rFonts w:ascii="Segoe UI" w:hAnsi="Segoe UI" w:cs="Segoe UI"/>
              </w:rPr>
            </w:pPr>
            <w:r w:rsidRPr="001A7ABD">
              <w:rPr>
                <w:rFonts w:ascii="Segoe UI" w:hAnsi="Segoe UI" w:cs="Segoe UI"/>
              </w:rPr>
              <w:t>Adjust: The user is allowed to adjust the time limit before encountering it over a wide range that is at least ten times the length of the default setting; or</w:t>
            </w:r>
          </w:p>
          <w:p w14:paraId="034C6DB6" w14:textId="77777777" w:rsidR="005A0CB3" w:rsidRPr="001A7ABD" w:rsidRDefault="005A0CB3" w:rsidP="00AC6271">
            <w:pPr>
              <w:rPr>
                <w:rFonts w:ascii="Segoe UI" w:hAnsi="Segoe UI" w:cs="Segoe UI"/>
              </w:rPr>
            </w:pPr>
            <w:r w:rsidRPr="001A7ABD">
              <w:rPr>
                <w:rFonts w:ascii="Segoe UI" w:hAnsi="Segoe UI" w:cs="Segoe UI"/>
              </w:rPr>
              <w:t>Extend: The user is warned before time expires and given at least 20 seconds to extend the time limit with a simple action (for example, “press the space bar”), and the user is allowed to extend the time limit at least ten times; or</w:t>
            </w:r>
          </w:p>
          <w:p w14:paraId="26199897" w14:textId="77777777" w:rsidR="005A0CB3" w:rsidRPr="001A7ABD" w:rsidRDefault="005A0CB3" w:rsidP="00AC6271">
            <w:pPr>
              <w:rPr>
                <w:rFonts w:ascii="Segoe UI" w:hAnsi="Segoe UI" w:cs="Segoe UI"/>
              </w:rPr>
            </w:pPr>
            <w:r w:rsidRPr="001A7ABD">
              <w:rPr>
                <w:rFonts w:ascii="Segoe UI" w:hAnsi="Segoe UI" w:cs="Segoe UI"/>
              </w:rPr>
              <w:t>Real-time Exception: The time limit is a required part of a real-time event (for example, an auction), and no alternative to the time limit is possible; or</w:t>
            </w:r>
          </w:p>
          <w:p w14:paraId="3EFF988C" w14:textId="77777777" w:rsidR="005A0CB3" w:rsidRPr="001A7ABD" w:rsidRDefault="005A0CB3" w:rsidP="00AC6271">
            <w:pPr>
              <w:rPr>
                <w:rFonts w:ascii="Segoe UI" w:hAnsi="Segoe UI" w:cs="Segoe UI"/>
              </w:rPr>
            </w:pPr>
            <w:r w:rsidRPr="001A7ABD">
              <w:rPr>
                <w:rFonts w:ascii="Segoe UI" w:hAnsi="Segoe UI" w:cs="Segoe UI"/>
              </w:rPr>
              <w:t>Essential Exception: The time limit is essential and extending it would invalidate the activity; or</w:t>
            </w:r>
          </w:p>
          <w:p w14:paraId="34E46ED2" w14:textId="2FFCFDAA" w:rsidR="005A0CB3" w:rsidRPr="001A7ABD" w:rsidRDefault="005A0CB3" w:rsidP="00AC6271">
            <w:pPr>
              <w:rPr>
                <w:rFonts w:ascii="Segoe UI" w:hAnsi="Segoe UI" w:cs="Segoe UI"/>
              </w:rPr>
            </w:pPr>
            <w:r w:rsidRPr="001A7ABD">
              <w:rPr>
                <w:rFonts w:ascii="Segoe UI" w:hAnsi="Segoe UI" w:cs="Segoe UI"/>
              </w:rPr>
              <w:t>20 Hour Exception: The time</w:t>
            </w:r>
            <w:r w:rsidR="004E6B27">
              <w:rPr>
                <w:rFonts w:ascii="Segoe UI" w:hAnsi="Segoe UI" w:cs="Segoe UI"/>
              </w:rPr>
              <w:t xml:space="preserve"> limit is longer than 20 hours.</w:t>
            </w:r>
          </w:p>
        </w:tc>
        <w:tc>
          <w:tcPr>
            <w:tcW w:w="1980" w:type="dxa"/>
          </w:tcPr>
          <w:p w14:paraId="3A7C425C" w14:textId="3D08D9F2" w:rsidR="005A0CB3" w:rsidRPr="001A7ABD" w:rsidRDefault="005A0CB3" w:rsidP="005A0CB3">
            <w:pPr>
              <w:rPr>
                <w:rFonts w:ascii="Segoe UI" w:hAnsi="Segoe UI" w:cs="Segoe UI"/>
              </w:rPr>
            </w:pPr>
            <w:r>
              <w:rPr>
                <w:rFonts w:ascii="Segoe UI" w:hAnsi="Segoe UI" w:cs="Segoe UI"/>
              </w:rPr>
              <w:t>Supported</w:t>
            </w:r>
          </w:p>
        </w:tc>
        <w:tc>
          <w:tcPr>
            <w:tcW w:w="2737" w:type="dxa"/>
          </w:tcPr>
          <w:p w14:paraId="4C0A959E" w14:textId="179DF860" w:rsidR="005A0CB3" w:rsidRPr="001A7ABD" w:rsidRDefault="005A0CB3" w:rsidP="005A0CB3">
            <w:pPr>
              <w:rPr>
                <w:rFonts w:ascii="Segoe UI" w:hAnsi="Segoe UI" w:cs="Segoe UI"/>
              </w:rPr>
            </w:pPr>
          </w:p>
        </w:tc>
      </w:tr>
      <w:tr w:rsidR="005A0CB3" w:rsidRPr="001A7ABD" w14:paraId="17E9A2AC" w14:textId="77777777" w:rsidTr="00AC6271">
        <w:tc>
          <w:tcPr>
            <w:tcW w:w="5975" w:type="dxa"/>
          </w:tcPr>
          <w:p w14:paraId="14334CA2" w14:textId="2399BCC6" w:rsidR="005A0CB3" w:rsidRPr="001A7ABD" w:rsidRDefault="005A0CB3" w:rsidP="00AC6271">
            <w:pPr>
              <w:pStyle w:val="Heading3"/>
              <w:rPr>
                <w:rFonts w:ascii="Segoe UI" w:hAnsi="Segoe UI" w:cs="Segoe UI"/>
              </w:rPr>
            </w:pPr>
            <w:bookmarkStart w:id="53" w:name="_Toc424835901"/>
            <w:r w:rsidRPr="001A7ABD">
              <w:rPr>
                <w:rFonts w:ascii="Segoe UI" w:hAnsi="Segoe UI" w:cs="Segoe UI"/>
              </w:rPr>
              <w:t>11.2.1.18 Pause, stop, hide</w:t>
            </w:r>
            <w:bookmarkEnd w:id="53"/>
          </w:p>
          <w:p w14:paraId="0F0FB13B" w14:textId="4FEFD752" w:rsidR="005A0CB3" w:rsidRPr="001A7ABD" w:rsidRDefault="005A0CB3" w:rsidP="00AC6271">
            <w:pPr>
              <w:rPr>
                <w:rFonts w:ascii="Segoe UI" w:hAnsi="Segoe UI" w:cs="Segoe UI"/>
              </w:rPr>
            </w:pPr>
            <w:r w:rsidRPr="001A7ABD">
              <w:rPr>
                <w:rFonts w:ascii="Segoe UI" w:hAnsi="Segoe UI" w:cs="Segoe UI"/>
              </w:rPr>
              <w:lastRenderedPageBreak/>
              <w:t xml:space="preserve">Where ICT is non-web software that provides a user interface, it shall satisfy the </w:t>
            </w:r>
            <w:r w:rsidR="00FC15E2">
              <w:rPr>
                <w:rFonts w:ascii="Segoe UI" w:hAnsi="Segoe UI" w:cs="Segoe UI"/>
              </w:rPr>
              <w:t>Success Criterion</w:t>
            </w:r>
            <w:r w:rsidR="00B6692B">
              <w:rPr>
                <w:rFonts w:ascii="Segoe UI" w:hAnsi="Segoe UI" w:cs="Segoe UI"/>
              </w:rPr>
              <w:t xml:space="preserve"> in Table 11.18: </w:t>
            </w:r>
            <w:r w:rsidRPr="001A7ABD">
              <w:rPr>
                <w:rFonts w:ascii="Segoe UI" w:hAnsi="Segoe UI" w:cs="Segoe UI"/>
              </w:rPr>
              <w:t>Pause, stop, hide</w:t>
            </w:r>
            <w:r w:rsidR="00B6692B">
              <w:rPr>
                <w:rFonts w:ascii="Segoe UI" w:hAnsi="Segoe UI" w:cs="Segoe UI"/>
              </w:rPr>
              <w:t>:</w:t>
            </w:r>
          </w:p>
          <w:p w14:paraId="680ED7C2" w14:textId="77777777" w:rsidR="005A0CB3" w:rsidRPr="001A7ABD" w:rsidRDefault="005A0CB3" w:rsidP="00AC6271">
            <w:pPr>
              <w:rPr>
                <w:rFonts w:ascii="Segoe UI" w:hAnsi="Segoe UI" w:cs="Segoe UI"/>
              </w:rPr>
            </w:pPr>
            <w:r w:rsidRPr="001A7ABD">
              <w:rPr>
                <w:rFonts w:ascii="Segoe UI" w:hAnsi="Segoe UI" w:cs="Segoe UI"/>
              </w:rPr>
              <w:t>For moving, blinking, scrolling, or auto-updating information, all of the following are true:</w:t>
            </w:r>
          </w:p>
          <w:p w14:paraId="1C781794" w14:textId="77777777" w:rsidR="005A0CB3" w:rsidRPr="001A7ABD" w:rsidRDefault="005A0CB3" w:rsidP="00AC6271">
            <w:pPr>
              <w:rPr>
                <w:rFonts w:ascii="Segoe UI" w:hAnsi="Segoe UI" w:cs="Segoe UI"/>
              </w:rPr>
            </w:pPr>
            <w:r w:rsidRPr="001A7ABD">
              <w:rPr>
                <w:rFonts w:ascii="Segoe UI" w:hAnsi="Segoe UI" w:cs="Segoe UI"/>
              </w:rPr>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72970C0" w14:textId="62076E06" w:rsidR="005A0CB3" w:rsidRPr="001A7ABD" w:rsidRDefault="005A0CB3" w:rsidP="00AC6271">
            <w:pPr>
              <w:rPr>
                <w:rFonts w:ascii="Segoe UI" w:hAnsi="Segoe UI" w:cs="Segoe UI"/>
              </w:rPr>
            </w:pPr>
            <w:r w:rsidRPr="001A7ABD">
              <w:rPr>
                <w:rFonts w:ascii="Segoe UI" w:hAnsi="Segoe UI" w:cs="Segoe UI"/>
              </w:rPr>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1980" w:type="dxa"/>
          </w:tcPr>
          <w:p w14:paraId="7BD73A3B" w14:textId="2ED81E60"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tcPr>
          <w:p w14:paraId="0AE1EA64" w14:textId="7A73E999" w:rsidR="005A0CB3" w:rsidRPr="001A7ABD" w:rsidRDefault="005A0CB3" w:rsidP="005A0CB3">
            <w:pPr>
              <w:rPr>
                <w:rFonts w:ascii="Segoe UI" w:hAnsi="Segoe UI" w:cs="Segoe UI"/>
              </w:rPr>
            </w:pPr>
          </w:p>
        </w:tc>
      </w:tr>
      <w:tr w:rsidR="005A0CB3" w:rsidRPr="001A7ABD" w14:paraId="7E58F720" w14:textId="77777777" w:rsidTr="00AC6271">
        <w:tc>
          <w:tcPr>
            <w:tcW w:w="5975" w:type="dxa"/>
          </w:tcPr>
          <w:p w14:paraId="791257A1" w14:textId="7EA84151" w:rsidR="005A0CB3" w:rsidRPr="001A7ABD" w:rsidRDefault="005A0CB3" w:rsidP="00AC6271">
            <w:pPr>
              <w:pStyle w:val="Heading3"/>
              <w:rPr>
                <w:rFonts w:ascii="Segoe UI" w:hAnsi="Segoe UI" w:cs="Segoe UI"/>
              </w:rPr>
            </w:pPr>
            <w:bookmarkStart w:id="54" w:name="_Toc424835902"/>
            <w:r w:rsidRPr="001A7ABD">
              <w:rPr>
                <w:rFonts w:ascii="Segoe UI" w:hAnsi="Segoe UI" w:cs="Segoe UI"/>
              </w:rPr>
              <w:t>11.2.1.19 Three flashes or below threshold</w:t>
            </w:r>
            <w:bookmarkEnd w:id="54"/>
          </w:p>
          <w:p w14:paraId="4FB8AFB4" w14:textId="1DE0C0A2"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82CFF">
              <w:rPr>
                <w:rFonts w:ascii="Segoe UI" w:hAnsi="Segoe UI" w:cs="Segoe UI"/>
              </w:rPr>
              <w:t xml:space="preserve"> in Table 11.19: </w:t>
            </w:r>
            <w:r w:rsidRPr="001A7ABD">
              <w:rPr>
                <w:rFonts w:ascii="Segoe UI" w:hAnsi="Segoe UI" w:cs="Segoe UI"/>
              </w:rPr>
              <w:t>Three flashes or below threshold</w:t>
            </w:r>
            <w:r w:rsidR="00582CFF">
              <w:rPr>
                <w:rFonts w:ascii="Segoe UI" w:hAnsi="Segoe UI" w:cs="Segoe UI"/>
              </w:rPr>
              <w:t>:</w:t>
            </w:r>
          </w:p>
          <w:p w14:paraId="14E277A8" w14:textId="1FB588E2" w:rsidR="005A0CB3" w:rsidRPr="001A7ABD" w:rsidRDefault="005A0CB3" w:rsidP="00AC6271">
            <w:pPr>
              <w:rPr>
                <w:rFonts w:ascii="Segoe UI" w:hAnsi="Segoe UI" w:cs="Segoe UI"/>
              </w:rPr>
            </w:pPr>
            <w:r w:rsidRPr="001A7ABD">
              <w:rPr>
                <w:rFonts w:ascii="Segoe UI" w:hAnsi="Segoe UI" w:cs="Segoe UI"/>
              </w:rPr>
              <w:t xml:space="preserve">Software does not contain anything that flashes more than three times in any one second period, or the flash is below the general </w:t>
            </w:r>
            <w:r w:rsidR="004E6B27">
              <w:rPr>
                <w:rFonts w:ascii="Segoe UI" w:hAnsi="Segoe UI" w:cs="Segoe UI"/>
              </w:rPr>
              <w:t>flash and red flash thresholds.</w:t>
            </w:r>
          </w:p>
        </w:tc>
        <w:tc>
          <w:tcPr>
            <w:tcW w:w="1980" w:type="dxa"/>
          </w:tcPr>
          <w:p w14:paraId="4F15361B" w14:textId="132706E5" w:rsidR="005A0CB3" w:rsidRPr="001A7ABD" w:rsidRDefault="005A0CB3" w:rsidP="005A0CB3">
            <w:pPr>
              <w:rPr>
                <w:rFonts w:ascii="Segoe UI" w:hAnsi="Segoe UI" w:cs="Segoe UI"/>
              </w:rPr>
            </w:pPr>
            <w:r>
              <w:rPr>
                <w:rFonts w:ascii="Segoe UI" w:hAnsi="Segoe UI" w:cs="Segoe UI"/>
              </w:rPr>
              <w:t>Supported</w:t>
            </w:r>
          </w:p>
        </w:tc>
        <w:tc>
          <w:tcPr>
            <w:tcW w:w="2737" w:type="dxa"/>
          </w:tcPr>
          <w:p w14:paraId="7BC98DFC" w14:textId="143C22D0" w:rsidR="005A0CB3" w:rsidRPr="001A7ABD" w:rsidRDefault="005A0CB3" w:rsidP="005A0CB3">
            <w:pPr>
              <w:rPr>
                <w:rFonts w:ascii="Segoe UI" w:hAnsi="Segoe UI" w:cs="Segoe UI"/>
              </w:rPr>
            </w:pPr>
          </w:p>
        </w:tc>
      </w:tr>
      <w:tr w:rsidR="00621A2F" w:rsidRPr="001A7ABD" w14:paraId="180AC2D5" w14:textId="77777777" w:rsidTr="00AC6271">
        <w:tc>
          <w:tcPr>
            <w:tcW w:w="5975" w:type="dxa"/>
          </w:tcPr>
          <w:p w14:paraId="360D8D1F" w14:textId="75E72FA7" w:rsidR="00621A2F" w:rsidRPr="001A7ABD" w:rsidRDefault="00621A2F" w:rsidP="00AC6271">
            <w:pPr>
              <w:pStyle w:val="Heading3"/>
              <w:rPr>
                <w:rFonts w:ascii="Segoe UI" w:hAnsi="Segoe UI" w:cs="Segoe UI"/>
              </w:rPr>
            </w:pPr>
            <w:bookmarkStart w:id="55" w:name="_Toc424835903"/>
            <w:r w:rsidRPr="001A7ABD">
              <w:rPr>
                <w:rFonts w:ascii="Segoe UI" w:hAnsi="Segoe UI" w:cs="Segoe UI"/>
              </w:rPr>
              <w:t>11.2.1.22 Focus order</w:t>
            </w:r>
            <w:bookmarkEnd w:id="55"/>
          </w:p>
          <w:p w14:paraId="40EBB9E6" w14:textId="58ABE23E" w:rsidR="00621A2F" w:rsidRPr="001A7ABD" w:rsidRDefault="00621A2F"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82CFF">
              <w:rPr>
                <w:rFonts w:ascii="Segoe UI" w:hAnsi="Segoe UI" w:cs="Segoe UI"/>
              </w:rPr>
              <w:t xml:space="preserve"> in Table 11.22: </w:t>
            </w:r>
            <w:r w:rsidRPr="001A7ABD">
              <w:rPr>
                <w:rFonts w:ascii="Segoe UI" w:hAnsi="Segoe UI" w:cs="Segoe UI"/>
              </w:rPr>
              <w:t>Focus order</w:t>
            </w:r>
            <w:r w:rsidR="00582CFF">
              <w:rPr>
                <w:rFonts w:ascii="Segoe UI" w:hAnsi="Segoe UI" w:cs="Segoe UI"/>
              </w:rPr>
              <w:t>:</w:t>
            </w:r>
          </w:p>
          <w:p w14:paraId="09D338AB" w14:textId="399085F2" w:rsidR="00621A2F" w:rsidRPr="001A7ABD" w:rsidRDefault="00621A2F" w:rsidP="00AC6271">
            <w:pPr>
              <w:rPr>
                <w:rFonts w:ascii="Segoe UI" w:hAnsi="Segoe UI" w:cs="Segoe UI"/>
              </w:rPr>
            </w:pPr>
            <w:r w:rsidRPr="001A7ABD">
              <w:rPr>
                <w:rFonts w:ascii="Segoe UI" w:hAnsi="Segoe UI" w:cs="Segoe UI"/>
              </w:rPr>
              <w:t>If software can be navigated sequentially and the navigation sequences affect meaning or operation, focusable components receive focus in an order that pre</w:t>
            </w:r>
            <w:r w:rsidR="004E6B27">
              <w:rPr>
                <w:rFonts w:ascii="Segoe UI" w:hAnsi="Segoe UI" w:cs="Segoe UI"/>
              </w:rPr>
              <w:t>serves meaning and operability.</w:t>
            </w:r>
          </w:p>
        </w:tc>
        <w:tc>
          <w:tcPr>
            <w:tcW w:w="1980" w:type="dxa"/>
          </w:tcPr>
          <w:p w14:paraId="0731A8FA" w14:textId="24E2B427" w:rsidR="00621A2F" w:rsidRPr="001A7ABD" w:rsidRDefault="00621A2F" w:rsidP="00621A2F">
            <w:pPr>
              <w:rPr>
                <w:rFonts w:ascii="Segoe UI" w:hAnsi="Segoe UI" w:cs="Segoe UI"/>
              </w:rPr>
            </w:pPr>
            <w:r>
              <w:rPr>
                <w:rFonts w:ascii="Segoe UI" w:hAnsi="Segoe UI" w:cs="Segoe UI"/>
              </w:rPr>
              <w:t>Supported With Exceptions</w:t>
            </w:r>
          </w:p>
        </w:tc>
        <w:tc>
          <w:tcPr>
            <w:tcW w:w="2737" w:type="dxa"/>
          </w:tcPr>
          <w:p w14:paraId="172C42C8" w14:textId="0BB2BDB9" w:rsidR="00621A2F" w:rsidRPr="001A7ABD" w:rsidRDefault="00621A2F" w:rsidP="00621A2F">
            <w:pPr>
              <w:rPr>
                <w:rFonts w:ascii="Segoe UI" w:hAnsi="Segoe UI" w:cs="Segoe UI"/>
              </w:rPr>
            </w:pPr>
            <w:r>
              <w:rPr>
                <w:rFonts w:ascii="Segoe UI" w:hAnsi="Segoe UI" w:cs="Segoe UI"/>
              </w:rPr>
              <w:t>In some cases when using the Start menu, a non-interactive control related to Cortana may get focus under Narrator and be read out as "Cortana window". If launching an app when this occurs, the user should ALT+TAB to the launched app and if encountered during a search, re-start Start or Cortana to re-search.</w:t>
            </w:r>
          </w:p>
        </w:tc>
      </w:tr>
      <w:tr w:rsidR="005A0CB3" w:rsidRPr="001A7ABD" w14:paraId="6B8AE19D" w14:textId="77777777" w:rsidTr="00AC6271">
        <w:tc>
          <w:tcPr>
            <w:tcW w:w="5975" w:type="dxa"/>
          </w:tcPr>
          <w:p w14:paraId="6FE1267D" w14:textId="23687C53" w:rsidR="005A0CB3" w:rsidRPr="001A7ABD" w:rsidRDefault="005A0CB3" w:rsidP="00AC6271">
            <w:pPr>
              <w:pStyle w:val="Heading3"/>
              <w:rPr>
                <w:rFonts w:ascii="Segoe UI" w:hAnsi="Segoe UI" w:cs="Segoe UI"/>
              </w:rPr>
            </w:pPr>
            <w:bookmarkStart w:id="56" w:name="_Toc424835904"/>
            <w:r w:rsidRPr="001A7ABD">
              <w:rPr>
                <w:rFonts w:ascii="Segoe UI" w:hAnsi="Segoe UI" w:cs="Segoe UI"/>
              </w:rPr>
              <w:t>11.2.1.23 Link purpose (in context)</w:t>
            </w:r>
            <w:bookmarkEnd w:id="56"/>
          </w:p>
          <w:p w14:paraId="298661F3" w14:textId="55134794" w:rsidR="00504BFB"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04BFB">
              <w:rPr>
                <w:rFonts w:ascii="Segoe UI" w:hAnsi="Segoe UI" w:cs="Segoe UI"/>
              </w:rPr>
              <w:t xml:space="preserve"> in Table 11.23: </w:t>
            </w:r>
            <w:r w:rsidRPr="001A7ABD">
              <w:rPr>
                <w:rFonts w:ascii="Segoe UI" w:hAnsi="Segoe UI" w:cs="Segoe UI"/>
              </w:rPr>
              <w:t>Link purpose (in context</w:t>
            </w:r>
            <w:r w:rsidR="00504BFB">
              <w:rPr>
                <w:rFonts w:ascii="Segoe UI" w:hAnsi="Segoe UI" w:cs="Segoe UI"/>
              </w:rPr>
              <w:t>):</w:t>
            </w:r>
          </w:p>
          <w:p w14:paraId="79BFD4C7" w14:textId="5E7DFC60" w:rsidR="005A0CB3" w:rsidRPr="001A7ABD" w:rsidRDefault="00470E07" w:rsidP="00AC6271">
            <w:pPr>
              <w:rPr>
                <w:rFonts w:ascii="Segoe UI" w:hAnsi="Segoe UI" w:cs="Segoe UI"/>
              </w:rPr>
            </w:pPr>
            <w:r w:rsidRPr="001A7ABD">
              <w:rPr>
                <w:rFonts w:ascii="Segoe UI" w:hAnsi="Segoe UI" w:cs="Segoe UI"/>
              </w:rPr>
              <w:t>The</w:t>
            </w:r>
            <w:r w:rsidR="005A0CB3" w:rsidRPr="001A7ABD">
              <w:rPr>
                <w:rFonts w:ascii="Segoe UI" w:hAnsi="Segoe UI" w:cs="Segoe UI"/>
              </w:rPr>
              <w:t xml:space="preserve"> purpose of each link can be determined from the link text alone or from the link text together with its </w:t>
            </w:r>
            <w:r w:rsidR="005A0CB3" w:rsidRPr="001A7ABD">
              <w:rPr>
                <w:rFonts w:ascii="Segoe UI" w:hAnsi="Segoe UI" w:cs="Segoe UI"/>
              </w:rPr>
              <w:lastRenderedPageBreak/>
              <w:t>programmatically determined link context, except where the purpose of the link would be</w:t>
            </w:r>
            <w:r w:rsidR="004E6B27">
              <w:rPr>
                <w:rFonts w:ascii="Segoe UI" w:hAnsi="Segoe UI" w:cs="Segoe UI"/>
              </w:rPr>
              <w:t xml:space="preserve"> ambiguous to users in general.</w:t>
            </w:r>
          </w:p>
        </w:tc>
        <w:tc>
          <w:tcPr>
            <w:tcW w:w="1980" w:type="dxa"/>
          </w:tcPr>
          <w:p w14:paraId="4F52D3A6" w14:textId="0B54E6CC"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tcPr>
          <w:p w14:paraId="378E5CCC" w14:textId="3A3CC6A2" w:rsidR="005A0CB3" w:rsidRPr="001A7ABD" w:rsidRDefault="005A0CB3" w:rsidP="005A0CB3">
            <w:pPr>
              <w:rPr>
                <w:rFonts w:ascii="Segoe UI" w:hAnsi="Segoe UI" w:cs="Segoe UI"/>
              </w:rPr>
            </w:pPr>
          </w:p>
        </w:tc>
      </w:tr>
      <w:tr w:rsidR="005A0CB3" w:rsidRPr="001A7ABD" w14:paraId="7C3D7886" w14:textId="77777777" w:rsidTr="00AC6271">
        <w:tc>
          <w:tcPr>
            <w:tcW w:w="5975" w:type="dxa"/>
          </w:tcPr>
          <w:p w14:paraId="49FE2644" w14:textId="2C208F90" w:rsidR="005A0CB3" w:rsidRPr="001A7ABD" w:rsidRDefault="005A0CB3" w:rsidP="00AC6271">
            <w:pPr>
              <w:pStyle w:val="Heading3"/>
              <w:rPr>
                <w:rFonts w:ascii="Segoe UI" w:hAnsi="Segoe UI" w:cs="Segoe UI"/>
              </w:rPr>
            </w:pPr>
            <w:bookmarkStart w:id="57" w:name="_Toc424835905"/>
            <w:r w:rsidRPr="001A7ABD">
              <w:rPr>
                <w:rFonts w:ascii="Segoe UI" w:hAnsi="Segoe UI" w:cs="Segoe UI"/>
              </w:rPr>
              <w:t>11.2.1.25 Headings and labels</w:t>
            </w:r>
            <w:bookmarkEnd w:id="57"/>
          </w:p>
          <w:p w14:paraId="360EDDA3" w14:textId="0D20787A"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04BFB">
              <w:rPr>
                <w:rFonts w:ascii="Segoe UI" w:hAnsi="Segoe UI" w:cs="Segoe UI"/>
              </w:rPr>
              <w:t xml:space="preserve"> in Table 11.25: </w:t>
            </w:r>
            <w:r w:rsidRPr="001A7ABD">
              <w:rPr>
                <w:rFonts w:ascii="Segoe UI" w:hAnsi="Segoe UI" w:cs="Segoe UI"/>
              </w:rPr>
              <w:t>Headings and labels</w:t>
            </w:r>
            <w:r w:rsidR="00504BFB">
              <w:rPr>
                <w:rFonts w:ascii="Segoe UI" w:hAnsi="Segoe UI" w:cs="Segoe UI"/>
              </w:rPr>
              <w:t>:</w:t>
            </w:r>
          </w:p>
          <w:p w14:paraId="5C7A5C2D" w14:textId="67BDFEBB" w:rsidR="005A0CB3" w:rsidRPr="001A7ABD" w:rsidRDefault="005A0CB3" w:rsidP="00AC6271">
            <w:pPr>
              <w:rPr>
                <w:rFonts w:ascii="Segoe UI" w:hAnsi="Segoe UI" w:cs="Segoe UI"/>
              </w:rPr>
            </w:pPr>
            <w:r w:rsidRPr="001A7ABD">
              <w:rPr>
                <w:rFonts w:ascii="Segoe UI" w:hAnsi="Segoe UI" w:cs="Segoe UI"/>
              </w:rPr>
              <w:t>Headings and la</w:t>
            </w:r>
            <w:r w:rsidR="004E6B27">
              <w:rPr>
                <w:rFonts w:ascii="Segoe UI" w:hAnsi="Segoe UI" w:cs="Segoe UI"/>
              </w:rPr>
              <w:t>bels describe topic or purpose.</w:t>
            </w:r>
          </w:p>
        </w:tc>
        <w:tc>
          <w:tcPr>
            <w:tcW w:w="1980" w:type="dxa"/>
          </w:tcPr>
          <w:p w14:paraId="5D2F1A24" w14:textId="1794F074"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14:paraId="730AB137" w14:textId="16680E91" w:rsidR="005A0CB3" w:rsidRPr="001A7ABD" w:rsidRDefault="005A0CB3" w:rsidP="005A0CB3">
            <w:pPr>
              <w:rPr>
                <w:rFonts w:ascii="Segoe UI" w:hAnsi="Segoe UI" w:cs="Segoe UI"/>
              </w:rPr>
            </w:pPr>
            <w:r>
              <w:rPr>
                <w:rFonts w:ascii="Segoe UI" w:hAnsi="Segoe UI" w:cs="Segoe UI"/>
              </w:rPr>
              <w:t>Narrator heading navigation is not available as the user might expect in certain controls in Universal Windows Apps. Heading navigation in web content is unaffected.</w:t>
            </w:r>
          </w:p>
        </w:tc>
      </w:tr>
      <w:tr w:rsidR="005A0CB3" w:rsidRPr="001A7ABD" w14:paraId="52071484" w14:textId="77777777" w:rsidTr="00AC6271">
        <w:tc>
          <w:tcPr>
            <w:tcW w:w="5975" w:type="dxa"/>
          </w:tcPr>
          <w:p w14:paraId="5D459C19" w14:textId="63E915CB" w:rsidR="005A0CB3" w:rsidRPr="001A7ABD" w:rsidRDefault="005A0CB3" w:rsidP="00AC6271">
            <w:pPr>
              <w:pStyle w:val="Heading3"/>
              <w:rPr>
                <w:rFonts w:ascii="Segoe UI" w:hAnsi="Segoe UI" w:cs="Segoe UI"/>
              </w:rPr>
            </w:pPr>
            <w:bookmarkStart w:id="58" w:name="_Toc424835906"/>
            <w:r w:rsidRPr="001A7ABD">
              <w:rPr>
                <w:rFonts w:ascii="Segoe UI" w:hAnsi="Segoe UI" w:cs="Segoe UI"/>
              </w:rPr>
              <w:t>11.2.1.26 Focus visible</w:t>
            </w:r>
            <w:bookmarkEnd w:id="58"/>
          </w:p>
          <w:p w14:paraId="528248D1" w14:textId="5C68DA76"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04BFB">
              <w:rPr>
                <w:rFonts w:ascii="Segoe UI" w:hAnsi="Segoe UI" w:cs="Segoe UI"/>
              </w:rPr>
              <w:t xml:space="preserve"> in 11.26: </w:t>
            </w:r>
            <w:r w:rsidR="00245889">
              <w:rPr>
                <w:rFonts w:ascii="Segoe UI" w:hAnsi="Segoe UI" w:cs="Segoe UI"/>
              </w:rPr>
              <w:t xml:space="preserve"> </w:t>
            </w:r>
            <w:r w:rsidRPr="001A7ABD">
              <w:rPr>
                <w:rFonts w:ascii="Segoe UI" w:hAnsi="Segoe UI" w:cs="Segoe UI"/>
              </w:rPr>
              <w:t>Focus visible</w:t>
            </w:r>
            <w:r w:rsidR="00504BFB">
              <w:rPr>
                <w:rFonts w:ascii="Segoe UI" w:hAnsi="Segoe UI" w:cs="Segoe UI"/>
              </w:rPr>
              <w:t>:</w:t>
            </w:r>
          </w:p>
          <w:p w14:paraId="3960687C" w14:textId="23A5A5D6" w:rsidR="005A0CB3" w:rsidRPr="001A7ABD" w:rsidRDefault="005A0CB3" w:rsidP="00AC6271">
            <w:pPr>
              <w:rPr>
                <w:rFonts w:ascii="Segoe UI" w:hAnsi="Segoe UI" w:cs="Segoe UI"/>
              </w:rPr>
            </w:pPr>
            <w:r w:rsidRPr="001A7ABD">
              <w:rPr>
                <w:rFonts w:ascii="Segoe UI" w:hAnsi="Segoe UI" w:cs="Segoe UI"/>
              </w:rPr>
              <w:t>Any keyboard operable user interface has a mode of operation where the keybo</w:t>
            </w:r>
            <w:r w:rsidR="004E6B27">
              <w:rPr>
                <w:rFonts w:ascii="Segoe UI" w:hAnsi="Segoe UI" w:cs="Segoe UI"/>
              </w:rPr>
              <w:t>ard focus indicator is visible.</w:t>
            </w:r>
          </w:p>
        </w:tc>
        <w:tc>
          <w:tcPr>
            <w:tcW w:w="1980" w:type="dxa"/>
          </w:tcPr>
          <w:p w14:paraId="42953ED4" w14:textId="0AB1D22E"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14:paraId="7298266D" w14:textId="5BF0C687" w:rsidR="005A0CB3" w:rsidRPr="001A7ABD" w:rsidRDefault="005A0CB3" w:rsidP="005A0CB3">
            <w:pPr>
              <w:rPr>
                <w:rFonts w:ascii="Segoe UI" w:hAnsi="Segoe UI" w:cs="Segoe UI"/>
              </w:rPr>
            </w:pPr>
            <w:r>
              <w:rPr>
                <w:rFonts w:ascii="Segoe UI" w:hAnsi="Segoe UI" w:cs="Segoe UI"/>
              </w:rPr>
              <w:t>In Cortana tips shown on lock screen and when saving a PDF from Edge, the user may lose visual focus. Subsequent tabbing and use of the space bar or enter to activate can be used to infer the focused element.</w:t>
            </w:r>
          </w:p>
        </w:tc>
      </w:tr>
      <w:tr w:rsidR="005A0CB3" w:rsidRPr="001A7ABD" w14:paraId="486FF4BC" w14:textId="77777777" w:rsidTr="00AC6271">
        <w:tc>
          <w:tcPr>
            <w:tcW w:w="5975" w:type="dxa"/>
          </w:tcPr>
          <w:p w14:paraId="74AADB99" w14:textId="2F3B1D31" w:rsidR="005A0CB3" w:rsidRPr="001A7ABD" w:rsidRDefault="005A0CB3" w:rsidP="00AC6271">
            <w:pPr>
              <w:pStyle w:val="Heading3"/>
              <w:rPr>
                <w:rFonts w:ascii="Segoe UI" w:hAnsi="Segoe UI" w:cs="Segoe UI"/>
              </w:rPr>
            </w:pPr>
            <w:bookmarkStart w:id="59" w:name="_Toc424835907"/>
            <w:r w:rsidRPr="001A7ABD">
              <w:rPr>
                <w:rFonts w:ascii="Segoe UI" w:hAnsi="Segoe UI" w:cs="Segoe UI"/>
              </w:rPr>
              <w:t>11.2.1.27 Language of software</w:t>
            </w:r>
            <w:bookmarkEnd w:id="59"/>
          </w:p>
          <w:p w14:paraId="59B78001" w14:textId="5E86965C"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00BB07C8">
              <w:rPr>
                <w:rFonts w:ascii="Segoe UI" w:hAnsi="Segoe UI" w:cs="Segoe UI"/>
              </w:rPr>
              <w:t xml:space="preserve"> in Table 11.27:</w:t>
            </w:r>
            <w:r w:rsidRPr="001A7ABD">
              <w:rPr>
                <w:rFonts w:ascii="Segoe UI" w:hAnsi="Segoe UI" w:cs="Segoe UI"/>
              </w:rPr>
              <w:t xml:space="preserve"> Language of software</w:t>
            </w:r>
            <w:r w:rsidR="00BB07C8">
              <w:rPr>
                <w:rFonts w:ascii="Segoe UI" w:hAnsi="Segoe UI" w:cs="Segoe UI"/>
              </w:rPr>
              <w:t>:</w:t>
            </w:r>
          </w:p>
          <w:p w14:paraId="2049002E" w14:textId="7A48FF42" w:rsidR="005A0CB3" w:rsidRPr="001A7ABD" w:rsidRDefault="005A0CB3" w:rsidP="00AC6271">
            <w:pPr>
              <w:rPr>
                <w:rFonts w:ascii="Segoe UI" w:hAnsi="Segoe UI" w:cs="Segoe UI"/>
              </w:rPr>
            </w:pPr>
            <w:r w:rsidRPr="001A7ABD">
              <w:rPr>
                <w:rFonts w:ascii="Segoe UI" w:hAnsi="Segoe UI" w:cs="Segoe UI"/>
              </w:rPr>
              <w:t xml:space="preserve">The default human language of software can </w:t>
            </w:r>
            <w:r w:rsidR="004E6B27">
              <w:rPr>
                <w:rFonts w:ascii="Segoe UI" w:hAnsi="Segoe UI" w:cs="Segoe UI"/>
              </w:rPr>
              <w:t>be programmatically determined.</w:t>
            </w:r>
          </w:p>
        </w:tc>
        <w:tc>
          <w:tcPr>
            <w:tcW w:w="1980" w:type="dxa"/>
          </w:tcPr>
          <w:p w14:paraId="2B989AD0" w14:textId="46214A14" w:rsidR="005A0CB3" w:rsidRPr="001A7ABD" w:rsidRDefault="005A0CB3" w:rsidP="005A0CB3">
            <w:pPr>
              <w:rPr>
                <w:rFonts w:ascii="Segoe UI" w:hAnsi="Segoe UI" w:cs="Segoe UI"/>
              </w:rPr>
            </w:pPr>
            <w:r>
              <w:rPr>
                <w:rFonts w:ascii="Segoe UI" w:hAnsi="Segoe UI" w:cs="Segoe UI"/>
              </w:rPr>
              <w:t>Supported</w:t>
            </w:r>
          </w:p>
        </w:tc>
        <w:tc>
          <w:tcPr>
            <w:tcW w:w="2737" w:type="dxa"/>
          </w:tcPr>
          <w:p w14:paraId="1877D696" w14:textId="66BF2612" w:rsidR="005A0CB3" w:rsidRPr="001A7ABD" w:rsidRDefault="005A0CB3" w:rsidP="005A0CB3">
            <w:pPr>
              <w:rPr>
                <w:rFonts w:ascii="Segoe UI" w:hAnsi="Segoe UI" w:cs="Segoe UI"/>
              </w:rPr>
            </w:pPr>
          </w:p>
        </w:tc>
      </w:tr>
      <w:tr w:rsidR="005A0CB3" w:rsidRPr="001A7ABD" w14:paraId="571A18C0" w14:textId="77777777" w:rsidTr="00AC6271">
        <w:tc>
          <w:tcPr>
            <w:tcW w:w="5975" w:type="dxa"/>
          </w:tcPr>
          <w:p w14:paraId="0A0CABA3" w14:textId="33A8838F" w:rsidR="005A0CB3" w:rsidRPr="001A7ABD" w:rsidRDefault="005A0CB3" w:rsidP="00AC6271">
            <w:pPr>
              <w:pStyle w:val="Heading3"/>
              <w:rPr>
                <w:rFonts w:ascii="Segoe UI" w:hAnsi="Segoe UI" w:cs="Segoe UI"/>
              </w:rPr>
            </w:pPr>
            <w:bookmarkStart w:id="60" w:name="_Toc424835908"/>
            <w:r w:rsidRPr="001A7ABD">
              <w:rPr>
                <w:rFonts w:ascii="Segoe UI" w:hAnsi="Segoe UI" w:cs="Segoe UI"/>
              </w:rPr>
              <w:t>11.2.1.29 On focus</w:t>
            </w:r>
            <w:bookmarkEnd w:id="60"/>
          </w:p>
          <w:p w14:paraId="7EF2620D" w14:textId="77777777" w:rsidR="00227448"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27448">
              <w:rPr>
                <w:rFonts w:ascii="Segoe UI" w:hAnsi="Segoe UI" w:cs="Segoe UI"/>
              </w:rPr>
              <w:t xml:space="preserve"> in Table 11.29: On focus:</w:t>
            </w:r>
          </w:p>
          <w:p w14:paraId="0E272A58" w14:textId="340FAAA2" w:rsidR="005A0CB3" w:rsidRPr="001A7ABD" w:rsidRDefault="005A0CB3" w:rsidP="00AC6271">
            <w:pPr>
              <w:rPr>
                <w:rFonts w:ascii="Segoe UI" w:hAnsi="Segoe UI" w:cs="Segoe UI"/>
              </w:rPr>
            </w:pPr>
            <w:r w:rsidRPr="001A7ABD">
              <w:rPr>
                <w:rFonts w:ascii="Segoe UI" w:hAnsi="Segoe UI" w:cs="Segoe UI"/>
              </w:rPr>
              <w:t>When any component receives focus, it does no</w:t>
            </w:r>
            <w:r w:rsidR="004E6B27">
              <w:rPr>
                <w:rFonts w:ascii="Segoe UI" w:hAnsi="Segoe UI" w:cs="Segoe UI"/>
              </w:rPr>
              <w:t>t initiate a change of context.</w:t>
            </w:r>
          </w:p>
        </w:tc>
        <w:tc>
          <w:tcPr>
            <w:tcW w:w="1980" w:type="dxa"/>
          </w:tcPr>
          <w:p w14:paraId="0F901DA8" w14:textId="1EC05A57" w:rsidR="005A0CB3" w:rsidRPr="001A7ABD" w:rsidRDefault="005A0CB3" w:rsidP="005A0CB3">
            <w:pPr>
              <w:rPr>
                <w:rFonts w:ascii="Segoe UI" w:hAnsi="Segoe UI" w:cs="Segoe UI"/>
              </w:rPr>
            </w:pPr>
            <w:r>
              <w:rPr>
                <w:rFonts w:ascii="Segoe UI" w:hAnsi="Segoe UI" w:cs="Segoe UI"/>
              </w:rPr>
              <w:t>Supported</w:t>
            </w:r>
          </w:p>
        </w:tc>
        <w:tc>
          <w:tcPr>
            <w:tcW w:w="2737" w:type="dxa"/>
          </w:tcPr>
          <w:p w14:paraId="26CE658A" w14:textId="01AA03A9" w:rsidR="005A0CB3" w:rsidRPr="001A7ABD" w:rsidRDefault="005A0CB3" w:rsidP="005A0CB3">
            <w:pPr>
              <w:rPr>
                <w:rFonts w:ascii="Segoe UI" w:hAnsi="Segoe UI" w:cs="Segoe UI"/>
              </w:rPr>
            </w:pPr>
          </w:p>
        </w:tc>
      </w:tr>
      <w:tr w:rsidR="005A0CB3" w:rsidRPr="001A7ABD" w14:paraId="5FD73BE5" w14:textId="77777777" w:rsidTr="00AC6271">
        <w:tc>
          <w:tcPr>
            <w:tcW w:w="5975" w:type="dxa"/>
          </w:tcPr>
          <w:p w14:paraId="1F3471BE" w14:textId="7E43707D" w:rsidR="005A0CB3" w:rsidRPr="001A7ABD" w:rsidRDefault="005A0CB3" w:rsidP="00AC6271">
            <w:pPr>
              <w:pStyle w:val="Heading3"/>
              <w:rPr>
                <w:rFonts w:ascii="Segoe UI" w:hAnsi="Segoe UI" w:cs="Segoe UI"/>
              </w:rPr>
            </w:pPr>
            <w:bookmarkStart w:id="61" w:name="_Toc424835909"/>
            <w:r w:rsidRPr="001A7ABD">
              <w:rPr>
                <w:rFonts w:ascii="Segoe UI" w:hAnsi="Segoe UI" w:cs="Segoe UI"/>
              </w:rPr>
              <w:t>11.2.1.30 On input</w:t>
            </w:r>
            <w:bookmarkEnd w:id="61"/>
          </w:p>
          <w:p w14:paraId="39FC4065" w14:textId="074FBB7D"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369FA">
              <w:rPr>
                <w:rFonts w:ascii="Segoe UI" w:hAnsi="Segoe UI" w:cs="Segoe UI"/>
              </w:rPr>
              <w:t xml:space="preserve"> in Table 11.30:</w:t>
            </w:r>
            <w:r w:rsidRPr="001A7ABD">
              <w:rPr>
                <w:rFonts w:ascii="Segoe UI" w:hAnsi="Segoe UI" w:cs="Segoe UI"/>
              </w:rPr>
              <w:t xml:space="preserve"> On input</w:t>
            </w:r>
            <w:r w:rsidR="003369FA">
              <w:rPr>
                <w:rFonts w:ascii="Segoe UI" w:hAnsi="Segoe UI" w:cs="Segoe UI"/>
              </w:rPr>
              <w:t>:</w:t>
            </w:r>
          </w:p>
          <w:p w14:paraId="1B1F4051" w14:textId="22BBB484" w:rsidR="005A0CB3" w:rsidRPr="001A7ABD" w:rsidRDefault="005A0CB3" w:rsidP="00AC6271">
            <w:pPr>
              <w:rPr>
                <w:rFonts w:ascii="Segoe UI" w:hAnsi="Segoe UI" w:cs="Segoe UI"/>
              </w:rPr>
            </w:pPr>
            <w:r w:rsidRPr="001A7ABD">
              <w:rPr>
                <w:rFonts w:ascii="Segoe UI" w:hAnsi="Segoe UI" w:cs="Segoe UI"/>
              </w:rPr>
              <w:t>Changing the setting of any user interface component does not automatically cause a change of context unless the user has been advised of the behav</w:t>
            </w:r>
            <w:r w:rsidR="004E6B27">
              <w:rPr>
                <w:rFonts w:ascii="Segoe UI" w:hAnsi="Segoe UI" w:cs="Segoe UI"/>
              </w:rPr>
              <w:t>ior before using the component.</w:t>
            </w:r>
          </w:p>
        </w:tc>
        <w:tc>
          <w:tcPr>
            <w:tcW w:w="1980" w:type="dxa"/>
          </w:tcPr>
          <w:p w14:paraId="18F32DC2" w14:textId="0574F6DB" w:rsidR="005A0CB3" w:rsidRPr="001A7ABD" w:rsidRDefault="005A0CB3" w:rsidP="005A0CB3">
            <w:pPr>
              <w:rPr>
                <w:rFonts w:ascii="Segoe UI" w:hAnsi="Segoe UI" w:cs="Segoe UI"/>
              </w:rPr>
            </w:pPr>
            <w:r>
              <w:rPr>
                <w:rFonts w:ascii="Segoe UI" w:hAnsi="Segoe UI" w:cs="Segoe UI"/>
              </w:rPr>
              <w:t>Supported</w:t>
            </w:r>
          </w:p>
        </w:tc>
        <w:tc>
          <w:tcPr>
            <w:tcW w:w="2737" w:type="dxa"/>
          </w:tcPr>
          <w:p w14:paraId="442F2625" w14:textId="516D6B7E" w:rsidR="005A0CB3" w:rsidRPr="001A7ABD" w:rsidRDefault="005A0CB3" w:rsidP="005A0CB3">
            <w:pPr>
              <w:rPr>
                <w:rFonts w:ascii="Segoe UI" w:hAnsi="Segoe UI" w:cs="Segoe UI"/>
              </w:rPr>
            </w:pPr>
          </w:p>
        </w:tc>
      </w:tr>
      <w:tr w:rsidR="005A0CB3" w:rsidRPr="001A7ABD" w14:paraId="60021C40" w14:textId="77777777" w:rsidTr="00AC6271">
        <w:tc>
          <w:tcPr>
            <w:tcW w:w="5975" w:type="dxa"/>
          </w:tcPr>
          <w:p w14:paraId="5F21B3F4" w14:textId="32958781" w:rsidR="005A0CB3" w:rsidRPr="001A7ABD" w:rsidRDefault="005A0CB3" w:rsidP="00AC6271">
            <w:pPr>
              <w:pStyle w:val="Heading3"/>
              <w:rPr>
                <w:rFonts w:ascii="Segoe UI" w:hAnsi="Segoe UI" w:cs="Segoe UI"/>
              </w:rPr>
            </w:pPr>
            <w:bookmarkStart w:id="62" w:name="_Toc424835910"/>
            <w:r w:rsidRPr="001A7ABD">
              <w:rPr>
                <w:rFonts w:ascii="Segoe UI" w:hAnsi="Segoe UI" w:cs="Segoe UI"/>
              </w:rPr>
              <w:lastRenderedPageBreak/>
              <w:t>11.2.1.33 Error identification</w:t>
            </w:r>
            <w:bookmarkEnd w:id="62"/>
          </w:p>
          <w:p w14:paraId="2B0189D5" w14:textId="7E0D3387"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003369FA">
              <w:rPr>
                <w:rFonts w:ascii="Segoe UI" w:hAnsi="Segoe UI" w:cs="Segoe UI"/>
              </w:rPr>
              <w:t xml:space="preserve"> in Table 11.33:</w:t>
            </w:r>
            <w:r w:rsidRPr="001A7ABD">
              <w:rPr>
                <w:rFonts w:ascii="Segoe UI" w:hAnsi="Segoe UI" w:cs="Segoe UI"/>
              </w:rPr>
              <w:t xml:space="preserve"> </w:t>
            </w:r>
            <w:r w:rsidR="003369FA">
              <w:rPr>
                <w:rFonts w:ascii="Segoe UI" w:hAnsi="Segoe UI" w:cs="Segoe UI"/>
              </w:rPr>
              <w:t xml:space="preserve">Error </w:t>
            </w:r>
            <w:r w:rsidRPr="001A7ABD">
              <w:rPr>
                <w:rFonts w:ascii="Segoe UI" w:hAnsi="Segoe UI" w:cs="Segoe UI"/>
              </w:rPr>
              <w:t>identification</w:t>
            </w:r>
            <w:r w:rsidR="003369FA">
              <w:rPr>
                <w:rFonts w:ascii="Segoe UI" w:hAnsi="Segoe UI" w:cs="Segoe UI"/>
              </w:rPr>
              <w:t>:</w:t>
            </w:r>
          </w:p>
          <w:p w14:paraId="3BE7E3EA" w14:textId="64EA43A2" w:rsidR="005A0CB3" w:rsidRPr="001A7ABD" w:rsidRDefault="005A0CB3" w:rsidP="00AC6271">
            <w:pPr>
              <w:rPr>
                <w:rFonts w:ascii="Segoe UI" w:hAnsi="Segoe UI" w:cs="Segoe UI"/>
              </w:rPr>
            </w:pPr>
            <w:r w:rsidRPr="001A7ABD">
              <w:rPr>
                <w:rFonts w:ascii="Segoe UI" w:hAnsi="Segoe UI" w:cs="Segoe UI"/>
              </w:rPr>
              <w:t>If an input error is automatically detected, the item that is in error is identified and the error is d</w:t>
            </w:r>
            <w:r w:rsidR="004E6B27">
              <w:rPr>
                <w:rFonts w:ascii="Segoe UI" w:hAnsi="Segoe UI" w:cs="Segoe UI"/>
              </w:rPr>
              <w:t>escribed to the user in text.</w:t>
            </w:r>
          </w:p>
        </w:tc>
        <w:tc>
          <w:tcPr>
            <w:tcW w:w="1980" w:type="dxa"/>
          </w:tcPr>
          <w:p w14:paraId="4A1F5D0D" w14:textId="71DC24BD"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14:paraId="30419BC8" w14:textId="52AA855F" w:rsidR="005A0CB3" w:rsidRPr="001A7ABD" w:rsidRDefault="005A0CB3" w:rsidP="005A0CB3">
            <w:pPr>
              <w:rPr>
                <w:rFonts w:ascii="Segoe UI" w:hAnsi="Segoe UI" w:cs="Segoe UI"/>
              </w:rPr>
            </w:pPr>
            <w:r>
              <w:rPr>
                <w:rFonts w:ascii="Segoe UI" w:hAnsi="Segoe UI" w:cs="Segoe UI"/>
              </w:rPr>
              <w:t>When changing or entering a product key during in the product activation settings, the Narrator user is not informed automatically if a product key was entered incorrectly. The user will need to explore and read the dialog in order to find the error and take appropriate corrective action.</w:t>
            </w:r>
          </w:p>
        </w:tc>
      </w:tr>
      <w:tr w:rsidR="005A0CB3" w:rsidRPr="001A7ABD" w14:paraId="72A9D534" w14:textId="77777777" w:rsidTr="00AC6271">
        <w:tc>
          <w:tcPr>
            <w:tcW w:w="5975" w:type="dxa"/>
          </w:tcPr>
          <w:p w14:paraId="4C029FDC" w14:textId="30ABAFA0" w:rsidR="005A0CB3" w:rsidRPr="001A7ABD" w:rsidRDefault="005A0CB3" w:rsidP="00AC6271">
            <w:pPr>
              <w:pStyle w:val="Heading3"/>
              <w:rPr>
                <w:rFonts w:ascii="Segoe UI" w:hAnsi="Segoe UI" w:cs="Segoe UI"/>
              </w:rPr>
            </w:pPr>
            <w:bookmarkStart w:id="63" w:name="_Toc424835911"/>
            <w:r w:rsidRPr="001A7ABD">
              <w:rPr>
                <w:rFonts w:ascii="Segoe UI" w:hAnsi="Segoe UI" w:cs="Segoe UI"/>
              </w:rPr>
              <w:t>11.2.1.34 Labels or instructions</w:t>
            </w:r>
            <w:bookmarkEnd w:id="63"/>
          </w:p>
          <w:p w14:paraId="1BBBA83F" w14:textId="3D91C0A0"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369FA">
              <w:rPr>
                <w:rFonts w:ascii="Segoe UI" w:hAnsi="Segoe UI" w:cs="Segoe UI"/>
              </w:rPr>
              <w:t xml:space="preserve"> in Table 11.34: </w:t>
            </w:r>
            <w:r w:rsidRPr="001A7ABD">
              <w:rPr>
                <w:rFonts w:ascii="Segoe UI" w:hAnsi="Segoe UI" w:cs="Segoe UI"/>
              </w:rPr>
              <w:t>Labels or instructions</w:t>
            </w:r>
            <w:r w:rsidR="003369FA">
              <w:rPr>
                <w:rFonts w:ascii="Segoe UI" w:hAnsi="Segoe UI" w:cs="Segoe UI"/>
              </w:rPr>
              <w:t>:</w:t>
            </w:r>
          </w:p>
          <w:p w14:paraId="64F0DC8D" w14:textId="0ABD2BCE" w:rsidR="005A0CB3" w:rsidRPr="001A7ABD" w:rsidRDefault="005A0CB3" w:rsidP="00AC6271">
            <w:pPr>
              <w:rPr>
                <w:rFonts w:ascii="Segoe UI" w:hAnsi="Segoe UI" w:cs="Segoe UI"/>
              </w:rPr>
            </w:pPr>
            <w:r w:rsidRPr="001A7ABD">
              <w:rPr>
                <w:rFonts w:ascii="Segoe UI" w:hAnsi="Segoe UI" w:cs="Segoe UI"/>
              </w:rPr>
              <w:t>Labels or instructions are provided wh</w:t>
            </w:r>
            <w:r w:rsidR="004E6B27">
              <w:rPr>
                <w:rFonts w:ascii="Segoe UI" w:hAnsi="Segoe UI" w:cs="Segoe UI"/>
              </w:rPr>
              <w:t>en content requires user input.</w:t>
            </w:r>
          </w:p>
        </w:tc>
        <w:tc>
          <w:tcPr>
            <w:tcW w:w="1980" w:type="dxa"/>
          </w:tcPr>
          <w:p w14:paraId="0749F022" w14:textId="57F5987D" w:rsidR="005A0CB3" w:rsidRPr="001A7ABD" w:rsidRDefault="005A0CB3" w:rsidP="005A0CB3">
            <w:pPr>
              <w:rPr>
                <w:rFonts w:ascii="Segoe UI" w:hAnsi="Segoe UI" w:cs="Segoe UI"/>
              </w:rPr>
            </w:pPr>
            <w:r>
              <w:rPr>
                <w:rFonts w:ascii="Segoe UI" w:hAnsi="Segoe UI" w:cs="Segoe UI"/>
              </w:rPr>
              <w:t>Supported</w:t>
            </w:r>
          </w:p>
        </w:tc>
        <w:tc>
          <w:tcPr>
            <w:tcW w:w="2737" w:type="dxa"/>
          </w:tcPr>
          <w:p w14:paraId="3A8DF2D6" w14:textId="6E0BF561" w:rsidR="005A0CB3" w:rsidRPr="001A7ABD" w:rsidRDefault="005A0CB3" w:rsidP="005A0CB3">
            <w:pPr>
              <w:rPr>
                <w:rFonts w:ascii="Segoe UI" w:hAnsi="Segoe UI" w:cs="Segoe UI"/>
              </w:rPr>
            </w:pPr>
          </w:p>
        </w:tc>
      </w:tr>
      <w:tr w:rsidR="005A0CB3" w:rsidRPr="001A7ABD" w14:paraId="30E05A99" w14:textId="77777777" w:rsidTr="00AC6271">
        <w:tc>
          <w:tcPr>
            <w:tcW w:w="5975" w:type="dxa"/>
          </w:tcPr>
          <w:p w14:paraId="78652772" w14:textId="230AF7E0" w:rsidR="005A0CB3" w:rsidRPr="001A7ABD" w:rsidRDefault="005A0CB3" w:rsidP="00AC6271">
            <w:pPr>
              <w:pStyle w:val="Heading3"/>
              <w:rPr>
                <w:rFonts w:ascii="Segoe UI" w:hAnsi="Segoe UI" w:cs="Segoe UI"/>
              </w:rPr>
            </w:pPr>
            <w:bookmarkStart w:id="64" w:name="_Toc424835912"/>
            <w:r w:rsidRPr="001A7ABD">
              <w:rPr>
                <w:rFonts w:ascii="Segoe UI" w:hAnsi="Segoe UI" w:cs="Segoe UI"/>
              </w:rPr>
              <w:t>11.2.1.35 Error suggestion</w:t>
            </w:r>
            <w:bookmarkEnd w:id="64"/>
          </w:p>
          <w:p w14:paraId="7D46DFF7" w14:textId="29307353" w:rsidR="00203358"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45889">
              <w:rPr>
                <w:rFonts w:ascii="Segoe UI" w:hAnsi="Segoe UI" w:cs="Segoe UI"/>
              </w:rPr>
              <w:t xml:space="preserve"> in Table 11.35: </w:t>
            </w:r>
            <w:r w:rsidR="00203358">
              <w:rPr>
                <w:rFonts w:ascii="Segoe UI" w:hAnsi="Segoe UI" w:cs="Segoe UI"/>
              </w:rPr>
              <w:t>Error suggestion</w:t>
            </w:r>
            <w:r w:rsidR="007D7D02">
              <w:rPr>
                <w:rFonts w:ascii="Segoe UI" w:hAnsi="Segoe UI" w:cs="Segoe UI"/>
              </w:rPr>
              <w:t>:</w:t>
            </w:r>
          </w:p>
          <w:p w14:paraId="37AF1E71" w14:textId="2ECE1873" w:rsidR="005A0CB3" w:rsidRPr="001A7ABD" w:rsidRDefault="005A0CB3" w:rsidP="00AC6271">
            <w:pPr>
              <w:rPr>
                <w:rFonts w:ascii="Segoe UI" w:hAnsi="Segoe UI" w:cs="Segoe UI"/>
              </w:rPr>
            </w:pPr>
            <w:r w:rsidRPr="001A7ABD">
              <w:rPr>
                <w:rFonts w:ascii="Segoe UI" w:hAnsi="Segoe UI" w:cs="Segoe UI"/>
              </w:rPr>
              <w:t>If an input error is automatically detected and suggestions for correction are known, then the suggestions are provided to the user, unless it would jeopardize the secu</w:t>
            </w:r>
            <w:r w:rsidR="004E6B27">
              <w:rPr>
                <w:rFonts w:ascii="Segoe UI" w:hAnsi="Segoe UI" w:cs="Segoe UI"/>
              </w:rPr>
              <w:t>rity or purpose of the content.</w:t>
            </w:r>
          </w:p>
        </w:tc>
        <w:tc>
          <w:tcPr>
            <w:tcW w:w="1980" w:type="dxa"/>
          </w:tcPr>
          <w:p w14:paraId="542FB542" w14:textId="1FE87657" w:rsidR="005A0CB3" w:rsidRPr="001A7ABD" w:rsidRDefault="005A0CB3" w:rsidP="005A0CB3">
            <w:pPr>
              <w:rPr>
                <w:rFonts w:ascii="Segoe UI" w:hAnsi="Segoe UI" w:cs="Segoe UI"/>
              </w:rPr>
            </w:pPr>
            <w:r>
              <w:rPr>
                <w:rFonts w:ascii="Segoe UI" w:hAnsi="Segoe UI" w:cs="Segoe UI"/>
              </w:rPr>
              <w:t>Supported</w:t>
            </w:r>
          </w:p>
        </w:tc>
        <w:tc>
          <w:tcPr>
            <w:tcW w:w="2737" w:type="dxa"/>
          </w:tcPr>
          <w:p w14:paraId="45498782" w14:textId="79A58AB2" w:rsidR="005A0CB3" w:rsidRPr="001A7ABD" w:rsidRDefault="005A0CB3" w:rsidP="005A0CB3">
            <w:pPr>
              <w:rPr>
                <w:rFonts w:ascii="Segoe UI" w:hAnsi="Segoe UI" w:cs="Segoe UI"/>
              </w:rPr>
            </w:pPr>
          </w:p>
        </w:tc>
      </w:tr>
      <w:tr w:rsidR="005A0CB3" w:rsidRPr="001A7ABD" w14:paraId="49EB4941" w14:textId="77777777" w:rsidTr="00AC6271">
        <w:tc>
          <w:tcPr>
            <w:tcW w:w="5975" w:type="dxa"/>
          </w:tcPr>
          <w:p w14:paraId="2A00674A" w14:textId="3B95366C" w:rsidR="005A0CB3" w:rsidRPr="001A7ABD" w:rsidRDefault="005A0CB3" w:rsidP="00AC6271">
            <w:pPr>
              <w:pStyle w:val="Heading3"/>
              <w:rPr>
                <w:rFonts w:ascii="Segoe UI" w:hAnsi="Segoe UI" w:cs="Segoe UI"/>
              </w:rPr>
            </w:pPr>
            <w:bookmarkStart w:id="65" w:name="_Toc424835913"/>
            <w:r w:rsidRPr="001A7ABD">
              <w:rPr>
                <w:rFonts w:ascii="Segoe UI" w:hAnsi="Segoe UI" w:cs="Segoe UI"/>
              </w:rPr>
              <w:t>11.2.1.36 Error prevention (legal, financial, data)</w:t>
            </w:r>
            <w:bookmarkEnd w:id="65"/>
          </w:p>
          <w:p w14:paraId="2E2AD0B3" w14:textId="17E92E26" w:rsidR="00203358"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03358">
              <w:rPr>
                <w:rFonts w:ascii="Segoe UI" w:hAnsi="Segoe UI" w:cs="Segoe UI"/>
              </w:rPr>
              <w:t xml:space="preserve"> in Table 11.36: </w:t>
            </w:r>
            <w:r w:rsidRPr="001A7ABD">
              <w:rPr>
                <w:rFonts w:ascii="Segoe UI" w:hAnsi="Segoe UI" w:cs="Segoe UI"/>
              </w:rPr>
              <w:t>Error prevention (legal, financial, data)</w:t>
            </w:r>
            <w:r w:rsidR="00203358">
              <w:rPr>
                <w:rFonts w:ascii="Segoe UI" w:hAnsi="Segoe UI" w:cs="Segoe UI"/>
              </w:rPr>
              <w:t>:</w:t>
            </w:r>
          </w:p>
          <w:p w14:paraId="6C875533" w14:textId="1DE9D205" w:rsidR="005A0CB3" w:rsidRPr="001A7ABD" w:rsidRDefault="005A0CB3" w:rsidP="00AC6271">
            <w:pPr>
              <w:rPr>
                <w:rFonts w:ascii="Segoe UI" w:hAnsi="Segoe UI" w:cs="Segoe UI"/>
              </w:rPr>
            </w:pPr>
            <w:r w:rsidRPr="001A7ABD">
              <w:rPr>
                <w:rFonts w:ascii="Segoe UI" w:hAnsi="Segoe UI" w:cs="Segoe UI"/>
              </w:rPr>
              <w:t>For software that cause legal commitments or financial transactions for the user to occur, that modify or delete user-controllable data in data storage systems, or that submit user test responses, at least one of the following is true:</w:t>
            </w:r>
          </w:p>
          <w:p w14:paraId="1EDC8522" w14:textId="77777777" w:rsidR="005A0CB3" w:rsidRPr="001A7ABD" w:rsidRDefault="005A0CB3" w:rsidP="00AC6271">
            <w:pPr>
              <w:rPr>
                <w:rFonts w:ascii="Segoe UI" w:hAnsi="Segoe UI" w:cs="Segoe UI"/>
              </w:rPr>
            </w:pPr>
            <w:r w:rsidRPr="001A7ABD">
              <w:rPr>
                <w:rFonts w:ascii="Segoe UI" w:hAnsi="Segoe UI" w:cs="Segoe UI"/>
              </w:rPr>
              <w:t>Reversible: Submissions are reversible.</w:t>
            </w:r>
          </w:p>
          <w:p w14:paraId="0CEC29B8" w14:textId="77777777" w:rsidR="005A0CB3" w:rsidRPr="001A7ABD" w:rsidRDefault="005A0CB3" w:rsidP="00AC6271">
            <w:pPr>
              <w:rPr>
                <w:rFonts w:ascii="Segoe UI" w:hAnsi="Segoe UI" w:cs="Segoe UI"/>
              </w:rPr>
            </w:pPr>
            <w:r w:rsidRPr="001A7ABD">
              <w:rPr>
                <w:rFonts w:ascii="Segoe UI" w:hAnsi="Segoe UI" w:cs="Segoe UI"/>
              </w:rPr>
              <w:t>Checked: Data entered by the user is checked for input errors and the user is provided an opportunity to correct them.</w:t>
            </w:r>
          </w:p>
          <w:p w14:paraId="09FAD886" w14:textId="325EA5B2" w:rsidR="005A0CB3" w:rsidRPr="001A7ABD" w:rsidRDefault="005A0CB3" w:rsidP="00AC6271">
            <w:pPr>
              <w:rPr>
                <w:rFonts w:ascii="Segoe UI" w:hAnsi="Segoe UI" w:cs="Segoe UI"/>
              </w:rPr>
            </w:pPr>
            <w:r w:rsidRPr="001A7ABD">
              <w:rPr>
                <w:rFonts w:ascii="Segoe UI" w:hAnsi="Segoe UI" w:cs="Segoe UI"/>
              </w:rPr>
              <w:t>Confirmed: A mechanism is available for reviewing, confirming, and correcting information be</w:t>
            </w:r>
            <w:r w:rsidR="004E6B27">
              <w:rPr>
                <w:rFonts w:ascii="Segoe UI" w:hAnsi="Segoe UI" w:cs="Segoe UI"/>
              </w:rPr>
              <w:t>fore finalizing the submission.</w:t>
            </w:r>
          </w:p>
        </w:tc>
        <w:tc>
          <w:tcPr>
            <w:tcW w:w="1980" w:type="dxa"/>
          </w:tcPr>
          <w:p w14:paraId="77514E9D" w14:textId="745FB27A" w:rsidR="005A0CB3" w:rsidRPr="001A7ABD" w:rsidRDefault="005A0CB3" w:rsidP="005A0CB3">
            <w:pPr>
              <w:rPr>
                <w:rFonts w:ascii="Segoe UI" w:hAnsi="Segoe UI" w:cs="Segoe UI"/>
              </w:rPr>
            </w:pPr>
            <w:r>
              <w:rPr>
                <w:rFonts w:ascii="Segoe UI" w:hAnsi="Segoe UI" w:cs="Segoe UI"/>
              </w:rPr>
              <w:t>Supported</w:t>
            </w:r>
          </w:p>
        </w:tc>
        <w:tc>
          <w:tcPr>
            <w:tcW w:w="2737" w:type="dxa"/>
          </w:tcPr>
          <w:p w14:paraId="0541D73F" w14:textId="08FE6601" w:rsidR="005A0CB3" w:rsidRPr="001A7ABD" w:rsidRDefault="005A0CB3" w:rsidP="005A0CB3">
            <w:pPr>
              <w:rPr>
                <w:rFonts w:ascii="Segoe UI" w:hAnsi="Segoe UI" w:cs="Segoe UI"/>
              </w:rPr>
            </w:pPr>
          </w:p>
        </w:tc>
      </w:tr>
      <w:tr w:rsidR="005A0CB3" w:rsidRPr="001A7ABD" w14:paraId="62DEF5F6" w14:textId="77777777" w:rsidTr="00AC6271">
        <w:tc>
          <w:tcPr>
            <w:tcW w:w="5975" w:type="dxa"/>
          </w:tcPr>
          <w:p w14:paraId="62661362" w14:textId="631272B6" w:rsidR="005A0CB3" w:rsidRPr="001A7ABD" w:rsidRDefault="005A0CB3" w:rsidP="00AC6271">
            <w:pPr>
              <w:pStyle w:val="Heading3"/>
              <w:rPr>
                <w:rFonts w:ascii="Segoe UI" w:hAnsi="Segoe UI" w:cs="Segoe UI"/>
              </w:rPr>
            </w:pPr>
            <w:bookmarkStart w:id="66" w:name="_Toc424835914"/>
            <w:r w:rsidRPr="001A7ABD">
              <w:rPr>
                <w:rFonts w:ascii="Segoe UI" w:hAnsi="Segoe UI" w:cs="Segoe UI"/>
              </w:rPr>
              <w:lastRenderedPageBreak/>
              <w:t>11.2.1.37 Parsing</w:t>
            </w:r>
            <w:bookmarkEnd w:id="66"/>
          </w:p>
          <w:p w14:paraId="01028F77" w14:textId="36AD47BA"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any assistive technologies, it shall satisfy the </w:t>
            </w:r>
            <w:r w:rsidR="00FC15E2">
              <w:rPr>
                <w:rFonts w:ascii="Segoe UI" w:hAnsi="Segoe UI" w:cs="Segoe UI"/>
              </w:rPr>
              <w:t>Success Criterion</w:t>
            </w:r>
            <w:r w:rsidRPr="001A7ABD">
              <w:rPr>
                <w:rFonts w:ascii="Segoe UI" w:hAnsi="Segoe UI" w:cs="Segoe UI"/>
              </w:rPr>
              <w:t xml:space="preserve"> </w:t>
            </w:r>
            <w:r w:rsidR="00203358">
              <w:rPr>
                <w:rFonts w:ascii="Segoe UI" w:hAnsi="Segoe UI" w:cs="Segoe UI"/>
              </w:rPr>
              <w:t>in</w:t>
            </w:r>
            <w:r w:rsidR="002150B8">
              <w:rPr>
                <w:rFonts w:ascii="Segoe UI" w:hAnsi="Segoe UI" w:cs="Segoe UI"/>
              </w:rPr>
              <w:t xml:space="preserve"> </w:t>
            </w:r>
            <w:r w:rsidRPr="001A7ABD">
              <w:rPr>
                <w:rFonts w:ascii="Segoe UI" w:hAnsi="Segoe UI" w:cs="Segoe UI"/>
              </w:rPr>
              <w:t>Table 11.37: Parsing</w:t>
            </w:r>
            <w:r w:rsidR="00203358">
              <w:rPr>
                <w:rFonts w:ascii="Segoe UI" w:hAnsi="Segoe UI" w:cs="Segoe UI"/>
              </w:rPr>
              <w:t>:</w:t>
            </w:r>
          </w:p>
          <w:p w14:paraId="5AD0A34C" w14:textId="0FA9B41F" w:rsidR="005A0CB3" w:rsidRPr="001A7ABD" w:rsidRDefault="005A0CB3" w:rsidP="00AC6271">
            <w:pPr>
              <w:rPr>
                <w:rFonts w:ascii="Segoe UI" w:hAnsi="Segoe UI" w:cs="Segoe UI"/>
              </w:rPr>
            </w:pPr>
            <w:r w:rsidRPr="001A7ABD">
              <w:rPr>
                <w:rFonts w:ascii="Segoe UI" w:hAnsi="Segoe UI" w:cs="Segoe UI"/>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w:t>
            </w:r>
            <w:r w:rsidR="00FA116E">
              <w:rPr>
                <w:rFonts w:ascii="Segoe UI" w:hAnsi="Segoe UI" w:cs="Segoe UI"/>
              </w:rPr>
              <w:t>fications allow these features.</w:t>
            </w:r>
          </w:p>
        </w:tc>
        <w:tc>
          <w:tcPr>
            <w:tcW w:w="1980" w:type="dxa"/>
          </w:tcPr>
          <w:p w14:paraId="1115707B" w14:textId="78B5EF17"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14:paraId="7E88D84D" w14:textId="06554F69" w:rsidR="005A0CB3" w:rsidRPr="001A7ABD" w:rsidRDefault="005A0CB3" w:rsidP="005A0CB3">
            <w:pPr>
              <w:rPr>
                <w:rFonts w:ascii="Segoe UI" w:hAnsi="Segoe UI" w:cs="Segoe UI"/>
              </w:rPr>
            </w:pPr>
            <w:r>
              <w:rPr>
                <w:rFonts w:ascii="Segoe UI" w:hAnsi="Segoe UI" w:cs="Segoe UI"/>
              </w:rPr>
              <w:t>If the Narrator user changes a Windows Update advanced setting related to peer-to-peer update distribution, the changing of a control state through Narrator will cause a neighboring control to enable/disable without that state change being automatically announced. The user will need to explore or read the dialog to learn of the state change.</w:t>
            </w:r>
          </w:p>
        </w:tc>
      </w:tr>
      <w:tr w:rsidR="005A0CB3" w:rsidRPr="001A7ABD" w14:paraId="65E91370" w14:textId="77777777" w:rsidTr="00AC6271">
        <w:tc>
          <w:tcPr>
            <w:tcW w:w="5975" w:type="dxa"/>
          </w:tcPr>
          <w:p w14:paraId="1E8EBF1A" w14:textId="3D7CED0A" w:rsidR="005A0CB3" w:rsidRPr="001A7ABD" w:rsidRDefault="005A0CB3" w:rsidP="00AC6271">
            <w:pPr>
              <w:pStyle w:val="Heading3"/>
              <w:rPr>
                <w:rFonts w:ascii="Segoe UI" w:hAnsi="Segoe UI" w:cs="Segoe UI"/>
              </w:rPr>
            </w:pPr>
            <w:bookmarkStart w:id="67" w:name="_Toc424835915"/>
            <w:r w:rsidRPr="001A7ABD">
              <w:rPr>
                <w:rFonts w:ascii="Segoe UI" w:hAnsi="Segoe UI" w:cs="Segoe UI"/>
              </w:rPr>
              <w:t>11.2.1.38 Name, role, value</w:t>
            </w:r>
            <w:bookmarkEnd w:id="67"/>
          </w:p>
          <w:p w14:paraId="65460F07" w14:textId="63CA9B83"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any assistive technologies, it shall satisfy the </w:t>
            </w:r>
            <w:r w:rsidR="00FC15E2">
              <w:rPr>
                <w:rFonts w:ascii="Segoe UI" w:hAnsi="Segoe UI" w:cs="Segoe UI"/>
              </w:rPr>
              <w:t>Success Criterion</w:t>
            </w:r>
            <w:r w:rsidRPr="001A7ABD">
              <w:rPr>
                <w:rFonts w:ascii="Segoe UI" w:hAnsi="Segoe UI" w:cs="Segoe UI"/>
              </w:rPr>
              <w:t xml:space="preserve"> in Table 11.38: Name, role, value</w:t>
            </w:r>
            <w:r w:rsidR="00203358">
              <w:rPr>
                <w:rFonts w:ascii="Segoe UI" w:hAnsi="Segoe UI" w:cs="Segoe UI"/>
              </w:rPr>
              <w:t>:</w:t>
            </w:r>
          </w:p>
          <w:p w14:paraId="79E36AE9" w14:textId="6DC59C2F" w:rsidR="005A0CB3" w:rsidRPr="001A7ABD" w:rsidRDefault="005A0CB3" w:rsidP="00AC6271">
            <w:pPr>
              <w:rPr>
                <w:rFonts w:ascii="Segoe UI" w:hAnsi="Segoe UI" w:cs="Segoe UI"/>
              </w:rPr>
            </w:pPr>
            <w:r w:rsidRPr="001A7ABD">
              <w:rPr>
                <w:rFonts w:ascii="Segoe UI" w:hAnsi="Segoe UI" w:cs="Segoe UI"/>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w:t>
            </w:r>
            <w:r w:rsidR="00FA116E">
              <w:rPr>
                <w:rFonts w:ascii="Segoe UI" w:hAnsi="Segoe UI" w:cs="Segoe UI"/>
              </w:rPr>
              <w:t>cluding assistive technologies.</w:t>
            </w:r>
          </w:p>
        </w:tc>
        <w:tc>
          <w:tcPr>
            <w:tcW w:w="1980" w:type="dxa"/>
          </w:tcPr>
          <w:p w14:paraId="2489758A" w14:textId="26B647D8"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14:paraId="486F0394" w14:textId="2C1BE421" w:rsidR="005A0CB3" w:rsidRPr="001A7ABD" w:rsidRDefault="005A0CB3" w:rsidP="005A0CB3">
            <w:pPr>
              <w:rPr>
                <w:rFonts w:ascii="Segoe UI" w:hAnsi="Segoe UI" w:cs="Segoe UI"/>
              </w:rPr>
            </w:pPr>
            <w:r>
              <w:rPr>
                <w:rFonts w:ascii="Segoe UI" w:hAnsi="Segoe UI" w:cs="Segoe UI"/>
              </w:rPr>
              <w:t>In Windows Defender, Narrator navigation of the “What’s New” dialog will not match the visual layout.</w:t>
            </w:r>
            <w:r>
              <w:rPr>
                <w:rFonts w:ascii="Segoe UI" w:hAnsi="Segoe UI" w:cs="Segoe UI"/>
              </w:rPr>
              <w:br/>
            </w:r>
            <w:r>
              <w:rPr>
                <w:rFonts w:ascii="Segoe UI" w:hAnsi="Segoe UI" w:cs="Segoe UI"/>
              </w:rPr>
              <w:br/>
              <w:t>In Cortana, certain elements may not get read out under Narrator at the first attempt; subsequent tries will be successful.</w:t>
            </w:r>
            <w:r>
              <w:rPr>
                <w:rFonts w:ascii="Segoe UI" w:hAnsi="Segoe UI" w:cs="Segoe UI"/>
              </w:rPr>
              <w:br/>
            </w:r>
            <w:r>
              <w:rPr>
                <w:rFonts w:ascii="Segoe UI" w:hAnsi="Segoe UI" w:cs="Segoe UI"/>
              </w:rPr>
              <w:br/>
              <w:t>In certain types of ribbon-based toolbars found in various built-in utilities such WordPad or Paint, Narrator item navigation may get stuck. The user should use basic keyboard navigation (e.g., tab) to work-around and reach all interactive controls.</w:t>
            </w:r>
            <w:r>
              <w:rPr>
                <w:rFonts w:ascii="Segoe UI" w:hAnsi="Segoe UI" w:cs="Segoe UI"/>
              </w:rPr>
              <w:br/>
            </w:r>
            <w:r>
              <w:rPr>
                <w:rFonts w:ascii="Segoe UI" w:hAnsi="Segoe UI" w:cs="Segoe UI"/>
              </w:rPr>
              <w:br/>
              <w:t xml:space="preserve">Events related to multi-tasking of applications within a desktop or across multiple desktops are not fired to alert the user when an operation </w:t>
            </w:r>
            <w:r>
              <w:rPr>
                <w:rFonts w:ascii="Segoe UI" w:hAnsi="Segoe UI" w:cs="Segoe UI"/>
              </w:rPr>
              <w:lastRenderedPageBreak/>
              <w:t>has completed. The user will need to rely on the intent of their actions and exploration after multi-tasking task was completed to confirm success.</w:t>
            </w:r>
            <w:r>
              <w:rPr>
                <w:rFonts w:ascii="Segoe UI" w:hAnsi="Segoe UI" w:cs="Segoe UI"/>
              </w:rPr>
              <w:br/>
            </w:r>
            <w:r>
              <w:rPr>
                <w:rFonts w:ascii="Segoe UI" w:hAnsi="Segoe UI" w:cs="Segoe UI"/>
              </w:rPr>
              <w:br/>
              <w:t xml:space="preserve">In the user configuration setup wizard shown at first login, Narrator may not read out alerts completely and may be slow to start reading the End-User License Agreement. After completing the wizard or after any login to desktop, Narrator does not announce when the user reaches the desktop. </w:t>
            </w:r>
            <w:r>
              <w:rPr>
                <w:rFonts w:ascii="Segoe UI" w:hAnsi="Segoe UI" w:cs="Segoe UI"/>
              </w:rPr>
              <w:br/>
            </w:r>
            <w:r>
              <w:rPr>
                <w:rFonts w:ascii="Segoe UI" w:hAnsi="Segoe UI" w:cs="Segoe UI"/>
              </w:rPr>
              <w:br/>
              <w:t>The Narrator user will be unable to extend screen time with the Parental Controls functionality.</w:t>
            </w:r>
            <w:r>
              <w:rPr>
                <w:rFonts w:ascii="Segoe UI" w:hAnsi="Segoe UI" w:cs="Segoe UI"/>
              </w:rPr>
              <w:br/>
            </w:r>
            <w:r>
              <w:rPr>
                <w:rFonts w:ascii="Segoe UI" w:hAnsi="Segoe UI" w:cs="Segoe UI"/>
              </w:rPr>
              <w:br/>
              <w:t>The disk partition information in the Disk Management MMC (Microsoft Management Console) snap-in is not fully accessible to the Narrator user.</w:t>
            </w:r>
            <w:r>
              <w:rPr>
                <w:rFonts w:ascii="Segoe UI" w:hAnsi="Segoe UI" w:cs="Segoe UI"/>
              </w:rPr>
              <w:br/>
            </w:r>
            <w:r>
              <w:rPr>
                <w:rFonts w:ascii="Segoe UI" w:hAnsi="Segoe UI" w:cs="Segoe UI"/>
              </w:rPr>
              <w:br/>
              <w:t xml:space="preserve">In the Edge web browser, the Narrator will be made aware of auto-detected links (e.g., where written out directly, as “http://...”) in PDF reading mode but will be unable to activate the links. In certain cases, the Narrator user may miss certain alerts either due to the speech being cut-off as multiple events </w:t>
            </w:r>
            <w:r>
              <w:rPr>
                <w:rFonts w:ascii="Segoe UI" w:hAnsi="Segoe UI" w:cs="Segoe UI"/>
              </w:rPr>
              <w:lastRenderedPageBreak/>
              <w:t xml:space="preserve">are processed by Narrator and speech output is generated or in extreme cases, they may not read out at all. In reading of editable tables, Narrator may not read out misspellings or, if the user edits a cell and then immediately reads out the cell value, they may hear the old value prior to trying again and hearing the corrected value during subsequent attempts. Adjusting the size of a clipping region in Edge’s Web Notes is not possible under Narrator. Edge’s Find functionality under Narrator doesn’t provide sufficient content context as the user iterates through find results. Under Narrator, Edge’s OneBox (address bar &amp; search box) will not read out the type of OneBox result, whether search or navigation result and the Narrator touch user who interrupts their use of the OneBox will have to perform a touch tab gesture or invoke some other Edge control to make OneBox close. Re-ordering of favorites by the Narrator keyboard user will not result in automatic read-out of the moved or dropped location of moved favorites; the user will need to explore or re-read the favorites list to </w:t>
            </w:r>
            <w:r>
              <w:rPr>
                <w:rFonts w:ascii="Segoe UI" w:hAnsi="Segoe UI" w:cs="Segoe UI"/>
              </w:rPr>
              <w:lastRenderedPageBreak/>
              <w:t>confirm the updated list.</w:t>
            </w:r>
            <w:r>
              <w:rPr>
                <w:rFonts w:ascii="Segoe UI" w:hAnsi="Segoe UI" w:cs="Segoe UI"/>
              </w:rPr>
              <w:br/>
            </w:r>
            <w:r>
              <w:rPr>
                <w:rFonts w:ascii="Segoe UI" w:hAnsi="Segoe UI" w:cs="Segoe UI"/>
              </w:rPr>
              <w:br/>
              <w:t>The command console (cmd.exe) doesn't support Narrator for reading text. The user can access the command console with 3rd party screen readers.</w:t>
            </w:r>
            <w:r>
              <w:rPr>
                <w:rFonts w:ascii="Segoe UI" w:hAnsi="Segoe UI" w:cs="Segoe UI"/>
              </w:rPr>
              <w:br/>
            </w:r>
            <w:r>
              <w:rPr>
                <w:rFonts w:ascii="Segoe UI" w:hAnsi="Segoe UI" w:cs="Segoe UI"/>
              </w:rPr>
              <w:br/>
              <w:t>The built-in developer portal available in Settings/Update &amp; Security/For Developers is not yet accessible under Narrator.</w:t>
            </w:r>
          </w:p>
        </w:tc>
      </w:tr>
      <w:tr w:rsidR="00C36D36" w:rsidRPr="001A7ABD" w14:paraId="6D7C2D70" w14:textId="77777777" w:rsidTr="00AC6271">
        <w:tc>
          <w:tcPr>
            <w:tcW w:w="5975" w:type="dxa"/>
          </w:tcPr>
          <w:p w14:paraId="231F61DE" w14:textId="66513AB7" w:rsidR="00C36D36" w:rsidRPr="001A7ABD" w:rsidRDefault="00C36D36" w:rsidP="00CB0425">
            <w:pPr>
              <w:pStyle w:val="Heading3"/>
              <w:rPr>
                <w:rFonts w:ascii="Segoe UI" w:hAnsi="Segoe UI" w:cs="Segoe UI"/>
              </w:rPr>
            </w:pPr>
            <w:bookmarkStart w:id="68" w:name="_Toc424835916"/>
            <w:r w:rsidRPr="001A7ABD">
              <w:rPr>
                <w:rFonts w:ascii="Segoe UI" w:hAnsi="Segoe UI" w:cs="Segoe UI"/>
              </w:rPr>
              <w:lastRenderedPageBreak/>
              <w:t xml:space="preserve">11.2.2.1 </w:t>
            </w:r>
            <w:bookmarkEnd w:id="68"/>
            <w:r w:rsidR="00CB0425">
              <w:rPr>
                <w:rFonts w:ascii="Segoe UI" w:hAnsi="Segoe UI" w:cs="Segoe UI"/>
              </w:rPr>
              <w:t>– 11.2.2.38</w:t>
            </w:r>
          </w:p>
        </w:tc>
        <w:tc>
          <w:tcPr>
            <w:tcW w:w="1980" w:type="dxa"/>
          </w:tcPr>
          <w:p w14:paraId="05FA3E6B" w14:textId="72CD6408" w:rsidR="00C36D36" w:rsidRPr="001A7ABD" w:rsidRDefault="0026048D" w:rsidP="004770DF">
            <w:pPr>
              <w:rPr>
                <w:rFonts w:ascii="Segoe UI" w:hAnsi="Segoe UI" w:cs="Segoe UI"/>
              </w:rPr>
            </w:pPr>
            <w:r>
              <w:rPr>
                <w:rFonts w:ascii="Segoe UI" w:hAnsi="Segoe UI" w:cs="Segoe UI"/>
              </w:rPr>
              <w:t>Not Applicable</w:t>
            </w:r>
            <w:r w:rsidR="00CB0425">
              <w:rPr>
                <w:rFonts w:ascii="Segoe UI" w:hAnsi="Segoe UI" w:cs="Segoe UI"/>
              </w:rPr>
              <w:t xml:space="preserve"> (Closed </w:t>
            </w:r>
            <w:proofErr w:type="spellStart"/>
            <w:r w:rsidR="00CB0425">
              <w:rPr>
                <w:rFonts w:ascii="Segoe UI" w:hAnsi="Segoe UI" w:cs="Segoe UI"/>
              </w:rPr>
              <w:t>Functionalty</w:t>
            </w:r>
            <w:proofErr w:type="spellEnd"/>
            <w:r w:rsidR="00CB0425">
              <w:rPr>
                <w:rFonts w:ascii="Segoe UI" w:hAnsi="Segoe UI" w:cs="Segoe UI"/>
              </w:rPr>
              <w:t>)</w:t>
            </w:r>
          </w:p>
        </w:tc>
        <w:tc>
          <w:tcPr>
            <w:tcW w:w="2737" w:type="dxa"/>
          </w:tcPr>
          <w:p w14:paraId="6C394E42" w14:textId="3E4F1785" w:rsidR="00C36D36" w:rsidRPr="001A7ABD" w:rsidRDefault="00C36D36" w:rsidP="00332856">
            <w:pPr>
              <w:rPr>
                <w:rFonts w:ascii="Segoe UI" w:hAnsi="Segoe UI" w:cs="Segoe UI"/>
              </w:rPr>
            </w:pPr>
          </w:p>
        </w:tc>
      </w:tr>
      <w:tr w:rsidR="0074472C" w:rsidRPr="001A7ABD" w14:paraId="1756793B" w14:textId="77777777" w:rsidTr="00AC6271">
        <w:tc>
          <w:tcPr>
            <w:tcW w:w="5975" w:type="dxa"/>
          </w:tcPr>
          <w:p w14:paraId="6F951AC6" w14:textId="76A94CB1" w:rsidR="0074472C" w:rsidRPr="001A7ABD" w:rsidRDefault="0074472C" w:rsidP="00AC6271">
            <w:pPr>
              <w:pStyle w:val="Heading3"/>
              <w:rPr>
                <w:rFonts w:ascii="Segoe UI" w:hAnsi="Segoe UI" w:cs="Segoe UI"/>
              </w:rPr>
            </w:pPr>
            <w:bookmarkStart w:id="69" w:name="_Toc424835926"/>
            <w:r w:rsidRPr="001A7ABD">
              <w:rPr>
                <w:rFonts w:ascii="Segoe UI" w:hAnsi="Segoe UI" w:cs="Segoe UI"/>
              </w:rPr>
              <w:t>11.3.2.1 Platform accessibility service support for software that provides a user interface</w:t>
            </w:r>
            <w:bookmarkEnd w:id="69"/>
          </w:p>
          <w:p w14:paraId="46312387" w14:textId="77777777" w:rsidR="0074472C" w:rsidRPr="001A7ABD" w:rsidRDefault="0074472C" w:rsidP="00AC6271">
            <w:pPr>
              <w:rPr>
                <w:rFonts w:ascii="Segoe UI" w:hAnsi="Segoe UI" w:cs="Segoe UI"/>
              </w:rPr>
            </w:pPr>
            <w:r w:rsidRPr="001A7ABD">
              <w:rPr>
                <w:rFonts w:ascii="Segoe UI" w:hAnsi="Segoe UI" w:cs="Segoe UI"/>
              </w:rPr>
              <w:t>Platform software shall provide a set of documented platform services that enable software that provides a user interface running on the platform software to interoperate with assistive technology.</w:t>
            </w:r>
          </w:p>
          <w:p w14:paraId="662CC6C9" w14:textId="77777777" w:rsidR="0074472C" w:rsidRPr="001A7ABD" w:rsidRDefault="0074472C" w:rsidP="00AC6271">
            <w:pPr>
              <w:rPr>
                <w:rFonts w:ascii="Segoe UI" w:hAnsi="Segoe UI" w:cs="Segoe UI"/>
              </w:rPr>
            </w:pPr>
            <w:r w:rsidRPr="001A7ABD">
              <w:rPr>
                <w:rFonts w:ascii="Segoe UI" w:hAnsi="Segoe UI" w:cs="Segoe UI"/>
              </w:rPr>
              <w:t>Platform software should support requirements 11.3.2.5 to 11.3.2.17 except that, where a user interface concept that corresponds to one of the clauses 11.3.2.5 to 11.3.2.17 is not supported within the software environment, these requirements are not applicable. For example, selection attributes from 11.3.2.14 (Modification of focus and selection attributes) may not exist in environments that do not allow selection, which is most commonly associated with copy and paste.</w:t>
            </w:r>
          </w:p>
        </w:tc>
        <w:tc>
          <w:tcPr>
            <w:tcW w:w="1980" w:type="dxa"/>
          </w:tcPr>
          <w:p w14:paraId="5ED2F791" w14:textId="59DBA1DA" w:rsidR="0074472C" w:rsidRPr="001A7ABD" w:rsidRDefault="0074472C" w:rsidP="0074472C">
            <w:pPr>
              <w:rPr>
                <w:rFonts w:ascii="Segoe UI" w:hAnsi="Segoe UI" w:cs="Segoe UI"/>
              </w:rPr>
            </w:pPr>
            <w:r>
              <w:rPr>
                <w:rFonts w:ascii="Segoe UI" w:hAnsi="Segoe UI" w:cs="Segoe UI"/>
              </w:rPr>
              <w:t>Supported With Exceptions</w:t>
            </w:r>
          </w:p>
        </w:tc>
        <w:tc>
          <w:tcPr>
            <w:tcW w:w="2737" w:type="dxa"/>
          </w:tcPr>
          <w:p w14:paraId="5E705AC1" w14:textId="1E2C00E5" w:rsidR="0074472C" w:rsidRPr="001A7ABD" w:rsidRDefault="0074472C" w:rsidP="0074472C">
            <w:pPr>
              <w:rPr>
                <w:rFonts w:ascii="Segoe UI" w:hAnsi="Segoe UI" w:cs="Segoe UI"/>
              </w:rPr>
            </w:pPr>
            <w:r>
              <w:rPr>
                <w:rFonts w:ascii="Segoe UI" w:hAnsi="Segoe UI" w:cs="Segoe UI"/>
              </w:rPr>
              <w:t>The Windows pre-install and recovery environments used for media setup, recovery &amp; first UX (shown during upgrade) are not accessible to built-in assistive technologies like Narrator &amp; Screen Magnifier or 3rd party assistive technologies.</w:t>
            </w:r>
          </w:p>
        </w:tc>
      </w:tr>
      <w:tr w:rsidR="00F96D55" w:rsidRPr="001A7ABD" w14:paraId="2978621B" w14:textId="77777777" w:rsidTr="00AC6271">
        <w:tc>
          <w:tcPr>
            <w:tcW w:w="5975" w:type="dxa"/>
          </w:tcPr>
          <w:p w14:paraId="6B757B1D" w14:textId="3F060AEA" w:rsidR="00F96D55" w:rsidRPr="001A7ABD" w:rsidRDefault="00F96D55" w:rsidP="00AC6271">
            <w:pPr>
              <w:pStyle w:val="Heading3"/>
              <w:rPr>
                <w:rFonts w:ascii="Segoe UI" w:hAnsi="Segoe UI" w:cs="Segoe UI"/>
              </w:rPr>
            </w:pPr>
            <w:bookmarkStart w:id="70" w:name="_Toc424835927"/>
            <w:r w:rsidRPr="001A7ABD">
              <w:rPr>
                <w:rFonts w:ascii="Segoe UI" w:hAnsi="Segoe UI" w:cs="Segoe UI"/>
              </w:rPr>
              <w:t>11.3.2.2 Platform accessibility service support for assistive technologies</w:t>
            </w:r>
            <w:bookmarkEnd w:id="70"/>
          </w:p>
          <w:p w14:paraId="1500E799" w14:textId="77777777" w:rsidR="00F96D55" w:rsidRPr="001A7ABD" w:rsidRDefault="00F96D55" w:rsidP="00AC6271">
            <w:pPr>
              <w:rPr>
                <w:rFonts w:ascii="Segoe UI" w:hAnsi="Segoe UI" w:cs="Segoe UI"/>
              </w:rPr>
            </w:pPr>
            <w:r w:rsidRPr="001A7ABD">
              <w:rPr>
                <w:rFonts w:ascii="Segoe UI" w:hAnsi="Segoe UI" w:cs="Segoe UI"/>
              </w:rPr>
              <w:t>Platform software shall provide a set of documented platform accessibility services that enable assistive technology to interoperate with software that provides a user interface running on the platform software.</w:t>
            </w:r>
          </w:p>
          <w:p w14:paraId="5EC186F6" w14:textId="7A93B6CB" w:rsidR="00F96D55" w:rsidRPr="001A7ABD" w:rsidRDefault="00F96D55" w:rsidP="00AC6271">
            <w:pPr>
              <w:rPr>
                <w:rFonts w:ascii="Segoe UI" w:hAnsi="Segoe UI" w:cs="Segoe UI"/>
              </w:rPr>
            </w:pPr>
            <w:r w:rsidRPr="001A7ABD">
              <w:rPr>
                <w:rFonts w:ascii="Segoe UI" w:hAnsi="Segoe UI" w:cs="Segoe UI"/>
              </w:rPr>
              <w:t xml:space="preserve">Platform software should support the requirements of clauses 11.3.2.5 to 11.3.2.17 except that, where a user interface concept that corresponds to one of the clauses </w:t>
            </w:r>
            <w:r w:rsidRPr="001A7ABD">
              <w:rPr>
                <w:rFonts w:ascii="Segoe UI" w:hAnsi="Segoe UI" w:cs="Segoe UI"/>
              </w:rPr>
              <w:lastRenderedPageBreak/>
              <w:t xml:space="preserve">11.3.2.5 to 11.3.2.17 is not supported within the software environment, these requirement are not applicable. </w:t>
            </w:r>
          </w:p>
        </w:tc>
        <w:tc>
          <w:tcPr>
            <w:tcW w:w="1980" w:type="dxa"/>
          </w:tcPr>
          <w:p w14:paraId="416375EA" w14:textId="1D3CAB4F" w:rsidR="00F96D55" w:rsidRPr="001A7ABD" w:rsidRDefault="00F96D55" w:rsidP="00F96D55">
            <w:pPr>
              <w:rPr>
                <w:rFonts w:ascii="Segoe UI" w:hAnsi="Segoe UI" w:cs="Segoe UI"/>
              </w:rPr>
            </w:pPr>
            <w:r>
              <w:rPr>
                <w:rFonts w:ascii="Segoe UI" w:hAnsi="Segoe UI" w:cs="Segoe UI"/>
              </w:rPr>
              <w:lastRenderedPageBreak/>
              <w:t>Supported With Exceptions</w:t>
            </w:r>
          </w:p>
        </w:tc>
        <w:tc>
          <w:tcPr>
            <w:tcW w:w="2737" w:type="dxa"/>
          </w:tcPr>
          <w:p w14:paraId="1FAF7717" w14:textId="6DFB96C1" w:rsidR="00F96D55" w:rsidRPr="001A7ABD" w:rsidRDefault="00F96D55" w:rsidP="00F96D55">
            <w:pPr>
              <w:rPr>
                <w:rFonts w:ascii="Segoe UI" w:hAnsi="Segoe UI" w:cs="Segoe UI"/>
              </w:rPr>
            </w:pPr>
            <w:r>
              <w:rPr>
                <w:rFonts w:ascii="Segoe UI" w:hAnsi="Segoe UI" w:cs="Segoe UI"/>
              </w:rPr>
              <w:t>The Windows pre-install and recovery environments used for media setup, recovery &amp; first UX (shown during upgrade) are not accessible to built-in assistive technologies like Narrator &amp; Screen Magnifier or 3rd party assistive technologies.</w:t>
            </w:r>
          </w:p>
        </w:tc>
      </w:tr>
      <w:tr w:rsidR="00F96D55" w:rsidRPr="001A7ABD" w14:paraId="5D7D577A" w14:textId="77777777" w:rsidTr="00AC6271">
        <w:tc>
          <w:tcPr>
            <w:tcW w:w="5975" w:type="dxa"/>
          </w:tcPr>
          <w:p w14:paraId="0A587ADB" w14:textId="0142F2FC" w:rsidR="00F96D55" w:rsidRPr="001A7ABD" w:rsidRDefault="00F96D55" w:rsidP="00AC6271">
            <w:pPr>
              <w:pStyle w:val="Heading3"/>
              <w:rPr>
                <w:rFonts w:ascii="Segoe UI" w:hAnsi="Segoe UI" w:cs="Segoe UI"/>
              </w:rPr>
            </w:pPr>
            <w:bookmarkStart w:id="71" w:name="_Toc424835928"/>
            <w:r w:rsidRPr="001A7ABD">
              <w:rPr>
                <w:rFonts w:ascii="Segoe UI" w:hAnsi="Segoe UI" w:cs="Segoe UI"/>
              </w:rPr>
              <w:t>11.3.2.3 Use of accessibility services</w:t>
            </w:r>
            <w:bookmarkEnd w:id="71"/>
          </w:p>
          <w:p w14:paraId="7F6DDD40"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use the applicable documented platform accessibility services. If the documented platform accessibility services do not allow the software to meet the applicable requirements of clauses 11.3.2.5 to 11.3.2.17, then software that provides a user interface shall use other documented services to interoperate with assistive technology.</w:t>
            </w:r>
          </w:p>
        </w:tc>
        <w:tc>
          <w:tcPr>
            <w:tcW w:w="1980" w:type="dxa"/>
          </w:tcPr>
          <w:p w14:paraId="34CDDB35" w14:textId="7394E9FA" w:rsidR="00F96D55" w:rsidRPr="001A7ABD" w:rsidRDefault="00C8360D" w:rsidP="00C8360D">
            <w:pPr>
              <w:rPr>
                <w:rFonts w:ascii="Segoe UI" w:hAnsi="Segoe UI" w:cs="Segoe UI"/>
              </w:rPr>
            </w:pPr>
            <w:r>
              <w:rPr>
                <w:rFonts w:ascii="Segoe UI" w:hAnsi="Segoe UI" w:cs="Segoe UI"/>
              </w:rPr>
              <w:t>Supported</w:t>
            </w:r>
          </w:p>
        </w:tc>
        <w:tc>
          <w:tcPr>
            <w:tcW w:w="2737" w:type="dxa"/>
          </w:tcPr>
          <w:p w14:paraId="585F5CF0" w14:textId="2E4F2DA9" w:rsidR="00F96D55" w:rsidRPr="001A7ABD" w:rsidRDefault="00F96D55" w:rsidP="00C8360D">
            <w:pPr>
              <w:rPr>
                <w:rFonts w:ascii="Segoe UI" w:hAnsi="Segoe UI" w:cs="Segoe UI"/>
              </w:rPr>
            </w:pPr>
            <w:r>
              <w:rPr>
                <w:rFonts w:ascii="Segoe UI" w:hAnsi="Segoe UI" w:cs="Segoe UI"/>
              </w:rPr>
              <w:br/>
            </w:r>
          </w:p>
        </w:tc>
      </w:tr>
      <w:tr w:rsidR="00C36D36" w:rsidRPr="001A7ABD" w14:paraId="79E5BA53" w14:textId="77777777" w:rsidTr="00AC6271">
        <w:tc>
          <w:tcPr>
            <w:tcW w:w="5975" w:type="dxa"/>
          </w:tcPr>
          <w:p w14:paraId="2C91B990" w14:textId="3412C74E" w:rsidR="00C36D36" w:rsidRPr="001A7ABD" w:rsidRDefault="00C36D36" w:rsidP="00AC6271">
            <w:pPr>
              <w:pStyle w:val="Heading3"/>
              <w:rPr>
                <w:rFonts w:ascii="Segoe UI" w:hAnsi="Segoe UI" w:cs="Segoe UI"/>
              </w:rPr>
            </w:pPr>
            <w:bookmarkStart w:id="72" w:name="_Toc424835929"/>
            <w:r w:rsidRPr="001A7ABD">
              <w:rPr>
                <w:rFonts w:ascii="Segoe UI" w:hAnsi="Segoe UI" w:cs="Segoe UI"/>
              </w:rPr>
              <w:t>11.3.2.4 Assistive technology</w:t>
            </w:r>
            <w:bookmarkEnd w:id="72"/>
          </w:p>
          <w:p w14:paraId="6D88A5C6" w14:textId="77777777" w:rsidR="00C36D36" w:rsidRPr="001A7ABD" w:rsidRDefault="00C36D36" w:rsidP="00AC6271">
            <w:pPr>
              <w:rPr>
                <w:rFonts w:ascii="Segoe UI" w:hAnsi="Segoe UI" w:cs="Segoe UI"/>
              </w:rPr>
            </w:pPr>
            <w:r w:rsidRPr="001A7ABD">
              <w:rPr>
                <w:rFonts w:ascii="Segoe UI" w:hAnsi="Segoe UI" w:cs="Segoe UI"/>
              </w:rPr>
              <w:t>Where the ICT is assistive technology it shall use the documented platform accessibility services.</w:t>
            </w:r>
          </w:p>
        </w:tc>
        <w:sdt>
          <w:sdtPr>
            <w:rPr>
              <w:rStyle w:val="Heading1Char"/>
              <w:b w:val="0"/>
              <w:color w:val="000000" w:themeColor="text1"/>
            </w:rPr>
            <w:alias w:val="Supporting Feature"/>
            <w:tag w:val="Supporting Feature"/>
            <w:id w:val="-1791971775"/>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1980" w:type="dxa"/>
              </w:tcPr>
              <w:p w14:paraId="2E4C7C51" w14:textId="2EADF195" w:rsidR="00C36D36" w:rsidRPr="00DF39FE" w:rsidRDefault="00C36D36" w:rsidP="00553F4B">
                <w:pPr>
                  <w:rPr>
                    <w:rFonts w:ascii="Segoe UI" w:hAnsi="Segoe UI" w:cs="Segoe UI"/>
                    <w:color w:val="000000" w:themeColor="text1"/>
                  </w:rPr>
                </w:pPr>
                <w:r w:rsidRPr="00DF39FE">
                  <w:rPr>
                    <w:rStyle w:val="Heading1Char"/>
                    <w:b w:val="0"/>
                    <w:color w:val="000000" w:themeColor="text1"/>
                  </w:rPr>
                  <w:t>Not Applicable</w:t>
                </w:r>
              </w:p>
            </w:tc>
          </w:sdtContent>
        </w:sdt>
        <w:tc>
          <w:tcPr>
            <w:tcW w:w="2737" w:type="dxa"/>
          </w:tcPr>
          <w:p w14:paraId="4749EBBE" w14:textId="77777777" w:rsidR="00C36D36" w:rsidRPr="001A7ABD" w:rsidRDefault="00C36D36" w:rsidP="00332856">
            <w:pPr>
              <w:rPr>
                <w:rFonts w:ascii="Segoe UI" w:hAnsi="Segoe UI" w:cs="Segoe UI"/>
              </w:rPr>
            </w:pPr>
          </w:p>
        </w:tc>
      </w:tr>
      <w:tr w:rsidR="00F96D55" w:rsidRPr="001A7ABD" w14:paraId="4D8C2D1F" w14:textId="77777777" w:rsidTr="00AC6271">
        <w:tc>
          <w:tcPr>
            <w:tcW w:w="5975" w:type="dxa"/>
          </w:tcPr>
          <w:p w14:paraId="7D2A0E57" w14:textId="41CE1651" w:rsidR="00F96D55" w:rsidRPr="001A7ABD" w:rsidRDefault="00F96D55" w:rsidP="00AC6271">
            <w:pPr>
              <w:pStyle w:val="Heading3"/>
              <w:rPr>
                <w:rFonts w:ascii="Segoe UI" w:hAnsi="Segoe UI" w:cs="Segoe UI"/>
              </w:rPr>
            </w:pPr>
            <w:bookmarkStart w:id="73" w:name="_Toc424835930"/>
            <w:r w:rsidRPr="001A7ABD">
              <w:rPr>
                <w:rFonts w:ascii="Segoe UI" w:hAnsi="Segoe UI" w:cs="Segoe UI"/>
              </w:rPr>
              <w:t>11.3.2.5 Object information</w:t>
            </w:r>
            <w:bookmarkEnd w:id="73"/>
          </w:p>
          <w:p w14:paraId="51751A1D"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user interface elements’ role, state(s), boundary, name, and description programmatically determinable by assistive technologies.</w:t>
            </w:r>
          </w:p>
        </w:tc>
        <w:tc>
          <w:tcPr>
            <w:tcW w:w="1980" w:type="dxa"/>
          </w:tcPr>
          <w:p w14:paraId="1477A3C7" w14:textId="2E976A10" w:rsidR="00F96D55" w:rsidRPr="001A7ABD" w:rsidRDefault="00F96D55" w:rsidP="00C8360D">
            <w:pPr>
              <w:rPr>
                <w:rFonts w:ascii="Segoe UI" w:hAnsi="Segoe UI" w:cs="Segoe UI"/>
              </w:rPr>
            </w:pPr>
            <w:r>
              <w:rPr>
                <w:rFonts w:ascii="Segoe UI" w:hAnsi="Segoe UI" w:cs="Segoe UI"/>
              </w:rPr>
              <w:t xml:space="preserve">Supported </w:t>
            </w:r>
          </w:p>
        </w:tc>
        <w:tc>
          <w:tcPr>
            <w:tcW w:w="2737" w:type="dxa"/>
          </w:tcPr>
          <w:p w14:paraId="4CD2C995" w14:textId="01CCAE19" w:rsidR="00F96D55" w:rsidRPr="001A7ABD" w:rsidRDefault="00F96D55" w:rsidP="00F96D55">
            <w:pPr>
              <w:rPr>
                <w:rFonts w:ascii="Segoe UI" w:hAnsi="Segoe UI" w:cs="Segoe UI"/>
              </w:rPr>
            </w:pPr>
          </w:p>
        </w:tc>
      </w:tr>
      <w:tr w:rsidR="00F96D55" w:rsidRPr="001A7ABD" w14:paraId="2AFCF046" w14:textId="77777777" w:rsidTr="00AC6271">
        <w:tc>
          <w:tcPr>
            <w:tcW w:w="5975" w:type="dxa"/>
          </w:tcPr>
          <w:p w14:paraId="15ABEFDB" w14:textId="529B7DFC" w:rsidR="00F96D55" w:rsidRPr="001A7ABD" w:rsidRDefault="00F96D55" w:rsidP="00AC6271">
            <w:pPr>
              <w:pStyle w:val="Heading3"/>
              <w:rPr>
                <w:rFonts w:ascii="Segoe UI" w:hAnsi="Segoe UI" w:cs="Segoe UI"/>
              </w:rPr>
            </w:pPr>
            <w:bookmarkStart w:id="74" w:name="_Toc424835931"/>
            <w:r w:rsidRPr="001A7ABD">
              <w:rPr>
                <w:rFonts w:ascii="Segoe UI" w:hAnsi="Segoe UI" w:cs="Segoe UI"/>
              </w:rPr>
              <w:t>11.3.2.6 Row, column, and headers</w:t>
            </w:r>
            <w:bookmarkEnd w:id="74"/>
          </w:p>
          <w:p w14:paraId="001D6620"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row and column of each cell in a data table, including headers of the row and column if present, programmatically determinable by assistive technologies.</w:t>
            </w:r>
          </w:p>
        </w:tc>
        <w:tc>
          <w:tcPr>
            <w:tcW w:w="1980" w:type="dxa"/>
          </w:tcPr>
          <w:p w14:paraId="02E38AA2" w14:textId="4462FEDC" w:rsidR="00F96D55" w:rsidRPr="001A7ABD" w:rsidRDefault="00F96D55" w:rsidP="00C8360D">
            <w:pPr>
              <w:rPr>
                <w:rFonts w:ascii="Segoe UI" w:hAnsi="Segoe UI" w:cs="Segoe UI"/>
              </w:rPr>
            </w:pPr>
            <w:r>
              <w:rPr>
                <w:rFonts w:ascii="Segoe UI" w:hAnsi="Segoe UI" w:cs="Segoe UI"/>
              </w:rPr>
              <w:t xml:space="preserve">Supported </w:t>
            </w:r>
          </w:p>
        </w:tc>
        <w:tc>
          <w:tcPr>
            <w:tcW w:w="2737" w:type="dxa"/>
          </w:tcPr>
          <w:p w14:paraId="6E4A1462" w14:textId="279A5794" w:rsidR="00F96D55" w:rsidRPr="001A7ABD" w:rsidRDefault="00F96D55" w:rsidP="00C8360D">
            <w:pPr>
              <w:rPr>
                <w:rFonts w:ascii="Segoe UI" w:hAnsi="Segoe UI" w:cs="Segoe UI"/>
              </w:rPr>
            </w:pPr>
          </w:p>
        </w:tc>
      </w:tr>
      <w:tr w:rsidR="00F96D55" w:rsidRPr="001A7ABD" w14:paraId="6E0B01F1" w14:textId="77777777" w:rsidTr="00AC6271">
        <w:tc>
          <w:tcPr>
            <w:tcW w:w="5975" w:type="dxa"/>
          </w:tcPr>
          <w:p w14:paraId="449A6AA5" w14:textId="756A507D" w:rsidR="00F96D55" w:rsidRPr="001A7ABD" w:rsidRDefault="00F96D55" w:rsidP="00AC6271">
            <w:pPr>
              <w:pStyle w:val="Heading3"/>
              <w:rPr>
                <w:rFonts w:ascii="Segoe UI" w:hAnsi="Segoe UI" w:cs="Segoe UI"/>
              </w:rPr>
            </w:pPr>
            <w:bookmarkStart w:id="75" w:name="_Toc424835932"/>
            <w:r w:rsidRPr="001A7ABD">
              <w:rPr>
                <w:rFonts w:ascii="Segoe UI" w:hAnsi="Segoe UI" w:cs="Segoe UI"/>
              </w:rPr>
              <w:t>11.3.2.7 Values</w:t>
            </w:r>
            <w:bookmarkEnd w:id="75"/>
          </w:p>
          <w:p w14:paraId="72FA2523"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current value of a user interface element and any minimum or maximum values of the range, if the user interface element conveys information about a range of values, programmatically determinable by assistive technologies.</w:t>
            </w:r>
          </w:p>
        </w:tc>
        <w:tc>
          <w:tcPr>
            <w:tcW w:w="1980" w:type="dxa"/>
          </w:tcPr>
          <w:p w14:paraId="016FB0D2" w14:textId="2AE01B30" w:rsidR="00F96D55" w:rsidRPr="001A7ABD" w:rsidRDefault="00C8360D" w:rsidP="00C8360D">
            <w:pPr>
              <w:rPr>
                <w:rFonts w:ascii="Segoe UI" w:hAnsi="Segoe UI" w:cs="Segoe UI"/>
              </w:rPr>
            </w:pPr>
            <w:r>
              <w:rPr>
                <w:rFonts w:ascii="Segoe UI" w:hAnsi="Segoe UI" w:cs="Segoe UI"/>
              </w:rPr>
              <w:t>Supported</w:t>
            </w:r>
          </w:p>
        </w:tc>
        <w:tc>
          <w:tcPr>
            <w:tcW w:w="2737" w:type="dxa"/>
          </w:tcPr>
          <w:p w14:paraId="34DF1A91" w14:textId="727FBACE" w:rsidR="00F96D55" w:rsidRPr="001A7ABD" w:rsidRDefault="00F96D55" w:rsidP="00F96D55">
            <w:pPr>
              <w:rPr>
                <w:rFonts w:ascii="Segoe UI" w:hAnsi="Segoe UI" w:cs="Segoe UI"/>
              </w:rPr>
            </w:pPr>
          </w:p>
        </w:tc>
      </w:tr>
      <w:tr w:rsidR="00F96D55" w:rsidRPr="001A7ABD" w14:paraId="4617976F" w14:textId="77777777" w:rsidTr="00AC6271">
        <w:tc>
          <w:tcPr>
            <w:tcW w:w="5975" w:type="dxa"/>
          </w:tcPr>
          <w:p w14:paraId="37567B04" w14:textId="34DE218F" w:rsidR="00F96D55" w:rsidRPr="001A7ABD" w:rsidRDefault="00F96D55" w:rsidP="00AC6271">
            <w:pPr>
              <w:pStyle w:val="Heading3"/>
              <w:rPr>
                <w:rFonts w:ascii="Segoe UI" w:hAnsi="Segoe UI" w:cs="Segoe UI"/>
              </w:rPr>
            </w:pPr>
            <w:bookmarkStart w:id="76" w:name="_Toc424835933"/>
            <w:r w:rsidRPr="001A7ABD">
              <w:rPr>
                <w:rFonts w:ascii="Segoe UI" w:hAnsi="Segoe UI" w:cs="Segoe UI"/>
              </w:rPr>
              <w:t>11.3.2.8 Label relationships</w:t>
            </w:r>
            <w:bookmarkEnd w:id="76"/>
          </w:p>
          <w:p w14:paraId="0BBA1F73"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expose the relationship that a user interface element has as a label for another element, or of being labelled by another element, using the services as described in clause 11.3.2.3, so that this information is programmatically determinable by assistive technologies.</w:t>
            </w:r>
          </w:p>
        </w:tc>
        <w:tc>
          <w:tcPr>
            <w:tcW w:w="1980" w:type="dxa"/>
          </w:tcPr>
          <w:p w14:paraId="7E552DD4" w14:textId="292E5DC9" w:rsidR="00F96D55" w:rsidRPr="001A7ABD" w:rsidRDefault="00F96D55" w:rsidP="00C8360D">
            <w:pPr>
              <w:rPr>
                <w:rFonts w:ascii="Segoe UI" w:hAnsi="Segoe UI" w:cs="Segoe UI"/>
              </w:rPr>
            </w:pPr>
            <w:r>
              <w:rPr>
                <w:rFonts w:ascii="Segoe UI" w:hAnsi="Segoe UI" w:cs="Segoe UI"/>
              </w:rPr>
              <w:t xml:space="preserve">Supported </w:t>
            </w:r>
          </w:p>
        </w:tc>
        <w:tc>
          <w:tcPr>
            <w:tcW w:w="2737" w:type="dxa"/>
          </w:tcPr>
          <w:p w14:paraId="24CC20EB" w14:textId="72D09FB0" w:rsidR="00F96D55" w:rsidRPr="001A7ABD" w:rsidRDefault="00F96D55" w:rsidP="00F96D55">
            <w:pPr>
              <w:rPr>
                <w:rFonts w:ascii="Segoe UI" w:hAnsi="Segoe UI" w:cs="Segoe UI"/>
              </w:rPr>
            </w:pPr>
          </w:p>
        </w:tc>
      </w:tr>
      <w:tr w:rsidR="00F96D55" w:rsidRPr="001A7ABD" w14:paraId="06B8C42F" w14:textId="77777777" w:rsidTr="00AC6271">
        <w:tc>
          <w:tcPr>
            <w:tcW w:w="5975" w:type="dxa"/>
          </w:tcPr>
          <w:p w14:paraId="121962C8" w14:textId="040DFEF9" w:rsidR="00F96D55" w:rsidRPr="001A7ABD" w:rsidRDefault="00F96D55" w:rsidP="00AC6271">
            <w:pPr>
              <w:pStyle w:val="Heading3"/>
              <w:rPr>
                <w:rFonts w:ascii="Segoe UI" w:hAnsi="Segoe UI" w:cs="Segoe UI"/>
              </w:rPr>
            </w:pPr>
            <w:bookmarkStart w:id="77" w:name="_Toc424835934"/>
            <w:r w:rsidRPr="001A7ABD">
              <w:rPr>
                <w:rFonts w:ascii="Segoe UI" w:hAnsi="Segoe UI" w:cs="Segoe UI"/>
              </w:rPr>
              <w:t>11.3.2.9 Parent-child relationships</w:t>
            </w:r>
            <w:bookmarkEnd w:id="77"/>
          </w:p>
          <w:p w14:paraId="72EF43E2" w14:textId="77777777" w:rsidR="00F96D55" w:rsidRPr="001A7ABD" w:rsidRDefault="00F96D55" w:rsidP="00AC6271">
            <w:pPr>
              <w:rPr>
                <w:rFonts w:ascii="Segoe UI" w:hAnsi="Segoe UI" w:cs="Segoe UI"/>
              </w:rPr>
            </w:pPr>
            <w:r w:rsidRPr="001A7ABD">
              <w:rPr>
                <w:rFonts w:ascii="Segoe UI" w:hAnsi="Segoe UI" w:cs="Segoe UI"/>
              </w:rPr>
              <w:t xml:space="preserve">Where the software provides a user interface it shall, by using the services as described in clause 11.3.2.3, make the </w:t>
            </w:r>
            <w:r w:rsidRPr="001A7ABD">
              <w:rPr>
                <w:rFonts w:ascii="Segoe UI" w:hAnsi="Segoe UI" w:cs="Segoe UI"/>
              </w:rPr>
              <w:lastRenderedPageBreak/>
              <w:t>relationship between a user interface element and any parent or children elements programmatically determinable by assistive technologies.</w:t>
            </w:r>
          </w:p>
        </w:tc>
        <w:tc>
          <w:tcPr>
            <w:tcW w:w="1980" w:type="dxa"/>
          </w:tcPr>
          <w:p w14:paraId="600C1BE7" w14:textId="22A26AA8" w:rsidR="00F96D55" w:rsidRPr="001A7ABD" w:rsidRDefault="00C8360D" w:rsidP="00C8360D">
            <w:pPr>
              <w:rPr>
                <w:rFonts w:ascii="Segoe UI" w:hAnsi="Segoe UI" w:cs="Segoe UI"/>
              </w:rPr>
            </w:pPr>
            <w:r>
              <w:rPr>
                <w:rFonts w:ascii="Segoe UI" w:hAnsi="Segoe UI" w:cs="Segoe UI"/>
              </w:rPr>
              <w:lastRenderedPageBreak/>
              <w:t>Supported</w:t>
            </w:r>
          </w:p>
        </w:tc>
        <w:tc>
          <w:tcPr>
            <w:tcW w:w="2737" w:type="dxa"/>
          </w:tcPr>
          <w:p w14:paraId="4B974ED9" w14:textId="4BE26428" w:rsidR="00F96D55" w:rsidRPr="001A7ABD" w:rsidRDefault="00F96D55" w:rsidP="00F96D55">
            <w:pPr>
              <w:rPr>
                <w:rFonts w:ascii="Segoe UI" w:hAnsi="Segoe UI" w:cs="Segoe UI"/>
              </w:rPr>
            </w:pPr>
          </w:p>
        </w:tc>
      </w:tr>
      <w:tr w:rsidR="00F96D55" w:rsidRPr="001A7ABD" w14:paraId="3EA1A1DF" w14:textId="77777777" w:rsidTr="00AC6271">
        <w:tc>
          <w:tcPr>
            <w:tcW w:w="5975" w:type="dxa"/>
          </w:tcPr>
          <w:p w14:paraId="794B0162" w14:textId="7E05644E" w:rsidR="00F96D55" w:rsidRPr="001A7ABD" w:rsidRDefault="00F96D55" w:rsidP="00AC6271">
            <w:pPr>
              <w:pStyle w:val="Heading3"/>
              <w:rPr>
                <w:rFonts w:ascii="Segoe UI" w:hAnsi="Segoe UI" w:cs="Segoe UI"/>
              </w:rPr>
            </w:pPr>
            <w:bookmarkStart w:id="78" w:name="_Toc424835935"/>
            <w:r w:rsidRPr="001A7ABD">
              <w:rPr>
                <w:rFonts w:ascii="Segoe UI" w:hAnsi="Segoe UI" w:cs="Segoe UI"/>
              </w:rPr>
              <w:t>11.3.2.10 Text</w:t>
            </w:r>
            <w:bookmarkEnd w:id="78"/>
          </w:p>
          <w:p w14:paraId="4D81034A"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text contents, text attributes, and the boundary of text rendered to the screen programmatically determinable by assistive technologies.</w:t>
            </w:r>
          </w:p>
        </w:tc>
        <w:tc>
          <w:tcPr>
            <w:tcW w:w="1980" w:type="dxa"/>
          </w:tcPr>
          <w:p w14:paraId="6967FCEE" w14:textId="2B9B77D2" w:rsidR="00F96D55" w:rsidRPr="001A7ABD" w:rsidRDefault="00C8360D" w:rsidP="00C8360D">
            <w:pPr>
              <w:rPr>
                <w:rFonts w:ascii="Segoe UI" w:hAnsi="Segoe UI" w:cs="Segoe UI"/>
              </w:rPr>
            </w:pPr>
            <w:r>
              <w:rPr>
                <w:rFonts w:ascii="Segoe UI" w:hAnsi="Segoe UI" w:cs="Segoe UI"/>
              </w:rPr>
              <w:t>Supported</w:t>
            </w:r>
          </w:p>
        </w:tc>
        <w:tc>
          <w:tcPr>
            <w:tcW w:w="2737" w:type="dxa"/>
          </w:tcPr>
          <w:p w14:paraId="555F2880" w14:textId="69718C62" w:rsidR="00F96D55" w:rsidRPr="001A7ABD" w:rsidRDefault="00F96D55" w:rsidP="00F96D55">
            <w:pPr>
              <w:rPr>
                <w:rFonts w:ascii="Segoe UI" w:hAnsi="Segoe UI" w:cs="Segoe UI"/>
              </w:rPr>
            </w:pPr>
          </w:p>
        </w:tc>
      </w:tr>
      <w:tr w:rsidR="00F96D55" w:rsidRPr="001A7ABD" w14:paraId="5E8F6165" w14:textId="77777777" w:rsidTr="00AC6271">
        <w:tc>
          <w:tcPr>
            <w:tcW w:w="5975" w:type="dxa"/>
          </w:tcPr>
          <w:p w14:paraId="59CBCD04" w14:textId="1C052F0D" w:rsidR="00F96D55" w:rsidRPr="001A7ABD" w:rsidRDefault="00F96D55" w:rsidP="00AC6271">
            <w:pPr>
              <w:pStyle w:val="Heading3"/>
              <w:rPr>
                <w:rFonts w:ascii="Segoe UI" w:hAnsi="Segoe UI" w:cs="Segoe UI"/>
              </w:rPr>
            </w:pPr>
            <w:bookmarkStart w:id="79" w:name="_Toc424835936"/>
            <w:r w:rsidRPr="001A7ABD">
              <w:rPr>
                <w:rFonts w:ascii="Segoe UI" w:hAnsi="Segoe UI" w:cs="Segoe UI"/>
              </w:rPr>
              <w:t>11.3.2.11 List of available actions</w:t>
            </w:r>
            <w:bookmarkEnd w:id="79"/>
          </w:p>
          <w:p w14:paraId="7A84E698" w14:textId="77777777"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a list of available actions that can be executed on a user interface element, programmatically determinable by assistive technologies.</w:t>
            </w:r>
          </w:p>
        </w:tc>
        <w:tc>
          <w:tcPr>
            <w:tcW w:w="1980" w:type="dxa"/>
          </w:tcPr>
          <w:p w14:paraId="578F54BF" w14:textId="44236CA2" w:rsidR="00F96D55" w:rsidRPr="001A7ABD" w:rsidRDefault="00F96D55" w:rsidP="00C8360D">
            <w:pPr>
              <w:rPr>
                <w:rFonts w:ascii="Segoe UI" w:hAnsi="Segoe UI" w:cs="Segoe UI"/>
              </w:rPr>
            </w:pPr>
            <w:r>
              <w:rPr>
                <w:rFonts w:ascii="Segoe UI" w:hAnsi="Segoe UI" w:cs="Segoe UI"/>
              </w:rPr>
              <w:t xml:space="preserve">Supported </w:t>
            </w:r>
          </w:p>
        </w:tc>
        <w:tc>
          <w:tcPr>
            <w:tcW w:w="2737" w:type="dxa"/>
          </w:tcPr>
          <w:p w14:paraId="30B30339" w14:textId="42CF810E" w:rsidR="00F96D55" w:rsidRPr="001A7ABD" w:rsidRDefault="00F96D55" w:rsidP="00C8360D">
            <w:pPr>
              <w:rPr>
                <w:rFonts w:ascii="Segoe UI" w:hAnsi="Segoe UI" w:cs="Segoe UI"/>
              </w:rPr>
            </w:pPr>
          </w:p>
        </w:tc>
      </w:tr>
      <w:tr w:rsidR="00F96D55" w:rsidRPr="001A7ABD" w14:paraId="18AAEF45" w14:textId="77777777" w:rsidTr="00AC6271">
        <w:tc>
          <w:tcPr>
            <w:tcW w:w="5975" w:type="dxa"/>
          </w:tcPr>
          <w:p w14:paraId="3D9848AB" w14:textId="533396C4" w:rsidR="00F96D55" w:rsidRPr="001A7ABD" w:rsidRDefault="00F96D55" w:rsidP="00AC6271">
            <w:pPr>
              <w:pStyle w:val="Heading3"/>
              <w:rPr>
                <w:rFonts w:ascii="Segoe UI" w:hAnsi="Segoe UI" w:cs="Segoe UI"/>
              </w:rPr>
            </w:pPr>
            <w:bookmarkStart w:id="80" w:name="_Toc424835937"/>
            <w:r w:rsidRPr="001A7ABD">
              <w:rPr>
                <w:rFonts w:ascii="Segoe UI" w:hAnsi="Segoe UI" w:cs="Segoe UI"/>
              </w:rPr>
              <w:t>11.3.2.12 Execution of available actions</w:t>
            </w:r>
            <w:bookmarkEnd w:id="80"/>
          </w:p>
          <w:p w14:paraId="16288DF5" w14:textId="77777777" w:rsidR="00F96D55" w:rsidRPr="001A7ABD" w:rsidRDefault="00F96D55" w:rsidP="00AC6271">
            <w:pPr>
              <w:rPr>
                <w:rFonts w:ascii="Segoe UI" w:hAnsi="Segoe UI" w:cs="Segoe UI"/>
              </w:rPr>
            </w:pPr>
            <w:r w:rsidRPr="001A7ABD">
              <w:rPr>
                <w:rFonts w:ascii="Segoe UI" w:hAnsi="Segoe UI" w:cs="Segoe UI"/>
              </w:rPr>
              <w:t>When permitted by security requirements, software that provides a user interface shall, by using the services as described in clause 11.3.2.3, allow the programmatic execution of the actions exposed according to clause 11.3.2.11 by assistive technologies.</w:t>
            </w:r>
          </w:p>
        </w:tc>
        <w:tc>
          <w:tcPr>
            <w:tcW w:w="1980" w:type="dxa"/>
          </w:tcPr>
          <w:p w14:paraId="2CDAAE92" w14:textId="2A8A0833" w:rsidR="00F96D55" w:rsidRPr="001A7ABD" w:rsidRDefault="00C8360D" w:rsidP="00C8360D">
            <w:pPr>
              <w:rPr>
                <w:rFonts w:ascii="Segoe UI" w:hAnsi="Segoe UI" w:cs="Segoe UI"/>
              </w:rPr>
            </w:pPr>
            <w:r>
              <w:rPr>
                <w:rFonts w:ascii="Segoe UI" w:hAnsi="Segoe UI" w:cs="Segoe UI"/>
              </w:rPr>
              <w:t>Supported</w:t>
            </w:r>
          </w:p>
        </w:tc>
        <w:tc>
          <w:tcPr>
            <w:tcW w:w="2737" w:type="dxa"/>
          </w:tcPr>
          <w:p w14:paraId="5C67E437" w14:textId="0C6948A0" w:rsidR="00F96D55" w:rsidRPr="001A7ABD" w:rsidRDefault="00F96D55" w:rsidP="00F96D55">
            <w:pPr>
              <w:rPr>
                <w:rFonts w:ascii="Segoe UI" w:hAnsi="Segoe UI" w:cs="Segoe UI"/>
              </w:rPr>
            </w:pPr>
          </w:p>
        </w:tc>
      </w:tr>
      <w:tr w:rsidR="00F96D55" w:rsidRPr="001A7ABD" w14:paraId="4428EE01" w14:textId="77777777" w:rsidTr="00AC6271">
        <w:tc>
          <w:tcPr>
            <w:tcW w:w="5975" w:type="dxa"/>
          </w:tcPr>
          <w:p w14:paraId="70A9E302" w14:textId="69C16CDD" w:rsidR="00F96D55" w:rsidRPr="001A7ABD" w:rsidRDefault="00F96D55" w:rsidP="00AC6271">
            <w:pPr>
              <w:pStyle w:val="Heading3"/>
              <w:rPr>
                <w:rFonts w:ascii="Segoe UI" w:hAnsi="Segoe UI" w:cs="Segoe UI"/>
              </w:rPr>
            </w:pPr>
            <w:bookmarkStart w:id="81" w:name="_Toc424835938"/>
            <w:r w:rsidRPr="001A7ABD">
              <w:rPr>
                <w:rFonts w:ascii="Segoe UI" w:hAnsi="Segoe UI" w:cs="Segoe UI"/>
              </w:rPr>
              <w:t>11.3.2.13 Tracking of focus and selection attributes</w:t>
            </w:r>
            <w:bookmarkEnd w:id="81"/>
          </w:p>
          <w:p w14:paraId="4076C5BA" w14:textId="77777777" w:rsidR="00F96D55" w:rsidRPr="001A7ABD" w:rsidRDefault="00F96D55" w:rsidP="00AC6271">
            <w:pPr>
              <w:rPr>
                <w:rFonts w:ascii="Segoe UI" w:hAnsi="Segoe UI" w:cs="Segoe UI"/>
              </w:rPr>
            </w:pPr>
            <w:r w:rsidRPr="001A7ABD">
              <w:rPr>
                <w:rFonts w:ascii="Segoe UI" w:hAnsi="Segoe UI" w:cs="Segoe UI"/>
              </w:rPr>
              <w:t>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w:t>
            </w:r>
          </w:p>
        </w:tc>
        <w:tc>
          <w:tcPr>
            <w:tcW w:w="1980" w:type="dxa"/>
          </w:tcPr>
          <w:p w14:paraId="278C501B" w14:textId="3E13C92A" w:rsidR="00F96D55" w:rsidRPr="001A7ABD" w:rsidRDefault="00F96D55" w:rsidP="00C8360D">
            <w:pPr>
              <w:rPr>
                <w:rFonts w:ascii="Segoe UI" w:hAnsi="Segoe UI" w:cs="Segoe UI"/>
              </w:rPr>
            </w:pPr>
            <w:r>
              <w:rPr>
                <w:rFonts w:ascii="Segoe UI" w:hAnsi="Segoe UI" w:cs="Segoe UI"/>
              </w:rPr>
              <w:t>Supported</w:t>
            </w:r>
          </w:p>
        </w:tc>
        <w:tc>
          <w:tcPr>
            <w:tcW w:w="2737" w:type="dxa"/>
          </w:tcPr>
          <w:p w14:paraId="4CE9E5FD" w14:textId="18191C17" w:rsidR="00F96D55" w:rsidRPr="001A7ABD" w:rsidRDefault="00F96D55" w:rsidP="00F96D55">
            <w:pPr>
              <w:rPr>
                <w:rFonts w:ascii="Segoe UI" w:hAnsi="Segoe UI" w:cs="Segoe UI"/>
              </w:rPr>
            </w:pPr>
          </w:p>
        </w:tc>
      </w:tr>
      <w:tr w:rsidR="00F96D55" w:rsidRPr="001A7ABD" w14:paraId="1FD66F11" w14:textId="77777777" w:rsidTr="00AC6271">
        <w:tc>
          <w:tcPr>
            <w:tcW w:w="5975" w:type="dxa"/>
          </w:tcPr>
          <w:p w14:paraId="713F870F" w14:textId="1E510714" w:rsidR="00F96D55" w:rsidRPr="001A7ABD" w:rsidRDefault="00F96D55" w:rsidP="00AC6271">
            <w:pPr>
              <w:pStyle w:val="Heading3"/>
              <w:rPr>
                <w:rFonts w:ascii="Segoe UI" w:hAnsi="Segoe UI" w:cs="Segoe UI"/>
              </w:rPr>
            </w:pPr>
            <w:bookmarkStart w:id="82" w:name="_Toc424835939"/>
            <w:r w:rsidRPr="001A7ABD">
              <w:rPr>
                <w:rFonts w:ascii="Segoe UI" w:hAnsi="Segoe UI" w:cs="Segoe UI"/>
              </w:rPr>
              <w:t>11.3.2.14 Modification of focus and selection attributes</w:t>
            </w:r>
            <w:bookmarkEnd w:id="82"/>
          </w:p>
          <w:p w14:paraId="2D2D3D77" w14:textId="77777777" w:rsidR="00F96D55" w:rsidRPr="001A7ABD" w:rsidRDefault="00F96D55" w:rsidP="00AC6271">
            <w:pPr>
              <w:rPr>
                <w:rFonts w:ascii="Segoe UI" w:hAnsi="Segoe UI" w:cs="Segoe UI"/>
              </w:rPr>
            </w:pPr>
            <w:r w:rsidRPr="001A7ABD">
              <w:rPr>
                <w:rFonts w:ascii="Segoe UI" w:hAnsi="Segoe UI" w:cs="Segoe UI"/>
              </w:rPr>
              <w:t>When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tc>
        <w:tc>
          <w:tcPr>
            <w:tcW w:w="1980" w:type="dxa"/>
          </w:tcPr>
          <w:p w14:paraId="3B9BD12D" w14:textId="12513F05" w:rsidR="00F96D55" w:rsidRPr="001A7ABD" w:rsidRDefault="00C8360D" w:rsidP="00C8360D">
            <w:pPr>
              <w:rPr>
                <w:rFonts w:ascii="Segoe UI" w:hAnsi="Segoe UI" w:cs="Segoe UI"/>
              </w:rPr>
            </w:pPr>
            <w:r>
              <w:rPr>
                <w:rFonts w:ascii="Segoe UI" w:hAnsi="Segoe UI" w:cs="Segoe UI"/>
              </w:rPr>
              <w:t>Supported</w:t>
            </w:r>
          </w:p>
        </w:tc>
        <w:tc>
          <w:tcPr>
            <w:tcW w:w="2737" w:type="dxa"/>
          </w:tcPr>
          <w:p w14:paraId="63B4881B" w14:textId="51EB577D" w:rsidR="00F96D55" w:rsidRPr="001A7ABD" w:rsidRDefault="00F96D55" w:rsidP="00F96D55">
            <w:pPr>
              <w:rPr>
                <w:rFonts w:ascii="Segoe UI" w:hAnsi="Segoe UI" w:cs="Segoe UI"/>
              </w:rPr>
            </w:pPr>
          </w:p>
        </w:tc>
      </w:tr>
      <w:tr w:rsidR="00F96D55" w:rsidRPr="001A7ABD" w14:paraId="487C1C2B" w14:textId="77777777" w:rsidTr="00AC6271">
        <w:tc>
          <w:tcPr>
            <w:tcW w:w="5975" w:type="dxa"/>
          </w:tcPr>
          <w:p w14:paraId="006FB14D" w14:textId="02E4709E" w:rsidR="00F96D55" w:rsidRPr="001A7ABD" w:rsidRDefault="00F96D55" w:rsidP="00AC6271">
            <w:pPr>
              <w:pStyle w:val="Heading3"/>
              <w:rPr>
                <w:rFonts w:ascii="Segoe UI" w:hAnsi="Segoe UI" w:cs="Segoe UI"/>
              </w:rPr>
            </w:pPr>
            <w:bookmarkStart w:id="83" w:name="_Toc424835940"/>
            <w:r w:rsidRPr="001A7ABD">
              <w:rPr>
                <w:rFonts w:ascii="Segoe UI" w:hAnsi="Segoe UI" w:cs="Segoe UI"/>
              </w:rPr>
              <w:t>11.3.2.15 Change notification</w:t>
            </w:r>
            <w:bookmarkEnd w:id="83"/>
          </w:p>
          <w:p w14:paraId="57F18D72" w14:textId="77777777" w:rsidR="00F96D55" w:rsidRPr="001A7ABD" w:rsidRDefault="00F96D55" w:rsidP="00AC6271">
            <w:pPr>
              <w:rPr>
                <w:rFonts w:ascii="Segoe UI" w:hAnsi="Segoe UI" w:cs="Segoe UI"/>
              </w:rPr>
            </w:pPr>
            <w:r w:rsidRPr="001A7ABD">
              <w:rPr>
                <w:rFonts w:ascii="Segoe UI" w:hAnsi="Segoe UI" w:cs="Segoe UI"/>
              </w:rPr>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tc>
        <w:tc>
          <w:tcPr>
            <w:tcW w:w="1980" w:type="dxa"/>
          </w:tcPr>
          <w:p w14:paraId="68CC2A46" w14:textId="26EC19C7" w:rsidR="00F96D55" w:rsidRPr="001A7ABD" w:rsidRDefault="00C8360D" w:rsidP="00C8360D">
            <w:pPr>
              <w:rPr>
                <w:rFonts w:ascii="Segoe UI" w:hAnsi="Segoe UI" w:cs="Segoe UI"/>
              </w:rPr>
            </w:pPr>
            <w:r>
              <w:rPr>
                <w:rFonts w:ascii="Segoe UI" w:hAnsi="Segoe UI" w:cs="Segoe UI"/>
              </w:rPr>
              <w:t>Supported</w:t>
            </w:r>
          </w:p>
        </w:tc>
        <w:tc>
          <w:tcPr>
            <w:tcW w:w="2737" w:type="dxa"/>
          </w:tcPr>
          <w:p w14:paraId="7B7EBF41" w14:textId="4AA5A6AF" w:rsidR="00F96D55" w:rsidRPr="001A7ABD" w:rsidRDefault="00F96D55" w:rsidP="00F96D55">
            <w:pPr>
              <w:rPr>
                <w:rFonts w:ascii="Segoe UI" w:hAnsi="Segoe UI" w:cs="Segoe UI"/>
              </w:rPr>
            </w:pPr>
          </w:p>
        </w:tc>
      </w:tr>
      <w:tr w:rsidR="00F96D55" w:rsidRPr="001A7ABD" w14:paraId="7D4A75A9" w14:textId="77777777" w:rsidTr="00AC6271">
        <w:tc>
          <w:tcPr>
            <w:tcW w:w="5975" w:type="dxa"/>
          </w:tcPr>
          <w:p w14:paraId="5C518BB0" w14:textId="38E77A25" w:rsidR="00F96D55" w:rsidRPr="001A7ABD" w:rsidRDefault="00F96D55" w:rsidP="00AC6271">
            <w:pPr>
              <w:pStyle w:val="Heading3"/>
              <w:rPr>
                <w:rFonts w:ascii="Segoe UI" w:hAnsi="Segoe UI" w:cs="Segoe UI"/>
              </w:rPr>
            </w:pPr>
            <w:bookmarkStart w:id="84" w:name="_Toc424835941"/>
            <w:r w:rsidRPr="001A7ABD">
              <w:rPr>
                <w:rFonts w:ascii="Segoe UI" w:hAnsi="Segoe UI" w:cs="Segoe UI"/>
              </w:rPr>
              <w:lastRenderedPageBreak/>
              <w:t>11.3.2.16 Modifications of states and properties</w:t>
            </w:r>
            <w:bookmarkEnd w:id="84"/>
          </w:p>
          <w:p w14:paraId="3F68D89F" w14:textId="77777777" w:rsidR="00F96D55" w:rsidRPr="001A7ABD" w:rsidRDefault="00F96D55" w:rsidP="00AC6271">
            <w:pPr>
              <w:rPr>
                <w:rFonts w:ascii="Segoe UI" w:hAnsi="Segoe UI" w:cs="Segoe UI"/>
              </w:rPr>
            </w:pPr>
            <w:r w:rsidRPr="001A7ABD">
              <w:rPr>
                <w:rFonts w:ascii="Segoe UI" w:hAnsi="Segoe UI" w:cs="Segoe UI"/>
              </w:rPr>
              <w:t>When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tc>
        <w:tc>
          <w:tcPr>
            <w:tcW w:w="1980" w:type="dxa"/>
          </w:tcPr>
          <w:p w14:paraId="344B2501" w14:textId="4FF854AD" w:rsidR="00F96D55" w:rsidRPr="001A7ABD" w:rsidRDefault="00F96D55" w:rsidP="00C8360D">
            <w:pPr>
              <w:rPr>
                <w:rFonts w:ascii="Segoe UI" w:hAnsi="Segoe UI" w:cs="Segoe UI"/>
              </w:rPr>
            </w:pPr>
            <w:r>
              <w:rPr>
                <w:rFonts w:ascii="Segoe UI" w:hAnsi="Segoe UI" w:cs="Segoe UI"/>
              </w:rPr>
              <w:t xml:space="preserve">Supported </w:t>
            </w:r>
          </w:p>
        </w:tc>
        <w:tc>
          <w:tcPr>
            <w:tcW w:w="2737" w:type="dxa"/>
          </w:tcPr>
          <w:p w14:paraId="41D757A7" w14:textId="04D5472B" w:rsidR="00F96D55" w:rsidRPr="001A7ABD" w:rsidRDefault="00F96D55" w:rsidP="00F96D55">
            <w:pPr>
              <w:rPr>
                <w:rFonts w:ascii="Segoe UI" w:hAnsi="Segoe UI" w:cs="Segoe UI"/>
              </w:rPr>
            </w:pPr>
          </w:p>
        </w:tc>
      </w:tr>
      <w:tr w:rsidR="00F96D55" w:rsidRPr="001A7ABD" w14:paraId="733761A7" w14:textId="77777777" w:rsidTr="00AC6271">
        <w:tc>
          <w:tcPr>
            <w:tcW w:w="5975" w:type="dxa"/>
          </w:tcPr>
          <w:p w14:paraId="2C90C5FD" w14:textId="38F4F79E" w:rsidR="00F96D55" w:rsidRPr="001A7ABD" w:rsidRDefault="00F96D55" w:rsidP="00AC6271">
            <w:pPr>
              <w:pStyle w:val="Heading3"/>
              <w:rPr>
                <w:rFonts w:ascii="Segoe UI" w:hAnsi="Segoe UI" w:cs="Segoe UI"/>
              </w:rPr>
            </w:pPr>
            <w:bookmarkStart w:id="85" w:name="_Toc424835942"/>
            <w:r w:rsidRPr="001A7ABD">
              <w:rPr>
                <w:rFonts w:ascii="Segoe UI" w:hAnsi="Segoe UI" w:cs="Segoe UI"/>
              </w:rPr>
              <w:t>11.3.2.17 Modifications of values and text</w:t>
            </w:r>
            <w:bookmarkEnd w:id="85"/>
          </w:p>
          <w:p w14:paraId="49083C79" w14:textId="77777777" w:rsidR="00F96D55" w:rsidRPr="001A7ABD" w:rsidRDefault="00F96D55" w:rsidP="00AC6271">
            <w:pPr>
              <w:rPr>
                <w:rFonts w:ascii="Segoe UI" w:hAnsi="Segoe UI" w:cs="Segoe UI"/>
              </w:rPr>
            </w:pPr>
            <w:r w:rsidRPr="001A7ABD">
              <w:rPr>
                <w:rFonts w:ascii="Segoe UI" w:hAnsi="Segoe UI" w:cs="Segoe UI"/>
              </w:rPr>
              <w:t>When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tc>
        <w:tc>
          <w:tcPr>
            <w:tcW w:w="1980" w:type="dxa"/>
          </w:tcPr>
          <w:p w14:paraId="5C04C552" w14:textId="3C37509B" w:rsidR="00F96D55" w:rsidRPr="001A7ABD" w:rsidRDefault="00C8360D" w:rsidP="00C8360D">
            <w:pPr>
              <w:rPr>
                <w:rFonts w:ascii="Segoe UI" w:hAnsi="Segoe UI" w:cs="Segoe UI"/>
              </w:rPr>
            </w:pPr>
            <w:r>
              <w:rPr>
                <w:rFonts w:ascii="Segoe UI" w:hAnsi="Segoe UI" w:cs="Segoe UI"/>
              </w:rPr>
              <w:t>Supported</w:t>
            </w:r>
          </w:p>
        </w:tc>
        <w:tc>
          <w:tcPr>
            <w:tcW w:w="2737" w:type="dxa"/>
          </w:tcPr>
          <w:p w14:paraId="3E12D30D" w14:textId="311C3143" w:rsidR="00F96D55" w:rsidRPr="001A7ABD" w:rsidRDefault="00F96D55" w:rsidP="00F96D55">
            <w:pPr>
              <w:rPr>
                <w:rFonts w:ascii="Segoe UI" w:hAnsi="Segoe UI" w:cs="Segoe UI"/>
              </w:rPr>
            </w:pPr>
          </w:p>
        </w:tc>
      </w:tr>
      <w:tr w:rsidR="00F96D55" w:rsidRPr="001A7ABD" w14:paraId="48438AE1" w14:textId="77777777" w:rsidTr="00AC6271">
        <w:tc>
          <w:tcPr>
            <w:tcW w:w="5975" w:type="dxa"/>
          </w:tcPr>
          <w:p w14:paraId="2EAA2BE5" w14:textId="58B18780" w:rsidR="00F96D55" w:rsidRPr="001A7ABD" w:rsidRDefault="00F96D55" w:rsidP="00AC6271">
            <w:pPr>
              <w:pStyle w:val="Heading3"/>
              <w:rPr>
                <w:rFonts w:ascii="Segoe UI" w:hAnsi="Segoe UI" w:cs="Segoe UI"/>
              </w:rPr>
            </w:pPr>
            <w:bookmarkStart w:id="86" w:name="_Toc424835943"/>
            <w:r w:rsidRPr="001A7ABD">
              <w:rPr>
                <w:rFonts w:ascii="Segoe UI" w:hAnsi="Segoe UI" w:cs="Segoe UI"/>
              </w:rPr>
              <w:t>11.4.1 User control of accessibility features</w:t>
            </w:r>
            <w:bookmarkEnd w:id="86"/>
          </w:p>
          <w:p w14:paraId="5162BD24" w14:textId="77777777" w:rsidR="00F96D55" w:rsidRPr="001A7ABD" w:rsidRDefault="00F96D55" w:rsidP="00AC6271">
            <w:pPr>
              <w:rPr>
                <w:rFonts w:ascii="Segoe UI" w:hAnsi="Segoe UI" w:cs="Segoe UI"/>
              </w:rPr>
            </w:pPr>
            <w:r w:rsidRPr="001A7ABD">
              <w:rPr>
                <w:rFonts w:ascii="Segoe UI" w:hAnsi="Segoe UI" w:cs="Segoe UI"/>
              </w:rPr>
              <w:t>Where software is a platform it shall provide sufficient modes of operation for user control over those platform accessibility features documented as intended for users.</w:t>
            </w:r>
          </w:p>
        </w:tc>
        <w:tc>
          <w:tcPr>
            <w:tcW w:w="1980" w:type="dxa"/>
          </w:tcPr>
          <w:p w14:paraId="53FEFCD2" w14:textId="767537EC" w:rsidR="00F96D55" w:rsidRPr="001A7ABD" w:rsidRDefault="00F96D55" w:rsidP="00F96D55">
            <w:pPr>
              <w:rPr>
                <w:rFonts w:ascii="Segoe UI" w:hAnsi="Segoe UI" w:cs="Segoe UI"/>
              </w:rPr>
            </w:pPr>
            <w:r>
              <w:rPr>
                <w:rFonts w:ascii="Segoe UI" w:hAnsi="Segoe UI" w:cs="Segoe UI"/>
              </w:rPr>
              <w:t>Supported</w:t>
            </w:r>
          </w:p>
        </w:tc>
        <w:tc>
          <w:tcPr>
            <w:tcW w:w="2737" w:type="dxa"/>
          </w:tcPr>
          <w:p w14:paraId="7835EFF5" w14:textId="2BF2D351" w:rsidR="00F96D55" w:rsidRPr="001A7ABD" w:rsidRDefault="00F96D55" w:rsidP="00F96D55">
            <w:pPr>
              <w:rPr>
                <w:rFonts w:ascii="Segoe UI" w:hAnsi="Segoe UI" w:cs="Segoe UI"/>
              </w:rPr>
            </w:pPr>
          </w:p>
        </w:tc>
      </w:tr>
      <w:tr w:rsidR="00F96D55" w:rsidRPr="001A7ABD" w14:paraId="4E030E19" w14:textId="77777777" w:rsidTr="00AC6271">
        <w:tc>
          <w:tcPr>
            <w:tcW w:w="5975" w:type="dxa"/>
          </w:tcPr>
          <w:p w14:paraId="6233C3C3" w14:textId="14F9C5C8" w:rsidR="00F96D55" w:rsidRPr="001A7ABD" w:rsidRDefault="00F96D55" w:rsidP="00AC6271">
            <w:pPr>
              <w:pStyle w:val="Heading3"/>
              <w:rPr>
                <w:rFonts w:ascii="Segoe UI" w:hAnsi="Segoe UI" w:cs="Segoe UI"/>
              </w:rPr>
            </w:pPr>
            <w:bookmarkStart w:id="87" w:name="_Toc424835944"/>
            <w:r w:rsidRPr="001A7ABD">
              <w:rPr>
                <w:rFonts w:ascii="Segoe UI" w:hAnsi="Segoe UI" w:cs="Segoe UI"/>
              </w:rPr>
              <w:t>11.4.2 No disruption of accessibility features</w:t>
            </w:r>
            <w:bookmarkEnd w:id="87"/>
          </w:p>
          <w:p w14:paraId="76E9EA80" w14:textId="77777777" w:rsidR="00F96D55" w:rsidRPr="001A7ABD" w:rsidRDefault="00F96D55" w:rsidP="00AC6271">
            <w:pPr>
              <w:rPr>
                <w:rFonts w:ascii="Segoe UI" w:hAnsi="Segoe UI" w:cs="Segoe UI"/>
              </w:rPr>
            </w:pPr>
            <w:r w:rsidRPr="001A7ABD">
              <w:rPr>
                <w:rFonts w:ascii="Segoe UI" w:hAnsi="Segoe UI" w:cs="Segoe UI"/>
              </w:rPr>
              <w:t>Where software provides a user interface it shall not disrupt those documented accessibility features that are defined in platform documentation except when requested to do so by the user during the operation of the software.</w:t>
            </w:r>
          </w:p>
        </w:tc>
        <w:tc>
          <w:tcPr>
            <w:tcW w:w="1980" w:type="dxa"/>
          </w:tcPr>
          <w:p w14:paraId="06D62877" w14:textId="75677C60" w:rsidR="00F96D55" w:rsidRPr="001A7ABD" w:rsidRDefault="00F96D55" w:rsidP="00F96D55">
            <w:pPr>
              <w:rPr>
                <w:rFonts w:ascii="Segoe UI" w:hAnsi="Segoe UI" w:cs="Segoe UI"/>
              </w:rPr>
            </w:pPr>
            <w:r>
              <w:rPr>
                <w:rFonts w:ascii="Segoe UI" w:hAnsi="Segoe UI" w:cs="Segoe UI"/>
              </w:rPr>
              <w:t>Supported With Exceptions</w:t>
            </w:r>
          </w:p>
        </w:tc>
        <w:tc>
          <w:tcPr>
            <w:tcW w:w="2737" w:type="dxa"/>
          </w:tcPr>
          <w:p w14:paraId="60DB095D" w14:textId="73238669" w:rsidR="00F96D55" w:rsidRPr="001A7ABD" w:rsidRDefault="00F96D55" w:rsidP="000C7879">
            <w:pPr>
              <w:rPr>
                <w:rFonts w:ascii="Segoe UI" w:hAnsi="Segoe UI" w:cs="Segoe UI"/>
              </w:rPr>
            </w:pPr>
            <w:r>
              <w:rPr>
                <w:rFonts w:ascii="Segoe UI" w:hAnsi="Segoe UI" w:cs="Segoe UI"/>
              </w:rPr>
              <w:t>Not all of Windows built-in assistive technologies are supported during the user configuration setup wizard shown at first login. During this wizard, users have access to Narrator, Screen Magnifier, High Contrast, Filter Keys and Sticky Keys.</w:t>
            </w:r>
            <w:r>
              <w:rPr>
                <w:rFonts w:ascii="Segoe UI" w:hAnsi="Segoe UI" w:cs="Segoe UI"/>
              </w:rPr>
              <w:br/>
            </w:r>
            <w:r>
              <w:rPr>
                <w:rFonts w:ascii="Segoe UI" w:hAnsi="Segoe UI" w:cs="Segoe UI"/>
              </w:rPr>
              <w:br/>
              <w:t xml:space="preserve">Narrator's speech output will collide with Cortana's speech recognition, making Cortana's general purpose speech interface inappropriate for Narrator users in Cortana's non-dictation scenarios. </w:t>
            </w:r>
            <w:r>
              <w:rPr>
                <w:rFonts w:ascii="Segoe UI" w:hAnsi="Segoe UI" w:cs="Segoe UI"/>
              </w:rPr>
              <w:br/>
            </w:r>
            <w:r>
              <w:rPr>
                <w:rFonts w:ascii="Segoe UI" w:hAnsi="Segoe UI" w:cs="Segoe UI"/>
              </w:rPr>
              <w:br/>
              <w:t xml:space="preserve">In high contrast mode, certain elements in Cortana's Reminder functionality may require switching temporarily focus or selection to </w:t>
            </w:r>
            <w:r>
              <w:rPr>
                <w:rFonts w:ascii="Segoe UI" w:hAnsi="Segoe UI" w:cs="Segoe UI"/>
              </w:rPr>
              <w:lastRenderedPageBreak/>
              <w:t>other elements in order to be visible, the legacy Mobility Center has buttons and text that are not visible and links in PDFs shown in the Edge web browser appear as plain-text even though they still function as links.</w:t>
            </w:r>
            <w:r>
              <w:rPr>
                <w:rFonts w:ascii="Segoe UI" w:hAnsi="Segoe UI" w:cs="Segoe UI"/>
              </w:rPr>
              <w:br/>
            </w:r>
            <w:r>
              <w:rPr>
                <w:rFonts w:ascii="Segoe UI" w:hAnsi="Segoe UI" w:cs="Segoe UI"/>
              </w:rPr>
              <w:br/>
              <w:t>After logging to Windows with Windows Hello, Narrator does not announce that login was successful.</w:t>
            </w:r>
            <w:r>
              <w:rPr>
                <w:rFonts w:ascii="Segoe UI" w:hAnsi="Segoe UI" w:cs="Segoe UI"/>
              </w:rPr>
              <w:br/>
            </w:r>
            <w:r>
              <w:rPr>
                <w:rFonts w:ascii="Segoe UI" w:hAnsi="Segoe UI" w:cs="Segoe UI"/>
              </w:rPr>
              <w:br/>
              <w:t>In zh-TW installations of Windows, Narrator will read out by default in Mandarin Chinese rather than Cantonese Chinese; Cantonese Chinese speech support can be added once the user has completed the user configuration setup wizard shown before first login and reached the desktop.</w:t>
            </w:r>
            <w:r>
              <w:rPr>
                <w:rFonts w:ascii="Segoe UI" w:hAnsi="Segoe UI" w:cs="Segoe UI"/>
              </w:rPr>
              <w:br/>
            </w:r>
            <w:r>
              <w:rPr>
                <w:rFonts w:ascii="Segoe UI" w:hAnsi="Segoe UI" w:cs="Segoe UI"/>
              </w:rPr>
              <w:br/>
              <w:t>In web content, Narrator may repeat certain UI elements (including link text) due to the text of the elements being repeated in the object hierarchy.</w:t>
            </w:r>
            <w:r>
              <w:rPr>
                <w:rFonts w:ascii="Segoe UI" w:hAnsi="Segoe UI" w:cs="Segoe UI"/>
              </w:rPr>
              <w:br/>
            </w:r>
            <w:r>
              <w:rPr>
                <w:rFonts w:ascii="Segoe UI" w:hAnsi="Segoe UI" w:cs="Segoe UI"/>
              </w:rPr>
              <w:br/>
              <w:t xml:space="preserve">Users of Narrator's "beta" scan mode functionality will find that general keyboard commands are blocking while scan mode and use of tab </w:t>
            </w:r>
            <w:r w:rsidR="000C7879">
              <w:rPr>
                <w:rFonts w:ascii="Segoe UI" w:hAnsi="Segoe UI" w:cs="Segoe UI"/>
              </w:rPr>
              <w:t>and</w:t>
            </w:r>
            <w:r>
              <w:rPr>
                <w:rFonts w:ascii="Segoe UI" w:hAnsi="Segoe UI" w:cs="Segoe UI"/>
              </w:rPr>
              <w:t xml:space="preserve"> arrow keys can result in system focus &amp; Narrator </w:t>
            </w:r>
            <w:r>
              <w:rPr>
                <w:rFonts w:ascii="Segoe UI" w:hAnsi="Segoe UI" w:cs="Segoe UI"/>
              </w:rPr>
              <w:lastRenderedPageBreak/>
              <w:t>focus getting out-of-sync.</w:t>
            </w:r>
          </w:p>
        </w:tc>
      </w:tr>
      <w:tr w:rsidR="00F96D55" w:rsidRPr="001A7ABD" w14:paraId="6AE22AC8" w14:textId="77777777" w:rsidTr="00AC6271">
        <w:tc>
          <w:tcPr>
            <w:tcW w:w="5975" w:type="dxa"/>
          </w:tcPr>
          <w:p w14:paraId="6640C2B3" w14:textId="35A1A85C" w:rsidR="00F96D55" w:rsidRPr="001A7ABD" w:rsidRDefault="00F96D55" w:rsidP="00AC6271">
            <w:pPr>
              <w:pStyle w:val="Heading3"/>
              <w:rPr>
                <w:rFonts w:ascii="Segoe UI" w:hAnsi="Segoe UI" w:cs="Segoe UI"/>
              </w:rPr>
            </w:pPr>
            <w:bookmarkStart w:id="88" w:name="_Toc424835945"/>
            <w:r w:rsidRPr="001A7ABD">
              <w:rPr>
                <w:rFonts w:ascii="Segoe UI" w:hAnsi="Segoe UI" w:cs="Segoe UI"/>
              </w:rPr>
              <w:lastRenderedPageBreak/>
              <w:t>11.5 User preferences</w:t>
            </w:r>
            <w:bookmarkEnd w:id="88"/>
          </w:p>
          <w:p w14:paraId="5D7A4343" w14:textId="77777777" w:rsidR="00F96D55" w:rsidRPr="001A7ABD" w:rsidRDefault="00F96D55" w:rsidP="00AC6271">
            <w:pPr>
              <w:rPr>
                <w:rFonts w:ascii="Segoe UI" w:hAnsi="Segoe UI" w:cs="Segoe UI"/>
              </w:rPr>
            </w:pPr>
            <w:r w:rsidRPr="001A7ABD">
              <w:rPr>
                <w:rFonts w:ascii="Segoe UI" w:hAnsi="Segoe UI" w:cs="Segoe UI"/>
              </w:rPr>
              <w:t xml:space="preserve">Where software provides a user interface it shall provide sufficient modes of operation that use user preferences for platform settings for </w:t>
            </w:r>
            <w:proofErr w:type="spellStart"/>
            <w:r w:rsidRPr="001A7ABD">
              <w:rPr>
                <w:rFonts w:ascii="Segoe UI" w:hAnsi="Segoe UI" w:cs="Segoe UI"/>
              </w:rPr>
              <w:t>colour</w:t>
            </w:r>
            <w:proofErr w:type="spellEnd"/>
            <w:r w:rsidRPr="001A7ABD">
              <w:rPr>
                <w:rFonts w:ascii="Segoe UI" w:hAnsi="Segoe UI" w:cs="Segoe UI"/>
              </w:rPr>
              <w:t>, contrast, font type, font size, and focus cursor except for software that is designed to be isolated from its underlying platforms.</w:t>
            </w:r>
          </w:p>
        </w:tc>
        <w:tc>
          <w:tcPr>
            <w:tcW w:w="1980" w:type="dxa"/>
          </w:tcPr>
          <w:p w14:paraId="3673534F" w14:textId="2F67F7C6" w:rsidR="00F96D55" w:rsidRPr="001A7ABD" w:rsidRDefault="00F96D55" w:rsidP="00F96D55">
            <w:pPr>
              <w:rPr>
                <w:rFonts w:ascii="Segoe UI" w:hAnsi="Segoe UI" w:cs="Segoe UI"/>
              </w:rPr>
            </w:pPr>
            <w:r>
              <w:rPr>
                <w:rFonts w:ascii="Segoe UI" w:hAnsi="Segoe UI" w:cs="Segoe UI"/>
              </w:rPr>
              <w:t>Supported</w:t>
            </w:r>
          </w:p>
        </w:tc>
        <w:tc>
          <w:tcPr>
            <w:tcW w:w="2737" w:type="dxa"/>
          </w:tcPr>
          <w:p w14:paraId="014FBBBE" w14:textId="0A17B11B" w:rsidR="00F96D55" w:rsidRPr="001A7ABD" w:rsidRDefault="00F96D55" w:rsidP="00F96D55">
            <w:pPr>
              <w:rPr>
                <w:rFonts w:ascii="Segoe UI" w:hAnsi="Segoe UI" w:cs="Segoe UI"/>
              </w:rPr>
            </w:pPr>
          </w:p>
        </w:tc>
      </w:tr>
      <w:tr w:rsidR="00F96D55" w:rsidRPr="001A7ABD" w14:paraId="212A2B91" w14:textId="77777777" w:rsidTr="00AC6271">
        <w:tc>
          <w:tcPr>
            <w:tcW w:w="5975" w:type="dxa"/>
          </w:tcPr>
          <w:p w14:paraId="5DDB9658" w14:textId="5DC9DFB4" w:rsidR="00F96D55" w:rsidRPr="001A7ABD" w:rsidRDefault="00F96D55" w:rsidP="00AC6271">
            <w:pPr>
              <w:rPr>
                <w:rFonts w:ascii="Segoe UI" w:hAnsi="Segoe UI" w:cs="Segoe UI"/>
                <w:b/>
              </w:rPr>
            </w:pPr>
            <w:r w:rsidRPr="001A7ABD">
              <w:rPr>
                <w:rFonts w:ascii="Segoe UI" w:hAnsi="Segoe UI" w:cs="Segoe UI"/>
                <w:b/>
              </w:rPr>
              <w:t>11.6.2 Accessible content creation</w:t>
            </w:r>
          </w:p>
          <w:p w14:paraId="54AB916D" w14:textId="4C238A5B" w:rsidR="00F96D55" w:rsidRPr="001A7ABD" w:rsidRDefault="00F96D55" w:rsidP="00AC6271">
            <w:pPr>
              <w:rPr>
                <w:rFonts w:ascii="Segoe UI" w:hAnsi="Segoe UI" w:cs="Segoe UI"/>
              </w:rPr>
            </w:pPr>
            <w:r w:rsidRPr="001A7ABD">
              <w:rPr>
                <w:rFonts w:ascii="Segoe UI" w:hAnsi="Segoe UI" w:cs="Segoe UI"/>
              </w:rPr>
              <w:t>Authoring tools shall enable and guide the production of content that conforms to clauses 9 (Web content) or 10 (Non-Web content) as applicable.</w:t>
            </w:r>
          </w:p>
        </w:tc>
        <w:tc>
          <w:tcPr>
            <w:tcW w:w="1980" w:type="dxa"/>
          </w:tcPr>
          <w:p w14:paraId="54F6E008" w14:textId="74369790" w:rsidR="00F96D55" w:rsidRPr="001A7ABD" w:rsidRDefault="00F96D55" w:rsidP="00F96D55">
            <w:pPr>
              <w:rPr>
                <w:rFonts w:ascii="Segoe UI" w:hAnsi="Segoe UI" w:cs="Segoe UI"/>
              </w:rPr>
            </w:pPr>
            <w:r>
              <w:rPr>
                <w:rFonts w:ascii="Segoe UI" w:hAnsi="Segoe UI" w:cs="Segoe UI"/>
              </w:rPr>
              <w:t>Supported</w:t>
            </w:r>
          </w:p>
        </w:tc>
        <w:tc>
          <w:tcPr>
            <w:tcW w:w="2737" w:type="dxa"/>
          </w:tcPr>
          <w:p w14:paraId="1DFD8027" w14:textId="20A2FC34" w:rsidR="00F96D55" w:rsidRPr="001A7ABD" w:rsidRDefault="00F96D55" w:rsidP="00F96D55">
            <w:pPr>
              <w:rPr>
                <w:rFonts w:ascii="Segoe UI" w:hAnsi="Segoe UI" w:cs="Segoe UI"/>
              </w:rPr>
            </w:pPr>
          </w:p>
        </w:tc>
      </w:tr>
      <w:tr w:rsidR="00F96D55" w:rsidRPr="001A7ABD" w14:paraId="46029CB1" w14:textId="77777777" w:rsidTr="00AC6271">
        <w:tc>
          <w:tcPr>
            <w:tcW w:w="5975" w:type="dxa"/>
          </w:tcPr>
          <w:p w14:paraId="295796F9" w14:textId="795E240F" w:rsidR="00F96D55" w:rsidRPr="001A7ABD" w:rsidRDefault="00F96D55" w:rsidP="00AC6271">
            <w:pPr>
              <w:rPr>
                <w:rFonts w:ascii="Segoe UI" w:hAnsi="Segoe UI" w:cs="Segoe UI"/>
                <w:b/>
              </w:rPr>
            </w:pPr>
            <w:r w:rsidRPr="001A7ABD">
              <w:rPr>
                <w:rFonts w:ascii="Segoe UI" w:hAnsi="Segoe UI" w:cs="Segoe UI"/>
                <w:b/>
              </w:rPr>
              <w:t>11.6.3 Preservation of accessibility information in transformations</w:t>
            </w:r>
          </w:p>
          <w:p w14:paraId="045A26E6" w14:textId="6366A254" w:rsidR="00F96D55" w:rsidRPr="001A7ABD" w:rsidRDefault="00F96D55" w:rsidP="00AC6271">
            <w:pPr>
              <w:rPr>
                <w:rFonts w:ascii="Segoe UI" w:hAnsi="Segoe UI" w:cs="Segoe UI"/>
              </w:rPr>
            </w:pPr>
            <w:r w:rsidRPr="001A7ABD">
              <w:rPr>
                <w:rFonts w:ascii="Segoe UI" w:hAnsi="Segoe UI" w:cs="Segoe UI"/>
              </w:rPr>
              <w:t>If the authoring tool provides restructuring transformations or re-coding transformations, then accessibility information shall be preserved in the output if equivalent mechanisms exist in the content technology of the output.</w:t>
            </w:r>
          </w:p>
        </w:tc>
        <w:tc>
          <w:tcPr>
            <w:tcW w:w="1980" w:type="dxa"/>
          </w:tcPr>
          <w:p w14:paraId="1193065F" w14:textId="231670D4" w:rsidR="00F96D55" w:rsidRPr="001A7ABD" w:rsidRDefault="00F96D55" w:rsidP="00F96D55">
            <w:pPr>
              <w:rPr>
                <w:rStyle w:val="Heading1Char"/>
                <w:b w:val="0"/>
              </w:rPr>
            </w:pPr>
            <w:r>
              <w:rPr>
                <w:rFonts w:ascii="Segoe UI" w:hAnsi="Segoe UI" w:cs="Segoe UI"/>
              </w:rPr>
              <w:t>Supported</w:t>
            </w:r>
          </w:p>
        </w:tc>
        <w:tc>
          <w:tcPr>
            <w:tcW w:w="2737" w:type="dxa"/>
          </w:tcPr>
          <w:p w14:paraId="5068228F" w14:textId="25F10C72" w:rsidR="00F96D55" w:rsidRPr="001A7ABD" w:rsidRDefault="00F96D55" w:rsidP="00F96D55">
            <w:pPr>
              <w:rPr>
                <w:rFonts w:ascii="Segoe UI" w:hAnsi="Segoe UI" w:cs="Segoe UI"/>
              </w:rPr>
            </w:pPr>
          </w:p>
        </w:tc>
      </w:tr>
      <w:tr w:rsidR="00F96D55" w:rsidRPr="001A7ABD" w14:paraId="3D8BB193" w14:textId="77777777" w:rsidTr="00AC6271">
        <w:tc>
          <w:tcPr>
            <w:tcW w:w="5975" w:type="dxa"/>
          </w:tcPr>
          <w:p w14:paraId="2C0959A4" w14:textId="6B8A35F0" w:rsidR="00F96D55" w:rsidRPr="001A7ABD" w:rsidRDefault="00F96D55" w:rsidP="00AC6271">
            <w:pPr>
              <w:rPr>
                <w:rFonts w:ascii="Segoe UI" w:hAnsi="Segoe UI" w:cs="Segoe UI"/>
                <w:b/>
              </w:rPr>
            </w:pPr>
            <w:r w:rsidRPr="001A7ABD">
              <w:rPr>
                <w:rFonts w:ascii="Segoe UI" w:hAnsi="Segoe UI" w:cs="Segoe UI"/>
                <w:b/>
              </w:rPr>
              <w:t>11.6.4 Repair assistance</w:t>
            </w:r>
          </w:p>
          <w:p w14:paraId="231C5565" w14:textId="7DC0C3B0" w:rsidR="00F96D55" w:rsidRPr="001A7ABD" w:rsidRDefault="00F96D55" w:rsidP="00AC6271">
            <w:pPr>
              <w:rPr>
                <w:rFonts w:ascii="Segoe UI" w:hAnsi="Segoe UI" w:cs="Segoe UI"/>
              </w:rPr>
            </w:pPr>
            <w:r w:rsidRPr="001A7ABD">
              <w:rPr>
                <w:rFonts w:ascii="Segoe UI" w:hAnsi="Segoe UI" w:cs="Segoe UI"/>
              </w:rPr>
              <w:t>If the accessibility checking functionality of an authoring tool can detect that content does not meet a requirement of clauses 9 (Web content) or 10 (Documents) as applicable, then the authoring tool shall provide repair suggestion(s).</w:t>
            </w:r>
          </w:p>
        </w:tc>
        <w:tc>
          <w:tcPr>
            <w:tcW w:w="1980" w:type="dxa"/>
          </w:tcPr>
          <w:p w14:paraId="1104B945" w14:textId="73F819C6" w:rsidR="00F96D55" w:rsidRPr="001A7ABD" w:rsidRDefault="00F96D55" w:rsidP="00F96D55">
            <w:pPr>
              <w:rPr>
                <w:rStyle w:val="Heading1Char"/>
                <w:b w:val="0"/>
              </w:rPr>
            </w:pPr>
            <w:r>
              <w:rPr>
                <w:rFonts w:ascii="Segoe UI" w:hAnsi="Segoe UI" w:cs="Segoe UI"/>
              </w:rPr>
              <w:t>Not Applicable</w:t>
            </w:r>
          </w:p>
        </w:tc>
        <w:tc>
          <w:tcPr>
            <w:tcW w:w="2737" w:type="dxa"/>
          </w:tcPr>
          <w:p w14:paraId="7D443AAB" w14:textId="02BE301F" w:rsidR="00F96D55" w:rsidRPr="001A7ABD" w:rsidRDefault="00F96D55" w:rsidP="00F96D55">
            <w:pPr>
              <w:rPr>
                <w:rFonts w:ascii="Segoe UI" w:hAnsi="Segoe UI" w:cs="Segoe UI"/>
              </w:rPr>
            </w:pPr>
          </w:p>
        </w:tc>
      </w:tr>
      <w:tr w:rsidR="00F96D55" w:rsidRPr="001A7ABD" w14:paraId="03656A24" w14:textId="77777777" w:rsidTr="00AC6271">
        <w:tc>
          <w:tcPr>
            <w:tcW w:w="5975" w:type="dxa"/>
          </w:tcPr>
          <w:p w14:paraId="017EF0C2" w14:textId="59BB2FFA" w:rsidR="00F96D55" w:rsidRPr="001A7ABD" w:rsidRDefault="00F96D55" w:rsidP="00AC6271">
            <w:pPr>
              <w:rPr>
                <w:rFonts w:ascii="Segoe UI" w:hAnsi="Segoe UI" w:cs="Segoe UI"/>
                <w:b/>
              </w:rPr>
            </w:pPr>
            <w:r w:rsidRPr="001A7ABD">
              <w:rPr>
                <w:rFonts w:ascii="Segoe UI" w:hAnsi="Segoe UI" w:cs="Segoe UI"/>
                <w:b/>
              </w:rPr>
              <w:t>11.6.5 Templates</w:t>
            </w:r>
          </w:p>
          <w:p w14:paraId="11042FFA" w14:textId="7DE6F9B2" w:rsidR="00F96D55" w:rsidRPr="001A7ABD" w:rsidRDefault="00F96D55" w:rsidP="00AC6271">
            <w:pPr>
              <w:rPr>
                <w:rFonts w:ascii="Segoe UI" w:hAnsi="Segoe UI" w:cs="Segoe UI"/>
              </w:rPr>
            </w:pPr>
            <w:r w:rsidRPr="001A7ABD">
              <w:rPr>
                <w:rFonts w:ascii="Segoe UI" w:hAnsi="Segoe UI" w:cs="Segoe UI"/>
              </w:rPr>
              <w:t>When an authoring tool provides templates, at least one template that supports the creation of content that conforms to the requirements of clauses 9 (Web content) or 10 (Documents) as applicable shall be available and identified as such.</w:t>
            </w:r>
          </w:p>
        </w:tc>
        <w:tc>
          <w:tcPr>
            <w:tcW w:w="1980" w:type="dxa"/>
          </w:tcPr>
          <w:p w14:paraId="68B13A26" w14:textId="05AACE47" w:rsidR="00F96D55" w:rsidRPr="001A7ABD" w:rsidRDefault="00F96D55" w:rsidP="00F96D55">
            <w:pPr>
              <w:rPr>
                <w:rStyle w:val="Heading1Char"/>
                <w:b w:val="0"/>
              </w:rPr>
            </w:pPr>
            <w:r>
              <w:rPr>
                <w:rFonts w:ascii="Segoe UI" w:hAnsi="Segoe UI" w:cs="Segoe UI"/>
              </w:rPr>
              <w:t>Supported</w:t>
            </w:r>
          </w:p>
        </w:tc>
        <w:tc>
          <w:tcPr>
            <w:tcW w:w="2737" w:type="dxa"/>
          </w:tcPr>
          <w:p w14:paraId="7210A3B6" w14:textId="263ADDEF" w:rsidR="00F96D55" w:rsidRPr="001A7ABD" w:rsidRDefault="00F96D55" w:rsidP="00F96D55">
            <w:pPr>
              <w:rPr>
                <w:rFonts w:ascii="Segoe UI" w:hAnsi="Segoe UI" w:cs="Segoe UI"/>
              </w:rPr>
            </w:pPr>
          </w:p>
        </w:tc>
      </w:tr>
    </w:tbl>
    <w:p w14:paraId="72B9BA49" w14:textId="2EB7E2D6" w:rsidR="00943AE9" w:rsidRPr="001A7ABD" w:rsidRDefault="00943AE9">
      <w:pPr>
        <w:rPr>
          <w:rFonts w:ascii="Segoe UI" w:hAnsi="Segoe UI" w:cs="Segoe UI"/>
        </w:rPr>
      </w:pPr>
    </w:p>
    <w:p w14:paraId="2A84A023" w14:textId="77777777" w:rsidR="00C67A00" w:rsidRPr="001A7ABD" w:rsidRDefault="00C67A00" w:rsidP="00F913F5">
      <w:pPr>
        <w:pStyle w:val="Heading2"/>
        <w:rPr>
          <w:rFonts w:ascii="Segoe UI" w:hAnsi="Segoe UI" w:cs="Segoe UI"/>
          <w:szCs w:val="22"/>
        </w:rPr>
      </w:pPr>
      <w:bookmarkStart w:id="89" w:name="_Toc424835946"/>
      <w:r w:rsidRPr="001A7ABD">
        <w:rPr>
          <w:rFonts w:ascii="Segoe UI" w:hAnsi="Segoe UI" w:cs="Segoe UI"/>
          <w:szCs w:val="22"/>
        </w:rPr>
        <w:t>Section 12 Documentation and support services</w:t>
      </w:r>
      <w:bookmarkEnd w:id="89"/>
    </w:p>
    <w:p w14:paraId="5F3B9F48"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2"/>
        <w:tblDescription w:val="Documentation and support services"/>
      </w:tblPr>
      <w:tblGrid>
        <w:gridCol w:w="5975"/>
        <w:gridCol w:w="2040"/>
        <w:gridCol w:w="2677"/>
      </w:tblGrid>
      <w:tr w:rsidR="003964AB" w:rsidRPr="001A7ABD" w14:paraId="14904338" w14:textId="77777777" w:rsidTr="00050F02">
        <w:tc>
          <w:tcPr>
            <w:tcW w:w="5975" w:type="dxa"/>
            <w:vAlign w:val="center"/>
          </w:tcPr>
          <w:p w14:paraId="4C44543B" w14:textId="77777777" w:rsidR="003964AB" w:rsidRPr="001A7ABD" w:rsidRDefault="003964AB" w:rsidP="00245507">
            <w:pPr>
              <w:jc w:val="center"/>
              <w:rPr>
                <w:rFonts w:ascii="Segoe UI" w:hAnsi="Segoe UI" w:cs="Segoe UI"/>
                <w:b/>
              </w:rPr>
            </w:pPr>
            <w:r w:rsidRPr="001A7ABD">
              <w:rPr>
                <w:rFonts w:ascii="Segoe UI" w:hAnsi="Segoe UI" w:cs="Segoe UI"/>
                <w:b/>
              </w:rPr>
              <w:t>Criteria</w:t>
            </w:r>
          </w:p>
        </w:tc>
        <w:tc>
          <w:tcPr>
            <w:tcW w:w="2040" w:type="dxa"/>
            <w:vAlign w:val="center"/>
          </w:tcPr>
          <w:p w14:paraId="746046E1" w14:textId="77777777" w:rsidR="003964AB" w:rsidRPr="001A7ABD" w:rsidRDefault="003964AB" w:rsidP="00245507">
            <w:pPr>
              <w:jc w:val="center"/>
              <w:rPr>
                <w:rFonts w:ascii="Segoe UI" w:hAnsi="Segoe UI" w:cs="Segoe UI"/>
                <w:b/>
              </w:rPr>
            </w:pPr>
            <w:r w:rsidRPr="001A7ABD">
              <w:rPr>
                <w:rFonts w:ascii="Segoe UI" w:hAnsi="Segoe UI" w:cs="Segoe UI"/>
                <w:b/>
              </w:rPr>
              <w:t>Supporting Features</w:t>
            </w:r>
          </w:p>
        </w:tc>
        <w:tc>
          <w:tcPr>
            <w:tcW w:w="2677" w:type="dxa"/>
          </w:tcPr>
          <w:p w14:paraId="2C8C11B6" w14:textId="77777777" w:rsidR="003964AB" w:rsidRPr="001A7ABD" w:rsidRDefault="003964AB" w:rsidP="00332856">
            <w:pPr>
              <w:jc w:val="center"/>
              <w:rPr>
                <w:rFonts w:ascii="Segoe UI" w:hAnsi="Segoe UI" w:cs="Segoe UI"/>
                <w:b/>
              </w:rPr>
            </w:pPr>
            <w:r w:rsidRPr="001A7ABD">
              <w:rPr>
                <w:rFonts w:ascii="Segoe UI" w:hAnsi="Segoe UI" w:cs="Segoe UI"/>
                <w:b/>
              </w:rPr>
              <w:t>Remarks and Explanations</w:t>
            </w:r>
          </w:p>
        </w:tc>
      </w:tr>
      <w:tr w:rsidR="00F96D55" w:rsidRPr="001A7ABD" w14:paraId="0D558FE1" w14:textId="77777777" w:rsidTr="00AC6271">
        <w:tc>
          <w:tcPr>
            <w:tcW w:w="5975" w:type="dxa"/>
          </w:tcPr>
          <w:p w14:paraId="7D6F757C" w14:textId="77777777" w:rsidR="00F96D55" w:rsidRPr="001A7ABD" w:rsidRDefault="00F96D55" w:rsidP="00AC6271">
            <w:pPr>
              <w:pStyle w:val="Heading3"/>
              <w:rPr>
                <w:rFonts w:ascii="Segoe UI" w:hAnsi="Segoe UI" w:cs="Segoe UI"/>
              </w:rPr>
            </w:pPr>
            <w:bookmarkStart w:id="90" w:name="_Toc424835947"/>
            <w:r w:rsidRPr="001A7ABD">
              <w:rPr>
                <w:rFonts w:ascii="Segoe UI" w:hAnsi="Segoe UI" w:cs="Segoe UI"/>
              </w:rPr>
              <w:t>12.1.1 Accessibility and compatibility features</w:t>
            </w:r>
            <w:bookmarkEnd w:id="90"/>
          </w:p>
          <w:p w14:paraId="37FB1474" w14:textId="77777777" w:rsidR="00F96D55" w:rsidRPr="001A7ABD" w:rsidRDefault="00F96D55" w:rsidP="00AC6271">
            <w:pPr>
              <w:rPr>
                <w:rFonts w:ascii="Segoe UI" w:hAnsi="Segoe UI" w:cs="Segoe UI"/>
              </w:rPr>
            </w:pPr>
            <w:r w:rsidRPr="001A7ABD">
              <w:rPr>
                <w:rFonts w:ascii="Segoe UI" w:hAnsi="Segoe UI" w:cs="Segoe UI"/>
              </w:rPr>
              <w:t>Product documentation provided with the ICT whether provided separately or integrated within the ICT shall list and explain how to use the accessibility and compatibility features of the ICT.</w:t>
            </w:r>
          </w:p>
        </w:tc>
        <w:tc>
          <w:tcPr>
            <w:tcW w:w="2040" w:type="dxa"/>
          </w:tcPr>
          <w:p w14:paraId="364C6A1A" w14:textId="5DB0A294" w:rsidR="00F96D55" w:rsidRPr="001A7ABD" w:rsidRDefault="00F96D55" w:rsidP="00F96D55">
            <w:pPr>
              <w:rPr>
                <w:rFonts w:ascii="Segoe UI" w:hAnsi="Segoe UI" w:cs="Segoe UI"/>
              </w:rPr>
            </w:pPr>
            <w:r>
              <w:rPr>
                <w:rFonts w:ascii="Segoe UI" w:hAnsi="Segoe UI" w:cs="Segoe UI"/>
              </w:rPr>
              <w:t>Supported</w:t>
            </w:r>
          </w:p>
        </w:tc>
        <w:tc>
          <w:tcPr>
            <w:tcW w:w="2677" w:type="dxa"/>
          </w:tcPr>
          <w:p w14:paraId="2C8F379F" w14:textId="74CCD52F" w:rsidR="00F96D55" w:rsidRPr="001A7ABD" w:rsidRDefault="00F96D55" w:rsidP="00F96D55">
            <w:pPr>
              <w:rPr>
                <w:rFonts w:ascii="Segoe UI" w:hAnsi="Segoe UI" w:cs="Segoe UI"/>
              </w:rPr>
            </w:pPr>
          </w:p>
        </w:tc>
      </w:tr>
      <w:tr w:rsidR="00204BD9" w:rsidRPr="001A7ABD" w14:paraId="0739BF09" w14:textId="77777777" w:rsidTr="00AC6271">
        <w:tc>
          <w:tcPr>
            <w:tcW w:w="5975" w:type="dxa"/>
          </w:tcPr>
          <w:p w14:paraId="0D3FBDBE" w14:textId="2FA2BC7C" w:rsidR="00204BD9" w:rsidRPr="001A7ABD" w:rsidRDefault="00204BD9" w:rsidP="00AC6271">
            <w:pPr>
              <w:pStyle w:val="Heading3"/>
              <w:rPr>
                <w:rFonts w:ascii="Segoe UI" w:hAnsi="Segoe UI" w:cs="Segoe UI"/>
              </w:rPr>
            </w:pPr>
            <w:r w:rsidRPr="001A7ABD">
              <w:rPr>
                <w:rFonts w:ascii="Segoe UI" w:hAnsi="Segoe UI" w:cs="Segoe UI"/>
              </w:rPr>
              <w:t>12.1.2 Accessible documentation</w:t>
            </w:r>
          </w:p>
          <w:p w14:paraId="430901B2" w14:textId="60DD3ACE" w:rsidR="00204BD9" w:rsidRPr="001A7ABD" w:rsidRDefault="00204BD9" w:rsidP="00AC6271">
            <w:pPr>
              <w:rPr>
                <w:rFonts w:ascii="Segoe UI" w:hAnsi="Segoe UI" w:cs="Segoe UI"/>
              </w:rPr>
            </w:pPr>
            <w:r w:rsidRPr="001A7ABD">
              <w:rPr>
                <w:rFonts w:ascii="Segoe UI" w:hAnsi="Segoe UI" w:cs="Segoe UI"/>
              </w:rPr>
              <w:lastRenderedPageBreak/>
              <w:t>Product documentation provided with the ICT shall be made available in at least one of the following electronic formats:</w:t>
            </w:r>
          </w:p>
          <w:p w14:paraId="5C2BE92C" w14:textId="1EC061D1" w:rsidR="00204BD9" w:rsidRPr="001A7ABD" w:rsidRDefault="00204BD9" w:rsidP="00AC6271">
            <w:pPr>
              <w:rPr>
                <w:rFonts w:ascii="Segoe UI" w:hAnsi="Segoe UI" w:cs="Segoe UI"/>
              </w:rPr>
            </w:pPr>
            <w:r w:rsidRPr="001A7ABD">
              <w:rPr>
                <w:rFonts w:ascii="Segoe UI" w:hAnsi="Segoe UI" w:cs="Segoe UI"/>
              </w:rPr>
              <w:t>a) a Web format that conforms to clause 9, or</w:t>
            </w:r>
          </w:p>
          <w:p w14:paraId="50687E8E" w14:textId="1B9D3000"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14:paraId="53CBFFB3" w14:textId="211E7A1D" w:rsidR="00204BD9" w:rsidRPr="001A7ABD" w:rsidRDefault="00204BD9" w:rsidP="00204BD9">
            <w:pPr>
              <w:rPr>
                <w:rFonts w:ascii="Segoe UI" w:hAnsi="Segoe UI" w:cs="Segoe UI"/>
              </w:rPr>
            </w:pPr>
            <w:r>
              <w:rPr>
                <w:rFonts w:ascii="Segoe UI" w:hAnsi="Segoe UI" w:cs="Segoe UI"/>
              </w:rPr>
              <w:lastRenderedPageBreak/>
              <w:t>Supported</w:t>
            </w:r>
          </w:p>
        </w:tc>
        <w:tc>
          <w:tcPr>
            <w:tcW w:w="2677" w:type="dxa"/>
          </w:tcPr>
          <w:p w14:paraId="541D685E" w14:textId="1CC4B55A" w:rsidR="00204BD9" w:rsidRPr="001A7ABD" w:rsidRDefault="00204BD9" w:rsidP="00204BD9">
            <w:pPr>
              <w:rPr>
                <w:rFonts w:ascii="Segoe UI" w:hAnsi="Segoe UI" w:cs="Segoe UI"/>
              </w:rPr>
            </w:pPr>
          </w:p>
        </w:tc>
      </w:tr>
      <w:tr w:rsidR="00F96D55" w:rsidRPr="001A7ABD" w14:paraId="7C53E485" w14:textId="77777777" w:rsidTr="00AC6271">
        <w:tc>
          <w:tcPr>
            <w:tcW w:w="5975" w:type="dxa"/>
          </w:tcPr>
          <w:p w14:paraId="267D584C" w14:textId="77777777" w:rsidR="00F96D55" w:rsidRPr="001A7ABD" w:rsidRDefault="00F96D55" w:rsidP="00AC6271">
            <w:pPr>
              <w:pStyle w:val="Heading3"/>
              <w:rPr>
                <w:rFonts w:ascii="Segoe UI" w:hAnsi="Segoe UI" w:cs="Segoe UI"/>
              </w:rPr>
            </w:pPr>
            <w:bookmarkStart w:id="91" w:name="_Toc424835948"/>
            <w:r w:rsidRPr="001A7ABD">
              <w:rPr>
                <w:rFonts w:ascii="Segoe UI" w:hAnsi="Segoe UI" w:cs="Segoe UI"/>
              </w:rPr>
              <w:t>12.2.2 Information on accessibility and compatibility features</w:t>
            </w:r>
            <w:bookmarkEnd w:id="91"/>
          </w:p>
          <w:p w14:paraId="31B11FDF" w14:textId="77777777" w:rsidR="00F96D55" w:rsidRPr="001A7ABD" w:rsidRDefault="00F96D55" w:rsidP="00AC6271">
            <w:pPr>
              <w:rPr>
                <w:rFonts w:ascii="Segoe UI" w:hAnsi="Segoe UI" w:cs="Segoe UI"/>
              </w:rPr>
            </w:pPr>
            <w:r w:rsidRPr="001A7ABD">
              <w:rPr>
                <w:rFonts w:ascii="Segoe UI" w:hAnsi="Segoe UI" w:cs="Segoe UI"/>
              </w:rPr>
              <w:t>ICT support services shall provide information on the accessibility and compatibility features that are included in the product documentation.</w:t>
            </w:r>
          </w:p>
        </w:tc>
        <w:tc>
          <w:tcPr>
            <w:tcW w:w="2040" w:type="dxa"/>
          </w:tcPr>
          <w:p w14:paraId="732073B1" w14:textId="73077A50" w:rsidR="00F96D55" w:rsidRPr="001A7ABD" w:rsidRDefault="00F96D55" w:rsidP="00F96D55">
            <w:pPr>
              <w:rPr>
                <w:rFonts w:ascii="Segoe UI" w:hAnsi="Segoe UI" w:cs="Segoe UI"/>
              </w:rPr>
            </w:pPr>
            <w:r>
              <w:rPr>
                <w:rFonts w:ascii="Segoe UI" w:hAnsi="Segoe UI" w:cs="Segoe UI"/>
              </w:rPr>
              <w:t>Supported</w:t>
            </w:r>
          </w:p>
        </w:tc>
        <w:tc>
          <w:tcPr>
            <w:tcW w:w="2677" w:type="dxa"/>
          </w:tcPr>
          <w:p w14:paraId="3F034AA8" w14:textId="2B3255AD" w:rsidR="00F96D55" w:rsidRPr="001A7ABD" w:rsidRDefault="00F96D55" w:rsidP="00F96D55">
            <w:pPr>
              <w:rPr>
                <w:rFonts w:ascii="Segoe UI" w:hAnsi="Segoe UI" w:cs="Segoe UI"/>
              </w:rPr>
            </w:pPr>
          </w:p>
        </w:tc>
      </w:tr>
      <w:tr w:rsidR="00F96D55" w:rsidRPr="001A7ABD" w14:paraId="157526F5" w14:textId="77777777" w:rsidTr="00AC6271">
        <w:tc>
          <w:tcPr>
            <w:tcW w:w="5975" w:type="dxa"/>
          </w:tcPr>
          <w:p w14:paraId="3972CC2F" w14:textId="77777777" w:rsidR="00F96D55" w:rsidRPr="001A7ABD" w:rsidRDefault="00F96D55" w:rsidP="00AC6271">
            <w:pPr>
              <w:pStyle w:val="Heading3"/>
              <w:rPr>
                <w:rFonts w:ascii="Segoe UI" w:hAnsi="Segoe UI" w:cs="Segoe UI"/>
              </w:rPr>
            </w:pPr>
            <w:bookmarkStart w:id="92" w:name="_Toc424835949"/>
            <w:r w:rsidRPr="001A7ABD">
              <w:rPr>
                <w:rFonts w:ascii="Segoe UI" w:hAnsi="Segoe UI" w:cs="Segoe UI"/>
              </w:rPr>
              <w:t>12.2.3 Effective communication</w:t>
            </w:r>
            <w:bookmarkEnd w:id="92"/>
            <w:r w:rsidRPr="001A7ABD">
              <w:rPr>
                <w:rFonts w:ascii="Segoe UI" w:hAnsi="Segoe UI" w:cs="Segoe UI"/>
              </w:rPr>
              <w:t xml:space="preserve"> </w:t>
            </w:r>
          </w:p>
          <w:p w14:paraId="0410094F" w14:textId="77777777" w:rsidR="00F96D55" w:rsidRPr="001A7ABD" w:rsidRDefault="00F96D55" w:rsidP="00AC6271">
            <w:pPr>
              <w:rPr>
                <w:rFonts w:ascii="Segoe UI" w:hAnsi="Segoe UI" w:cs="Segoe UI"/>
              </w:rPr>
            </w:pPr>
            <w:r w:rsidRPr="001A7ABD">
              <w:rPr>
                <w:rFonts w:ascii="Segoe UI" w:hAnsi="Segoe UI" w:cs="Segoe UI"/>
              </w:rPr>
              <w:t>ICT support services shall accommodate the communication needs of individuals with disabilities either directly or through a referral point.</w:t>
            </w:r>
          </w:p>
        </w:tc>
        <w:tc>
          <w:tcPr>
            <w:tcW w:w="2040" w:type="dxa"/>
          </w:tcPr>
          <w:p w14:paraId="7641D431" w14:textId="311EC127" w:rsidR="00F96D55" w:rsidRPr="001A7ABD" w:rsidRDefault="00F96D55" w:rsidP="00F96D55">
            <w:pPr>
              <w:rPr>
                <w:rFonts w:ascii="Segoe UI" w:hAnsi="Segoe UI" w:cs="Segoe UI"/>
              </w:rPr>
            </w:pPr>
            <w:r>
              <w:rPr>
                <w:rFonts w:ascii="Segoe UI" w:hAnsi="Segoe UI" w:cs="Segoe UI"/>
              </w:rPr>
              <w:t>Supported</w:t>
            </w:r>
          </w:p>
        </w:tc>
        <w:tc>
          <w:tcPr>
            <w:tcW w:w="2677" w:type="dxa"/>
          </w:tcPr>
          <w:p w14:paraId="56765A5B" w14:textId="61E5A705" w:rsidR="00F96D55" w:rsidRPr="001A7ABD" w:rsidRDefault="00C14947" w:rsidP="00F96D55">
            <w:pPr>
              <w:rPr>
                <w:rFonts w:ascii="Segoe UI" w:hAnsi="Segoe UI" w:cs="Segoe UI"/>
              </w:rPr>
            </w:pPr>
            <w:hyperlink r:id="rId26" w:history="1">
              <w:r w:rsidR="00EB3F79" w:rsidRPr="00EB3F79">
                <w:rPr>
                  <w:rStyle w:val="Hyperlink"/>
                  <w:rFonts w:ascii="Segoe UI" w:hAnsi="Segoe UI" w:cs="Segoe UI"/>
                </w:rPr>
                <w:t>Disability Answer Desk</w:t>
              </w:r>
            </w:hyperlink>
          </w:p>
        </w:tc>
      </w:tr>
      <w:tr w:rsidR="00204BD9" w:rsidRPr="001A7ABD" w14:paraId="4055393F" w14:textId="77777777" w:rsidTr="00AC6271">
        <w:tc>
          <w:tcPr>
            <w:tcW w:w="5975" w:type="dxa"/>
          </w:tcPr>
          <w:p w14:paraId="2D0758D2" w14:textId="77777777" w:rsidR="00204BD9" w:rsidRPr="001A7ABD" w:rsidRDefault="00204BD9" w:rsidP="00AC6271">
            <w:pPr>
              <w:pStyle w:val="Heading3"/>
              <w:rPr>
                <w:rFonts w:ascii="Segoe UI" w:hAnsi="Segoe UI" w:cs="Segoe UI"/>
              </w:rPr>
            </w:pPr>
            <w:r w:rsidRPr="001A7ABD">
              <w:rPr>
                <w:rFonts w:ascii="Segoe UI" w:hAnsi="Segoe UI" w:cs="Segoe UI"/>
              </w:rPr>
              <w:t>12.2.4 Accessible documentation</w:t>
            </w:r>
          </w:p>
          <w:p w14:paraId="7AB895A9" w14:textId="0FB3151D" w:rsidR="00204BD9" w:rsidRPr="001A7ABD" w:rsidRDefault="00204BD9" w:rsidP="00AC6271">
            <w:pPr>
              <w:rPr>
                <w:rFonts w:ascii="Segoe UI" w:hAnsi="Segoe UI" w:cs="Segoe UI"/>
              </w:rPr>
            </w:pPr>
            <w:r w:rsidRPr="001A7ABD">
              <w:rPr>
                <w:rFonts w:ascii="Segoe UI" w:hAnsi="Segoe UI" w:cs="Segoe UI"/>
              </w:rPr>
              <w:t>Documentation provided by support services shall be made available in at least one of the following electronic formats:</w:t>
            </w:r>
          </w:p>
          <w:p w14:paraId="727E3847" w14:textId="2BA4CEF7" w:rsidR="00204BD9" w:rsidRPr="001A7ABD" w:rsidRDefault="00204BD9" w:rsidP="00AC6271">
            <w:pPr>
              <w:rPr>
                <w:rFonts w:ascii="Segoe UI" w:hAnsi="Segoe UI" w:cs="Segoe UI"/>
              </w:rPr>
            </w:pPr>
            <w:r w:rsidRPr="001A7ABD">
              <w:rPr>
                <w:rFonts w:ascii="Segoe UI" w:hAnsi="Segoe UI" w:cs="Segoe UI"/>
              </w:rPr>
              <w:t>a) a Web format that conforms to clause 9, or</w:t>
            </w:r>
          </w:p>
          <w:p w14:paraId="15C7061A" w14:textId="6F41EB95"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14:paraId="0F41E199" w14:textId="77B01409" w:rsidR="00A2174E" w:rsidRDefault="00204BD9" w:rsidP="00204BD9">
            <w:pPr>
              <w:rPr>
                <w:rFonts w:ascii="Segoe UI" w:hAnsi="Segoe UI" w:cs="Segoe UI"/>
              </w:rPr>
            </w:pPr>
            <w:r>
              <w:rPr>
                <w:rFonts w:ascii="Segoe UI" w:hAnsi="Segoe UI" w:cs="Segoe UI"/>
              </w:rPr>
              <w:t>Supported</w:t>
            </w:r>
          </w:p>
          <w:p w14:paraId="38FDA4BE" w14:textId="75A5D015" w:rsidR="00A2174E" w:rsidRDefault="00A2174E" w:rsidP="00A2174E">
            <w:pPr>
              <w:rPr>
                <w:rFonts w:ascii="Segoe UI" w:hAnsi="Segoe UI" w:cs="Segoe UI"/>
              </w:rPr>
            </w:pPr>
          </w:p>
          <w:p w14:paraId="752CA545" w14:textId="77777777" w:rsidR="00204BD9" w:rsidRPr="00A2174E" w:rsidRDefault="00204BD9" w:rsidP="00A2174E">
            <w:pPr>
              <w:ind w:firstLine="720"/>
              <w:rPr>
                <w:rFonts w:ascii="Segoe UI" w:hAnsi="Segoe UI" w:cs="Segoe UI"/>
              </w:rPr>
            </w:pPr>
          </w:p>
        </w:tc>
        <w:tc>
          <w:tcPr>
            <w:tcW w:w="2677" w:type="dxa"/>
          </w:tcPr>
          <w:p w14:paraId="6D786F5D" w14:textId="0547B4EC" w:rsidR="00204BD9" w:rsidRPr="001A7ABD" w:rsidRDefault="00204BD9" w:rsidP="00204BD9">
            <w:pPr>
              <w:rPr>
                <w:rFonts w:ascii="Segoe UI" w:hAnsi="Segoe UI" w:cs="Segoe UI"/>
              </w:rPr>
            </w:pPr>
          </w:p>
        </w:tc>
      </w:tr>
    </w:tbl>
    <w:p w14:paraId="4A644CEF" w14:textId="77777777" w:rsidR="00C67A00" w:rsidRPr="001A7ABD" w:rsidRDefault="00C67A00">
      <w:pPr>
        <w:rPr>
          <w:rFonts w:ascii="Segoe UI" w:hAnsi="Segoe UI" w:cs="Segoe UI"/>
        </w:rPr>
      </w:pPr>
    </w:p>
    <w:p w14:paraId="27003106" w14:textId="518140C6" w:rsidR="00D263F1" w:rsidRPr="001A7ABD" w:rsidRDefault="00C67A00" w:rsidP="00E80335">
      <w:pPr>
        <w:pStyle w:val="Heading2"/>
        <w:rPr>
          <w:rFonts w:ascii="Segoe UI" w:hAnsi="Segoe UI" w:cs="Segoe UI"/>
          <w:szCs w:val="22"/>
        </w:rPr>
      </w:pPr>
      <w:bookmarkStart w:id="93" w:name="_Toc424835950"/>
      <w:r w:rsidRPr="001A7ABD">
        <w:rPr>
          <w:rFonts w:ascii="Segoe UI" w:hAnsi="Segoe UI" w:cs="Segoe UI"/>
          <w:szCs w:val="22"/>
        </w:rPr>
        <w:t>Section 13 ICT providing relay or emergency service access</w:t>
      </w:r>
      <w:bookmarkEnd w:id="93"/>
    </w:p>
    <w:p w14:paraId="0D5A6550" w14:textId="1AEDA25D" w:rsidR="00EA122E" w:rsidRPr="001A7ABD" w:rsidRDefault="16C6744D" w:rsidP="000C534F">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Microsoft Windows Server 2016</w:t>
      </w:r>
      <w:r w:rsidRPr="001A7ABD">
        <w:rPr>
          <w:rFonts w:ascii="Segoe UI" w:eastAsia="Segoe UI" w:hAnsi="Segoe UI" w:cs="Segoe UI"/>
        </w:rPr>
        <w:t>.</w:t>
      </w:r>
    </w:p>
    <w:p w14:paraId="506F9AE9" w14:textId="77777777" w:rsidR="00CE4949" w:rsidRPr="001A7ABD" w:rsidRDefault="00CE4949" w:rsidP="006B327D">
      <w:pPr>
        <w:widowControl w:val="0"/>
        <w:autoSpaceDE w:val="0"/>
        <w:autoSpaceDN w:val="0"/>
        <w:adjustRightInd w:val="0"/>
        <w:rPr>
          <w:rFonts w:ascii="Segoe UI" w:hAnsi="Segoe UI" w:cs="Segoe UI"/>
          <w:color w:val="000000"/>
        </w:rPr>
      </w:pPr>
    </w:p>
    <w:sdt>
      <w:sdtPr>
        <w:rPr>
          <w:rFonts w:ascii="Segoe UI" w:hAnsi="Segoe UI" w:cs="Segoe UI"/>
          <w:color w:val="FF0000"/>
          <w:sz w:val="20"/>
          <w:szCs w:val="20"/>
        </w:rPr>
        <w:alias w:val="Disclaimer"/>
        <w:tag w:val="Disclaimer"/>
        <w:id w:val="-461272106"/>
      </w:sdtPr>
      <w:sdtEndPr/>
      <w:sdtContent>
        <w:p w14:paraId="6F8C7E94" w14:textId="77777777" w:rsidR="00A661AB" w:rsidRPr="00A661AB" w:rsidRDefault="00A661AB" w:rsidP="00641E58">
          <w:pPr>
            <w:rPr>
              <w:b/>
              <w:color w:val="1F4E79" w:themeColor="accent1" w:themeShade="80"/>
            </w:rPr>
          </w:pPr>
          <w:r w:rsidRPr="00A661AB">
            <w:rPr>
              <w:b/>
              <w:color w:val="1F4E79" w:themeColor="accent1" w:themeShade="80"/>
            </w:rPr>
            <w:t>Disclaimer</w:t>
          </w:r>
        </w:p>
        <w:p w14:paraId="26338FF9" w14:textId="7BE0DE9C" w:rsidR="00DC726F" w:rsidRPr="00A661AB" w:rsidRDefault="00047695" w:rsidP="00641E58">
          <w:pPr>
            <w:rPr>
              <w:rFonts w:ascii="Segoe UI" w:hAnsi="Segoe UI" w:cs="Segoe UI"/>
              <w:sz w:val="20"/>
              <w:szCs w:val="20"/>
            </w:rPr>
          </w:pPr>
          <w:r w:rsidRPr="00A661AB">
            <w:rPr>
              <w:rFonts w:ascii="Segoe UI" w:hAnsi="Segoe UI" w:cs="Segoe UI"/>
              <w:sz w:val="20"/>
              <w:szCs w:val="20"/>
            </w:rPr>
            <w:t>©</w:t>
          </w:r>
          <w:r w:rsidR="0049021A" w:rsidRPr="00A661AB">
            <w:rPr>
              <w:rFonts w:ascii="Segoe UI" w:hAnsi="Segoe UI" w:cs="Segoe UI"/>
              <w:sz w:val="20"/>
              <w:szCs w:val="20"/>
            </w:rPr>
            <w:t xml:space="preserve"> </w:t>
          </w:r>
          <w:r w:rsidR="00E04CEA" w:rsidRPr="00A661AB">
            <w:rPr>
              <w:rFonts w:ascii="Segoe UI" w:hAnsi="Segoe UI" w:cs="Segoe UI"/>
              <w:sz w:val="20"/>
              <w:szCs w:val="20"/>
            </w:rPr>
            <w:t xml:space="preserve">2016 </w:t>
          </w:r>
          <w:r w:rsidR="0049021A" w:rsidRPr="00A661AB">
            <w:rPr>
              <w:rFonts w:ascii="Segoe UI" w:hAnsi="Segoe UI" w:cs="Segoe UI"/>
              <w:sz w:val="20"/>
              <w:szCs w:val="20"/>
            </w:rPr>
            <w:t>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w:t>
          </w:r>
          <w:r w:rsidR="00DC726F" w:rsidRPr="00A661AB">
            <w:rPr>
              <w:rFonts w:ascii="Segoe UI" w:hAnsi="Segoe UI" w:cs="Segoe UI"/>
              <w:sz w:val="20"/>
              <w:szCs w:val="20"/>
            </w:rPr>
            <w:t xml:space="preserve"> information becomes available.</w:t>
          </w:r>
        </w:p>
        <w:p w14:paraId="35AC5A6C" w14:textId="77777777" w:rsidR="00DC726F" w:rsidRPr="00A661AB" w:rsidRDefault="0049021A" w:rsidP="00641E58">
          <w:pPr>
            <w:rPr>
              <w:rFonts w:ascii="Segoe UI" w:hAnsi="Segoe UI" w:cs="Segoe UI"/>
              <w:sz w:val="20"/>
              <w:szCs w:val="20"/>
            </w:rPr>
          </w:pPr>
          <w:r w:rsidRPr="00A661AB">
            <w:rPr>
              <w:rFonts w:ascii="Segoe UI" w:hAnsi="Segoe UI" w:cs="Segoe UI"/>
              <w:sz w:val="20"/>
              <w:szCs w:val="20"/>
            </w:rPr>
            <w:t>Customization of the product voids this conformance statement from Microsoft. Customers may make independent conformance statements if they have conducted due diligence to meet all relevant require</w:t>
          </w:r>
          <w:r w:rsidR="00DC726F" w:rsidRPr="00A661AB">
            <w:rPr>
              <w:rFonts w:ascii="Segoe UI" w:hAnsi="Segoe UI" w:cs="Segoe UI"/>
              <w:sz w:val="20"/>
              <w:szCs w:val="20"/>
            </w:rPr>
            <w:t>ments for their customization.</w:t>
          </w:r>
        </w:p>
        <w:p w14:paraId="148BCD1E" w14:textId="77777777" w:rsidR="00DC726F" w:rsidRDefault="0049021A" w:rsidP="00641E58">
          <w:pPr>
            <w:rPr>
              <w:rFonts w:ascii="Segoe UI" w:hAnsi="Segoe UI" w:cs="Segoe UI"/>
              <w:sz w:val="20"/>
              <w:szCs w:val="20"/>
            </w:rPr>
          </w:pPr>
          <w:r w:rsidRPr="00A661AB">
            <w:rPr>
              <w:rFonts w:ascii="Segoe UI" w:hAnsi="Segoe UI" w:cs="Segoe UI"/>
              <w:sz w:val="20"/>
              <w:szCs w:val="20"/>
            </w:rPr>
            <w:t>Please consult with Assistive Technology (AT) vendors for compatibility specifica</w:t>
          </w:r>
          <w:r w:rsidR="00DC726F" w:rsidRPr="00A661AB">
            <w:rPr>
              <w:rFonts w:ascii="Segoe UI" w:hAnsi="Segoe UI" w:cs="Segoe UI"/>
              <w:sz w:val="20"/>
              <w:szCs w:val="20"/>
            </w:rPr>
            <w:t xml:space="preserve">tions of specific AT products. </w:t>
          </w:r>
        </w:p>
        <w:p w14:paraId="0AEA96EA" w14:textId="192569AD" w:rsidR="006A3D10" w:rsidRPr="006A3D10" w:rsidRDefault="006A3D10" w:rsidP="006A3D10">
          <w:pPr>
            <w:rPr>
              <w:rFonts w:ascii="Segoe UI" w:hAnsi="Segoe UI" w:cs="Segoe UI"/>
              <w:sz w:val="20"/>
              <w:szCs w:val="20"/>
            </w:rPr>
          </w:pPr>
          <w:r w:rsidRPr="006A3D10">
            <w:rPr>
              <w:rFonts w:ascii="Segoe UI" w:hAnsi="Segoe UI" w:cs="Segoe UI"/>
              <w:sz w:val="20"/>
              <w:szCs w:val="20"/>
              <w:shd w:val="clear" w:color="auto" w:fill="FFFFFF"/>
            </w:rPr>
            <w:t>This document is not the EN 301 549 v 1.1.2 (2015-04) standard and should not be used as a substitute for it.  Excerpts of EN 301 549 v 1.1.2 are referenced solely for purposes of detailing Microsoft’s conformance with the relevant provisions.</w:t>
          </w:r>
          <w:r w:rsidRPr="006A3D10">
            <w:rPr>
              <w:rStyle w:val="apple-converted-space"/>
              <w:rFonts w:ascii="Segoe UI" w:hAnsi="Segoe UI" w:cs="Segoe UI"/>
              <w:color w:val="000000"/>
              <w:sz w:val="20"/>
              <w:szCs w:val="20"/>
              <w:shd w:val="clear" w:color="auto" w:fill="FFFFFF"/>
            </w:rPr>
            <w:t> </w:t>
          </w:r>
          <w:bookmarkStart w:id="94" w:name="m_-357379701595933434__MailEndCompose"/>
          <w:r w:rsidRPr="006A3D10">
            <w:rPr>
              <w:rFonts w:ascii="Segoe UI" w:hAnsi="Segoe UI" w:cs="Segoe UI"/>
              <w:color w:val="222222"/>
              <w:sz w:val="20"/>
              <w:szCs w:val="20"/>
              <w:shd w:val="clear" w:color="auto" w:fill="FFFFFF"/>
            </w:rPr>
            <w:t> A full and complete copy of the EN 301 549 v 1.1.2 (2015-04) is available</w:t>
          </w:r>
          <w:r w:rsidRPr="006A3D10">
            <w:rPr>
              <w:rStyle w:val="apple-converted-space"/>
              <w:rFonts w:ascii="Segoe UI" w:hAnsi="Segoe UI" w:cs="Segoe UI"/>
              <w:color w:val="222222"/>
              <w:sz w:val="20"/>
              <w:szCs w:val="20"/>
              <w:shd w:val="clear" w:color="auto" w:fill="FFFFFF"/>
            </w:rPr>
            <w:t> </w:t>
          </w:r>
          <w:bookmarkEnd w:id="94"/>
          <w:r w:rsidRPr="006A3D10">
            <w:rPr>
              <w:rFonts w:ascii="Segoe UI" w:hAnsi="Segoe UI" w:cs="Segoe UI"/>
              <w:sz w:val="20"/>
              <w:szCs w:val="20"/>
            </w:rPr>
            <w:fldChar w:fldCharType="begin"/>
          </w:r>
          <w:r w:rsidRPr="006A3D10">
            <w:rPr>
              <w:rFonts w:ascii="Segoe UI" w:hAnsi="Segoe UI" w:cs="Segoe UI"/>
              <w:sz w:val="20"/>
              <w:szCs w:val="20"/>
            </w:rPr>
            <w:instrText xml:space="preserve"> HYPERLINK "http://www.etsi.org/standards-search" \t "_blank" </w:instrText>
          </w:r>
          <w:r w:rsidRPr="006A3D10">
            <w:rPr>
              <w:rFonts w:ascii="Segoe UI" w:hAnsi="Segoe UI" w:cs="Segoe UI"/>
              <w:sz w:val="20"/>
              <w:szCs w:val="20"/>
            </w:rPr>
            <w:fldChar w:fldCharType="separate"/>
          </w:r>
          <w:r w:rsidRPr="006A3D10">
            <w:rPr>
              <w:rStyle w:val="Hyperlink"/>
              <w:rFonts w:ascii="Segoe UI" w:hAnsi="Segoe UI" w:cs="Segoe UI"/>
              <w:color w:val="0563C1"/>
              <w:sz w:val="20"/>
              <w:szCs w:val="20"/>
              <w:shd w:val="clear" w:color="auto" w:fill="FFFFFF"/>
            </w:rPr>
            <w:t>in this PDF</w:t>
          </w:r>
          <w:r w:rsidRPr="006A3D10">
            <w:rPr>
              <w:rFonts w:ascii="Segoe UI" w:hAnsi="Segoe UI" w:cs="Segoe UI"/>
              <w:sz w:val="20"/>
              <w:szCs w:val="20"/>
            </w:rPr>
            <w:fldChar w:fldCharType="end"/>
          </w:r>
          <w:r w:rsidRPr="006A3D10">
            <w:rPr>
              <w:rStyle w:val="apple-converted-space"/>
              <w:rFonts w:ascii="Segoe UI" w:hAnsi="Segoe UI" w:cs="Segoe UI"/>
              <w:color w:val="000000"/>
              <w:sz w:val="20"/>
              <w:szCs w:val="20"/>
              <w:shd w:val="clear" w:color="auto" w:fill="FFFFFF"/>
            </w:rPr>
            <w:t> </w:t>
          </w:r>
          <w:r w:rsidRPr="006A3D10">
            <w:rPr>
              <w:rFonts w:ascii="Segoe UI" w:hAnsi="Segoe UI" w:cs="Segoe UI"/>
              <w:sz w:val="20"/>
              <w:szCs w:val="20"/>
              <w:shd w:val="clear" w:color="auto" w:fill="FFFFFF"/>
            </w:rPr>
            <w:t xml:space="preserve">from the European Telecommunications Standards Institute,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and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Electrotechnique</w:t>
          </w:r>
          <w:proofErr w:type="spellEnd"/>
          <w:r w:rsidRPr="006A3D10">
            <w:rPr>
              <w:rFonts w:ascii="Segoe UI" w:hAnsi="Segoe UI" w:cs="Segoe UI"/>
              <w:sz w:val="20"/>
              <w:szCs w:val="20"/>
              <w:shd w:val="clear" w:color="auto" w:fill="FFFFFF"/>
            </w:rPr>
            <w:t>.</w:t>
          </w:r>
        </w:p>
        <w:p w14:paraId="68AD829F" w14:textId="5248A36E" w:rsidR="0049021A" w:rsidRPr="00A661AB" w:rsidRDefault="0049021A" w:rsidP="00641E58">
          <w:pPr>
            <w:rPr>
              <w:rFonts w:ascii="Segoe UI" w:hAnsi="Segoe UI" w:cs="Segoe UI"/>
              <w:sz w:val="20"/>
              <w:szCs w:val="20"/>
            </w:rPr>
          </w:pPr>
          <w:r w:rsidRPr="00A661AB">
            <w:rPr>
              <w:rFonts w:ascii="Segoe UI" w:hAnsi="Segoe UI" w:cs="Segoe UI"/>
              <w:sz w:val="20"/>
              <w:szCs w:val="20"/>
            </w:rPr>
            <w:t>This document is for informational purposes only. MICROSOFT MAKES NO WARRANTIES, EXPRESS OR IMPLIED, IN THIS DOCUMENT.</w:t>
          </w:r>
        </w:p>
      </w:sdtContent>
    </w:sdt>
    <w:sectPr w:rsidR="0049021A" w:rsidRPr="00A661AB">
      <w:footerReference w:type="default" r:id="rId27"/>
      <w:pgSz w:w="12241" w:h="15841"/>
      <w:pgMar w:top="283"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AFD6" w14:textId="77777777" w:rsidR="000E6314" w:rsidRDefault="000E6314" w:rsidP="00F475AB">
      <w:pPr>
        <w:spacing w:after="0"/>
      </w:pPr>
      <w:r>
        <w:separator/>
      </w:r>
    </w:p>
  </w:endnote>
  <w:endnote w:type="continuationSeparator" w:id="0">
    <w:p w14:paraId="1B796506" w14:textId="77777777" w:rsidR="000E6314" w:rsidRDefault="000E6314" w:rsidP="00F47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04827"/>
      <w:docPartObj>
        <w:docPartGallery w:val="Page Numbers (Bottom of Page)"/>
        <w:docPartUnique/>
      </w:docPartObj>
    </w:sdtPr>
    <w:sdtEndPr>
      <w:rPr>
        <w:sz w:val="20"/>
        <w:szCs w:val="20"/>
      </w:rPr>
    </w:sdtEndPr>
    <w:sdtContent>
      <w:sdt>
        <w:sdtPr>
          <w:id w:val="1642467843"/>
          <w:docPartObj>
            <w:docPartGallery w:val="Page Numbers (Top of Page)"/>
            <w:docPartUnique/>
          </w:docPartObj>
        </w:sdtPr>
        <w:sdtEndPr>
          <w:rPr>
            <w:sz w:val="20"/>
            <w:szCs w:val="20"/>
          </w:rPr>
        </w:sdtEndPr>
        <w:sdtContent>
          <w:p w14:paraId="19FE8B95" w14:textId="7549A743" w:rsidR="00EB3F79" w:rsidRPr="00362A12" w:rsidRDefault="00EB3F79" w:rsidP="00362A12">
            <w:pPr>
              <w:pStyle w:val="Footer"/>
              <w:jc w:val="right"/>
              <w:rPr>
                <w:sz w:val="20"/>
                <w:szCs w:val="20"/>
              </w:rPr>
            </w:pPr>
            <w:r w:rsidRPr="0049021A">
              <w:rPr>
                <w:sz w:val="20"/>
                <w:szCs w:val="20"/>
              </w:rPr>
              <w:t xml:space="preserve">Page </w:t>
            </w:r>
            <w:r w:rsidRPr="0049021A">
              <w:rPr>
                <w:b/>
                <w:bCs/>
                <w:sz w:val="20"/>
                <w:szCs w:val="20"/>
              </w:rPr>
              <w:fldChar w:fldCharType="begin"/>
            </w:r>
            <w:r w:rsidRPr="0049021A">
              <w:rPr>
                <w:b/>
                <w:bCs/>
                <w:sz w:val="20"/>
                <w:szCs w:val="20"/>
              </w:rPr>
              <w:instrText xml:space="preserve"> PAGE </w:instrText>
            </w:r>
            <w:r w:rsidRPr="0049021A">
              <w:rPr>
                <w:b/>
                <w:bCs/>
                <w:sz w:val="20"/>
                <w:szCs w:val="20"/>
              </w:rPr>
              <w:fldChar w:fldCharType="separate"/>
            </w:r>
            <w:r w:rsidR="00C14947">
              <w:rPr>
                <w:b/>
                <w:bCs/>
                <w:noProof/>
                <w:sz w:val="20"/>
                <w:szCs w:val="20"/>
              </w:rPr>
              <w:t>21</w:t>
            </w:r>
            <w:r w:rsidRPr="0049021A">
              <w:rPr>
                <w:b/>
                <w:bCs/>
                <w:sz w:val="20"/>
                <w:szCs w:val="20"/>
              </w:rPr>
              <w:fldChar w:fldCharType="end"/>
            </w:r>
            <w:r w:rsidRPr="0049021A">
              <w:rPr>
                <w:sz w:val="20"/>
                <w:szCs w:val="20"/>
              </w:rPr>
              <w:t xml:space="preserve"> of </w:t>
            </w:r>
            <w:r w:rsidRPr="0049021A">
              <w:rPr>
                <w:b/>
                <w:bCs/>
                <w:sz w:val="20"/>
                <w:szCs w:val="20"/>
              </w:rPr>
              <w:fldChar w:fldCharType="begin"/>
            </w:r>
            <w:r w:rsidRPr="0049021A">
              <w:rPr>
                <w:b/>
                <w:bCs/>
                <w:sz w:val="20"/>
                <w:szCs w:val="20"/>
              </w:rPr>
              <w:instrText xml:space="preserve"> NUMPAGES  </w:instrText>
            </w:r>
            <w:r w:rsidRPr="0049021A">
              <w:rPr>
                <w:b/>
                <w:bCs/>
                <w:sz w:val="20"/>
                <w:szCs w:val="20"/>
              </w:rPr>
              <w:fldChar w:fldCharType="separate"/>
            </w:r>
            <w:r w:rsidR="00C14947">
              <w:rPr>
                <w:b/>
                <w:bCs/>
                <w:noProof/>
                <w:sz w:val="20"/>
                <w:szCs w:val="20"/>
              </w:rPr>
              <w:t>26</w:t>
            </w:r>
            <w:r w:rsidRPr="0049021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D9A1D" w14:textId="77777777" w:rsidR="000E6314" w:rsidRDefault="000E6314" w:rsidP="00F475AB">
      <w:pPr>
        <w:spacing w:after="0"/>
      </w:pPr>
      <w:r>
        <w:separator/>
      </w:r>
    </w:p>
  </w:footnote>
  <w:footnote w:type="continuationSeparator" w:id="0">
    <w:p w14:paraId="4F6C33CC" w14:textId="77777777" w:rsidR="000E6314" w:rsidRDefault="000E6314" w:rsidP="00F475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FA5DF0"/>
    <w:lvl w:ilvl="0">
      <w:numFmt w:val="bullet"/>
      <w:lvlText w:val="*"/>
      <w:lvlJc w:val="left"/>
    </w:lvl>
  </w:abstractNum>
  <w:abstractNum w:abstractNumId="1" w15:restartNumberingAfterBreak="0">
    <w:nsid w:val="2F1A2E0E"/>
    <w:multiLevelType w:val="hybridMultilevel"/>
    <w:tmpl w:val="3BA238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731A4D"/>
    <w:multiLevelType w:val="hybridMultilevel"/>
    <w:tmpl w:val="421C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CE022C"/>
    <w:multiLevelType w:val="hybridMultilevel"/>
    <w:tmpl w:val="FAF88570"/>
    <w:lvl w:ilvl="0" w:tplc="27B4AC3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9D"/>
    <w:rsid w:val="00001ABA"/>
    <w:rsid w:val="0000413B"/>
    <w:rsid w:val="000066BF"/>
    <w:rsid w:val="00006CFB"/>
    <w:rsid w:val="000114DA"/>
    <w:rsid w:val="00012724"/>
    <w:rsid w:val="00013D1B"/>
    <w:rsid w:val="00023C54"/>
    <w:rsid w:val="00025C36"/>
    <w:rsid w:val="0003628D"/>
    <w:rsid w:val="00042B5D"/>
    <w:rsid w:val="000471FC"/>
    <w:rsid w:val="00047695"/>
    <w:rsid w:val="00050F02"/>
    <w:rsid w:val="00054E74"/>
    <w:rsid w:val="0005661D"/>
    <w:rsid w:val="0005670F"/>
    <w:rsid w:val="0005794C"/>
    <w:rsid w:val="00062B69"/>
    <w:rsid w:val="00066DE6"/>
    <w:rsid w:val="000820AE"/>
    <w:rsid w:val="000831BB"/>
    <w:rsid w:val="00090742"/>
    <w:rsid w:val="000920FE"/>
    <w:rsid w:val="000C2749"/>
    <w:rsid w:val="000C534F"/>
    <w:rsid w:val="000C7879"/>
    <w:rsid w:val="000D000E"/>
    <w:rsid w:val="000D3C41"/>
    <w:rsid w:val="000E6314"/>
    <w:rsid w:val="00100512"/>
    <w:rsid w:val="00100601"/>
    <w:rsid w:val="00116E6A"/>
    <w:rsid w:val="0012066B"/>
    <w:rsid w:val="00122DC4"/>
    <w:rsid w:val="00124088"/>
    <w:rsid w:val="00137429"/>
    <w:rsid w:val="0014438F"/>
    <w:rsid w:val="00160FFD"/>
    <w:rsid w:val="001610C6"/>
    <w:rsid w:val="00174088"/>
    <w:rsid w:val="0019294A"/>
    <w:rsid w:val="001A7ABD"/>
    <w:rsid w:val="001B54D0"/>
    <w:rsid w:val="001B5FFC"/>
    <w:rsid w:val="001C4CD9"/>
    <w:rsid w:val="001C52A6"/>
    <w:rsid w:val="001D4A6D"/>
    <w:rsid w:val="001D4BDD"/>
    <w:rsid w:val="001E002E"/>
    <w:rsid w:val="001F4B14"/>
    <w:rsid w:val="00203358"/>
    <w:rsid w:val="00204BD9"/>
    <w:rsid w:val="00204F9D"/>
    <w:rsid w:val="00211962"/>
    <w:rsid w:val="002150B8"/>
    <w:rsid w:val="00217480"/>
    <w:rsid w:val="002214DC"/>
    <w:rsid w:val="00227448"/>
    <w:rsid w:val="00237D9A"/>
    <w:rsid w:val="00245507"/>
    <w:rsid w:val="00245889"/>
    <w:rsid w:val="002512DA"/>
    <w:rsid w:val="0026048D"/>
    <w:rsid w:val="0026298D"/>
    <w:rsid w:val="002A09E9"/>
    <w:rsid w:val="002A2F83"/>
    <w:rsid w:val="002A7E0D"/>
    <w:rsid w:val="002B037C"/>
    <w:rsid w:val="002C639E"/>
    <w:rsid w:val="002D0CE0"/>
    <w:rsid w:val="002E48EA"/>
    <w:rsid w:val="002F27CB"/>
    <w:rsid w:val="002F3B85"/>
    <w:rsid w:val="00315C63"/>
    <w:rsid w:val="00322326"/>
    <w:rsid w:val="00332856"/>
    <w:rsid w:val="00334293"/>
    <w:rsid w:val="003369FA"/>
    <w:rsid w:val="0034664D"/>
    <w:rsid w:val="003476A7"/>
    <w:rsid w:val="00353984"/>
    <w:rsid w:val="00362780"/>
    <w:rsid w:val="00362A12"/>
    <w:rsid w:val="00362A74"/>
    <w:rsid w:val="00365EBE"/>
    <w:rsid w:val="0037756E"/>
    <w:rsid w:val="00377EAF"/>
    <w:rsid w:val="003802DF"/>
    <w:rsid w:val="00382DC8"/>
    <w:rsid w:val="00382F1C"/>
    <w:rsid w:val="003849F9"/>
    <w:rsid w:val="0039193B"/>
    <w:rsid w:val="003964AB"/>
    <w:rsid w:val="003A09C6"/>
    <w:rsid w:val="003B5878"/>
    <w:rsid w:val="003D3780"/>
    <w:rsid w:val="003E0AA3"/>
    <w:rsid w:val="00404C6C"/>
    <w:rsid w:val="00423F8D"/>
    <w:rsid w:val="004337A4"/>
    <w:rsid w:val="00446A3A"/>
    <w:rsid w:val="00447E34"/>
    <w:rsid w:val="00455FC5"/>
    <w:rsid w:val="00465F76"/>
    <w:rsid w:val="004672A5"/>
    <w:rsid w:val="00470E07"/>
    <w:rsid w:val="004748A6"/>
    <w:rsid w:val="004770DF"/>
    <w:rsid w:val="0049021A"/>
    <w:rsid w:val="004944E5"/>
    <w:rsid w:val="00495CC7"/>
    <w:rsid w:val="004A0A28"/>
    <w:rsid w:val="004A1AAA"/>
    <w:rsid w:val="004A2F2B"/>
    <w:rsid w:val="004B7150"/>
    <w:rsid w:val="004D2C0C"/>
    <w:rsid w:val="004E5C35"/>
    <w:rsid w:val="004E6B27"/>
    <w:rsid w:val="004F1BA8"/>
    <w:rsid w:val="00504BFB"/>
    <w:rsid w:val="0052615D"/>
    <w:rsid w:val="00532993"/>
    <w:rsid w:val="00533666"/>
    <w:rsid w:val="005340C1"/>
    <w:rsid w:val="00534E10"/>
    <w:rsid w:val="00540256"/>
    <w:rsid w:val="005469EC"/>
    <w:rsid w:val="00550181"/>
    <w:rsid w:val="00553F4B"/>
    <w:rsid w:val="0057062D"/>
    <w:rsid w:val="005718A2"/>
    <w:rsid w:val="00577C3D"/>
    <w:rsid w:val="00582CFF"/>
    <w:rsid w:val="005A0CB3"/>
    <w:rsid w:val="005A29CB"/>
    <w:rsid w:val="005B3031"/>
    <w:rsid w:val="005B52B7"/>
    <w:rsid w:val="005C1CCB"/>
    <w:rsid w:val="005E1977"/>
    <w:rsid w:val="005F5264"/>
    <w:rsid w:val="0060150E"/>
    <w:rsid w:val="0060675D"/>
    <w:rsid w:val="00621A2F"/>
    <w:rsid w:val="00621E97"/>
    <w:rsid w:val="00641E58"/>
    <w:rsid w:val="00644571"/>
    <w:rsid w:val="00651041"/>
    <w:rsid w:val="00653959"/>
    <w:rsid w:val="00661A72"/>
    <w:rsid w:val="00680BC4"/>
    <w:rsid w:val="006835C2"/>
    <w:rsid w:val="00692764"/>
    <w:rsid w:val="006A3D10"/>
    <w:rsid w:val="006B1977"/>
    <w:rsid w:val="006B327D"/>
    <w:rsid w:val="006B65DA"/>
    <w:rsid w:val="006C0D82"/>
    <w:rsid w:val="006C1C43"/>
    <w:rsid w:val="006C27C2"/>
    <w:rsid w:val="006E0419"/>
    <w:rsid w:val="006E1EDB"/>
    <w:rsid w:val="006E6AA2"/>
    <w:rsid w:val="006F481A"/>
    <w:rsid w:val="00707BC3"/>
    <w:rsid w:val="00734826"/>
    <w:rsid w:val="00741C13"/>
    <w:rsid w:val="0074472C"/>
    <w:rsid w:val="00751029"/>
    <w:rsid w:val="00753338"/>
    <w:rsid w:val="0077115A"/>
    <w:rsid w:val="00774D96"/>
    <w:rsid w:val="00782CAF"/>
    <w:rsid w:val="00787E98"/>
    <w:rsid w:val="007A3287"/>
    <w:rsid w:val="007B1175"/>
    <w:rsid w:val="007B20C5"/>
    <w:rsid w:val="007C4FC4"/>
    <w:rsid w:val="007C7EC2"/>
    <w:rsid w:val="007C7FF7"/>
    <w:rsid w:val="007D7D02"/>
    <w:rsid w:val="00801CB2"/>
    <w:rsid w:val="008074C9"/>
    <w:rsid w:val="008343E6"/>
    <w:rsid w:val="008556D6"/>
    <w:rsid w:val="00861D9D"/>
    <w:rsid w:val="008624B3"/>
    <w:rsid w:val="00883FC4"/>
    <w:rsid w:val="00890E9F"/>
    <w:rsid w:val="008C0EF5"/>
    <w:rsid w:val="008C1723"/>
    <w:rsid w:val="008C1D2B"/>
    <w:rsid w:val="008E61F0"/>
    <w:rsid w:val="008E6F2F"/>
    <w:rsid w:val="0090370F"/>
    <w:rsid w:val="00920F8C"/>
    <w:rsid w:val="00924E42"/>
    <w:rsid w:val="0093583A"/>
    <w:rsid w:val="00943678"/>
    <w:rsid w:val="00943AE9"/>
    <w:rsid w:val="00950DB9"/>
    <w:rsid w:val="00956EEA"/>
    <w:rsid w:val="00964F96"/>
    <w:rsid w:val="00971FC2"/>
    <w:rsid w:val="009725E4"/>
    <w:rsid w:val="00975B5E"/>
    <w:rsid w:val="009868AA"/>
    <w:rsid w:val="00990848"/>
    <w:rsid w:val="00990F20"/>
    <w:rsid w:val="009B566C"/>
    <w:rsid w:val="009B75E7"/>
    <w:rsid w:val="009C2E49"/>
    <w:rsid w:val="009C5938"/>
    <w:rsid w:val="009D31EC"/>
    <w:rsid w:val="009D5B68"/>
    <w:rsid w:val="009D689D"/>
    <w:rsid w:val="009D7371"/>
    <w:rsid w:val="009E295F"/>
    <w:rsid w:val="009F3151"/>
    <w:rsid w:val="009F5E5D"/>
    <w:rsid w:val="009F7E56"/>
    <w:rsid w:val="00A0451E"/>
    <w:rsid w:val="00A05315"/>
    <w:rsid w:val="00A05C55"/>
    <w:rsid w:val="00A10140"/>
    <w:rsid w:val="00A12806"/>
    <w:rsid w:val="00A2174E"/>
    <w:rsid w:val="00A258BE"/>
    <w:rsid w:val="00A26B8F"/>
    <w:rsid w:val="00A41325"/>
    <w:rsid w:val="00A6042E"/>
    <w:rsid w:val="00A661AB"/>
    <w:rsid w:val="00A8698B"/>
    <w:rsid w:val="00A96E71"/>
    <w:rsid w:val="00AA21EA"/>
    <w:rsid w:val="00AA24C6"/>
    <w:rsid w:val="00AA4DD0"/>
    <w:rsid w:val="00AC5E8E"/>
    <w:rsid w:val="00AC6271"/>
    <w:rsid w:val="00AD5157"/>
    <w:rsid w:val="00AD534D"/>
    <w:rsid w:val="00AD6DFB"/>
    <w:rsid w:val="00AE63C3"/>
    <w:rsid w:val="00AF2321"/>
    <w:rsid w:val="00AF56AA"/>
    <w:rsid w:val="00B07C97"/>
    <w:rsid w:val="00B124FE"/>
    <w:rsid w:val="00B172A2"/>
    <w:rsid w:val="00B209C2"/>
    <w:rsid w:val="00B25EEB"/>
    <w:rsid w:val="00B33726"/>
    <w:rsid w:val="00B36293"/>
    <w:rsid w:val="00B45B7D"/>
    <w:rsid w:val="00B549CB"/>
    <w:rsid w:val="00B61567"/>
    <w:rsid w:val="00B6692B"/>
    <w:rsid w:val="00B7697B"/>
    <w:rsid w:val="00B864CF"/>
    <w:rsid w:val="00BA6D3A"/>
    <w:rsid w:val="00BB07C8"/>
    <w:rsid w:val="00BD1A6C"/>
    <w:rsid w:val="00BE111E"/>
    <w:rsid w:val="00BE149D"/>
    <w:rsid w:val="00BE7279"/>
    <w:rsid w:val="00BF65AC"/>
    <w:rsid w:val="00C024DB"/>
    <w:rsid w:val="00C071DD"/>
    <w:rsid w:val="00C07B71"/>
    <w:rsid w:val="00C14947"/>
    <w:rsid w:val="00C25E11"/>
    <w:rsid w:val="00C274E3"/>
    <w:rsid w:val="00C306A4"/>
    <w:rsid w:val="00C36D36"/>
    <w:rsid w:val="00C549FB"/>
    <w:rsid w:val="00C62C87"/>
    <w:rsid w:val="00C66705"/>
    <w:rsid w:val="00C676AB"/>
    <w:rsid w:val="00C67A00"/>
    <w:rsid w:val="00C74D7B"/>
    <w:rsid w:val="00C8360D"/>
    <w:rsid w:val="00C94A7D"/>
    <w:rsid w:val="00C96CF9"/>
    <w:rsid w:val="00CA0501"/>
    <w:rsid w:val="00CA0949"/>
    <w:rsid w:val="00CB0425"/>
    <w:rsid w:val="00CB1611"/>
    <w:rsid w:val="00CB24B5"/>
    <w:rsid w:val="00CB3E43"/>
    <w:rsid w:val="00CD55D1"/>
    <w:rsid w:val="00CE1CB0"/>
    <w:rsid w:val="00CE4949"/>
    <w:rsid w:val="00D10B38"/>
    <w:rsid w:val="00D21896"/>
    <w:rsid w:val="00D25565"/>
    <w:rsid w:val="00D263F1"/>
    <w:rsid w:val="00D35BD4"/>
    <w:rsid w:val="00D4378F"/>
    <w:rsid w:val="00D4695F"/>
    <w:rsid w:val="00D47E8B"/>
    <w:rsid w:val="00D751E3"/>
    <w:rsid w:val="00DA5BDF"/>
    <w:rsid w:val="00DB1487"/>
    <w:rsid w:val="00DB397D"/>
    <w:rsid w:val="00DC7158"/>
    <w:rsid w:val="00DC726F"/>
    <w:rsid w:val="00DD0726"/>
    <w:rsid w:val="00DD2C98"/>
    <w:rsid w:val="00DD6D96"/>
    <w:rsid w:val="00DE25F5"/>
    <w:rsid w:val="00DE3897"/>
    <w:rsid w:val="00DE66AC"/>
    <w:rsid w:val="00DF2F85"/>
    <w:rsid w:val="00DF39FE"/>
    <w:rsid w:val="00DF424A"/>
    <w:rsid w:val="00E04CEA"/>
    <w:rsid w:val="00E06EFA"/>
    <w:rsid w:val="00E07535"/>
    <w:rsid w:val="00E134DC"/>
    <w:rsid w:val="00E22BED"/>
    <w:rsid w:val="00E42CC4"/>
    <w:rsid w:val="00E511BF"/>
    <w:rsid w:val="00E65778"/>
    <w:rsid w:val="00E67928"/>
    <w:rsid w:val="00E701E9"/>
    <w:rsid w:val="00E72067"/>
    <w:rsid w:val="00E75F89"/>
    <w:rsid w:val="00E80335"/>
    <w:rsid w:val="00E85407"/>
    <w:rsid w:val="00E91D19"/>
    <w:rsid w:val="00EA122E"/>
    <w:rsid w:val="00EA4010"/>
    <w:rsid w:val="00EB1DA1"/>
    <w:rsid w:val="00EB3C0D"/>
    <w:rsid w:val="00EB3F79"/>
    <w:rsid w:val="00EC629C"/>
    <w:rsid w:val="00EC6990"/>
    <w:rsid w:val="00ED3324"/>
    <w:rsid w:val="00F12898"/>
    <w:rsid w:val="00F20BF2"/>
    <w:rsid w:val="00F475AB"/>
    <w:rsid w:val="00F54FD4"/>
    <w:rsid w:val="00F57FFB"/>
    <w:rsid w:val="00F60A2F"/>
    <w:rsid w:val="00F77D53"/>
    <w:rsid w:val="00F808FF"/>
    <w:rsid w:val="00F8678F"/>
    <w:rsid w:val="00F913F5"/>
    <w:rsid w:val="00F96147"/>
    <w:rsid w:val="00F96AB5"/>
    <w:rsid w:val="00F96D55"/>
    <w:rsid w:val="00FA06D1"/>
    <w:rsid w:val="00FA116E"/>
    <w:rsid w:val="00FB05E5"/>
    <w:rsid w:val="00FC13E8"/>
    <w:rsid w:val="00FC15E2"/>
    <w:rsid w:val="00FD2E23"/>
    <w:rsid w:val="00FD6477"/>
    <w:rsid w:val="00FE197A"/>
    <w:rsid w:val="00FF2017"/>
    <w:rsid w:val="16C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527F5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567"/>
    <w:pPr>
      <w:spacing w:after="80" w:line="240" w:lineRule="auto"/>
    </w:pPr>
  </w:style>
  <w:style w:type="paragraph" w:styleId="Heading1">
    <w:name w:val="heading 1"/>
    <w:basedOn w:val="Heading3"/>
    <w:next w:val="Normal"/>
    <w:link w:val="Heading1Char"/>
    <w:autoRedefine/>
    <w:uiPriority w:val="9"/>
    <w:qFormat/>
    <w:rsid w:val="001A7ABD"/>
    <w:pPr>
      <w:spacing w:after="160"/>
      <w:outlineLvl w:val="0"/>
    </w:pPr>
    <w:rPr>
      <w:rFonts w:ascii="Segoe UI" w:hAnsi="Segoe UI" w:cs="Segoe UI"/>
      <w:color w:val="1F4E79" w:themeColor="accent1" w:themeShade="80"/>
    </w:rPr>
  </w:style>
  <w:style w:type="paragraph" w:styleId="Heading2">
    <w:name w:val="heading 2"/>
    <w:basedOn w:val="Normal"/>
    <w:next w:val="Normal"/>
    <w:link w:val="Heading2Char"/>
    <w:uiPriority w:val="99"/>
    <w:qFormat/>
    <w:rsid w:val="00540256"/>
    <w:pPr>
      <w:widowControl w:val="0"/>
      <w:autoSpaceDE w:val="0"/>
      <w:autoSpaceDN w:val="0"/>
      <w:adjustRightInd w:val="0"/>
      <w:spacing w:after="0"/>
      <w:outlineLvl w:val="1"/>
    </w:pPr>
    <w:rPr>
      <w:rFonts w:cs="Times New Roman"/>
      <w:b/>
      <w:szCs w:val="24"/>
    </w:rPr>
  </w:style>
  <w:style w:type="paragraph" w:styleId="Heading3">
    <w:name w:val="heading 3"/>
    <w:basedOn w:val="Normal"/>
    <w:next w:val="Normal"/>
    <w:link w:val="Heading3Char"/>
    <w:uiPriority w:val="99"/>
    <w:qFormat/>
    <w:rsid w:val="00990848"/>
    <w:pPr>
      <w:outlineLvl w:val="2"/>
    </w:pPr>
    <w:rPr>
      <w:b/>
    </w:rPr>
  </w:style>
  <w:style w:type="paragraph" w:styleId="Heading4">
    <w:name w:val="heading 4"/>
    <w:basedOn w:val="Normal"/>
    <w:next w:val="Normal"/>
    <w:link w:val="Heading4Char"/>
    <w:uiPriority w:val="99"/>
    <w:qFormat/>
    <w:pPr>
      <w:widowControl w:val="0"/>
      <w:autoSpaceDE w:val="0"/>
      <w:autoSpaceDN w:val="0"/>
      <w:adjustRightInd w:val="0"/>
      <w:spacing w:after="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ABD"/>
    <w:rPr>
      <w:rFonts w:ascii="Segoe UI" w:hAnsi="Segoe UI" w:cs="Segoe UI"/>
      <w:b/>
      <w:color w:val="1F4E79" w:themeColor="accent1" w:themeShade="80"/>
    </w:rPr>
  </w:style>
  <w:style w:type="character" w:customStyle="1" w:styleId="Heading2Char">
    <w:name w:val="Heading 2 Char"/>
    <w:basedOn w:val="DefaultParagraphFont"/>
    <w:link w:val="Heading2"/>
    <w:uiPriority w:val="99"/>
    <w:rsid w:val="00540256"/>
    <w:rPr>
      <w:rFonts w:cs="Times New Roman"/>
      <w:b/>
      <w:szCs w:val="24"/>
    </w:rPr>
  </w:style>
  <w:style w:type="character" w:customStyle="1" w:styleId="Heading3Char">
    <w:name w:val="Heading 3 Char"/>
    <w:basedOn w:val="DefaultParagraphFont"/>
    <w:link w:val="Heading3"/>
    <w:uiPriority w:val="99"/>
    <w:rsid w:val="00990848"/>
    <w:rPr>
      <w:b/>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unhideWhenUsed/>
    <w:rsid w:val="00553F4B"/>
    <w:pPr>
      <w:keepNext/>
      <w:keepLines/>
      <w:spacing w:before="240" w:line="259" w:lineRule="auto"/>
      <w:outlineLvl w:val="9"/>
    </w:pPr>
    <w:rPr>
      <w:rFonts w:eastAsiaTheme="majorEastAsia" w:cstheme="majorBidi"/>
      <w:szCs w:val="32"/>
    </w:rPr>
  </w:style>
  <w:style w:type="paragraph" w:styleId="TOC1">
    <w:name w:val="toc 1"/>
    <w:basedOn w:val="Normal"/>
    <w:next w:val="Normal"/>
    <w:autoRedefine/>
    <w:uiPriority w:val="39"/>
    <w:unhideWhenUsed/>
    <w:rsid w:val="00890E9F"/>
    <w:pPr>
      <w:spacing w:after="100"/>
    </w:pPr>
  </w:style>
  <w:style w:type="paragraph" w:styleId="TOC2">
    <w:name w:val="toc 2"/>
    <w:basedOn w:val="Normal"/>
    <w:next w:val="Normal"/>
    <w:autoRedefine/>
    <w:uiPriority w:val="39"/>
    <w:unhideWhenUsed/>
    <w:rsid w:val="00890E9F"/>
    <w:pPr>
      <w:spacing w:after="100"/>
      <w:ind w:left="220"/>
    </w:pPr>
  </w:style>
  <w:style w:type="character" w:styleId="Hyperlink">
    <w:name w:val="Hyperlink"/>
    <w:basedOn w:val="DefaultParagraphFont"/>
    <w:uiPriority w:val="99"/>
    <w:unhideWhenUsed/>
    <w:rsid w:val="00890E9F"/>
    <w:rPr>
      <w:color w:val="0563C1" w:themeColor="hyperlink"/>
      <w:u w:val="single"/>
    </w:rPr>
  </w:style>
  <w:style w:type="paragraph" w:styleId="ListParagraph">
    <w:name w:val="List Paragraph"/>
    <w:basedOn w:val="Normal"/>
    <w:uiPriority w:val="34"/>
    <w:rsid w:val="00EB3C0D"/>
    <w:pPr>
      <w:ind w:left="720"/>
      <w:contextualSpacing/>
    </w:pPr>
  </w:style>
  <w:style w:type="character" w:styleId="PlaceholderText">
    <w:name w:val="Placeholder Text"/>
    <w:basedOn w:val="DefaultParagraphFont"/>
    <w:uiPriority w:val="99"/>
    <w:semiHidden/>
    <w:rsid w:val="00A05C55"/>
    <w:rPr>
      <w:color w:val="808080"/>
    </w:rPr>
  </w:style>
  <w:style w:type="paragraph" w:styleId="TOC3">
    <w:name w:val="toc 3"/>
    <w:basedOn w:val="Normal"/>
    <w:next w:val="Normal"/>
    <w:autoRedefine/>
    <w:uiPriority w:val="39"/>
    <w:unhideWhenUsed/>
    <w:rsid w:val="00553F4B"/>
    <w:pPr>
      <w:spacing w:after="100"/>
      <w:ind w:left="440"/>
    </w:pPr>
  </w:style>
  <w:style w:type="paragraph" w:styleId="Header">
    <w:name w:val="header"/>
    <w:basedOn w:val="Normal"/>
    <w:link w:val="HeaderChar"/>
    <w:uiPriority w:val="99"/>
    <w:unhideWhenUsed/>
    <w:rsid w:val="00F475AB"/>
    <w:pPr>
      <w:tabs>
        <w:tab w:val="center" w:pos="4680"/>
        <w:tab w:val="right" w:pos="9360"/>
      </w:tabs>
      <w:spacing w:after="0"/>
    </w:pPr>
  </w:style>
  <w:style w:type="character" w:customStyle="1" w:styleId="HeaderChar">
    <w:name w:val="Header Char"/>
    <w:basedOn w:val="DefaultParagraphFont"/>
    <w:link w:val="Header"/>
    <w:uiPriority w:val="99"/>
    <w:rsid w:val="00F475AB"/>
    <w:rPr>
      <w:rFonts w:ascii="Segoe UI Light" w:hAnsi="Segoe UI Light"/>
    </w:rPr>
  </w:style>
  <w:style w:type="paragraph" w:styleId="Footer">
    <w:name w:val="footer"/>
    <w:basedOn w:val="Normal"/>
    <w:link w:val="FooterChar"/>
    <w:uiPriority w:val="99"/>
    <w:unhideWhenUsed/>
    <w:rsid w:val="00F475AB"/>
    <w:pPr>
      <w:tabs>
        <w:tab w:val="center" w:pos="4680"/>
        <w:tab w:val="right" w:pos="9360"/>
      </w:tabs>
      <w:spacing w:after="0"/>
    </w:pPr>
  </w:style>
  <w:style w:type="character" w:customStyle="1" w:styleId="FooterChar">
    <w:name w:val="Footer Char"/>
    <w:basedOn w:val="DefaultParagraphFont"/>
    <w:link w:val="Footer"/>
    <w:uiPriority w:val="99"/>
    <w:rsid w:val="00F475AB"/>
    <w:rPr>
      <w:rFonts w:ascii="Segoe UI Light" w:hAnsi="Segoe UI Light"/>
    </w:rPr>
  </w:style>
  <w:style w:type="paragraph" w:styleId="BalloonText">
    <w:name w:val="Balloon Text"/>
    <w:basedOn w:val="Normal"/>
    <w:link w:val="BalloonTextChar"/>
    <w:uiPriority w:val="99"/>
    <w:semiHidden/>
    <w:unhideWhenUsed/>
    <w:rsid w:val="00AA4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0"/>
    <w:rPr>
      <w:rFonts w:ascii="Tahoma" w:hAnsi="Tahoma" w:cs="Tahoma"/>
      <w:sz w:val="16"/>
      <w:szCs w:val="16"/>
    </w:rPr>
  </w:style>
  <w:style w:type="paragraph" w:styleId="TOC4">
    <w:name w:val="toc 4"/>
    <w:basedOn w:val="Normal"/>
    <w:next w:val="Normal"/>
    <w:autoRedefine/>
    <w:uiPriority w:val="39"/>
    <w:unhideWhenUsed/>
    <w:rsid w:val="00334293"/>
    <w:pPr>
      <w:spacing w:after="100" w:line="276" w:lineRule="auto"/>
      <w:ind w:left="660"/>
    </w:pPr>
  </w:style>
  <w:style w:type="paragraph" w:styleId="TOC5">
    <w:name w:val="toc 5"/>
    <w:basedOn w:val="Normal"/>
    <w:next w:val="Normal"/>
    <w:autoRedefine/>
    <w:uiPriority w:val="39"/>
    <w:unhideWhenUsed/>
    <w:rsid w:val="00334293"/>
    <w:pPr>
      <w:spacing w:after="100" w:line="276" w:lineRule="auto"/>
      <w:ind w:left="880"/>
    </w:pPr>
  </w:style>
  <w:style w:type="paragraph" w:styleId="TOC6">
    <w:name w:val="toc 6"/>
    <w:basedOn w:val="Normal"/>
    <w:next w:val="Normal"/>
    <w:autoRedefine/>
    <w:uiPriority w:val="39"/>
    <w:unhideWhenUsed/>
    <w:rsid w:val="00334293"/>
    <w:pPr>
      <w:spacing w:after="100" w:line="276" w:lineRule="auto"/>
      <w:ind w:left="1100"/>
    </w:pPr>
  </w:style>
  <w:style w:type="paragraph" w:styleId="TOC7">
    <w:name w:val="toc 7"/>
    <w:basedOn w:val="Normal"/>
    <w:next w:val="Normal"/>
    <w:autoRedefine/>
    <w:uiPriority w:val="39"/>
    <w:unhideWhenUsed/>
    <w:rsid w:val="00334293"/>
    <w:pPr>
      <w:spacing w:after="100" w:line="276" w:lineRule="auto"/>
      <w:ind w:left="1320"/>
    </w:pPr>
  </w:style>
  <w:style w:type="paragraph" w:styleId="TOC8">
    <w:name w:val="toc 8"/>
    <w:basedOn w:val="Normal"/>
    <w:next w:val="Normal"/>
    <w:autoRedefine/>
    <w:uiPriority w:val="39"/>
    <w:unhideWhenUsed/>
    <w:rsid w:val="00334293"/>
    <w:pPr>
      <w:spacing w:after="100" w:line="276" w:lineRule="auto"/>
      <w:ind w:left="1540"/>
    </w:pPr>
  </w:style>
  <w:style w:type="paragraph" w:styleId="TOC9">
    <w:name w:val="toc 9"/>
    <w:basedOn w:val="Normal"/>
    <w:next w:val="Normal"/>
    <w:autoRedefine/>
    <w:uiPriority w:val="39"/>
    <w:unhideWhenUsed/>
    <w:rsid w:val="00334293"/>
    <w:pPr>
      <w:spacing w:after="100" w:line="276" w:lineRule="auto"/>
      <w:ind w:left="1760"/>
    </w:pPr>
  </w:style>
  <w:style w:type="character" w:customStyle="1" w:styleId="apple-converted-space">
    <w:name w:val="apple-converted-space"/>
    <w:basedOn w:val="DefaultParagraphFont"/>
    <w:rsid w:val="00F57FFB"/>
  </w:style>
  <w:style w:type="paragraph" w:styleId="NormalWeb">
    <w:name w:val="Normal (Web)"/>
    <w:basedOn w:val="Normal"/>
    <w:uiPriority w:val="99"/>
    <w:semiHidden/>
    <w:unhideWhenUsed/>
    <w:rsid w:val="003A09C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897"/>
    <w:rPr>
      <w:color w:val="954F72" w:themeColor="followedHyperlink"/>
      <w:u w:val="single"/>
    </w:rPr>
  </w:style>
  <w:style w:type="paragraph" w:customStyle="1" w:styleId="Default">
    <w:name w:val="Default"/>
    <w:rsid w:val="00B864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0212">
      <w:bodyDiv w:val="1"/>
      <w:marLeft w:val="0"/>
      <w:marRight w:val="0"/>
      <w:marTop w:val="0"/>
      <w:marBottom w:val="0"/>
      <w:divBdr>
        <w:top w:val="none" w:sz="0" w:space="0" w:color="auto"/>
        <w:left w:val="none" w:sz="0" w:space="0" w:color="auto"/>
        <w:bottom w:val="none" w:sz="0" w:space="0" w:color="auto"/>
        <w:right w:val="none" w:sz="0" w:space="0" w:color="auto"/>
      </w:divBdr>
    </w:div>
    <w:div w:id="323708337">
      <w:bodyDiv w:val="1"/>
      <w:marLeft w:val="0"/>
      <w:marRight w:val="0"/>
      <w:marTop w:val="0"/>
      <w:marBottom w:val="0"/>
      <w:divBdr>
        <w:top w:val="none" w:sz="0" w:space="0" w:color="auto"/>
        <w:left w:val="none" w:sz="0" w:space="0" w:color="auto"/>
        <w:bottom w:val="none" w:sz="0" w:space="0" w:color="auto"/>
        <w:right w:val="none" w:sz="0" w:space="0" w:color="auto"/>
      </w:divBdr>
    </w:div>
    <w:div w:id="427770437">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8">
          <w:marLeft w:val="0"/>
          <w:marRight w:val="0"/>
          <w:marTop w:val="0"/>
          <w:marBottom w:val="0"/>
          <w:divBdr>
            <w:top w:val="none" w:sz="0" w:space="0" w:color="auto"/>
            <w:left w:val="none" w:sz="0" w:space="0" w:color="auto"/>
            <w:bottom w:val="none" w:sz="0" w:space="0" w:color="auto"/>
            <w:right w:val="none" w:sz="0" w:space="0" w:color="auto"/>
          </w:divBdr>
        </w:div>
      </w:divsChild>
    </w:div>
    <w:div w:id="482551954">
      <w:bodyDiv w:val="1"/>
      <w:marLeft w:val="0"/>
      <w:marRight w:val="0"/>
      <w:marTop w:val="0"/>
      <w:marBottom w:val="0"/>
      <w:divBdr>
        <w:top w:val="none" w:sz="0" w:space="0" w:color="auto"/>
        <w:left w:val="none" w:sz="0" w:space="0" w:color="auto"/>
        <w:bottom w:val="none" w:sz="0" w:space="0" w:color="auto"/>
        <w:right w:val="none" w:sz="0" w:space="0" w:color="auto"/>
      </w:divBdr>
    </w:div>
    <w:div w:id="509568340">
      <w:bodyDiv w:val="1"/>
      <w:marLeft w:val="0"/>
      <w:marRight w:val="0"/>
      <w:marTop w:val="0"/>
      <w:marBottom w:val="0"/>
      <w:divBdr>
        <w:top w:val="none" w:sz="0" w:space="0" w:color="auto"/>
        <w:left w:val="none" w:sz="0" w:space="0" w:color="auto"/>
        <w:bottom w:val="none" w:sz="0" w:space="0" w:color="auto"/>
        <w:right w:val="none" w:sz="0" w:space="0" w:color="auto"/>
      </w:divBdr>
    </w:div>
    <w:div w:id="796610590">
      <w:bodyDiv w:val="1"/>
      <w:marLeft w:val="0"/>
      <w:marRight w:val="0"/>
      <w:marTop w:val="0"/>
      <w:marBottom w:val="0"/>
      <w:divBdr>
        <w:top w:val="none" w:sz="0" w:space="0" w:color="auto"/>
        <w:left w:val="none" w:sz="0" w:space="0" w:color="auto"/>
        <w:bottom w:val="none" w:sz="0" w:space="0" w:color="auto"/>
        <w:right w:val="none" w:sz="0" w:space="0" w:color="auto"/>
      </w:divBdr>
    </w:div>
    <w:div w:id="931429973">
      <w:bodyDiv w:val="1"/>
      <w:marLeft w:val="0"/>
      <w:marRight w:val="0"/>
      <w:marTop w:val="0"/>
      <w:marBottom w:val="0"/>
      <w:divBdr>
        <w:top w:val="none" w:sz="0" w:space="0" w:color="auto"/>
        <w:left w:val="none" w:sz="0" w:space="0" w:color="auto"/>
        <w:bottom w:val="none" w:sz="0" w:space="0" w:color="auto"/>
        <w:right w:val="none" w:sz="0" w:space="0" w:color="auto"/>
      </w:divBdr>
    </w:div>
    <w:div w:id="1491286237">
      <w:bodyDiv w:val="1"/>
      <w:marLeft w:val="0"/>
      <w:marRight w:val="0"/>
      <w:marTop w:val="0"/>
      <w:marBottom w:val="0"/>
      <w:divBdr>
        <w:top w:val="none" w:sz="0" w:space="0" w:color="auto"/>
        <w:left w:val="none" w:sz="0" w:space="0" w:color="auto"/>
        <w:bottom w:val="none" w:sz="0" w:space="0" w:color="auto"/>
        <w:right w:val="none" w:sz="0" w:space="0" w:color="auto"/>
      </w:divBdr>
    </w:div>
    <w:div w:id="1561936577">
      <w:bodyDiv w:val="1"/>
      <w:marLeft w:val="0"/>
      <w:marRight w:val="0"/>
      <w:marTop w:val="0"/>
      <w:marBottom w:val="0"/>
      <w:divBdr>
        <w:top w:val="none" w:sz="0" w:space="0" w:color="auto"/>
        <w:left w:val="none" w:sz="0" w:space="0" w:color="auto"/>
        <w:bottom w:val="none" w:sz="0" w:space="0" w:color="auto"/>
        <w:right w:val="none" w:sz="0" w:space="0" w:color="auto"/>
      </w:divBdr>
    </w:div>
    <w:div w:id="1973166417">
      <w:bodyDiv w:val="1"/>
      <w:marLeft w:val="0"/>
      <w:marRight w:val="0"/>
      <w:marTop w:val="0"/>
      <w:marBottom w:val="0"/>
      <w:divBdr>
        <w:top w:val="none" w:sz="0" w:space="0" w:color="auto"/>
        <w:left w:val="none" w:sz="0" w:space="0" w:color="auto"/>
        <w:bottom w:val="none" w:sz="0" w:space="0" w:color="auto"/>
        <w:right w:val="none" w:sz="0" w:space="0" w:color="auto"/>
      </w:divBdr>
    </w:div>
    <w:div w:id="2064213341">
      <w:bodyDiv w:val="1"/>
      <w:marLeft w:val="0"/>
      <w:marRight w:val="0"/>
      <w:marTop w:val="0"/>
      <w:marBottom w:val="0"/>
      <w:divBdr>
        <w:top w:val="none" w:sz="0" w:space="0" w:color="auto"/>
        <w:left w:val="none" w:sz="0" w:space="0" w:color="auto"/>
        <w:bottom w:val="none" w:sz="0" w:space="0" w:color="auto"/>
        <w:right w:val="none" w:sz="0" w:space="0" w:color="auto"/>
      </w:divBdr>
    </w:div>
    <w:div w:id="2083870737">
      <w:bodyDiv w:val="1"/>
      <w:marLeft w:val="0"/>
      <w:marRight w:val="0"/>
      <w:marTop w:val="0"/>
      <w:marBottom w:val="0"/>
      <w:divBdr>
        <w:top w:val="none" w:sz="0" w:space="0" w:color="auto"/>
        <w:left w:val="none" w:sz="0" w:space="0" w:color="auto"/>
        <w:bottom w:val="none" w:sz="0" w:space="0" w:color="auto"/>
        <w:right w:val="none" w:sz="0" w:space="0" w:color="auto"/>
      </w:divBdr>
    </w:div>
    <w:div w:id="2143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accessibility/enterprise-answer-desk" TargetMode="External"/><Relationship Id="rId13" Type="http://schemas.openxmlformats.org/officeDocument/2006/relationships/hyperlink" Target="http://mandate376.standards.eu/standard/definitions-and-abbreviations" TargetMode="External"/><Relationship Id="rId18" Type="http://schemas.openxmlformats.org/officeDocument/2006/relationships/hyperlink" Target="http://mandate376.standards.eu/standard/technical-requirements?functional_statements=36&amp;functional_statements_submitted=true" TargetMode="External"/><Relationship Id="rId26" Type="http://schemas.openxmlformats.org/officeDocument/2006/relationships/hyperlink" Target="https://support.microsoft.com/answerdesk/accessibility" TargetMode="External"/><Relationship Id="rId3" Type="http://schemas.openxmlformats.org/officeDocument/2006/relationships/settings" Target="settings.xml"/><Relationship Id="rId21" Type="http://schemas.openxmlformats.org/officeDocument/2006/relationships/hyperlink" Target="http://mandate376.standards.eu/standard/technical-requirements?functional_statements=42&amp;functional_statements_submitted=true" TargetMode="External"/><Relationship Id="rId7" Type="http://schemas.openxmlformats.org/officeDocument/2006/relationships/hyperlink" Target="http://windows.microsoft.com/" TargetMode="External"/><Relationship Id="rId12" Type="http://schemas.openxmlformats.org/officeDocument/2006/relationships/hyperlink" Target="http://mandate376.standards.eu/standard/references" TargetMode="External"/><Relationship Id="rId17" Type="http://schemas.openxmlformats.org/officeDocument/2006/relationships/hyperlink" Target="http://mandate376.standards.eu/standard/technical-requirements?functional_statements=34&amp;functional_statements_submitted=true" TargetMode="External"/><Relationship Id="rId25" Type="http://schemas.openxmlformats.org/officeDocument/2006/relationships/hyperlink" Target="http://www.etsi.org/deliver/etsi_en/301500_301599/301549/01.01.02_60/en_301549v010102p.pdf" TargetMode="External"/><Relationship Id="rId2" Type="http://schemas.openxmlformats.org/officeDocument/2006/relationships/styles" Target="styles.xml"/><Relationship Id="rId16" Type="http://schemas.openxmlformats.org/officeDocument/2006/relationships/hyperlink" Target="http://mandate376.standards.eu/standard/technical-requirements?functional_statements=20&amp;functional_statements_submitted=true" TargetMode="External"/><Relationship Id="rId20" Type="http://schemas.openxmlformats.org/officeDocument/2006/relationships/hyperlink" Target="http://mandate376.standards.eu/standard/technical-requirements?functional_statements=40&amp;functional_statements_submitted=tru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ndate376.standards.eu/standard/scope" TargetMode="External"/><Relationship Id="rId24" Type="http://schemas.openxmlformats.org/officeDocument/2006/relationships/hyperlink" Target="http://mandate376.standards.eu/standard/technical-requirements?functional_statements=48&amp;functional_statements_submitted=true" TargetMode="External"/><Relationship Id="rId5" Type="http://schemas.openxmlformats.org/officeDocument/2006/relationships/footnotes" Target="footnotes.xml"/><Relationship Id="rId15" Type="http://schemas.openxmlformats.org/officeDocument/2006/relationships/hyperlink" Target="http://mandate376.standards.eu/standard/technical-requirements?functional_statements=22&amp;functional_statements_submitted=true" TargetMode="External"/><Relationship Id="rId23" Type="http://schemas.openxmlformats.org/officeDocument/2006/relationships/hyperlink" Target="http://mandate376.standards.eu/standard/technical-requirements?functional_statements=46&amp;functional_statements_submitted=true" TargetMode="External"/><Relationship Id="rId28" Type="http://schemas.openxmlformats.org/officeDocument/2006/relationships/fontTable" Target="fontTable.xml"/><Relationship Id="rId10" Type="http://schemas.openxmlformats.org/officeDocument/2006/relationships/hyperlink" Target="http://www.etsi.org/deliver/etsi_en/301500_301599/301549/01.01.02_60/en_301549v010102p.pdf" TargetMode="External"/><Relationship Id="rId19" Type="http://schemas.openxmlformats.org/officeDocument/2006/relationships/hyperlink" Target="http://mandate376.standards.eu/standard/technical-requirements?functional_statements=38&amp;functional_statements_submitted=true" TargetMode="External"/><Relationship Id="rId4" Type="http://schemas.openxmlformats.org/officeDocument/2006/relationships/webSettings" Target="webSettings.xml"/><Relationship Id="rId9" Type="http://schemas.openxmlformats.org/officeDocument/2006/relationships/hyperlink" Target="mailto:edad@microsoft.com?subject=Microsoft%20EN%20301%20549%20report" TargetMode="External"/><Relationship Id="rId14" Type="http://schemas.openxmlformats.org/officeDocument/2006/relationships/hyperlink" Target="http://mandate376.standards.eu/standard/functional-statements" TargetMode="External"/><Relationship Id="rId22" Type="http://schemas.openxmlformats.org/officeDocument/2006/relationships/hyperlink" Target="http://mandate376.standards.eu/standard/technical-requirements?functional_statements=44&amp;functional_statements_submitted=tru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7248</Words>
  <Characters>43113</Characters>
  <Application>Microsoft Office Word</Application>
  <DocSecurity>8</DocSecurity>
  <Lines>359</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2016-10-27T23:49:00Z</dcterms:created>
  <dcterms:modified xsi:type="dcterms:W3CDTF">2016-10-27T23:50:00Z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