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4550" w14:textId="77777777" w:rsidR="00305EE6" w:rsidRPr="002314BF" w:rsidRDefault="00305EE6" w:rsidP="00305EE6">
      <w:pPr>
        <w:rPr>
          <w:noProof/>
          <w:vanish/>
          <w:lang w:eastAsia="es-AR"/>
          <w:specVanish/>
        </w:rPr>
      </w:pPr>
    </w:p>
    <w:p w14:paraId="60CA4551" w14:textId="77777777" w:rsidR="00305EE6" w:rsidRPr="002314BF" w:rsidRDefault="00305EE6" w:rsidP="00305EE6">
      <w:pPr>
        <w:rPr>
          <w:rFonts w:ascii="Arial Black" w:hAnsi="Arial Black"/>
          <w:noProof/>
          <w:sz w:val="52"/>
          <w:highlight w:val="yellow"/>
        </w:rPr>
      </w:pPr>
      <w:r w:rsidRPr="002314BF">
        <w:rPr>
          <w:rFonts w:ascii="Arial Black" w:hAnsi="Arial Black"/>
          <w:noProof/>
          <w:sz w:val="52"/>
          <w:highlight w:val="yellow"/>
        </w:rPr>
        <w:t xml:space="preserve"> </w:t>
      </w:r>
    </w:p>
    <w:p w14:paraId="60CA4552" w14:textId="77777777" w:rsidR="00305EE6" w:rsidRPr="002314BF" w:rsidRDefault="00305EE6" w:rsidP="00305EE6">
      <w:pPr>
        <w:rPr>
          <w:rFonts w:ascii="Arial Black" w:hAnsi="Arial Black"/>
          <w:noProof/>
          <w:sz w:val="52"/>
          <w:highlight w:val="yellow"/>
        </w:rPr>
      </w:pPr>
    </w:p>
    <w:p w14:paraId="60CA4553" w14:textId="77777777" w:rsidR="00305EE6" w:rsidRPr="002314BF" w:rsidRDefault="00305EE6" w:rsidP="00305EE6">
      <w:pPr>
        <w:pStyle w:val="HOLTitle1"/>
        <w:rPr>
          <w:noProof/>
        </w:rPr>
      </w:pPr>
      <w:r w:rsidRPr="002314BF">
        <w:rPr>
          <w:noProof/>
        </w:rPr>
        <w:t>Hands-On Lab</w:t>
      </w:r>
    </w:p>
    <w:p w14:paraId="60CA4554" w14:textId="3B6912BD" w:rsidR="00305EE6" w:rsidRPr="00705A51" w:rsidRDefault="00D73046" w:rsidP="00705A51">
      <w:pPr>
        <w:pStyle w:val="Heading1"/>
      </w:pPr>
      <w:bookmarkStart w:id="0" w:name="_Toc430705598"/>
      <w:r w:rsidRPr="00705A51">
        <w:t xml:space="preserve">Introduction to </w:t>
      </w:r>
      <w:r w:rsidR="000E6252" w:rsidRPr="00705A51">
        <w:t>Platform Testing</w:t>
      </w:r>
      <w:r w:rsidRPr="00705A51">
        <w:t xml:space="preserve"> with Microsoft Test Manager 201</w:t>
      </w:r>
      <w:r w:rsidR="00596DE2" w:rsidRPr="00705A51">
        <w:t>5</w:t>
      </w:r>
      <w:bookmarkEnd w:id="0"/>
    </w:p>
    <w:p w14:paraId="60CA4555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56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5382AC78" w14:textId="7282811A" w:rsidR="00FF5872" w:rsidRDefault="00FF5872" w:rsidP="00FF5872">
      <w:pPr>
        <w:rPr>
          <w:rFonts w:eastAsia="Batang"/>
          <w:noProof/>
          <w:lang w:eastAsia="ko-KR"/>
        </w:rPr>
      </w:pPr>
      <w:r>
        <w:rPr>
          <w:rFonts w:eastAsia="Batang"/>
          <w:noProof/>
          <w:lang w:eastAsia="ko-KR"/>
        </w:rPr>
        <w:t>Lab version:</w:t>
      </w:r>
      <w:r>
        <w:rPr>
          <w:rFonts w:eastAsia="Batang"/>
          <w:noProof/>
          <w:lang w:eastAsia="ko-KR"/>
        </w:rPr>
        <w:tab/>
        <w:t>1</w:t>
      </w:r>
      <w:r w:rsidR="00596DE2">
        <w:rPr>
          <w:rFonts w:eastAsia="Batang"/>
          <w:noProof/>
          <w:lang w:eastAsia="ko-KR"/>
        </w:rPr>
        <w:t>4</w:t>
      </w:r>
      <w:r>
        <w:rPr>
          <w:rFonts w:eastAsia="Batang"/>
          <w:noProof/>
          <w:lang w:eastAsia="ko-KR"/>
        </w:rPr>
        <w:t>.0.</w:t>
      </w:r>
      <w:r w:rsidR="00596DE2">
        <w:rPr>
          <w:rFonts w:eastAsia="Batang"/>
          <w:noProof/>
          <w:lang w:eastAsia="ko-KR"/>
        </w:rPr>
        <w:t>23107</w:t>
      </w:r>
      <w:r>
        <w:rPr>
          <w:rFonts w:eastAsia="Batang"/>
          <w:noProof/>
          <w:lang w:eastAsia="ko-KR"/>
        </w:rPr>
        <w:t>.0</w:t>
      </w:r>
    </w:p>
    <w:p w14:paraId="60CA4558" w14:textId="5091B78E" w:rsidR="00305EE6" w:rsidRPr="00FA0F58" w:rsidRDefault="005A78F9" w:rsidP="00FF5872">
      <w:pPr>
        <w:rPr>
          <w:rFonts w:eastAsia="Batang"/>
          <w:noProof/>
          <w:lang w:eastAsia="ko-KR"/>
        </w:rPr>
      </w:pPr>
      <w:r>
        <w:rPr>
          <w:rFonts w:eastAsia="Batang"/>
          <w:noProof/>
          <w:lang w:eastAsia="ko-KR"/>
        </w:rPr>
        <w:t>Last updated:</w:t>
      </w:r>
      <w:r>
        <w:rPr>
          <w:rFonts w:eastAsia="Batang"/>
          <w:noProof/>
          <w:lang w:eastAsia="ko-KR"/>
        </w:rPr>
        <w:tab/>
      </w:r>
      <w:bookmarkStart w:id="1" w:name="_GoBack"/>
      <w:bookmarkEnd w:id="1"/>
      <w:r w:rsidR="00596DE2">
        <w:rPr>
          <w:rFonts w:eastAsia="Batang"/>
          <w:noProof/>
          <w:lang w:eastAsia="ko-KR"/>
        </w:rPr>
        <w:t>8/5/2015</w:t>
      </w:r>
    </w:p>
    <w:p w14:paraId="60CA4559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5A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5B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5C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5D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5E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5F" w14:textId="78CF2D3F" w:rsidR="00305EE6" w:rsidRDefault="00305EE6" w:rsidP="00305EE6">
      <w:pPr>
        <w:pStyle w:val="ppFigureIndent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3F07B6AF" w14:textId="25F82786" w:rsidR="00705A51" w:rsidRDefault="00705A51" w:rsidP="00705A51">
      <w:pPr>
        <w:rPr>
          <w:lang w:eastAsia="ko-KR"/>
        </w:rPr>
      </w:pPr>
    </w:p>
    <w:p w14:paraId="3C111240" w14:textId="3697C715" w:rsidR="00705A51" w:rsidRDefault="00705A51" w:rsidP="00705A51">
      <w:pPr>
        <w:rPr>
          <w:lang w:eastAsia="ko-KR"/>
        </w:rPr>
      </w:pPr>
    </w:p>
    <w:p w14:paraId="77BD314A" w14:textId="503AD5F0" w:rsidR="00705A51" w:rsidRDefault="00705A51" w:rsidP="00705A51">
      <w:pPr>
        <w:rPr>
          <w:lang w:eastAsia="ko-KR"/>
        </w:rPr>
      </w:pPr>
    </w:p>
    <w:p w14:paraId="7C2E48CD" w14:textId="08A77D74" w:rsidR="00705A51" w:rsidRDefault="00705A51" w:rsidP="00705A51">
      <w:pPr>
        <w:rPr>
          <w:lang w:eastAsia="ko-KR"/>
        </w:rPr>
      </w:pPr>
    </w:p>
    <w:p w14:paraId="1C8478A0" w14:textId="1E704CC4" w:rsidR="00705A51" w:rsidRDefault="00705A51" w:rsidP="00705A51">
      <w:pPr>
        <w:rPr>
          <w:lang w:eastAsia="ko-KR"/>
        </w:rPr>
      </w:pPr>
    </w:p>
    <w:p w14:paraId="553DB951" w14:textId="24BB90CF" w:rsidR="00705A51" w:rsidRPr="00705A51" w:rsidRDefault="00705A51" w:rsidP="00705A51">
      <w:pPr>
        <w:rPr>
          <w:lang w:eastAsia="ko-KR"/>
        </w:rPr>
      </w:pPr>
      <w:r>
        <w:rPr>
          <w:rFonts w:ascii="Arial" w:eastAsia="Batang" w:hAnsi="Arial" w:cs="Times New Roman"/>
          <w:noProof/>
          <w:sz w:val="20"/>
          <w:szCs w:val="24"/>
          <w:lang w:bidi="ar-SA"/>
        </w:rPr>
        <w:drawing>
          <wp:inline distT="0" distB="0" distL="0" distR="0" wp14:anchorId="4AAF0D2C" wp14:editId="38991EC3">
            <wp:extent cx="3901905" cy="6553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S2015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209" cy="65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A4560" w14:textId="77777777" w:rsidR="00305EE6" w:rsidRPr="002314BF" w:rsidRDefault="00305EE6" w:rsidP="00DB0708">
      <w:pPr>
        <w:pStyle w:val="ppFigureNumber"/>
        <w:rPr>
          <w:rFonts w:eastAsia="Batang"/>
          <w:noProof/>
          <w:lang w:eastAsia="ko-KR"/>
        </w:rPr>
      </w:pPr>
    </w:p>
    <w:p w14:paraId="60CA4561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62" w14:textId="77777777" w:rsidR="00305EE6" w:rsidRDefault="00305EE6" w:rsidP="00DB0708">
      <w:pPr>
        <w:pStyle w:val="ppBodyText"/>
        <w:rPr>
          <w:rFonts w:eastAsia="Batang"/>
          <w:noProof/>
          <w:lang w:eastAsia="ko-KR"/>
        </w:rPr>
      </w:pPr>
    </w:p>
    <w:p w14:paraId="60CA4563" w14:textId="77777777" w:rsidR="00DB0708" w:rsidRDefault="00DB0708" w:rsidP="00746A3F">
      <w:pPr>
        <w:pStyle w:val="ppBodyText"/>
        <w:rPr>
          <w:rFonts w:eastAsia="Batang"/>
          <w:noProof/>
          <w:lang w:eastAsia="ko-KR"/>
        </w:rPr>
      </w:pPr>
    </w:p>
    <w:p w14:paraId="60CA4564" w14:textId="77777777" w:rsidR="00746A3F" w:rsidRPr="002314BF" w:rsidRDefault="00746A3F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65" w14:textId="77777777" w:rsidR="00305EE6" w:rsidRPr="002314BF" w:rsidRDefault="00305EE6" w:rsidP="00305EE6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60CA4566" w14:textId="77777777" w:rsidR="00305EE6" w:rsidRPr="002314BF" w:rsidRDefault="00305EE6" w:rsidP="00305EE6">
      <w:pPr>
        <w:rPr>
          <w:noProof/>
        </w:rPr>
      </w:pPr>
    </w:p>
    <w:p w14:paraId="18F8F916" w14:textId="77777777" w:rsidR="00705A51" w:rsidRPr="00C4754E" w:rsidRDefault="00705A51" w:rsidP="00705A51">
      <w:pPr>
        <w:pStyle w:val="TOC2"/>
        <w:numPr>
          <w:ilvl w:val="0"/>
          <w:numId w:val="2"/>
        </w:numPr>
        <w:tabs>
          <w:tab w:val="right" w:leader="dot" w:pos="9350"/>
        </w:tabs>
        <w:spacing w:before="120" w:after="240"/>
        <w:rPr>
          <w:b/>
          <w:color w:val="4F81BD" w:themeColor="accent1"/>
          <w:sz w:val="40"/>
          <w:szCs w:val="40"/>
        </w:rPr>
      </w:pPr>
      <w:r w:rsidRPr="00C4754E">
        <w:rPr>
          <w:b/>
          <w:color w:val="4F81BD" w:themeColor="accent1"/>
          <w:sz w:val="40"/>
          <w:szCs w:val="40"/>
        </w:rPr>
        <w:lastRenderedPageBreak/>
        <w:t>TABLE OF CONTENT</w:t>
      </w:r>
    </w:p>
    <w:p w14:paraId="36610FAA" w14:textId="440AE80E" w:rsidR="00705A51" w:rsidRPr="00705A51" w:rsidRDefault="00705A51" w:rsidP="00705A51">
      <w:pPr>
        <w:pStyle w:val="TOC1"/>
        <w:tabs>
          <w:tab w:val="right" w:leader="dot" w:pos="9350"/>
        </w:tabs>
        <w:spacing w:before="0" w:after="0" w:line="360" w:lineRule="auto"/>
        <w:rPr>
          <w:b w:val="0"/>
          <w:bCs w:val="0"/>
          <w:caps w:val="0"/>
          <w:noProof/>
          <w:sz w:val="24"/>
          <w:szCs w:val="24"/>
          <w:lang w:bidi="ar-SA"/>
        </w:rPr>
      </w:pPr>
      <w:r w:rsidRPr="00705A51">
        <w:rPr>
          <w:sz w:val="24"/>
          <w:szCs w:val="24"/>
        </w:rPr>
        <w:fldChar w:fldCharType="begin"/>
      </w:r>
      <w:r w:rsidRPr="00705A51">
        <w:rPr>
          <w:sz w:val="24"/>
          <w:szCs w:val="24"/>
        </w:rPr>
        <w:instrText xml:space="preserve"> TOC \o "1-4" \h \z \u </w:instrText>
      </w:r>
      <w:r w:rsidRPr="00705A51">
        <w:rPr>
          <w:sz w:val="24"/>
          <w:szCs w:val="24"/>
        </w:rPr>
        <w:fldChar w:fldCharType="separate"/>
      </w:r>
      <w:hyperlink w:anchor="_Toc430705598" w:history="1">
        <w:r w:rsidRPr="00705A51">
          <w:rPr>
            <w:rStyle w:val="Hyperlink"/>
            <w:noProof/>
            <w:sz w:val="24"/>
            <w:szCs w:val="24"/>
          </w:rPr>
          <w:t>Introduction to Platform Testing with Microsoft Test Manager 2015</w:t>
        </w:r>
        <w:r w:rsidRPr="00705A51">
          <w:rPr>
            <w:noProof/>
            <w:webHidden/>
            <w:sz w:val="24"/>
            <w:szCs w:val="24"/>
          </w:rPr>
          <w:tab/>
        </w:r>
        <w:r w:rsidRPr="00705A51">
          <w:rPr>
            <w:noProof/>
            <w:webHidden/>
            <w:sz w:val="24"/>
            <w:szCs w:val="24"/>
          </w:rPr>
          <w:fldChar w:fldCharType="begin"/>
        </w:r>
        <w:r w:rsidRPr="00705A51">
          <w:rPr>
            <w:noProof/>
            <w:webHidden/>
            <w:sz w:val="24"/>
            <w:szCs w:val="24"/>
          </w:rPr>
          <w:instrText xml:space="preserve"> PAGEREF _Toc430705598 \h </w:instrText>
        </w:r>
        <w:r w:rsidRPr="00705A51">
          <w:rPr>
            <w:noProof/>
            <w:webHidden/>
            <w:sz w:val="24"/>
            <w:szCs w:val="24"/>
          </w:rPr>
        </w:r>
        <w:r w:rsidRPr="00705A51">
          <w:rPr>
            <w:noProof/>
            <w:webHidden/>
            <w:sz w:val="24"/>
            <w:szCs w:val="24"/>
          </w:rPr>
          <w:fldChar w:fldCharType="separate"/>
        </w:r>
        <w:r w:rsidRPr="00705A51">
          <w:rPr>
            <w:noProof/>
            <w:webHidden/>
            <w:sz w:val="24"/>
            <w:szCs w:val="24"/>
          </w:rPr>
          <w:t>1</w:t>
        </w:r>
        <w:r w:rsidRPr="00705A51">
          <w:rPr>
            <w:noProof/>
            <w:webHidden/>
            <w:sz w:val="24"/>
            <w:szCs w:val="24"/>
          </w:rPr>
          <w:fldChar w:fldCharType="end"/>
        </w:r>
      </w:hyperlink>
    </w:p>
    <w:p w14:paraId="44A2C433" w14:textId="49C5B823" w:rsidR="00705A51" w:rsidRPr="00705A51" w:rsidRDefault="00705A51" w:rsidP="00705A51">
      <w:pPr>
        <w:pStyle w:val="TOC2"/>
        <w:tabs>
          <w:tab w:val="right" w:leader="dot" w:pos="9350"/>
        </w:tabs>
        <w:spacing w:line="360" w:lineRule="auto"/>
        <w:rPr>
          <w:smallCaps w:val="0"/>
          <w:noProof/>
          <w:sz w:val="24"/>
          <w:szCs w:val="24"/>
          <w:lang w:bidi="ar-SA"/>
        </w:rPr>
      </w:pPr>
      <w:hyperlink w:anchor="_Toc430705599" w:history="1">
        <w:r w:rsidRPr="00705A51">
          <w:rPr>
            <w:rStyle w:val="Hyperlink"/>
            <w:noProof/>
            <w:sz w:val="24"/>
            <w:szCs w:val="24"/>
          </w:rPr>
          <w:t>Overview</w:t>
        </w:r>
        <w:r w:rsidRPr="00705A51">
          <w:rPr>
            <w:noProof/>
            <w:webHidden/>
            <w:sz w:val="24"/>
            <w:szCs w:val="24"/>
          </w:rPr>
          <w:tab/>
        </w:r>
        <w:r w:rsidRPr="00705A51">
          <w:rPr>
            <w:noProof/>
            <w:webHidden/>
            <w:sz w:val="24"/>
            <w:szCs w:val="24"/>
          </w:rPr>
          <w:fldChar w:fldCharType="begin"/>
        </w:r>
        <w:r w:rsidRPr="00705A51">
          <w:rPr>
            <w:noProof/>
            <w:webHidden/>
            <w:sz w:val="24"/>
            <w:szCs w:val="24"/>
          </w:rPr>
          <w:instrText xml:space="preserve"> PAGEREF _Toc430705599 \h </w:instrText>
        </w:r>
        <w:r w:rsidRPr="00705A51">
          <w:rPr>
            <w:noProof/>
            <w:webHidden/>
            <w:sz w:val="24"/>
            <w:szCs w:val="24"/>
          </w:rPr>
        </w:r>
        <w:r w:rsidRPr="00705A51">
          <w:rPr>
            <w:noProof/>
            <w:webHidden/>
            <w:sz w:val="24"/>
            <w:szCs w:val="24"/>
          </w:rPr>
          <w:fldChar w:fldCharType="separate"/>
        </w:r>
        <w:r w:rsidRPr="00705A51">
          <w:rPr>
            <w:noProof/>
            <w:webHidden/>
            <w:sz w:val="24"/>
            <w:szCs w:val="24"/>
          </w:rPr>
          <w:t>3</w:t>
        </w:r>
        <w:r w:rsidRPr="00705A51">
          <w:rPr>
            <w:noProof/>
            <w:webHidden/>
            <w:sz w:val="24"/>
            <w:szCs w:val="24"/>
          </w:rPr>
          <w:fldChar w:fldCharType="end"/>
        </w:r>
      </w:hyperlink>
    </w:p>
    <w:p w14:paraId="334DB165" w14:textId="22311CED" w:rsidR="00705A51" w:rsidRPr="00705A51" w:rsidRDefault="00705A51" w:rsidP="00705A51">
      <w:pPr>
        <w:pStyle w:val="TOC3"/>
        <w:tabs>
          <w:tab w:val="right" w:leader="dot" w:pos="9350"/>
        </w:tabs>
        <w:spacing w:line="360" w:lineRule="auto"/>
        <w:rPr>
          <w:i w:val="0"/>
          <w:iCs w:val="0"/>
          <w:noProof/>
          <w:sz w:val="24"/>
          <w:szCs w:val="24"/>
          <w:lang w:bidi="ar-SA"/>
        </w:rPr>
      </w:pPr>
      <w:hyperlink w:anchor="_Toc430705600" w:history="1">
        <w:r w:rsidRPr="00705A51">
          <w:rPr>
            <w:rStyle w:val="Hyperlink"/>
            <w:noProof/>
            <w:sz w:val="24"/>
            <w:szCs w:val="24"/>
          </w:rPr>
          <w:t>Prerequisites</w:t>
        </w:r>
        <w:r w:rsidRPr="00705A51">
          <w:rPr>
            <w:noProof/>
            <w:webHidden/>
            <w:sz w:val="24"/>
            <w:szCs w:val="24"/>
          </w:rPr>
          <w:tab/>
        </w:r>
        <w:r w:rsidRPr="00705A51">
          <w:rPr>
            <w:noProof/>
            <w:webHidden/>
            <w:sz w:val="24"/>
            <w:szCs w:val="24"/>
          </w:rPr>
          <w:fldChar w:fldCharType="begin"/>
        </w:r>
        <w:r w:rsidRPr="00705A51">
          <w:rPr>
            <w:noProof/>
            <w:webHidden/>
            <w:sz w:val="24"/>
            <w:szCs w:val="24"/>
          </w:rPr>
          <w:instrText xml:space="preserve"> PAGEREF _Toc430705600 \h </w:instrText>
        </w:r>
        <w:r w:rsidRPr="00705A51">
          <w:rPr>
            <w:noProof/>
            <w:webHidden/>
            <w:sz w:val="24"/>
            <w:szCs w:val="24"/>
          </w:rPr>
        </w:r>
        <w:r w:rsidRPr="00705A51">
          <w:rPr>
            <w:noProof/>
            <w:webHidden/>
            <w:sz w:val="24"/>
            <w:szCs w:val="24"/>
          </w:rPr>
          <w:fldChar w:fldCharType="separate"/>
        </w:r>
        <w:r w:rsidRPr="00705A51">
          <w:rPr>
            <w:noProof/>
            <w:webHidden/>
            <w:sz w:val="24"/>
            <w:szCs w:val="24"/>
          </w:rPr>
          <w:t>3</w:t>
        </w:r>
        <w:r w:rsidRPr="00705A51">
          <w:rPr>
            <w:noProof/>
            <w:webHidden/>
            <w:sz w:val="24"/>
            <w:szCs w:val="24"/>
          </w:rPr>
          <w:fldChar w:fldCharType="end"/>
        </w:r>
      </w:hyperlink>
    </w:p>
    <w:p w14:paraId="469B3380" w14:textId="296E9353" w:rsidR="00705A51" w:rsidRPr="00705A51" w:rsidRDefault="00705A51" w:rsidP="00705A51">
      <w:pPr>
        <w:pStyle w:val="TOC3"/>
        <w:tabs>
          <w:tab w:val="right" w:leader="dot" w:pos="9350"/>
        </w:tabs>
        <w:spacing w:line="360" w:lineRule="auto"/>
        <w:rPr>
          <w:i w:val="0"/>
          <w:iCs w:val="0"/>
          <w:noProof/>
          <w:sz w:val="24"/>
          <w:szCs w:val="24"/>
          <w:lang w:bidi="ar-SA"/>
        </w:rPr>
      </w:pPr>
      <w:hyperlink w:anchor="_Toc430705601" w:history="1">
        <w:r w:rsidRPr="00705A51">
          <w:rPr>
            <w:rStyle w:val="Hyperlink"/>
            <w:noProof/>
            <w:sz w:val="24"/>
            <w:szCs w:val="24"/>
          </w:rPr>
          <w:t>Exercises</w:t>
        </w:r>
        <w:r w:rsidRPr="00705A51">
          <w:rPr>
            <w:noProof/>
            <w:webHidden/>
            <w:sz w:val="24"/>
            <w:szCs w:val="24"/>
          </w:rPr>
          <w:tab/>
        </w:r>
        <w:r w:rsidRPr="00705A51">
          <w:rPr>
            <w:noProof/>
            <w:webHidden/>
            <w:sz w:val="24"/>
            <w:szCs w:val="24"/>
          </w:rPr>
          <w:fldChar w:fldCharType="begin"/>
        </w:r>
        <w:r w:rsidRPr="00705A51">
          <w:rPr>
            <w:noProof/>
            <w:webHidden/>
            <w:sz w:val="24"/>
            <w:szCs w:val="24"/>
          </w:rPr>
          <w:instrText xml:space="preserve"> PAGEREF _Toc430705601 \h </w:instrText>
        </w:r>
        <w:r w:rsidRPr="00705A51">
          <w:rPr>
            <w:noProof/>
            <w:webHidden/>
            <w:sz w:val="24"/>
            <w:szCs w:val="24"/>
          </w:rPr>
        </w:r>
        <w:r w:rsidRPr="00705A51">
          <w:rPr>
            <w:noProof/>
            <w:webHidden/>
            <w:sz w:val="24"/>
            <w:szCs w:val="24"/>
          </w:rPr>
          <w:fldChar w:fldCharType="separate"/>
        </w:r>
        <w:r w:rsidRPr="00705A51">
          <w:rPr>
            <w:noProof/>
            <w:webHidden/>
            <w:sz w:val="24"/>
            <w:szCs w:val="24"/>
          </w:rPr>
          <w:t>3</w:t>
        </w:r>
        <w:r w:rsidRPr="00705A51">
          <w:rPr>
            <w:noProof/>
            <w:webHidden/>
            <w:sz w:val="24"/>
            <w:szCs w:val="24"/>
          </w:rPr>
          <w:fldChar w:fldCharType="end"/>
        </w:r>
      </w:hyperlink>
    </w:p>
    <w:p w14:paraId="4B139E19" w14:textId="1292CEB8" w:rsidR="00705A51" w:rsidRPr="00705A51" w:rsidRDefault="00705A51" w:rsidP="00705A51">
      <w:pPr>
        <w:pStyle w:val="TOC2"/>
        <w:tabs>
          <w:tab w:val="right" w:leader="dot" w:pos="9350"/>
        </w:tabs>
        <w:spacing w:line="360" w:lineRule="auto"/>
        <w:rPr>
          <w:smallCaps w:val="0"/>
          <w:noProof/>
          <w:sz w:val="24"/>
          <w:szCs w:val="24"/>
          <w:lang w:bidi="ar-SA"/>
        </w:rPr>
      </w:pPr>
      <w:hyperlink w:anchor="_Toc430705602" w:history="1">
        <w:r w:rsidRPr="00705A51">
          <w:rPr>
            <w:rStyle w:val="Hyperlink"/>
            <w:noProof/>
            <w:sz w:val="24"/>
            <w:szCs w:val="24"/>
          </w:rPr>
          <w:t>Exercise 1: Creating New Test Configurations for Test Plans</w:t>
        </w:r>
        <w:r w:rsidRPr="00705A51">
          <w:rPr>
            <w:noProof/>
            <w:webHidden/>
            <w:sz w:val="24"/>
            <w:szCs w:val="24"/>
          </w:rPr>
          <w:tab/>
        </w:r>
        <w:r w:rsidRPr="00705A51">
          <w:rPr>
            <w:noProof/>
            <w:webHidden/>
            <w:sz w:val="24"/>
            <w:szCs w:val="24"/>
          </w:rPr>
          <w:fldChar w:fldCharType="begin"/>
        </w:r>
        <w:r w:rsidRPr="00705A51">
          <w:rPr>
            <w:noProof/>
            <w:webHidden/>
            <w:sz w:val="24"/>
            <w:szCs w:val="24"/>
          </w:rPr>
          <w:instrText xml:space="preserve"> PAGEREF _Toc430705602 \h </w:instrText>
        </w:r>
        <w:r w:rsidRPr="00705A51">
          <w:rPr>
            <w:noProof/>
            <w:webHidden/>
            <w:sz w:val="24"/>
            <w:szCs w:val="24"/>
          </w:rPr>
        </w:r>
        <w:r w:rsidRPr="00705A51">
          <w:rPr>
            <w:noProof/>
            <w:webHidden/>
            <w:sz w:val="24"/>
            <w:szCs w:val="24"/>
          </w:rPr>
          <w:fldChar w:fldCharType="separate"/>
        </w:r>
        <w:r w:rsidRPr="00705A51">
          <w:rPr>
            <w:noProof/>
            <w:webHidden/>
            <w:sz w:val="24"/>
            <w:szCs w:val="24"/>
          </w:rPr>
          <w:t>4</w:t>
        </w:r>
        <w:r w:rsidRPr="00705A51">
          <w:rPr>
            <w:noProof/>
            <w:webHidden/>
            <w:sz w:val="24"/>
            <w:szCs w:val="24"/>
          </w:rPr>
          <w:fldChar w:fldCharType="end"/>
        </w:r>
      </w:hyperlink>
    </w:p>
    <w:p w14:paraId="4AA514CD" w14:textId="60E9C163" w:rsidR="00705A51" w:rsidRPr="00705A51" w:rsidRDefault="00705A51" w:rsidP="00705A51">
      <w:pPr>
        <w:pStyle w:val="TOC2"/>
        <w:tabs>
          <w:tab w:val="right" w:leader="dot" w:pos="9350"/>
        </w:tabs>
        <w:spacing w:line="360" w:lineRule="auto"/>
        <w:rPr>
          <w:smallCaps w:val="0"/>
          <w:noProof/>
          <w:sz w:val="24"/>
          <w:szCs w:val="24"/>
          <w:lang w:bidi="ar-SA"/>
        </w:rPr>
      </w:pPr>
      <w:hyperlink w:anchor="_Toc430705603" w:history="1">
        <w:r w:rsidRPr="00705A51">
          <w:rPr>
            <w:rStyle w:val="Hyperlink"/>
            <w:noProof/>
            <w:sz w:val="24"/>
            <w:szCs w:val="24"/>
          </w:rPr>
          <w:t>Exercise 2: Assigning Test Configurations to Existing Test Cases</w:t>
        </w:r>
        <w:r w:rsidRPr="00705A51">
          <w:rPr>
            <w:noProof/>
            <w:webHidden/>
            <w:sz w:val="24"/>
            <w:szCs w:val="24"/>
          </w:rPr>
          <w:tab/>
        </w:r>
        <w:r w:rsidRPr="00705A51">
          <w:rPr>
            <w:noProof/>
            <w:webHidden/>
            <w:sz w:val="24"/>
            <w:szCs w:val="24"/>
          </w:rPr>
          <w:fldChar w:fldCharType="begin"/>
        </w:r>
        <w:r w:rsidRPr="00705A51">
          <w:rPr>
            <w:noProof/>
            <w:webHidden/>
            <w:sz w:val="24"/>
            <w:szCs w:val="24"/>
          </w:rPr>
          <w:instrText xml:space="preserve"> PAGEREF _Toc430705603 \h </w:instrText>
        </w:r>
        <w:r w:rsidRPr="00705A51">
          <w:rPr>
            <w:noProof/>
            <w:webHidden/>
            <w:sz w:val="24"/>
            <w:szCs w:val="24"/>
          </w:rPr>
        </w:r>
        <w:r w:rsidRPr="00705A51">
          <w:rPr>
            <w:noProof/>
            <w:webHidden/>
            <w:sz w:val="24"/>
            <w:szCs w:val="24"/>
          </w:rPr>
          <w:fldChar w:fldCharType="separate"/>
        </w:r>
        <w:r w:rsidRPr="00705A51">
          <w:rPr>
            <w:noProof/>
            <w:webHidden/>
            <w:sz w:val="24"/>
            <w:szCs w:val="24"/>
          </w:rPr>
          <w:t>9</w:t>
        </w:r>
        <w:r w:rsidRPr="00705A51">
          <w:rPr>
            <w:noProof/>
            <w:webHidden/>
            <w:sz w:val="24"/>
            <w:szCs w:val="24"/>
          </w:rPr>
          <w:fldChar w:fldCharType="end"/>
        </w:r>
      </w:hyperlink>
    </w:p>
    <w:p w14:paraId="3A1BCFA5" w14:textId="5FE92EEE" w:rsidR="00705A51" w:rsidRPr="00705A51" w:rsidRDefault="00705A51" w:rsidP="00705A51">
      <w:pPr>
        <w:pStyle w:val="TOC2"/>
        <w:tabs>
          <w:tab w:val="right" w:leader="dot" w:pos="9350"/>
        </w:tabs>
        <w:spacing w:line="360" w:lineRule="auto"/>
        <w:rPr>
          <w:smallCaps w:val="0"/>
          <w:noProof/>
          <w:sz w:val="24"/>
          <w:szCs w:val="24"/>
          <w:lang w:bidi="ar-SA"/>
        </w:rPr>
      </w:pPr>
      <w:hyperlink w:anchor="_Toc430705604" w:history="1">
        <w:r w:rsidRPr="00705A51">
          <w:rPr>
            <w:rStyle w:val="Hyperlink"/>
            <w:noProof/>
            <w:sz w:val="24"/>
            <w:szCs w:val="24"/>
          </w:rPr>
          <w:t>Exercise 3: Assigning Test Cases to a Tester Based on Test Configurations</w:t>
        </w:r>
        <w:r w:rsidRPr="00705A51">
          <w:rPr>
            <w:noProof/>
            <w:webHidden/>
            <w:sz w:val="24"/>
            <w:szCs w:val="24"/>
          </w:rPr>
          <w:tab/>
        </w:r>
        <w:r w:rsidRPr="00705A51">
          <w:rPr>
            <w:noProof/>
            <w:webHidden/>
            <w:sz w:val="24"/>
            <w:szCs w:val="24"/>
          </w:rPr>
          <w:fldChar w:fldCharType="begin"/>
        </w:r>
        <w:r w:rsidRPr="00705A51">
          <w:rPr>
            <w:noProof/>
            <w:webHidden/>
            <w:sz w:val="24"/>
            <w:szCs w:val="24"/>
          </w:rPr>
          <w:instrText xml:space="preserve"> PAGEREF _Toc430705604 \h </w:instrText>
        </w:r>
        <w:r w:rsidRPr="00705A51">
          <w:rPr>
            <w:noProof/>
            <w:webHidden/>
            <w:sz w:val="24"/>
            <w:szCs w:val="24"/>
          </w:rPr>
        </w:r>
        <w:r w:rsidRPr="00705A51">
          <w:rPr>
            <w:noProof/>
            <w:webHidden/>
            <w:sz w:val="24"/>
            <w:szCs w:val="24"/>
          </w:rPr>
          <w:fldChar w:fldCharType="separate"/>
        </w:r>
        <w:r w:rsidRPr="00705A51">
          <w:rPr>
            <w:noProof/>
            <w:webHidden/>
            <w:sz w:val="24"/>
            <w:szCs w:val="24"/>
          </w:rPr>
          <w:t>12</w:t>
        </w:r>
        <w:r w:rsidRPr="00705A51">
          <w:rPr>
            <w:noProof/>
            <w:webHidden/>
            <w:sz w:val="24"/>
            <w:szCs w:val="24"/>
          </w:rPr>
          <w:fldChar w:fldCharType="end"/>
        </w:r>
      </w:hyperlink>
    </w:p>
    <w:p w14:paraId="57F9B83E" w14:textId="6110AE50" w:rsidR="00705A51" w:rsidRPr="00705A51" w:rsidRDefault="00705A51" w:rsidP="00705A51">
      <w:pPr>
        <w:pStyle w:val="TOC2"/>
        <w:tabs>
          <w:tab w:val="right" w:leader="dot" w:pos="9350"/>
        </w:tabs>
        <w:spacing w:line="360" w:lineRule="auto"/>
        <w:rPr>
          <w:smallCaps w:val="0"/>
          <w:noProof/>
          <w:sz w:val="24"/>
          <w:szCs w:val="24"/>
          <w:lang w:bidi="ar-SA"/>
        </w:rPr>
      </w:pPr>
      <w:hyperlink w:anchor="_Toc430705605" w:history="1">
        <w:r w:rsidRPr="00705A51">
          <w:rPr>
            <w:rStyle w:val="Hyperlink"/>
            <w:noProof/>
            <w:sz w:val="24"/>
            <w:szCs w:val="24"/>
          </w:rPr>
          <w:t>Exercise 4: Filtering Tests and Viewing Test Configurations when Analyzing Test Runs</w:t>
        </w:r>
        <w:r w:rsidRPr="00705A51">
          <w:rPr>
            <w:noProof/>
            <w:webHidden/>
            <w:sz w:val="24"/>
            <w:szCs w:val="24"/>
          </w:rPr>
          <w:tab/>
        </w:r>
        <w:r w:rsidRPr="00705A51">
          <w:rPr>
            <w:noProof/>
            <w:webHidden/>
            <w:sz w:val="24"/>
            <w:szCs w:val="24"/>
          </w:rPr>
          <w:fldChar w:fldCharType="begin"/>
        </w:r>
        <w:r w:rsidRPr="00705A51">
          <w:rPr>
            <w:noProof/>
            <w:webHidden/>
            <w:sz w:val="24"/>
            <w:szCs w:val="24"/>
          </w:rPr>
          <w:instrText xml:space="preserve"> PAGEREF _Toc430705605 \h </w:instrText>
        </w:r>
        <w:r w:rsidRPr="00705A51">
          <w:rPr>
            <w:noProof/>
            <w:webHidden/>
            <w:sz w:val="24"/>
            <w:szCs w:val="24"/>
          </w:rPr>
        </w:r>
        <w:r w:rsidRPr="00705A51">
          <w:rPr>
            <w:noProof/>
            <w:webHidden/>
            <w:sz w:val="24"/>
            <w:szCs w:val="24"/>
          </w:rPr>
          <w:fldChar w:fldCharType="separate"/>
        </w:r>
        <w:r w:rsidRPr="00705A51">
          <w:rPr>
            <w:noProof/>
            <w:webHidden/>
            <w:sz w:val="24"/>
            <w:szCs w:val="24"/>
          </w:rPr>
          <w:t>13</w:t>
        </w:r>
        <w:r w:rsidRPr="00705A51">
          <w:rPr>
            <w:noProof/>
            <w:webHidden/>
            <w:sz w:val="24"/>
            <w:szCs w:val="24"/>
          </w:rPr>
          <w:fldChar w:fldCharType="end"/>
        </w:r>
      </w:hyperlink>
    </w:p>
    <w:p w14:paraId="60CA456E" w14:textId="3540C271" w:rsidR="00305EE6" w:rsidRPr="002314BF" w:rsidRDefault="00705A51" w:rsidP="00705A51">
      <w:pPr>
        <w:pStyle w:val="ppBodyText"/>
        <w:spacing w:after="0" w:line="360" w:lineRule="auto"/>
      </w:pPr>
      <w:r w:rsidRPr="00705A51">
        <w:rPr>
          <w:sz w:val="24"/>
          <w:szCs w:val="24"/>
        </w:rPr>
        <w:fldChar w:fldCharType="end"/>
      </w:r>
      <w:r w:rsidR="00305EE6" w:rsidRPr="002314BF">
        <w:br w:type="page"/>
      </w:r>
    </w:p>
    <w:bookmarkStart w:id="2" w:name="_Toc430705599" w:displacedByCustomXml="next"/>
    <w:bookmarkStart w:id="3" w:name="_Toc426542072" w:displacedByCustomXml="next"/>
    <w:sdt>
      <w:sdtPr>
        <w:rPr>
          <w:rStyle w:val="Heading2Char"/>
          <w:bCs/>
        </w:rPr>
        <w:alias w:val="Topic"/>
        <w:tag w:val="1b156e4a-c500-416c-86a1-b87e11a19ee3"/>
        <w:id w:val="40541509"/>
        <w:placeholder>
          <w:docPart w:val="12DFC41B7DA54E3B88AC2C6106E98761"/>
        </w:placeholder>
        <w:text/>
      </w:sdtPr>
      <w:sdtEndPr>
        <w:rPr>
          <w:rStyle w:val="Heading2Char"/>
        </w:rPr>
      </w:sdtEndPr>
      <w:sdtContent>
        <w:p w14:paraId="60CA456F" w14:textId="77777777" w:rsidR="00305EE6" w:rsidRPr="00705A51" w:rsidRDefault="00305EE6" w:rsidP="00705A51">
          <w:pPr>
            <w:pStyle w:val="Heading2"/>
            <w:rPr>
              <w:rStyle w:val="Heading2Char"/>
              <w:bCs/>
            </w:rPr>
          </w:pPr>
          <w:r w:rsidRPr="00705A51">
            <w:rPr>
              <w:rStyle w:val="Heading2Char"/>
              <w:bCs/>
            </w:rPr>
            <w:t>Overview</w:t>
          </w:r>
        </w:p>
      </w:sdtContent>
    </w:sdt>
    <w:bookmarkEnd w:id="2" w:displacedByCustomXml="prev"/>
    <w:bookmarkEnd w:id="3" w:displacedByCustomXml="prev"/>
    <w:p w14:paraId="60CA4570" w14:textId="6A792A66" w:rsidR="000E6252" w:rsidRDefault="00697A4C" w:rsidP="000E6252">
      <w:pPr>
        <w:pStyle w:val="ppBodyText"/>
      </w:pPr>
      <w:bookmarkStart w:id="4" w:name="_Toc157870738"/>
      <w:r w:rsidRPr="000E6252">
        <w:rPr>
          <w:rFonts w:ascii="Calibri" w:hAnsi="Calibri" w:cs="Calibri"/>
        </w:rPr>
        <w:t>Microsoft Test Manager 201</w:t>
      </w:r>
      <w:r w:rsidR="00596DE2">
        <w:rPr>
          <w:rFonts w:ascii="Calibri" w:hAnsi="Calibri" w:cs="Calibri"/>
        </w:rPr>
        <w:t>5</w:t>
      </w:r>
      <w:r w:rsidRPr="000E6252">
        <w:rPr>
          <w:rFonts w:ascii="Calibri" w:hAnsi="Calibri" w:cs="Calibri"/>
        </w:rPr>
        <w:t xml:space="preserve"> can be used to organize your test plans, author and manage your test cases, and run manual tests. </w:t>
      </w:r>
      <w:r w:rsidR="000E6252" w:rsidRPr="00806130">
        <w:t xml:space="preserve">This lab will introduce you to working with </w:t>
      </w:r>
      <w:r w:rsidR="000E6252">
        <w:t>platform testing configurations in Microsoft Test Manager</w:t>
      </w:r>
      <w:r w:rsidR="000E6252" w:rsidRPr="00806130">
        <w:t>.</w:t>
      </w:r>
    </w:p>
    <w:p w14:paraId="60CA4571" w14:textId="207E843F" w:rsidR="00697A4C" w:rsidRDefault="00697A4C" w:rsidP="00697A4C">
      <w:pPr>
        <w:pStyle w:val="ppBodyText"/>
        <w:numPr>
          <w:ilvl w:val="1"/>
          <w:numId w:val="24"/>
        </w:numPr>
      </w:pPr>
      <w:r>
        <w:t>This hands-on-lab is one out of a number of labs that deal with Microsoft Test Manager. The recommended order to complete the labs in is as follows:</w:t>
      </w:r>
    </w:p>
    <w:p w14:paraId="60CA4572" w14:textId="0A967D45" w:rsidR="00697A4C" w:rsidRDefault="00697A4C" w:rsidP="00697A4C">
      <w:pPr>
        <w:pStyle w:val="ppBulletList"/>
        <w:numPr>
          <w:ilvl w:val="1"/>
          <w:numId w:val="43"/>
        </w:numPr>
        <w:ind w:left="754" w:hanging="357"/>
      </w:pPr>
      <w:r>
        <w:t>Introduction to Test Planning with Microsoft Test Manager 201</w:t>
      </w:r>
      <w:r w:rsidR="00596DE2">
        <w:t>5</w:t>
      </w:r>
    </w:p>
    <w:p w14:paraId="60CA4573" w14:textId="0DD1B1A0" w:rsidR="00697A4C" w:rsidRDefault="00697A4C" w:rsidP="00697A4C">
      <w:pPr>
        <w:pStyle w:val="ppBulletList"/>
        <w:numPr>
          <w:ilvl w:val="1"/>
          <w:numId w:val="43"/>
        </w:numPr>
        <w:ind w:left="754" w:hanging="357"/>
      </w:pPr>
      <w:r>
        <w:t>Introduction to Test Case Management with Microsoft Test Manager 201</w:t>
      </w:r>
      <w:r w:rsidR="00596DE2">
        <w:t>5</w:t>
      </w:r>
    </w:p>
    <w:p w14:paraId="60CA4574" w14:textId="2213D082" w:rsidR="00697A4C" w:rsidRDefault="00697A4C" w:rsidP="00697A4C">
      <w:pPr>
        <w:pStyle w:val="ppBulletList"/>
        <w:numPr>
          <w:ilvl w:val="1"/>
          <w:numId w:val="43"/>
        </w:numPr>
        <w:ind w:left="754" w:hanging="357"/>
      </w:pPr>
      <w:r>
        <w:t>Authoring and Running Manual Tests using Microsoft Test Manager 201</w:t>
      </w:r>
      <w:r w:rsidR="00596DE2">
        <w:t>5</w:t>
      </w:r>
    </w:p>
    <w:p w14:paraId="60CA4576" w14:textId="4F40ABC2" w:rsidR="00697A4C" w:rsidRDefault="00697A4C" w:rsidP="00697A4C">
      <w:pPr>
        <w:pStyle w:val="ppBulletList"/>
        <w:numPr>
          <w:ilvl w:val="1"/>
          <w:numId w:val="43"/>
        </w:numPr>
        <w:ind w:left="754" w:hanging="357"/>
      </w:pPr>
      <w:r>
        <w:t>Introduction to Platform Testing with Microsoft Test Manager 201</w:t>
      </w:r>
      <w:r w:rsidR="00596DE2">
        <w:t>5</w:t>
      </w:r>
    </w:p>
    <w:p w14:paraId="60CA4578" w14:textId="77777777" w:rsidR="00305EE6" w:rsidRPr="00705A51" w:rsidRDefault="00305EE6" w:rsidP="00705A51">
      <w:pPr>
        <w:pStyle w:val="Heading3"/>
      </w:pPr>
      <w:bookmarkStart w:id="5" w:name="_Toc430705600"/>
      <w:r w:rsidRPr="00705A51">
        <w:t>Prerequisites</w:t>
      </w:r>
      <w:bookmarkEnd w:id="5"/>
    </w:p>
    <w:p w14:paraId="60CA4579" w14:textId="0D6FCE2C" w:rsidR="00305EE6" w:rsidRDefault="00305EE6" w:rsidP="00305EE6">
      <w:pPr>
        <w:pStyle w:val="ppBulletList"/>
        <w:numPr>
          <w:ilvl w:val="0"/>
          <w:numId w:val="0"/>
        </w:numPr>
      </w:pPr>
      <w:r>
        <w:t>In order to complete this lab yo</w:t>
      </w:r>
      <w:r w:rsidR="00697A4C">
        <w:t>u will need the Visual Studio 201</w:t>
      </w:r>
      <w:r w:rsidR="00596DE2">
        <w:t>5</w:t>
      </w:r>
      <w:r>
        <w:t xml:space="preserve"> virtual machine provided by Microsoft. For more information on acquiring and using this virtual machine, please see </w:t>
      </w:r>
      <w:hyperlink r:id="rId14" w:history="1">
        <w:r>
          <w:rPr>
            <w:rStyle w:val="Hyperlink"/>
          </w:rPr>
          <w:t>this blog post</w:t>
        </w:r>
      </w:hyperlink>
      <w:r>
        <w:t>.</w:t>
      </w:r>
    </w:p>
    <w:p w14:paraId="38F53575" w14:textId="77777777" w:rsidR="00596DE2" w:rsidRDefault="00596DE2" w:rsidP="00596DE2">
      <w:pPr>
        <w:pStyle w:val="ppListEnd"/>
      </w:pPr>
    </w:p>
    <w:p w14:paraId="60CA457A" w14:textId="77777777" w:rsidR="00305EE6" w:rsidRPr="002314BF" w:rsidRDefault="00697A4C" w:rsidP="00705A51">
      <w:pPr>
        <w:pStyle w:val="Heading3"/>
      </w:pPr>
      <w:bookmarkStart w:id="6" w:name="_Toc430705601"/>
      <w:r>
        <w:t>Exercises</w:t>
      </w:r>
      <w:bookmarkEnd w:id="6"/>
    </w:p>
    <w:p w14:paraId="60CA457B" w14:textId="77777777" w:rsidR="00305EE6" w:rsidRPr="002314BF" w:rsidRDefault="00305EE6" w:rsidP="00305EE6">
      <w:pPr>
        <w:pStyle w:val="ppBodyText"/>
        <w:rPr>
          <w:noProof/>
        </w:rPr>
      </w:pPr>
      <w:r w:rsidRPr="002314BF">
        <w:rPr>
          <w:noProof/>
        </w:rPr>
        <w:t xml:space="preserve">This hands-on lab </w:t>
      </w:r>
      <w:r>
        <w:rPr>
          <w:noProof/>
        </w:rPr>
        <w:t xml:space="preserve">includes </w:t>
      </w:r>
      <w:r w:rsidRPr="002314BF">
        <w:rPr>
          <w:noProof/>
        </w:rPr>
        <w:t>the following exercises:</w:t>
      </w:r>
    </w:p>
    <w:p w14:paraId="60CA457C" w14:textId="77777777" w:rsidR="000E6252" w:rsidRPr="00063836" w:rsidRDefault="000E6252" w:rsidP="000E6252">
      <w:pPr>
        <w:pStyle w:val="ppNumberList"/>
        <w:rPr>
          <w:rFonts w:ascii="Calibri" w:eastAsia="Times New Roman" w:hAnsi="Calibri" w:cs="Calibri"/>
          <w:lang w:bidi="ar-SA"/>
        </w:rPr>
      </w:pPr>
      <w:r>
        <w:t>Creating New Test Configurations for Test Plans</w:t>
      </w:r>
    </w:p>
    <w:p w14:paraId="60CA457D" w14:textId="77777777" w:rsidR="000E6252" w:rsidRPr="00063836" w:rsidRDefault="000E6252" w:rsidP="000E6252">
      <w:pPr>
        <w:pStyle w:val="ppNumberList"/>
        <w:rPr>
          <w:rFonts w:ascii="Calibri" w:eastAsia="Times New Roman" w:hAnsi="Calibri" w:cs="Calibri"/>
          <w:lang w:bidi="ar-SA"/>
        </w:rPr>
      </w:pPr>
      <w:r>
        <w:t>Assigning Test Configurations to Existing Test Cases</w:t>
      </w:r>
    </w:p>
    <w:p w14:paraId="60CA457E" w14:textId="77777777" w:rsidR="000E6252" w:rsidRPr="003E6A35" w:rsidRDefault="000E6252" w:rsidP="000E6252">
      <w:pPr>
        <w:pStyle w:val="ppNumberList"/>
        <w:rPr>
          <w:rFonts w:ascii="Calibri" w:eastAsia="Times New Roman" w:hAnsi="Calibri" w:cs="Calibri"/>
          <w:lang w:bidi="ar-SA"/>
        </w:rPr>
      </w:pPr>
      <w:r>
        <w:t>Assigning Test Cases to a Tester Based on Test Configurations</w:t>
      </w:r>
    </w:p>
    <w:p w14:paraId="60CA457F" w14:textId="77777777" w:rsidR="000E6252" w:rsidRPr="00063836" w:rsidRDefault="000E6252" w:rsidP="000E6252">
      <w:pPr>
        <w:pStyle w:val="ppNumberList"/>
        <w:rPr>
          <w:rFonts w:ascii="Calibri" w:eastAsia="Times New Roman" w:hAnsi="Calibri" w:cs="Calibri"/>
          <w:lang w:bidi="ar-SA"/>
        </w:rPr>
      </w:pPr>
      <w:r>
        <w:t>Filtering Tests and Viewing Test Configurations when Analyzing Test Runs</w:t>
      </w:r>
    </w:p>
    <w:p w14:paraId="60CA4580" w14:textId="77777777" w:rsidR="00305EE6" w:rsidRPr="002314BF" w:rsidRDefault="00305EE6" w:rsidP="00305EE6">
      <w:pPr>
        <w:pStyle w:val="ppListEnd"/>
        <w:rPr>
          <w:noProof/>
        </w:rPr>
      </w:pPr>
    </w:p>
    <w:p w14:paraId="60CA4581" w14:textId="77777777" w:rsidR="00305EE6" w:rsidRDefault="00305EE6" w:rsidP="00305EE6">
      <w:pPr>
        <w:pStyle w:val="ppBodyText"/>
        <w:rPr>
          <w:noProof/>
        </w:rPr>
      </w:pPr>
      <w:r w:rsidRPr="002314BF">
        <w:rPr>
          <w:noProof/>
        </w:rPr>
        <w:t xml:space="preserve">Estimated time to complete this lab: </w:t>
      </w:r>
      <w:r w:rsidRPr="002314BF">
        <w:rPr>
          <w:b/>
          <w:noProof/>
        </w:rPr>
        <w:t>60 minutes</w:t>
      </w:r>
      <w:r w:rsidRPr="002314BF">
        <w:rPr>
          <w:noProof/>
        </w:rPr>
        <w:t>.</w:t>
      </w:r>
    </w:p>
    <w:bookmarkEnd w:id="4"/>
    <w:p w14:paraId="60CA4582" w14:textId="77777777" w:rsidR="00305EE6" w:rsidRDefault="00305EE6" w:rsidP="00305EE6">
      <w:pPr>
        <w:pStyle w:val="ppListEnd"/>
      </w:pPr>
    </w:p>
    <w:p w14:paraId="60CA4583" w14:textId="77777777" w:rsidR="00697A4C" w:rsidRDefault="00697A4C" w:rsidP="00697A4C">
      <w:pPr>
        <w:pStyle w:val="ppListEnd"/>
      </w:pPr>
    </w:p>
    <w:p w14:paraId="60CA4584" w14:textId="77777777" w:rsidR="00697A4C" w:rsidRDefault="00697A4C">
      <w:pPr>
        <w:spacing w:after="200"/>
      </w:pPr>
      <w:r>
        <w:br w:type="page"/>
      </w:r>
    </w:p>
    <w:p w14:paraId="60CA4585" w14:textId="77777777" w:rsidR="00697A4C" w:rsidRPr="00697A4C" w:rsidRDefault="00697A4C" w:rsidP="00697A4C">
      <w:pPr>
        <w:pStyle w:val="ppBodyText"/>
      </w:pPr>
    </w:p>
    <w:p w14:paraId="60CA4586" w14:textId="6D1C1DEB" w:rsidR="00697A4C" w:rsidRPr="00705A51" w:rsidRDefault="00697A4C" w:rsidP="00705A51">
      <w:pPr>
        <w:pStyle w:val="Heading2"/>
        <w:rPr>
          <w:rStyle w:val="Heading2Char"/>
        </w:rPr>
      </w:pPr>
      <w:bookmarkStart w:id="7" w:name="_Toc426542073"/>
      <w:bookmarkStart w:id="8" w:name="_Toc430705602"/>
      <w:r w:rsidRPr="00705A51">
        <w:rPr>
          <w:rStyle w:val="Heading2Char"/>
        </w:rPr>
        <w:t xml:space="preserve">Exercise 1: Creating </w:t>
      </w:r>
      <w:r w:rsidR="003027A4" w:rsidRPr="00705A51">
        <w:rPr>
          <w:rStyle w:val="Heading2Char"/>
        </w:rPr>
        <w:t>New Test Configurations for Test Plans</w:t>
      </w:r>
      <w:bookmarkEnd w:id="7"/>
      <w:bookmarkEnd w:id="8"/>
    </w:p>
    <w:p w14:paraId="7D374BAD" w14:textId="58098EBC" w:rsidR="004472FC" w:rsidRDefault="00697A4C" w:rsidP="004472FC">
      <w:pPr>
        <w:pStyle w:val="ppBodyText"/>
      </w:pPr>
      <w:r>
        <w:t xml:space="preserve">In this exercise, you will learn how to </w:t>
      </w:r>
      <w:r w:rsidR="003027A4">
        <w:t>use</w:t>
      </w:r>
      <w:r>
        <w:t xml:space="preserve"> Microsoft Test Manager </w:t>
      </w:r>
      <w:r w:rsidR="003027A4">
        <w:t>to create new test configurations and assign them to a test plan.</w:t>
      </w:r>
    </w:p>
    <w:p w14:paraId="60CA4588" w14:textId="1A16BCF6" w:rsidR="0052431F" w:rsidRDefault="004A6F6B" w:rsidP="0052431F">
      <w:pPr>
        <w:pStyle w:val="ppNumberList"/>
      </w:pPr>
      <w:r>
        <w:t xml:space="preserve">Log in as </w:t>
      </w:r>
      <w:r w:rsidRPr="008063BE">
        <w:rPr>
          <w:b/>
        </w:rPr>
        <w:t>Julia</w:t>
      </w:r>
      <w:r>
        <w:t xml:space="preserve"> (VSALM\Julia). All user passwords are </w:t>
      </w:r>
      <w:r w:rsidRPr="00960C7C">
        <w:rPr>
          <w:rFonts w:ascii="Consolas" w:hAnsi="Consolas" w:cs="Consolas"/>
          <w:b/>
        </w:rPr>
        <w:t>P2ssw0rd</w:t>
      </w:r>
    </w:p>
    <w:p w14:paraId="60CA4589" w14:textId="6E60015E" w:rsidR="0052431F" w:rsidRDefault="005B7A52" w:rsidP="0052431F">
      <w:pPr>
        <w:pStyle w:val="ppNumberList"/>
      </w:pPr>
      <w:r>
        <w:t xml:space="preserve">Launch </w:t>
      </w:r>
      <w:r w:rsidRPr="00F61363">
        <w:rPr>
          <w:b/>
        </w:rPr>
        <w:t>Microsoft Test Manager</w:t>
      </w:r>
      <w:r>
        <w:t xml:space="preserve"> from the taskbar</w:t>
      </w:r>
      <w:r w:rsidR="0052431F">
        <w:t>.</w:t>
      </w:r>
      <w:r w:rsidR="00E859DC">
        <w:t xml:space="preserve"> Microsoft Test Manager allows testers to work with test plans, author and organize manual test cases, execute test cases, file bugs, and post results back to Team Foundation Server.</w:t>
      </w:r>
    </w:p>
    <w:p w14:paraId="1BC5E691" w14:textId="2BD80934" w:rsidR="005B7A52" w:rsidRDefault="004A6F6B" w:rsidP="004A6F6B">
      <w:pPr>
        <w:pStyle w:val="ppFigureIndent"/>
      </w:pPr>
      <w:r w:rsidRPr="004A6F6B">
        <w:rPr>
          <w:noProof/>
          <w:lang w:bidi="ar-SA"/>
        </w:rPr>
        <w:drawing>
          <wp:inline distT="0" distB="0" distL="0" distR="0" wp14:anchorId="19E5E311" wp14:editId="13FEAEA6">
            <wp:extent cx="2903358" cy="3267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9195" cy="32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B1076" w14:textId="77777777" w:rsidR="005B7A52" w:rsidRDefault="005B7A52" w:rsidP="005B7A52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1</w:t>
        </w:r>
      </w:fldSimple>
    </w:p>
    <w:p w14:paraId="192332CC" w14:textId="77777777" w:rsidR="005B7A52" w:rsidRDefault="005B7A52" w:rsidP="005B7A52">
      <w:pPr>
        <w:pStyle w:val="ppFigureCaptionIndent"/>
      </w:pPr>
      <w:r>
        <w:t>Microsoft Test Manager splash screen</w:t>
      </w:r>
    </w:p>
    <w:p w14:paraId="5A2DC9EC" w14:textId="77777777" w:rsidR="005B7A52" w:rsidRDefault="005B7A52" w:rsidP="005B7A52">
      <w:pPr>
        <w:pStyle w:val="ppNumberList"/>
        <w:numPr>
          <w:ilvl w:val="0"/>
          <w:numId w:val="0"/>
        </w:numPr>
        <w:ind w:left="754"/>
      </w:pPr>
    </w:p>
    <w:p w14:paraId="6AB2859B" w14:textId="77777777" w:rsidR="005B7A52" w:rsidRDefault="005B7A52" w:rsidP="005B7A52">
      <w:pPr>
        <w:pStyle w:val="ppNumberList"/>
        <w:rPr>
          <w:rFonts w:eastAsia="Arial Unicode MS"/>
        </w:rPr>
      </w:pPr>
      <w:r>
        <w:rPr>
          <w:rFonts w:eastAsia="Arial Unicode MS"/>
        </w:rPr>
        <w:t xml:space="preserve">If not already connected, connect to the </w:t>
      </w:r>
      <w:r w:rsidRPr="002827FE">
        <w:rPr>
          <w:rFonts w:eastAsia="Arial Unicode MS"/>
          <w:b/>
        </w:rPr>
        <w:t>Iteration 2</w:t>
      </w:r>
      <w:r>
        <w:rPr>
          <w:rFonts w:eastAsia="Arial Unicode MS"/>
        </w:rPr>
        <w:t xml:space="preserve"> test plan from the </w:t>
      </w:r>
      <w:r w:rsidRPr="002827FE">
        <w:rPr>
          <w:rFonts w:eastAsia="Arial Unicode MS"/>
          <w:b/>
        </w:rPr>
        <w:t>Tailspin Toys</w:t>
      </w:r>
      <w:r>
        <w:rPr>
          <w:rFonts w:eastAsia="Arial Unicode MS"/>
        </w:rPr>
        <w:t xml:space="preserve"> team project. You can change this selection by clicking on the </w:t>
      </w:r>
      <w:r w:rsidRPr="0057500B">
        <w:rPr>
          <w:rFonts w:eastAsia="Arial Unicode MS"/>
          <w:b/>
        </w:rPr>
        <w:t>Home</w:t>
      </w:r>
      <w:r>
        <w:rPr>
          <w:rFonts w:eastAsia="Arial Unicode MS"/>
        </w:rPr>
        <w:t xml:space="preserve"> button.</w:t>
      </w:r>
    </w:p>
    <w:p w14:paraId="5DBC84FE" w14:textId="77777777" w:rsidR="005B7A52" w:rsidRDefault="005B7A52" w:rsidP="005B7A52">
      <w:pPr>
        <w:pStyle w:val="ppFigureIndent"/>
        <w:rPr>
          <w:rFonts w:eastAsia="Arial Unicode MS"/>
        </w:rPr>
      </w:pPr>
      <w:r>
        <w:rPr>
          <w:noProof/>
          <w:lang w:bidi="ar-SA"/>
        </w:rPr>
        <w:lastRenderedPageBreak/>
        <w:drawing>
          <wp:inline distT="0" distB="0" distL="0" distR="0" wp14:anchorId="652723AF" wp14:editId="2990D102">
            <wp:extent cx="3629025" cy="3614362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8298" cy="362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DD84" w14:textId="77777777" w:rsidR="005B7A52" w:rsidRDefault="005B7A52" w:rsidP="005B7A52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</w:t>
        </w:r>
      </w:fldSimple>
    </w:p>
    <w:p w14:paraId="4DACD13E" w14:textId="77777777" w:rsidR="005B7A52" w:rsidRDefault="005B7A52" w:rsidP="005B7A52">
      <w:pPr>
        <w:pStyle w:val="ppFigureCaptionIndent"/>
      </w:pPr>
      <w:r>
        <w:t>Connecting to Tailspin Toys team project</w:t>
      </w:r>
    </w:p>
    <w:p w14:paraId="79E40B84" w14:textId="77777777" w:rsidR="005B7A52" w:rsidRPr="003347C0" w:rsidRDefault="005B7A52" w:rsidP="005B7A52">
      <w:pPr>
        <w:pStyle w:val="ppBodyTextIndent"/>
      </w:pPr>
    </w:p>
    <w:p w14:paraId="3C9AB88C" w14:textId="77777777" w:rsidR="005B7A52" w:rsidRDefault="005B7A52" w:rsidP="005B7A52">
      <w:pPr>
        <w:pStyle w:val="ppFigureIndent"/>
        <w:rPr>
          <w:rFonts w:eastAsia="Arial Unicode MS"/>
        </w:rPr>
      </w:pPr>
      <w:r>
        <w:rPr>
          <w:noProof/>
          <w:lang w:bidi="ar-SA"/>
        </w:rPr>
        <w:drawing>
          <wp:inline distT="0" distB="0" distL="0" distR="0" wp14:anchorId="33AF0ACD" wp14:editId="5D3E227A">
            <wp:extent cx="4053619" cy="317182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1371" cy="31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946D" w14:textId="77777777" w:rsidR="005B7A52" w:rsidRDefault="005B7A52" w:rsidP="005B7A52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3</w:t>
        </w:r>
      </w:fldSimple>
    </w:p>
    <w:p w14:paraId="0F98CA9B" w14:textId="77777777" w:rsidR="005B7A52" w:rsidRDefault="005B7A52" w:rsidP="005B7A52">
      <w:pPr>
        <w:pStyle w:val="ppFigureCaptionIndent"/>
      </w:pPr>
      <w:r>
        <w:t>Connecting to Iteration 2 test plan</w:t>
      </w:r>
    </w:p>
    <w:p w14:paraId="73A147D7" w14:textId="77777777" w:rsidR="005B7A52" w:rsidRPr="002827FE" w:rsidRDefault="005B7A52" w:rsidP="005B7A52">
      <w:pPr>
        <w:pStyle w:val="ppBodyTextIndent"/>
      </w:pPr>
    </w:p>
    <w:p w14:paraId="0D4DF167" w14:textId="77777777" w:rsidR="005B7A52" w:rsidRDefault="005B7A52" w:rsidP="005B7A52">
      <w:pPr>
        <w:pStyle w:val="ppFigureIndent"/>
      </w:pPr>
      <w:r>
        <w:rPr>
          <w:noProof/>
          <w:lang w:bidi="ar-SA"/>
        </w:rPr>
        <w:lastRenderedPageBreak/>
        <w:drawing>
          <wp:inline distT="0" distB="0" distL="0" distR="0" wp14:anchorId="33BD9184" wp14:editId="0A843DB6">
            <wp:extent cx="5943600" cy="5384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BE49" w14:textId="77777777" w:rsidR="005B7A52" w:rsidRDefault="005B7A52" w:rsidP="005B7A52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4</w:t>
        </w:r>
      </w:fldSimple>
    </w:p>
    <w:p w14:paraId="6FBA9D08" w14:textId="77777777" w:rsidR="005B7A52" w:rsidRPr="002827FE" w:rsidRDefault="005B7A52" w:rsidP="005B7A52">
      <w:pPr>
        <w:pStyle w:val="ppFigureCaptionIndent"/>
      </w:pPr>
      <w:r>
        <w:t>Location of currently selected team project and test plan</w:t>
      </w:r>
    </w:p>
    <w:p w14:paraId="2CDAC4ED" w14:textId="77777777" w:rsidR="005B7A52" w:rsidRDefault="005B7A52" w:rsidP="005B7A52">
      <w:pPr>
        <w:pStyle w:val="ppNumberList"/>
        <w:numPr>
          <w:ilvl w:val="0"/>
          <w:numId w:val="0"/>
        </w:numPr>
        <w:ind w:left="754"/>
      </w:pPr>
    </w:p>
    <w:p w14:paraId="60CA458F" w14:textId="77777777" w:rsidR="003027A4" w:rsidRDefault="003027A4" w:rsidP="003027A4">
      <w:pPr>
        <w:pStyle w:val="ppNumberList"/>
      </w:pPr>
      <w:r>
        <w:t xml:space="preserve">Select the </w:t>
      </w:r>
      <w:r w:rsidRPr="00505D56">
        <w:rPr>
          <w:b/>
        </w:rPr>
        <w:t>Organize</w:t>
      </w:r>
      <w:r>
        <w:t xml:space="preserve"> tab at the top of the window and then select the </w:t>
      </w:r>
      <w:r w:rsidRPr="00505D56">
        <w:rPr>
          <w:b/>
        </w:rPr>
        <w:t>Test Configuration Manager</w:t>
      </w:r>
      <w:r>
        <w:t xml:space="preserve"> link.</w:t>
      </w:r>
    </w:p>
    <w:p w14:paraId="2CEB2987" w14:textId="7F1861B6" w:rsidR="00733774" w:rsidRDefault="005E1D83" w:rsidP="00733774">
      <w:pPr>
        <w:pStyle w:val="ppFigureIndent"/>
      </w:pPr>
      <w:r>
        <w:rPr>
          <w:noProof/>
          <w:lang w:bidi="ar-SA"/>
        </w:rPr>
        <w:drawing>
          <wp:inline distT="0" distB="0" distL="0" distR="0" wp14:anchorId="656975E8" wp14:editId="0017EB99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18DC6" w14:textId="05AFCE16" w:rsidR="00733774" w:rsidRDefault="00733774" w:rsidP="00733774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5</w:t>
        </w:r>
      </w:fldSimple>
    </w:p>
    <w:p w14:paraId="4481CF2D" w14:textId="16A8FD5C" w:rsidR="00733774" w:rsidRDefault="00733774" w:rsidP="00733774">
      <w:pPr>
        <w:pStyle w:val="ppFigureCaptionIndent"/>
      </w:pPr>
      <w:r>
        <w:t>Test Configuration Manager window</w:t>
      </w:r>
    </w:p>
    <w:p w14:paraId="6C0C7EFF" w14:textId="77777777" w:rsidR="00733774" w:rsidRPr="00733774" w:rsidRDefault="00733774" w:rsidP="00733774">
      <w:pPr>
        <w:pStyle w:val="ppBodyTextIndent"/>
      </w:pPr>
    </w:p>
    <w:p w14:paraId="60CA4593" w14:textId="77777777" w:rsidR="00CE515B" w:rsidRDefault="00CE515B" w:rsidP="00CE515B">
      <w:pPr>
        <w:pStyle w:val="ppNumberList"/>
      </w:pPr>
      <w:r>
        <w:t xml:space="preserve">Select the </w:t>
      </w:r>
      <w:r w:rsidRPr="00505D56">
        <w:rPr>
          <w:b/>
        </w:rPr>
        <w:t>New</w:t>
      </w:r>
      <w:r>
        <w:t xml:space="preserve"> button to create a new test configuration.</w:t>
      </w:r>
    </w:p>
    <w:p w14:paraId="3A60F868" w14:textId="133AB939" w:rsidR="00353094" w:rsidRDefault="005E1D83" w:rsidP="002B053F">
      <w:pPr>
        <w:pStyle w:val="ppFigureIndent"/>
      </w:pPr>
      <w:r>
        <w:rPr>
          <w:noProof/>
          <w:lang w:bidi="ar-SA"/>
        </w:rPr>
        <w:drawing>
          <wp:inline distT="0" distB="0" distL="0" distR="0" wp14:anchorId="4EE0889D" wp14:editId="16E5BEC3">
            <wp:extent cx="3505200" cy="7715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08FB2" w14:textId="12E3B49D" w:rsidR="00353094" w:rsidRDefault="00353094" w:rsidP="002B053F">
      <w:pPr>
        <w:pStyle w:val="ppFigureNumberIndent"/>
      </w:pPr>
      <w:r w:rsidRPr="002B053F">
        <w:t>Figure</w:t>
      </w:r>
      <w:r>
        <w:t xml:space="preserve"> </w:t>
      </w:r>
      <w:fldSimple w:instr=" SEQ Figure \* ARABIC ">
        <w:r w:rsidR="004A6F6B">
          <w:rPr>
            <w:noProof/>
          </w:rPr>
          <w:t>6</w:t>
        </w:r>
      </w:fldSimple>
    </w:p>
    <w:p w14:paraId="44949811" w14:textId="4C88D2C4" w:rsidR="00353094" w:rsidRDefault="00353094" w:rsidP="002B053F">
      <w:pPr>
        <w:pStyle w:val="ppFigureCaptionIndent"/>
      </w:pPr>
      <w:r>
        <w:t xml:space="preserve">Location of New </w:t>
      </w:r>
      <w:r w:rsidRPr="002B053F">
        <w:t>button</w:t>
      </w:r>
    </w:p>
    <w:p w14:paraId="0726C51A" w14:textId="77777777" w:rsidR="00353094" w:rsidRPr="00353094" w:rsidRDefault="00353094" w:rsidP="002B053F">
      <w:pPr>
        <w:pStyle w:val="ppBodyTextIndent"/>
      </w:pPr>
    </w:p>
    <w:p w14:paraId="60CA4597" w14:textId="77777777" w:rsidR="00CE515B" w:rsidRDefault="00CE515B" w:rsidP="00CE515B">
      <w:pPr>
        <w:pStyle w:val="ppNumberList"/>
      </w:pPr>
      <w:r>
        <w:t xml:space="preserve">For </w:t>
      </w:r>
      <w:r w:rsidRPr="00505D56">
        <w:rPr>
          <w:b/>
        </w:rPr>
        <w:t>Name</w:t>
      </w:r>
      <w:r>
        <w:t>, enter “</w:t>
      </w:r>
      <w:r w:rsidRPr="00505D56">
        <w:rPr>
          <w:b/>
        </w:rPr>
        <w:t>Windows Server 2008 and Fire</w:t>
      </w:r>
      <w:r>
        <w:rPr>
          <w:b/>
        </w:rPr>
        <w:t>f</w:t>
      </w:r>
      <w:r w:rsidRPr="00505D56">
        <w:rPr>
          <w:b/>
        </w:rPr>
        <w:t>ox 3.0</w:t>
      </w:r>
      <w:r>
        <w:t>”.</w:t>
      </w:r>
    </w:p>
    <w:p w14:paraId="60CA4598" w14:textId="068C6E9E" w:rsidR="00CE515B" w:rsidRDefault="00CE515B" w:rsidP="00CE515B">
      <w:pPr>
        <w:pStyle w:val="ppNumberList"/>
      </w:pPr>
      <w:r>
        <w:t xml:space="preserve">In the </w:t>
      </w:r>
      <w:r w:rsidRPr="00505D56">
        <w:rPr>
          <w:b/>
        </w:rPr>
        <w:t>Configuration variables</w:t>
      </w:r>
      <w:r>
        <w:t xml:space="preserve"> grid, select the </w:t>
      </w:r>
      <w:r w:rsidRPr="00505D56">
        <w:rPr>
          <w:b/>
        </w:rPr>
        <w:t>Add</w:t>
      </w:r>
      <w:r>
        <w:t xml:space="preserve"> dropdown box and select </w:t>
      </w:r>
      <w:r w:rsidRPr="00505D56">
        <w:rPr>
          <w:b/>
        </w:rPr>
        <w:t>Operating System</w:t>
      </w:r>
      <w:r>
        <w:t xml:space="preserve">. </w:t>
      </w:r>
    </w:p>
    <w:p w14:paraId="75642B6B" w14:textId="52EDEA97" w:rsidR="00353094" w:rsidRDefault="005E1D83" w:rsidP="00353094">
      <w:pPr>
        <w:pStyle w:val="ppFigureIndent"/>
      </w:pPr>
      <w:r>
        <w:rPr>
          <w:noProof/>
          <w:lang w:bidi="ar-SA"/>
        </w:rPr>
        <w:lastRenderedPageBreak/>
        <w:drawing>
          <wp:inline distT="0" distB="0" distL="0" distR="0" wp14:anchorId="0C4D95E0" wp14:editId="177B5EE3">
            <wp:extent cx="5010150" cy="25812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F43B" w14:textId="181F417E" w:rsidR="00353094" w:rsidRDefault="00353094" w:rsidP="00353094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7</w:t>
        </w:r>
      </w:fldSimple>
    </w:p>
    <w:p w14:paraId="02204EBA" w14:textId="45B4F304" w:rsidR="00353094" w:rsidRDefault="00353094" w:rsidP="00353094">
      <w:pPr>
        <w:pStyle w:val="ppFigureCaptionIndent"/>
        <w:rPr>
          <w:i w:val="0"/>
        </w:rPr>
      </w:pPr>
      <w:r>
        <w:rPr>
          <w:i w:val="0"/>
        </w:rPr>
        <w:t>Location of Add button</w:t>
      </w:r>
    </w:p>
    <w:p w14:paraId="0FAE938E" w14:textId="77777777" w:rsidR="00353094" w:rsidRPr="00353094" w:rsidRDefault="00353094" w:rsidP="00353094">
      <w:pPr>
        <w:pStyle w:val="ppBodyTextIndent"/>
      </w:pPr>
    </w:p>
    <w:p w14:paraId="547C68EE" w14:textId="43D261E1" w:rsidR="004A6F6B" w:rsidRDefault="004A6F6B" w:rsidP="00CE515B">
      <w:pPr>
        <w:pStyle w:val="ppNumberList"/>
      </w:pPr>
      <w:r>
        <w:t xml:space="preserve">Change the default Windows 7 value to </w:t>
      </w:r>
      <w:r w:rsidRPr="00505D56">
        <w:rPr>
          <w:b/>
        </w:rPr>
        <w:t>Windows Server 2008</w:t>
      </w:r>
      <w:r>
        <w:t>.</w:t>
      </w:r>
    </w:p>
    <w:p w14:paraId="60CA459C" w14:textId="77777777" w:rsidR="00E843C6" w:rsidRDefault="00CE515B" w:rsidP="00CE515B">
      <w:pPr>
        <w:pStyle w:val="ppNumberList"/>
      </w:pPr>
      <w:r>
        <w:t xml:space="preserve">Select the </w:t>
      </w:r>
      <w:r w:rsidRPr="00934F3F">
        <w:rPr>
          <w:b/>
        </w:rPr>
        <w:t>Add</w:t>
      </w:r>
      <w:r>
        <w:t xml:space="preserve"> dropdown box again and select </w:t>
      </w:r>
      <w:r w:rsidRPr="00934F3F">
        <w:rPr>
          <w:b/>
        </w:rPr>
        <w:t>Browser</w:t>
      </w:r>
      <w:r>
        <w:t xml:space="preserve">. Change the value to </w:t>
      </w:r>
      <w:r w:rsidRPr="00934F3F">
        <w:rPr>
          <w:b/>
        </w:rPr>
        <w:t>Firefox 3.0</w:t>
      </w:r>
      <w:r>
        <w:t xml:space="preserve"> if necessary.</w:t>
      </w:r>
    </w:p>
    <w:p w14:paraId="375F67FB" w14:textId="45A052D4" w:rsidR="00353094" w:rsidRDefault="005E1D83" w:rsidP="00353094">
      <w:pPr>
        <w:pStyle w:val="ppFigureIndent"/>
      </w:pPr>
      <w:r>
        <w:rPr>
          <w:noProof/>
          <w:lang w:bidi="ar-SA"/>
        </w:rPr>
        <w:drawing>
          <wp:inline distT="0" distB="0" distL="0" distR="0" wp14:anchorId="32967418" wp14:editId="50F097D5">
            <wp:extent cx="2876550" cy="12096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85A5" w14:textId="7B800A9D" w:rsidR="00353094" w:rsidRDefault="00353094" w:rsidP="00353094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8</w:t>
        </w:r>
      </w:fldSimple>
    </w:p>
    <w:p w14:paraId="7A241F58" w14:textId="61BC4C64" w:rsidR="00353094" w:rsidRDefault="00353094" w:rsidP="00353094">
      <w:pPr>
        <w:pStyle w:val="ppFigureCaptionIndent"/>
        <w:rPr>
          <w:i w:val="0"/>
        </w:rPr>
      </w:pPr>
      <w:r>
        <w:rPr>
          <w:i w:val="0"/>
        </w:rPr>
        <w:t>Adjusting values of Configuration variables</w:t>
      </w:r>
    </w:p>
    <w:p w14:paraId="0FCB9324" w14:textId="77777777" w:rsidR="00353094" w:rsidRPr="00353094" w:rsidRDefault="00353094" w:rsidP="00353094">
      <w:pPr>
        <w:pStyle w:val="ppBodyTextIndent"/>
      </w:pPr>
    </w:p>
    <w:p w14:paraId="60CA45A0" w14:textId="77777777" w:rsidR="00E843C6" w:rsidRDefault="00CE515B" w:rsidP="00CE515B">
      <w:pPr>
        <w:pStyle w:val="ppNumberList"/>
      </w:pPr>
      <w:r>
        <w:t xml:space="preserve">Select the </w:t>
      </w:r>
      <w:r w:rsidRPr="00BE5DE4">
        <w:rPr>
          <w:b/>
        </w:rPr>
        <w:t>Save and Close</w:t>
      </w:r>
      <w:r>
        <w:t xml:space="preserve"> button to save the new test configuration.</w:t>
      </w:r>
    </w:p>
    <w:p w14:paraId="0FD87465" w14:textId="2F3F913B" w:rsidR="00353094" w:rsidRDefault="00297D05" w:rsidP="00353094">
      <w:pPr>
        <w:pStyle w:val="ppFigureIndent"/>
      </w:pPr>
      <w:r>
        <w:rPr>
          <w:noProof/>
          <w:lang w:bidi="ar-SA"/>
        </w:rPr>
        <w:drawing>
          <wp:inline distT="0" distB="0" distL="0" distR="0" wp14:anchorId="34B34EB0" wp14:editId="6AC37318">
            <wp:extent cx="5943600" cy="517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FD083" w14:textId="4E75A04A" w:rsidR="00353094" w:rsidRDefault="00353094" w:rsidP="00353094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9</w:t>
        </w:r>
      </w:fldSimple>
    </w:p>
    <w:p w14:paraId="119327E1" w14:textId="5F5F871B" w:rsidR="00353094" w:rsidRPr="00353094" w:rsidRDefault="00353094" w:rsidP="00353094">
      <w:pPr>
        <w:pStyle w:val="ppFigureCaptionIndent"/>
      </w:pPr>
      <w:r>
        <w:rPr>
          <w:i w:val="0"/>
        </w:rPr>
        <w:t>Location of Save and Close button</w:t>
      </w:r>
    </w:p>
    <w:p w14:paraId="0F515487" w14:textId="49D2265E" w:rsidR="007F7F3F" w:rsidRDefault="007F7F3F" w:rsidP="006014DB">
      <w:pPr>
        <w:pStyle w:val="ppBodyTextIndent"/>
      </w:pPr>
    </w:p>
    <w:p w14:paraId="60CA45A4" w14:textId="55288A5F" w:rsidR="00CE515B" w:rsidRDefault="00CE515B" w:rsidP="00CE515B">
      <w:pPr>
        <w:pStyle w:val="ppNumberList"/>
      </w:pPr>
      <w:r>
        <w:t xml:space="preserve">The </w:t>
      </w:r>
      <w:r w:rsidRPr="00FE396A">
        <w:rPr>
          <w:b/>
        </w:rPr>
        <w:t>Test Configuration Manager</w:t>
      </w:r>
      <w:r>
        <w:t xml:space="preserve"> window should now show the new test configuration.</w:t>
      </w:r>
    </w:p>
    <w:p w14:paraId="6ECF1117" w14:textId="054BA411" w:rsidR="00353094" w:rsidRDefault="00297D05" w:rsidP="00353094">
      <w:pPr>
        <w:pStyle w:val="ppFigureIndent"/>
      </w:pPr>
      <w:r>
        <w:rPr>
          <w:noProof/>
          <w:lang w:bidi="ar-SA"/>
        </w:rPr>
        <w:lastRenderedPageBreak/>
        <w:drawing>
          <wp:inline distT="0" distB="0" distL="0" distR="0" wp14:anchorId="41E1E45C" wp14:editId="7C55E652">
            <wp:extent cx="5943600" cy="15855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E3A1" w14:textId="6D597328" w:rsidR="00353094" w:rsidRDefault="00353094" w:rsidP="00353094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10</w:t>
        </w:r>
      </w:fldSimple>
    </w:p>
    <w:p w14:paraId="1BA3C43D" w14:textId="1E8D1BCB" w:rsidR="00353094" w:rsidRDefault="00353094" w:rsidP="00353094">
      <w:pPr>
        <w:pStyle w:val="ppFigureCaptionIndent"/>
        <w:rPr>
          <w:i w:val="0"/>
        </w:rPr>
      </w:pPr>
      <w:r w:rsidRPr="00CE515B">
        <w:rPr>
          <w:i w:val="0"/>
        </w:rPr>
        <w:t>Test Configuration Manager window showing new configuration opti</w:t>
      </w:r>
      <w:r>
        <w:rPr>
          <w:i w:val="0"/>
        </w:rPr>
        <w:t>on</w:t>
      </w:r>
    </w:p>
    <w:p w14:paraId="26700C7F" w14:textId="77777777" w:rsidR="00353094" w:rsidRPr="00353094" w:rsidRDefault="00353094" w:rsidP="00353094">
      <w:pPr>
        <w:pStyle w:val="ppBodyTextIndent"/>
      </w:pPr>
    </w:p>
    <w:p w14:paraId="60CA45A8" w14:textId="419C3127" w:rsidR="00CE515B" w:rsidRDefault="00CE515B" w:rsidP="00CE515B">
      <w:pPr>
        <w:pStyle w:val="ppNumberList"/>
      </w:pPr>
      <w:r>
        <w:t xml:space="preserve">Select the </w:t>
      </w:r>
      <w:r w:rsidRPr="00F84C74">
        <w:rPr>
          <w:b/>
        </w:rPr>
        <w:t>Plan</w:t>
      </w:r>
      <w:r>
        <w:t xml:space="preserve"> tab at the top of the window and then select the </w:t>
      </w:r>
      <w:r w:rsidR="004A70B9">
        <w:rPr>
          <w:b/>
        </w:rPr>
        <w:t>Run Settings</w:t>
      </w:r>
      <w:r>
        <w:t xml:space="preserve"> link to view the test plan properties for Iteration 2.</w:t>
      </w:r>
    </w:p>
    <w:p w14:paraId="339C1E22" w14:textId="48AA8D38" w:rsidR="00353094" w:rsidRDefault="004A70B9" w:rsidP="00353094">
      <w:pPr>
        <w:pStyle w:val="ppFigureIndent"/>
      </w:pPr>
      <w:r>
        <w:rPr>
          <w:noProof/>
          <w:lang w:bidi="ar-SA"/>
        </w:rPr>
        <w:drawing>
          <wp:inline distT="0" distB="0" distL="0" distR="0" wp14:anchorId="51F866EC" wp14:editId="4B2AF612">
            <wp:extent cx="5943600" cy="7931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5498" w14:textId="242A2A67" w:rsidR="00353094" w:rsidRDefault="00353094" w:rsidP="00353094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11</w:t>
        </w:r>
      </w:fldSimple>
    </w:p>
    <w:p w14:paraId="00A981BF" w14:textId="10967941" w:rsidR="00353094" w:rsidRDefault="00353094" w:rsidP="00353094">
      <w:pPr>
        <w:pStyle w:val="ppFigureCaptionIndent"/>
        <w:rPr>
          <w:i w:val="0"/>
        </w:rPr>
      </w:pPr>
      <w:r>
        <w:rPr>
          <w:i w:val="0"/>
        </w:rPr>
        <w:t>Location of Plan and Properties buttons</w:t>
      </w:r>
    </w:p>
    <w:p w14:paraId="77B65A66" w14:textId="77777777" w:rsidR="00353094" w:rsidRPr="00353094" w:rsidRDefault="00353094" w:rsidP="00353094">
      <w:pPr>
        <w:pStyle w:val="ppBodyTextIndent"/>
      </w:pPr>
    </w:p>
    <w:p w14:paraId="60CA45AC" w14:textId="77777777" w:rsidR="00CE515B" w:rsidRDefault="00CE515B" w:rsidP="00CE515B">
      <w:pPr>
        <w:pStyle w:val="ppNumberList"/>
      </w:pPr>
      <w:r>
        <w:t xml:space="preserve">Locate the </w:t>
      </w:r>
      <w:r w:rsidRPr="00D6477D">
        <w:rPr>
          <w:b/>
        </w:rPr>
        <w:t>Configurations</w:t>
      </w:r>
      <w:r>
        <w:t xml:space="preserve"> section and click the dropdown box to view all available platform configurations. This shows the default configurations for new test cases.</w:t>
      </w:r>
    </w:p>
    <w:p w14:paraId="29B6E634" w14:textId="2D6E3CB2" w:rsidR="00353094" w:rsidRDefault="00297D05" w:rsidP="00353094">
      <w:pPr>
        <w:pStyle w:val="ppFigureIndent"/>
      </w:pPr>
      <w:r>
        <w:rPr>
          <w:noProof/>
          <w:lang w:bidi="ar-SA"/>
        </w:rPr>
        <w:drawing>
          <wp:inline distT="0" distB="0" distL="0" distR="0" wp14:anchorId="791B447D" wp14:editId="261F68B9">
            <wp:extent cx="4829175" cy="33432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586E" w14:textId="39760C32" w:rsidR="00353094" w:rsidRDefault="00353094" w:rsidP="00353094">
      <w:pPr>
        <w:pStyle w:val="ppFigureNumberIndent"/>
      </w:pPr>
      <w:r>
        <w:lastRenderedPageBreak/>
        <w:t xml:space="preserve">Figure </w:t>
      </w:r>
      <w:fldSimple w:instr=" SEQ Figure \* ARABIC ">
        <w:r w:rsidR="004A6F6B">
          <w:rPr>
            <w:noProof/>
          </w:rPr>
          <w:t>12</w:t>
        </w:r>
      </w:fldSimple>
    </w:p>
    <w:p w14:paraId="00BEB4AE" w14:textId="3BDD7223" w:rsidR="00353094" w:rsidRDefault="00353094" w:rsidP="00353094">
      <w:pPr>
        <w:pStyle w:val="ppFigureCaptionIndent"/>
        <w:rPr>
          <w:i w:val="0"/>
        </w:rPr>
      </w:pPr>
      <w:r>
        <w:rPr>
          <w:i w:val="0"/>
        </w:rPr>
        <w:t>Configuring configuration options</w:t>
      </w:r>
    </w:p>
    <w:p w14:paraId="39708E18" w14:textId="77777777" w:rsidR="00353094" w:rsidRPr="00353094" w:rsidRDefault="00353094" w:rsidP="00353094">
      <w:pPr>
        <w:pStyle w:val="ppBodyTextIndent"/>
      </w:pPr>
    </w:p>
    <w:p w14:paraId="60CA45B0" w14:textId="77777777" w:rsidR="001D13DF" w:rsidRDefault="001D13DF" w:rsidP="001D13DF">
      <w:pPr>
        <w:pStyle w:val="ppNumberList"/>
      </w:pPr>
      <w:r>
        <w:t>Select the new test configuration named “</w:t>
      </w:r>
      <w:r w:rsidRPr="00904FA6">
        <w:rPr>
          <w:b/>
        </w:rPr>
        <w:t>Windows Server 2008 and Firefox 3.0</w:t>
      </w:r>
      <w:r>
        <w:t xml:space="preserve">”, then select the </w:t>
      </w:r>
      <w:r w:rsidRPr="00904FA6">
        <w:rPr>
          <w:b/>
        </w:rPr>
        <w:t>Apply</w:t>
      </w:r>
      <w:r>
        <w:t xml:space="preserve"> button to save the changes.</w:t>
      </w:r>
    </w:p>
    <w:p w14:paraId="2E07FF58" w14:textId="49F931C5" w:rsidR="00353094" w:rsidRDefault="00297D05" w:rsidP="00353094">
      <w:pPr>
        <w:pStyle w:val="ppFigureIndent"/>
      </w:pPr>
      <w:r>
        <w:rPr>
          <w:noProof/>
          <w:lang w:bidi="ar-SA"/>
        </w:rPr>
        <w:drawing>
          <wp:inline distT="0" distB="0" distL="0" distR="0" wp14:anchorId="77F7298E" wp14:editId="6002285E">
            <wp:extent cx="4857750" cy="33813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0399" w14:textId="57C28A70" w:rsidR="00353094" w:rsidRDefault="00353094" w:rsidP="00353094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13</w:t>
        </w:r>
      </w:fldSimple>
    </w:p>
    <w:p w14:paraId="5D45E156" w14:textId="50045DD3" w:rsidR="00353094" w:rsidRDefault="00353094" w:rsidP="00353094">
      <w:pPr>
        <w:pStyle w:val="ppFigureCaptionIndent"/>
        <w:rPr>
          <w:i w:val="0"/>
        </w:rPr>
      </w:pPr>
      <w:r>
        <w:rPr>
          <w:i w:val="0"/>
        </w:rPr>
        <w:t>Selecting new default configuration options for new test cases</w:t>
      </w:r>
    </w:p>
    <w:p w14:paraId="52905619" w14:textId="77777777" w:rsidR="00353094" w:rsidRPr="00353094" w:rsidRDefault="00353094" w:rsidP="00353094">
      <w:pPr>
        <w:pStyle w:val="ppBodyTextIndent"/>
      </w:pPr>
    </w:p>
    <w:p w14:paraId="60CA45B4" w14:textId="77777777" w:rsidR="001D13DF" w:rsidRDefault="001D13DF" w:rsidP="001D13DF">
      <w:pPr>
        <w:pStyle w:val="ppNumberList"/>
      </w:pPr>
      <w:r>
        <w:t xml:space="preserve">Select the </w:t>
      </w:r>
      <w:r w:rsidRPr="00AA2287">
        <w:rPr>
          <w:b/>
        </w:rPr>
        <w:t>Save and Close</w:t>
      </w:r>
      <w:r>
        <w:t xml:space="preserve"> button to save the changes to the test plan configuration.</w:t>
      </w:r>
    </w:p>
    <w:p w14:paraId="0643CCE2" w14:textId="144C0343" w:rsidR="00353094" w:rsidRDefault="00297D05" w:rsidP="00353094">
      <w:pPr>
        <w:pStyle w:val="ppFigureIndent"/>
      </w:pPr>
      <w:r>
        <w:rPr>
          <w:noProof/>
          <w:lang w:bidi="ar-SA"/>
        </w:rPr>
        <w:drawing>
          <wp:inline distT="0" distB="0" distL="0" distR="0" wp14:anchorId="4325E453" wp14:editId="218549B6">
            <wp:extent cx="5943600" cy="5238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F670" w14:textId="37B1EDF2" w:rsidR="00353094" w:rsidRDefault="00353094" w:rsidP="00353094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14</w:t>
        </w:r>
      </w:fldSimple>
    </w:p>
    <w:p w14:paraId="40021EDA" w14:textId="6F4BC898" w:rsidR="00353094" w:rsidRPr="00353094" w:rsidRDefault="00353094" w:rsidP="00353094">
      <w:pPr>
        <w:pStyle w:val="ppFigureCaptionIndent"/>
      </w:pPr>
      <w:r>
        <w:rPr>
          <w:i w:val="0"/>
        </w:rPr>
        <w:t>Location of Save and Close button</w:t>
      </w:r>
    </w:p>
    <w:p w14:paraId="60CA45B7" w14:textId="495B5B0A" w:rsidR="001D13DF" w:rsidRPr="001D13DF" w:rsidRDefault="001D13DF" w:rsidP="009B320C">
      <w:pPr>
        <w:pStyle w:val="ppBodyTextIndent"/>
      </w:pPr>
    </w:p>
    <w:p w14:paraId="60CA45B8" w14:textId="77777777" w:rsidR="00E843C6" w:rsidRDefault="00E843C6" w:rsidP="00E843C6">
      <w:pPr>
        <w:pStyle w:val="ppListEnd"/>
      </w:pPr>
    </w:p>
    <w:p w14:paraId="60CA45B9" w14:textId="08D43131" w:rsidR="0052431F" w:rsidRPr="00705A51" w:rsidRDefault="001D13DF" w:rsidP="00705A51">
      <w:pPr>
        <w:pStyle w:val="Heading2"/>
        <w:rPr>
          <w:rStyle w:val="Heading2Char"/>
        </w:rPr>
      </w:pPr>
      <w:bookmarkStart w:id="9" w:name="_Toc426542074"/>
      <w:bookmarkStart w:id="10" w:name="_Toc430705603"/>
      <w:r w:rsidRPr="00705A51">
        <w:rPr>
          <w:rStyle w:val="Heading2Char"/>
        </w:rPr>
        <w:t>Exercise 2: Assigning Test Configurations to Existing Test Cases</w:t>
      </w:r>
      <w:bookmarkEnd w:id="9"/>
      <w:bookmarkEnd w:id="10"/>
    </w:p>
    <w:p w14:paraId="60CA45BA" w14:textId="77777777" w:rsidR="001D13DF" w:rsidRPr="001D13DF" w:rsidRDefault="001D13DF" w:rsidP="002304AF">
      <w:pPr>
        <w:pStyle w:val="ppBodyText"/>
      </w:pPr>
      <w:bookmarkStart w:id="11" w:name="_Toc324414832"/>
      <w:r>
        <w:lastRenderedPageBreak/>
        <w:t>In this exercise, you will learn how to assign test configurations to existing test cases.</w:t>
      </w:r>
      <w:bookmarkEnd w:id="11"/>
    </w:p>
    <w:p w14:paraId="60CA45BB" w14:textId="78C60574" w:rsidR="001D13DF" w:rsidRDefault="001D13DF" w:rsidP="001D13DF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In </w:t>
      </w:r>
      <w:r w:rsidRPr="00A6417C">
        <w:rPr>
          <w:b/>
        </w:rPr>
        <w:t xml:space="preserve">Microsoft Test </w:t>
      </w:r>
      <w:r>
        <w:rPr>
          <w:b/>
        </w:rPr>
        <w:t>Manager</w:t>
      </w:r>
      <w:r>
        <w:t xml:space="preserve">, select the </w:t>
      </w:r>
      <w:r w:rsidRPr="00FE1A73">
        <w:rPr>
          <w:b/>
        </w:rPr>
        <w:t>Plan</w:t>
      </w:r>
      <w:r>
        <w:t xml:space="preserve"> tab and then select the </w:t>
      </w:r>
      <w:r w:rsidRPr="00FE1A73">
        <w:rPr>
          <w:b/>
        </w:rPr>
        <w:t>Contents</w:t>
      </w:r>
      <w:r>
        <w:t xml:space="preserve"> link to open the project plan contents window.</w:t>
      </w:r>
    </w:p>
    <w:p w14:paraId="642D8E52" w14:textId="2F0F923F" w:rsidR="002304AF" w:rsidRDefault="004A70B9" w:rsidP="002304AF">
      <w:pPr>
        <w:pStyle w:val="ppFigureIndent"/>
      </w:pPr>
      <w:r>
        <w:rPr>
          <w:noProof/>
          <w:lang w:bidi="ar-SA"/>
        </w:rPr>
        <w:drawing>
          <wp:inline distT="0" distB="0" distL="0" distR="0" wp14:anchorId="036A5568" wp14:editId="0C63FA09">
            <wp:extent cx="5943600" cy="76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0252" w14:textId="305078A5" w:rsidR="002304AF" w:rsidRDefault="002304AF" w:rsidP="002304A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15</w:t>
        </w:r>
      </w:fldSimple>
    </w:p>
    <w:p w14:paraId="1A3120C5" w14:textId="4D78A1AA" w:rsidR="002304AF" w:rsidRDefault="002304AF" w:rsidP="002304AF">
      <w:pPr>
        <w:pStyle w:val="ppFigureCaptionIndent"/>
      </w:pPr>
      <w:r>
        <w:t>Test plan contents window for Iteration 2</w:t>
      </w:r>
    </w:p>
    <w:p w14:paraId="27DED53F" w14:textId="77777777" w:rsidR="002304AF" w:rsidRPr="002304AF" w:rsidRDefault="002304AF" w:rsidP="002304AF">
      <w:pPr>
        <w:pStyle w:val="ppBodyTextIndent"/>
      </w:pPr>
    </w:p>
    <w:p w14:paraId="60CA45BF" w14:textId="77777777" w:rsidR="00BB1B07" w:rsidRDefault="00BB1B07" w:rsidP="00BB1B07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test suite </w:t>
      </w:r>
      <w:r w:rsidRPr="000C5324">
        <w:rPr>
          <w:b/>
        </w:rPr>
        <w:t>7</w:t>
      </w:r>
      <w:r>
        <w:t xml:space="preserve"> to view its test cases.</w:t>
      </w:r>
    </w:p>
    <w:p w14:paraId="60CA45C0" w14:textId="77777777" w:rsidR="00544F1E" w:rsidRDefault="00BB1B07" w:rsidP="00B11EBF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test case with ID = </w:t>
      </w:r>
      <w:r w:rsidRPr="000C5324">
        <w:rPr>
          <w:b/>
        </w:rPr>
        <w:t>40</w:t>
      </w:r>
      <w:r>
        <w:t>, titled “</w:t>
      </w:r>
      <w:r w:rsidRPr="000C5324">
        <w:rPr>
          <w:b/>
        </w:rPr>
        <w:t>Customer can remove items from shopping cart by clicking “X” icon</w:t>
      </w:r>
      <w:r>
        <w:t>”.</w:t>
      </w:r>
      <w:r w:rsidR="00544F1E">
        <w:t xml:space="preserve"> </w:t>
      </w:r>
    </w:p>
    <w:p w14:paraId="2AA7873D" w14:textId="1575208C" w:rsidR="002304AF" w:rsidRDefault="008A27C2" w:rsidP="002304AF">
      <w:pPr>
        <w:pStyle w:val="ppFigureIndent"/>
      </w:pPr>
      <w:r>
        <w:rPr>
          <w:noProof/>
          <w:lang w:bidi="ar-SA"/>
        </w:rPr>
        <w:drawing>
          <wp:inline distT="0" distB="0" distL="0" distR="0" wp14:anchorId="496E5155" wp14:editId="03C883AC">
            <wp:extent cx="5943600" cy="205359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DB41C" w14:textId="51BF6401" w:rsidR="002304AF" w:rsidRDefault="002304AF" w:rsidP="002304A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16</w:t>
        </w:r>
      </w:fldSimple>
    </w:p>
    <w:p w14:paraId="366C5A0C" w14:textId="783F47BF" w:rsidR="002304AF" w:rsidRDefault="002304AF" w:rsidP="002304AF">
      <w:pPr>
        <w:pStyle w:val="ppFigureCaptionIndent"/>
      </w:pPr>
      <w:r>
        <w:t>Selecting a specific test case to adjust configurations</w:t>
      </w:r>
    </w:p>
    <w:p w14:paraId="2EB0639F" w14:textId="77777777" w:rsidR="002304AF" w:rsidRPr="002304AF" w:rsidRDefault="002304AF" w:rsidP="002304AF">
      <w:pPr>
        <w:pStyle w:val="ppBodyTextIndent"/>
      </w:pPr>
    </w:p>
    <w:p w14:paraId="60CA45C4" w14:textId="77777777" w:rsidR="00544F1E" w:rsidRDefault="00B11EBF" w:rsidP="00BB1B07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the </w:t>
      </w:r>
      <w:r>
        <w:rPr>
          <w:b/>
        </w:rPr>
        <w:t xml:space="preserve">Configurations </w:t>
      </w:r>
      <w:r>
        <w:t>button.</w:t>
      </w:r>
    </w:p>
    <w:p w14:paraId="3FEAA08E" w14:textId="422FA73D" w:rsidR="002304AF" w:rsidRDefault="008A27C2" w:rsidP="002304AF">
      <w:pPr>
        <w:pStyle w:val="ppFigureIndent"/>
      </w:pPr>
      <w:r>
        <w:rPr>
          <w:noProof/>
          <w:lang w:bidi="ar-SA"/>
        </w:rPr>
        <w:drawing>
          <wp:inline distT="0" distB="0" distL="0" distR="0" wp14:anchorId="392FB55D" wp14:editId="62E71795">
            <wp:extent cx="5943600" cy="2053590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BA31" w14:textId="3E782C6F" w:rsidR="002304AF" w:rsidRDefault="002304AF" w:rsidP="002304AF">
      <w:pPr>
        <w:pStyle w:val="ppFigureNumberIndent"/>
      </w:pPr>
      <w:r>
        <w:lastRenderedPageBreak/>
        <w:t xml:space="preserve">Figure </w:t>
      </w:r>
      <w:fldSimple w:instr=" SEQ Figure \* ARABIC ">
        <w:r w:rsidR="004A6F6B">
          <w:rPr>
            <w:noProof/>
          </w:rPr>
          <w:t>17</w:t>
        </w:r>
      </w:fldSimple>
    </w:p>
    <w:p w14:paraId="234D7AB6" w14:textId="7382D29A" w:rsidR="002304AF" w:rsidRDefault="002304AF" w:rsidP="002304AF">
      <w:pPr>
        <w:pStyle w:val="ppFigureCaptionIndent"/>
      </w:pPr>
      <w:r>
        <w:t>Location of Configurations button</w:t>
      </w:r>
    </w:p>
    <w:p w14:paraId="450F3EC3" w14:textId="5367A5B1" w:rsidR="002304AF" w:rsidRPr="002304AF" w:rsidRDefault="002304AF" w:rsidP="002304AF">
      <w:pPr>
        <w:pStyle w:val="ppBodyTextIndent"/>
      </w:pPr>
    </w:p>
    <w:p w14:paraId="60CA45C8" w14:textId="0B3C709A" w:rsidR="00B11EBF" w:rsidRDefault="00631653" w:rsidP="00B11EBF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the </w:t>
      </w:r>
      <w:r w:rsidRPr="00631653">
        <w:rPr>
          <w:b/>
        </w:rPr>
        <w:t>Configurations</w:t>
      </w:r>
      <w:r>
        <w:t xml:space="preserve"> drop down for the test case, then s</w:t>
      </w:r>
      <w:r w:rsidR="00B11EBF">
        <w:t xml:space="preserve">elect the </w:t>
      </w:r>
      <w:r w:rsidR="00B11EBF" w:rsidRPr="00631653">
        <w:rPr>
          <w:b/>
        </w:rPr>
        <w:t>Windows Server 2008 and Firefox 3.0</w:t>
      </w:r>
      <w:r w:rsidR="00B11EBF">
        <w:t xml:space="preserve"> </w:t>
      </w:r>
      <w:r>
        <w:t>option, and finally sele</w:t>
      </w:r>
      <w:r w:rsidR="00B11EBF">
        <w:t xml:space="preserve">ct the </w:t>
      </w:r>
      <w:r w:rsidR="00B11EBF" w:rsidRPr="00631653">
        <w:rPr>
          <w:b/>
        </w:rPr>
        <w:t xml:space="preserve">Apply </w:t>
      </w:r>
      <w:r w:rsidR="00B11EBF">
        <w:t xml:space="preserve">button. </w:t>
      </w:r>
    </w:p>
    <w:p w14:paraId="7077D9B7" w14:textId="293D5923" w:rsidR="007F7F3F" w:rsidRDefault="008A27C2" w:rsidP="00210741">
      <w:pPr>
        <w:pStyle w:val="ppFigureIndent"/>
      </w:pPr>
      <w:r>
        <w:rPr>
          <w:noProof/>
          <w:lang w:bidi="ar-SA"/>
        </w:rPr>
        <w:drawing>
          <wp:inline distT="0" distB="0" distL="0" distR="0" wp14:anchorId="319156C7" wp14:editId="04E32175">
            <wp:extent cx="5943600" cy="20396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A523F" w14:textId="71B93B3F" w:rsidR="007F7F3F" w:rsidRDefault="007F7F3F" w:rsidP="00210741">
      <w:pPr>
        <w:pStyle w:val="ppFigureNumberIndent"/>
      </w:pPr>
      <w:r w:rsidRPr="00210741">
        <w:t>Figure</w:t>
      </w:r>
      <w:r>
        <w:t xml:space="preserve"> </w:t>
      </w:r>
      <w:fldSimple w:instr=" SEQ Figure \* ARABIC ">
        <w:r w:rsidR="004A6F6B">
          <w:rPr>
            <w:noProof/>
          </w:rPr>
          <w:t>18</w:t>
        </w:r>
      </w:fldSimple>
    </w:p>
    <w:p w14:paraId="6A22DD50" w14:textId="24BA9954" w:rsidR="007F7F3F" w:rsidRDefault="007F7F3F" w:rsidP="00210741">
      <w:pPr>
        <w:pStyle w:val="ppFigureCaptionIndent"/>
      </w:pPr>
      <w:r w:rsidRPr="00210741">
        <w:t>Selecting</w:t>
      </w:r>
      <w:r>
        <w:t xml:space="preserve"> the new configuration option</w:t>
      </w:r>
    </w:p>
    <w:p w14:paraId="75EE541A" w14:textId="77777777" w:rsidR="00572231" w:rsidRPr="00572231" w:rsidRDefault="00572231" w:rsidP="00572231">
      <w:pPr>
        <w:pStyle w:val="ppBodyTextIndent"/>
      </w:pPr>
    </w:p>
    <w:p w14:paraId="14910535" w14:textId="41EF90C2" w:rsidR="007F7F3F" w:rsidRPr="007F7F3F" w:rsidRDefault="00210741" w:rsidP="00210741">
      <w:pPr>
        <w:pStyle w:val="ppNumberList"/>
      </w:pPr>
      <w:r>
        <w:t xml:space="preserve">Select the </w:t>
      </w:r>
      <w:r w:rsidRPr="008A27C2">
        <w:rPr>
          <w:b/>
        </w:rPr>
        <w:t>Close</w:t>
      </w:r>
      <w:r w:rsidRPr="00210741">
        <w:rPr>
          <w:b/>
        </w:rPr>
        <w:t xml:space="preserve"> </w:t>
      </w:r>
      <w:r>
        <w:t xml:space="preserve">button to close the </w:t>
      </w:r>
      <w:r w:rsidRPr="00210741">
        <w:rPr>
          <w:b/>
        </w:rPr>
        <w:t>Select Test Configuration</w:t>
      </w:r>
      <w:r>
        <w:t xml:space="preserve"> view.</w:t>
      </w:r>
    </w:p>
    <w:p w14:paraId="357AF3CC" w14:textId="76B1A778" w:rsidR="00631653" w:rsidRDefault="00631653" w:rsidP="00631653">
      <w:pPr>
        <w:pStyle w:val="ppNumberList"/>
      </w:pPr>
      <w:r>
        <w:t xml:space="preserve">Select the </w:t>
      </w:r>
      <w:r w:rsidRPr="003A1AAA">
        <w:rPr>
          <w:b/>
        </w:rPr>
        <w:t>Test</w:t>
      </w:r>
      <w:r>
        <w:t xml:space="preserve"> tab at the top of the window and then select the </w:t>
      </w:r>
      <w:r w:rsidRPr="003A1AAA">
        <w:rPr>
          <w:b/>
        </w:rPr>
        <w:t>Run Tests</w:t>
      </w:r>
      <w:r>
        <w:t xml:space="preserve"> link.</w:t>
      </w:r>
    </w:p>
    <w:p w14:paraId="1E912C5C" w14:textId="16B4214C" w:rsidR="008A27C2" w:rsidRDefault="008A27C2" w:rsidP="008A27C2">
      <w:pPr>
        <w:pStyle w:val="ppFigureIndent"/>
      </w:pPr>
      <w:r>
        <w:rPr>
          <w:noProof/>
          <w:lang w:bidi="ar-SA"/>
        </w:rPr>
        <w:drawing>
          <wp:inline distT="0" distB="0" distL="0" distR="0" wp14:anchorId="176E1EF4" wp14:editId="6A218B29">
            <wp:extent cx="5943600" cy="868680"/>
            <wp:effectExtent l="0" t="0" r="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D86E" w14:textId="3B7412AF" w:rsidR="008A27C2" w:rsidRDefault="008A27C2" w:rsidP="008A27C2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19</w:t>
        </w:r>
      </w:fldSimple>
    </w:p>
    <w:p w14:paraId="6EFD9372" w14:textId="7D7C1EF1" w:rsidR="008A27C2" w:rsidRDefault="008A27C2" w:rsidP="008A27C2">
      <w:pPr>
        <w:pStyle w:val="ppFigureCaptionIndent"/>
      </w:pPr>
      <w:r>
        <w:t>Run Tests window</w:t>
      </w:r>
    </w:p>
    <w:p w14:paraId="23E49ACF" w14:textId="77777777" w:rsidR="008A27C2" w:rsidRPr="008A27C2" w:rsidRDefault="008A27C2" w:rsidP="008A27C2">
      <w:pPr>
        <w:pStyle w:val="ppBodyTextIndent"/>
      </w:pPr>
    </w:p>
    <w:p w14:paraId="60CA45CD" w14:textId="7A40E207" w:rsidR="00B11EBF" w:rsidRDefault="00B11EBF" w:rsidP="00B11EBF">
      <w:pPr>
        <w:pStyle w:val="ppNumberList"/>
      </w:pPr>
      <w:r>
        <w:t xml:space="preserve">Select test suite </w:t>
      </w:r>
      <w:r w:rsidRPr="003A1AAA">
        <w:rPr>
          <w:b/>
        </w:rPr>
        <w:t>7</w:t>
      </w:r>
      <w:r>
        <w:t xml:space="preserve"> to view</w:t>
      </w:r>
      <w:r w:rsidR="003D0C2C">
        <w:t xml:space="preserve"> all of the assigned test cases, and note that there is a new active test case permutation listed corresponding to test case 40 with the new </w:t>
      </w:r>
      <w:r w:rsidR="003D0C2C" w:rsidRPr="009669CF">
        <w:rPr>
          <w:b/>
        </w:rPr>
        <w:t>Windows Server 2008 and Firefox 3.0</w:t>
      </w:r>
      <w:r w:rsidR="003D0C2C">
        <w:t xml:space="preserve"> configuration.</w:t>
      </w:r>
    </w:p>
    <w:p w14:paraId="1A817030" w14:textId="41E15E69" w:rsidR="007F7F3F" w:rsidRDefault="00E859DC" w:rsidP="007F7F3F">
      <w:pPr>
        <w:pStyle w:val="ppFigureIndent"/>
      </w:pPr>
      <w:r>
        <w:rPr>
          <w:noProof/>
          <w:lang w:bidi="ar-SA"/>
        </w:rPr>
        <w:lastRenderedPageBreak/>
        <w:drawing>
          <wp:inline distT="0" distB="0" distL="0" distR="0" wp14:anchorId="7DEFBA2F" wp14:editId="40AAAE3B">
            <wp:extent cx="5943600" cy="2494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C65CF" w14:textId="36E130C8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20</w:t>
        </w:r>
      </w:fldSimple>
    </w:p>
    <w:p w14:paraId="7819474A" w14:textId="1AAFF0EE" w:rsidR="007F7F3F" w:rsidRDefault="007F7F3F" w:rsidP="007F7F3F">
      <w:pPr>
        <w:pStyle w:val="ppFigureCaptionIndent"/>
      </w:pPr>
      <w:r>
        <w:t>Test activity automatically recognizes the need for more testing</w:t>
      </w:r>
    </w:p>
    <w:p w14:paraId="4A4C697E" w14:textId="77777777" w:rsidR="007F7F3F" w:rsidRPr="00B11EBF" w:rsidRDefault="007F7F3F" w:rsidP="003D0C2C">
      <w:pPr>
        <w:pStyle w:val="ppBodyTextIndent"/>
        <w:numPr>
          <w:ilvl w:val="0"/>
          <w:numId w:val="0"/>
        </w:numPr>
        <w:ind w:left="720"/>
      </w:pPr>
    </w:p>
    <w:p w14:paraId="60CA45D2" w14:textId="77777777" w:rsidR="001D13DF" w:rsidRDefault="001D13DF" w:rsidP="001D13DF">
      <w:pPr>
        <w:pStyle w:val="ppListEnd"/>
      </w:pPr>
    </w:p>
    <w:p w14:paraId="60CA45D4" w14:textId="29A22751" w:rsidR="001D13DF" w:rsidRPr="00705A51" w:rsidRDefault="00B11EBF" w:rsidP="00705A51">
      <w:pPr>
        <w:pStyle w:val="Heading2"/>
        <w:rPr>
          <w:rStyle w:val="Heading2Char"/>
        </w:rPr>
      </w:pPr>
      <w:bookmarkStart w:id="12" w:name="_Toc426542075"/>
      <w:bookmarkStart w:id="13" w:name="_Toc430705604"/>
      <w:r w:rsidRPr="00705A51">
        <w:rPr>
          <w:rStyle w:val="Heading2Char"/>
        </w:rPr>
        <w:t>Exercise 3: Assigning Test Cases to a Tester Based on Test Configurations</w:t>
      </w:r>
      <w:bookmarkEnd w:id="12"/>
      <w:bookmarkEnd w:id="13"/>
    </w:p>
    <w:p w14:paraId="60CA45D5" w14:textId="77777777" w:rsidR="00CA3AC8" w:rsidRPr="00CA3AC8" w:rsidRDefault="00CA3AC8" w:rsidP="007F7F3F">
      <w:pPr>
        <w:pStyle w:val="ppBodyText"/>
        <w:rPr>
          <w:b/>
        </w:rPr>
      </w:pPr>
      <w:bookmarkStart w:id="14" w:name="_Toc324414834"/>
      <w:r w:rsidRPr="00CA3AC8">
        <w:t>In this exercise, you will learn how to assign test cases to different testers based on test configurations.</w:t>
      </w:r>
      <w:bookmarkEnd w:id="14"/>
    </w:p>
    <w:p w14:paraId="60CA45D6" w14:textId="47B9E5B4" w:rsidR="00CA3AC8" w:rsidRDefault="00CA3AC8" w:rsidP="00CA3AC8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In </w:t>
      </w:r>
      <w:r>
        <w:rPr>
          <w:b/>
        </w:rPr>
        <w:t>Microsoft Test Manager</w:t>
      </w:r>
      <w:r>
        <w:t xml:space="preserve">, select the </w:t>
      </w:r>
      <w:r w:rsidRPr="005C3A9A">
        <w:rPr>
          <w:b/>
        </w:rPr>
        <w:t xml:space="preserve">Plan </w:t>
      </w:r>
      <w:r>
        <w:t xml:space="preserve">tab and then select the </w:t>
      </w:r>
      <w:r w:rsidRPr="005C3A9A">
        <w:rPr>
          <w:b/>
        </w:rPr>
        <w:t>Contents</w:t>
      </w:r>
      <w:r>
        <w:t xml:space="preserve"> link to open the project plan contents window.</w:t>
      </w:r>
    </w:p>
    <w:p w14:paraId="15B27605" w14:textId="7A764EED" w:rsidR="007F7F3F" w:rsidRDefault="00E16CB5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27BED402" wp14:editId="5B9F27C4">
            <wp:extent cx="5943600" cy="838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8D11" w14:textId="4EB80AD5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21</w:t>
        </w:r>
      </w:fldSimple>
    </w:p>
    <w:p w14:paraId="05846E91" w14:textId="0C76DEB4" w:rsidR="007F7F3F" w:rsidRDefault="007F7F3F" w:rsidP="007F7F3F">
      <w:pPr>
        <w:pStyle w:val="ppFigureCaptionIndent"/>
      </w:pPr>
      <w:r>
        <w:t>Test plan contents window for Iteration 2</w:t>
      </w:r>
    </w:p>
    <w:p w14:paraId="474A68AC" w14:textId="77777777" w:rsidR="007F7F3F" w:rsidRPr="007F7F3F" w:rsidRDefault="007F7F3F" w:rsidP="007F7F3F">
      <w:pPr>
        <w:pStyle w:val="ppBodyTextIndent"/>
      </w:pPr>
    </w:p>
    <w:p w14:paraId="41AE0FEB" w14:textId="2E4D7D26" w:rsidR="00631653" w:rsidRPr="00631653" w:rsidRDefault="00631653" w:rsidP="00631653">
      <w:pPr>
        <w:pStyle w:val="ppNumberList"/>
      </w:pPr>
      <w:r>
        <w:t xml:space="preserve">Select test suite </w:t>
      </w:r>
      <w:r w:rsidRPr="00D77CED">
        <w:rPr>
          <w:b/>
        </w:rPr>
        <w:t xml:space="preserve">7 </w:t>
      </w:r>
      <w:r>
        <w:t>if not already selected to view its test cases.</w:t>
      </w:r>
    </w:p>
    <w:p w14:paraId="60CA45DB" w14:textId="61BCD33C" w:rsidR="00CA3AC8" w:rsidRDefault="000A40FD" w:rsidP="000A40FD">
      <w:pPr>
        <w:pStyle w:val="ppNumberList"/>
      </w:pPr>
      <w:r>
        <w:t xml:space="preserve">Select </w:t>
      </w:r>
      <w:r w:rsidRPr="00D77CED">
        <w:rPr>
          <w:b/>
        </w:rPr>
        <w:t>test cases</w:t>
      </w:r>
      <w:r>
        <w:t xml:space="preserve"> </w:t>
      </w:r>
      <w:r w:rsidRPr="00D77CED">
        <w:rPr>
          <w:b/>
        </w:rPr>
        <w:t>40</w:t>
      </w:r>
      <w:r>
        <w:t xml:space="preserve"> and </w:t>
      </w:r>
      <w:r w:rsidRPr="00D77CED">
        <w:rPr>
          <w:b/>
        </w:rPr>
        <w:t>41</w:t>
      </w:r>
      <w:r>
        <w:t xml:space="preserve"> </w:t>
      </w:r>
      <w:r w:rsidR="004A6F6B">
        <w:t xml:space="preserve">(hold down Ctrl) </w:t>
      </w:r>
      <w:r>
        <w:t xml:space="preserve">and then select the </w:t>
      </w:r>
      <w:r w:rsidRPr="00D77CED">
        <w:rPr>
          <w:b/>
        </w:rPr>
        <w:t>Assign</w:t>
      </w:r>
      <w:r>
        <w:t xml:space="preserve"> button to begin assigning testers.</w:t>
      </w:r>
    </w:p>
    <w:p w14:paraId="0C9E5AB1" w14:textId="7A9BBAEC" w:rsidR="007F7F3F" w:rsidRDefault="00E16CB5" w:rsidP="007F7F3F">
      <w:pPr>
        <w:pStyle w:val="ppFigureIndent"/>
      </w:pPr>
      <w:r>
        <w:rPr>
          <w:noProof/>
          <w:lang w:bidi="ar-SA"/>
        </w:rPr>
        <w:lastRenderedPageBreak/>
        <w:drawing>
          <wp:inline distT="0" distB="0" distL="0" distR="0" wp14:anchorId="435EE4B3" wp14:editId="6A6DE07D">
            <wp:extent cx="5943600" cy="13989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B6935" w14:textId="0642AECD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22</w:t>
        </w:r>
      </w:fldSimple>
    </w:p>
    <w:p w14:paraId="47389762" w14:textId="0C629830" w:rsidR="007F7F3F" w:rsidRDefault="007F7F3F" w:rsidP="007F7F3F">
      <w:pPr>
        <w:pStyle w:val="ppFigureCaptionIndent"/>
      </w:pPr>
      <w:r>
        <w:t>Selecting test cases to assign testers</w:t>
      </w:r>
    </w:p>
    <w:p w14:paraId="3D752C59" w14:textId="77777777" w:rsidR="007F7F3F" w:rsidRPr="007F7F3F" w:rsidRDefault="007F7F3F" w:rsidP="007F7F3F">
      <w:pPr>
        <w:pStyle w:val="ppBodyTextIndent"/>
      </w:pPr>
    </w:p>
    <w:p w14:paraId="60CA45E0" w14:textId="664331AF" w:rsidR="000A40FD" w:rsidRDefault="000A40FD" w:rsidP="000A40FD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In the </w:t>
      </w:r>
      <w:r w:rsidRPr="00877D71">
        <w:rPr>
          <w:b/>
        </w:rPr>
        <w:t>Assign Testers</w:t>
      </w:r>
      <w:r>
        <w:t xml:space="preserve"> window, test cases are shown with all assigned configurations. Note that each test case and configuration combination can be assigned to a different tester. Select the </w:t>
      </w:r>
      <w:r w:rsidRPr="00877D71">
        <w:rPr>
          <w:b/>
        </w:rPr>
        <w:t>Tester</w:t>
      </w:r>
      <w:r>
        <w:t xml:space="preserve"> dropdown box next to the row for </w:t>
      </w:r>
      <w:r w:rsidRPr="00877D71">
        <w:rPr>
          <w:b/>
        </w:rPr>
        <w:t>ID</w:t>
      </w:r>
      <w:r>
        <w:t xml:space="preserve"> = 40 and </w:t>
      </w:r>
      <w:r w:rsidRPr="00877D71">
        <w:rPr>
          <w:b/>
        </w:rPr>
        <w:t>Configuration</w:t>
      </w:r>
      <w:r>
        <w:t xml:space="preserve">  = “Windows Server 2008 and Firefox 3.0” and select </w:t>
      </w:r>
      <w:r w:rsidR="00E16CB5">
        <w:rPr>
          <w:b/>
        </w:rPr>
        <w:t>Julia Ilyiana</w:t>
      </w:r>
      <w:r>
        <w:t xml:space="preserve"> as the responsible tester.</w:t>
      </w:r>
    </w:p>
    <w:p w14:paraId="60CA45E1" w14:textId="77777777" w:rsidR="000A40FD" w:rsidRDefault="000A40FD" w:rsidP="000A40FD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the </w:t>
      </w:r>
      <w:r w:rsidRPr="00877D71">
        <w:rPr>
          <w:b/>
        </w:rPr>
        <w:t>Save Assignments</w:t>
      </w:r>
      <w:r>
        <w:t xml:space="preserve"> button to save your changes.</w:t>
      </w:r>
    </w:p>
    <w:p w14:paraId="5333340A" w14:textId="21D5A66C" w:rsidR="007F7F3F" w:rsidRDefault="00E16CB5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1C5E33B6" wp14:editId="39B4F40B">
            <wp:extent cx="5943600" cy="1878965"/>
            <wp:effectExtent l="0" t="0" r="0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E9E24" w14:textId="72ED1D07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23</w:t>
        </w:r>
      </w:fldSimple>
    </w:p>
    <w:p w14:paraId="0D7F997F" w14:textId="530F59AD" w:rsidR="007F7F3F" w:rsidRDefault="007F7F3F" w:rsidP="007F7F3F">
      <w:pPr>
        <w:pStyle w:val="ppFigureCaptionIndent"/>
      </w:pPr>
      <w:r>
        <w:t>Location of Save Assignments button</w:t>
      </w:r>
    </w:p>
    <w:p w14:paraId="0EF026A1" w14:textId="77777777" w:rsidR="007F7F3F" w:rsidRPr="007F7F3F" w:rsidRDefault="007F7F3F" w:rsidP="007F7F3F">
      <w:pPr>
        <w:pStyle w:val="ppBodyTextIndent"/>
      </w:pPr>
    </w:p>
    <w:p w14:paraId="60CA45E5" w14:textId="77777777" w:rsidR="00B11EBF" w:rsidRDefault="00B11EBF" w:rsidP="002849D8">
      <w:pPr>
        <w:pStyle w:val="ppListEnd"/>
      </w:pPr>
    </w:p>
    <w:p w14:paraId="60CA45E6" w14:textId="4B05890F" w:rsidR="002849D8" w:rsidRPr="00705A51" w:rsidRDefault="002849D8" w:rsidP="00705A51">
      <w:pPr>
        <w:pStyle w:val="Heading2"/>
        <w:rPr>
          <w:rStyle w:val="Heading2Char"/>
        </w:rPr>
      </w:pPr>
      <w:bookmarkStart w:id="15" w:name="_Toc426542076"/>
      <w:bookmarkStart w:id="16" w:name="_Toc430705605"/>
      <w:r w:rsidRPr="00705A51">
        <w:rPr>
          <w:rStyle w:val="Heading2Char"/>
        </w:rPr>
        <w:t>Exercise 4: Filtering Tests and Viewing Test Configurations when Analyzing Test Runs</w:t>
      </w:r>
      <w:bookmarkEnd w:id="15"/>
      <w:bookmarkEnd w:id="16"/>
    </w:p>
    <w:p w14:paraId="60CA45E7" w14:textId="6125688B" w:rsidR="002849D8" w:rsidRPr="007F7F3F" w:rsidRDefault="002849D8" w:rsidP="007F7F3F">
      <w:pPr>
        <w:pStyle w:val="ppBodyText"/>
        <w:rPr>
          <w:b/>
        </w:rPr>
      </w:pPr>
      <w:bookmarkStart w:id="17" w:name="_Toc324414836"/>
      <w:r w:rsidRPr="00F76903">
        <w:t>In this exercise, you will learn how to filter test</w:t>
      </w:r>
      <w:r w:rsidR="00F753B2">
        <w:t xml:space="preserve"> run</w:t>
      </w:r>
      <w:r w:rsidRPr="00F76903">
        <w:t>s and view test configurations when analyzing test runs</w:t>
      </w:r>
      <w:r w:rsidR="00F76903">
        <w:t>.</w:t>
      </w:r>
      <w:bookmarkEnd w:id="17"/>
    </w:p>
    <w:p w14:paraId="0F3A2346" w14:textId="7D11605C" w:rsidR="007F7F3F" w:rsidRDefault="007F7F3F" w:rsidP="007F7F3F">
      <w:pPr>
        <w:pStyle w:val="ppNumberList"/>
      </w:pPr>
      <w:r>
        <w:lastRenderedPageBreak/>
        <w:t xml:space="preserve">In </w:t>
      </w:r>
      <w:r w:rsidRPr="007F7F3F">
        <w:rPr>
          <w:b/>
        </w:rPr>
        <w:t>Microsoft Test Manager</w:t>
      </w:r>
      <w:r>
        <w:t xml:space="preserve">, select the </w:t>
      </w:r>
      <w:r w:rsidRPr="007F7F3F">
        <w:rPr>
          <w:b/>
        </w:rPr>
        <w:t>Test</w:t>
      </w:r>
      <w:r>
        <w:t xml:space="preserve"> tab and then select the </w:t>
      </w:r>
      <w:r w:rsidRPr="007F7F3F">
        <w:rPr>
          <w:b/>
        </w:rPr>
        <w:t>Run Tests</w:t>
      </w:r>
      <w:r>
        <w:t xml:space="preserve"> link.</w:t>
      </w:r>
    </w:p>
    <w:p w14:paraId="1EAA9BFD" w14:textId="28ECF0B7" w:rsidR="007F7F3F" w:rsidRDefault="007F7F3F" w:rsidP="007F7F3F">
      <w:pPr>
        <w:pStyle w:val="ppNumberList"/>
      </w:pPr>
      <w:r>
        <w:t xml:space="preserve">Select test suite </w:t>
      </w:r>
      <w:r w:rsidRPr="007F7F3F">
        <w:rPr>
          <w:b/>
        </w:rPr>
        <w:t>7</w:t>
      </w:r>
      <w:r>
        <w:t xml:space="preserve"> to view all of the assigned test cases. At this point, no filtering should be applied so you should see all test suites and their associated test cases.</w:t>
      </w:r>
    </w:p>
    <w:p w14:paraId="24DB5D5F" w14:textId="3B7379DA" w:rsidR="007F7F3F" w:rsidRDefault="00F753B2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58167A8F" wp14:editId="61CD72A0">
            <wp:extent cx="5943600" cy="303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40BD" w14:textId="7FF5EECC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24</w:t>
        </w:r>
      </w:fldSimple>
    </w:p>
    <w:p w14:paraId="18D70BE9" w14:textId="7763564C" w:rsidR="007F7F3F" w:rsidRDefault="007F7F3F" w:rsidP="007F7F3F">
      <w:pPr>
        <w:pStyle w:val="ppFigureCaptionIndent"/>
      </w:pPr>
      <w:r>
        <w:t>Viewing test cases</w:t>
      </w:r>
    </w:p>
    <w:p w14:paraId="38F293E0" w14:textId="77777777" w:rsidR="007F7F3F" w:rsidRPr="007F7F3F" w:rsidRDefault="007F7F3F" w:rsidP="007F7F3F">
      <w:pPr>
        <w:pStyle w:val="ppBodyTextIndent"/>
      </w:pPr>
    </w:p>
    <w:p w14:paraId="60CA45ED" w14:textId="1D54EDF3" w:rsidR="00F76903" w:rsidRDefault="00F76903" w:rsidP="00F76903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the </w:t>
      </w:r>
      <w:r w:rsidRPr="00B062F3">
        <w:rPr>
          <w:b/>
        </w:rPr>
        <w:t>Filter</w:t>
      </w:r>
      <w:r>
        <w:t xml:space="preserve"> dropdown box to see all available filter options and select the </w:t>
      </w:r>
      <w:r w:rsidRPr="00B062F3">
        <w:rPr>
          <w:b/>
        </w:rPr>
        <w:t>Windows Server 2008 and IE8</w:t>
      </w:r>
      <w:r>
        <w:t xml:space="preserve"> configuration.</w:t>
      </w:r>
    </w:p>
    <w:p w14:paraId="60CA45EE" w14:textId="77777777" w:rsidR="00F76903" w:rsidRDefault="00F76903" w:rsidP="00F76903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the </w:t>
      </w:r>
      <w:r w:rsidRPr="00B062F3">
        <w:rPr>
          <w:b/>
        </w:rPr>
        <w:t>Set Filter</w:t>
      </w:r>
      <w:r>
        <w:t xml:space="preserve"> button.</w:t>
      </w:r>
    </w:p>
    <w:p w14:paraId="4D1FD25D" w14:textId="34E7557D" w:rsidR="007F7F3F" w:rsidRDefault="0081277C" w:rsidP="007F7F3F">
      <w:pPr>
        <w:pStyle w:val="ppFigureIndent"/>
      </w:pPr>
      <w:r>
        <w:rPr>
          <w:noProof/>
          <w:lang w:bidi="ar-SA"/>
        </w:rPr>
        <w:lastRenderedPageBreak/>
        <w:drawing>
          <wp:inline distT="0" distB="0" distL="0" distR="0" wp14:anchorId="29C759DA" wp14:editId="5FCED7EF">
            <wp:extent cx="4114800" cy="49053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ABEC5" w14:textId="4D3AE7AF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25</w:t>
        </w:r>
      </w:fldSimple>
    </w:p>
    <w:p w14:paraId="67D6FB90" w14:textId="7016AADB" w:rsidR="007F7F3F" w:rsidRDefault="007F7F3F" w:rsidP="007F7F3F">
      <w:pPr>
        <w:pStyle w:val="ppFigureCaptionIndent"/>
      </w:pPr>
      <w:r>
        <w:t>Filtering by test configuration</w:t>
      </w:r>
    </w:p>
    <w:p w14:paraId="30A57591" w14:textId="77777777" w:rsidR="007F7F3F" w:rsidRPr="007F7F3F" w:rsidRDefault="007F7F3F" w:rsidP="007F7F3F">
      <w:pPr>
        <w:pStyle w:val="ppBodyTextIndent"/>
      </w:pPr>
    </w:p>
    <w:p w14:paraId="60CA45F2" w14:textId="5871482F" w:rsidR="00F76903" w:rsidRDefault="00F76903" w:rsidP="00F76903">
      <w:pPr>
        <w:pStyle w:val="ppNumberList"/>
        <w:tabs>
          <w:tab w:val="clear" w:pos="1037"/>
          <w:tab w:val="num" w:pos="810"/>
        </w:tabs>
        <w:ind w:left="810" w:hanging="360"/>
      </w:pPr>
      <w:r>
        <w:t>Once the configuration filter is applied, only test cases that are assigned to one of the filtered configurations are shown.</w:t>
      </w:r>
    </w:p>
    <w:p w14:paraId="569C05A1" w14:textId="4CFF1E37" w:rsidR="007F7F3F" w:rsidRDefault="00F753B2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7236F92C" wp14:editId="4201FAFB">
            <wp:extent cx="5791200" cy="201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67989" w14:textId="70992F44" w:rsidR="007F7F3F" w:rsidRDefault="007F7F3F" w:rsidP="007F7F3F">
      <w:pPr>
        <w:pStyle w:val="ppFigureNumberIndent"/>
      </w:pPr>
      <w:r>
        <w:lastRenderedPageBreak/>
        <w:t xml:space="preserve">Figure </w:t>
      </w:r>
      <w:fldSimple w:instr=" SEQ Figure \* ARABIC ">
        <w:r w:rsidR="004A6F6B">
          <w:rPr>
            <w:noProof/>
          </w:rPr>
          <w:t>26</w:t>
        </w:r>
      </w:fldSimple>
    </w:p>
    <w:p w14:paraId="3FB7312C" w14:textId="70DCD888" w:rsidR="007F7F3F" w:rsidRDefault="007F7F3F" w:rsidP="007F7F3F">
      <w:pPr>
        <w:pStyle w:val="ppFigureCaptionIndent"/>
      </w:pPr>
      <w:r>
        <w:t>Test cases filtered by test configuration</w:t>
      </w:r>
    </w:p>
    <w:p w14:paraId="636BD111" w14:textId="77777777" w:rsidR="007F7F3F" w:rsidRPr="007F7F3F" w:rsidRDefault="007F7F3F" w:rsidP="007F7F3F">
      <w:pPr>
        <w:pStyle w:val="ppBodyTextIndent"/>
      </w:pPr>
    </w:p>
    <w:p w14:paraId="60CA45F6" w14:textId="31161646" w:rsidR="00F76903" w:rsidRDefault="00F76903" w:rsidP="00F76903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one of the test runs and select the </w:t>
      </w:r>
      <w:r w:rsidRPr="001A6B5B">
        <w:rPr>
          <w:b/>
        </w:rPr>
        <w:t>View Results</w:t>
      </w:r>
      <w:r>
        <w:t xml:space="preserve"> button. It does not matter which one you select.</w:t>
      </w:r>
    </w:p>
    <w:p w14:paraId="3A40562A" w14:textId="3C602D97" w:rsidR="007F7F3F" w:rsidRDefault="00F753B2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50C1C71B" wp14:editId="35003B10">
            <wp:extent cx="5800725" cy="2009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79780" w14:textId="42FA0574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27</w:t>
        </w:r>
      </w:fldSimple>
    </w:p>
    <w:p w14:paraId="0CB00B7C" w14:textId="583DF99E" w:rsidR="007F7F3F" w:rsidRDefault="007F7F3F" w:rsidP="007F7F3F">
      <w:pPr>
        <w:pStyle w:val="ppFigureCaptionIndent"/>
      </w:pPr>
      <w:r>
        <w:t>Viewing results for a test case</w:t>
      </w:r>
    </w:p>
    <w:p w14:paraId="5C9E06BA" w14:textId="77777777" w:rsidR="007F7F3F" w:rsidRPr="007F7F3F" w:rsidRDefault="007F7F3F" w:rsidP="007F7F3F">
      <w:pPr>
        <w:pStyle w:val="ppBodyTextIndent"/>
      </w:pPr>
    </w:p>
    <w:p w14:paraId="60CA45FA" w14:textId="2C19A95A" w:rsidR="00F76903" w:rsidRDefault="00F76903" w:rsidP="00F76903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In the test results window for the test run that you opened, note that the associated configuration is </w:t>
      </w:r>
      <w:r w:rsidR="00C835E6">
        <w:t>shown</w:t>
      </w:r>
      <w:r>
        <w:t>.</w:t>
      </w:r>
    </w:p>
    <w:p w14:paraId="3574EFBA" w14:textId="1921A152" w:rsidR="007F7F3F" w:rsidRDefault="0081277C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3A367D1D" wp14:editId="585F743C">
            <wp:extent cx="5943600" cy="10572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8A7B" w14:textId="08F6CE33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28</w:t>
        </w:r>
      </w:fldSimple>
    </w:p>
    <w:p w14:paraId="7F513019" w14:textId="07FAFAE7" w:rsidR="007F7F3F" w:rsidRDefault="007F7F3F" w:rsidP="007F7F3F">
      <w:pPr>
        <w:pStyle w:val="ppFigureCaptionIndent"/>
      </w:pPr>
      <w:r>
        <w:t>Test results always show the configuration that was used</w:t>
      </w:r>
    </w:p>
    <w:p w14:paraId="42782C63" w14:textId="77777777" w:rsidR="007F7F3F" w:rsidRPr="007F7F3F" w:rsidRDefault="007F7F3F" w:rsidP="007F7F3F">
      <w:pPr>
        <w:pStyle w:val="ppBodyTextIndent"/>
      </w:pPr>
    </w:p>
    <w:p w14:paraId="60CA45FE" w14:textId="4AA68B0E" w:rsidR="005617AF" w:rsidRDefault="005617AF" w:rsidP="005617AF">
      <w:pPr>
        <w:pStyle w:val="ppNumberList"/>
      </w:pPr>
      <w:r>
        <w:t xml:space="preserve">Select the </w:t>
      </w:r>
      <w:r>
        <w:rPr>
          <w:b/>
        </w:rPr>
        <w:t xml:space="preserve">Analyze Test Runs </w:t>
      </w:r>
      <w:r>
        <w:t>link</w:t>
      </w:r>
      <w:r w:rsidR="007F7F3F">
        <w:t>.</w:t>
      </w:r>
    </w:p>
    <w:p w14:paraId="174B9BD9" w14:textId="47E7D3B4" w:rsidR="007F7F3F" w:rsidRDefault="0081277C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23B17A15" wp14:editId="0C052722">
            <wp:extent cx="5943600" cy="53784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7959D" w14:textId="2B7AB5E3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29</w:t>
        </w:r>
      </w:fldSimple>
    </w:p>
    <w:p w14:paraId="1DA08D79" w14:textId="1B973ADD" w:rsidR="007F7F3F" w:rsidRDefault="007F7F3F" w:rsidP="007F7F3F">
      <w:pPr>
        <w:pStyle w:val="ppFigureCaptionIndent"/>
      </w:pPr>
      <w:r>
        <w:t>Location of Analyze Test Runs link</w:t>
      </w:r>
    </w:p>
    <w:p w14:paraId="13B9EE67" w14:textId="77777777" w:rsidR="007F7F3F" w:rsidRPr="007F7F3F" w:rsidRDefault="007F7F3F" w:rsidP="007F7F3F">
      <w:pPr>
        <w:pStyle w:val="ppBodyTextIndent"/>
      </w:pPr>
    </w:p>
    <w:p w14:paraId="60CA4602" w14:textId="64E6B000" w:rsidR="005617AF" w:rsidRDefault="005617AF" w:rsidP="005617AF">
      <w:pPr>
        <w:pStyle w:val="ppNumberList"/>
        <w:tabs>
          <w:tab w:val="clear" w:pos="1037"/>
          <w:tab w:val="num" w:pos="810"/>
        </w:tabs>
        <w:ind w:left="810" w:hanging="360"/>
      </w:pPr>
      <w:r>
        <w:lastRenderedPageBreak/>
        <w:t xml:space="preserve">Use the </w:t>
      </w:r>
      <w:r w:rsidRPr="005A35A0">
        <w:rPr>
          <w:b/>
        </w:rPr>
        <w:t>Start date range</w:t>
      </w:r>
      <w:r>
        <w:t xml:space="preserve"> dropdown to select the </w:t>
      </w:r>
      <w:r w:rsidRPr="005A35A0">
        <w:rPr>
          <w:b/>
        </w:rPr>
        <w:t>All</w:t>
      </w:r>
      <w:r>
        <w:t xml:space="preserve"> option. Use</w:t>
      </w:r>
      <w:r w:rsidR="00F753B2">
        <w:t xml:space="preserve"> the</w:t>
      </w:r>
      <w:r>
        <w:t xml:space="preserve"> </w:t>
      </w:r>
      <w:r>
        <w:rPr>
          <w:b/>
        </w:rPr>
        <w:t xml:space="preserve">View </w:t>
      </w:r>
      <w:r>
        <w:t xml:space="preserve">dropdown to select the </w:t>
      </w:r>
      <w:r>
        <w:rPr>
          <w:b/>
        </w:rPr>
        <w:t xml:space="preserve">Manual runs </w:t>
      </w:r>
      <w:r>
        <w:t>option.</w:t>
      </w:r>
    </w:p>
    <w:p w14:paraId="5EFBAF25" w14:textId="4B718D1A" w:rsidR="007F7F3F" w:rsidRDefault="0081277C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5E3EEB79" wp14:editId="7456B372">
            <wp:extent cx="5943600" cy="129921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0159" w14:textId="084BB706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30</w:t>
        </w:r>
      </w:fldSimple>
    </w:p>
    <w:p w14:paraId="5BB9207E" w14:textId="4AA94925" w:rsidR="007F7F3F" w:rsidRDefault="007F7F3F" w:rsidP="007F7F3F">
      <w:pPr>
        <w:pStyle w:val="ppFigureCaptionIndent"/>
      </w:pPr>
      <w:r>
        <w:t>Adjusting drop down boxes values</w:t>
      </w:r>
    </w:p>
    <w:p w14:paraId="5B67F837" w14:textId="77777777" w:rsidR="007F7F3F" w:rsidRPr="007F7F3F" w:rsidRDefault="007F7F3F" w:rsidP="007F7F3F">
      <w:pPr>
        <w:pStyle w:val="ppBodyTextIndent"/>
      </w:pPr>
    </w:p>
    <w:p w14:paraId="60CA4606" w14:textId="0237CE1E" w:rsidR="005617AF" w:rsidRDefault="005617AF" w:rsidP="005617AF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Select one of the test runs and then select the </w:t>
      </w:r>
      <w:r w:rsidRPr="005A35A0">
        <w:rPr>
          <w:b/>
        </w:rPr>
        <w:t>Open</w:t>
      </w:r>
      <w:r>
        <w:t xml:space="preserve"> button to load the test run details. It does not matter which one you select.</w:t>
      </w:r>
    </w:p>
    <w:p w14:paraId="3EAA45C6" w14:textId="1EEA8FE6" w:rsidR="007F7F3F" w:rsidRDefault="0081277C" w:rsidP="007F7F3F">
      <w:pPr>
        <w:pStyle w:val="ppFigureIndent"/>
      </w:pPr>
      <w:r>
        <w:rPr>
          <w:noProof/>
          <w:lang w:bidi="ar-SA"/>
        </w:rPr>
        <w:drawing>
          <wp:inline distT="0" distB="0" distL="0" distR="0" wp14:anchorId="279F30B0" wp14:editId="75C2861B">
            <wp:extent cx="5943600" cy="13335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BB1F8" w14:textId="0065C398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31</w:t>
        </w:r>
      </w:fldSimple>
    </w:p>
    <w:p w14:paraId="5B0D3E70" w14:textId="44C444BE" w:rsidR="007F7F3F" w:rsidRDefault="007F7F3F" w:rsidP="007F7F3F">
      <w:pPr>
        <w:pStyle w:val="ppFigureCaptionIndent"/>
      </w:pPr>
      <w:r>
        <w:t>Opening a specific test run</w:t>
      </w:r>
    </w:p>
    <w:p w14:paraId="388DFF5F" w14:textId="77777777" w:rsidR="007F7F3F" w:rsidRPr="007F7F3F" w:rsidRDefault="007F7F3F" w:rsidP="007F7F3F">
      <w:pPr>
        <w:pStyle w:val="ppBodyTextIndent"/>
      </w:pPr>
    </w:p>
    <w:p w14:paraId="60CA460A" w14:textId="203D0198" w:rsidR="005617AF" w:rsidRDefault="005617AF" w:rsidP="005617AF">
      <w:pPr>
        <w:pStyle w:val="ppNumberList"/>
        <w:tabs>
          <w:tab w:val="clear" w:pos="1037"/>
          <w:tab w:val="num" w:pos="810"/>
        </w:tabs>
        <w:ind w:left="810" w:hanging="360"/>
      </w:pPr>
      <w:r>
        <w:t xml:space="preserve">Expand the </w:t>
      </w:r>
      <w:r w:rsidRPr="0073657F">
        <w:rPr>
          <w:b/>
        </w:rPr>
        <w:t>Tests</w:t>
      </w:r>
      <w:r>
        <w:t xml:space="preserve"> section of the test run details. Note that the associated test configuration </w:t>
      </w:r>
      <w:r w:rsidR="00C835E6">
        <w:t>wa</w:t>
      </w:r>
      <w:r>
        <w:t>s</w:t>
      </w:r>
      <w:r w:rsidR="00C835E6">
        <w:t xml:space="preserve"> also recorded here</w:t>
      </w:r>
      <w:r>
        <w:t>.</w:t>
      </w:r>
    </w:p>
    <w:p w14:paraId="3A8AAAE4" w14:textId="6E3175FE" w:rsidR="007F7F3F" w:rsidRDefault="0081277C" w:rsidP="007F7F3F">
      <w:pPr>
        <w:pStyle w:val="ppFigureIndent"/>
      </w:pPr>
      <w:r>
        <w:rPr>
          <w:noProof/>
          <w:lang w:bidi="ar-SA"/>
        </w:rPr>
        <w:lastRenderedPageBreak/>
        <w:drawing>
          <wp:inline distT="0" distB="0" distL="0" distR="0" wp14:anchorId="7A88937F" wp14:editId="19D84A28">
            <wp:extent cx="5943600" cy="3481070"/>
            <wp:effectExtent l="0" t="0" r="0" b="508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C9A0" w14:textId="4982876F" w:rsidR="007F7F3F" w:rsidRDefault="007F7F3F" w:rsidP="007F7F3F">
      <w:pPr>
        <w:pStyle w:val="ppFigureNumberIndent"/>
      </w:pPr>
      <w:r>
        <w:t xml:space="preserve">Figure </w:t>
      </w:r>
      <w:fldSimple w:instr=" SEQ Figure \* ARABIC ">
        <w:r w:rsidR="004A6F6B">
          <w:rPr>
            <w:noProof/>
          </w:rPr>
          <w:t>32</w:t>
        </w:r>
      </w:fldSimple>
    </w:p>
    <w:p w14:paraId="2F927E40" w14:textId="0301D096" w:rsidR="007F7F3F" w:rsidRPr="007F7F3F" w:rsidRDefault="007F7F3F" w:rsidP="007F7F3F">
      <w:pPr>
        <w:pStyle w:val="ppFigureCaptionIndent"/>
      </w:pPr>
      <w:r>
        <w:t>Results of test run showing configuration that was used</w:t>
      </w:r>
    </w:p>
    <w:p w14:paraId="60CA460E" w14:textId="77777777" w:rsidR="005617AF" w:rsidRPr="005617AF" w:rsidRDefault="005617AF" w:rsidP="005617AF">
      <w:pPr>
        <w:pStyle w:val="ppListEnd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A464D" wp14:editId="60CA464E">
                <wp:simplePos x="0" y="0"/>
                <wp:positionH relativeFrom="column">
                  <wp:posOffset>81915</wp:posOffset>
                </wp:positionH>
                <wp:positionV relativeFrom="paragraph">
                  <wp:posOffset>120015</wp:posOffset>
                </wp:positionV>
                <wp:extent cx="4358640" cy="568960"/>
                <wp:effectExtent l="0" t="0" r="22860" b="2159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4659" w14:textId="77777777" w:rsidR="00B9660B" w:rsidRDefault="00B9660B" w:rsidP="005617AF">
                            <w:pPr>
                              <w:pStyle w:val="ppBodyTex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To give feedback please write to </w:t>
                            </w:r>
                            <w:hyperlink r:id="rId47" w:history="1">
                              <w:r>
                                <w:rPr>
                                  <w:rStyle w:val="Hyperlink"/>
                                </w:rPr>
                                <w:t>VSKitFdbk@Microsoft.com</w:t>
                              </w:r>
                            </w:hyperlink>
                          </w:p>
                          <w:p w14:paraId="60CA465A" w14:textId="75C7D8A4" w:rsidR="00B9660B" w:rsidRPr="00FA2056" w:rsidRDefault="00B9660B" w:rsidP="005617AF">
                            <w:pPr>
                              <w:pStyle w:val="ppNumberLis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Copyright © </w:t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"yyyy" </w:instrText>
                            </w:r>
                            <w:r>
                              <w:fldChar w:fldCharType="separate"/>
                            </w:r>
                            <w:r w:rsidR="00705A51">
                              <w:rPr>
                                <w:noProof/>
                              </w:rPr>
                              <w:t>2015</w:t>
                            </w:r>
                            <w:r>
                              <w:fldChar w:fldCharType="end"/>
                            </w:r>
                            <w:r>
                              <w:t xml:space="preserve"> by Microsoft Corporation. All rights reserved.</w:t>
                            </w:r>
                          </w:p>
                          <w:p w14:paraId="60CA465B" w14:textId="77777777" w:rsidR="00B9660B" w:rsidRDefault="00B9660B" w:rsidP="00561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A4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9.45pt;width:343.2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">
                <v:textbox>
                  <w:txbxContent>
                    <w:p w14:paraId="60CA4659" w14:textId="77777777" w:rsidR="00B9660B" w:rsidRDefault="00B9660B" w:rsidP="005617AF">
                      <w:pPr>
                        <w:pStyle w:val="ppBodyText"/>
                        <w:numPr>
                          <w:ilvl w:val="0"/>
                          <w:numId w:val="0"/>
                        </w:numPr>
                      </w:pPr>
                      <w:r>
                        <w:t xml:space="preserve">To give feedback please write to </w:t>
                      </w:r>
                      <w:hyperlink r:id="rId48" w:history="1">
                        <w:r>
                          <w:rPr>
                            <w:rStyle w:val="Hyperlink"/>
                          </w:rPr>
                          <w:t>VSKitFdbk@Microsoft.com</w:t>
                        </w:r>
                      </w:hyperlink>
                    </w:p>
                    <w:p w14:paraId="60CA465A" w14:textId="75C7D8A4" w:rsidR="00B9660B" w:rsidRPr="00FA2056" w:rsidRDefault="00B9660B" w:rsidP="005617AF">
                      <w:pPr>
                        <w:pStyle w:val="ppNumberList"/>
                        <w:numPr>
                          <w:ilvl w:val="0"/>
                          <w:numId w:val="0"/>
                        </w:numPr>
                      </w:pPr>
                      <w:r>
                        <w:t xml:space="preserve">Copyright © </w:t>
                      </w:r>
                      <w:r>
                        <w:fldChar w:fldCharType="begin"/>
                      </w:r>
                      <w:r>
                        <w:instrText xml:space="preserve"> DATE  \@ "yyyy" </w:instrText>
                      </w:r>
                      <w:r>
                        <w:fldChar w:fldCharType="separate"/>
                      </w:r>
                      <w:r w:rsidR="00705A51">
                        <w:rPr>
                          <w:noProof/>
                        </w:rPr>
                        <w:t>2015</w:t>
                      </w:r>
                      <w:r>
                        <w:fldChar w:fldCharType="end"/>
                      </w:r>
                      <w:r>
                        <w:t xml:space="preserve"> by Microsoft Corporation. All rights reserved.</w:t>
                      </w:r>
                    </w:p>
                    <w:p w14:paraId="60CA465B" w14:textId="77777777" w:rsidR="00B9660B" w:rsidRDefault="00B9660B" w:rsidP="005617AF"/>
                  </w:txbxContent>
                </v:textbox>
              </v:shape>
            </w:pict>
          </mc:Fallback>
        </mc:AlternateContent>
      </w:r>
    </w:p>
    <w:p w14:paraId="60CA460F" w14:textId="77777777" w:rsidR="002849D8" w:rsidRDefault="002849D8" w:rsidP="002849D8">
      <w:pPr>
        <w:pStyle w:val="ppListEnd"/>
      </w:pPr>
    </w:p>
    <w:p w14:paraId="60CA4610" w14:textId="77777777" w:rsidR="002849D8" w:rsidRPr="002849D8" w:rsidRDefault="002849D8" w:rsidP="002849D8">
      <w:pPr>
        <w:pStyle w:val="ppBodyText"/>
      </w:pPr>
    </w:p>
    <w:p w14:paraId="60CA4611" w14:textId="77777777" w:rsidR="002849D8" w:rsidRPr="002849D8" w:rsidRDefault="002849D8" w:rsidP="002849D8">
      <w:pPr>
        <w:pStyle w:val="ppBodyText"/>
      </w:pPr>
    </w:p>
    <w:p w14:paraId="60CA4612" w14:textId="77777777" w:rsidR="00697A4C" w:rsidRPr="00697A4C" w:rsidRDefault="00697A4C" w:rsidP="00697A4C">
      <w:pPr>
        <w:pStyle w:val="ppBodyText"/>
      </w:pPr>
    </w:p>
    <w:sectPr w:rsidR="00697A4C" w:rsidRPr="00697A4C" w:rsidSect="00AA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2E9CB" w14:textId="77777777" w:rsidR="00157AF4" w:rsidRDefault="00157AF4" w:rsidP="0028709B">
      <w:pPr>
        <w:spacing w:after="0" w:line="240" w:lineRule="auto"/>
      </w:pPr>
      <w:r>
        <w:separator/>
      </w:r>
    </w:p>
  </w:endnote>
  <w:endnote w:type="continuationSeparator" w:id="0">
    <w:p w14:paraId="3A62C965" w14:textId="77777777" w:rsidR="00157AF4" w:rsidRDefault="00157AF4" w:rsidP="002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02CD" w14:textId="77777777" w:rsidR="00157AF4" w:rsidRDefault="00157AF4" w:rsidP="0028709B">
      <w:pPr>
        <w:spacing w:after="0" w:line="240" w:lineRule="auto"/>
      </w:pPr>
      <w:r>
        <w:separator/>
      </w:r>
    </w:p>
  </w:footnote>
  <w:footnote w:type="continuationSeparator" w:id="0">
    <w:p w14:paraId="4CBC2021" w14:textId="77777777" w:rsidR="00157AF4" w:rsidRDefault="00157AF4" w:rsidP="0028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BAE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C1EBB"/>
    <w:multiLevelType w:val="multilevel"/>
    <w:tmpl w:val="C15A1C64"/>
    <w:lvl w:ilvl="0">
      <w:start w:val="1"/>
      <w:numFmt w:val="none"/>
      <w:lvlText w:val=""/>
      <w:lvlJc w:val="left"/>
      <w:pPr>
        <w:tabs>
          <w:tab w:val="num" w:pos="173"/>
        </w:tabs>
        <w:ind w:left="173" w:firstLine="0"/>
      </w:pPr>
      <w:rPr>
        <w:rFonts w:hint="default"/>
        <w:color w:val="auto"/>
      </w:rPr>
    </w:lvl>
    <w:lvl w:ilvl="1">
      <w:start w:val="1"/>
      <w:numFmt w:val="bullet"/>
      <w:pStyle w:val="ppBulletLis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pBulletListIndent"/>
      <w:lvlText w:val="◦"/>
      <w:lvlJc w:val="left"/>
      <w:pPr>
        <w:tabs>
          <w:tab w:val="num" w:pos="1757"/>
        </w:tabs>
        <w:ind w:left="1757" w:hanging="360"/>
      </w:pPr>
      <w:rPr>
        <w:rFonts w:ascii="Verdana" w:hAnsi="Verdana" w:hint="default"/>
      </w:rPr>
    </w:lvl>
    <w:lvl w:ilvl="3">
      <w:start w:val="1"/>
      <w:numFmt w:val="bullet"/>
      <w:pStyle w:val="ppBulletListIndent2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" w15:restartNumberingAfterBreak="0">
    <w:nsid w:val="1B680C3A"/>
    <w:multiLevelType w:val="hybridMultilevel"/>
    <w:tmpl w:val="9D0E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4666"/>
    <w:multiLevelType w:val="hybridMultilevel"/>
    <w:tmpl w:val="AB72B3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B2E"/>
    <w:multiLevelType w:val="multilevel"/>
    <w:tmpl w:val="BF96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F10FF"/>
    <w:multiLevelType w:val="multilevel"/>
    <w:tmpl w:val="59F80A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D485C3F"/>
    <w:multiLevelType w:val="multilevel"/>
    <w:tmpl w:val="0E900554"/>
    <w:lvl w:ilvl="0">
      <w:start w:val="1"/>
      <w:numFmt w:val="none"/>
      <w:suff w:val="nothing"/>
      <w:lvlText w:val=""/>
      <w:lvlJc w:val="left"/>
      <w:pPr>
        <w:ind w:left="864" w:firstLine="0"/>
      </w:pPr>
      <w:rPr>
        <w:rFonts w:hint="default"/>
      </w:rPr>
    </w:lvl>
    <w:lvl w:ilvl="1">
      <w:start w:val="1"/>
      <w:numFmt w:val="none"/>
      <w:pStyle w:val="ppNote"/>
      <w:suff w:val="nothing"/>
      <w:lvlText w:val=""/>
      <w:lvlJc w:val="left"/>
      <w:pPr>
        <w:ind w:left="864" w:firstLine="0"/>
      </w:pPr>
      <w:rPr>
        <w:rFonts w:hint="default"/>
      </w:rPr>
    </w:lvl>
    <w:lvl w:ilvl="2">
      <w:start w:val="1"/>
      <w:numFmt w:val="none"/>
      <w:pStyle w:val="ppNoteIndent"/>
      <w:suff w:val="nothing"/>
      <w:lvlText w:val=""/>
      <w:lvlJc w:val="left"/>
      <w:pPr>
        <w:ind w:left="1584" w:firstLine="0"/>
      </w:pPr>
      <w:rPr>
        <w:rFonts w:hint="default"/>
      </w:rPr>
    </w:lvl>
    <w:lvl w:ilvl="3">
      <w:start w:val="1"/>
      <w:numFmt w:val="none"/>
      <w:pStyle w:val="ppNoteIndent2"/>
      <w:suff w:val="nothing"/>
      <w:lvlText w:val=""/>
      <w:lvlJc w:val="left"/>
      <w:pPr>
        <w:ind w:left="2304" w:firstLine="0"/>
      </w:pPr>
      <w:rPr>
        <w:rFonts w:hint="default"/>
      </w:rPr>
    </w:lvl>
    <w:lvl w:ilvl="4">
      <w:start w:val="1"/>
      <w:numFmt w:val="none"/>
      <w:pStyle w:val="ppNoteIndent3"/>
      <w:suff w:val="nothing"/>
      <w:lvlText w:val=""/>
      <w:lvlJc w:val="left"/>
      <w:pPr>
        <w:ind w:left="230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hint="default"/>
      </w:rPr>
    </w:lvl>
  </w:abstractNum>
  <w:abstractNum w:abstractNumId="7" w15:restartNumberingAfterBreak="0">
    <w:nsid w:val="33673A9A"/>
    <w:multiLevelType w:val="multilevel"/>
    <w:tmpl w:val="7C0675A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hint="default"/>
      </w:rPr>
    </w:lvl>
  </w:abstractNum>
  <w:abstractNum w:abstractNumId="8" w15:restartNumberingAfterBreak="0">
    <w:nsid w:val="37267D0B"/>
    <w:multiLevelType w:val="multilevel"/>
    <w:tmpl w:val="AA7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A4BFF"/>
    <w:multiLevelType w:val="hybridMultilevel"/>
    <w:tmpl w:val="556093A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 w15:restartNumberingAfterBreak="0">
    <w:nsid w:val="3F6415A8"/>
    <w:multiLevelType w:val="hybridMultilevel"/>
    <w:tmpl w:val="699ABD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0574B"/>
    <w:multiLevelType w:val="hybridMultilevel"/>
    <w:tmpl w:val="A33833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40E6"/>
    <w:multiLevelType w:val="multilevel"/>
    <w:tmpl w:val="01EAA9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ppBodyTex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pBodyTextIndent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ppBodyTextIndent2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ppBodyText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7937A46"/>
    <w:multiLevelType w:val="hybridMultilevel"/>
    <w:tmpl w:val="1E94638A"/>
    <w:lvl w:ilvl="0" w:tplc="E4A40D04">
      <w:start w:val="1"/>
      <w:numFmt w:val="bullet"/>
      <w:pStyle w:val="ppBulletListTable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5AC203B0"/>
    <w:multiLevelType w:val="hybridMultilevel"/>
    <w:tmpl w:val="2ED8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3193"/>
    <w:multiLevelType w:val="hybridMultilevel"/>
    <w:tmpl w:val="F20C55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B0C32"/>
    <w:multiLevelType w:val="multilevel"/>
    <w:tmpl w:val="5A723C5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CodeLangu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CodeLanguag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CodeLanguag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CodeLanguag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17" w15:restartNumberingAfterBreak="0">
    <w:nsid w:val="68106B55"/>
    <w:multiLevelType w:val="hybridMultilevel"/>
    <w:tmpl w:val="699ABD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D5BAB"/>
    <w:multiLevelType w:val="multilevel"/>
    <w:tmpl w:val="2A1A8956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hint="default"/>
      </w:rPr>
    </w:lvl>
  </w:abstractNum>
  <w:abstractNum w:abstractNumId="19" w15:restartNumberingAfterBreak="0">
    <w:nsid w:val="7007186C"/>
    <w:multiLevelType w:val="multilevel"/>
    <w:tmpl w:val="700C01D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Caption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Caption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Caption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Caption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hint="default"/>
      </w:rPr>
    </w:lvl>
  </w:abstractNum>
  <w:abstractNum w:abstractNumId="20" w15:restartNumberingAfterBreak="0">
    <w:nsid w:val="73AA0369"/>
    <w:multiLevelType w:val="multilevel"/>
    <w:tmpl w:val="269E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5563E"/>
    <w:multiLevelType w:val="hybridMultilevel"/>
    <w:tmpl w:val="57EECF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626E4"/>
    <w:multiLevelType w:val="multilevel"/>
    <w:tmpl w:val="51BACB66"/>
    <w:lvl w:ilvl="0">
      <w:start w:val="1"/>
      <w:numFmt w:val="none"/>
      <w:pStyle w:val="ppListEnd"/>
      <w:lvlText w:val=""/>
      <w:lvlJc w:val="left"/>
      <w:pPr>
        <w:tabs>
          <w:tab w:val="num" w:pos="173"/>
        </w:tabs>
        <w:ind w:left="173" w:firstLine="0"/>
      </w:pPr>
      <w:rPr>
        <w:rFonts w:hint="default"/>
      </w:rPr>
    </w:lvl>
    <w:lvl w:ilvl="1">
      <w:start w:val="1"/>
      <w:numFmt w:val="decimal"/>
      <w:pStyle w:val="ppNumberList"/>
      <w:lvlText w:val="%2."/>
      <w:lvlJc w:val="left"/>
      <w:pPr>
        <w:tabs>
          <w:tab w:val="num" w:pos="1037"/>
        </w:tabs>
        <w:ind w:left="1037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lowerLetter"/>
      <w:pStyle w:val="ppNumberListIndent"/>
      <w:lvlText w:val="%3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3">
      <w:start w:val="1"/>
      <w:numFmt w:val="lowerRoman"/>
      <w:pStyle w:val="ppNumberListIndent2"/>
      <w:lvlText w:val="%4."/>
      <w:lvlJc w:val="left"/>
      <w:pPr>
        <w:tabs>
          <w:tab w:val="num" w:pos="3125"/>
        </w:tabs>
        <w:ind w:left="31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hint="default"/>
      </w:rPr>
    </w:lvl>
  </w:abstractNum>
  <w:abstractNum w:abstractNumId="23" w15:restartNumberingAfterBreak="0">
    <w:nsid w:val="7D9A58CF"/>
    <w:multiLevelType w:val="hybridMultilevel"/>
    <w:tmpl w:val="4F40A4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03964"/>
    <w:multiLevelType w:val="multilevel"/>
    <w:tmpl w:val="817ABE0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Number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Number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Number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NumberIndent3"/>
      <w:suff w:val="nothing"/>
      <w:lvlText w:val="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25" w15:restartNumberingAfterBreak="0">
    <w:nsid w:val="7F3A3581"/>
    <w:multiLevelType w:val="multilevel"/>
    <w:tmpl w:val="271A6B66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Cod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Cod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Cod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Cod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6"/>
  </w:num>
  <w:num w:numId="5">
    <w:abstractNumId w:val="19"/>
  </w:num>
  <w:num w:numId="6">
    <w:abstractNumId w:val="24"/>
  </w:num>
  <w:num w:numId="7">
    <w:abstractNumId w:val="25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3"/>
  </w:num>
  <w:num w:numId="30">
    <w:abstractNumId w:val="21"/>
  </w:num>
  <w:num w:numId="31">
    <w:abstractNumId w:val="11"/>
  </w:num>
  <w:num w:numId="32">
    <w:abstractNumId w:val="23"/>
  </w:num>
  <w:num w:numId="33">
    <w:abstractNumId w:val="10"/>
  </w:num>
  <w:num w:numId="34">
    <w:abstractNumId w:val="17"/>
  </w:num>
  <w:num w:numId="35">
    <w:abstractNumId w:val="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5"/>
  </w:num>
  <w:num w:numId="41">
    <w:abstractNumId w:val="2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</w:num>
  <w:num w:numId="45">
    <w:abstractNumId w:val="14"/>
  </w:num>
  <w:num w:numId="46">
    <w:abstractNumId w:val="4"/>
    <w:lvlOverride w:ilvl="0">
      <w:startOverride w:val="1"/>
    </w:lvlOverride>
  </w:num>
  <w:num w:numId="47">
    <w:abstractNumId w:val="20"/>
    <w:lvlOverride w:ilvl="0">
      <w:startOverride w:val="2"/>
    </w:lvlOverride>
  </w:num>
  <w:num w:numId="48">
    <w:abstractNumId w:val="8"/>
    <w:lvlOverride w:ilvl="0">
      <w:startOverride w:val="3"/>
    </w:lvlOverride>
  </w:num>
  <w:num w:numId="4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activeWritingStyle w:appName="MSWord" w:lang="es-AR" w:vendorID="64" w:dllVersion="131078" w:nlCheck="1" w:checkStyle="1"/>
  <w:activeWritingStyle w:appName="MSWord" w:lang="en-NZ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8"/>
    <w:rsid w:val="00000949"/>
    <w:rsid w:val="0000140A"/>
    <w:rsid w:val="0000152A"/>
    <w:rsid w:val="00002164"/>
    <w:rsid w:val="000023C9"/>
    <w:rsid w:val="00002673"/>
    <w:rsid w:val="000037FC"/>
    <w:rsid w:val="000042A9"/>
    <w:rsid w:val="00004F94"/>
    <w:rsid w:val="000060D4"/>
    <w:rsid w:val="00006109"/>
    <w:rsid w:val="0000667A"/>
    <w:rsid w:val="0001153C"/>
    <w:rsid w:val="00011B69"/>
    <w:rsid w:val="00011C2E"/>
    <w:rsid w:val="00012AD0"/>
    <w:rsid w:val="000131EA"/>
    <w:rsid w:val="00014DC5"/>
    <w:rsid w:val="000151E6"/>
    <w:rsid w:val="00015E40"/>
    <w:rsid w:val="00015E44"/>
    <w:rsid w:val="000168B5"/>
    <w:rsid w:val="00016FBB"/>
    <w:rsid w:val="000172A5"/>
    <w:rsid w:val="00017591"/>
    <w:rsid w:val="0002004C"/>
    <w:rsid w:val="000204BC"/>
    <w:rsid w:val="00020A0C"/>
    <w:rsid w:val="00020B3E"/>
    <w:rsid w:val="00022670"/>
    <w:rsid w:val="00023025"/>
    <w:rsid w:val="00025917"/>
    <w:rsid w:val="0002596F"/>
    <w:rsid w:val="00025FC7"/>
    <w:rsid w:val="00026C0E"/>
    <w:rsid w:val="00027F46"/>
    <w:rsid w:val="000309A2"/>
    <w:rsid w:val="00030B9B"/>
    <w:rsid w:val="00031522"/>
    <w:rsid w:val="000318E6"/>
    <w:rsid w:val="00031A60"/>
    <w:rsid w:val="00031B49"/>
    <w:rsid w:val="0003208F"/>
    <w:rsid w:val="000322FD"/>
    <w:rsid w:val="00032897"/>
    <w:rsid w:val="00032915"/>
    <w:rsid w:val="00033D6F"/>
    <w:rsid w:val="00033F6C"/>
    <w:rsid w:val="000340FD"/>
    <w:rsid w:val="00034927"/>
    <w:rsid w:val="00034A5E"/>
    <w:rsid w:val="00034BF9"/>
    <w:rsid w:val="0003550C"/>
    <w:rsid w:val="000356A1"/>
    <w:rsid w:val="00035F74"/>
    <w:rsid w:val="000403AE"/>
    <w:rsid w:val="000405C4"/>
    <w:rsid w:val="00040A50"/>
    <w:rsid w:val="00041BAD"/>
    <w:rsid w:val="00043E79"/>
    <w:rsid w:val="00043FB8"/>
    <w:rsid w:val="0004420E"/>
    <w:rsid w:val="000456B6"/>
    <w:rsid w:val="00045E5E"/>
    <w:rsid w:val="000467AF"/>
    <w:rsid w:val="00046D0B"/>
    <w:rsid w:val="00046E06"/>
    <w:rsid w:val="00047D96"/>
    <w:rsid w:val="00047E65"/>
    <w:rsid w:val="000502E2"/>
    <w:rsid w:val="00050F87"/>
    <w:rsid w:val="00051064"/>
    <w:rsid w:val="00051C50"/>
    <w:rsid w:val="000522FA"/>
    <w:rsid w:val="00052720"/>
    <w:rsid w:val="000532AA"/>
    <w:rsid w:val="000545AF"/>
    <w:rsid w:val="000546C6"/>
    <w:rsid w:val="00054D12"/>
    <w:rsid w:val="0005545C"/>
    <w:rsid w:val="000559E7"/>
    <w:rsid w:val="00056005"/>
    <w:rsid w:val="0005632B"/>
    <w:rsid w:val="00056749"/>
    <w:rsid w:val="00056C02"/>
    <w:rsid w:val="000572C3"/>
    <w:rsid w:val="000574BD"/>
    <w:rsid w:val="0006053B"/>
    <w:rsid w:val="000606F1"/>
    <w:rsid w:val="00060C2F"/>
    <w:rsid w:val="00060CB1"/>
    <w:rsid w:val="00060F69"/>
    <w:rsid w:val="00061838"/>
    <w:rsid w:val="00062516"/>
    <w:rsid w:val="00062F55"/>
    <w:rsid w:val="0006307B"/>
    <w:rsid w:val="0006316F"/>
    <w:rsid w:val="00063556"/>
    <w:rsid w:val="000643A4"/>
    <w:rsid w:val="00065F1A"/>
    <w:rsid w:val="00065FB8"/>
    <w:rsid w:val="0006641D"/>
    <w:rsid w:val="00066967"/>
    <w:rsid w:val="00067F75"/>
    <w:rsid w:val="00070389"/>
    <w:rsid w:val="000705AE"/>
    <w:rsid w:val="00071633"/>
    <w:rsid w:val="000722BB"/>
    <w:rsid w:val="000724D7"/>
    <w:rsid w:val="000725CA"/>
    <w:rsid w:val="00072842"/>
    <w:rsid w:val="00072A8C"/>
    <w:rsid w:val="00076F68"/>
    <w:rsid w:val="000822E6"/>
    <w:rsid w:val="000825F3"/>
    <w:rsid w:val="000835E3"/>
    <w:rsid w:val="00083AF1"/>
    <w:rsid w:val="000853CA"/>
    <w:rsid w:val="00086A2F"/>
    <w:rsid w:val="00086BF1"/>
    <w:rsid w:val="0009067E"/>
    <w:rsid w:val="00091127"/>
    <w:rsid w:val="00092530"/>
    <w:rsid w:val="00092540"/>
    <w:rsid w:val="000928C3"/>
    <w:rsid w:val="00092E2B"/>
    <w:rsid w:val="00092EAD"/>
    <w:rsid w:val="00093159"/>
    <w:rsid w:val="00093B82"/>
    <w:rsid w:val="00093FFB"/>
    <w:rsid w:val="0009539B"/>
    <w:rsid w:val="0009576D"/>
    <w:rsid w:val="000964EC"/>
    <w:rsid w:val="000968DC"/>
    <w:rsid w:val="000A000E"/>
    <w:rsid w:val="000A01B6"/>
    <w:rsid w:val="000A1886"/>
    <w:rsid w:val="000A20E4"/>
    <w:rsid w:val="000A25F7"/>
    <w:rsid w:val="000A2ECD"/>
    <w:rsid w:val="000A40FD"/>
    <w:rsid w:val="000A4651"/>
    <w:rsid w:val="000A46D5"/>
    <w:rsid w:val="000A4F20"/>
    <w:rsid w:val="000A52C2"/>
    <w:rsid w:val="000A5821"/>
    <w:rsid w:val="000A5D23"/>
    <w:rsid w:val="000A7268"/>
    <w:rsid w:val="000B0903"/>
    <w:rsid w:val="000B0F9B"/>
    <w:rsid w:val="000B1CC1"/>
    <w:rsid w:val="000B210D"/>
    <w:rsid w:val="000B24DA"/>
    <w:rsid w:val="000B27B0"/>
    <w:rsid w:val="000B42D7"/>
    <w:rsid w:val="000B4775"/>
    <w:rsid w:val="000B49AC"/>
    <w:rsid w:val="000B4CAB"/>
    <w:rsid w:val="000B4EB6"/>
    <w:rsid w:val="000B51B8"/>
    <w:rsid w:val="000B55C1"/>
    <w:rsid w:val="000B608F"/>
    <w:rsid w:val="000B6818"/>
    <w:rsid w:val="000B73AC"/>
    <w:rsid w:val="000B7A9A"/>
    <w:rsid w:val="000B7C45"/>
    <w:rsid w:val="000C104D"/>
    <w:rsid w:val="000C151D"/>
    <w:rsid w:val="000C1672"/>
    <w:rsid w:val="000C1A25"/>
    <w:rsid w:val="000C20E3"/>
    <w:rsid w:val="000C5790"/>
    <w:rsid w:val="000C5D85"/>
    <w:rsid w:val="000C5ED3"/>
    <w:rsid w:val="000C6260"/>
    <w:rsid w:val="000C6AF4"/>
    <w:rsid w:val="000C7399"/>
    <w:rsid w:val="000C74DD"/>
    <w:rsid w:val="000C7F01"/>
    <w:rsid w:val="000D052C"/>
    <w:rsid w:val="000D0A9D"/>
    <w:rsid w:val="000D11B8"/>
    <w:rsid w:val="000D20CE"/>
    <w:rsid w:val="000D20D7"/>
    <w:rsid w:val="000D2666"/>
    <w:rsid w:val="000D3E87"/>
    <w:rsid w:val="000D3EF8"/>
    <w:rsid w:val="000D4240"/>
    <w:rsid w:val="000D4599"/>
    <w:rsid w:val="000D4D30"/>
    <w:rsid w:val="000D5204"/>
    <w:rsid w:val="000D55C2"/>
    <w:rsid w:val="000D591E"/>
    <w:rsid w:val="000D5BE2"/>
    <w:rsid w:val="000D6588"/>
    <w:rsid w:val="000D7F73"/>
    <w:rsid w:val="000E0088"/>
    <w:rsid w:val="000E03EA"/>
    <w:rsid w:val="000E0C63"/>
    <w:rsid w:val="000E1B0E"/>
    <w:rsid w:val="000E26EE"/>
    <w:rsid w:val="000E29BF"/>
    <w:rsid w:val="000E2A3D"/>
    <w:rsid w:val="000E31F3"/>
    <w:rsid w:val="000E3657"/>
    <w:rsid w:val="000E41A5"/>
    <w:rsid w:val="000E45EA"/>
    <w:rsid w:val="000E523F"/>
    <w:rsid w:val="000E6252"/>
    <w:rsid w:val="000E631A"/>
    <w:rsid w:val="000E7706"/>
    <w:rsid w:val="000F0577"/>
    <w:rsid w:val="000F0DD5"/>
    <w:rsid w:val="000F1635"/>
    <w:rsid w:val="000F2109"/>
    <w:rsid w:val="000F216B"/>
    <w:rsid w:val="000F3381"/>
    <w:rsid w:val="000F5C57"/>
    <w:rsid w:val="000F627D"/>
    <w:rsid w:val="000F65CD"/>
    <w:rsid w:val="000F685C"/>
    <w:rsid w:val="000F6B20"/>
    <w:rsid w:val="000F6CE6"/>
    <w:rsid w:val="000F6DEE"/>
    <w:rsid w:val="0010025B"/>
    <w:rsid w:val="00100686"/>
    <w:rsid w:val="00100987"/>
    <w:rsid w:val="00100E28"/>
    <w:rsid w:val="00100F15"/>
    <w:rsid w:val="001010FF"/>
    <w:rsid w:val="00101366"/>
    <w:rsid w:val="0010185E"/>
    <w:rsid w:val="00101F0A"/>
    <w:rsid w:val="00102C2C"/>
    <w:rsid w:val="0010400A"/>
    <w:rsid w:val="00105935"/>
    <w:rsid w:val="00105F0B"/>
    <w:rsid w:val="00106061"/>
    <w:rsid w:val="001064EB"/>
    <w:rsid w:val="00106695"/>
    <w:rsid w:val="00107DC7"/>
    <w:rsid w:val="0011050B"/>
    <w:rsid w:val="00112007"/>
    <w:rsid w:val="00112E74"/>
    <w:rsid w:val="00113029"/>
    <w:rsid w:val="00113532"/>
    <w:rsid w:val="001136A2"/>
    <w:rsid w:val="0011461A"/>
    <w:rsid w:val="0011564C"/>
    <w:rsid w:val="0011578C"/>
    <w:rsid w:val="00117924"/>
    <w:rsid w:val="00120420"/>
    <w:rsid w:val="00120586"/>
    <w:rsid w:val="001209E0"/>
    <w:rsid w:val="00120C20"/>
    <w:rsid w:val="00120D5A"/>
    <w:rsid w:val="00121324"/>
    <w:rsid w:val="00122172"/>
    <w:rsid w:val="00122353"/>
    <w:rsid w:val="00122D58"/>
    <w:rsid w:val="001236A4"/>
    <w:rsid w:val="00124397"/>
    <w:rsid w:val="00124B04"/>
    <w:rsid w:val="00125748"/>
    <w:rsid w:val="001272E3"/>
    <w:rsid w:val="00127AB8"/>
    <w:rsid w:val="001303F5"/>
    <w:rsid w:val="00130B73"/>
    <w:rsid w:val="00130DE3"/>
    <w:rsid w:val="00131197"/>
    <w:rsid w:val="001321DF"/>
    <w:rsid w:val="001326C5"/>
    <w:rsid w:val="001331F8"/>
    <w:rsid w:val="00133B2F"/>
    <w:rsid w:val="00133C90"/>
    <w:rsid w:val="0013420C"/>
    <w:rsid w:val="00134E7D"/>
    <w:rsid w:val="00135C95"/>
    <w:rsid w:val="00135F5E"/>
    <w:rsid w:val="001372D2"/>
    <w:rsid w:val="001376CB"/>
    <w:rsid w:val="00140010"/>
    <w:rsid w:val="0014076B"/>
    <w:rsid w:val="001412FB"/>
    <w:rsid w:val="001422B6"/>
    <w:rsid w:val="001428DA"/>
    <w:rsid w:val="001432F0"/>
    <w:rsid w:val="00143703"/>
    <w:rsid w:val="001453A3"/>
    <w:rsid w:val="00146164"/>
    <w:rsid w:val="00146F65"/>
    <w:rsid w:val="001471B9"/>
    <w:rsid w:val="00151153"/>
    <w:rsid w:val="001519D2"/>
    <w:rsid w:val="00151ED1"/>
    <w:rsid w:val="00152531"/>
    <w:rsid w:val="00153A5C"/>
    <w:rsid w:val="00153D17"/>
    <w:rsid w:val="00154078"/>
    <w:rsid w:val="00154287"/>
    <w:rsid w:val="00154A0E"/>
    <w:rsid w:val="00154A12"/>
    <w:rsid w:val="00154BCE"/>
    <w:rsid w:val="00154C1D"/>
    <w:rsid w:val="00154F9F"/>
    <w:rsid w:val="00156DBB"/>
    <w:rsid w:val="0015716E"/>
    <w:rsid w:val="001577FA"/>
    <w:rsid w:val="00157AF4"/>
    <w:rsid w:val="00157D61"/>
    <w:rsid w:val="00160039"/>
    <w:rsid w:val="001603BB"/>
    <w:rsid w:val="001603F3"/>
    <w:rsid w:val="00160839"/>
    <w:rsid w:val="00160E21"/>
    <w:rsid w:val="001621C3"/>
    <w:rsid w:val="001624E2"/>
    <w:rsid w:val="0016266A"/>
    <w:rsid w:val="0016381E"/>
    <w:rsid w:val="0016384B"/>
    <w:rsid w:val="001638C3"/>
    <w:rsid w:val="00164100"/>
    <w:rsid w:val="00164E72"/>
    <w:rsid w:val="001657D8"/>
    <w:rsid w:val="0016588E"/>
    <w:rsid w:val="001669FD"/>
    <w:rsid w:val="00166C56"/>
    <w:rsid w:val="00166FCE"/>
    <w:rsid w:val="001675B7"/>
    <w:rsid w:val="00167B52"/>
    <w:rsid w:val="00170660"/>
    <w:rsid w:val="00170D30"/>
    <w:rsid w:val="00171B33"/>
    <w:rsid w:val="001730A4"/>
    <w:rsid w:val="001735C4"/>
    <w:rsid w:val="001735D0"/>
    <w:rsid w:val="001736C9"/>
    <w:rsid w:val="001739F9"/>
    <w:rsid w:val="00173D7C"/>
    <w:rsid w:val="001741A4"/>
    <w:rsid w:val="00174486"/>
    <w:rsid w:val="001744A6"/>
    <w:rsid w:val="001750BE"/>
    <w:rsid w:val="001755FD"/>
    <w:rsid w:val="001760B9"/>
    <w:rsid w:val="0017621F"/>
    <w:rsid w:val="001769C3"/>
    <w:rsid w:val="00176E36"/>
    <w:rsid w:val="00177DF6"/>
    <w:rsid w:val="001804F7"/>
    <w:rsid w:val="00180B64"/>
    <w:rsid w:val="0018137F"/>
    <w:rsid w:val="0018307A"/>
    <w:rsid w:val="00183415"/>
    <w:rsid w:val="001839E6"/>
    <w:rsid w:val="00183BB3"/>
    <w:rsid w:val="00184498"/>
    <w:rsid w:val="00184B8A"/>
    <w:rsid w:val="0018529E"/>
    <w:rsid w:val="001859C7"/>
    <w:rsid w:val="001868DD"/>
    <w:rsid w:val="00187149"/>
    <w:rsid w:val="00187480"/>
    <w:rsid w:val="00190AD6"/>
    <w:rsid w:val="00190EAA"/>
    <w:rsid w:val="00192545"/>
    <w:rsid w:val="00192D36"/>
    <w:rsid w:val="00192E2D"/>
    <w:rsid w:val="00195377"/>
    <w:rsid w:val="00195678"/>
    <w:rsid w:val="00195B39"/>
    <w:rsid w:val="001970CE"/>
    <w:rsid w:val="001A00B6"/>
    <w:rsid w:val="001A0AAB"/>
    <w:rsid w:val="001A0ADC"/>
    <w:rsid w:val="001A1284"/>
    <w:rsid w:val="001A1435"/>
    <w:rsid w:val="001A26C0"/>
    <w:rsid w:val="001A29A8"/>
    <w:rsid w:val="001A2B30"/>
    <w:rsid w:val="001A35F7"/>
    <w:rsid w:val="001A368A"/>
    <w:rsid w:val="001A3840"/>
    <w:rsid w:val="001A39FB"/>
    <w:rsid w:val="001A3D7E"/>
    <w:rsid w:val="001A3F09"/>
    <w:rsid w:val="001A4206"/>
    <w:rsid w:val="001A5A92"/>
    <w:rsid w:val="001A5FE2"/>
    <w:rsid w:val="001A6970"/>
    <w:rsid w:val="001A7225"/>
    <w:rsid w:val="001A772A"/>
    <w:rsid w:val="001A78F3"/>
    <w:rsid w:val="001B0AA6"/>
    <w:rsid w:val="001B143E"/>
    <w:rsid w:val="001B1447"/>
    <w:rsid w:val="001B3EA4"/>
    <w:rsid w:val="001B4BB1"/>
    <w:rsid w:val="001B4C9A"/>
    <w:rsid w:val="001B4F30"/>
    <w:rsid w:val="001B5895"/>
    <w:rsid w:val="001B6324"/>
    <w:rsid w:val="001B6C3E"/>
    <w:rsid w:val="001B7915"/>
    <w:rsid w:val="001B7CD8"/>
    <w:rsid w:val="001B7F8E"/>
    <w:rsid w:val="001C04A5"/>
    <w:rsid w:val="001C0CF2"/>
    <w:rsid w:val="001C1C67"/>
    <w:rsid w:val="001C1E66"/>
    <w:rsid w:val="001C1E8A"/>
    <w:rsid w:val="001C332B"/>
    <w:rsid w:val="001C3486"/>
    <w:rsid w:val="001C34F5"/>
    <w:rsid w:val="001C3C24"/>
    <w:rsid w:val="001C4D82"/>
    <w:rsid w:val="001C5003"/>
    <w:rsid w:val="001C50F5"/>
    <w:rsid w:val="001C65AE"/>
    <w:rsid w:val="001C7B61"/>
    <w:rsid w:val="001D0828"/>
    <w:rsid w:val="001D0D20"/>
    <w:rsid w:val="001D0F26"/>
    <w:rsid w:val="001D13DF"/>
    <w:rsid w:val="001D1A26"/>
    <w:rsid w:val="001D1C80"/>
    <w:rsid w:val="001D22CF"/>
    <w:rsid w:val="001D2620"/>
    <w:rsid w:val="001D28DE"/>
    <w:rsid w:val="001D2B82"/>
    <w:rsid w:val="001D3272"/>
    <w:rsid w:val="001D3B40"/>
    <w:rsid w:val="001D3D93"/>
    <w:rsid w:val="001D4F1C"/>
    <w:rsid w:val="001D4FBA"/>
    <w:rsid w:val="001D53E2"/>
    <w:rsid w:val="001D55AC"/>
    <w:rsid w:val="001D6211"/>
    <w:rsid w:val="001D71C8"/>
    <w:rsid w:val="001D730E"/>
    <w:rsid w:val="001D76A5"/>
    <w:rsid w:val="001E07EA"/>
    <w:rsid w:val="001E097D"/>
    <w:rsid w:val="001E10E5"/>
    <w:rsid w:val="001E1751"/>
    <w:rsid w:val="001E200D"/>
    <w:rsid w:val="001E23F1"/>
    <w:rsid w:val="001E2659"/>
    <w:rsid w:val="001E2DAF"/>
    <w:rsid w:val="001E2EEE"/>
    <w:rsid w:val="001E2F19"/>
    <w:rsid w:val="001E32AA"/>
    <w:rsid w:val="001E3436"/>
    <w:rsid w:val="001E3B91"/>
    <w:rsid w:val="001E3F5D"/>
    <w:rsid w:val="001E4061"/>
    <w:rsid w:val="001E472E"/>
    <w:rsid w:val="001E490C"/>
    <w:rsid w:val="001E584A"/>
    <w:rsid w:val="001E5D6B"/>
    <w:rsid w:val="001E6093"/>
    <w:rsid w:val="001E6576"/>
    <w:rsid w:val="001E6B3B"/>
    <w:rsid w:val="001F024C"/>
    <w:rsid w:val="001F163F"/>
    <w:rsid w:val="001F2A05"/>
    <w:rsid w:val="001F3CEC"/>
    <w:rsid w:val="001F4C78"/>
    <w:rsid w:val="001F60EE"/>
    <w:rsid w:val="001F638A"/>
    <w:rsid w:val="001F6D6B"/>
    <w:rsid w:val="001F70A5"/>
    <w:rsid w:val="001F733E"/>
    <w:rsid w:val="001F7A35"/>
    <w:rsid w:val="00201423"/>
    <w:rsid w:val="00202495"/>
    <w:rsid w:val="00203B78"/>
    <w:rsid w:val="00203C63"/>
    <w:rsid w:val="00203D6F"/>
    <w:rsid w:val="00204190"/>
    <w:rsid w:val="00204371"/>
    <w:rsid w:val="00204777"/>
    <w:rsid w:val="002048EE"/>
    <w:rsid w:val="00204CA9"/>
    <w:rsid w:val="00204E36"/>
    <w:rsid w:val="0020501B"/>
    <w:rsid w:val="00205219"/>
    <w:rsid w:val="00205384"/>
    <w:rsid w:val="002057D1"/>
    <w:rsid w:val="00206519"/>
    <w:rsid w:val="00206BD5"/>
    <w:rsid w:val="0020783A"/>
    <w:rsid w:val="0020789C"/>
    <w:rsid w:val="00207BE7"/>
    <w:rsid w:val="00207C72"/>
    <w:rsid w:val="00207DC2"/>
    <w:rsid w:val="00210297"/>
    <w:rsid w:val="00210741"/>
    <w:rsid w:val="002108F5"/>
    <w:rsid w:val="002113A6"/>
    <w:rsid w:val="002116F3"/>
    <w:rsid w:val="00211724"/>
    <w:rsid w:val="00211967"/>
    <w:rsid w:val="00211B99"/>
    <w:rsid w:val="002128B5"/>
    <w:rsid w:val="002129F0"/>
    <w:rsid w:val="002135D5"/>
    <w:rsid w:val="002136EA"/>
    <w:rsid w:val="00213F8D"/>
    <w:rsid w:val="00214B10"/>
    <w:rsid w:val="00214C46"/>
    <w:rsid w:val="00216A6C"/>
    <w:rsid w:val="00216DAA"/>
    <w:rsid w:val="00217044"/>
    <w:rsid w:val="00220349"/>
    <w:rsid w:val="0022092F"/>
    <w:rsid w:val="002240BD"/>
    <w:rsid w:val="00224530"/>
    <w:rsid w:val="00224B53"/>
    <w:rsid w:val="00226750"/>
    <w:rsid w:val="002267BF"/>
    <w:rsid w:val="00227ACC"/>
    <w:rsid w:val="00230376"/>
    <w:rsid w:val="002304AF"/>
    <w:rsid w:val="00230B54"/>
    <w:rsid w:val="002313A3"/>
    <w:rsid w:val="002314BF"/>
    <w:rsid w:val="002316CE"/>
    <w:rsid w:val="00231918"/>
    <w:rsid w:val="00233EF2"/>
    <w:rsid w:val="00235F8E"/>
    <w:rsid w:val="00236899"/>
    <w:rsid w:val="002407F5"/>
    <w:rsid w:val="0024323A"/>
    <w:rsid w:val="002434C5"/>
    <w:rsid w:val="00243789"/>
    <w:rsid w:val="00243A1F"/>
    <w:rsid w:val="00243A55"/>
    <w:rsid w:val="00245451"/>
    <w:rsid w:val="002463A2"/>
    <w:rsid w:val="00246BBA"/>
    <w:rsid w:val="00246F0A"/>
    <w:rsid w:val="00247173"/>
    <w:rsid w:val="0025009B"/>
    <w:rsid w:val="00250660"/>
    <w:rsid w:val="00250EF7"/>
    <w:rsid w:val="002511AF"/>
    <w:rsid w:val="00251354"/>
    <w:rsid w:val="002513AA"/>
    <w:rsid w:val="0025171E"/>
    <w:rsid w:val="00251F1C"/>
    <w:rsid w:val="00252401"/>
    <w:rsid w:val="00252452"/>
    <w:rsid w:val="002527C9"/>
    <w:rsid w:val="00252CD8"/>
    <w:rsid w:val="002536D0"/>
    <w:rsid w:val="00253912"/>
    <w:rsid w:val="0025459A"/>
    <w:rsid w:val="002545E4"/>
    <w:rsid w:val="00254875"/>
    <w:rsid w:val="002552CD"/>
    <w:rsid w:val="00255340"/>
    <w:rsid w:val="002557FE"/>
    <w:rsid w:val="00255EF6"/>
    <w:rsid w:val="00255F32"/>
    <w:rsid w:val="00256046"/>
    <w:rsid w:val="0025657D"/>
    <w:rsid w:val="00256A97"/>
    <w:rsid w:val="00257D12"/>
    <w:rsid w:val="0026155E"/>
    <w:rsid w:val="002617F4"/>
    <w:rsid w:val="00261DAB"/>
    <w:rsid w:val="00261EB8"/>
    <w:rsid w:val="0026245D"/>
    <w:rsid w:val="00263FF9"/>
    <w:rsid w:val="002641E2"/>
    <w:rsid w:val="0026473D"/>
    <w:rsid w:val="0026510F"/>
    <w:rsid w:val="00265A39"/>
    <w:rsid w:val="00266A32"/>
    <w:rsid w:val="00267351"/>
    <w:rsid w:val="002676DA"/>
    <w:rsid w:val="00267ED5"/>
    <w:rsid w:val="00267F56"/>
    <w:rsid w:val="002709FB"/>
    <w:rsid w:val="00270D9D"/>
    <w:rsid w:val="00271526"/>
    <w:rsid w:val="0027188C"/>
    <w:rsid w:val="00271D22"/>
    <w:rsid w:val="00272077"/>
    <w:rsid w:val="002733DE"/>
    <w:rsid w:val="00273953"/>
    <w:rsid w:val="00273BC5"/>
    <w:rsid w:val="00273D5A"/>
    <w:rsid w:val="002740CC"/>
    <w:rsid w:val="00274227"/>
    <w:rsid w:val="00274584"/>
    <w:rsid w:val="00274603"/>
    <w:rsid w:val="00274732"/>
    <w:rsid w:val="002749E4"/>
    <w:rsid w:val="00274A9B"/>
    <w:rsid w:val="00274D08"/>
    <w:rsid w:val="00275A5F"/>
    <w:rsid w:val="0027655C"/>
    <w:rsid w:val="00276DBB"/>
    <w:rsid w:val="00276DF6"/>
    <w:rsid w:val="0028042B"/>
    <w:rsid w:val="002806A2"/>
    <w:rsid w:val="00280705"/>
    <w:rsid w:val="0028111C"/>
    <w:rsid w:val="00282004"/>
    <w:rsid w:val="002832AB"/>
    <w:rsid w:val="0028376C"/>
    <w:rsid w:val="00283FDB"/>
    <w:rsid w:val="002849D8"/>
    <w:rsid w:val="00285450"/>
    <w:rsid w:val="00285D84"/>
    <w:rsid w:val="00286352"/>
    <w:rsid w:val="0028692D"/>
    <w:rsid w:val="00286A0D"/>
    <w:rsid w:val="00286ECE"/>
    <w:rsid w:val="0028709B"/>
    <w:rsid w:val="00287B1C"/>
    <w:rsid w:val="00287E9F"/>
    <w:rsid w:val="002904FF"/>
    <w:rsid w:val="00290868"/>
    <w:rsid w:val="002911F4"/>
    <w:rsid w:val="002912F9"/>
    <w:rsid w:val="002918C3"/>
    <w:rsid w:val="00291D4E"/>
    <w:rsid w:val="00291F59"/>
    <w:rsid w:val="00293228"/>
    <w:rsid w:val="002935DE"/>
    <w:rsid w:val="00293E6E"/>
    <w:rsid w:val="002958FE"/>
    <w:rsid w:val="0029753E"/>
    <w:rsid w:val="002975F5"/>
    <w:rsid w:val="00297654"/>
    <w:rsid w:val="00297A18"/>
    <w:rsid w:val="00297D05"/>
    <w:rsid w:val="00297E8C"/>
    <w:rsid w:val="002A0D24"/>
    <w:rsid w:val="002A2352"/>
    <w:rsid w:val="002A2FB4"/>
    <w:rsid w:val="002A3418"/>
    <w:rsid w:val="002A363E"/>
    <w:rsid w:val="002A386B"/>
    <w:rsid w:val="002A390B"/>
    <w:rsid w:val="002A3D78"/>
    <w:rsid w:val="002A4327"/>
    <w:rsid w:val="002A4454"/>
    <w:rsid w:val="002A4D9D"/>
    <w:rsid w:val="002A5252"/>
    <w:rsid w:val="002A5AB5"/>
    <w:rsid w:val="002A60FB"/>
    <w:rsid w:val="002A62CF"/>
    <w:rsid w:val="002A698C"/>
    <w:rsid w:val="002A6E7F"/>
    <w:rsid w:val="002A78EB"/>
    <w:rsid w:val="002A7B24"/>
    <w:rsid w:val="002A7BD8"/>
    <w:rsid w:val="002A7BF1"/>
    <w:rsid w:val="002B03CB"/>
    <w:rsid w:val="002B053F"/>
    <w:rsid w:val="002B07A7"/>
    <w:rsid w:val="002B0B08"/>
    <w:rsid w:val="002B1031"/>
    <w:rsid w:val="002B154D"/>
    <w:rsid w:val="002B2A25"/>
    <w:rsid w:val="002B2F36"/>
    <w:rsid w:val="002B3039"/>
    <w:rsid w:val="002B3185"/>
    <w:rsid w:val="002B50CC"/>
    <w:rsid w:val="002B51F3"/>
    <w:rsid w:val="002B5369"/>
    <w:rsid w:val="002B6678"/>
    <w:rsid w:val="002B7288"/>
    <w:rsid w:val="002B7297"/>
    <w:rsid w:val="002B7591"/>
    <w:rsid w:val="002B771B"/>
    <w:rsid w:val="002C031D"/>
    <w:rsid w:val="002C0753"/>
    <w:rsid w:val="002C0F35"/>
    <w:rsid w:val="002C101B"/>
    <w:rsid w:val="002C13DD"/>
    <w:rsid w:val="002C1481"/>
    <w:rsid w:val="002C21C2"/>
    <w:rsid w:val="002C23E9"/>
    <w:rsid w:val="002C257D"/>
    <w:rsid w:val="002C2CFF"/>
    <w:rsid w:val="002C2D72"/>
    <w:rsid w:val="002C434C"/>
    <w:rsid w:val="002C458B"/>
    <w:rsid w:val="002C46D7"/>
    <w:rsid w:val="002C4731"/>
    <w:rsid w:val="002C5185"/>
    <w:rsid w:val="002C593A"/>
    <w:rsid w:val="002C6724"/>
    <w:rsid w:val="002C7609"/>
    <w:rsid w:val="002C7D3F"/>
    <w:rsid w:val="002D09C7"/>
    <w:rsid w:val="002D0D6D"/>
    <w:rsid w:val="002D1A49"/>
    <w:rsid w:val="002D307F"/>
    <w:rsid w:val="002D4197"/>
    <w:rsid w:val="002D4198"/>
    <w:rsid w:val="002D468C"/>
    <w:rsid w:val="002D504A"/>
    <w:rsid w:val="002D53F4"/>
    <w:rsid w:val="002D551F"/>
    <w:rsid w:val="002D5632"/>
    <w:rsid w:val="002D5D9A"/>
    <w:rsid w:val="002D7991"/>
    <w:rsid w:val="002E07B9"/>
    <w:rsid w:val="002E2040"/>
    <w:rsid w:val="002E283A"/>
    <w:rsid w:val="002E2BA2"/>
    <w:rsid w:val="002E2C87"/>
    <w:rsid w:val="002E31A9"/>
    <w:rsid w:val="002E38A8"/>
    <w:rsid w:val="002E3B56"/>
    <w:rsid w:val="002E3E5B"/>
    <w:rsid w:val="002E55E1"/>
    <w:rsid w:val="002E63DB"/>
    <w:rsid w:val="002E6698"/>
    <w:rsid w:val="002E6ECF"/>
    <w:rsid w:val="002F0A48"/>
    <w:rsid w:val="002F1290"/>
    <w:rsid w:val="002F176C"/>
    <w:rsid w:val="002F198B"/>
    <w:rsid w:val="002F1A8A"/>
    <w:rsid w:val="002F1FF3"/>
    <w:rsid w:val="002F29F9"/>
    <w:rsid w:val="002F3692"/>
    <w:rsid w:val="002F3E8A"/>
    <w:rsid w:val="002F4076"/>
    <w:rsid w:val="002F4245"/>
    <w:rsid w:val="002F42DF"/>
    <w:rsid w:val="002F49D6"/>
    <w:rsid w:val="002F5825"/>
    <w:rsid w:val="002F58FF"/>
    <w:rsid w:val="002F5D86"/>
    <w:rsid w:val="002F635B"/>
    <w:rsid w:val="002F7381"/>
    <w:rsid w:val="002F756D"/>
    <w:rsid w:val="00300A00"/>
    <w:rsid w:val="00302408"/>
    <w:rsid w:val="00302489"/>
    <w:rsid w:val="003027A4"/>
    <w:rsid w:val="00303AE5"/>
    <w:rsid w:val="003046CE"/>
    <w:rsid w:val="00304AC7"/>
    <w:rsid w:val="00305BAB"/>
    <w:rsid w:val="00305EE6"/>
    <w:rsid w:val="0030627B"/>
    <w:rsid w:val="00307287"/>
    <w:rsid w:val="0030748B"/>
    <w:rsid w:val="0030767E"/>
    <w:rsid w:val="00307B8F"/>
    <w:rsid w:val="00307F7E"/>
    <w:rsid w:val="0031006E"/>
    <w:rsid w:val="003105E6"/>
    <w:rsid w:val="003108BE"/>
    <w:rsid w:val="0031099E"/>
    <w:rsid w:val="00310E85"/>
    <w:rsid w:val="00311040"/>
    <w:rsid w:val="00311AD7"/>
    <w:rsid w:val="00311E2B"/>
    <w:rsid w:val="00312564"/>
    <w:rsid w:val="00312CB7"/>
    <w:rsid w:val="00313B1C"/>
    <w:rsid w:val="00313E4A"/>
    <w:rsid w:val="00314493"/>
    <w:rsid w:val="00314FCC"/>
    <w:rsid w:val="003150FF"/>
    <w:rsid w:val="00315744"/>
    <w:rsid w:val="00315BE1"/>
    <w:rsid w:val="00315F9D"/>
    <w:rsid w:val="00315FFD"/>
    <w:rsid w:val="0031625C"/>
    <w:rsid w:val="0031645D"/>
    <w:rsid w:val="0031672E"/>
    <w:rsid w:val="00316788"/>
    <w:rsid w:val="003175EA"/>
    <w:rsid w:val="003201DC"/>
    <w:rsid w:val="00320CA4"/>
    <w:rsid w:val="00321A46"/>
    <w:rsid w:val="00321BB1"/>
    <w:rsid w:val="00322DF3"/>
    <w:rsid w:val="0032383D"/>
    <w:rsid w:val="00324AD0"/>
    <w:rsid w:val="003256B2"/>
    <w:rsid w:val="0032574C"/>
    <w:rsid w:val="00325DA9"/>
    <w:rsid w:val="00326065"/>
    <w:rsid w:val="00326705"/>
    <w:rsid w:val="00326789"/>
    <w:rsid w:val="00326F80"/>
    <w:rsid w:val="00327B69"/>
    <w:rsid w:val="00331E4E"/>
    <w:rsid w:val="00332A59"/>
    <w:rsid w:val="00332D25"/>
    <w:rsid w:val="0033339E"/>
    <w:rsid w:val="00333968"/>
    <w:rsid w:val="003343B7"/>
    <w:rsid w:val="003354E8"/>
    <w:rsid w:val="00336402"/>
    <w:rsid w:val="003370F4"/>
    <w:rsid w:val="00337E6A"/>
    <w:rsid w:val="003413B8"/>
    <w:rsid w:val="00341678"/>
    <w:rsid w:val="003418DD"/>
    <w:rsid w:val="00341A84"/>
    <w:rsid w:val="00341DC4"/>
    <w:rsid w:val="00342029"/>
    <w:rsid w:val="003429DD"/>
    <w:rsid w:val="00342CD7"/>
    <w:rsid w:val="0034322A"/>
    <w:rsid w:val="0034358E"/>
    <w:rsid w:val="003442FF"/>
    <w:rsid w:val="00344C3E"/>
    <w:rsid w:val="00345E57"/>
    <w:rsid w:val="00346B8F"/>
    <w:rsid w:val="00347121"/>
    <w:rsid w:val="003508D9"/>
    <w:rsid w:val="003518DF"/>
    <w:rsid w:val="00351B1C"/>
    <w:rsid w:val="00352629"/>
    <w:rsid w:val="003527E3"/>
    <w:rsid w:val="00352878"/>
    <w:rsid w:val="00353094"/>
    <w:rsid w:val="00353741"/>
    <w:rsid w:val="00353FB7"/>
    <w:rsid w:val="00355281"/>
    <w:rsid w:val="00355376"/>
    <w:rsid w:val="003553EC"/>
    <w:rsid w:val="0035566A"/>
    <w:rsid w:val="0035578A"/>
    <w:rsid w:val="00355A96"/>
    <w:rsid w:val="003560E0"/>
    <w:rsid w:val="00356349"/>
    <w:rsid w:val="00356469"/>
    <w:rsid w:val="00356511"/>
    <w:rsid w:val="00360553"/>
    <w:rsid w:val="00360D96"/>
    <w:rsid w:val="00360DA4"/>
    <w:rsid w:val="00361AD1"/>
    <w:rsid w:val="00361CAE"/>
    <w:rsid w:val="00362EE2"/>
    <w:rsid w:val="00364C4D"/>
    <w:rsid w:val="003653BF"/>
    <w:rsid w:val="003654A8"/>
    <w:rsid w:val="00366C92"/>
    <w:rsid w:val="00367032"/>
    <w:rsid w:val="00367D49"/>
    <w:rsid w:val="00371975"/>
    <w:rsid w:val="00371DA5"/>
    <w:rsid w:val="003726E5"/>
    <w:rsid w:val="0037270A"/>
    <w:rsid w:val="00372D00"/>
    <w:rsid w:val="0037388F"/>
    <w:rsid w:val="00373CA5"/>
    <w:rsid w:val="00373E17"/>
    <w:rsid w:val="00374273"/>
    <w:rsid w:val="00374D9D"/>
    <w:rsid w:val="003758D8"/>
    <w:rsid w:val="00375A94"/>
    <w:rsid w:val="003762E7"/>
    <w:rsid w:val="00376854"/>
    <w:rsid w:val="003771A8"/>
    <w:rsid w:val="003800B8"/>
    <w:rsid w:val="0038191C"/>
    <w:rsid w:val="00381DF5"/>
    <w:rsid w:val="00382249"/>
    <w:rsid w:val="00383F50"/>
    <w:rsid w:val="00384745"/>
    <w:rsid w:val="00385A2B"/>
    <w:rsid w:val="00385F4C"/>
    <w:rsid w:val="00386E7A"/>
    <w:rsid w:val="00390801"/>
    <w:rsid w:val="00390A57"/>
    <w:rsid w:val="0039134F"/>
    <w:rsid w:val="00391AE8"/>
    <w:rsid w:val="00393B94"/>
    <w:rsid w:val="00394E80"/>
    <w:rsid w:val="00397050"/>
    <w:rsid w:val="003972D6"/>
    <w:rsid w:val="0039743F"/>
    <w:rsid w:val="003A056F"/>
    <w:rsid w:val="003A0AAC"/>
    <w:rsid w:val="003A2032"/>
    <w:rsid w:val="003A3747"/>
    <w:rsid w:val="003A3CAF"/>
    <w:rsid w:val="003A407B"/>
    <w:rsid w:val="003A40D6"/>
    <w:rsid w:val="003A4781"/>
    <w:rsid w:val="003A49C9"/>
    <w:rsid w:val="003A4CAF"/>
    <w:rsid w:val="003A5265"/>
    <w:rsid w:val="003A64D5"/>
    <w:rsid w:val="003A654A"/>
    <w:rsid w:val="003A6621"/>
    <w:rsid w:val="003A6C78"/>
    <w:rsid w:val="003A7CFE"/>
    <w:rsid w:val="003B00A7"/>
    <w:rsid w:val="003B0184"/>
    <w:rsid w:val="003B0434"/>
    <w:rsid w:val="003B0E7B"/>
    <w:rsid w:val="003B3698"/>
    <w:rsid w:val="003B4298"/>
    <w:rsid w:val="003B55EF"/>
    <w:rsid w:val="003B5C59"/>
    <w:rsid w:val="003B60A3"/>
    <w:rsid w:val="003B65E2"/>
    <w:rsid w:val="003B775F"/>
    <w:rsid w:val="003B79E8"/>
    <w:rsid w:val="003C006E"/>
    <w:rsid w:val="003C0464"/>
    <w:rsid w:val="003C0DEB"/>
    <w:rsid w:val="003C1513"/>
    <w:rsid w:val="003C16C4"/>
    <w:rsid w:val="003C1C58"/>
    <w:rsid w:val="003C2146"/>
    <w:rsid w:val="003C27E2"/>
    <w:rsid w:val="003C31F3"/>
    <w:rsid w:val="003C3470"/>
    <w:rsid w:val="003C3902"/>
    <w:rsid w:val="003C390F"/>
    <w:rsid w:val="003C54BC"/>
    <w:rsid w:val="003C58DC"/>
    <w:rsid w:val="003C5AAE"/>
    <w:rsid w:val="003C6D9D"/>
    <w:rsid w:val="003C6EA2"/>
    <w:rsid w:val="003C74D5"/>
    <w:rsid w:val="003D0261"/>
    <w:rsid w:val="003D0ABC"/>
    <w:rsid w:val="003D0C2C"/>
    <w:rsid w:val="003D0E17"/>
    <w:rsid w:val="003D1034"/>
    <w:rsid w:val="003D120C"/>
    <w:rsid w:val="003D1CD2"/>
    <w:rsid w:val="003D23EA"/>
    <w:rsid w:val="003D4265"/>
    <w:rsid w:val="003D50B6"/>
    <w:rsid w:val="003D562C"/>
    <w:rsid w:val="003D640E"/>
    <w:rsid w:val="003D65BA"/>
    <w:rsid w:val="003D6CF1"/>
    <w:rsid w:val="003D70F5"/>
    <w:rsid w:val="003E0688"/>
    <w:rsid w:val="003E0BAB"/>
    <w:rsid w:val="003E0D26"/>
    <w:rsid w:val="003E1017"/>
    <w:rsid w:val="003E117F"/>
    <w:rsid w:val="003E1AF1"/>
    <w:rsid w:val="003E25EA"/>
    <w:rsid w:val="003E3017"/>
    <w:rsid w:val="003E3DD3"/>
    <w:rsid w:val="003E47A7"/>
    <w:rsid w:val="003E4B03"/>
    <w:rsid w:val="003E5057"/>
    <w:rsid w:val="003E567F"/>
    <w:rsid w:val="003E5AFF"/>
    <w:rsid w:val="003E5D90"/>
    <w:rsid w:val="003E5EB5"/>
    <w:rsid w:val="003E6DB0"/>
    <w:rsid w:val="003E6F8D"/>
    <w:rsid w:val="003E79F4"/>
    <w:rsid w:val="003F282C"/>
    <w:rsid w:val="003F5E69"/>
    <w:rsid w:val="003F6678"/>
    <w:rsid w:val="003F6DCF"/>
    <w:rsid w:val="003F7168"/>
    <w:rsid w:val="003F75AB"/>
    <w:rsid w:val="003F7821"/>
    <w:rsid w:val="00400964"/>
    <w:rsid w:val="00400D17"/>
    <w:rsid w:val="00401B36"/>
    <w:rsid w:val="00401E6A"/>
    <w:rsid w:val="0040271C"/>
    <w:rsid w:val="00402C86"/>
    <w:rsid w:val="00402D0E"/>
    <w:rsid w:val="00403543"/>
    <w:rsid w:val="00403AD1"/>
    <w:rsid w:val="00404C28"/>
    <w:rsid w:val="0040525C"/>
    <w:rsid w:val="00406F2E"/>
    <w:rsid w:val="004070EB"/>
    <w:rsid w:val="004079FD"/>
    <w:rsid w:val="00411674"/>
    <w:rsid w:val="00411D82"/>
    <w:rsid w:val="00412264"/>
    <w:rsid w:val="00413503"/>
    <w:rsid w:val="004153F3"/>
    <w:rsid w:val="004155B0"/>
    <w:rsid w:val="00415775"/>
    <w:rsid w:val="00415E9B"/>
    <w:rsid w:val="00416177"/>
    <w:rsid w:val="00416D4B"/>
    <w:rsid w:val="00416ECB"/>
    <w:rsid w:val="004173E6"/>
    <w:rsid w:val="0041776F"/>
    <w:rsid w:val="004178CB"/>
    <w:rsid w:val="00420B04"/>
    <w:rsid w:val="0042257B"/>
    <w:rsid w:val="00422AC4"/>
    <w:rsid w:val="00423977"/>
    <w:rsid w:val="0042439C"/>
    <w:rsid w:val="004245AB"/>
    <w:rsid w:val="00424B06"/>
    <w:rsid w:val="00425C78"/>
    <w:rsid w:val="00426414"/>
    <w:rsid w:val="00426698"/>
    <w:rsid w:val="00426A8B"/>
    <w:rsid w:val="00426CBD"/>
    <w:rsid w:val="00427D84"/>
    <w:rsid w:val="00430898"/>
    <w:rsid w:val="004308F4"/>
    <w:rsid w:val="0043127D"/>
    <w:rsid w:val="00432523"/>
    <w:rsid w:val="00432731"/>
    <w:rsid w:val="00432CB3"/>
    <w:rsid w:val="00432D8D"/>
    <w:rsid w:val="00432E4E"/>
    <w:rsid w:val="00433480"/>
    <w:rsid w:val="00433614"/>
    <w:rsid w:val="004336AB"/>
    <w:rsid w:val="00433E04"/>
    <w:rsid w:val="00434494"/>
    <w:rsid w:val="0043455D"/>
    <w:rsid w:val="00434E1C"/>
    <w:rsid w:val="004350A5"/>
    <w:rsid w:val="00435C1B"/>
    <w:rsid w:val="00437041"/>
    <w:rsid w:val="004371CC"/>
    <w:rsid w:val="00437352"/>
    <w:rsid w:val="004377BE"/>
    <w:rsid w:val="00437D2F"/>
    <w:rsid w:val="00440965"/>
    <w:rsid w:val="00440D5D"/>
    <w:rsid w:val="00440E63"/>
    <w:rsid w:val="0044153A"/>
    <w:rsid w:val="0044158B"/>
    <w:rsid w:val="00441786"/>
    <w:rsid w:val="00441DF8"/>
    <w:rsid w:val="0044245B"/>
    <w:rsid w:val="0044252E"/>
    <w:rsid w:val="00442FD8"/>
    <w:rsid w:val="00443159"/>
    <w:rsid w:val="004457CC"/>
    <w:rsid w:val="004471A1"/>
    <w:rsid w:val="004472FC"/>
    <w:rsid w:val="00447B2A"/>
    <w:rsid w:val="00447BA6"/>
    <w:rsid w:val="0045025C"/>
    <w:rsid w:val="00451DCB"/>
    <w:rsid w:val="00452199"/>
    <w:rsid w:val="004521E3"/>
    <w:rsid w:val="00453006"/>
    <w:rsid w:val="004541CA"/>
    <w:rsid w:val="0045451C"/>
    <w:rsid w:val="00454FB7"/>
    <w:rsid w:val="0045524F"/>
    <w:rsid w:val="004554BC"/>
    <w:rsid w:val="0046063F"/>
    <w:rsid w:val="00461EC5"/>
    <w:rsid w:val="0046293B"/>
    <w:rsid w:val="00463833"/>
    <w:rsid w:val="0046426C"/>
    <w:rsid w:val="00464BA5"/>
    <w:rsid w:val="00464E2B"/>
    <w:rsid w:val="00465058"/>
    <w:rsid w:val="004650E5"/>
    <w:rsid w:val="00466DD8"/>
    <w:rsid w:val="004671FE"/>
    <w:rsid w:val="00470E2F"/>
    <w:rsid w:val="00472257"/>
    <w:rsid w:val="00472C1D"/>
    <w:rsid w:val="00472D1E"/>
    <w:rsid w:val="004733B9"/>
    <w:rsid w:val="0047344D"/>
    <w:rsid w:val="00473ED9"/>
    <w:rsid w:val="00474B82"/>
    <w:rsid w:val="00475505"/>
    <w:rsid w:val="00475A7E"/>
    <w:rsid w:val="00475F09"/>
    <w:rsid w:val="0047616A"/>
    <w:rsid w:val="004764D0"/>
    <w:rsid w:val="00476BCD"/>
    <w:rsid w:val="004804D0"/>
    <w:rsid w:val="0048055D"/>
    <w:rsid w:val="00480C0B"/>
    <w:rsid w:val="004823C3"/>
    <w:rsid w:val="00483218"/>
    <w:rsid w:val="00483EB5"/>
    <w:rsid w:val="00483F00"/>
    <w:rsid w:val="004850F1"/>
    <w:rsid w:val="0048520A"/>
    <w:rsid w:val="00485323"/>
    <w:rsid w:val="0048580C"/>
    <w:rsid w:val="00485A49"/>
    <w:rsid w:val="00485F91"/>
    <w:rsid w:val="00486D2E"/>
    <w:rsid w:val="00487502"/>
    <w:rsid w:val="00487DD6"/>
    <w:rsid w:val="00487EE3"/>
    <w:rsid w:val="004907DB"/>
    <w:rsid w:val="0049199A"/>
    <w:rsid w:val="004919D9"/>
    <w:rsid w:val="004933F1"/>
    <w:rsid w:val="004948B8"/>
    <w:rsid w:val="00494E7E"/>
    <w:rsid w:val="00495FB0"/>
    <w:rsid w:val="004A0BDF"/>
    <w:rsid w:val="004A1481"/>
    <w:rsid w:val="004A1B61"/>
    <w:rsid w:val="004A2455"/>
    <w:rsid w:val="004A32B7"/>
    <w:rsid w:val="004A3E6C"/>
    <w:rsid w:val="004A4757"/>
    <w:rsid w:val="004A4A61"/>
    <w:rsid w:val="004A5180"/>
    <w:rsid w:val="004A52A0"/>
    <w:rsid w:val="004A536E"/>
    <w:rsid w:val="004A5F28"/>
    <w:rsid w:val="004A6BE7"/>
    <w:rsid w:val="004A6F6B"/>
    <w:rsid w:val="004A70B9"/>
    <w:rsid w:val="004A74C8"/>
    <w:rsid w:val="004B0D1F"/>
    <w:rsid w:val="004B0FE6"/>
    <w:rsid w:val="004B1070"/>
    <w:rsid w:val="004B1221"/>
    <w:rsid w:val="004B15EA"/>
    <w:rsid w:val="004B1890"/>
    <w:rsid w:val="004B1E77"/>
    <w:rsid w:val="004B1F1C"/>
    <w:rsid w:val="004B1FC8"/>
    <w:rsid w:val="004B2B09"/>
    <w:rsid w:val="004B2C70"/>
    <w:rsid w:val="004B38C5"/>
    <w:rsid w:val="004B3C26"/>
    <w:rsid w:val="004B3D6E"/>
    <w:rsid w:val="004B4346"/>
    <w:rsid w:val="004B4522"/>
    <w:rsid w:val="004B5A76"/>
    <w:rsid w:val="004B5C9B"/>
    <w:rsid w:val="004B61B5"/>
    <w:rsid w:val="004B6740"/>
    <w:rsid w:val="004B783F"/>
    <w:rsid w:val="004C024A"/>
    <w:rsid w:val="004C09B4"/>
    <w:rsid w:val="004C0B52"/>
    <w:rsid w:val="004C1F3E"/>
    <w:rsid w:val="004C35BC"/>
    <w:rsid w:val="004C363C"/>
    <w:rsid w:val="004C401A"/>
    <w:rsid w:val="004C43A0"/>
    <w:rsid w:val="004C7075"/>
    <w:rsid w:val="004C7D21"/>
    <w:rsid w:val="004D041B"/>
    <w:rsid w:val="004D0C4B"/>
    <w:rsid w:val="004D0F8A"/>
    <w:rsid w:val="004D117C"/>
    <w:rsid w:val="004D16A2"/>
    <w:rsid w:val="004D17EC"/>
    <w:rsid w:val="004D1FE6"/>
    <w:rsid w:val="004D2D3E"/>
    <w:rsid w:val="004D2E15"/>
    <w:rsid w:val="004D2E73"/>
    <w:rsid w:val="004D2F51"/>
    <w:rsid w:val="004D44C7"/>
    <w:rsid w:val="004D4DD5"/>
    <w:rsid w:val="004D58EA"/>
    <w:rsid w:val="004D6082"/>
    <w:rsid w:val="004D6740"/>
    <w:rsid w:val="004D6A1E"/>
    <w:rsid w:val="004D6E62"/>
    <w:rsid w:val="004E00F0"/>
    <w:rsid w:val="004E015B"/>
    <w:rsid w:val="004E0538"/>
    <w:rsid w:val="004E05D2"/>
    <w:rsid w:val="004E0BEB"/>
    <w:rsid w:val="004E0DD7"/>
    <w:rsid w:val="004E3D93"/>
    <w:rsid w:val="004E3E86"/>
    <w:rsid w:val="004E4273"/>
    <w:rsid w:val="004E4EE2"/>
    <w:rsid w:val="004E5B95"/>
    <w:rsid w:val="004E5E9B"/>
    <w:rsid w:val="004E655A"/>
    <w:rsid w:val="004E7304"/>
    <w:rsid w:val="004F0204"/>
    <w:rsid w:val="004F16DB"/>
    <w:rsid w:val="004F1B05"/>
    <w:rsid w:val="004F1F61"/>
    <w:rsid w:val="004F23C2"/>
    <w:rsid w:val="004F24F9"/>
    <w:rsid w:val="004F2EE8"/>
    <w:rsid w:val="004F3DE1"/>
    <w:rsid w:val="004F47FC"/>
    <w:rsid w:val="004F59A8"/>
    <w:rsid w:val="004F6495"/>
    <w:rsid w:val="004F6CE3"/>
    <w:rsid w:val="005004F2"/>
    <w:rsid w:val="0050141B"/>
    <w:rsid w:val="005017D2"/>
    <w:rsid w:val="005019D4"/>
    <w:rsid w:val="00501A58"/>
    <w:rsid w:val="0050298A"/>
    <w:rsid w:val="005029C3"/>
    <w:rsid w:val="00502C03"/>
    <w:rsid w:val="005043C0"/>
    <w:rsid w:val="005054F3"/>
    <w:rsid w:val="00506FF0"/>
    <w:rsid w:val="00507081"/>
    <w:rsid w:val="00507783"/>
    <w:rsid w:val="005077D4"/>
    <w:rsid w:val="00510845"/>
    <w:rsid w:val="005115BC"/>
    <w:rsid w:val="00511696"/>
    <w:rsid w:val="005116EE"/>
    <w:rsid w:val="0051197E"/>
    <w:rsid w:val="005122A3"/>
    <w:rsid w:val="00512BF1"/>
    <w:rsid w:val="00512CED"/>
    <w:rsid w:val="005138C9"/>
    <w:rsid w:val="005140E7"/>
    <w:rsid w:val="005149CB"/>
    <w:rsid w:val="00515788"/>
    <w:rsid w:val="00516294"/>
    <w:rsid w:val="00516CA2"/>
    <w:rsid w:val="00517037"/>
    <w:rsid w:val="005172B7"/>
    <w:rsid w:val="00520A6A"/>
    <w:rsid w:val="00521F45"/>
    <w:rsid w:val="0052245C"/>
    <w:rsid w:val="00522B41"/>
    <w:rsid w:val="0052431F"/>
    <w:rsid w:val="00525EF8"/>
    <w:rsid w:val="005268F9"/>
    <w:rsid w:val="005269E6"/>
    <w:rsid w:val="00527221"/>
    <w:rsid w:val="00533A9F"/>
    <w:rsid w:val="00536B3E"/>
    <w:rsid w:val="005372B4"/>
    <w:rsid w:val="00540754"/>
    <w:rsid w:val="00540C4C"/>
    <w:rsid w:val="00540EF8"/>
    <w:rsid w:val="00541AE0"/>
    <w:rsid w:val="005426BE"/>
    <w:rsid w:val="0054271D"/>
    <w:rsid w:val="00542BCC"/>
    <w:rsid w:val="00542C1C"/>
    <w:rsid w:val="0054388A"/>
    <w:rsid w:val="00543E3F"/>
    <w:rsid w:val="00544372"/>
    <w:rsid w:val="00544A80"/>
    <w:rsid w:val="00544F1E"/>
    <w:rsid w:val="00545404"/>
    <w:rsid w:val="0054598B"/>
    <w:rsid w:val="005462F0"/>
    <w:rsid w:val="0054651D"/>
    <w:rsid w:val="00546786"/>
    <w:rsid w:val="0054696F"/>
    <w:rsid w:val="00547DB4"/>
    <w:rsid w:val="0055062D"/>
    <w:rsid w:val="00551459"/>
    <w:rsid w:val="0055260D"/>
    <w:rsid w:val="00553459"/>
    <w:rsid w:val="00554E44"/>
    <w:rsid w:val="0055535C"/>
    <w:rsid w:val="0055583D"/>
    <w:rsid w:val="00555D65"/>
    <w:rsid w:val="0055654D"/>
    <w:rsid w:val="005567A8"/>
    <w:rsid w:val="00556BCB"/>
    <w:rsid w:val="00556C6D"/>
    <w:rsid w:val="00556E80"/>
    <w:rsid w:val="00557A48"/>
    <w:rsid w:val="00557B5F"/>
    <w:rsid w:val="005606E9"/>
    <w:rsid w:val="00560926"/>
    <w:rsid w:val="005617AF"/>
    <w:rsid w:val="00561BEB"/>
    <w:rsid w:val="00562322"/>
    <w:rsid w:val="0056245E"/>
    <w:rsid w:val="00562DEF"/>
    <w:rsid w:val="00563ED3"/>
    <w:rsid w:val="0056439C"/>
    <w:rsid w:val="00564B03"/>
    <w:rsid w:val="00564CE8"/>
    <w:rsid w:val="00566BD9"/>
    <w:rsid w:val="00567CA4"/>
    <w:rsid w:val="005707C0"/>
    <w:rsid w:val="00570CFE"/>
    <w:rsid w:val="0057114F"/>
    <w:rsid w:val="0057129F"/>
    <w:rsid w:val="00571593"/>
    <w:rsid w:val="005716AD"/>
    <w:rsid w:val="00572231"/>
    <w:rsid w:val="005738DB"/>
    <w:rsid w:val="0057437E"/>
    <w:rsid w:val="005743D4"/>
    <w:rsid w:val="00574601"/>
    <w:rsid w:val="005758F9"/>
    <w:rsid w:val="005762D2"/>
    <w:rsid w:val="00576AAC"/>
    <w:rsid w:val="00576F2A"/>
    <w:rsid w:val="0057779F"/>
    <w:rsid w:val="00580B79"/>
    <w:rsid w:val="005813F1"/>
    <w:rsid w:val="00581FF8"/>
    <w:rsid w:val="00582201"/>
    <w:rsid w:val="00583B21"/>
    <w:rsid w:val="00584F39"/>
    <w:rsid w:val="00585358"/>
    <w:rsid w:val="005858A9"/>
    <w:rsid w:val="00586125"/>
    <w:rsid w:val="0058619B"/>
    <w:rsid w:val="0058630E"/>
    <w:rsid w:val="00586BCF"/>
    <w:rsid w:val="00586D65"/>
    <w:rsid w:val="00590087"/>
    <w:rsid w:val="00591CD9"/>
    <w:rsid w:val="00592001"/>
    <w:rsid w:val="00592100"/>
    <w:rsid w:val="00592377"/>
    <w:rsid w:val="00594512"/>
    <w:rsid w:val="00594F57"/>
    <w:rsid w:val="00596DE2"/>
    <w:rsid w:val="0059707F"/>
    <w:rsid w:val="005972C0"/>
    <w:rsid w:val="00597B2A"/>
    <w:rsid w:val="005A0EDA"/>
    <w:rsid w:val="005A11A4"/>
    <w:rsid w:val="005A193E"/>
    <w:rsid w:val="005A272A"/>
    <w:rsid w:val="005A2813"/>
    <w:rsid w:val="005A3E0A"/>
    <w:rsid w:val="005A3E6C"/>
    <w:rsid w:val="005A4D27"/>
    <w:rsid w:val="005A4EDF"/>
    <w:rsid w:val="005A6702"/>
    <w:rsid w:val="005A67A4"/>
    <w:rsid w:val="005A6B7C"/>
    <w:rsid w:val="005A6D57"/>
    <w:rsid w:val="005A6DA9"/>
    <w:rsid w:val="005A75D9"/>
    <w:rsid w:val="005A78F9"/>
    <w:rsid w:val="005A79CD"/>
    <w:rsid w:val="005B08B4"/>
    <w:rsid w:val="005B0B15"/>
    <w:rsid w:val="005B0C11"/>
    <w:rsid w:val="005B0CDF"/>
    <w:rsid w:val="005B141B"/>
    <w:rsid w:val="005B1AF3"/>
    <w:rsid w:val="005B429A"/>
    <w:rsid w:val="005B4CBD"/>
    <w:rsid w:val="005B56A3"/>
    <w:rsid w:val="005B56DE"/>
    <w:rsid w:val="005B5708"/>
    <w:rsid w:val="005B5F1B"/>
    <w:rsid w:val="005B5FF8"/>
    <w:rsid w:val="005B6012"/>
    <w:rsid w:val="005B6153"/>
    <w:rsid w:val="005B6D59"/>
    <w:rsid w:val="005B7010"/>
    <w:rsid w:val="005B7A52"/>
    <w:rsid w:val="005B7DF0"/>
    <w:rsid w:val="005C060B"/>
    <w:rsid w:val="005C09CB"/>
    <w:rsid w:val="005C09D8"/>
    <w:rsid w:val="005C0A9A"/>
    <w:rsid w:val="005C1343"/>
    <w:rsid w:val="005C136B"/>
    <w:rsid w:val="005C235D"/>
    <w:rsid w:val="005C24FB"/>
    <w:rsid w:val="005C31EF"/>
    <w:rsid w:val="005C3945"/>
    <w:rsid w:val="005C39BE"/>
    <w:rsid w:val="005C4672"/>
    <w:rsid w:val="005C47CF"/>
    <w:rsid w:val="005C49D8"/>
    <w:rsid w:val="005C5222"/>
    <w:rsid w:val="005C5D6B"/>
    <w:rsid w:val="005C6970"/>
    <w:rsid w:val="005C7EFF"/>
    <w:rsid w:val="005D1040"/>
    <w:rsid w:val="005D3795"/>
    <w:rsid w:val="005D3E31"/>
    <w:rsid w:val="005D4041"/>
    <w:rsid w:val="005D46CD"/>
    <w:rsid w:val="005D4904"/>
    <w:rsid w:val="005D4B67"/>
    <w:rsid w:val="005D4C04"/>
    <w:rsid w:val="005D5CE9"/>
    <w:rsid w:val="005D5EAA"/>
    <w:rsid w:val="005D65A4"/>
    <w:rsid w:val="005D6677"/>
    <w:rsid w:val="005D6EF4"/>
    <w:rsid w:val="005D7E2F"/>
    <w:rsid w:val="005D7E32"/>
    <w:rsid w:val="005E036C"/>
    <w:rsid w:val="005E0622"/>
    <w:rsid w:val="005E14E0"/>
    <w:rsid w:val="005E1B85"/>
    <w:rsid w:val="005E1D83"/>
    <w:rsid w:val="005E1FA5"/>
    <w:rsid w:val="005E3384"/>
    <w:rsid w:val="005E421A"/>
    <w:rsid w:val="005E47E8"/>
    <w:rsid w:val="005E49D1"/>
    <w:rsid w:val="005E60C4"/>
    <w:rsid w:val="005E7B7D"/>
    <w:rsid w:val="005F06B9"/>
    <w:rsid w:val="005F0A82"/>
    <w:rsid w:val="005F1DD9"/>
    <w:rsid w:val="005F30C8"/>
    <w:rsid w:val="005F47B6"/>
    <w:rsid w:val="005F488F"/>
    <w:rsid w:val="005F4A65"/>
    <w:rsid w:val="005F4F02"/>
    <w:rsid w:val="005F57A6"/>
    <w:rsid w:val="005F6620"/>
    <w:rsid w:val="005F6BB3"/>
    <w:rsid w:val="005F7004"/>
    <w:rsid w:val="00600B56"/>
    <w:rsid w:val="00600F6D"/>
    <w:rsid w:val="0060100A"/>
    <w:rsid w:val="0060123B"/>
    <w:rsid w:val="006014DB"/>
    <w:rsid w:val="00602AE5"/>
    <w:rsid w:val="00602E04"/>
    <w:rsid w:val="00603C11"/>
    <w:rsid w:val="00603D72"/>
    <w:rsid w:val="006049D0"/>
    <w:rsid w:val="00604A3C"/>
    <w:rsid w:val="00604E58"/>
    <w:rsid w:val="006055EA"/>
    <w:rsid w:val="00605D54"/>
    <w:rsid w:val="00605DB8"/>
    <w:rsid w:val="00606896"/>
    <w:rsid w:val="00607207"/>
    <w:rsid w:val="0061026C"/>
    <w:rsid w:val="0061167D"/>
    <w:rsid w:val="006118B8"/>
    <w:rsid w:val="006119EB"/>
    <w:rsid w:val="00612F7D"/>
    <w:rsid w:val="006136E5"/>
    <w:rsid w:val="006138F7"/>
    <w:rsid w:val="00613C2B"/>
    <w:rsid w:val="006140A7"/>
    <w:rsid w:val="0061510E"/>
    <w:rsid w:val="006158DF"/>
    <w:rsid w:val="00616235"/>
    <w:rsid w:val="0061633A"/>
    <w:rsid w:val="00620090"/>
    <w:rsid w:val="00620791"/>
    <w:rsid w:val="00620A79"/>
    <w:rsid w:val="006211A9"/>
    <w:rsid w:val="006213E2"/>
    <w:rsid w:val="00621E6B"/>
    <w:rsid w:val="006234E6"/>
    <w:rsid w:val="00623540"/>
    <w:rsid w:val="006239A6"/>
    <w:rsid w:val="00623A9C"/>
    <w:rsid w:val="00623C59"/>
    <w:rsid w:val="00624092"/>
    <w:rsid w:val="00624405"/>
    <w:rsid w:val="0062513B"/>
    <w:rsid w:val="006262AD"/>
    <w:rsid w:val="00626900"/>
    <w:rsid w:val="0062712C"/>
    <w:rsid w:val="00627439"/>
    <w:rsid w:val="006277B7"/>
    <w:rsid w:val="00627D6B"/>
    <w:rsid w:val="00627D92"/>
    <w:rsid w:val="00630298"/>
    <w:rsid w:val="006309FE"/>
    <w:rsid w:val="00631653"/>
    <w:rsid w:val="006322C6"/>
    <w:rsid w:val="006324C5"/>
    <w:rsid w:val="00633346"/>
    <w:rsid w:val="006340A0"/>
    <w:rsid w:val="00634332"/>
    <w:rsid w:val="00634653"/>
    <w:rsid w:val="0063526A"/>
    <w:rsid w:val="00635FAB"/>
    <w:rsid w:val="0063659F"/>
    <w:rsid w:val="006367A4"/>
    <w:rsid w:val="00636C19"/>
    <w:rsid w:val="00636C64"/>
    <w:rsid w:val="00636D82"/>
    <w:rsid w:val="00636F9C"/>
    <w:rsid w:val="006374C8"/>
    <w:rsid w:val="00637E1E"/>
    <w:rsid w:val="00640970"/>
    <w:rsid w:val="00641927"/>
    <w:rsid w:val="00642861"/>
    <w:rsid w:val="006431A5"/>
    <w:rsid w:val="006441F4"/>
    <w:rsid w:val="00644920"/>
    <w:rsid w:val="00644D38"/>
    <w:rsid w:val="00644FA5"/>
    <w:rsid w:val="00645A37"/>
    <w:rsid w:val="0064698A"/>
    <w:rsid w:val="00647988"/>
    <w:rsid w:val="00651303"/>
    <w:rsid w:val="006519C3"/>
    <w:rsid w:val="00651E20"/>
    <w:rsid w:val="006521F1"/>
    <w:rsid w:val="006538B8"/>
    <w:rsid w:val="00653E41"/>
    <w:rsid w:val="00655C43"/>
    <w:rsid w:val="00655F28"/>
    <w:rsid w:val="00656DC3"/>
    <w:rsid w:val="006572CE"/>
    <w:rsid w:val="00657B58"/>
    <w:rsid w:val="00657B7E"/>
    <w:rsid w:val="00657E81"/>
    <w:rsid w:val="006604D7"/>
    <w:rsid w:val="00660BD5"/>
    <w:rsid w:val="006610B7"/>
    <w:rsid w:val="006617CB"/>
    <w:rsid w:val="006619D3"/>
    <w:rsid w:val="00661C4F"/>
    <w:rsid w:val="006630F5"/>
    <w:rsid w:val="00663608"/>
    <w:rsid w:val="0066380D"/>
    <w:rsid w:val="00664300"/>
    <w:rsid w:val="006644DF"/>
    <w:rsid w:val="00664514"/>
    <w:rsid w:val="006655CE"/>
    <w:rsid w:val="00666A53"/>
    <w:rsid w:val="00667928"/>
    <w:rsid w:val="0066798B"/>
    <w:rsid w:val="00667A70"/>
    <w:rsid w:val="00670105"/>
    <w:rsid w:val="00670797"/>
    <w:rsid w:val="006707E8"/>
    <w:rsid w:val="00670C42"/>
    <w:rsid w:val="00671F20"/>
    <w:rsid w:val="00672C5B"/>
    <w:rsid w:val="00673415"/>
    <w:rsid w:val="00674967"/>
    <w:rsid w:val="00674994"/>
    <w:rsid w:val="00674F6E"/>
    <w:rsid w:val="00675E0F"/>
    <w:rsid w:val="00676F37"/>
    <w:rsid w:val="00680381"/>
    <w:rsid w:val="00680AF7"/>
    <w:rsid w:val="006813EF"/>
    <w:rsid w:val="0068243B"/>
    <w:rsid w:val="00683BE8"/>
    <w:rsid w:val="00684227"/>
    <w:rsid w:val="006846BB"/>
    <w:rsid w:val="00684A41"/>
    <w:rsid w:val="00684A5A"/>
    <w:rsid w:val="0068519F"/>
    <w:rsid w:val="00685FFA"/>
    <w:rsid w:val="00686B6E"/>
    <w:rsid w:val="00686FBB"/>
    <w:rsid w:val="00687CD6"/>
    <w:rsid w:val="00687E9A"/>
    <w:rsid w:val="00690452"/>
    <w:rsid w:val="0069047F"/>
    <w:rsid w:val="006905A6"/>
    <w:rsid w:val="006905B8"/>
    <w:rsid w:val="006911EB"/>
    <w:rsid w:val="00691E12"/>
    <w:rsid w:val="00692094"/>
    <w:rsid w:val="00692109"/>
    <w:rsid w:val="00692257"/>
    <w:rsid w:val="00692894"/>
    <w:rsid w:val="00692D90"/>
    <w:rsid w:val="00693AD7"/>
    <w:rsid w:val="0069404E"/>
    <w:rsid w:val="00694523"/>
    <w:rsid w:val="00695C21"/>
    <w:rsid w:val="00696176"/>
    <w:rsid w:val="006961DD"/>
    <w:rsid w:val="00696BB9"/>
    <w:rsid w:val="0069703A"/>
    <w:rsid w:val="006977B1"/>
    <w:rsid w:val="00697802"/>
    <w:rsid w:val="00697A4C"/>
    <w:rsid w:val="006A05D6"/>
    <w:rsid w:val="006A0CDF"/>
    <w:rsid w:val="006A1C78"/>
    <w:rsid w:val="006A1C81"/>
    <w:rsid w:val="006A344D"/>
    <w:rsid w:val="006A38C5"/>
    <w:rsid w:val="006A3E47"/>
    <w:rsid w:val="006A4124"/>
    <w:rsid w:val="006A48DB"/>
    <w:rsid w:val="006A5511"/>
    <w:rsid w:val="006A5F37"/>
    <w:rsid w:val="006A663D"/>
    <w:rsid w:val="006A69D1"/>
    <w:rsid w:val="006A72F3"/>
    <w:rsid w:val="006A751F"/>
    <w:rsid w:val="006A7E4D"/>
    <w:rsid w:val="006B0ACB"/>
    <w:rsid w:val="006B1223"/>
    <w:rsid w:val="006B1B4E"/>
    <w:rsid w:val="006B1BB6"/>
    <w:rsid w:val="006B1C6E"/>
    <w:rsid w:val="006B21C7"/>
    <w:rsid w:val="006B32DD"/>
    <w:rsid w:val="006B3719"/>
    <w:rsid w:val="006B44BD"/>
    <w:rsid w:val="006B4C0C"/>
    <w:rsid w:val="006B5A66"/>
    <w:rsid w:val="006B5AC2"/>
    <w:rsid w:val="006B5D63"/>
    <w:rsid w:val="006B683A"/>
    <w:rsid w:val="006B7CAD"/>
    <w:rsid w:val="006C08C5"/>
    <w:rsid w:val="006C0BD0"/>
    <w:rsid w:val="006C0BDF"/>
    <w:rsid w:val="006C196A"/>
    <w:rsid w:val="006C1E9C"/>
    <w:rsid w:val="006C1F4B"/>
    <w:rsid w:val="006C2C0B"/>
    <w:rsid w:val="006C3565"/>
    <w:rsid w:val="006C38DE"/>
    <w:rsid w:val="006C3A7C"/>
    <w:rsid w:val="006C4582"/>
    <w:rsid w:val="006C51FE"/>
    <w:rsid w:val="006C57A0"/>
    <w:rsid w:val="006C5E0C"/>
    <w:rsid w:val="006C7A56"/>
    <w:rsid w:val="006D0D6F"/>
    <w:rsid w:val="006D1226"/>
    <w:rsid w:val="006D1D8A"/>
    <w:rsid w:val="006D24B9"/>
    <w:rsid w:val="006D2542"/>
    <w:rsid w:val="006D3645"/>
    <w:rsid w:val="006D3D8A"/>
    <w:rsid w:val="006D48E0"/>
    <w:rsid w:val="006D48F5"/>
    <w:rsid w:val="006D5DA4"/>
    <w:rsid w:val="006D68C9"/>
    <w:rsid w:val="006D6BC8"/>
    <w:rsid w:val="006D6F0B"/>
    <w:rsid w:val="006D741F"/>
    <w:rsid w:val="006D75A1"/>
    <w:rsid w:val="006D7FDA"/>
    <w:rsid w:val="006E0031"/>
    <w:rsid w:val="006E064B"/>
    <w:rsid w:val="006E0B78"/>
    <w:rsid w:val="006E1149"/>
    <w:rsid w:val="006E2E58"/>
    <w:rsid w:val="006E3082"/>
    <w:rsid w:val="006E32A8"/>
    <w:rsid w:val="006E456D"/>
    <w:rsid w:val="006E478E"/>
    <w:rsid w:val="006E4CCE"/>
    <w:rsid w:val="006E566E"/>
    <w:rsid w:val="006E5F43"/>
    <w:rsid w:val="006E6388"/>
    <w:rsid w:val="006E67BC"/>
    <w:rsid w:val="006E6D39"/>
    <w:rsid w:val="006E743A"/>
    <w:rsid w:val="006E7506"/>
    <w:rsid w:val="006E7706"/>
    <w:rsid w:val="006E79A3"/>
    <w:rsid w:val="006E7EE2"/>
    <w:rsid w:val="006F05D8"/>
    <w:rsid w:val="006F0BBD"/>
    <w:rsid w:val="006F0D7A"/>
    <w:rsid w:val="006F12DA"/>
    <w:rsid w:val="006F1367"/>
    <w:rsid w:val="006F1EEA"/>
    <w:rsid w:val="006F242A"/>
    <w:rsid w:val="006F26AB"/>
    <w:rsid w:val="006F3EBF"/>
    <w:rsid w:val="006F4308"/>
    <w:rsid w:val="006F58FB"/>
    <w:rsid w:val="006F5F5C"/>
    <w:rsid w:val="006F5F93"/>
    <w:rsid w:val="006F6117"/>
    <w:rsid w:val="006F61C3"/>
    <w:rsid w:val="006F66B8"/>
    <w:rsid w:val="006F7222"/>
    <w:rsid w:val="007002B1"/>
    <w:rsid w:val="007002E9"/>
    <w:rsid w:val="007013D7"/>
    <w:rsid w:val="0070157D"/>
    <w:rsid w:val="00701855"/>
    <w:rsid w:val="007021BE"/>
    <w:rsid w:val="00702B0A"/>
    <w:rsid w:val="007036D0"/>
    <w:rsid w:val="00703A95"/>
    <w:rsid w:val="0070488A"/>
    <w:rsid w:val="0070515C"/>
    <w:rsid w:val="007051E3"/>
    <w:rsid w:val="007056E0"/>
    <w:rsid w:val="0070586D"/>
    <w:rsid w:val="00705A51"/>
    <w:rsid w:val="00706446"/>
    <w:rsid w:val="00706788"/>
    <w:rsid w:val="00711973"/>
    <w:rsid w:val="007119E1"/>
    <w:rsid w:val="00711D2E"/>
    <w:rsid w:val="00712622"/>
    <w:rsid w:val="00712E80"/>
    <w:rsid w:val="00712EF5"/>
    <w:rsid w:val="0071308E"/>
    <w:rsid w:val="007134CA"/>
    <w:rsid w:val="007136D0"/>
    <w:rsid w:val="00714A06"/>
    <w:rsid w:val="00716396"/>
    <w:rsid w:val="00716D43"/>
    <w:rsid w:val="00717412"/>
    <w:rsid w:val="00717AF4"/>
    <w:rsid w:val="00717BA5"/>
    <w:rsid w:val="00717CD1"/>
    <w:rsid w:val="00720216"/>
    <w:rsid w:val="00720F61"/>
    <w:rsid w:val="007213C8"/>
    <w:rsid w:val="00721A2C"/>
    <w:rsid w:val="00721B42"/>
    <w:rsid w:val="00721C64"/>
    <w:rsid w:val="0072357B"/>
    <w:rsid w:val="00723E3F"/>
    <w:rsid w:val="007245C1"/>
    <w:rsid w:val="00726CC3"/>
    <w:rsid w:val="007279AE"/>
    <w:rsid w:val="00727B2C"/>
    <w:rsid w:val="007321A6"/>
    <w:rsid w:val="00732236"/>
    <w:rsid w:val="007322B4"/>
    <w:rsid w:val="00733774"/>
    <w:rsid w:val="007339A9"/>
    <w:rsid w:val="00733D09"/>
    <w:rsid w:val="00734002"/>
    <w:rsid w:val="0073597D"/>
    <w:rsid w:val="00736113"/>
    <w:rsid w:val="00736DC0"/>
    <w:rsid w:val="00737034"/>
    <w:rsid w:val="007411F9"/>
    <w:rsid w:val="00741344"/>
    <w:rsid w:val="007419CE"/>
    <w:rsid w:val="00743612"/>
    <w:rsid w:val="007455DC"/>
    <w:rsid w:val="00745900"/>
    <w:rsid w:val="00745BD4"/>
    <w:rsid w:val="00746A3F"/>
    <w:rsid w:val="00747244"/>
    <w:rsid w:val="007474A1"/>
    <w:rsid w:val="00750243"/>
    <w:rsid w:val="007509BD"/>
    <w:rsid w:val="00751157"/>
    <w:rsid w:val="0075160F"/>
    <w:rsid w:val="0075169E"/>
    <w:rsid w:val="00751ECA"/>
    <w:rsid w:val="007532CD"/>
    <w:rsid w:val="007533F2"/>
    <w:rsid w:val="00753DFF"/>
    <w:rsid w:val="00754CA1"/>
    <w:rsid w:val="00754DD7"/>
    <w:rsid w:val="00755238"/>
    <w:rsid w:val="00755325"/>
    <w:rsid w:val="007561F9"/>
    <w:rsid w:val="0075633C"/>
    <w:rsid w:val="00756623"/>
    <w:rsid w:val="00756831"/>
    <w:rsid w:val="00757683"/>
    <w:rsid w:val="007578DA"/>
    <w:rsid w:val="007610AE"/>
    <w:rsid w:val="007613A4"/>
    <w:rsid w:val="007616A6"/>
    <w:rsid w:val="00762830"/>
    <w:rsid w:val="00763DAD"/>
    <w:rsid w:val="00763E41"/>
    <w:rsid w:val="007649C7"/>
    <w:rsid w:val="00764BA2"/>
    <w:rsid w:val="00765ECA"/>
    <w:rsid w:val="007663A2"/>
    <w:rsid w:val="00766B15"/>
    <w:rsid w:val="00771168"/>
    <w:rsid w:val="007711CA"/>
    <w:rsid w:val="007713E7"/>
    <w:rsid w:val="007723A7"/>
    <w:rsid w:val="00772A77"/>
    <w:rsid w:val="00772E69"/>
    <w:rsid w:val="00773076"/>
    <w:rsid w:val="0077533B"/>
    <w:rsid w:val="00775A0D"/>
    <w:rsid w:val="00776AAA"/>
    <w:rsid w:val="0077706D"/>
    <w:rsid w:val="0077762A"/>
    <w:rsid w:val="00777B6A"/>
    <w:rsid w:val="00780066"/>
    <w:rsid w:val="00783B96"/>
    <w:rsid w:val="007846D3"/>
    <w:rsid w:val="0078562C"/>
    <w:rsid w:val="0078566C"/>
    <w:rsid w:val="007861C9"/>
    <w:rsid w:val="00787391"/>
    <w:rsid w:val="007875E5"/>
    <w:rsid w:val="00790032"/>
    <w:rsid w:val="00790141"/>
    <w:rsid w:val="007904BA"/>
    <w:rsid w:val="007906CA"/>
    <w:rsid w:val="00791C9E"/>
    <w:rsid w:val="00792238"/>
    <w:rsid w:val="007923FD"/>
    <w:rsid w:val="00793065"/>
    <w:rsid w:val="00793643"/>
    <w:rsid w:val="00794823"/>
    <w:rsid w:val="0079490E"/>
    <w:rsid w:val="00794E15"/>
    <w:rsid w:val="00794E9F"/>
    <w:rsid w:val="0079509A"/>
    <w:rsid w:val="007953A5"/>
    <w:rsid w:val="00795847"/>
    <w:rsid w:val="00795D4A"/>
    <w:rsid w:val="00796941"/>
    <w:rsid w:val="00796EA1"/>
    <w:rsid w:val="0079705B"/>
    <w:rsid w:val="00797C06"/>
    <w:rsid w:val="00797DE7"/>
    <w:rsid w:val="007A111F"/>
    <w:rsid w:val="007A1395"/>
    <w:rsid w:val="007A1832"/>
    <w:rsid w:val="007A2131"/>
    <w:rsid w:val="007A22B2"/>
    <w:rsid w:val="007A23E4"/>
    <w:rsid w:val="007A2B74"/>
    <w:rsid w:val="007A2E96"/>
    <w:rsid w:val="007A2EF9"/>
    <w:rsid w:val="007A33E3"/>
    <w:rsid w:val="007A4429"/>
    <w:rsid w:val="007A48D1"/>
    <w:rsid w:val="007A4BE1"/>
    <w:rsid w:val="007A519B"/>
    <w:rsid w:val="007A58E9"/>
    <w:rsid w:val="007A6DF3"/>
    <w:rsid w:val="007B029C"/>
    <w:rsid w:val="007B060B"/>
    <w:rsid w:val="007B1997"/>
    <w:rsid w:val="007B23E0"/>
    <w:rsid w:val="007B25A0"/>
    <w:rsid w:val="007B25AC"/>
    <w:rsid w:val="007B3767"/>
    <w:rsid w:val="007B3A66"/>
    <w:rsid w:val="007B5371"/>
    <w:rsid w:val="007B5B00"/>
    <w:rsid w:val="007B613D"/>
    <w:rsid w:val="007B68A9"/>
    <w:rsid w:val="007B6C8E"/>
    <w:rsid w:val="007C06CA"/>
    <w:rsid w:val="007C0BB0"/>
    <w:rsid w:val="007C0D58"/>
    <w:rsid w:val="007C265E"/>
    <w:rsid w:val="007C2C43"/>
    <w:rsid w:val="007C40D1"/>
    <w:rsid w:val="007C5172"/>
    <w:rsid w:val="007C526F"/>
    <w:rsid w:val="007C7682"/>
    <w:rsid w:val="007D0349"/>
    <w:rsid w:val="007D040B"/>
    <w:rsid w:val="007D1C03"/>
    <w:rsid w:val="007D290F"/>
    <w:rsid w:val="007D409E"/>
    <w:rsid w:val="007D4E58"/>
    <w:rsid w:val="007D66A3"/>
    <w:rsid w:val="007D6E6F"/>
    <w:rsid w:val="007D7562"/>
    <w:rsid w:val="007D7811"/>
    <w:rsid w:val="007E0494"/>
    <w:rsid w:val="007E2E87"/>
    <w:rsid w:val="007E35A3"/>
    <w:rsid w:val="007E4BA6"/>
    <w:rsid w:val="007E5B17"/>
    <w:rsid w:val="007E5BD4"/>
    <w:rsid w:val="007E638D"/>
    <w:rsid w:val="007E65E2"/>
    <w:rsid w:val="007E7363"/>
    <w:rsid w:val="007E7587"/>
    <w:rsid w:val="007E7BB6"/>
    <w:rsid w:val="007F10E1"/>
    <w:rsid w:val="007F1EB9"/>
    <w:rsid w:val="007F1EDA"/>
    <w:rsid w:val="007F23E5"/>
    <w:rsid w:val="007F4C91"/>
    <w:rsid w:val="007F57AF"/>
    <w:rsid w:val="007F57EE"/>
    <w:rsid w:val="007F5A5C"/>
    <w:rsid w:val="007F5B0A"/>
    <w:rsid w:val="007F5B10"/>
    <w:rsid w:val="007F622F"/>
    <w:rsid w:val="007F7F3F"/>
    <w:rsid w:val="0080067B"/>
    <w:rsid w:val="008006F3"/>
    <w:rsid w:val="00800DD0"/>
    <w:rsid w:val="00801AB8"/>
    <w:rsid w:val="00801F32"/>
    <w:rsid w:val="0080374B"/>
    <w:rsid w:val="00803CE1"/>
    <w:rsid w:val="00804167"/>
    <w:rsid w:val="008041A5"/>
    <w:rsid w:val="0080422D"/>
    <w:rsid w:val="008044DA"/>
    <w:rsid w:val="00805BDE"/>
    <w:rsid w:val="00805E36"/>
    <w:rsid w:val="00806311"/>
    <w:rsid w:val="00806FB1"/>
    <w:rsid w:val="008079AC"/>
    <w:rsid w:val="00810A8B"/>
    <w:rsid w:val="008110C4"/>
    <w:rsid w:val="0081277C"/>
    <w:rsid w:val="0081328F"/>
    <w:rsid w:val="008138A1"/>
    <w:rsid w:val="00813BED"/>
    <w:rsid w:val="008145E0"/>
    <w:rsid w:val="0081473D"/>
    <w:rsid w:val="00814F72"/>
    <w:rsid w:val="00814F9D"/>
    <w:rsid w:val="00816C27"/>
    <w:rsid w:val="0081740F"/>
    <w:rsid w:val="00820486"/>
    <w:rsid w:val="00820877"/>
    <w:rsid w:val="00820B3B"/>
    <w:rsid w:val="00821204"/>
    <w:rsid w:val="00821A40"/>
    <w:rsid w:val="00823CA5"/>
    <w:rsid w:val="0082418A"/>
    <w:rsid w:val="0082485F"/>
    <w:rsid w:val="00824D5E"/>
    <w:rsid w:val="0082531E"/>
    <w:rsid w:val="00825C09"/>
    <w:rsid w:val="00826492"/>
    <w:rsid w:val="00827A8B"/>
    <w:rsid w:val="00831B5D"/>
    <w:rsid w:val="0083232A"/>
    <w:rsid w:val="008326CC"/>
    <w:rsid w:val="00833923"/>
    <w:rsid w:val="0083573F"/>
    <w:rsid w:val="00835809"/>
    <w:rsid w:val="0083792D"/>
    <w:rsid w:val="00837984"/>
    <w:rsid w:val="00837AE5"/>
    <w:rsid w:val="008406E0"/>
    <w:rsid w:val="0084075A"/>
    <w:rsid w:val="008409C7"/>
    <w:rsid w:val="008415DF"/>
    <w:rsid w:val="00842856"/>
    <w:rsid w:val="00842ACE"/>
    <w:rsid w:val="00843175"/>
    <w:rsid w:val="00843D17"/>
    <w:rsid w:val="00844ABB"/>
    <w:rsid w:val="0084695E"/>
    <w:rsid w:val="008472E2"/>
    <w:rsid w:val="00847F9A"/>
    <w:rsid w:val="008501E6"/>
    <w:rsid w:val="0085041C"/>
    <w:rsid w:val="0085048E"/>
    <w:rsid w:val="00850E29"/>
    <w:rsid w:val="008511F4"/>
    <w:rsid w:val="00851B6C"/>
    <w:rsid w:val="00853222"/>
    <w:rsid w:val="00853DDB"/>
    <w:rsid w:val="00854BDA"/>
    <w:rsid w:val="008552B2"/>
    <w:rsid w:val="00855347"/>
    <w:rsid w:val="00855F8D"/>
    <w:rsid w:val="00856C9E"/>
    <w:rsid w:val="00856F72"/>
    <w:rsid w:val="00857D48"/>
    <w:rsid w:val="00860007"/>
    <w:rsid w:val="00860403"/>
    <w:rsid w:val="00860D66"/>
    <w:rsid w:val="00861F62"/>
    <w:rsid w:val="0086220C"/>
    <w:rsid w:val="00862254"/>
    <w:rsid w:val="0086253C"/>
    <w:rsid w:val="008628E8"/>
    <w:rsid w:val="00864775"/>
    <w:rsid w:val="00864ECD"/>
    <w:rsid w:val="00870C0C"/>
    <w:rsid w:val="00870EB1"/>
    <w:rsid w:val="008711DF"/>
    <w:rsid w:val="00871C36"/>
    <w:rsid w:val="0087264F"/>
    <w:rsid w:val="00872E5E"/>
    <w:rsid w:val="00873608"/>
    <w:rsid w:val="008752C2"/>
    <w:rsid w:val="008755C0"/>
    <w:rsid w:val="00875886"/>
    <w:rsid w:val="00876217"/>
    <w:rsid w:val="00876565"/>
    <w:rsid w:val="0087680F"/>
    <w:rsid w:val="008779F7"/>
    <w:rsid w:val="00877B7A"/>
    <w:rsid w:val="00877C09"/>
    <w:rsid w:val="00880526"/>
    <w:rsid w:val="00880631"/>
    <w:rsid w:val="008825AC"/>
    <w:rsid w:val="00882F48"/>
    <w:rsid w:val="008857C2"/>
    <w:rsid w:val="00886475"/>
    <w:rsid w:val="00886810"/>
    <w:rsid w:val="00886C06"/>
    <w:rsid w:val="00887757"/>
    <w:rsid w:val="00887E9C"/>
    <w:rsid w:val="00890144"/>
    <w:rsid w:val="00890172"/>
    <w:rsid w:val="008911A5"/>
    <w:rsid w:val="00892057"/>
    <w:rsid w:val="0089211E"/>
    <w:rsid w:val="008922C6"/>
    <w:rsid w:val="0089248E"/>
    <w:rsid w:val="0089266C"/>
    <w:rsid w:val="008929E6"/>
    <w:rsid w:val="00892EEC"/>
    <w:rsid w:val="008933FA"/>
    <w:rsid w:val="008938A8"/>
    <w:rsid w:val="00893A80"/>
    <w:rsid w:val="00893C18"/>
    <w:rsid w:val="0089410B"/>
    <w:rsid w:val="00894C06"/>
    <w:rsid w:val="00895135"/>
    <w:rsid w:val="0089543F"/>
    <w:rsid w:val="00895912"/>
    <w:rsid w:val="00897ECE"/>
    <w:rsid w:val="008A0D35"/>
    <w:rsid w:val="008A1C24"/>
    <w:rsid w:val="008A27C2"/>
    <w:rsid w:val="008A2D02"/>
    <w:rsid w:val="008A3D8E"/>
    <w:rsid w:val="008A47C0"/>
    <w:rsid w:val="008A4A9D"/>
    <w:rsid w:val="008A4E7F"/>
    <w:rsid w:val="008A5747"/>
    <w:rsid w:val="008A7F04"/>
    <w:rsid w:val="008B08EF"/>
    <w:rsid w:val="008B1774"/>
    <w:rsid w:val="008B1DA9"/>
    <w:rsid w:val="008B2E9E"/>
    <w:rsid w:val="008B2F1F"/>
    <w:rsid w:val="008B3BE3"/>
    <w:rsid w:val="008B3E60"/>
    <w:rsid w:val="008B47DC"/>
    <w:rsid w:val="008B4AAA"/>
    <w:rsid w:val="008B5933"/>
    <w:rsid w:val="008B5EEF"/>
    <w:rsid w:val="008B6CE2"/>
    <w:rsid w:val="008B7F89"/>
    <w:rsid w:val="008C023D"/>
    <w:rsid w:val="008C1B72"/>
    <w:rsid w:val="008C1C51"/>
    <w:rsid w:val="008C2770"/>
    <w:rsid w:val="008C2839"/>
    <w:rsid w:val="008C289E"/>
    <w:rsid w:val="008C30B1"/>
    <w:rsid w:val="008C358B"/>
    <w:rsid w:val="008C4086"/>
    <w:rsid w:val="008C4CC0"/>
    <w:rsid w:val="008C5EB0"/>
    <w:rsid w:val="008C5F4F"/>
    <w:rsid w:val="008C69E4"/>
    <w:rsid w:val="008C6EE1"/>
    <w:rsid w:val="008C7529"/>
    <w:rsid w:val="008C7BBF"/>
    <w:rsid w:val="008D0F1A"/>
    <w:rsid w:val="008D1F43"/>
    <w:rsid w:val="008D3507"/>
    <w:rsid w:val="008D3CFE"/>
    <w:rsid w:val="008D44D1"/>
    <w:rsid w:val="008D462C"/>
    <w:rsid w:val="008D4D84"/>
    <w:rsid w:val="008D65C8"/>
    <w:rsid w:val="008D7AF2"/>
    <w:rsid w:val="008D7D67"/>
    <w:rsid w:val="008D7D99"/>
    <w:rsid w:val="008E007B"/>
    <w:rsid w:val="008E017B"/>
    <w:rsid w:val="008E0CB4"/>
    <w:rsid w:val="008E1764"/>
    <w:rsid w:val="008E24BC"/>
    <w:rsid w:val="008E26D2"/>
    <w:rsid w:val="008E2CC1"/>
    <w:rsid w:val="008E2E43"/>
    <w:rsid w:val="008E3A93"/>
    <w:rsid w:val="008E3FED"/>
    <w:rsid w:val="008E4C39"/>
    <w:rsid w:val="008E74DA"/>
    <w:rsid w:val="008E7DC0"/>
    <w:rsid w:val="008F014A"/>
    <w:rsid w:val="008F0CD8"/>
    <w:rsid w:val="008F12C2"/>
    <w:rsid w:val="008F1B0E"/>
    <w:rsid w:val="008F2036"/>
    <w:rsid w:val="008F28BA"/>
    <w:rsid w:val="008F3450"/>
    <w:rsid w:val="008F371E"/>
    <w:rsid w:val="008F43C7"/>
    <w:rsid w:val="008F63EE"/>
    <w:rsid w:val="008F7F12"/>
    <w:rsid w:val="00900566"/>
    <w:rsid w:val="009009AD"/>
    <w:rsid w:val="00900C3F"/>
    <w:rsid w:val="0090106D"/>
    <w:rsid w:val="00901716"/>
    <w:rsid w:val="00901A4F"/>
    <w:rsid w:val="00901CAB"/>
    <w:rsid w:val="00901F50"/>
    <w:rsid w:val="00902302"/>
    <w:rsid w:val="0090406D"/>
    <w:rsid w:val="0090491C"/>
    <w:rsid w:val="00906237"/>
    <w:rsid w:val="00907228"/>
    <w:rsid w:val="00910014"/>
    <w:rsid w:val="00910446"/>
    <w:rsid w:val="00911733"/>
    <w:rsid w:val="00911EAD"/>
    <w:rsid w:val="00912494"/>
    <w:rsid w:val="0091251A"/>
    <w:rsid w:val="009129FD"/>
    <w:rsid w:val="0091368E"/>
    <w:rsid w:val="00913952"/>
    <w:rsid w:val="0091442C"/>
    <w:rsid w:val="00914636"/>
    <w:rsid w:val="009158C1"/>
    <w:rsid w:val="00915C84"/>
    <w:rsid w:val="00916FBA"/>
    <w:rsid w:val="0091766B"/>
    <w:rsid w:val="00917BFB"/>
    <w:rsid w:val="00920000"/>
    <w:rsid w:val="00922D37"/>
    <w:rsid w:val="0092571A"/>
    <w:rsid w:val="00925809"/>
    <w:rsid w:val="00930473"/>
    <w:rsid w:val="009306F5"/>
    <w:rsid w:val="00931027"/>
    <w:rsid w:val="00931543"/>
    <w:rsid w:val="009315A4"/>
    <w:rsid w:val="00931B4F"/>
    <w:rsid w:val="00934849"/>
    <w:rsid w:val="00934D23"/>
    <w:rsid w:val="00934F0C"/>
    <w:rsid w:val="00935578"/>
    <w:rsid w:val="009359B4"/>
    <w:rsid w:val="00936668"/>
    <w:rsid w:val="00936C18"/>
    <w:rsid w:val="00936C9B"/>
    <w:rsid w:val="00937959"/>
    <w:rsid w:val="009405EB"/>
    <w:rsid w:val="009411E4"/>
    <w:rsid w:val="009435A7"/>
    <w:rsid w:val="00943710"/>
    <w:rsid w:val="00943B84"/>
    <w:rsid w:val="00943EEF"/>
    <w:rsid w:val="00943EFC"/>
    <w:rsid w:val="009442B4"/>
    <w:rsid w:val="009448D2"/>
    <w:rsid w:val="00944D49"/>
    <w:rsid w:val="00945242"/>
    <w:rsid w:val="00946A6F"/>
    <w:rsid w:val="00947607"/>
    <w:rsid w:val="00947805"/>
    <w:rsid w:val="00947CFC"/>
    <w:rsid w:val="00950B3C"/>
    <w:rsid w:val="00951018"/>
    <w:rsid w:val="00951347"/>
    <w:rsid w:val="0095160B"/>
    <w:rsid w:val="0095216C"/>
    <w:rsid w:val="00952636"/>
    <w:rsid w:val="00952901"/>
    <w:rsid w:val="00952F44"/>
    <w:rsid w:val="00953713"/>
    <w:rsid w:val="00953D02"/>
    <w:rsid w:val="00954DE2"/>
    <w:rsid w:val="00954FDA"/>
    <w:rsid w:val="009550CB"/>
    <w:rsid w:val="009562E5"/>
    <w:rsid w:val="00956B87"/>
    <w:rsid w:val="009576D2"/>
    <w:rsid w:val="00957C86"/>
    <w:rsid w:val="00957F61"/>
    <w:rsid w:val="0096022C"/>
    <w:rsid w:val="00960F7C"/>
    <w:rsid w:val="009614DE"/>
    <w:rsid w:val="00961D26"/>
    <w:rsid w:val="009628BD"/>
    <w:rsid w:val="00962CDF"/>
    <w:rsid w:val="0096304F"/>
    <w:rsid w:val="00965249"/>
    <w:rsid w:val="009669CF"/>
    <w:rsid w:val="00966B5C"/>
    <w:rsid w:val="00966EDC"/>
    <w:rsid w:val="009673AE"/>
    <w:rsid w:val="00970249"/>
    <w:rsid w:val="0097042C"/>
    <w:rsid w:val="009727CC"/>
    <w:rsid w:val="0097346F"/>
    <w:rsid w:val="009736C9"/>
    <w:rsid w:val="00973D04"/>
    <w:rsid w:val="00973F3D"/>
    <w:rsid w:val="00974AE1"/>
    <w:rsid w:val="00974F78"/>
    <w:rsid w:val="00975AF7"/>
    <w:rsid w:val="0097621E"/>
    <w:rsid w:val="009766BA"/>
    <w:rsid w:val="009770FD"/>
    <w:rsid w:val="00977146"/>
    <w:rsid w:val="0097727E"/>
    <w:rsid w:val="00977B50"/>
    <w:rsid w:val="0098059C"/>
    <w:rsid w:val="00980663"/>
    <w:rsid w:val="009808FF"/>
    <w:rsid w:val="00980BD5"/>
    <w:rsid w:val="009813A8"/>
    <w:rsid w:val="00981758"/>
    <w:rsid w:val="009823B2"/>
    <w:rsid w:val="009835EB"/>
    <w:rsid w:val="00984CA6"/>
    <w:rsid w:val="00985D7F"/>
    <w:rsid w:val="00986562"/>
    <w:rsid w:val="00991454"/>
    <w:rsid w:val="00991F76"/>
    <w:rsid w:val="00992B2B"/>
    <w:rsid w:val="00993030"/>
    <w:rsid w:val="00993166"/>
    <w:rsid w:val="009931E2"/>
    <w:rsid w:val="0099335F"/>
    <w:rsid w:val="00995BEC"/>
    <w:rsid w:val="00995DD5"/>
    <w:rsid w:val="00996213"/>
    <w:rsid w:val="00996C02"/>
    <w:rsid w:val="0099758C"/>
    <w:rsid w:val="009A0783"/>
    <w:rsid w:val="009A25FC"/>
    <w:rsid w:val="009A2979"/>
    <w:rsid w:val="009A357F"/>
    <w:rsid w:val="009A3687"/>
    <w:rsid w:val="009A3EB0"/>
    <w:rsid w:val="009A4065"/>
    <w:rsid w:val="009A4242"/>
    <w:rsid w:val="009A4406"/>
    <w:rsid w:val="009A454B"/>
    <w:rsid w:val="009A4767"/>
    <w:rsid w:val="009A4894"/>
    <w:rsid w:val="009B0F6B"/>
    <w:rsid w:val="009B0FFE"/>
    <w:rsid w:val="009B2561"/>
    <w:rsid w:val="009B27A5"/>
    <w:rsid w:val="009B320C"/>
    <w:rsid w:val="009B3626"/>
    <w:rsid w:val="009B3A9D"/>
    <w:rsid w:val="009B442B"/>
    <w:rsid w:val="009B5184"/>
    <w:rsid w:val="009B52AE"/>
    <w:rsid w:val="009B67C8"/>
    <w:rsid w:val="009B6A1F"/>
    <w:rsid w:val="009B6A26"/>
    <w:rsid w:val="009B72A4"/>
    <w:rsid w:val="009B78FB"/>
    <w:rsid w:val="009C09AF"/>
    <w:rsid w:val="009C22DB"/>
    <w:rsid w:val="009C2411"/>
    <w:rsid w:val="009C29D6"/>
    <w:rsid w:val="009C2D5C"/>
    <w:rsid w:val="009C2E52"/>
    <w:rsid w:val="009C3208"/>
    <w:rsid w:val="009C37B6"/>
    <w:rsid w:val="009C4B1B"/>
    <w:rsid w:val="009C56A7"/>
    <w:rsid w:val="009C6966"/>
    <w:rsid w:val="009C737B"/>
    <w:rsid w:val="009D3571"/>
    <w:rsid w:val="009D3D90"/>
    <w:rsid w:val="009D49E7"/>
    <w:rsid w:val="009D5D14"/>
    <w:rsid w:val="009D6063"/>
    <w:rsid w:val="009D69F4"/>
    <w:rsid w:val="009D6CBA"/>
    <w:rsid w:val="009D7915"/>
    <w:rsid w:val="009D7B46"/>
    <w:rsid w:val="009D7FCD"/>
    <w:rsid w:val="009E06B5"/>
    <w:rsid w:val="009E1084"/>
    <w:rsid w:val="009E1C00"/>
    <w:rsid w:val="009E282C"/>
    <w:rsid w:val="009E28E1"/>
    <w:rsid w:val="009E33D4"/>
    <w:rsid w:val="009E3A5E"/>
    <w:rsid w:val="009E4934"/>
    <w:rsid w:val="009E5883"/>
    <w:rsid w:val="009E58F6"/>
    <w:rsid w:val="009E6F47"/>
    <w:rsid w:val="009E76A2"/>
    <w:rsid w:val="009E7C59"/>
    <w:rsid w:val="009F12D5"/>
    <w:rsid w:val="009F12ED"/>
    <w:rsid w:val="009F1AA8"/>
    <w:rsid w:val="009F2B2D"/>
    <w:rsid w:val="009F2BDD"/>
    <w:rsid w:val="009F2D24"/>
    <w:rsid w:val="009F3553"/>
    <w:rsid w:val="009F3B06"/>
    <w:rsid w:val="009F45F4"/>
    <w:rsid w:val="009F568B"/>
    <w:rsid w:val="009F649A"/>
    <w:rsid w:val="009F64D2"/>
    <w:rsid w:val="009F6508"/>
    <w:rsid w:val="009F6745"/>
    <w:rsid w:val="009F7D6E"/>
    <w:rsid w:val="00A0027E"/>
    <w:rsid w:val="00A002D1"/>
    <w:rsid w:val="00A00D02"/>
    <w:rsid w:val="00A0171C"/>
    <w:rsid w:val="00A01A6C"/>
    <w:rsid w:val="00A02CDC"/>
    <w:rsid w:val="00A02EC9"/>
    <w:rsid w:val="00A02F62"/>
    <w:rsid w:val="00A03934"/>
    <w:rsid w:val="00A049D4"/>
    <w:rsid w:val="00A057A5"/>
    <w:rsid w:val="00A06726"/>
    <w:rsid w:val="00A06DDE"/>
    <w:rsid w:val="00A06F49"/>
    <w:rsid w:val="00A07267"/>
    <w:rsid w:val="00A0764E"/>
    <w:rsid w:val="00A07A9F"/>
    <w:rsid w:val="00A07E9E"/>
    <w:rsid w:val="00A102CC"/>
    <w:rsid w:val="00A107BB"/>
    <w:rsid w:val="00A10A87"/>
    <w:rsid w:val="00A11C4D"/>
    <w:rsid w:val="00A11D89"/>
    <w:rsid w:val="00A13F77"/>
    <w:rsid w:val="00A1437D"/>
    <w:rsid w:val="00A14694"/>
    <w:rsid w:val="00A150BD"/>
    <w:rsid w:val="00A15791"/>
    <w:rsid w:val="00A16F12"/>
    <w:rsid w:val="00A16F77"/>
    <w:rsid w:val="00A20B03"/>
    <w:rsid w:val="00A20BB9"/>
    <w:rsid w:val="00A215D3"/>
    <w:rsid w:val="00A22214"/>
    <w:rsid w:val="00A238D6"/>
    <w:rsid w:val="00A24272"/>
    <w:rsid w:val="00A246D5"/>
    <w:rsid w:val="00A24F78"/>
    <w:rsid w:val="00A274A0"/>
    <w:rsid w:val="00A30815"/>
    <w:rsid w:val="00A30E17"/>
    <w:rsid w:val="00A317FC"/>
    <w:rsid w:val="00A321C3"/>
    <w:rsid w:val="00A331BD"/>
    <w:rsid w:val="00A33991"/>
    <w:rsid w:val="00A3404A"/>
    <w:rsid w:val="00A36D59"/>
    <w:rsid w:val="00A371CA"/>
    <w:rsid w:val="00A376CD"/>
    <w:rsid w:val="00A40004"/>
    <w:rsid w:val="00A40878"/>
    <w:rsid w:val="00A41986"/>
    <w:rsid w:val="00A41B58"/>
    <w:rsid w:val="00A42FDC"/>
    <w:rsid w:val="00A43289"/>
    <w:rsid w:val="00A437D2"/>
    <w:rsid w:val="00A43F6D"/>
    <w:rsid w:val="00A4464C"/>
    <w:rsid w:val="00A44673"/>
    <w:rsid w:val="00A4477B"/>
    <w:rsid w:val="00A45EC2"/>
    <w:rsid w:val="00A47A8A"/>
    <w:rsid w:val="00A512C1"/>
    <w:rsid w:val="00A51E62"/>
    <w:rsid w:val="00A52509"/>
    <w:rsid w:val="00A52522"/>
    <w:rsid w:val="00A53073"/>
    <w:rsid w:val="00A543B4"/>
    <w:rsid w:val="00A54821"/>
    <w:rsid w:val="00A54F0B"/>
    <w:rsid w:val="00A55877"/>
    <w:rsid w:val="00A55996"/>
    <w:rsid w:val="00A560DF"/>
    <w:rsid w:val="00A56101"/>
    <w:rsid w:val="00A563BF"/>
    <w:rsid w:val="00A608B8"/>
    <w:rsid w:val="00A6091A"/>
    <w:rsid w:val="00A60F25"/>
    <w:rsid w:val="00A61E84"/>
    <w:rsid w:val="00A61ED0"/>
    <w:rsid w:val="00A62C72"/>
    <w:rsid w:val="00A638D6"/>
    <w:rsid w:val="00A6425A"/>
    <w:rsid w:val="00A6447C"/>
    <w:rsid w:val="00A64F99"/>
    <w:rsid w:val="00A65697"/>
    <w:rsid w:val="00A666EB"/>
    <w:rsid w:val="00A66873"/>
    <w:rsid w:val="00A67179"/>
    <w:rsid w:val="00A67B34"/>
    <w:rsid w:val="00A71054"/>
    <w:rsid w:val="00A712B9"/>
    <w:rsid w:val="00A71952"/>
    <w:rsid w:val="00A719D7"/>
    <w:rsid w:val="00A7336F"/>
    <w:rsid w:val="00A73E9E"/>
    <w:rsid w:val="00A73F2D"/>
    <w:rsid w:val="00A74652"/>
    <w:rsid w:val="00A74BB5"/>
    <w:rsid w:val="00A752DF"/>
    <w:rsid w:val="00A75BA5"/>
    <w:rsid w:val="00A76CB9"/>
    <w:rsid w:val="00A77B75"/>
    <w:rsid w:val="00A8001E"/>
    <w:rsid w:val="00A802DF"/>
    <w:rsid w:val="00A80CFD"/>
    <w:rsid w:val="00A81732"/>
    <w:rsid w:val="00A8179E"/>
    <w:rsid w:val="00A8243E"/>
    <w:rsid w:val="00A82850"/>
    <w:rsid w:val="00A82A29"/>
    <w:rsid w:val="00A82A73"/>
    <w:rsid w:val="00A836F9"/>
    <w:rsid w:val="00A84232"/>
    <w:rsid w:val="00A84C03"/>
    <w:rsid w:val="00A84C7F"/>
    <w:rsid w:val="00A8614D"/>
    <w:rsid w:val="00A874BF"/>
    <w:rsid w:val="00A87580"/>
    <w:rsid w:val="00A87841"/>
    <w:rsid w:val="00A90A6C"/>
    <w:rsid w:val="00A9111F"/>
    <w:rsid w:val="00A9115D"/>
    <w:rsid w:val="00A91604"/>
    <w:rsid w:val="00A91C9A"/>
    <w:rsid w:val="00A92310"/>
    <w:rsid w:val="00A937E1"/>
    <w:rsid w:val="00A94A21"/>
    <w:rsid w:val="00A94C2E"/>
    <w:rsid w:val="00A9570B"/>
    <w:rsid w:val="00A9664B"/>
    <w:rsid w:val="00A96D3D"/>
    <w:rsid w:val="00A96DD9"/>
    <w:rsid w:val="00A974C6"/>
    <w:rsid w:val="00A979E7"/>
    <w:rsid w:val="00AA0186"/>
    <w:rsid w:val="00AA07F2"/>
    <w:rsid w:val="00AA0A52"/>
    <w:rsid w:val="00AA0B31"/>
    <w:rsid w:val="00AA1B1F"/>
    <w:rsid w:val="00AA306B"/>
    <w:rsid w:val="00AA34E8"/>
    <w:rsid w:val="00AA4075"/>
    <w:rsid w:val="00AA5726"/>
    <w:rsid w:val="00AA6167"/>
    <w:rsid w:val="00AA6DBB"/>
    <w:rsid w:val="00AA6F6A"/>
    <w:rsid w:val="00AA75A8"/>
    <w:rsid w:val="00AB03C2"/>
    <w:rsid w:val="00AB1732"/>
    <w:rsid w:val="00AB23D6"/>
    <w:rsid w:val="00AB2605"/>
    <w:rsid w:val="00AB2692"/>
    <w:rsid w:val="00AB4C79"/>
    <w:rsid w:val="00AB4F8E"/>
    <w:rsid w:val="00AB535B"/>
    <w:rsid w:val="00AB6FA2"/>
    <w:rsid w:val="00AB7095"/>
    <w:rsid w:val="00AB770B"/>
    <w:rsid w:val="00AB78F1"/>
    <w:rsid w:val="00AB7A21"/>
    <w:rsid w:val="00AB7BC5"/>
    <w:rsid w:val="00AC0BED"/>
    <w:rsid w:val="00AC256C"/>
    <w:rsid w:val="00AC2C0F"/>
    <w:rsid w:val="00AC3006"/>
    <w:rsid w:val="00AC30ED"/>
    <w:rsid w:val="00AC3B42"/>
    <w:rsid w:val="00AC40EB"/>
    <w:rsid w:val="00AC4CC5"/>
    <w:rsid w:val="00AC515F"/>
    <w:rsid w:val="00AC54C2"/>
    <w:rsid w:val="00AC59A1"/>
    <w:rsid w:val="00AC61B7"/>
    <w:rsid w:val="00AC6623"/>
    <w:rsid w:val="00AC66E5"/>
    <w:rsid w:val="00AC688E"/>
    <w:rsid w:val="00AC71F8"/>
    <w:rsid w:val="00AD1416"/>
    <w:rsid w:val="00AD35CF"/>
    <w:rsid w:val="00AD3762"/>
    <w:rsid w:val="00AD3FAB"/>
    <w:rsid w:val="00AD431F"/>
    <w:rsid w:val="00AD4984"/>
    <w:rsid w:val="00AD4D8A"/>
    <w:rsid w:val="00AD4D8D"/>
    <w:rsid w:val="00AE1499"/>
    <w:rsid w:val="00AE19CC"/>
    <w:rsid w:val="00AE1B17"/>
    <w:rsid w:val="00AE20A6"/>
    <w:rsid w:val="00AE20DD"/>
    <w:rsid w:val="00AE2299"/>
    <w:rsid w:val="00AE2356"/>
    <w:rsid w:val="00AE278B"/>
    <w:rsid w:val="00AE380C"/>
    <w:rsid w:val="00AE4807"/>
    <w:rsid w:val="00AE4BCA"/>
    <w:rsid w:val="00AE56F1"/>
    <w:rsid w:val="00AE6FE4"/>
    <w:rsid w:val="00AF0041"/>
    <w:rsid w:val="00AF04F0"/>
    <w:rsid w:val="00AF0F2F"/>
    <w:rsid w:val="00AF0FF5"/>
    <w:rsid w:val="00AF1867"/>
    <w:rsid w:val="00AF1C15"/>
    <w:rsid w:val="00AF2835"/>
    <w:rsid w:val="00AF3774"/>
    <w:rsid w:val="00AF3947"/>
    <w:rsid w:val="00AF3F51"/>
    <w:rsid w:val="00AF49AB"/>
    <w:rsid w:val="00AF68EC"/>
    <w:rsid w:val="00AF6C5F"/>
    <w:rsid w:val="00AF6E75"/>
    <w:rsid w:val="00AF709E"/>
    <w:rsid w:val="00AF7A5A"/>
    <w:rsid w:val="00AF7C70"/>
    <w:rsid w:val="00AF7E4F"/>
    <w:rsid w:val="00B000A9"/>
    <w:rsid w:val="00B00854"/>
    <w:rsid w:val="00B0098B"/>
    <w:rsid w:val="00B03674"/>
    <w:rsid w:val="00B03B6E"/>
    <w:rsid w:val="00B04552"/>
    <w:rsid w:val="00B04D82"/>
    <w:rsid w:val="00B05314"/>
    <w:rsid w:val="00B05B02"/>
    <w:rsid w:val="00B06711"/>
    <w:rsid w:val="00B06752"/>
    <w:rsid w:val="00B0702C"/>
    <w:rsid w:val="00B07918"/>
    <w:rsid w:val="00B07A47"/>
    <w:rsid w:val="00B10B60"/>
    <w:rsid w:val="00B10D15"/>
    <w:rsid w:val="00B11465"/>
    <w:rsid w:val="00B11EBF"/>
    <w:rsid w:val="00B1202D"/>
    <w:rsid w:val="00B12116"/>
    <w:rsid w:val="00B124F1"/>
    <w:rsid w:val="00B12652"/>
    <w:rsid w:val="00B1366F"/>
    <w:rsid w:val="00B1411C"/>
    <w:rsid w:val="00B1473F"/>
    <w:rsid w:val="00B147F0"/>
    <w:rsid w:val="00B14D17"/>
    <w:rsid w:val="00B1593E"/>
    <w:rsid w:val="00B167CD"/>
    <w:rsid w:val="00B16F42"/>
    <w:rsid w:val="00B17398"/>
    <w:rsid w:val="00B20C8C"/>
    <w:rsid w:val="00B22268"/>
    <w:rsid w:val="00B223E9"/>
    <w:rsid w:val="00B2356E"/>
    <w:rsid w:val="00B24709"/>
    <w:rsid w:val="00B24C0B"/>
    <w:rsid w:val="00B24FED"/>
    <w:rsid w:val="00B25173"/>
    <w:rsid w:val="00B254CC"/>
    <w:rsid w:val="00B26A1B"/>
    <w:rsid w:val="00B26A41"/>
    <w:rsid w:val="00B276C2"/>
    <w:rsid w:val="00B303C2"/>
    <w:rsid w:val="00B3091A"/>
    <w:rsid w:val="00B30CAC"/>
    <w:rsid w:val="00B30E98"/>
    <w:rsid w:val="00B31150"/>
    <w:rsid w:val="00B313D9"/>
    <w:rsid w:val="00B314D1"/>
    <w:rsid w:val="00B3177E"/>
    <w:rsid w:val="00B31A45"/>
    <w:rsid w:val="00B32104"/>
    <w:rsid w:val="00B347E1"/>
    <w:rsid w:val="00B34C9F"/>
    <w:rsid w:val="00B35353"/>
    <w:rsid w:val="00B35C23"/>
    <w:rsid w:val="00B3650A"/>
    <w:rsid w:val="00B3772D"/>
    <w:rsid w:val="00B43649"/>
    <w:rsid w:val="00B43E07"/>
    <w:rsid w:val="00B43E75"/>
    <w:rsid w:val="00B44051"/>
    <w:rsid w:val="00B44556"/>
    <w:rsid w:val="00B45E18"/>
    <w:rsid w:val="00B46E82"/>
    <w:rsid w:val="00B474E0"/>
    <w:rsid w:val="00B474EA"/>
    <w:rsid w:val="00B475C8"/>
    <w:rsid w:val="00B47AED"/>
    <w:rsid w:val="00B5077F"/>
    <w:rsid w:val="00B50AA3"/>
    <w:rsid w:val="00B51EDA"/>
    <w:rsid w:val="00B52A27"/>
    <w:rsid w:val="00B52D34"/>
    <w:rsid w:val="00B536A4"/>
    <w:rsid w:val="00B5389B"/>
    <w:rsid w:val="00B55A31"/>
    <w:rsid w:val="00B571D2"/>
    <w:rsid w:val="00B577B0"/>
    <w:rsid w:val="00B5789F"/>
    <w:rsid w:val="00B57E74"/>
    <w:rsid w:val="00B60D84"/>
    <w:rsid w:val="00B61314"/>
    <w:rsid w:val="00B6174F"/>
    <w:rsid w:val="00B62ABE"/>
    <w:rsid w:val="00B6383C"/>
    <w:rsid w:val="00B6492C"/>
    <w:rsid w:val="00B65F7A"/>
    <w:rsid w:val="00B6608E"/>
    <w:rsid w:val="00B6670D"/>
    <w:rsid w:val="00B66ED4"/>
    <w:rsid w:val="00B675B6"/>
    <w:rsid w:val="00B6769E"/>
    <w:rsid w:val="00B70EFF"/>
    <w:rsid w:val="00B714F4"/>
    <w:rsid w:val="00B71607"/>
    <w:rsid w:val="00B7166A"/>
    <w:rsid w:val="00B71D30"/>
    <w:rsid w:val="00B722DC"/>
    <w:rsid w:val="00B7259E"/>
    <w:rsid w:val="00B72675"/>
    <w:rsid w:val="00B7353E"/>
    <w:rsid w:val="00B74096"/>
    <w:rsid w:val="00B74299"/>
    <w:rsid w:val="00B74604"/>
    <w:rsid w:val="00B754AE"/>
    <w:rsid w:val="00B756C5"/>
    <w:rsid w:val="00B76090"/>
    <w:rsid w:val="00B764B2"/>
    <w:rsid w:val="00B80B31"/>
    <w:rsid w:val="00B80BDF"/>
    <w:rsid w:val="00B81395"/>
    <w:rsid w:val="00B81506"/>
    <w:rsid w:val="00B81B24"/>
    <w:rsid w:val="00B82081"/>
    <w:rsid w:val="00B8261A"/>
    <w:rsid w:val="00B82AC5"/>
    <w:rsid w:val="00B83AB1"/>
    <w:rsid w:val="00B840A8"/>
    <w:rsid w:val="00B84197"/>
    <w:rsid w:val="00B8423A"/>
    <w:rsid w:val="00B848D5"/>
    <w:rsid w:val="00B850E4"/>
    <w:rsid w:val="00B851E7"/>
    <w:rsid w:val="00B85262"/>
    <w:rsid w:val="00B854F1"/>
    <w:rsid w:val="00B867E8"/>
    <w:rsid w:val="00B86BCA"/>
    <w:rsid w:val="00B8751B"/>
    <w:rsid w:val="00B87AE4"/>
    <w:rsid w:val="00B87D15"/>
    <w:rsid w:val="00B90234"/>
    <w:rsid w:val="00B90432"/>
    <w:rsid w:val="00B90DD0"/>
    <w:rsid w:val="00B91FC0"/>
    <w:rsid w:val="00B925CD"/>
    <w:rsid w:val="00B931CA"/>
    <w:rsid w:val="00B943D3"/>
    <w:rsid w:val="00B95646"/>
    <w:rsid w:val="00B9660B"/>
    <w:rsid w:val="00B96670"/>
    <w:rsid w:val="00B96676"/>
    <w:rsid w:val="00B96BE1"/>
    <w:rsid w:val="00B96C77"/>
    <w:rsid w:val="00B96D43"/>
    <w:rsid w:val="00B96DE5"/>
    <w:rsid w:val="00B97488"/>
    <w:rsid w:val="00B97A65"/>
    <w:rsid w:val="00BA0B1E"/>
    <w:rsid w:val="00BA267B"/>
    <w:rsid w:val="00BA2B70"/>
    <w:rsid w:val="00BA30E1"/>
    <w:rsid w:val="00BA3365"/>
    <w:rsid w:val="00BA42F6"/>
    <w:rsid w:val="00BA4C26"/>
    <w:rsid w:val="00BA5F32"/>
    <w:rsid w:val="00BA5FA0"/>
    <w:rsid w:val="00BA633C"/>
    <w:rsid w:val="00BA6451"/>
    <w:rsid w:val="00BA7477"/>
    <w:rsid w:val="00BA7677"/>
    <w:rsid w:val="00BA7E96"/>
    <w:rsid w:val="00BB0910"/>
    <w:rsid w:val="00BB1B07"/>
    <w:rsid w:val="00BB26B9"/>
    <w:rsid w:val="00BB31D7"/>
    <w:rsid w:val="00BB3B72"/>
    <w:rsid w:val="00BB3C03"/>
    <w:rsid w:val="00BB429F"/>
    <w:rsid w:val="00BB4B29"/>
    <w:rsid w:val="00BB4BD5"/>
    <w:rsid w:val="00BB4C6D"/>
    <w:rsid w:val="00BB4FB2"/>
    <w:rsid w:val="00BB5CFA"/>
    <w:rsid w:val="00BB5FC9"/>
    <w:rsid w:val="00BB6490"/>
    <w:rsid w:val="00BB67D7"/>
    <w:rsid w:val="00BC168B"/>
    <w:rsid w:val="00BC1AEE"/>
    <w:rsid w:val="00BC217D"/>
    <w:rsid w:val="00BC248A"/>
    <w:rsid w:val="00BC27E9"/>
    <w:rsid w:val="00BC3068"/>
    <w:rsid w:val="00BC4423"/>
    <w:rsid w:val="00BC4C96"/>
    <w:rsid w:val="00BC517A"/>
    <w:rsid w:val="00BC6179"/>
    <w:rsid w:val="00BC65D6"/>
    <w:rsid w:val="00BC6A1E"/>
    <w:rsid w:val="00BC7CBD"/>
    <w:rsid w:val="00BD02BF"/>
    <w:rsid w:val="00BD15B4"/>
    <w:rsid w:val="00BD33EF"/>
    <w:rsid w:val="00BD46E9"/>
    <w:rsid w:val="00BD477A"/>
    <w:rsid w:val="00BD4A3B"/>
    <w:rsid w:val="00BD53EC"/>
    <w:rsid w:val="00BD566E"/>
    <w:rsid w:val="00BD5C4A"/>
    <w:rsid w:val="00BD5D69"/>
    <w:rsid w:val="00BD6195"/>
    <w:rsid w:val="00BD6420"/>
    <w:rsid w:val="00BD67D3"/>
    <w:rsid w:val="00BD6FBA"/>
    <w:rsid w:val="00BD7093"/>
    <w:rsid w:val="00BD7E48"/>
    <w:rsid w:val="00BE0325"/>
    <w:rsid w:val="00BE08A9"/>
    <w:rsid w:val="00BE12EF"/>
    <w:rsid w:val="00BE1BFA"/>
    <w:rsid w:val="00BE1C13"/>
    <w:rsid w:val="00BE1F5E"/>
    <w:rsid w:val="00BE27D2"/>
    <w:rsid w:val="00BE28F0"/>
    <w:rsid w:val="00BE519D"/>
    <w:rsid w:val="00BE520F"/>
    <w:rsid w:val="00BE53EA"/>
    <w:rsid w:val="00BE5A52"/>
    <w:rsid w:val="00BE6AA2"/>
    <w:rsid w:val="00BE6B0A"/>
    <w:rsid w:val="00BE720C"/>
    <w:rsid w:val="00BE756F"/>
    <w:rsid w:val="00BE75B1"/>
    <w:rsid w:val="00BF1C9C"/>
    <w:rsid w:val="00BF1F34"/>
    <w:rsid w:val="00BF1FF4"/>
    <w:rsid w:val="00BF2077"/>
    <w:rsid w:val="00BF2AE3"/>
    <w:rsid w:val="00BF2CB7"/>
    <w:rsid w:val="00BF4499"/>
    <w:rsid w:val="00BF4AAB"/>
    <w:rsid w:val="00BF4C93"/>
    <w:rsid w:val="00BF624B"/>
    <w:rsid w:val="00BF65AC"/>
    <w:rsid w:val="00BF670B"/>
    <w:rsid w:val="00BF673C"/>
    <w:rsid w:val="00BF6D30"/>
    <w:rsid w:val="00BF78E9"/>
    <w:rsid w:val="00BF7926"/>
    <w:rsid w:val="00C00726"/>
    <w:rsid w:val="00C01921"/>
    <w:rsid w:val="00C03D21"/>
    <w:rsid w:val="00C046F4"/>
    <w:rsid w:val="00C05891"/>
    <w:rsid w:val="00C06A94"/>
    <w:rsid w:val="00C06C52"/>
    <w:rsid w:val="00C075FC"/>
    <w:rsid w:val="00C10309"/>
    <w:rsid w:val="00C10929"/>
    <w:rsid w:val="00C10E3E"/>
    <w:rsid w:val="00C10EAA"/>
    <w:rsid w:val="00C10F9D"/>
    <w:rsid w:val="00C117B5"/>
    <w:rsid w:val="00C12DA4"/>
    <w:rsid w:val="00C1347F"/>
    <w:rsid w:val="00C13485"/>
    <w:rsid w:val="00C1481D"/>
    <w:rsid w:val="00C14888"/>
    <w:rsid w:val="00C15924"/>
    <w:rsid w:val="00C1626A"/>
    <w:rsid w:val="00C163CD"/>
    <w:rsid w:val="00C16D7A"/>
    <w:rsid w:val="00C16E13"/>
    <w:rsid w:val="00C175F3"/>
    <w:rsid w:val="00C17BBA"/>
    <w:rsid w:val="00C17EA9"/>
    <w:rsid w:val="00C17F95"/>
    <w:rsid w:val="00C17F97"/>
    <w:rsid w:val="00C17FA4"/>
    <w:rsid w:val="00C20127"/>
    <w:rsid w:val="00C20278"/>
    <w:rsid w:val="00C2086F"/>
    <w:rsid w:val="00C21348"/>
    <w:rsid w:val="00C213B6"/>
    <w:rsid w:val="00C218BF"/>
    <w:rsid w:val="00C225B0"/>
    <w:rsid w:val="00C2320A"/>
    <w:rsid w:val="00C2351D"/>
    <w:rsid w:val="00C23898"/>
    <w:rsid w:val="00C23B95"/>
    <w:rsid w:val="00C241F3"/>
    <w:rsid w:val="00C24B0C"/>
    <w:rsid w:val="00C25547"/>
    <w:rsid w:val="00C25CF9"/>
    <w:rsid w:val="00C25EC0"/>
    <w:rsid w:val="00C271F9"/>
    <w:rsid w:val="00C30B5F"/>
    <w:rsid w:val="00C31231"/>
    <w:rsid w:val="00C31B41"/>
    <w:rsid w:val="00C31BBE"/>
    <w:rsid w:val="00C33175"/>
    <w:rsid w:val="00C33E27"/>
    <w:rsid w:val="00C33EF8"/>
    <w:rsid w:val="00C343D6"/>
    <w:rsid w:val="00C34C69"/>
    <w:rsid w:val="00C37185"/>
    <w:rsid w:val="00C3721B"/>
    <w:rsid w:val="00C37714"/>
    <w:rsid w:val="00C37831"/>
    <w:rsid w:val="00C40127"/>
    <w:rsid w:val="00C40CED"/>
    <w:rsid w:val="00C414B8"/>
    <w:rsid w:val="00C417AB"/>
    <w:rsid w:val="00C41937"/>
    <w:rsid w:val="00C42668"/>
    <w:rsid w:val="00C42DF5"/>
    <w:rsid w:val="00C431D3"/>
    <w:rsid w:val="00C43664"/>
    <w:rsid w:val="00C44EE5"/>
    <w:rsid w:val="00C45FDF"/>
    <w:rsid w:val="00C46AD5"/>
    <w:rsid w:val="00C473A4"/>
    <w:rsid w:val="00C47756"/>
    <w:rsid w:val="00C478D7"/>
    <w:rsid w:val="00C47CDB"/>
    <w:rsid w:val="00C500C0"/>
    <w:rsid w:val="00C5051F"/>
    <w:rsid w:val="00C505E0"/>
    <w:rsid w:val="00C51305"/>
    <w:rsid w:val="00C513C9"/>
    <w:rsid w:val="00C5249E"/>
    <w:rsid w:val="00C52A31"/>
    <w:rsid w:val="00C537F2"/>
    <w:rsid w:val="00C56138"/>
    <w:rsid w:val="00C56CB6"/>
    <w:rsid w:val="00C57004"/>
    <w:rsid w:val="00C57CAD"/>
    <w:rsid w:val="00C57F83"/>
    <w:rsid w:val="00C611D3"/>
    <w:rsid w:val="00C61BBF"/>
    <w:rsid w:val="00C61FC6"/>
    <w:rsid w:val="00C6223E"/>
    <w:rsid w:val="00C62295"/>
    <w:rsid w:val="00C62855"/>
    <w:rsid w:val="00C62F0C"/>
    <w:rsid w:val="00C640AC"/>
    <w:rsid w:val="00C64B00"/>
    <w:rsid w:val="00C6528E"/>
    <w:rsid w:val="00C665D5"/>
    <w:rsid w:val="00C666DE"/>
    <w:rsid w:val="00C67041"/>
    <w:rsid w:val="00C67289"/>
    <w:rsid w:val="00C674AF"/>
    <w:rsid w:val="00C70A01"/>
    <w:rsid w:val="00C7230A"/>
    <w:rsid w:val="00C727ED"/>
    <w:rsid w:val="00C73098"/>
    <w:rsid w:val="00C76BAF"/>
    <w:rsid w:val="00C776FD"/>
    <w:rsid w:val="00C77877"/>
    <w:rsid w:val="00C803C3"/>
    <w:rsid w:val="00C819F4"/>
    <w:rsid w:val="00C83100"/>
    <w:rsid w:val="00C835E6"/>
    <w:rsid w:val="00C8433E"/>
    <w:rsid w:val="00C84AE2"/>
    <w:rsid w:val="00C850FD"/>
    <w:rsid w:val="00C85222"/>
    <w:rsid w:val="00C85D2B"/>
    <w:rsid w:val="00C8637D"/>
    <w:rsid w:val="00C863E9"/>
    <w:rsid w:val="00C86D5E"/>
    <w:rsid w:val="00C87158"/>
    <w:rsid w:val="00C874D8"/>
    <w:rsid w:val="00C87E76"/>
    <w:rsid w:val="00C909EE"/>
    <w:rsid w:val="00C9175A"/>
    <w:rsid w:val="00C91C31"/>
    <w:rsid w:val="00C92189"/>
    <w:rsid w:val="00C9268D"/>
    <w:rsid w:val="00C94693"/>
    <w:rsid w:val="00C95D7B"/>
    <w:rsid w:val="00C96268"/>
    <w:rsid w:val="00C96C72"/>
    <w:rsid w:val="00C974A4"/>
    <w:rsid w:val="00CA014E"/>
    <w:rsid w:val="00CA01E5"/>
    <w:rsid w:val="00CA05BF"/>
    <w:rsid w:val="00CA0B86"/>
    <w:rsid w:val="00CA153A"/>
    <w:rsid w:val="00CA19F8"/>
    <w:rsid w:val="00CA3285"/>
    <w:rsid w:val="00CA32C5"/>
    <w:rsid w:val="00CA3AC8"/>
    <w:rsid w:val="00CA3E46"/>
    <w:rsid w:val="00CA57C0"/>
    <w:rsid w:val="00CA58FE"/>
    <w:rsid w:val="00CA6154"/>
    <w:rsid w:val="00CA6270"/>
    <w:rsid w:val="00CA6839"/>
    <w:rsid w:val="00CA6C95"/>
    <w:rsid w:val="00CA7AE6"/>
    <w:rsid w:val="00CA7B2F"/>
    <w:rsid w:val="00CB01BE"/>
    <w:rsid w:val="00CB07FC"/>
    <w:rsid w:val="00CB104F"/>
    <w:rsid w:val="00CB1E51"/>
    <w:rsid w:val="00CB3334"/>
    <w:rsid w:val="00CB3C47"/>
    <w:rsid w:val="00CB4ED6"/>
    <w:rsid w:val="00CB51E0"/>
    <w:rsid w:val="00CB6E4C"/>
    <w:rsid w:val="00CB79B4"/>
    <w:rsid w:val="00CC0715"/>
    <w:rsid w:val="00CC1D30"/>
    <w:rsid w:val="00CC22A2"/>
    <w:rsid w:val="00CC29CF"/>
    <w:rsid w:val="00CC2EDF"/>
    <w:rsid w:val="00CC32A1"/>
    <w:rsid w:val="00CC3B03"/>
    <w:rsid w:val="00CC4110"/>
    <w:rsid w:val="00CC53BB"/>
    <w:rsid w:val="00CC5927"/>
    <w:rsid w:val="00CC60EB"/>
    <w:rsid w:val="00CC6910"/>
    <w:rsid w:val="00CC7634"/>
    <w:rsid w:val="00CD00AB"/>
    <w:rsid w:val="00CD04D1"/>
    <w:rsid w:val="00CD0CF4"/>
    <w:rsid w:val="00CD1455"/>
    <w:rsid w:val="00CD1A88"/>
    <w:rsid w:val="00CD2F4E"/>
    <w:rsid w:val="00CD414A"/>
    <w:rsid w:val="00CD4154"/>
    <w:rsid w:val="00CD4215"/>
    <w:rsid w:val="00CD55BF"/>
    <w:rsid w:val="00CD5730"/>
    <w:rsid w:val="00CD593F"/>
    <w:rsid w:val="00CD6FE8"/>
    <w:rsid w:val="00CD7329"/>
    <w:rsid w:val="00CD7797"/>
    <w:rsid w:val="00CD7DBA"/>
    <w:rsid w:val="00CE0A27"/>
    <w:rsid w:val="00CE1144"/>
    <w:rsid w:val="00CE1641"/>
    <w:rsid w:val="00CE18B7"/>
    <w:rsid w:val="00CE1DDD"/>
    <w:rsid w:val="00CE1DEA"/>
    <w:rsid w:val="00CE20F9"/>
    <w:rsid w:val="00CE23E2"/>
    <w:rsid w:val="00CE25E8"/>
    <w:rsid w:val="00CE2B5B"/>
    <w:rsid w:val="00CE3189"/>
    <w:rsid w:val="00CE32CF"/>
    <w:rsid w:val="00CE3955"/>
    <w:rsid w:val="00CE4602"/>
    <w:rsid w:val="00CE4782"/>
    <w:rsid w:val="00CE4BCA"/>
    <w:rsid w:val="00CE515B"/>
    <w:rsid w:val="00CE533D"/>
    <w:rsid w:val="00CE5655"/>
    <w:rsid w:val="00CE5B47"/>
    <w:rsid w:val="00CE5CD0"/>
    <w:rsid w:val="00CE5E49"/>
    <w:rsid w:val="00CE62F6"/>
    <w:rsid w:val="00CE690A"/>
    <w:rsid w:val="00CE6E69"/>
    <w:rsid w:val="00CE6EA7"/>
    <w:rsid w:val="00CE7216"/>
    <w:rsid w:val="00CF0AC9"/>
    <w:rsid w:val="00CF0E7E"/>
    <w:rsid w:val="00CF2D00"/>
    <w:rsid w:val="00CF33E1"/>
    <w:rsid w:val="00CF52BF"/>
    <w:rsid w:val="00CF7274"/>
    <w:rsid w:val="00CF7E50"/>
    <w:rsid w:val="00CF7FB6"/>
    <w:rsid w:val="00D00A1C"/>
    <w:rsid w:val="00D00FCD"/>
    <w:rsid w:val="00D015C9"/>
    <w:rsid w:val="00D0248F"/>
    <w:rsid w:val="00D02DDD"/>
    <w:rsid w:val="00D03521"/>
    <w:rsid w:val="00D039FA"/>
    <w:rsid w:val="00D043F5"/>
    <w:rsid w:val="00D0648C"/>
    <w:rsid w:val="00D066AA"/>
    <w:rsid w:val="00D06B42"/>
    <w:rsid w:val="00D06BFF"/>
    <w:rsid w:val="00D06E15"/>
    <w:rsid w:val="00D0748A"/>
    <w:rsid w:val="00D07BF7"/>
    <w:rsid w:val="00D07F93"/>
    <w:rsid w:val="00D10103"/>
    <w:rsid w:val="00D11010"/>
    <w:rsid w:val="00D11763"/>
    <w:rsid w:val="00D11E28"/>
    <w:rsid w:val="00D11EE9"/>
    <w:rsid w:val="00D122C4"/>
    <w:rsid w:val="00D12C17"/>
    <w:rsid w:val="00D12C3F"/>
    <w:rsid w:val="00D13335"/>
    <w:rsid w:val="00D133E8"/>
    <w:rsid w:val="00D13C20"/>
    <w:rsid w:val="00D153C7"/>
    <w:rsid w:val="00D16D08"/>
    <w:rsid w:val="00D17404"/>
    <w:rsid w:val="00D17AEE"/>
    <w:rsid w:val="00D17C9C"/>
    <w:rsid w:val="00D20071"/>
    <w:rsid w:val="00D207D5"/>
    <w:rsid w:val="00D20BE5"/>
    <w:rsid w:val="00D21477"/>
    <w:rsid w:val="00D21646"/>
    <w:rsid w:val="00D2203A"/>
    <w:rsid w:val="00D23134"/>
    <w:rsid w:val="00D233FF"/>
    <w:rsid w:val="00D23FE8"/>
    <w:rsid w:val="00D24419"/>
    <w:rsid w:val="00D278A0"/>
    <w:rsid w:val="00D27C61"/>
    <w:rsid w:val="00D311C1"/>
    <w:rsid w:val="00D315CE"/>
    <w:rsid w:val="00D31FE2"/>
    <w:rsid w:val="00D321F8"/>
    <w:rsid w:val="00D3254E"/>
    <w:rsid w:val="00D32831"/>
    <w:rsid w:val="00D328CB"/>
    <w:rsid w:val="00D33B96"/>
    <w:rsid w:val="00D33FE9"/>
    <w:rsid w:val="00D345D2"/>
    <w:rsid w:val="00D35419"/>
    <w:rsid w:val="00D35D6A"/>
    <w:rsid w:val="00D3607B"/>
    <w:rsid w:val="00D36D29"/>
    <w:rsid w:val="00D37027"/>
    <w:rsid w:val="00D374AE"/>
    <w:rsid w:val="00D37A81"/>
    <w:rsid w:val="00D37A8F"/>
    <w:rsid w:val="00D4060D"/>
    <w:rsid w:val="00D40D12"/>
    <w:rsid w:val="00D42570"/>
    <w:rsid w:val="00D42822"/>
    <w:rsid w:val="00D42B12"/>
    <w:rsid w:val="00D443C2"/>
    <w:rsid w:val="00D44FB1"/>
    <w:rsid w:val="00D454C0"/>
    <w:rsid w:val="00D454D1"/>
    <w:rsid w:val="00D457E6"/>
    <w:rsid w:val="00D45820"/>
    <w:rsid w:val="00D45898"/>
    <w:rsid w:val="00D459E5"/>
    <w:rsid w:val="00D45C4E"/>
    <w:rsid w:val="00D46E3E"/>
    <w:rsid w:val="00D47745"/>
    <w:rsid w:val="00D4775A"/>
    <w:rsid w:val="00D47ABC"/>
    <w:rsid w:val="00D5016A"/>
    <w:rsid w:val="00D50668"/>
    <w:rsid w:val="00D50973"/>
    <w:rsid w:val="00D50F23"/>
    <w:rsid w:val="00D51112"/>
    <w:rsid w:val="00D51DF9"/>
    <w:rsid w:val="00D52FD5"/>
    <w:rsid w:val="00D532A8"/>
    <w:rsid w:val="00D540E7"/>
    <w:rsid w:val="00D54177"/>
    <w:rsid w:val="00D541C9"/>
    <w:rsid w:val="00D5437D"/>
    <w:rsid w:val="00D5524D"/>
    <w:rsid w:val="00D553B3"/>
    <w:rsid w:val="00D554C4"/>
    <w:rsid w:val="00D55B65"/>
    <w:rsid w:val="00D56465"/>
    <w:rsid w:val="00D56AF7"/>
    <w:rsid w:val="00D5748D"/>
    <w:rsid w:val="00D5789C"/>
    <w:rsid w:val="00D6086B"/>
    <w:rsid w:val="00D60A39"/>
    <w:rsid w:val="00D60D34"/>
    <w:rsid w:val="00D60F5E"/>
    <w:rsid w:val="00D62D29"/>
    <w:rsid w:val="00D63508"/>
    <w:rsid w:val="00D64D5A"/>
    <w:rsid w:val="00D65062"/>
    <w:rsid w:val="00D653B6"/>
    <w:rsid w:val="00D6624B"/>
    <w:rsid w:val="00D66711"/>
    <w:rsid w:val="00D6678B"/>
    <w:rsid w:val="00D6689E"/>
    <w:rsid w:val="00D66E2C"/>
    <w:rsid w:val="00D67D6A"/>
    <w:rsid w:val="00D701F8"/>
    <w:rsid w:val="00D7049A"/>
    <w:rsid w:val="00D709D3"/>
    <w:rsid w:val="00D70D6B"/>
    <w:rsid w:val="00D7303E"/>
    <w:rsid w:val="00D73046"/>
    <w:rsid w:val="00D734F4"/>
    <w:rsid w:val="00D73A3D"/>
    <w:rsid w:val="00D73DD1"/>
    <w:rsid w:val="00D7419F"/>
    <w:rsid w:val="00D74876"/>
    <w:rsid w:val="00D74EC1"/>
    <w:rsid w:val="00D767F1"/>
    <w:rsid w:val="00D76ACE"/>
    <w:rsid w:val="00D76C0B"/>
    <w:rsid w:val="00D7760C"/>
    <w:rsid w:val="00D77F46"/>
    <w:rsid w:val="00D80AFB"/>
    <w:rsid w:val="00D80E08"/>
    <w:rsid w:val="00D81C11"/>
    <w:rsid w:val="00D82E26"/>
    <w:rsid w:val="00D83149"/>
    <w:rsid w:val="00D83A55"/>
    <w:rsid w:val="00D84D27"/>
    <w:rsid w:val="00D87710"/>
    <w:rsid w:val="00D909DA"/>
    <w:rsid w:val="00D90A20"/>
    <w:rsid w:val="00D928EC"/>
    <w:rsid w:val="00D92AE0"/>
    <w:rsid w:val="00D92E54"/>
    <w:rsid w:val="00D9454A"/>
    <w:rsid w:val="00D94CCB"/>
    <w:rsid w:val="00D95AC2"/>
    <w:rsid w:val="00D95CC7"/>
    <w:rsid w:val="00D9665C"/>
    <w:rsid w:val="00D966F0"/>
    <w:rsid w:val="00D96CC1"/>
    <w:rsid w:val="00D96D9C"/>
    <w:rsid w:val="00D973D6"/>
    <w:rsid w:val="00D9777C"/>
    <w:rsid w:val="00D97B3B"/>
    <w:rsid w:val="00DA0AB4"/>
    <w:rsid w:val="00DA1B36"/>
    <w:rsid w:val="00DA22F2"/>
    <w:rsid w:val="00DA25C9"/>
    <w:rsid w:val="00DA2B86"/>
    <w:rsid w:val="00DA2CD3"/>
    <w:rsid w:val="00DA2DB2"/>
    <w:rsid w:val="00DA34D2"/>
    <w:rsid w:val="00DA4A4A"/>
    <w:rsid w:val="00DA583A"/>
    <w:rsid w:val="00DA671A"/>
    <w:rsid w:val="00DA6ABA"/>
    <w:rsid w:val="00DA70EB"/>
    <w:rsid w:val="00DA71FC"/>
    <w:rsid w:val="00DA7875"/>
    <w:rsid w:val="00DB0324"/>
    <w:rsid w:val="00DB04DF"/>
    <w:rsid w:val="00DB05AB"/>
    <w:rsid w:val="00DB0708"/>
    <w:rsid w:val="00DB0D91"/>
    <w:rsid w:val="00DB1638"/>
    <w:rsid w:val="00DB2647"/>
    <w:rsid w:val="00DB2767"/>
    <w:rsid w:val="00DB2C6A"/>
    <w:rsid w:val="00DB2E98"/>
    <w:rsid w:val="00DB3271"/>
    <w:rsid w:val="00DB3D8C"/>
    <w:rsid w:val="00DB432B"/>
    <w:rsid w:val="00DB4E0A"/>
    <w:rsid w:val="00DB5132"/>
    <w:rsid w:val="00DB5D44"/>
    <w:rsid w:val="00DB679F"/>
    <w:rsid w:val="00DB72BA"/>
    <w:rsid w:val="00DB73B5"/>
    <w:rsid w:val="00DB7B2C"/>
    <w:rsid w:val="00DC0189"/>
    <w:rsid w:val="00DC0DB0"/>
    <w:rsid w:val="00DC20B8"/>
    <w:rsid w:val="00DC27E8"/>
    <w:rsid w:val="00DC28B0"/>
    <w:rsid w:val="00DC2AEC"/>
    <w:rsid w:val="00DC2EA2"/>
    <w:rsid w:val="00DC350D"/>
    <w:rsid w:val="00DC43C2"/>
    <w:rsid w:val="00DC45F2"/>
    <w:rsid w:val="00DC4C06"/>
    <w:rsid w:val="00DC5494"/>
    <w:rsid w:val="00DC783F"/>
    <w:rsid w:val="00DC7D65"/>
    <w:rsid w:val="00DD03C9"/>
    <w:rsid w:val="00DD05F3"/>
    <w:rsid w:val="00DD082A"/>
    <w:rsid w:val="00DD0EA1"/>
    <w:rsid w:val="00DD0F94"/>
    <w:rsid w:val="00DD235C"/>
    <w:rsid w:val="00DD24D1"/>
    <w:rsid w:val="00DD2704"/>
    <w:rsid w:val="00DD299B"/>
    <w:rsid w:val="00DD332A"/>
    <w:rsid w:val="00DD3A3F"/>
    <w:rsid w:val="00DD3F9C"/>
    <w:rsid w:val="00DD5ECA"/>
    <w:rsid w:val="00DD5FE8"/>
    <w:rsid w:val="00DD6A3E"/>
    <w:rsid w:val="00DD6E21"/>
    <w:rsid w:val="00DD7449"/>
    <w:rsid w:val="00DE01EB"/>
    <w:rsid w:val="00DE02F2"/>
    <w:rsid w:val="00DE057A"/>
    <w:rsid w:val="00DE0B00"/>
    <w:rsid w:val="00DE108E"/>
    <w:rsid w:val="00DE213E"/>
    <w:rsid w:val="00DE38D0"/>
    <w:rsid w:val="00DE3B37"/>
    <w:rsid w:val="00DE5099"/>
    <w:rsid w:val="00DE5298"/>
    <w:rsid w:val="00DE5DEB"/>
    <w:rsid w:val="00DE5FCF"/>
    <w:rsid w:val="00DE6327"/>
    <w:rsid w:val="00DF018D"/>
    <w:rsid w:val="00DF01A8"/>
    <w:rsid w:val="00DF028C"/>
    <w:rsid w:val="00DF1E21"/>
    <w:rsid w:val="00DF1E63"/>
    <w:rsid w:val="00DF22F1"/>
    <w:rsid w:val="00DF2FDF"/>
    <w:rsid w:val="00DF35EB"/>
    <w:rsid w:val="00DF3701"/>
    <w:rsid w:val="00DF4FBB"/>
    <w:rsid w:val="00DF5E11"/>
    <w:rsid w:val="00DF7482"/>
    <w:rsid w:val="00DF748E"/>
    <w:rsid w:val="00E0008B"/>
    <w:rsid w:val="00E0143E"/>
    <w:rsid w:val="00E02364"/>
    <w:rsid w:val="00E02A4E"/>
    <w:rsid w:val="00E02C60"/>
    <w:rsid w:val="00E03187"/>
    <w:rsid w:val="00E03209"/>
    <w:rsid w:val="00E0366B"/>
    <w:rsid w:val="00E04645"/>
    <w:rsid w:val="00E04B9A"/>
    <w:rsid w:val="00E04F96"/>
    <w:rsid w:val="00E05B95"/>
    <w:rsid w:val="00E05ED1"/>
    <w:rsid w:val="00E0606E"/>
    <w:rsid w:val="00E06ACE"/>
    <w:rsid w:val="00E079B2"/>
    <w:rsid w:val="00E1048E"/>
    <w:rsid w:val="00E10938"/>
    <w:rsid w:val="00E10B22"/>
    <w:rsid w:val="00E10BB2"/>
    <w:rsid w:val="00E113CC"/>
    <w:rsid w:val="00E11405"/>
    <w:rsid w:val="00E118D7"/>
    <w:rsid w:val="00E11C8F"/>
    <w:rsid w:val="00E121CF"/>
    <w:rsid w:val="00E1258E"/>
    <w:rsid w:val="00E1259F"/>
    <w:rsid w:val="00E12D6A"/>
    <w:rsid w:val="00E1354E"/>
    <w:rsid w:val="00E14A93"/>
    <w:rsid w:val="00E14FEE"/>
    <w:rsid w:val="00E15168"/>
    <w:rsid w:val="00E15C07"/>
    <w:rsid w:val="00E15E53"/>
    <w:rsid w:val="00E16179"/>
    <w:rsid w:val="00E16464"/>
    <w:rsid w:val="00E16577"/>
    <w:rsid w:val="00E1692C"/>
    <w:rsid w:val="00E16CB5"/>
    <w:rsid w:val="00E17076"/>
    <w:rsid w:val="00E20796"/>
    <w:rsid w:val="00E21AEC"/>
    <w:rsid w:val="00E22795"/>
    <w:rsid w:val="00E23343"/>
    <w:rsid w:val="00E234F8"/>
    <w:rsid w:val="00E238A3"/>
    <w:rsid w:val="00E23E26"/>
    <w:rsid w:val="00E23E77"/>
    <w:rsid w:val="00E245F2"/>
    <w:rsid w:val="00E2480C"/>
    <w:rsid w:val="00E269D9"/>
    <w:rsid w:val="00E275E6"/>
    <w:rsid w:val="00E27630"/>
    <w:rsid w:val="00E30F0E"/>
    <w:rsid w:val="00E3100C"/>
    <w:rsid w:val="00E312CD"/>
    <w:rsid w:val="00E31AAD"/>
    <w:rsid w:val="00E32737"/>
    <w:rsid w:val="00E32752"/>
    <w:rsid w:val="00E331ED"/>
    <w:rsid w:val="00E33760"/>
    <w:rsid w:val="00E33FAB"/>
    <w:rsid w:val="00E35535"/>
    <w:rsid w:val="00E35A59"/>
    <w:rsid w:val="00E36DD4"/>
    <w:rsid w:val="00E3750F"/>
    <w:rsid w:val="00E3765B"/>
    <w:rsid w:val="00E37744"/>
    <w:rsid w:val="00E37C4B"/>
    <w:rsid w:val="00E401B0"/>
    <w:rsid w:val="00E4071A"/>
    <w:rsid w:val="00E40A80"/>
    <w:rsid w:val="00E40B60"/>
    <w:rsid w:val="00E413F3"/>
    <w:rsid w:val="00E42443"/>
    <w:rsid w:val="00E427C8"/>
    <w:rsid w:val="00E43118"/>
    <w:rsid w:val="00E4347C"/>
    <w:rsid w:val="00E4431B"/>
    <w:rsid w:val="00E44929"/>
    <w:rsid w:val="00E44D1C"/>
    <w:rsid w:val="00E44EB0"/>
    <w:rsid w:val="00E452CA"/>
    <w:rsid w:val="00E45859"/>
    <w:rsid w:val="00E46598"/>
    <w:rsid w:val="00E46668"/>
    <w:rsid w:val="00E46AF1"/>
    <w:rsid w:val="00E46DC8"/>
    <w:rsid w:val="00E471EB"/>
    <w:rsid w:val="00E50645"/>
    <w:rsid w:val="00E51C86"/>
    <w:rsid w:val="00E52585"/>
    <w:rsid w:val="00E53B05"/>
    <w:rsid w:val="00E53D18"/>
    <w:rsid w:val="00E54636"/>
    <w:rsid w:val="00E54792"/>
    <w:rsid w:val="00E55160"/>
    <w:rsid w:val="00E56A06"/>
    <w:rsid w:val="00E570DB"/>
    <w:rsid w:val="00E57A4D"/>
    <w:rsid w:val="00E57BF2"/>
    <w:rsid w:val="00E57DF9"/>
    <w:rsid w:val="00E61132"/>
    <w:rsid w:val="00E614E8"/>
    <w:rsid w:val="00E62ABB"/>
    <w:rsid w:val="00E62CCC"/>
    <w:rsid w:val="00E6326A"/>
    <w:rsid w:val="00E63E1D"/>
    <w:rsid w:val="00E662C2"/>
    <w:rsid w:val="00E67B83"/>
    <w:rsid w:val="00E70540"/>
    <w:rsid w:val="00E71B8E"/>
    <w:rsid w:val="00E724DA"/>
    <w:rsid w:val="00E73851"/>
    <w:rsid w:val="00E7391D"/>
    <w:rsid w:val="00E74AA0"/>
    <w:rsid w:val="00E74D42"/>
    <w:rsid w:val="00E75220"/>
    <w:rsid w:val="00E75337"/>
    <w:rsid w:val="00E7643B"/>
    <w:rsid w:val="00E769F5"/>
    <w:rsid w:val="00E76A14"/>
    <w:rsid w:val="00E7706C"/>
    <w:rsid w:val="00E7712B"/>
    <w:rsid w:val="00E77670"/>
    <w:rsid w:val="00E77B38"/>
    <w:rsid w:val="00E77BD4"/>
    <w:rsid w:val="00E808B5"/>
    <w:rsid w:val="00E81E74"/>
    <w:rsid w:val="00E83DCA"/>
    <w:rsid w:val="00E83F7E"/>
    <w:rsid w:val="00E843C6"/>
    <w:rsid w:val="00E843F4"/>
    <w:rsid w:val="00E8457F"/>
    <w:rsid w:val="00E859DC"/>
    <w:rsid w:val="00E862DE"/>
    <w:rsid w:val="00E8660F"/>
    <w:rsid w:val="00E86D0A"/>
    <w:rsid w:val="00E87A79"/>
    <w:rsid w:val="00E90917"/>
    <w:rsid w:val="00E914BA"/>
    <w:rsid w:val="00E92033"/>
    <w:rsid w:val="00E920BE"/>
    <w:rsid w:val="00E92F0D"/>
    <w:rsid w:val="00E931AA"/>
    <w:rsid w:val="00E93612"/>
    <w:rsid w:val="00E941F3"/>
    <w:rsid w:val="00E946CB"/>
    <w:rsid w:val="00E94710"/>
    <w:rsid w:val="00E94B16"/>
    <w:rsid w:val="00E97DA4"/>
    <w:rsid w:val="00EA0B10"/>
    <w:rsid w:val="00EA18C2"/>
    <w:rsid w:val="00EA1EA6"/>
    <w:rsid w:val="00EA1FC3"/>
    <w:rsid w:val="00EA23F7"/>
    <w:rsid w:val="00EA4166"/>
    <w:rsid w:val="00EA59CA"/>
    <w:rsid w:val="00EA600D"/>
    <w:rsid w:val="00EA678E"/>
    <w:rsid w:val="00EA796D"/>
    <w:rsid w:val="00EA7A53"/>
    <w:rsid w:val="00EB0C73"/>
    <w:rsid w:val="00EB18A2"/>
    <w:rsid w:val="00EB2935"/>
    <w:rsid w:val="00EB310B"/>
    <w:rsid w:val="00EB3FE8"/>
    <w:rsid w:val="00EB4097"/>
    <w:rsid w:val="00EB4FC9"/>
    <w:rsid w:val="00EB50EC"/>
    <w:rsid w:val="00EB5FFE"/>
    <w:rsid w:val="00EB7456"/>
    <w:rsid w:val="00EB7E8B"/>
    <w:rsid w:val="00EC0B50"/>
    <w:rsid w:val="00EC1114"/>
    <w:rsid w:val="00EC11F8"/>
    <w:rsid w:val="00EC1342"/>
    <w:rsid w:val="00EC13D6"/>
    <w:rsid w:val="00EC209B"/>
    <w:rsid w:val="00EC23B8"/>
    <w:rsid w:val="00EC26D4"/>
    <w:rsid w:val="00EC2903"/>
    <w:rsid w:val="00EC2F15"/>
    <w:rsid w:val="00EC3254"/>
    <w:rsid w:val="00EC3790"/>
    <w:rsid w:val="00EC3942"/>
    <w:rsid w:val="00EC3CE5"/>
    <w:rsid w:val="00EC3DFD"/>
    <w:rsid w:val="00EC3FA6"/>
    <w:rsid w:val="00EC4A30"/>
    <w:rsid w:val="00EC5341"/>
    <w:rsid w:val="00EC5B9F"/>
    <w:rsid w:val="00EC62E9"/>
    <w:rsid w:val="00EC64AE"/>
    <w:rsid w:val="00EC6668"/>
    <w:rsid w:val="00EC68F8"/>
    <w:rsid w:val="00EC6BD3"/>
    <w:rsid w:val="00ED07E7"/>
    <w:rsid w:val="00ED1683"/>
    <w:rsid w:val="00ED2381"/>
    <w:rsid w:val="00ED2894"/>
    <w:rsid w:val="00ED296A"/>
    <w:rsid w:val="00ED2AC4"/>
    <w:rsid w:val="00ED2FEE"/>
    <w:rsid w:val="00ED3650"/>
    <w:rsid w:val="00ED3B82"/>
    <w:rsid w:val="00ED3DF1"/>
    <w:rsid w:val="00ED3EC5"/>
    <w:rsid w:val="00ED4AD5"/>
    <w:rsid w:val="00ED529A"/>
    <w:rsid w:val="00ED55F9"/>
    <w:rsid w:val="00ED5718"/>
    <w:rsid w:val="00ED65AB"/>
    <w:rsid w:val="00ED7987"/>
    <w:rsid w:val="00EE38C0"/>
    <w:rsid w:val="00EE3903"/>
    <w:rsid w:val="00EE4354"/>
    <w:rsid w:val="00EE43D6"/>
    <w:rsid w:val="00EE45AC"/>
    <w:rsid w:val="00EE6CE4"/>
    <w:rsid w:val="00EE72F7"/>
    <w:rsid w:val="00EF0CB4"/>
    <w:rsid w:val="00EF2245"/>
    <w:rsid w:val="00EF2482"/>
    <w:rsid w:val="00EF291E"/>
    <w:rsid w:val="00EF2D0C"/>
    <w:rsid w:val="00EF3788"/>
    <w:rsid w:val="00EF49A9"/>
    <w:rsid w:val="00EF50D5"/>
    <w:rsid w:val="00EF5182"/>
    <w:rsid w:val="00EF572E"/>
    <w:rsid w:val="00EF5A43"/>
    <w:rsid w:val="00EF5DBB"/>
    <w:rsid w:val="00EF5FFA"/>
    <w:rsid w:val="00EF63D3"/>
    <w:rsid w:val="00EF65A1"/>
    <w:rsid w:val="00EF6A43"/>
    <w:rsid w:val="00EF755D"/>
    <w:rsid w:val="00EF77D7"/>
    <w:rsid w:val="00EF7A16"/>
    <w:rsid w:val="00EF7CC2"/>
    <w:rsid w:val="00F0026D"/>
    <w:rsid w:val="00F002AE"/>
    <w:rsid w:val="00F002E0"/>
    <w:rsid w:val="00F0118A"/>
    <w:rsid w:val="00F01CDF"/>
    <w:rsid w:val="00F020D8"/>
    <w:rsid w:val="00F0264C"/>
    <w:rsid w:val="00F02784"/>
    <w:rsid w:val="00F03809"/>
    <w:rsid w:val="00F0380F"/>
    <w:rsid w:val="00F044C4"/>
    <w:rsid w:val="00F058B0"/>
    <w:rsid w:val="00F05CC2"/>
    <w:rsid w:val="00F070C3"/>
    <w:rsid w:val="00F07AB3"/>
    <w:rsid w:val="00F10D15"/>
    <w:rsid w:val="00F11024"/>
    <w:rsid w:val="00F11055"/>
    <w:rsid w:val="00F11783"/>
    <w:rsid w:val="00F11ACF"/>
    <w:rsid w:val="00F11D8D"/>
    <w:rsid w:val="00F12308"/>
    <w:rsid w:val="00F13678"/>
    <w:rsid w:val="00F1381F"/>
    <w:rsid w:val="00F13F9D"/>
    <w:rsid w:val="00F141D3"/>
    <w:rsid w:val="00F1457B"/>
    <w:rsid w:val="00F14786"/>
    <w:rsid w:val="00F15034"/>
    <w:rsid w:val="00F15140"/>
    <w:rsid w:val="00F15822"/>
    <w:rsid w:val="00F15D93"/>
    <w:rsid w:val="00F15E9D"/>
    <w:rsid w:val="00F20AF0"/>
    <w:rsid w:val="00F21865"/>
    <w:rsid w:val="00F2284A"/>
    <w:rsid w:val="00F22A7C"/>
    <w:rsid w:val="00F22E65"/>
    <w:rsid w:val="00F23130"/>
    <w:rsid w:val="00F23222"/>
    <w:rsid w:val="00F2343D"/>
    <w:rsid w:val="00F238C5"/>
    <w:rsid w:val="00F24035"/>
    <w:rsid w:val="00F24B1F"/>
    <w:rsid w:val="00F2602E"/>
    <w:rsid w:val="00F26927"/>
    <w:rsid w:val="00F269CD"/>
    <w:rsid w:val="00F27091"/>
    <w:rsid w:val="00F27E60"/>
    <w:rsid w:val="00F3049F"/>
    <w:rsid w:val="00F307BE"/>
    <w:rsid w:val="00F30BE2"/>
    <w:rsid w:val="00F32F5F"/>
    <w:rsid w:val="00F331EB"/>
    <w:rsid w:val="00F348F6"/>
    <w:rsid w:val="00F35958"/>
    <w:rsid w:val="00F36373"/>
    <w:rsid w:val="00F36ADF"/>
    <w:rsid w:val="00F36EF7"/>
    <w:rsid w:val="00F377E8"/>
    <w:rsid w:val="00F402A0"/>
    <w:rsid w:val="00F40797"/>
    <w:rsid w:val="00F40E71"/>
    <w:rsid w:val="00F4115B"/>
    <w:rsid w:val="00F41411"/>
    <w:rsid w:val="00F42AC9"/>
    <w:rsid w:val="00F42FC1"/>
    <w:rsid w:val="00F437A2"/>
    <w:rsid w:val="00F447CC"/>
    <w:rsid w:val="00F4539C"/>
    <w:rsid w:val="00F45ACD"/>
    <w:rsid w:val="00F46143"/>
    <w:rsid w:val="00F461FF"/>
    <w:rsid w:val="00F46969"/>
    <w:rsid w:val="00F47C49"/>
    <w:rsid w:val="00F50EB1"/>
    <w:rsid w:val="00F5229B"/>
    <w:rsid w:val="00F52B2C"/>
    <w:rsid w:val="00F52BB8"/>
    <w:rsid w:val="00F54304"/>
    <w:rsid w:val="00F545C7"/>
    <w:rsid w:val="00F5488E"/>
    <w:rsid w:val="00F63AFB"/>
    <w:rsid w:val="00F63F78"/>
    <w:rsid w:val="00F64523"/>
    <w:rsid w:val="00F64BDE"/>
    <w:rsid w:val="00F64D31"/>
    <w:rsid w:val="00F659FF"/>
    <w:rsid w:val="00F65C98"/>
    <w:rsid w:val="00F660C2"/>
    <w:rsid w:val="00F678FA"/>
    <w:rsid w:val="00F67B93"/>
    <w:rsid w:val="00F70054"/>
    <w:rsid w:val="00F703CF"/>
    <w:rsid w:val="00F70616"/>
    <w:rsid w:val="00F70AD1"/>
    <w:rsid w:val="00F712B1"/>
    <w:rsid w:val="00F71968"/>
    <w:rsid w:val="00F71AB4"/>
    <w:rsid w:val="00F71F5C"/>
    <w:rsid w:val="00F72FC1"/>
    <w:rsid w:val="00F73E7E"/>
    <w:rsid w:val="00F7418F"/>
    <w:rsid w:val="00F7484A"/>
    <w:rsid w:val="00F753B2"/>
    <w:rsid w:val="00F7545C"/>
    <w:rsid w:val="00F75915"/>
    <w:rsid w:val="00F75C4B"/>
    <w:rsid w:val="00F767A6"/>
    <w:rsid w:val="00F76903"/>
    <w:rsid w:val="00F76B4F"/>
    <w:rsid w:val="00F774A3"/>
    <w:rsid w:val="00F81290"/>
    <w:rsid w:val="00F82264"/>
    <w:rsid w:val="00F83030"/>
    <w:rsid w:val="00F84D6A"/>
    <w:rsid w:val="00F859B7"/>
    <w:rsid w:val="00F86AA0"/>
    <w:rsid w:val="00F90BE1"/>
    <w:rsid w:val="00F91676"/>
    <w:rsid w:val="00F91677"/>
    <w:rsid w:val="00F91CB0"/>
    <w:rsid w:val="00F91DAF"/>
    <w:rsid w:val="00F91E09"/>
    <w:rsid w:val="00F91E71"/>
    <w:rsid w:val="00F9241F"/>
    <w:rsid w:val="00F92B67"/>
    <w:rsid w:val="00F92B83"/>
    <w:rsid w:val="00F94844"/>
    <w:rsid w:val="00F94A6E"/>
    <w:rsid w:val="00F95E22"/>
    <w:rsid w:val="00F977B5"/>
    <w:rsid w:val="00FA0510"/>
    <w:rsid w:val="00FA08D5"/>
    <w:rsid w:val="00FA0B87"/>
    <w:rsid w:val="00FA0F58"/>
    <w:rsid w:val="00FA1C8E"/>
    <w:rsid w:val="00FA2006"/>
    <w:rsid w:val="00FA2056"/>
    <w:rsid w:val="00FA2A76"/>
    <w:rsid w:val="00FA369E"/>
    <w:rsid w:val="00FA3A00"/>
    <w:rsid w:val="00FA3F8C"/>
    <w:rsid w:val="00FA5005"/>
    <w:rsid w:val="00FA554E"/>
    <w:rsid w:val="00FA5848"/>
    <w:rsid w:val="00FA6A24"/>
    <w:rsid w:val="00FA74ED"/>
    <w:rsid w:val="00FA7B51"/>
    <w:rsid w:val="00FA7EB6"/>
    <w:rsid w:val="00FB0FA4"/>
    <w:rsid w:val="00FB2635"/>
    <w:rsid w:val="00FB2BB8"/>
    <w:rsid w:val="00FB2C9D"/>
    <w:rsid w:val="00FB3AA9"/>
    <w:rsid w:val="00FB428F"/>
    <w:rsid w:val="00FB4A7E"/>
    <w:rsid w:val="00FB4D60"/>
    <w:rsid w:val="00FB5572"/>
    <w:rsid w:val="00FB55A1"/>
    <w:rsid w:val="00FB56FB"/>
    <w:rsid w:val="00FB59B9"/>
    <w:rsid w:val="00FB5CCC"/>
    <w:rsid w:val="00FB610F"/>
    <w:rsid w:val="00FB6687"/>
    <w:rsid w:val="00FB757B"/>
    <w:rsid w:val="00FB7EE0"/>
    <w:rsid w:val="00FC10D7"/>
    <w:rsid w:val="00FC1E89"/>
    <w:rsid w:val="00FC2469"/>
    <w:rsid w:val="00FC2BA6"/>
    <w:rsid w:val="00FC37C4"/>
    <w:rsid w:val="00FC3A43"/>
    <w:rsid w:val="00FC4129"/>
    <w:rsid w:val="00FC4AD7"/>
    <w:rsid w:val="00FC4B7D"/>
    <w:rsid w:val="00FC5921"/>
    <w:rsid w:val="00FC6271"/>
    <w:rsid w:val="00FC66D7"/>
    <w:rsid w:val="00FC6867"/>
    <w:rsid w:val="00FC6BE4"/>
    <w:rsid w:val="00FC6C26"/>
    <w:rsid w:val="00FC7101"/>
    <w:rsid w:val="00FC7CEB"/>
    <w:rsid w:val="00FC7F4E"/>
    <w:rsid w:val="00FD0D35"/>
    <w:rsid w:val="00FD1158"/>
    <w:rsid w:val="00FD13BC"/>
    <w:rsid w:val="00FD3220"/>
    <w:rsid w:val="00FD3351"/>
    <w:rsid w:val="00FD418B"/>
    <w:rsid w:val="00FD47DD"/>
    <w:rsid w:val="00FD4A7C"/>
    <w:rsid w:val="00FD5AE3"/>
    <w:rsid w:val="00FD6391"/>
    <w:rsid w:val="00FD6829"/>
    <w:rsid w:val="00FD691D"/>
    <w:rsid w:val="00FD6B18"/>
    <w:rsid w:val="00FD7B6E"/>
    <w:rsid w:val="00FE020B"/>
    <w:rsid w:val="00FE0654"/>
    <w:rsid w:val="00FE0F0A"/>
    <w:rsid w:val="00FE14B7"/>
    <w:rsid w:val="00FE1974"/>
    <w:rsid w:val="00FE1B84"/>
    <w:rsid w:val="00FE2E7E"/>
    <w:rsid w:val="00FE5FDA"/>
    <w:rsid w:val="00FE62CB"/>
    <w:rsid w:val="00FE686C"/>
    <w:rsid w:val="00FE7473"/>
    <w:rsid w:val="00FE7F2A"/>
    <w:rsid w:val="00FF0AB7"/>
    <w:rsid w:val="00FF0DC3"/>
    <w:rsid w:val="00FF1CEE"/>
    <w:rsid w:val="00FF1EE5"/>
    <w:rsid w:val="00FF2259"/>
    <w:rsid w:val="00FF2654"/>
    <w:rsid w:val="00FF268D"/>
    <w:rsid w:val="00FF2DA4"/>
    <w:rsid w:val="00FF31E1"/>
    <w:rsid w:val="00FF3BD9"/>
    <w:rsid w:val="00FF5108"/>
    <w:rsid w:val="00FF576E"/>
    <w:rsid w:val="00FF5872"/>
    <w:rsid w:val="00FF5A4C"/>
    <w:rsid w:val="00FF67C5"/>
    <w:rsid w:val="00FF6C74"/>
    <w:rsid w:val="00FF76D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CA4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8376C"/>
    <w:pPr>
      <w:spacing w:after="120"/>
    </w:pPr>
    <w:rPr>
      <w:rFonts w:eastAsiaTheme="minorEastAsia"/>
      <w:lang w:bidi="en-US"/>
    </w:rPr>
  </w:style>
  <w:style w:type="paragraph" w:styleId="Heading1">
    <w:name w:val="heading 1"/>
    <w:basedOn w:val="HOLDescription"/>
    <w:next w:val="ppBodyText"/>
    <w:link w:val="Heading1Char"/>
    <w:qFormat/>
    <w:rsid w:val="00705A51"/>
    <w:pPr>
      <w:outlineLvl w:val="0"/>
    </w:pPr>
    <w:rPr>
      <w:rFonts w:ascii="Arial Narrow" w:eastAsiaTheme="majorEastAsia" w:hAnsi="Arial Narrow"/>
      <w:b/>
      <w:i w:val="0"/>
      <w:color w:val="365F91" w:themeColor="accent1" w:themeShade="BF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05A51"/>
    <w:pPr>
      <w:pBdr>
        <w:bottom w:val="single" w:sz="8" w:space="4" w:color="4F81BD" w:themeColor="accent1"/>
      </w:pBdr>
      <w:spacing w:after="300"/>
      <w:contextualSpacing/>
      <w:outlineLvl w:val="1"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Heading3">
    <w:name w:val="heading 3"/>
    <w:basedOn w:val="Normal"/>
    <w:next w:val="ppBodyText"/>
    <w:link w:val="Heading3Char"/>
    <w:unhideWhenUsed/>
    <w:qFormat/>
    <w:rsid w:val="00705A5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styleId="Heading4">
    <w:name w:val="heading 4"/>
    <w:basedOn w:val="Normal"/>
    <w:next w:val="ppBodyText"/>
    <w:link w:val="Heading4Char"/>
    <w:unhideWhenUsed/>
    <w:qFormat/>
    <w:rsid w:val="00283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pBodyText">
    <w:name w:val="pp Body Text"/>
    <w:link w:val="ppBodyTextChar"/>
    <w:qFormat/>
    <w:rsid w:val="0028376C"/>
    <w:pPr>
      <w:numPr>
        <w:ilvl w:val="1"/>
        <w:numId w:val="2"/>
      </w:numPr>
      <w:spacing w:after="120"/>
    </w:pPr>
    <w:rPr>
      <w:rFonts w:eastAsiaTheme="minorEastAsia"/>
      <w:lang w:bidi="en-US"/>
    </w:rPr>
  </w:style>
  <w:style w:type="paragraph" w:customStyle="1" w:styleId="ppListEnd">
    <w:name w:val="pp List End"/>
    <w:basedOn w:val="ppNumberList"/>
    <w:next w:val="ppBodyText"/>
    <w:rsid w:val="0028376C"/>
    <w:pPr>
      <w:numPr>
        <w:ilvl w:val="0"/>
      </w:numPr>
      <w:pBdr>
        <w:top w:val="single" w:sz="2" w:space="1" w:color="C0C0C0"/>
      </w:pBdr>
      <w:tabs>
        <w:tab w:val="clear" w:pos="1440"/>
      </w:tabs>
      <w:spacing w:line="80" w:lineRule="exact"/>
      <w:ind w:right="4320"/>
      <w:jc w:val="right"/>
    </w:pPr>
    <w:rPr>
      <w:sz w:val="12"/>
      <w:szCs w:val="20"/>
    </w:rPr>
  </w:style>
  <w:style w:type="paragraph" w:customStyle="1" w:styleId="ppNumberList">
    <w:name w:val="pp Number List"/>
    <w:basedOn w:val="Normal"/>
    <w:link w:val="ppNumberListChar"/>
    <w:rsid w:val="0028376C"/>
    <w:pPr>
      <w:numPr>
        <w:ilvl w:val="1"/>
        <w:numId w:val="9"/>
      </w:numPr>
      <w:tabs>
        <w:tab w:val="left" w:pos="1440"/>
      </w:tabs>
      <w:ind w:left="754" w:hanging="357"/>
    </w:pPr>
  </w:style>
  <w:style w:type="paragraph" w:customStyle="1" w:styleId="ppNumberListIndent">
    <w:name w:val="pp Number List Indent"/>
    <w:basedOn w:val="ppNumberList"/>
    <w:rsid w:val="0028376C"/>
    <w:pPr>
      <w:numPr>
        <w:ilvl w:val="2"/>
      </w:numPr>
      <w:tabs>
        <w:tab w:val="clear" w:pos="1440"/>
        <w:tab w:val="left" w:pos="2160"/>
      </w:tabs>
      <w:ind w:left="1434" w:hanging="357"/>
    </w:pPr>
  </w:style>
  <w:style w:type="paragraph" w:customStyle="1" w:styleId="ppBodyTextIndent">
    <w:name w:val="pp Body Text Indent"/>
    <w:basedOn w:val="ppBodyText"/>
    <w:rsid w:val="0028376C"/>
    <w:pPr>
      <w:numPr>
        <w:ilvl w:val="2"/>
      </w:numPr>
    </w:pPr>
  </w:style>
  <w:style w:type="paragraph" w:customStyle="1" w:styleId="ppBodyTextIndent2">
    <w:name w:val="pp Body Text Indent 2"/>
    <w:basedOn w:val="ppBodyTextIndent"/>
    <w:rsid w:val="0028376C"/>
    <w:pPr>
      <w:numPr>
        <w:ilvl w:val="3"/>
      </w:numPr>
    </w:pPr>
  </w:style>
  <w:style w:type="character" w:customStyle="1" w:styleId="ppBodyTextChar">
    <w:name w:val="pp Body Text Char"/>
    <w:basedOn w:val="DefaultParagraphFont"/>
    <w:link w:val="ppBodyText"/>
    <w:locked/>
    <w:rsid w:val="00D133E8"/>
    <w:rPr>
      <w:rFonts w:eastAsiaTheme="minorEastAsia"/>
      <w:lang w:bidi="en-US"/>
    </w:rPr>
  </w:style>
  <w:style w:type="paragraph" w:customStyle="1" w:styleId="ppProcedureStart">
    <w:name w:val="pp Procedure Start"/>
    <w:basedOn w:val="Normal"/>
    <w:next w:val="ppNumberList"/>
    <w:rsid w:val="0028376C"/>
    <w:pPr>
      <w:spacing w:before="80" w:after="80"/>
    </w:pPr>
    <w:rPr>
      <w:rFonts w:cs="Arial"/>
      <w:b/>
      <w:szCs w:val="20"/>
    </w:rPr>
  </w:style>
  <w:style w:type="paragraph" w:customStyle="1" w:styleId="ppBodyTextIndent3">
    <w:name w:val="pp Body Text Indent 3"/>
    <w:basedOn w:val="ppBodyTextIndent2"/>
    <w:rsid w:val="0028376C"/>
    <w:pPr>
      <w:numPr>
        <w:ilvl w:val="4"/>
      </w:numPr>
    </w:pPr>
  </w:style>
  <w:style w:type="paragraph" w:customStyle="1" w:styleId="ppNumberListIndent2">
    <w:name w:val="pp Number List Indent 2"/>
    <w:basedOn w:val="ppNumberListIndent"/>
    <w:qFormat/>
    <w:rsid w:val="0028376C"/>
    <w:pPr>
      <w:numPr>
        <w:ilvl w:val="3"/>
      </w:numPr>
      <w:ind w:left="2115" w:hanging="357"/>
    </w:pPr>
  </w:style>
  <w:style w:type="paragraph" w:customStyle="1" w:styleId="ppFigure">
    <w:name w:val="pp Figure"/>
    <w:basedOn w:val="Normal"/>
    <w:next w:val="Normal"/>
    <w:qFormat/>
    <w:rsid w:val="0028376C"/>
    <w:pPr>
      <w:numPr>
        <w:ilvl w:val="1"/>
        <w:numId w:val="3"/>
      </w:numPr>
      <w:spacing w:after="0"/>
      <w:ind w:left="0"/>
    </w:pPr>
  </w:style>
  <w:style w:type="paragraph" w:customStyle="1" w:styleId="ppFigureIndent">
    <w:name w:val="pp Figure Indent"/>
    <w:basedOn w:val="ppFigure"/>
    <w:next w:val="Normal"/>
    <w:rsid w:val="0028376C"/>
    <w:pPr>
      <w:numPr>
        <w:ilvl w:val="2"/>
      </w:numPr>
      <w:ind w:left="720"/>
    </w:pPr>
  </w:style>
  <w:style w:type="paragraph" w:customStyle="1" w:styleId="ppFigureIndent2">
    <w:name w:val="pp Figure Indent 2"/>
    <w:basedOn w:val="ppFigureIndent"/>
    <w:next w:val="Normal"/>
    <w:rsid w:val="0028376C"/>
    <w:pPr>
      <w:numPr>
        <w:ilvl w:val="3"/>
      </w:numPr>
      <w:ind w:left="1440"/>
    </w:pPr>
  </w:style>
  <w:style w:type="paragraph" w:customStyle="1" w:styleId="ppNote">
    <w:name w:val="pp Note"/>
    <w:basedOn w:val="Normal"/>
    <w:qFormat/>
    <w:rsid w:val="0028376C"/>
    <w:pPr>
      <w:numPr>
        <w:ilvl w:val="1"/>
        <w:numId w:val="4"/>
      </w:numPr>
      <w:pBdr>
        <w:top w:val="single" w:sz="12" w:space="1" w:color="999999"/>
        <w:left w:val="single" w:sz="12" w:space="4" w:color="999999"/>
        <w:bottom w:val="single" w:sz="12" w:space="1" w:color="999999"/>
        <w:right w:val="single" w:sz="12" w:space="4" w:color="999999"/>
      </w:pBdr>
      <w:shd w:val="clear" w:color="auto" w:fill="EAF1DD" w:themeFill="accent3" w:themeFillTint="33"/>
      <w:ind w:left="142"/>
    </w:pPr>
  </w:style>
  <w:style w:type="paragraph" w:customStyle="1" w:styleId="ppNoteIndent">
    <w:name w:val="pp Note Indent"/>
    <w:basedOn w:val="ppNote"/>
    <w:rsid w:val="0028376C"/>
    <w:pPr>
      <w:numPr>
        <w:ilvl w:val="2"/>
      </w:numPr>
      <w:ind w:left="862"/>
    </w:pPr>
  </w:style>
  <w:style w:type="paragraph" w:customStyle="1" w:styleId="ppNoteIndent2">
    <w:name w:val="pp Note Indent 2"/>
    <w:basedOn w:val="ppNoteIndent"/>
    <w:rsid w:val="0028376C"/>
    <w:pPr>
      <w:numPr>
        <w:ilvl w:val="3"/>
      </w:numPr>
      <w:ind w:left="1584"/>
    </w:pPr>
  </w:style>
  <w:style w:type="paragraph" w:customStyle="1" w:styleId="ppFigureCaption">
    <w:name w:val="pp Figure Caption"/>
    <w:basedOn w:val="Normal"/>
    <w:next w:val="ppBodyText"/>
    <w:qFormat/>
    <w:rsid w:val="0028376C"/>
    <w:pPr>
      <w:numPr>
        <w:ilvl w:val="1"/>
        <w:numId w:val="5"/>
      </w:numPr>
      <w:ind w:left="0"/>
    </w:pPr>
    <w:rPr>
      <w:i/>
    </w:rPr>
  </w:style>
  <w:style w:type="paragraph" w:customStyle="1" w:styleId="ppFigureCaptionIndent">
    <w:name w:val="pp Figure Caption Indent"/>
    <w:basedOn w:val="ppFigureCaption"/>
    <w:next w:val="ppBodyTextIndent"/>
    <w:rsid w:val="0028376C"/>
    <w:pPr>
      <w:numPr>
        <w:ilvl w:val="2"/>
      </w:numPr>
      <w:ind w:left="720"/>
    </w:pPr>
  </w:style>
  <w:style w:type="paragraph" w:customStyle="1" w:styleId="ppFigureCaptionIndent2">
    <w:name w:val="pp Figure Caption Indent 2"/>
    <w:basedOn w:val="ppFigureCaptionIndent"/>
    <w:next w:val="ppBodyTextIndent2"/>
    <w:rsid w:val="0028376C"/>
    <w:pPr>
      <w:numPr>
        <w:ilvl w:val="3"/>
      </w:numPr>
      <w:ind w:left="1440"/>
    </w:pPr>
  </w:style>
  <w:style w:type="paragraph" w:customStyle="1" w:styleId="ppFigureNumber">
    <w:name w:val="pp Figure Number"/>
    <w:basedOn w:val="Normal"/>
    <w:next w:val="ppFigureCaption"/>
    <w:rsid w:val="0028376C"/>
    <w:pPr>
      <w:numPr>
        <w:ilvl w:val="1"/>
        <w:numId w:val="6"/>
      </w:numPr>
      <w:spacing w:after="0"/>
      <w:ind w:left="0"/>
    </w:pPr>
    <w:rPr>
      <w:b/>
    </w:rPr>
  </w:style>
  <w:style w:type="paragraph" w:customStyle="1" w:styleId="ppFigureNumberIndent">
    <w:name w:val="pp Figure Number Indent"/>
    <w:basedOn w:val="ppFigureNumber"/>
    <w:next w:val="ppFigureCaptionIndent"/>
    <w:rsid w:val="0028376C"/>
    <w:pPr>
      <w:numPr>
        <w:ilvl w:val="2"/>
      </w:numPr>
      <w:ind w:left="720"/>
    </w:pPr>
  </w:style>
  <w:style w:type="paragraph" w:customStyle="1" w:styleId="ppFigureNumberIndent2">
    <w:name w:val="pp Figure Number Indent 2"/>
    <w:basedOn w:val="ppFigureNumberIndent"/>
    <w:next w:val="ppFigureCaptionIndent2"/>
    <w:rsid w:val="0028376C"/>
    <w:pPr>
      <w:numPr>
        <w:ilvl w:val="3"/>
      </w:numPr>
      <w:ind w:left="1440"/>
    </w:pPr>
  </w:style>
  <w:style w:type="paragraph" w:customStyle="1" w:styleId="ppNoteIndent3">
    <w:name w:val="pp Note Indent 3"/>
    <w:basedOn w:val="ppNoteIndent2"/>
    <w:qFormat/>
    <w:rsid w:val="0028376C"/>
    <w:pPr>
      <w:numPr>
        <w:ilvl w:val="4"/>
      </w:numPr>
    </w:pPr>
  </w:style>
  <w:style w:type="paragraph" w:customStyle="1" w:styleId="ppFigureIndent3">
    <w:name w:val="pp Figure Indent 3"/>
    <w:basedOn w:val="ppFigureIndent2"/>
    <w:qFormat/>
    <w:rsid w:val="0028376C"/>
    <w:pPr>
      <w:numPr>
        <w:ilvl w:val="4"/>
      </w:numPr>
    </w:pPr>
  </w:style>
  <w:style w:type="paragraph" w:customStyle="1" w:styleId="ppFigureCaptionIndent3">
    <w:name w:val="pp Figure Caption Indent 3"/>
    <w:basedOn w:val="ppFigureCaptionIndent2"/>
    <w:qFormat/>
    <w:rsid w:val="0028376C"/>
    <w:pPr>
      <w:numPr>
        <w:ilvl w:val="4"/>
      </w:numPr>
    </w:pPr>
  </w:style>
  <w:style w:type="paragraph" w:customStyle="1" w:styleId="ppFigureNumberIndent3">
    <w:name w:val="pp Figure Number Indent 3"/>
    <w:basedOn w:val="ppFigureNumberIndent2"/>
    <w:qFormat/>
    <w:rsid w:val="0028376C"/>
    <w:pPr>
      <w:numPr>
        <w:ilvl w:val="4"/>
      </w:numPr>
      <w:ind w:left="216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6C"/>
    <w:rPr>
      <w:rFonts w:ascii="Tahoma" w:eastAsiaTheme="minorEastAsi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28376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2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6D82"/>
    <w:rPr>
      <w:rFonts w:cs="Times New Roman"/>
      <w:color w:val="0000FF"/>
      <w:u w:val="single"/>
    </w:rPr>
  </w:style>
  <w:style w:type="paragraph" w:customStyle="1" w:styleId="ppCode">
    <w:name w:val="pp Code"/>
    <w:qFormat/>
    <w:rsid w:val="0028376C"/>
    <w:pPr>
      <w:numPr>
        <w:ilvl w:val="1"/>
        <w:numId w:val="7"/>
      </w:numPr>
      <w:pBdr>
        <w:top w:val="single" w:sz="2" w:space="1" w:color="FFFFFF"/>
        <w:bottom w:val="single" w:sz="2" w:space="1" w:color="D5D5D3"/>
      </w:pBdr>
      <w:shd w:val="clear" w:color="auto" w:fill="F7F7FF"/>
      <w:autoSpaceDE w:val="0"/>
      <w:autoSpaceDN w:val="0"/>
      <w:adjustRightInd w:val="0"/>
      <w:spacing w:after="120" w:line="260" w:lineRule="atLeast"/>
      <w:ind w:left="0"/>
      <w:contextualSpacing/>
    </w:pPr>
    <w:rPr>
      <w:rFonts w:ascii="Consolas" w:eastAsia="Times New Roman" w:hAnsi="Consolas"/>
      <w:sz w:val="20"/>
      <w:lang w:bidi="en-US"/>
    </w:rPr>
  </w:style>
  <w:style w:type="paragraph" w:customStyle="1" w:styleId="ppCodeIndent">
    <w:name w:val="pp Code Indent"/>
    <w:basedOn w:val="ppCode"/>
    <w:rsid w:val="0028376C"/>
    <w:pPr>
      <w:numPr>
        <w:ilvl w:val="2"/>
      </w:numPr>
      <w:ind w:left="720"/>
    </w:pPr>
  </w:style>
  <w:style w:type="paragraph" w:customStyle="1" w:styleId="ppCodeIndent2">
    <w:name w:val="pp Code Indent 2"/>
    <w:basedOn w:val="ppCodeIndent"/>
    <w:rsid w:val="0028376C"/>
    <w:pPr>
      <w:numPr>
        <w:ilvl w:val="3"/>
      </w:numPr>
      <w:ind w:left="1440"/>
    </w:pPr>
  </w:style>
  <w:style w:type="paragraph" w:customStyle="1" w:styleId="ppCodeLanguage">
    <w:name w:val="pp Code Language"/>
    <w:basedOn w:val="Normal"/>
    <w:next w:val="ppCode"/>
    <w:qFormat/>
    <w:rsid w:val="0028376C"/>
    <w:pPr>
      <w:numPr>
        <w:ilvl w:val="1"/>
        <w:numId w:val="8"/>
      </w:numPr>
      <w:pBdr>
        <w:bottom w:val="single" w:sz="2" w:space="1" w:color="C8CDDE"/>
      </w:pBdr>
      <w:shd w:val="clear" w:color="auto" w:fill="EFEFF7"/>
      <w:spacing w:after="0"/>
      <w:ind w:left="0"/>
    </w:pPr>
    <w:rPr>
      <w:b/>
      <w:color w:val="000066"/>
    </w:rPr>
  </w:style>
  <w:style w:type="paragraph" w:customStyle="1" w:styleId="ppCodeLanguageIndent">
    <w:name w:val="pp Code Language Indent"/>
    <w:basedOn w:val="ppCodeLanguage"/>
    <w:next w:val="ppCodeIndent"/>
    <w:rsid w:val="0028376C"/>
    <w:pPr>
      <w:numPr>
        <w:ilvl w:val="2"/>
      </w:numPr>
      <w:ind w:left="720"/>
    </w:pPr>
  </w:style>
  <w:style w:type="paragraph" w:customStyle="1" w:styleId="ppCodeLanguageIndent2">
    <w:name w:val="pp Code Language Indent 2"/>
    <w:basedOn w:val="ppCodeLanguageIndent"/>
    <w:next w:val="ppCodeIndent2"/>
    <w:rsid w:val="0028376C"/>
    <w:pPr>
      <w:numPr>
        <w:ilvl w:val="3"/>
      </w:numPr>
      <w:ind w:left="1440"/>
    </w:pPr>
  </w:style>
  <w:style w:type="paragraph" w:customStyle="1" w:styleId="ppCodeIndent3">
    <w:name w:val="pp Code Indent 3"/>
    <w:basedOn w:val="ppCodeIndent2"/>
    <w:qFormat/>
    <w:rsid w:val="0028376C"/>
    <w:pPr>
      <w:numPr>
        <w:ilvl w:val="4"/>
      </w:numPr>
    </w:pPr>
  </w:style>
  <w:style w:type="paragraph" w:customStyle="1" w:styleId="ppCodeLanguageIndent3">
    <w:name w:val="pp Code Language Indent 3"/>
    <w:basedOn w:val="ppCodeLanguageIndent2"/>
    <w:next w:val="ppCodeIndent3"/>
    <w:qFormat/>
    <w:rsid w:val="0028376C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rsid w:val="00705A51"/>
    <w:rPr>
      <w:rFonts w:ascii="Arial Narrow" w:eastAsiaTheme="majorEastAsia" w:hAnsi="Arial Narrow" w:cstheme="majorBidi"/>
      <w:b/>
      <w:bCs/>
      <w:noProof/>
      <w:color w:val="365F91" w:themeColor="accent1" w:themeShade="BF"/>
      <w:sz w:val="56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rsid w:val="00705A51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rsid w:val="00705A51"/>
    <w:rPr>
      <w:rFonts w:asciiTheme="majorHAnsi" w:eastAsiaTheme="majorEastAsia" w:hAnsiTheme="majorHAnsi" w:cstheme="majorBidi"/>
      <w:b/>
      <w:bCs/>
      <w:noProof/>
      <w:color w:val="4F81BD" w:themeColor="accent1"/>
      <w:sz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837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customStyle="1" w:styleId="Bodynoindent">
    <w:name w:val="Body no indent"/>
    <w:basedOn w:val="Normal"/>
    <w:next w:val="Normal"/>
    <w:rsid w:val="000E3657"/>
    <w:pPr>
      <w:widowControl w:val="0"/>
      <w:spacing w:line="-280" w:lineRule="auto"/>
    </w:pPr>
    <w:rPr>
      <w:rFonts w:ascii="Arial" w:eastAsia="Batang" w:hAnsi="Arial" w:cs="Times New Roman"/>
      <w:szCs w:val="20"/>
      <w:lang w:eastAsia="ko-KR"/>
    </w:rPr>
  </w:style>
  <w:style w:type="paragraph" w:customStyle="1" w:styleId="HOLDescription">
    <w:name w:val="HOL Description"/>
    <w:basedOn w:val="Heading3"/>
    <w:rsid w:val="000E3657"/>
    <w:pPr>
      <w:pBdr>
        <w:top w:val="thinThickSmallGap" w:sz="24" w:space="1" w:color="auto"/>
      </w:pBdr>
      <w:spacing w:before="0" w:line="240" w:lineRule="auto"/>
    </w:pPr>
    <w:rPr>
      <w:rFonts w:ascii="Times New Roman" w:eastAsia="Calibri" w:hAnsi="Times New Roman"/>
      <w:b w:val="0"/>
      <w:i/>
      <w:szCs w:val="20"/>
      <w:lang w:val="en-NZ"/>
    </w:rPr>
  </w:style>
  <w:style w:type="paragraph" w:customStyle="1" w:styleId="HOLTitle1">
    <w:name w:val="HOL Title 1"/>
    <w:basedOn w:val="Normal"/>
    <w:rsid w:val="000E3657"/>
    <w:pPr>
      <w:spacing w:after="0" w:line="240" w:lineRule="auto"/>
    </w:pPr>
    <w:rPr>
      <w:rFonts w:ascii="Arial Black" w:eastAsia="Batang" w:hAnsi="Arial Black" w:cs="Times New Roman"/>
      <w:sz w:val="72"/>
      <w:szCs w:val="20"/>
      <w:lang w:eastAsia="ko-KR"/>
    </w:rPr>
  </w:style>
  <w:style w:type="paragraph" w:styleId="TOC1">
    <w:name w:val="toc 1"/>
    <w:basedOn w:val="Normal"/>
    <w:next w:val="Normal"/>
    <w:autoRedefine/>
    <w:uiPriority w:val="39"/>
    <w:qFormat/>
    <w:rsid w:val="000E3657"/>
    <w:pPr>
      <w:spacing w:before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E3657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E3657"/>
    <w:pPr>
      <w:spacing w:after="0"/>
      <w:ind w:left="440"/>
    </w:pPr>
    <w:rPr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376C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customStyle="1" w:styleId="ppBulletList">
    <w:name w:val="pp Bullet List"/>
    <w:basedOn w:val="ppNumberList"/>
    <w:link w:val="ppBulletListChar"/>
    <w:qFormat/>
    <w:rsid w:val="0028376C"/>
    <w:pPr>
      <w:numPr>
        <w:numId w:val="11"/>
      </w:numPr>
      <w:tabs>
        <w:tab w:val="clear" w:pos="1440"/>
      </w:tabs>
      <w:ind w:left="754" w:hanging="357"/>
    </w:pPr>
  </w:style>
  <w:style w:type="paragraph" w:customStyle="1" w:styleId="ppBulletListIndent">
    <w:name w:val="pp Bullet List Indent"/>
    <w:basedOn w:val="ppBulletList"/>
    <w:rsid w:val="0028376C"/>
    <w:pPr>
      <w:numPr>
        <w:ilvl w:val="2"/>
      </w:numPr>
      <w:ind w:left="1434" w:hanging="357"/>
    </w:pPr>
  </w:style>
  <w:style w:type="paragraph" w:customStyle="1" w:styleId="ppBulletListTable">
    <w:name w:val="pp Bullet List Table"/>
    <w:basedOn w:val="Normal"/>
    <w:uiPriority w:val="11"/>
    <w:rsid w:val="0028376C"/>
    <w:pPr>
      <w:numPr>
        <w:numId w:val="10"/>
      </w:numPr>
      <w:tabs>
        <w:tab w:val="left" w:pos="403"/>
      </w:tabs>
      <w:spacing w:before="100"/>
    </w:pPr>
    <w:rPr>
      <w:sz w:val="18"/>
    </w:rPr>
  </w:style>
  <w:style w:type="paragraph" w:customStyle="1" w:styleId="ppChapterNumber">
    <w:name w:val="pp Chapter Number"/>
    <w:next w:val="Normal"/>
    <w:uiPriority w:val="14"/>
    <w:rsid w:val="0028376C"/>
    <w:pPr>
      <w:autoSpaceDE w:val="0"/>
      <w:autoSpaceDN w:val="0"/>
      <w:adjustRightInd w:val="0"/>
      <w:spacing w:before="340" w:after="360" w:line="1900" w:lineRule="atLeast"/>
    </w:pPr>
    <w:rPr>
      <w:rFonts w:ascii="Franklin Gothic Condensed" w:eastAsia="Times New Roman" w:hAnsi="Franklin Gothic Condensed" w:cs="Times New Roman"/>
      <w:sz w:val="152"/>
      <w:szCs w:val="152"/>
    </w:rPr>
  </w:style>
  <w:style w:type="paragraph" w:customStyle="1" w:styleId="ppChapterTitle">
    <w:name w:val="pp Chapter Title"/>
    <w:next w:val="Normal"/>
    <w:uiPriority w:val="14"/>
    <w:rsid w:val="0028376C"/>
    <w:pPr>
      <w:autoSpaceDE w:val="0"/>
      <w:autoSpaceDN w:val="0"/>
      <w:adjustRightInd w:val="0"/>
      <w:spacing w:before="340" w:after="580" w:line="600" w:lineRule="atLeast"/>
      <w:outlineLvl w:val="1"/>
    </w:pPr>
    <w:rPr>
      <w:rFonts w:ascii="Franklin Gothic Condensed" w:eastAsia="Times New Roman" w:hAnsi="Franklin Gothic Condensed" w:cs="Times New Roman"/>
      <w:spacing w:val="15"/>
      <w:sz w:val="60"/>
      <w:szCs w:val="60"/>
    </w:rPr>
  </w:style>
  <w:style w:type="table" w:customStyle="1" w:styleId="ppTableList">
    <w:name w:val="pp Table List"/>
    <w:basedOn w:val="TableNormal"/>
    <w:rsid w:val="0028376C"/>
    <w:pPr>
      <w:spacing w:before="340"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</w:tblPr>
    <w:trPr>
      <w:hidden/>
    </w:trPr>
    <w:tblStylePr w:type="firstRow">
      <w:rPr>
        <w:rFonts w:ascii="Arial" w:hAnsi="Arial"/>
        <w:b/>
        <w:sz w:val="20"/>
      </w:rPr>
      <w:tblPr/>
      <w:trPr>
        <w:hidden/>
      </w:trPr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ppChecklist">
    <w:name w:val="pp Checklist"/>
    <w:basedOn w:val="ppTableList"/>
    <w:rsid w:val="0028376C"/>
    <w:tblPr/>
    <w:trPr>
      <w:hidden/>
    </w:trPr>
    <w:tblStylePr w:type="firstRow">
      <w:rPr>
        <w:rFonts w:ascii="Arial" w:hAnsi="Arial"/>
        <w:b/>
        <w:sz w:val="20"/>
      </w:rPr>
      <w:tblPr/>
      <w:trPr>
        <w:hidden/>
      </w:trPr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pPr>
        <w:wordWrap/>
        <w:jc w:val="center"/>
      </w:pPr>
    </w:tblStylePr>
  </w:style>
  <w:style w:type="paragraph" w:customStyle="1" w:styleId="ppCodeLanguageTable">
    <w:name w:val="pp Code Language Table"/>
    <w:basedOn w:val="ppCodeLanguage"/>
    <w:next w:val="Normal"/>
    <w:rsid w:val="0028376C"/>
    <w:pPr>
      <w:numPr>
        <w:ilvl w:val="0"/>
        <w:numId w:val="0"/>
      </w:numPr>
    </w:pPr>
  </w:style>
  <w:style w:type="paragraph" w:customStyle="1" w:styleId="ppCodeTable">
    <w:name w:val="pp Code Table"/>
    <w:basedOn w:val="ppCode"/>
    <w:rsid w:val="0028376C"/>
    <w:pPr>
      <w:numPr>
        <w:ilvl w:val="0"/>
        <w:numId w:val="0"/>
      </w:numPr>
    </w:pPr>
  </w:style>
  <w:style w:type="paragraph" w:customStyle="1" w:styleId="ppListBodyText">
    <w:name w:val="pp List Body Text"/>
    <w:basedOn w:val="Normal"/>
    <w:rsid w:val="0028376C"/>
  </w:style>
  <w:style w:type="paragraph" w:customStyle="1" w:styleId="ppNoteBullet">
    <w:name w:val="pp Note Bullet"/>
    <w:basedOn w:val="ppNote"/>
    <w:rsid w:val="0028376C"/>
    <w:pPr>
      <w:numPr>
        <w:ilvl w:val="0"/>
        <w:numId w:val="0"/>
      </w:numPr>
    </w:pPr>
  </w:style>
  <w:style w:type="paragraph" w:customStyle="1" w:styleId="ppNumberListTable">
    <w:name w:val="pp Number List Table"/>
    <w:basedOn w:val="ppNumberList"/>
    <w:rsid w:val="0028376C"/>
    <w:pPr>
      <w:numPr>
        <w:ilvl w:val="0"/>
        <w:numId w:val="0"/>
      </w:numPr>
      <w:tabs>
        <w:tab w:val="left" w:pos="403"/>
      </w:tabs>
    </w:pPr>
    <w:rPr>
      <w:sz w:val="18"/>
    </w:rPr>
  </w:style>
  <w:style w:type="paragraph" w:customStyle="1" w:styleId="ppSection">
    <w:name w:val="pp Section"/>
    <w:basedOn w:val="Heading1"/>
    <w:next w:val="Normal"/>
    <w:rsid w:val="0028376C"/>
    <w:rPr>
      <w:color w:val="333399"/>
    </w:rPr>
  </w:style>
  <w:style w:type="paragraph" w:customStyle="1" w:styleId="ppShowMe">
    <w:name w:val="pp Show Me"/>
    <w:basedOn w:val="Normal"/>
    <w:next w:val="ppBodyText"/>
    <w:rsid w:val="0028376C"/>
    <w:rPr>
      <w:rFonts w:ascii="Britannic Bold" w:hAnsi="Britannic Bold"/>
      <w:color w:val="000080"/>
      <w:szCs w:val="20"/>
    </w:rPr>
  </w:style>
  <w:style w:type="table" w:customStyle="1" w:styleId="ppTableGrid">
    <w:name w:val="pp Table Grid"/>
    <w:basedOn w:val="ppTableList"/>
    <w:rsid w:val="0028376C"/>
    <w:tblPr>
      <w:tblBorders>
        <w:top w:val="none" w:sz="0" w:space="0" w:color="auto"/>
        <w:left w:val="single" w:sz="12" w:space="0" w:color="999999"/>
        <w:bottom w:val="none" w:sz="0" w:space="0" w:color="auto"/>
        <w:right w:val="single" w:sz="12" w:space="0" w:color="999999"/>
        <w:insideH w:val="none" w:sz="0" w:space="0" w:color="auto"/>
        <w:insideV w:val="single" w:sz="12" w:space="0" w:color="999999"/>
      </w:tblBorders>
    </w:tblPr>
    <w:trPr>
      <w:hidden/>
    </w:trPr>
    <w:tblStylePr w:type="firstRow">
      <w:rPr>
        <w:rFonts w:ascii="Arial" w:hAnsi="Arial"/>
        <w:b/>
        <w:sz w:val="20"/>
      </w:rPr>
      <w:tblPr/>
      <w:trPr>
        <w:hidden/>
      </w:trPr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GridIndent">
    <w:name w:val="pp Table Grid Indent"/>
    <w:basedOn w:val="ppTableGrid"/>
    <w:rsid w:val="0028376C"/>
    <w:tblPr>
      <w:tblInd w:w="1584" w:type="dxa"/>
    </w:tblPr>
    <w:trPr>
      <w:hidden/>
    </w:trPr>
    <w:tblStylePr w:type="firstRow">
      <w:rPr>
        <w:rFonts w:ascii="Arial" w:hAnsi="Arial"/>
        <w:b/>
        <w:sz w:val="20"/>
      </w:rPr>
      <w:tblPr/>
      <w:trPr>
        <w:hidden/>
      </w:trPr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ListIndent">
    <w:name w:val="pp Table List Indent"/>
    <w:basedOn w:val="ppTableList"/>
    <w:rsid w:val="0028376C"/>
    <w:tblPr>
      <w:tblInd w:w="1584" w:type="dxa"/>
    </w:tblPr>
    <w:trPr>
      <w:hidden/>
    </w:trPr>
    <w:tblStylePr w:type="firstRow">
      <w:rPr>
        <w:rFonts w:ascii="Arial" w:hAnsi="Arial"/>
        <w:b/>
        <w:sz w:val="20"/>
      </w:rPr>
      <w:tblPr/>
      <w:trPr>
        <w:hidden/>
      </w:trPr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ppTableText">
    <w:name w:val="pp Table Text"/>
    <w:rsid w:val="0028376C"/>
    <w:pPr>
      <w:autoSpaceDE w:val="0"/>
      <w:autoSpaceDN w:val="0"/>
      <w:adjustRightInd w:val="0"/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pTopic">
    <w:name w:val="pp Topic"/>
    <w:basedOn w:val="Title"/>
    <w:next w:val="ppBodyText"/>
    <w:rsid w:val="0028376C"/>
  </w:style>
  <w:style w:type="table" w:styleId="TableGrid">
    <w:name w:val="Table Grid"/>
    <w:basedOn w:val="TableNormal"/>
    <w:rsid w:val="0028376C"/>
    <w:pPr>
      <w:spacing w:before="340"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noteText">
    <w:name w:val="footnote text"/>
    <w:basedOn w:val="Normal"/>
    <w:link w:val="FootnoteTextChar"/>
    <w:uiPriority w:val="99"/>
    <w:unhideWhenUsed/>
    <w:rsid w:val="0028376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76C"/>
    <w:rPr>
      <w:rFonts w:eastAsiaTheme="minorEastAsia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83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6C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3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6C"/>
    <w:rPr>
      <w:rFonts w:eastAsiaTheme="minorEastAsia"/>
      <w:lang w:bidi="en-US"/>
    </w:rPr>
  </w:style>
  <w:style w:type="character" w:customStyle="1" w:styleId="ppBulletListChar">
    <w:name w:val="pp Bullet List Char"/>
    <w:basedOn w:val="DefaultParagraphFont"/>
    <w:link w:val="ppBulletList"/>
    <w:rsid w:val="0028376C"/>
    <w:rPr>
      <w:rFonts w:eastAsiaTheme="minorEastAsia"/>
      <w:lang w:bidi="en-US"/>
    </w:rPr>
  </w:style>
  <w:style w:type="character" w:styleId="PlaceholderText">
    <w:name w:val="Placeholder Text"/>
    <w:basedOn w:val="DefaultParagraphFont"/>
    <w:uiPriority w:val="99"/>
    <w:semiHidden/>
    <w:rsid w:val="0028376C"/>
    <w:rPr>
      <w:color w:val="808080"/>
    </w:rPr>
  </w:style>
  <w:style w:type="table" w:customStyle="1" w:styleId="ppTable">
    <w:name w:val="pp Table"/>
    <w:basedOn w:val="TableNormal"/>
    <w:uiPriority w:val="99"/>
    <w:rsid w:val="0028376C"/>
    <w:pPr>
      <w:spacing w:after="0" w:line="240" w:lineRule="auto"/>
    </w:pPr>
    <w:rPr>
      <w:rFonts w:ascii="Arial" w:hAnsi="Arial"/>
      <w:sz w:val="20"/>
    </w:rPr>
    <w:tblPr>
      <w:tblBorders>
        <w:top w:val="single" w:sz="12" w:space="0" w:color="969696"/>
        <w:left w:val="single" w:sz="12" w:space="0" w:color="969696"/>
        <w:bottom w:val="single" w:sz="12" w:space="0" w:color="969696"/>
        <w:right w:val="single" w:sz="12" w:space="0" w:color="969696"/>
        <w:insideH w:val="single" w:sz="12" w:space="0" w:color="969696"/>
        <w:insideV w:val="single" w:sz="12" w:space="0" w:color="969696"/>
      </w:tblBorders>
    </w:tblPr>
    <w:trPr>
      <w:hidden/>
    </w:trPr>
    <w:tcPr>
      <w:shd w:val="clear" w:color="auto" w:fill="auto"/>
    </w:tcPr>
  </w:style>
  <w:style w:type="paragraph" w:customStyle="1" w:styleId="ppBulletListIndent2">
    <w:name w:val="pp Bullet List Indent 2"/>
    <w:basedOn w:val="ppBulletListIndent"/>
    <w:qFormat/>
    <w:rsid w:val="0028376C"/>
    <w:pPr>
      <w:numPr>
        <w:ilvl w:val="3"/>
      </w:numPr>
      <w:ind w:left="2115" w:hanging="357"/>
    </w:pPr>
  </w:style>
  <w:style w:type="character" w:styleId="CommentReference">
    <w:name w:val="annotation reference"/>
    <w:basedOn w:val="DefaultParagraphFont"/>
    <w:uiPriority w:val="99"/>
    <w:unhideWhenUsed/>
    <w:rsid w:val="0072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61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61"/>
    <w:rPr>
      <w:rFonts w:eastAsiaTheme="minorEastAsi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0E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2D00"/>
    <w:pPr>
      <w:spacing w:after="0" w:line="240" w:lineRule="auto"/>
    </w:pPr>
    <w:rPr>
      <w:rFonts w:eastAsiaTheme="minorEastAsia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850"/>
    <w:rPr>
      <w:rFonts w:ascii="Tahoma" w:eastAsiaTheme="minorEastAsi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F7C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0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709B"/>
    <w:rPr>
      <w:rFonts w:eastAsiaTheme="minorEastAsia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8709B"/>
    <w:rPr>
      <w:vertAlign w:val="superscript"/>
    </w:rPr>
  </w:style>
  <w:style w:type="character" w:customStyle="1" w:styleId="ppNumberListChar">
    <w:name w:val="pp Number List Char"/>
    <w:basedOn w:val="DefaultParagraphFont"/>
    <w:link w:val="ppNumberList"/>
    <w:rsid w:val="00525EF8"/>
    <w:rPr>
      <w:rFonts w:eastAsiaTheme="minorEastAsia"/>
      <w:lang w:bidi="en-US"/>
    </w:rPr>
  </w:style>
  <w:style w:type="table" w:styleId="LightList-Accent6">
    <w:name w:val="Light List Accent 6"/>
    <w:basedOn w:val="TableNormal"/>
    <w:uiPriority w:val="61"/>
    <w:rsid w:val="0005272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0527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DefaultParagraphFont"/>
    <w:rsid w:val="00C478D7"/>
  </w:style>
  <w:style w:type="character" w:customStyle="1" w:styleId="il">
    <w:name w:val="il"/>
    <w:basedOn w:val="DefaultParagraphFont"/>
    <w:rsid w:val="00C478D7"/>
  </w:style>
  <w:style w:type="character" w:customStyle="1" w:styleId="apple-style-span">
    <w:name w:val="apple-style-span"/>
    <w:basedOn w:val="DefaultParagraphFont"/>
    <w:rsid w:val="00483218"/>
  </w:style>
  <w:style w:type="character" w:customStyle="1" w:styleId="CodeFragment">
    <w:name w:val="Code Fragment"/>
    <w:basedOn w:val="DefaultParagraphFont"/>
    <w:uiPriority w:val="1"/>
    <w:qFormat/>
    <w:rsid w:val="00B83AB1"/>
    <w:rPr>
      <w:rFonts w:ascii="Consolas" w:hAnsi="Consolas" w:cs="Consolas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705A5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05A5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05A5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05A5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05A5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05A51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0208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25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863">
          <w:marLeft w:val="0"/>
          <w:marRight w:val="0"/>
          <w:marTop w:val="0"/>
          <w:marBottom w:val="0"/>
          <w:divBdr>
            <w:top w:val="single" w:sz="6" w:space="15" w:color="BBD1E2"/>
            <w:left w:val="single" w:sz="6" w:space="15" w:color="BBD1E2"/>
            <w:bottom w:val="single" w:sz="6" w:space="15" w:color="BBD1E2"/>
            <w:right w:val="single" w:sz="6" w:space="15" w:color="BBD1E2"/>
          </w:divBdr>
          <w:divsChild>
            <w:div w:id="29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  <w:divsChild>
                                    <w:div w:id="3040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hyperlink" Target="mailto:VSKitFdbk@Microsoft.com" TargetMode="External"/><Relationship Id="rId50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aka.ms/almvm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hyperlink" Target="mailto:VSKitFdbk@Microsoft.com" TargetMode="External"/><Relationship Id="rId8" Type="http://schemas.openxmlformats.org/officeDocument/2006/relationships/styles" Target="styles.xml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FC41B7DA54E3B88AC2C6106E9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846C-D64F-4564-8991-02A966D49E4D}"/>
      </w:docPartPr>
      <w:docPartBody>
        <w:p w:rsidR="00CF5E2C" w:rsidRDefault="0014057D" w:rsidP="0014057D">
          <w:pPr>
            <w:pStyle w:val="12DFC41B7DA54E3B88AC2C6106E98761"/>
          </w:pPr>
          <w:r w:rsidRPr="00FD2D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660"/>
    <w:multiLevelType w:val="multilevel"/>
    <w:tmpl w:val="D5F2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75CD"/>
    <w:rsid w:val="00003780"/>
    <w:rsid w:val="00005069"/>
    <w:rsid w:val="000075CD"/>
    <w:rsid w:val="0002127C"/>
    <w:rsid w:val="00025E12"/>
    <w:rsid w:val="000264E8"/>
    <w:rsid w:val="00044D8A"/>
    <w:rsid w:val="000558E4"/>
    <w:rsid w:val="00067576"/>
    <w:rsid w:val="0007366D"/>
    <w:rsid w:val="00073E13"/>
    <w:rsid w:val="00077090"/>
    <w:rsid w:val="00085764"/>
    <w:rsid w:val="0009782E"/>
    <w:rsid w:val="000C053F"/>
    <w:rsid w:val="000C21D3"/>
    <w:rsid w:val="000E5BA0"/>
    <w:rsid w:val="000F0809"/>
    <w:rsid w:val="000F1D26"/>
    <w:rsid w:val="000F6635"/>
    <w:rsid w:val="00105172"/>
    <w:rsid w:val="00107296"/>
    <w:rsid w:val="00111945"/>
    <w:rsid w:val="00115DF7"/>
    <w:rsid w:val="00126205"/>
    <w:rsid w:val="001277BC"/>
    <w:rsid w:val="00131B24"/>
    <w:rsid w:val="00136233"/>
    <w:rsid w:val="001364B6"/>
    <w:rsid w:val="0014044C"/>
    <w:rsid w:val="0014057D"/>
    <w:rsid w:val="00147A62"/>
    <w:rsid w:val="0015359E"/>
    <w:rsid w:val="00154182"/>
    <w:rsid w:val="001552A8"/>
    <w:rsid w:val="00177E64"/>
    <w:rsid w:val="00183579"/>
    <w:rsid w:val="0018735E"/>
    <w:rsid w:val="00193F01"/>
    <w:rsid w:val="00196EA1"/>
    <w:rsid w:val="001A4BFA"/>
    <w:rsid w:val="001C6FD2"/>
    <w:rsid w:val="001D27DD"/>
    <w:rsid w:val="001D3BBD"/>
    <w:rsid w:val="001E5697"/>
    <w:rsid w:val="001E572D"/>
    <w:rsid w:val="001F1F2D"/>
    <w:rsid w:val="001F5AAA"/>
    <w:rsid w:val="001F6476"/>
    <w:rsid w:val="0021411B"/>
    <w:rsid w:val="002162EC"/>
    <w:rsid w:val="00217923"/>
    <w:rsid w:val="00231012"/>
    <w:rsid w:val="00233C45"/>
    <w:rsid w:val="002520A6"/>
    <w:rsid w:val="00260D51"/>
    <w:rsid w:val="00262F11"/>
    <w:rsid w:val="0026498D"/>
    <w:rsid w:val="002846AF"/>
    <w:rsid w:val="00285AA6"/>
    <w:rsid w:val="00291AED"/>
    <w:rsid w:val="002A260E"/>
    <w:rsid w:val="002B4BC0"/>
    <w:rsid w:val="002C0F28"/>
    <w:rsid w:val="002C6438"/>
    <w:rsid w:val="002D7E55"/>
    <w:rsid w:val="002E5675"/>
    <w:rsid w:val="002F48C7"/>
    <w:rsid w:val="002F653E"/>
    <w:rsid w:val="00352ECF"/>
    <w:rsid w:val="003566F1"/>
    <w:rsid w:val="0035712A"/>
    <w:rsid w:val="00360011"/>
    <w:rsid w:val="00365266"/>
    <w:rsid w:val="00377759"/>
    <w:rsid w:val="003865DD"/>
    <w:rsid w:val="0039190F"/>
    <w:rsid w:val="00394002"/>
    <w:rsid w:val="00396F49"/>
    <w:rsid w:val="003A3DBB"/>
    <w:rsid w:val="003A4A1A"/>
    <w:rsid w:val="003B2ECA"/>
    <w:rsid w:val="003C7449"/>
    <w:rsid w:val="003D2576"/>
    <w:rsid w:val="003E1497"/>
    <w:rsid w:val="003E7486"/>
    <w:rsid w:val="003F3602"/>
    <w:rsid w:val="00405D9B"/>
    <w:rsid w:val="00410EEA"/>
    <w:rsid w:val="00413225"/>
    <w:rsid w:val="00416A46"/>
    <w:rsid w:val="00426AE0"/>
    <w:rsid w:val="004270EA"/>
    <w:rsid w:val="0044736A"/>
    <w:rsid w:val="004535A8"/>
    <w:rsid w:val="00455981"/>
    <w:rsid w:val="004650CA"/>
    <w:rsid w:val="00473527"/>
    <w:rsid w:val="0047393E"/>
    <w:rsid w:val="00474887"/>
    <w:rsid w:val="004750E4"/>
    <w:rsid w:val="00476B0A"/>
    <w:rsid w:val="00485B7E"/>
    <w:rsid w:val="00491FA4"/>
    <w:rsid w:val="00493598"/>
    <w:rsid w:val="00493947"/>
    <w:rsid w:val="004B231D"/>
    <w:rsid w:val="004C21B5"/>
    <w:rsid w:val="004D1F66"/>
    <w:rsid w:val="004E478D"/>
    <w:rsid w:val="004F0C17"/>
    <w:rsid w:val="004F7771"/>
    <w:rsid w:val="00505B5E"/>
    <w:rsid w:val="00512841"/>
    <w:rsid w:val="005178D4"/>
    <w:rsid w:val="005201FF"/>
    <w:rsid w:val="0052073D"/>
    <w:rsid w:val="005213BA"/>
    <w:rsid w:val="0053139A"/>
    <w:rsid w:val="00561F93"/>
    <w:rsid w:val="005A0243"/>
    <w:rsid w:val="005A3EB4"/>
    <w:rsid w:val="005A535B"/>
    <w:rsid w:val="005B43A2"/>
    <w:rsid w:val="005B6C10"/>
    <w:rsid w:val="005B7F3D"/>
    <w:rsid w:val="005C2E69"/>
    <w:rsid w:val="005C4D97"/>
    <w:rsid w:val="005D1513"/>
    <w:rsid w:val="005E3DD2"/>
    <w:rsid w:val="005E7ADF"/>
    <w:rsid w:val="005F4BAE"/>
    <w:rsid w:val="005F6E51"/>
    <w:rsid w:val="006049F7"/>
    <w:rsid w:val="0060728A"/>
    <w:rsid w:val="00611787"/>
    <w:rsid w:val="0062056D"/>
    <w:rsid w:val="0062322E"/>
    <w:rsid w:val="00633037"/>
    <w:rsid w:val="006357B6"/>
    <w:rsid w:val="00641E74"/>
    <w:rsid w:val="0064418D"/>
    <w:rsid w:val="00664AE3"/>
    <w:rsid w:val="00680F63"/>
    <w:rsid w:val="00682E79"/>
    <w:rsid w:val="006A65CC"/>
    <w:rsid w:val="006A7388"/>
    <w:rsid w:val="006B46F2"/>
    <w:rsid w:val="006B61BF"/>
    <w:rsid w:val="006C1296"/>
    <w:rsid w:val="006F353A"/>
    <w:rsid w:val="00705F87"/>
    <w:rsid w:val="007100CE"/>
    <w:rsid w:val="00711FE3"/>
    <w:rsid w:val="00727DB3"/>
    <w:rsid w:val="00735127"/>
    <w:rsid w:val="00736FC6"/>
    <w:rsid w:val="007372D2"/>
    <w:rsid w:val="00743923"/>
    <w:rsid w:val="00743A9D"/>
    <w:rsid w:val="007559ED"/>
    <w:rsid w:val="00756346"/>
    <w:rsid w:val="0078309B"/>
    <w:rsid w:val="00792633"/>
    <w:rsid w:val="0079415E"/>
    <w:rsid w:val="007B0E4C"/>
    <w:rsid w:val="007B57A5"/>
    <w:rsid w:val="007C6FD0"/>
    <w:rsid w:val="007F376D"/>
    <w:rsid w:val="007F7E35"/>
    <w:rsid w:val="00803602"/>
    <w:rsid w:val="00814043"/>
    <w:rsid w:val="00815103"/>
    <w:rsid w:val="008204C0"/>
    <w:rsid w:val="00823063"/>
    <w:rsid w:val="00825429"/>
    <w:rsid w:val="0083083D"/>
    <w:rsid w:val="008309A9"/>
    <w:rsid w:val="00836F78"/>
    <w:rsid w:val="008375A8"/>
    <w:rsid w:val="008474C0"/>
    <w:rsid w:val="00853A5D"/>
    <w:rsid w:val="008578C4"/>
    <w:rsid w:val="00870B32"/>
    <w:rsid w:val="008775D3"/>
    <w:rsid w:val="00882D5B"/>
    <w:rsid w:val="00887A5A"/>
    <w:rsid w:val="008A7843"/>
    <w:rsid w:val="008C1AC5"/>
    <w:rsid w:val="008E14EF"/>
    <w:rsid w:val="008E4585"/>
    <w:rsid w:val="008E7AC9"/>
    <w:rsid w:val="008F2925"/>
    <w:rsid w:val="008F4CAA"/>
    <w:rsid w:val="008F719D"/>
    <w:rsid w:val="00923440"/>
    <w:rsid w:val="009260C6"/>
    <w:rsid w:val="00936935"/>
    <w:rsid w:val="00936DB1"/>
    <w:rsid w:val="00937779"/>
    <w:rsid w:val="00940F6B"/>
    <w:rsid w:val="00943A21"/>
    <w:rsid w:val="00947AC3"/>
    <w:rsid w:val="00950981"/>
    <w:rsid w:val="00957094"/>
    <w:rsid w:val="009630D9"/>
    <w:rsid w:val="009756AB"/>
    <w:rsid w:val="00976D40"/>
    <w:rsid w:val="0099055E"/>
    <w:rsid w:val="009A2A4D"/>
    <w:rsid w:val="009A5EA1"/>
    <w:rsid w:val="009C531A"/>
    <w:rsid w:val="009C75CD"/>
    <w:rsid w:val="009D00C9"/>
    <w:rsid w:val="009E3B9A"/>
    <w:rsid w:val="009E546C"/>
    <w:rsid w:val="009F6169"/>
    <w:rsid w:val="00A01725"/>
    <w:rsid w:val="00A155F0"/>
    <w:rsid w:val="00A206E6"/>
    <w:rsid w:val="00A256F0"/>
    <w:rsid w:val="00A36959"/>
    <w:rsid w:val="00A43A58"/>
    <w:rsid w:val="00A44A17"/>
    <w:rsid w:val="00A472ED"/>
    <w:rsid w:val="00A50E17"/>
    <w:rsid w:val="00A55028"/>
    <w:rsid w:val="00A60AF7"/>
    <w:rsid w:val="00A631D5"/>
    <w:rsid w:val="00A63FB1"/>
    <w:rsid w:val="00A90BF2"/>
    <w:rsid w:val="00AA6379"/>
    <w:rsid w:val="00AA7453"/>
    <w:rsid w:val="00AB6A0D"/>
    <w:rsid w:val="00AC2A71"/>
    <w:rsid w:val="00AD0F5C"/>
    <w:rsid w:val="00AD7500"/>
    <w:rsid w:val="00AF153C"/>
    <w:rsid w:val="00AF2E3E"/>
    <w:rsid w:val="00AF3388"/>
    <w:rsid w:val="00AF5D88"/>
    <w:rsid w:val="00AF6E4F"/>
    <w:rsid w:val="00B13A3F"/>
    <w:rsid w:val="00B15843"/>
    <w:rsid w:val="00B1773A"/>
    <w:rsid w:val="00B32B27"/>
    <w:rsid w:val="00B36813"/>
    <w:rsid w:val="00B42945"/>
    <w:rsid w:val="00B53282"/>
    <w:rsid w:val="00B57D92"/>
    <w:rsid w:val="00B63AC5"/>
    <w:rsid w:val="00B64C8F"/>
    <w:rsid w:val="00B6672B"/>
    <w:rsid w:val="00B70056"/>
    <w:rsid w:val="00B70519"/>
    <w:rsid w:val="00B7359A"/>
    <w:rsid w:val="00B8030A"/>
    <w:rsid w:val="00B84C4B"/>
    <w:rsid w:val="00B866CE"/>
    <w:rsid w:val="00B96726"/>
    <w:rsid w:val="00BA32A2"/>
    <w:rsid w:val="00BB3013"/>
    <w:rsid w:val="00BB453F"/>
    <w:rsid w:val="00BC1FFA"/>
    <w:rsid w:val="00BC4A29"/>
    <w:rsid w:val="00BC5334"/>
    <w:rsid w:val="00BD180F"/>
    <w:rsid w:val="00BD1DC4"/>
    <w:rsid w:val="00BD472A"/>
    <w:rsid w:val="00BD4E00"/>
    <w:rsid w:val="00BD51AF"/>
    <w:rsid w:val="00BE7E3C"/>
    <w:rsid w:val="00BF4D07"/>
    <w:rsid w:val="00C0163A"/>
    <w:rsid w:val="00C33017"/>
    <w:rsid w:val="00C453D0"/>
    <w:rsid w:val="00C50C86"/>
    <w:rsid w:val="00C54661"/>
    <w:rsid w:val="00C653BE"/>
    <w:rsid w:val="00C662EC"/>
    <w:rsid w:val="00C66B45"/>
    <w:rsid w:val="00C674CE"/>
    <w:rsid w:val="00C7270A"/>
    <w:rsid w:val="00C758C2"/>
    <w:rsid w:val="00C94E76"/>
    <w:rsid w:val="00CA6546"/>
    <w:rsid w:val="00CB2B13"/>
    <w:rsid w:val="00CC0AB3"/>
    <w:rsid w:val="00CC0DB0"/>
    <w:rsid w:val="00CD01E2"/>
    <w:rsid w:val="00CD39EE"/>
    <w:rsid w:val="00CE02C7"/>
    <w:rsid w:val="00CE40FC"/>
    <w:rsid w:val="00CE4E44"/>
    <w:rsid w:val="00CE74E3"/>
    <w:rsid w:val="00CF4376"/>
    <w:rsid w:val="00CF5E2C"/>
    <w:rsid w:val="00D058B4"/>
    <w:rsid w:val="00D102DE"/>
    <w:rsid w:val="00D10637"/>
    <w:rsid w:val="00D11F36"/>
    <w:rsid w:val="00D22A73"/>
    <w:rsid w:val="00D3263D"/>
    <w:rsid w:val="00D336E5"/>
    <w:rsid w:val="00D35D35"/>
    <w:rsid w:val="00D4071B"/>
    <w:rsid w:val="00D409F4"/>
    <w:rsid w:val="00D45874"/>
    <w:rsid w:val="00D4793F"/>
    <w:rsid w:val="00D50F7C"/>
    <w:rsid w:val="00D538AF"/>
    <w:rsid w:val="00D53FEC"/>
    <w:rsid w:val="00D57F1D"/>
    <w:rsid w:val="00D64CF9"/>
    <w:rsid w:val="00D77616"/>
    <w:rsid w:val="00D82019"/>
    <w:rsid w:val="00D90977"/>
    <w:rsid w:val="00D9779D"/>
    <w:rsid w:val="00DA1ADD"/>
    <w:rsid w:val="00DA2059"/>
    <w:rsid w:val="00DA4EAD"/>
    <w:rsid w:val="00DB380F"/>
    <w:rsid w:val="00DC7E31"/>
    <w:rsid w:val="00DD2DE4"/>
    <w:rsid w:val="00DD3AF8"/>
    <w:rsid w:val="00DD3DD0"/>
    <w:rsid w:val="00DE66FA"/>
    <w:rsid w:val="00DF03F5"/>
    <w:rsid w:val="00DF5D38"/>
    <w:rsid w:val="00DF5F00"/>
    <w:rsid w:val="00E02D4E"/>
    <w:rsid w:val="00E04D2C"/>
    <w:rsid w:val="00E23D94"/>
    <w:rsid w:val="00E26A82"/>
    <w:rsid w:val="00E37863"/>
    <w:rsid w:val="00E42E11"/>
    <w:rsid w:val="00E56193"/>
    <w:rsid w:val="00E56FD0"/>
    <w:rsid w:val="00E62A2A"/>
    <w:rsid w:val="00E64536"/>
    <w:rsid w:val="00E74C65"/>
    <w:rsid w:val="00E759D1"/>
    <w:rsid w:val="00E81E59"/>
    <w:rsid w:val="00E83377"/>
    <w:rsid w:val="00E87C20"/>
    <w:rsid w:val="00E93EFE"/>
    <w:rsid w:val="00EA2642"/>
    <w:rsid w:val="00EA2646"/>
    <w:rsid w:val="00EB12FA"/>
    <w:rsid w:val="00EC0FE6"/>
    <w:rsid w:val="00ED31B9"/>
    <w:rsid w:val="00EE1676"/>
    <w:rsid w:val="00EE371D"/>
    <w:rsid w:val="00EE6205"/>
    <w:rsid w:val="00F12D85"/>
    <w:rsid w:val="00F16C49"/>
    <w:rsid w:val="00F17317"/>
    <w:rsid w:val="00F208DD"/>
    <w:rsid w:val="00F23B4C"/>
    <w:rsid w:val="00F259E9"/>
    <w:rsid w:val="00F2662F"/>
    <w:rsid w:val="00F457F7"/>
    <w:rsid w:val="00F50B62"/>
    <w:rsid w:val="00F51C7B"/>
    <w:rsid w:val="00F71581"/>
    <w:rsid w:val="00F75B40"/>
    <w:rsid w:val="00F7742F"/>
    <w:rsid w:val="00F81116"/>
    <w:rsid w:val="00F829D6"/>
    <w:rsid w:val="00F86D03"/>
    <w:rsid w:val="00F8725D"/>
    <w:rsid w:val="00F929CE"/>
    <w:rsid w:val="00F97B0B"/>
    <w:rsid w:val="00FA5855"/>
    <w:rsid w:val="00FC0C05"/>
    <w:rsid w:val="00FC5564"/>
    <w:rsid w:val="00FD0FE4"/>
    <w:rsid w:val="00FD1A70"/>
    <w:rsid w:val="00FE16B5"/>
    <w:rsid w:val="00FE3E94"/>
    <w:rsid w:val="00FE4851"/>
    <w:rsid w:val="00FE68B0"/>
    <w:rsid w:val="00FF1C98"/>
    <w:rsid w:val="00FF4241"/>
    <w:rsid w:val="00FF4B6A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7F7"/>
    <w:rPr>
      <w:color w:val="808080"/>
    </w:rPr>
  </w:style>
  <w:style w:type="paragraph" w:customStyle="1" w:styleId="AED86831AC17425FB654134EF16D5100">
    <w:name w:val="AED86831AC17425FB654134EF16D5100"/>
    <w:rsid w:val="00947AC3"/>
  </w:style>
  <w:style w:type="paragraph" w:customStyle="1" w:styleId="425B524788EA43A5B58417D58007EF97">
    <w:name w:val="425B524788EA43A5B58417D58007EF97"/>
    <w:rsid w:val="00947AC3"/>
  </w:style>
  <w:style w:type="paragraph" w:customStyle="1" w:styleId="65E1D99653614554AAD4639D1B7FA59B">
    <w:name w:val="65E1D99653614554AAD4639D1B7FA59B"/>
    <w:rsid w:val="00CD39EE"/>
  </w:style>
  <w:style w:type="paragraph" w:customStyle="1" w:styleId="313A57CFF6DC4317BA16C4FE13070C3A">
    <w:name w:val="313A57CFF6DC4317BA16C4FE13070C3A"/>
    <w:rsid w:val="00CD39EE"/>
  </w:style>
  <w:style w:type="paragraph" w:customStyle="1" w:styleId="B4DEE96B187745B0B7FD87164BC14F49">
    <w:name w:val="B4DEE96B187745B0B7FD87164BC14F49"/>
    <w:rsid w:val="0044736A"/>
  </w:style>
  <w:style w:type="paragraph" w:customStyle="1" w:styleId="7914BC7B050B4A499C865292C2C725EE">
    <w:name w:val="7914BC7B050B4A499C865292C2C725EE"/>
    <w:rsid w:val="00F208DD"/>
  </w:style>
  <w:style w:type="paragraph" w:customStyle="1" w:styleId="E6C30B1FE5AA4558B86C27086CF125F2">
    <w:name w:val="E6C30B1FE5AA4558B86C27086CF125F2"/>
    <w:rsid w:val="00950981"/>
  </w:style>
  <w:style w:type="paragraph" w:customStyle="1" w:styleId="FF7A0FB704C24A1B8F0C2E11CDB4C9AE">
    <w:name w:val="FF7A0FB704C24A1B8F0C2E11CDB4C9AE"/>
    <w:rsid w:val="006C1296"/>
  </w:style>
  <w:style w:type="paragraph" w:customStyle="1" w:styleId="C8AFD23450674BCC9E21E9DC89EF664C">
    <w:name w:val="C8AFD23450674BCC9E21E9DC89EF664C"/>
    <w:rsid w:val="006C1296"/>
  </w:style>
  <w:style w:type="paragraph" w:customStyle="1" w:styleId="32A733602A8A4D32B0B4A22C421356C6">
    <w:name w:val="32A733602A8A4D32B0B4A22C421356C6"/>
    <w:rsid w:val="00AF153C"/>
  </w:style>
  <w:style w:type="paragraph" w:customStyle="1" w:styleId="E9E624A4118D40838C6CF64365D1C499">
    <w:name w:val="E9E624A4118D40838C6CF64365D1C499"/>
    <w:rsid w:val="00E23D94"/>
  </w:style>
  <w:style w:type="paragraph" w:customStyle="1" w:styleId="0AAED758C74542978436F07842DBB218">
    <w:name w:val="0AAED758C74542978436F07842DBB218"/>
    <w:rsid w:val="005D1513"/>
  </w:style>
  <w:style w:type="paragraph" w:customStyle="1" w:styleId="12DFC41B7DA54E3B88AC2C6106E98761">
    <w:name w:val="12DFC41B7DA54E3B88AC2C6106E98761"/>
    <w:rsid w:val="0014057D"/>
  </w:style>
  <w:style w:type="paragraph" w:customStyle="1" w:styleId="D1B242A139F442DEB3EA2941D4D2ADA1">
    <w:name w:val="D1B242A139F442DEB3EA2941D4D2ADA1"/>
    <w:rsid w:val="00140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D o c S e t t i n g s   x m l n s : x s i = " h t t p : / / w w w . w 3 . o r g / 2 0 0 1 / X M L S c h e m a - i n s t a n c e "   x m l n s : x s d = " h t t p : / / w w w . w 3 . o r g / 2 0 0 1 / X M L S c h e m a " >  
     < R e v i e w > t r u e < / R e v i e w >  
     < R e v i e w M o d e > A l l < / R e v i e w M o d e >  
     < S u p r e s s i o n s >  
         < I g n o r e   I d = " F I 0 2 "   L i n e = " 2 0 " / >  
         < I g n o r e   I d = " F I 0 2 "   L i n e = " 2 0 " / >  
         < I g n o r e   I d = " F I 0 2 "   L i n e = " 1 8 " / >  
     < / S u p r e s s i o n s >  
 < / D o c S e t t i n g s > 
</file>

<file path=customXml/item3.xml>��< ? x m l   v e r s i o n = " 1 . 0 "   e n c o d i n g = " u t f - 1 6 " ? > < t o c   x m l n s : x s i = " h t t p : / / w w w . w 3 . o r g / 2 0 0 1 / X M L S c h e m a - i n s t a n c e "   x m l n s : x s d = " h t t p : / / w w w . w 3 . o r g / 2 0 0 1 / X M L S c h e m a " >  
     < t o p i c   i d = " 1 b 1 5 6 e 4 a - c 5 0 0 - 4 1 6 c - 8 6 a 1 - b 8 7 e 1 1 a 1 9 e e 3 "   t i t l e = " O v e r v i e w "   s t y l e = " T o p i c " / >  
     < t o p i c   i d = " 5 e 6 1 3 d d f - 8 d a e - 4 d 4 7 - 9 3 b d - 5 7 8 9 d e c 8 c 1 7 3 "   t i t l e = " E x e r c i s e   1 :   C r e a t i n g   N e w   T e s t   C o n f i g u r a t i o n s   f o r   T e s t   P l a n s "   s t y l e = " T o p i c " / >  
     < t o p i c   i d = " 3 2 3 6 e c 3 b - 7 3 b d - 4 3 6 5 - b e 5 8 - 7 0 d e 2 0 d 0 6 c 4 f "   t i t l e = " E x e r c i s e   2 :   A s s i g n i n g   T e s t   C o n f i g u r a t i o n s   t o   E x i s t i n g   T e s t   C a s e s "   s t y l e = " T o p i c " / >  
     < t o p i c   i d = " 6 b c 7 d d 1 3 - 9 e f 9 - 4 7 0 6 - a 8 1 2 - d a f 9 1 c 6 c 6 8 6 c "   t i t l e = " E x e r c i s e   3 :   A s s i g n i n g   T e s t   C a s e s   t o   a   T e s t e r   B a s e d   o n   T e s t   C o n f i g u r a t i o n s "   s t y l e = " T o p i c " / >  
     < t o p i c   i d = " 7 5 e 8 d a a c - 9 9 8 8 - 4 1 d 5 - 9 d 8 1 - 3 0 5 3 c a 4 8 f 4 e c "   t i t l e = " E x e r c i s e   4 :   F i l t e r i n g   T e s t s   a n d   V i e w i n g   T e s t   C o n f i g u r a t i o n s   w h e n   A n a l y z i n g   T e s t   R u n s "   s t y l e = " T o p i c " / >  
     < t o p i c   i d = " 4 8 f 9 2 8 2 e - b d 4 3 - 4 5 d 5 - 8 9 e 7 - e b 0 0 c d e 2 e a 7 6 "   t i t l e = " E x e r c i s e   1 :   A d d i n g   P o i s o n   T r a c k i n g   t o   Q u e u e   M e s s a g e   P r o c e s s i n g "   s t y l e = " T o p i c " / >  
     < t o p i c   i d = " 8 0 4 d 7 d 6 f - 7 c c 1 - 4 0 9 8 - 9 6 a b - f e d b 9 d d 8 7 5 9 a "   t i t l e = " E x e r c i s e   2 :   D y n a m i c a l l y   L o a d i n g   T y p e s   t o   P r o c e s s   I m a g e s "   s t y l e = " T o p i c " / >  
     < t o p i c   i d = " 6 2 b f f b b e - f a 0 e - 4 6 0 f - b 3 a 2 - e 1 7 b 4 4 2 f 1 1 d 6 "   t i t l e = " S u m m a r y "   s t y l e = " T o p i c " / >  
 < / t o c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6D3C6BAA8545BDDE9347F7BD1349" ma:contentTypeVersion="0" ma:contentTypeDescription="Create a new document." ma:contentTypeScope="" ma:versionID="13e8d418051b70e765cbe2a6711b19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3A97-3D6F-46FF-BA50-98747562B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3F89-5809-46BA-B990-7C2F85CA2790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EEA56CA-01F1-4FDB-89E4-13B8A6B169F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7249396-2C42-4DE2-850A-C39647E01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C02EB88-4DBA-4947-8DD1-C0798AFBF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ED6E7F0-996E-4455-AEA8-54E652CD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2013-12-09T18:00:00Z</dcterms:created>
  <dcterms:modified xsi:type="dcterms:W3CDTF">2015-09-23T00:18:00Z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0x01010099786D3C6BAA8545BDDE9347F7BD1349</vt:lpwstr>
  </property>
</Properties>
</file>