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0D5B" w:rsidRDefault="00B90D5B" w:rsidP="00242AC2">
      <w:pPr>
        <w:snapToGrid w:val="0"/>
        <w:spacing w:afterLines="50" w:line="209" w:lineRule="auto"/>
        <w:jc w:val="right"/>
        <w:rPr>
          <w:rFonts w:ascii="メイリオ" w:eastAsia="メイリオ" w:hAnsi="メイリオ" w:cs="Arial"/>
        </w:rPr>
      </w:pPr>
      <w:r>
        <w:rPr>
          <w:rFonts w:ascii="メイリオ" w:eastAsia="メイリオ" w:hAnsi="メイリオ" w:cs="Arial"/>
          <w:noProof/>
        </w:rPr>
        <w:drawing>
          <wp:inline distT="0" distB="0" distL="0" distR="0">
            <wp:extent cx="1381125" cy="225107"/>
            <wp:effectExtent l="19050" t="0" r="9525" b="0"/>
            <wp:docPr id="9" name="図 243" descr="ms-logo_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logo_bL.png"/>
                    <pic:cNvPicPr/>
                  </pic:nvPicPr>
                  <pic:blipFill>
                    <a:blip r:embed="rId8" cstate="print"/>
                    <a:stretch>
                      <a:fillRect/>
                    </a:stretch>
                  </pic:blipFill>
                  <pic:spPr>
                    <a:xfrm>
                      <a:off x="0" y="0"/>
                      <a:ext cx="1381125" cy="225107"/>
                    </a:xfrm>
                    <a:prstGeom prst="rect">
                      <a:avLst/>
                    </a:prstGeom>
                  </pic:spPr>
                </pic:pic>
              </a:graphicData>
            </a:graphic>
          </wp:inline>
        </w:drawing>
      </w:r>
    </w:p>
    <w:p w:rsidR="00743F95" w:rsidRDefault="00743F95" w:rsidP="00242AC2">
      <w:pPr>
        <w:snapToGrid w:val="0"/>
        <w:spacing w:afterLines="50" w:line="209" w:lineRule="auto"/>
        <w:rPr>
          <w:rFonts w:ascii="メイリオ" w:eastAsia="メイリオ" w:hAnsi="メイリオ" w:cs="Arial"/>
        </w:rPr>
      </w:pPr>
    </w:p>
    <w:p w:rsidR="00743F95" w:rsidRPr="00C6267F" w:rsidRDefault="00743F95" w:rsidP="00242AC2">
      <w:pPr>
        <w:snapToGrid w:val="0"/>
        <w:spacing w:afterLines="50" w:line="209" w:lineRule="auto"/>
        <w:rPr>
          <w:rFonts w:ascii="メイリオ" w:eastAsia="メイリオ" w:hAnsi="メイリオ" w:cs="Arial"/>
        </w:rPr>
      </w:pPr>
    </w:p>
    <w:p w:rsidR="00743F95" w:rsidRDefault="00743F95" w:rsidP="00242AC2">
      <w:pPr>
        <w:snapToGrid w:val="0"/>
        <w:spacing w:afterLines="50" w:line="209" w:lineRule="auto"/>
        <w:jc w:val="center"/>
        <w:rPr>
          <w:rFonts w:ascii="メイリオ" w:eastAsia="メイリオ" w:hAnsi="メイリオ" w:cs="Arial"/>
        </w:rPr>
      </w:pPr>
      <w:r w:rsidRPr="00C6267F">
        <w:rPr>
          <w:rFonts w:ascii="メイリオ" w:eastAsia="メイリオ" w:hAnsi="メイリオ" w:cs="Arial"/>
        </w:rPr>
        <w:br/>
      </w:r>
      <w:r w:rsidR="008927A0" w:rsidRPr="008927A0">
        <w:rPr>
          <w:rFonts w:ascii="メイリオ" w:eastAsia="メイリオ" w:hAnsi="メイリオ" w:cs="Arial"/>
          <w:noProof/>
        </w:rPr>
        <w:drawing>
          <wp:inline distT="0" distB="0" distL="0" distR="0">
            <wp:extent cx="6120130" cy="1132205"/>
            <wp:effectExtent l="19050" t="0" r="0" b="0"/>
            <wp:docPr id="742" name="図 741" descr="sql server 2008 r2 h 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l server 2008 r2 h bl.png"/>
                    <pic:cNvPicPr/>
                  </pic:nvPicPr>
                  <pic:blipFill>
                    <a:blip r:embed="rId9" cstate="print"/>
                    <a:stretch>
                      <a:fillRect/>
                    </a:stretch>
                  </pic:blipFill>
                  <pic:spPr>
                    <a:xfrm>
                      <a:off x="0" y="0"/>
                      <a:ext cx="6120130" cy="1132205"/>
                    </a:xfrm>
                    <a:prstGeom prst="rect">
                      <a:avLst/>
                    </a:prstGeom>
                  </pic:spPr>
                </pic:pic>
              </a:graphicData>
            </a:graphic>
          </wp:inline>
        </w:drawing>
      </w:r>
    </w:p>
    <w:p w:rsidR="00743F95" w:rsidRDefault="00743F95" w:rsidP="00242AC2">
      <w:pPr>
        <w:snapToGrid w:val="0"/>
        <w:spacing w:afterLines="50" w:line="209" w:lineRule="auto"/>
        <w:rPr>
          <w:rFonts w:ascii="メイリオ" w:eastAsia="メイリオ" w:hAnsi="メイリオ" w:cs="Arial"/>
        </w:rPr>
      </w:pPr>
    </w:p>
    <w:p w:rsidR="00743F95" w:rsidRDefault="00743F95" w:rsidP="00242AC2">
      <w:pPr>
        <w:snapToGrid w:val="0"/>
        <w:spacing w:afterLines="50" w:line="209" w:lineRule="auto"/>
        <w:rPr>
          <w:rFonts w:ascii="メイリオ" w:eastAsia="メイリオ" w:hAnsi="メイリオ" w:cs="Arial"/>
        </w:rPr>
      </w:pPr>
    </w:p>
    <w:p w:rsidR="00743F95" w:rsidRPr="00C6267F" w:rsidRDefault="00743F95" w:rsidP="00242AC2">
      <w:pPr>
        <w:snapToGrid w:val="0"/>
        <w:spacing w:afterLines="50" w:line="209" w:lineRule="auto"/>
        <w:rPr>
          <w:rFonts w:ascii="メイリオ" w:eastAsia="メイリオ" w:hAnsi="メイリオ" w:cs="Arial"/>
        </w:rPr>
      </w:pPr>
    </w:p>
    <w:p w:rsidR="00E920F3" w:rsidRPr="00C6267F" w:rsidRDefault="00E920F3" w:rsidP="00242AC2">
      <w:pPr>
        <w:pStyle w:val="a4"/>
        <w:snapToGrid w:val="0"/>
        <w:spacing w:afterLines="50" w:line="209" w:lineRule="auto"/>
        <w:rPr>
          <w:rFonts w:ascii="メイリオ" w:eastAsia="メイリオ" w:hAnsi="メイリオ" w:cs="Arial"/>
        </w:rPr>
      </w:pPr>
      <w:r w:rsidRPr="00C6267F">
        <w:rPr>
          <w:rFonts w:ascii="メイリオ" w:eastAsia="メイリオ" w:hAnsi="メイリオ" w:cs="Arial"/>
        </w:rPr>
        <w:t>SQL Server 200</w:t>
      </w:r>
      <w:r w:rsidR="00291B2D" w:rsidRPr="00C6267F">
        <w:rPr>
          <w:rFonts w:ascii="メイリオ" w:eastAsia="メイリオ" w:hAnsi="メイリオ" w:cs="Arial"/>
        </w:rPr>
        <w:t>8</w:t>
      </w:r>
      <w:r w:rsidRPr="00C6267F">
        <w:rPr>
          <w:rFonts w:ascii="メイリオ" w:eastAsia="メイリオ" w:hAnsi="メイリオ" w:cs="Arial"/>
        </w:rPr>
        <w:t xml:space="preserve"> </w:t>
      </w:r>
      <w:r w:rsidR="001A08CD">
        <w:rPr>
          <w:rFonts w:ascii="メイリオ" w:eastAsia="メイリオ" w:hAnsi="メイリオ" w:cs="Arial" w:hint="eastAsia"/>
        </w:rPr>
        <w:t xml:space="preserve">R2 </w:t>
      </w:r>
      <w:r w:rsidRPr="00C6267F">
        <w:rPr>
          <w:rFonts w:ascii="メイリオ" w:eastAsia="メイリオ" w:hAnsi="メイリオ" w:cs="Arial"/>
        </w:rPr>
        <w:t>自習書シリーズ</w:t>
      </w:r>
      <w:r w:rsidR="009A7E08">
        <w:rPr>
          <w:rFonts w:ascii="メイリオ" w:eastAsia="メイリオ" w:hAnsi="メイリオ" w:cs="Arial" w:hint="eastAsia"/>
        </w:rPr>
        <w:t xml:space="preserve"> </w:t>
      </w:r>
      <w:r w:rsidRPr="00C6267F">
        <w:rPr>
          <w:rFonts w:ascii="メイリオ" w:eastAsia="メイリオ" w:hAnsi="メイリオ" w:cs="Arial"/>
        </w:rPr>
        <w:t>No.</w:t>
      </w:r>
      <w:r w:rsidR="001C46D0">
        <w:rPr>
          <w:rFonts w:ascii="メイリオ" w:eastAsia="メイリオ" w:hAnsi="メイリオ" w:cs="Arial" w:hint="eastAsia"/>
        </w:rPr>
        <w:t>5</w:t>
      </w:r>
    </w:p>
    <w:p w:rsidR="00E920F3" w:rsidRPr="00C6267F" w:rsidRDefault="001C46D0" w:rsidP="00242AC2">
      <w:pPr>
        <w:pStyle w:val="a5"/>
        <w:snapToGrid w:val="0"/>
        <w:spacing w:afterLines="50" w:line="209" w:lineRule="auto"/>
        <w:rPr>
          <w:rFonts w:ascii="メイリオ" w:eastAsia="メイリオ" w:hAnsi="メイリオ" w:cs="Arial"/>
        </w:rPr>
      </w:pPr>
      <w:r>
        <w:rPr>
          <w:rFonts w:ascii="メイリオ" w:eastAsia="メイリオ" w:hAnsi="メイリオ" w:cs="Arial" w:hint="eastAsia"/>
        </w:rPr>
        <w:t>StreamInsight によるストリーム データ処理</w:t>
      </w:r>
    </w:p>
    <w:p w:rsidR="006C3041" w:rsidRDefault="006C3041" w:rsidP="00242AC2">
      <w:pPr>
        <w:snapToGrid w:val="0"/>
        <w:spacing w:afterLines="50" w:line="209" w:lineRule="auto"/>
        <w:rPr>
          <w:rFonts w:ascii="メイリオ" w:eastAsia="メイリオ" w:hAnsi="メイリオ" w:cs="Arial"/>
        </w:rPr>
      </w:pPr>
    </w:p>
    <w:p w:rsidR="006C3041" w:rsidRDefault="006C3041" w:rsidP="00242AC2">
      <w:pPr>
        <w:snapToGrid w:val="0"/>
        <w:spacing w:afterLines="50" w:line="209" w:lineRule="auto"/>
        <w:rPr>
          <w:rFonts w:ascii="メイリオ" w:eastAsia="メイリオ" w:hAnsi="メイリオ" w:cs="Arial"/>
        </w:rPr>
      </w:pPr>
    </w:p>
    <w:p w:rsidR="006C3041" w:rsidRDefault="006C3041" w:rsidP="00242AC2">
      <w:pPr>
        <w:snapToGrid w:val="0"/>
        <w:spacing w:afterLines="50" w:line="209" w:lineRule="auto"/>
        <w:rPr>
          <w:rFonts w:ascii="メイリオ" w:eastAsia="メイリオ" w:hAnsi="メイリオ" w:cs="Arial"/>
        </w:rPr>
      </w:pPr>
    </w:p>
    <w:p w:rsidR="006C3041" w:rsidRPr="00C6267F" w:rsidRDefault="006C3041" w:rsidP="00242AC2">
      <w:pPr>
        <w:snapToGrid w:val="0"/>
        <w:spacing w:afterLines="50" w:line="209" w:lineRule="auto"/>
        <w:rPr>
          <w:rFonts w:ascii="メイリオ" w:eastAsia="メイリオ" w:hAnsi="メイリオ" w:cs="Arial"/>
        </w:rPr>
      </w:pPr>
    </w:p>
    <w:p w:rsidR="006C3041" w:rsidRDefault="006C3041" w:rsidP="00242AC2">
      <w:pPr>
        <w:snapToGrid w:val="0"/>
        <w:spacing w:afterLines="50" w:line="209" w:lineRule="auto"/>
        <w:rPr>
          <w:rFonts w:ascii="メイリオ" w:eastAsia="メイリオ" w:hAnsi="メイリオ" w:cs="Arial"/>
        </w:rPr>
      </w:pPr>
    </w:p>
    <w:p w:rsidR="006C3041" w:rsidRDefault="006C3041" w:rsidP="00242AC2">
      <w:pPr>
        <w:snapToGrid w:val="0"/>
        <w:spacing w:afterLines="50" w:line="209" w:lineRule="auto"/>
        <w:rPr>
          <w:rFonts w:ascii="メイリオ" w:eastAsia="メイリオ" w:hAnsi="メイリオ" w:cs="Arial"/>
        </w:rPr>
      </w:pPr>
    </w:p>
    <w:p w:rsidR="006C3041" w:rsidRPr="003A530A" w:rsidRDefault="006C3041" w:rsidP="00242AC2">
      <w:pPr>
        <w:snapToGrid w:val="0"/>
        <w:spacing w:afterLines="50" w:line="209" w:lineRule="auto"/>
        <w:rPr>
          <w:rFonts w:ascii="メイリオ" w:eastAsia="メイリオ" w:hAnsi="メイリオ" w:cs="Arial"/>
        </w:rPr>
      </w:pPr>
    </w:p>
    <w:p w:rsidR="006C3041" w:rsidRPr="005204C7" w:rsidRDefault="006C3041" w:rsidP="00242AC2">
      <w:pPr>
        <w:snapToGrid w:val="0"/>
        <w:spacing w:afterLines="50" w:line="209" w:lineRule="auto"/>
        <w:rPr>
          <w:rFonts w:ascii="メイリオ" w:eastAsia="メイリオ" w:hAnsi="メイリオ" w:cs="Arial"/>
        </w:rPr>
      </w:pPr>
    </w:p>
    <w:p w:rsidR="006C3041" w:rsidRDefault="006C3041" w:rsidP="00242AC2">
      <w:pPr>
        <w:snapToGrid w:val="0"/>
        <w:spacing w:afterLines="50" w:line="209" w:lineRule="auto"/>
        <w:rPr>
          <w:rFonts w:ascii="メイリオ" w:eastAsia="メイリオ" w:hAnsi="メイリオ" w:cs="Arial"/>
        </w:rPr>
      </w:pPr>
    </w:p>
    <w:p w:rsidR="006C5AD5" w:rsidRDefault="006C5AD5" w:rsidP="00242AC2">
      <w:pPr>
        <w:snapToGrid w:val="0"/>
        <w:spacing w:afterLines="50" w:line="209" w:lineRule="auto"/>
        <w:rPr>
          <w:rFonts w:ascii="メイリオ" w:eastAsia="メイリオ" w:hAnsi="メイリオ" w:cs="Arial"/>
        </w:rPr>
      </w:pPr>
    </w:p>
    <w:p w:rsidR="006C3041" w:rsidRDefault="00E0309F" w:rsidP="00242AC2">
      <w:pPr>
        <w:snapToGrid w:val="0"/>
        <w:spacing w:afterLines="50" w:line="209" w:lineRule="auto"/>
        <w:rPr>
          <w:rFonts w:ascii="メイリオ" w:eastAsia="メイリオ" w:hAnsi="メイリオ" w:cs="Arial"/>
        </w:rPr>
      </w:pPr>
      <w:r>
        <w:rPr>
          <w:rFonts w:ascii="メイリオ" w:eastAsia="メイリオ" w:hAnsi="メイリオ" w:cs="Arial"/>
          <w:noProof/>
        </w:rPr>
        <w:pict>
          <v:shapetype id="_x0000_t32" coordsize="21600,21600" o:spt="32" o:oned="t" path="m,l21600,21600e" filled="f">
            <v:path arrowok="t" fillok="f" o:connecttype="none"/>
            <o:lock v:ext="edit" shapetype="t"/>
          </v:shapetype>
          <v:shape id="_x0000_s1042" type="#_x0000_t32" style="position:absolute;left:0;text-align:left;margin-left:262.8pt;margin-top:22.45pt;width:225.75pt;height:0;flip:x;z-index:251662848" o:connectortype="straight"/>
        </w:pict>
      </w:r>
    </w:p>
    <w:p w:rsidR="006C3041" w:rsidRPr="00982184" w:rsidRDefault="00982184" w:rsidP="006C5AD5">
      <w:pPr>
        <w:wordWrap w:val="0"/>
        <w:snapToGrid w:val="0"/>
        <w:spacing w:line="209" w:lineRule="auto"/>
        <w:jc w:val="right"/>
        <w:rPr>
          <w:rFonts w:ascii="メイリオ" w:eastAsia="メイリオ" w:hAnsi="メイリオ" w:cs="Arial"/>
          <w:sz w:val="21"/>
          <w:szCs w:val="21"/>
        </w:rPr>
      </w:pPr>
      <w:r w:rsidRPr="00982184">
        <w:rPr>
          <w:rFonts w:ascii="メイリオ" w:eastAsia="メイリオ" w:hAnsi="メイリオ" w:cs="Arial" w:hint="eastAsia"/>
          <w:sz w:val="21"/>
          <w:szCs w:val="21"/>
        </w:rPr>
        <w:t>Published: 20</w:t>
      </w:r>
      <w:r w:rsidR="00357AAC">
        <w:rPr>
          <w:rFonts w:ascii="メイリオ" w:eastAsia="メイリオ" w:hAnsi="メイリオ" w:cs="Arial" w:hint="eastAsia"/>
          <w:sz w:val="21"/>
          <w:szCs w:val="21"/>
        </w:rPr>
        <w:t>10</w:t>
      </w:r>
      <w:r w:rsidRPr="00982184">
        <w:rPr>
          <w:rFonts w:ascii="メイリオ" w:eastAsia="メイリオ" w:hAnsi="メイリオ" w:cs="Arial" w:hint="eastAsia"/>
          <w:sz w:val="21"/>
          <w:szCs w:val="21"/>
        </w:rPr>
        <w:t xml:space="preserve">年 </w:t>
      </w:r>
      <w:r w:rsidR="001A08CD">
        <w:rPr>
          <w:rFonts w:ascii="メイリオ" w:eastAsia="メイリオ" w:hAnsi="メイリオ" w:cs="Arial" w:hint="eastAsia"/>
          <w:sz w:val="21"/>
          <w:szCs w:val="21"/>
        </w:rPr>
        <w:t>1</w:t>
      </w:r>
      <w:r w:rsidRPr="00982184">
        <w:rPr>
          <w:rFonts w:ascii="メイリオ" w:eastAsia="メイリオ" w:hAnsi="メイリオ" w:cs="Arial" w:hint="eastAsia"/>
          <w:sz w:val="21"/>
          <w:szCs w:val="21"/>
        </w:rPr>
        <w:t xml:space="preserve">月 </w:t>
      </w:r>
      <w:r w:rsidR="00357AAC">
        <w:rPr>
          <w:rFonts w:ascii="メイリオ" w:eastAsia="メイリオ" w:hAnsi="メイリオ" w:cs="Arial" w:hint="eastAsia"/>
          <w:sz w:val="21"/>
          <w:szCs w:val="21"/>
        </w:rPr>
        <w:t>5</w:t>
      </w:r>
      <w:r w:rsidRPr="00982184">
        <w:rPr>
          <w:rFonts w:ascii="メイリオ" w:eastAsia="メイリオ" w:hAnsi="メイリオ" w:cs="Arial" w:hint="eastAsia"/>
          <w:sz w:val="21"/>
          <w:szCs w:val="21"/>
        </w:rPr>
        <w:t>日</w:t>
      </w:r>
    </w:p>
    <w:p w:rsidR="00982184" w:rsidRDefault="00982184" w:rsidP="00982184">
      <w:pPr>
        <w:snapToGrid w:val="0"/>
        <w:spacing w:line="209" w:lineRule="auto"/>
        <w:jc w:val="right"/>
        <w:rPr>
          <w:rFonts w:ascii="メイリオ" w:eastAsia="メイリオ" w:hAnsi="メイリオ" w:cs="Arial"/>
          <w:sz w:val="21"/>
          <w:szCs w:val="21"/>
        </w:rPr>
      </w:pPr>
      <w:r w:rsidRPr="00982184">
        <w:rPr>
          <w:rFonts w:ascii="メイリオ" w:eastAsia="メイリオ" w:hAnsi="メイリオ" w:cs="Arial" w:hint="eastAsia"/>
          <w:sz w:val="21"/>
          <w:szCs w:val="21"/>
        </w:rPr>
        <w:t>有限会社エスキューエル・クオリティ</w:t>
      </w:r>
    </w:p>
    <w:p w:rsidR="00982184" w:rsidRDefault="00982184" w:rsidP="006C3041">
      <w:pPr>
        <w:jc w:val="right"/>
        <w:rPr>
          <w:rFonts w:ascii="メイリオ" w:eastAsia="メイリオ" w:hAnsi="メイリオ" w:cs="Arial"/>
          <w:sz w:val="22"/>
          <w:szCs w:val="22"/>
        </w:rPr>
      </w:pPr>
      <w:r>
        <w:rPr>
          <w:rFonts w:ascii="メイリオ" w:eastAsia="メイリオ" w:hAnsi="メイリオ" w:cs="Arial" w:hint="eastAsia"/>
          <w:noProof/>
        </w:rPr>
        <w:drawing>
          <wp:inline distT="0" distB="0" distL="0" distR="0">
            <wp:extent cx="1638300" cy="593919"/>
            <wp:effectExtent l="19050" t="0" r="0" b="0"/>
            <wp:docPr id="159" name="図 33" descr="E:\会社_master\07_会社案内\logo0711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会社_master\07_会社案内\logo071110.bmp"/>
                    <pic:cNvPicPr>
                      <a:picLocks noChangeAspect="1" noChangeArrowheads="1"/>
                    </pic:cNvPicPr>
                  </pic:nvPicPr>
                  <pic:blipFill>
                    <a:blip r:embed="rId10" cstate="print"/>
                    <a:srcRect/>
                    <a:stretch>
                      <a:fillRect/>
                    </a:stretch>
                  </pic:blipFill>
                  <pic:spPr bwMode="auto">
                    <a:xfrm>
                      <a:off x="0" y="0"/>
                      <a:ext cx="1639552" cy="594373"/>
                    </a:xfrm>
                    <a:prstGeom prst="rect">
                      <a:avLst/>
                    </a:prstGeom>
                    <a:noFill/>
                    <a:ln w="9525">
                      <a:noFill/>
                      <a:miter lim="800000"/>
                      <a:headEnd/>
                      <a:tailEnd/>
                    </a:ln>
                  </pic:spPr>
                </pic:pic>
              </a:graphicData>
            </a:graphic>
          </wp:inline>
        </w:drawing>
      </w:r>
      <w:r>
        <w:rPr>
          <w:rFonts w:ascii="メイリオ" w:eastAsia="メイリオ" w:hAnsi="メイリオ" w:cs="Arial"/>
          <w:sz w:val="22"/>
          <w:szCs w:val="22"/>
        </w:rPr>
        <w:br w:type="page"/>
      </w:r>
    </w:p>
    <w:p w:rsidR="00982184" w:rsidRPr="00982184" w:rsidRDefault="00982184" w:rsidP="00242AC2">
      <w:pPr>
        <w:snapToGrid w:val="0"/>
        <w:spacing w:afterLines="50" w:line="209" w:lineRule="auto"/>
        <w:jc w:val="center"/>
        <w:rPr>
          <w:rFonts w:ascii="メイリオ" w:eastAsia="メイリオ" w:hAnsi="メイリオ" w:cs="Arial"/>
          <w:sz w:val="22"/>
          <w:szCs w:val="22"/>
        </w:rPr>
        <w:sectPr w:rsidR="00982184" w:rsidRPr="00982184" w:rsidSect="00195B5A">
          <w:headerReference w:type="even" r:id="rId11"/>
          <w:headerReference w:type="default" r:id="rId12"/>
          <w:footerReference w:type="even" r:id="rId13"/>
          <w:footerReference w:type="default" r:id="rId14"/>
          <w:headerReference w:type="first" r:id="rId15"/>
          <w:footerReference w:type="first" r:id="rId16"/>
          <w:pgSz w:w="11906" w:h="16838" w:code="9"/>
          <w:pgMar w:top="1588" w:right="1134" w:bottom="1021" w:left="1134" w:header="851" w:footer="737" w:gutter="0"/>
          <w:cols w:space="425"/>
          <w:titlePg/>
          <w:docGrid w:type="linesAndChars" w:linePitch="360"/>
        </w:sectPr>
      </w:pPr>
    </w:p>
    <w:p w:rsidR="00E920F3" w:rsidRPr="00C6267F" w:rsidRDefault="00E920F3" w:rsidP="00242AC2">
      <w:pPr>
        <w:snapToGrid w:val="0"/>
        <w:spacing w:afterLines="50" w:line="209" w:lineRule="auto"/>
        <w:rPr>
          <w:rFonts w:ascii="メイリオ" w:eastAsia="メイリオ" w:hAnsi="メイリオ" w:cs="Arial"/>
        </w:rPr>
      </w:pPr>
    </w:p>
    <w:p w:rsidR="00E920F3" w:rsidRPr="00C6267F" w:rsidRDefault="00E920F3" w:rsidP="00242AC2">
      <w:pPr>
        <w:snapToGrid w:val="0"/>
        <w:spacing w:afterLines="50" w:line="209" w:lineRule="auto"/>
        <w:rPr>
          <w:rFonts w:ascii="メイリオ" w:eastAsia="メイリオ" w:hAnsi="メイリオ" w:cs="Arial"/>
        </w:rPr>
      </w:pPr>
    </w:p>
    <w:p w:rsidR="00E920F3" w:rsidRPr="00C6267F" w:rsidRDefault="00E920F3" w:rsidP="00242AC2">
      <w:pPr>
        <w:snapToGrid w:val="0"/>
        <w:spacing w:afterLines="50" w:line="209" w:lineRule="auto"/>
        <w:rPr>
          <w:rFonts w:ascii="メイリオ" w:eastAsia="メイリオ" w:hAnsi="メイリオ" w:cs="Arial"/>
        </w:rPr>
      </w:pPr>
    </w:p>
    <w:p w:rsidR="00E920F3" w:rsidRDefault="00E920F3" w:rsidP="00242AC2">
      <w:pPr>
        <w:snapToGrid w:val="0"/>
        <w:spacing w:afterLines="50" w:line="209" w:lineRule="auto"/>
        <w:rPr>
          <w:rFonts w:ascii="メイリオ" w:eastAsia="メイリオ" w:hAnsi="メイリオ" w:cs="Arial"/>
        </w:rPr>
      </w:pPr>
    </w:p>
    <w:p w:rsidR="00C6267F" w:rsidRPr="00C6267F" w:rsidRDefault="00C6267F" w:rsidP="00242AC2">
      <w:pPr>
        <w:snapToGrid w:val="0"/>
        <w:spacing w:afterLines="50" w:line="209" w:lineRule="auto"/>
        <w:rPr>
          <w:rFonts w:ascii="メイリオ" w:eastAsia="メイリオ" w:hAnsi="メイリオ" w:cs="Arial"/>
        </w:rPr>
      </w:pPr>
    </w:p>
    <w:p w:rsidR="00E920F3" w:rsidRPr="00C6267F" w:rsidRDefault="00E920F3" w:rsidP="00242AC2">
      <w:pPr>
        <w:snapToGrid w:val="0"/>
        <w:spacing w:afterLines="50" w:line="209" w:lineRule="auto"/>
        <w:rPr>
          <w:rFonts w:ascii="メイリオ" w:eastAsia="メイリオ" w:hAnsi="メイリオ" w:cs="Arial"/>
        </w:rPr>
      </w:pPr>
    </w:p>
    <w:p w:rsidR="00E920F3" w:rsidRPr="00C6267F" w:rsidRDefault="00E920F3" w:rsidP="00242AC2">
      <w:pPr>
        <w:snapToGrid w:val="0"/>
        <w:spacing w:afterLines="50" w:line="209" w:lineRule="auto"/>
        <w:rPr>
          <w:rFonts w:ascii="メイリオ" w:eastAsia="メイリオ" w:hAnsi="メイリオ" w:cs="Arial"/>
        </w:rPr>
      </w:pPr>
    </w:p>
    <w:p w:rsidR="00E920F3" w:rsidRPr="00C6267F" w:rsidRDefault="00E920F3" w:rsidP="00242AC2">
      <w:pPr>
        <w:snapToGrid w:val="0"/>
        <w:spacing w:afterLines="50" w:line="209" w:lineRule="auto"/>
        <w:rPr>
          <w:rFonts w:ascii="メイリオ" w:eastAsia="メイリオ" w:hAnsi="メイリオ" w:cs="Arial"/>
        </w:rPr>
      </w:pPr>
    </w:p>
    <w:p w:rsidR="00E920F3" w:rsidRPr="00C6267F" w:rsidRDefault="00E920F3" w:rsidP="00242AC2">
      <w:pPr>
        <w:snapToGrid w:val="0"/>
        <w:spacing w:afterLines="50" w:line="209" w:lineRule="auto"/>
        <w:rPr>
          <w:rFonts w:ascii="メイリオ" w:eastAsia="メイリオ" w:hAnsi="メイリオ" w:cs="Arial"/>
        </w:rPr>
      </w:pPr>
    </w:p>
    <w:p w:rsidR="00E920F3" w:rsidRPr="00C6267F" w:rsidRDefault="00E920F3" w:rsidP="00242AC2">
      <w:pPr>
        <w:snapToGrid w:val="0"/>
        <w:spacing w:afterLines="50" w:line="209" w:lineRule="auto"/>
        <w:rPr>
          <w:rFonts w:ascii="メイリオ" w:eastAsia="メイリオ" w:hAnsi="メイリオ" w:cs="Arial"/>
        </w:rPr>
      </w:pPr>
    </w:p>
    <w:p w:rsidR="00E920F3" w:rsidRPr="00C6267F" w:rsidRDefault="00E920F3" w:rsidP="00242AC2">
      <w:pPr>
        <w:snapToGrid w:val="0"/>
        <w:spacing w:afterLines="50" w:line="209" w:lineRule="auto"/>
        <w:rPr>
          <w:rFonts w:ascii="メイリオ" w:eastAsia="メイリオ" w:hAnsi="メイリオ" w:cs="Arial"/>
        </w:rPr>
      </w:pPr>
    </w:p>
    <w:p w:rsidR="00E920F3" w:rsidRPr="00C6267F" w:rsidRDefault="00E920F3" w:rsidP="00242AC2">
      <w:pPr>
        <w:snapToGrid w:val="0"/>
        <w:spacing w:afterLines="50" w:line="209" w:lineRule="auto"/>
        <w:rPr>
          <w:rFonts w:ascii="メイリオ" w:eastAsia="メイリオ" w:hAnsi="メイリオ" w:cs="Arial"/>
        </w:rPr>
      </w:pPr>
    </w:p>
    <w:p w:rsidR="00E920F3" w:rsidRPr="00C6267F" w:rsidRDefault="00E920F3" w:rsidP="00242AC2">
      <w:pPr>
        <w:snapToGrid w:val="0"/>
        <w:spacing w:afterLines="50" w:line="209" w:lineRule="auto"/>
        <w:rPr>
          <w:rFonts w:ascii="メイリオ" w:eastAsia="メイリオ" w:hAnsi="メイリオ" w:cs="Arial"/>
        </w:rPr>
      </w:pPr>
    </w:p>
    <w:p w:rsidR="00E920F3" w:rsidRDefault="00E920F3" w:rsidP="00242AC2">
      <w:pPr>
        <w:snapToGrid w:val="0"/>
        <w:spacing w:afterLines="50" w:line="209" w:lineRule="auto"/>
        <w:rPr>
          <w:rFonts w:ascii="メイリオ" w:eastAsia="メイリオ" w:hAnsi="メイリオ" w:cs="Arial"/>
        </w:rPr>
      </w:pPr>
    </w:p>
    <w:p w:rsidR="00982184" w:rsidRDefault="00982184" w:rsidP="00242AC2">
      <w:pPr>
        <w:snapToGrid w:val="0"/>
        <w:spacing w:afterLines="50" w:line="209" w:lineRule="auto"/>
        <w:rPr>
          <w:rFonts w:ascii="メイリオ" w:eastAsia="メイリオ" w:hAnsi="メイリオ" w:cs="Arial"/>
        </w:rPr>
      </w:pPr>
    </w:p>
    <w:p w:rsidR="00982184" w:rsidRPr="00C6267F" w:rsidRDefault="00982184" w:rsidP="00242AC2">
      <w:pPr>
        <w:snapToGrid w:val="0"/>
        <w:spacing w:afterLines="50" w:line="209" w:lineRule="auto"/>
        <w:rPr>
          <w:rFonts w:ascii="メイリオ" w:eastAsia="メイリオ" w:hAnsi="メイリオ" w:cs="Arial"/>
        </w:rPr>
      </w:pPr>
    </w:p>
    <w:p w:rsidR="00E920F3" w:rsidRPr="00C6267F" w:rsidRDefault="00E920F3" w:rsidP="00242AC2">
      <w:pPr>
        <w:snapToGrid w:val="0"/>
        <w:spacing w:afterLines="50" w:line="209" w:lineRule="auto"/>
        <w:rPr>
          <w:rFonts w:ascii="メイリオ" w:eastAsia="メイリオ" w:hAnsi="メイリオ" w:cs="Arial"/>
        </w:rPr>
      </w:pPr>
    </w:p>
    <w:p w:rsidR="00E920F3" w:rsidRPr="00C6267F" w:rsidRDefault="00E920F3" w:rsidP="00242AC2">
      <w:pPr>
        <w:snapToGrid w:val="0"/>
        <w:spacing w:afterLines="50" w:line="209" w:lineRule="auto"/>
        <w:rPr>
          <w:rFonts w:ascii="メイリオ" w:eastAsia="メイリオ" w:hAnsi="メイリオ" w:cs="Arial"/>
        </w:rPr>
      </w:pPr>
    </w:p>
    <w:p w:rsidR="00E920F3" w:rsidRPr="00C6267F" w:rsidRDefault="00E0309F" w:rsidP="00242AC2">
      <w:pPr>
        <w:snapToGrid w:val="0"/>
        <w:spacing w:afterLines="50" w:line="209" w:lineRule="auto"/>
        <w:rPr>
          <w:rFonts w:ascii="メイリオ" w:eastAsia="メイリオ" w:hAnsi="メイリオ" w:cs="Arial"/>
        </w:rPr>
      </w:pPr>
      <w:r>
        <w:rPr>
          <w:rFonts w:ascii="メイリオ" w:eastAsia="メイリオ" w:hAnsi="メイリオ" w:cs="Arial"/>
          <w:noProof/>
        </w:rPr>
        <w:pict>
          <v:rect id="_x0000_s1028" style="position:absolute;left:0;text-align:left;margin-left:2.45pt;margin-top:41.9pt;width:477pt;height:182.1pt;z-index:251657728" strokeweight=".5pt">
            <v:textbox style="mso-next-textbox:#_x0000_s1028" inset="3mm,3mm,3mm,3mm">
              <w:txbxContent>
                <w:p w:rsidR="007F5ABB" w:rsidRDefault="007F5ABB" w:rsidP="00982184">
                  <w:pPr>
                    <w:pStyle w:val="a6"/>
                    <w:spacing w:after="180"/>
                  </w:pPr>
                  <w:r>
                    <w:rPr>
                      <w:rFonts w:hint="eastAsia"/>
                    </w:rPr>
                    <w:t>この文章に含まれる情報は、公表の日付の時点での</w:t>
                  </w:r>
                  <w:r>
                    <w:rPr>
                      <w:rFonts w:hint="eastAsia"/>
                    </w:rPr>
                    <w:t xml:space="preserve"> Microsoft Corporation </w:t>
                  </w:r>
                  <w:r>
                    <w:rPr>
                      <w:rFonts w:hint="eastAsia"/>
                    </w:rPr>
                    <w:t>の考え方を表しています。市場の変化に応える必要があるため、</w:t>
                  </w:r>
                  <w:r>
                    <w:rPr>
                      <w:rFonts w:hint="eastAsia"/>
                    </w:rPr>
                    <w:t xml:space="preserve">Microsoft </w:t>
                  </w:r>
                  <w:r>
                    <w:rPr>
                      <w:rFonts w:hint="eastAsia"/>
                    </w:rPr>
                    <w:t>は記載されている内容を約束しているわけではありません。この文書の内容は印刷後も正しいとは保障できません。この文章は情報の提供のみを目的としています。</w:t>
                  </w:r>
                </w:p>
                <w:p w:rsidR="007F5ABB" w:rsidRDefault="007F5ABB" w:rsidP="00982184">
                  <w:pPr>
                    <w:pStyle w:val="a6"/>
                    <w:spacing w:after="180"/>
                  </w:pPr>
                  <w:r>
                    <w:rPr>
                      <w:rFonts w:hint="eastAsia"/>
                    </w:rPr>
                    <w:t>Microsoft</w:t>
                  </w:r>
                  <w:r>
                    <w:rPr>
                      <w:rFonts w:hint="eastAsia"/>
                    </w:rPr>
                    <w:t>、</w:t>
                  </w:r>
                  <w:r>
                    <w:rPr>
                      <w:rFonts w:hint="eastAsia"/>
                    </w:rPr>
                    <w:t>SQL Server</w:t>
                  </w:r>
                  <w:r>
                    <w:rPr>
                      <w:rFonts w:hint="eastAsia"/>
                    </w:rPr>
                    <w:t>、</w:t>
                  </w:r>
                  <w:r>
                    <w:rPr>
                      <w:rFonts w:hint="eastAsia"/>
                    </w:rPr>
                    <w:t>Visual Studio</w:t>
                  </w:r>
                  <w:r>
                    <w:rPr>
                      <w:rFonts w:hint="eastAsia"/>
                    </w:rPr>
                    <w:t>、</w:t>
                  </w:r>
                  <w:r>
                    <w:rPr>
                      <w:rFonts w:hint="eastAsia"/>
                    </w:rPr>
                    <w:t>Windows</w:t>
                  </w:r>
                  <w:r>
                    <w:rPr>
                      <w:rFonts w:hint="eastAsia"/>
                    </w:rPr>
                    <w:t>、</w:t>
                  </w:r>
                  <w:r>
                    <w:rPr>
                      <w:rFonts w:hint="eastAsia"/>
                    </w:rPr>
                    <w:t>Windows XP</w:t>
                  </w:r>
                  <w:r>
                    <w:rPr>
                      <w:rFonts w:hint="eastAsia"/>
                    </w:rPr>
                    <w:t>、</w:t>
                  </w:r>
                  <w:r>
                    <w:rPr>
                      <w:rFonts w:hint="eastAsia"/>
                    </w:rPr>
                    <w:t>Windows Server</w:t>
                  </w:r>
                  <w:r>
                    <w:rPr>
                      <w:rFonts w:hint="eastAsia"/>
                    </w:rPr>
                    <w:t>、</w:t>
                  </w:r>
                  <w:r>
                    <w:rPr>
                      <w:rFonts w:hint="eastAsia"/>
                    </w:rPr>
                    <w:t>Windows Vista</w:t>
                  </w:r>
                  <w:r>
                    <w:rPr>
                      <w:rFonts w:hint="eastAsia"/>
                    </w:rPr>
                    <w:t>は</w:t>
                  </w:r>
                  <w:r>
                    <w:rPr>
                      <w:rFonts w:hint="eastAsia"/>
                    </w:rPr>
                    <w:t xml:space="preserve"> Microsoft Corporation </w:t>
                  </w:r>
                  <w:r>
                    <w:rPr>
                      <w:rFonts w:hint="eastAsia"/>
                    </w:rPr>
                    <w:t>の米国およびその他の国における登録商標です。</w:t>
                  </w:r>
                </w:p>
                <w:p w:rsidR="007F5ABB" w:rsidRDefault="007F5ABB" w:rsidP="00982184">
                  <w:pPr>
                    <w:pStyle w:val="a6"/>
                    <w:spacing w:after="180"/>
                  </w:pPr>
                  <w:r>
                    <w:rPr>
                      <w:rFonts w:hint="eastAsia"/>
                    </w:rPr>
                    <w:t>その他、記載されている会社名および製品名は、各社の商標または登録商標です。</w:t>
                  </w:r>
                </w:p>
                <w:p w:rsidR="007F5ABB" w:rsidRDefault="007F5ABB" w:rsidP="006544BD">
                  <w:pPr>
                    <w:pStyle w:val="a6"/>
                    <w:spacing w:after="180"/>
                  </w:pPr>
                  <w:r>
                    <w:rPr>
                      <w:rFonts w:hint="eastAsia"/>
                    </w:rPr>
                    <w:t>© Copyright 20</w:t>
                  </w:r>
                  <w:r w:rsidR="003A5FD1">
                    <w:rPr>
                      <w:rFonts w:hint="eastAsia"/>
                    </w:rPr>
                    <w:t>10</w:t>
                  </w:r>
                  <w:r w:rsidR="00CA44C9">
                    <w:rPr>
                      <w:rFonts w:hint="eastAsia"/>
                    </w:rPr>
                    <w:t xml:space="preserve"> </w:t>
                  </w:r>
                  <w:r>
                    <w:rPr>
                      <w:rFonts w:hint="eastAsia"/>
                    </w:rPr>
                    <w:t>Microsoft Corporation. All rights reserved.</w:t>
                  </w:r>
                </w:p>
              </w:txbxContent>
            </v:textbox>
          </v:rect>
        </w:pict>
      </w:r>
    </w:p>
    <w:p w:rsidR="00E920F3" w:rsidRPr="00C6267F" w:rsidRDefault="00E920F3" w:rsidP="00242AC2">
      <w:pPr>
        <w:snapToGrid w:val="0"/>
        <w:spacing w:afterLines="50" w:line="209" w:lineRule="auto"/>
        <w:rPr>
          <w:rFonts w:ascii="メイリオ" w:eastAsia="メイリオ" w:hAnsi="メイリオ" w:cs="Arial"/>
        </w:rPr>
        <w:sectPr w:rsidR="00E920F3" w:rsidRPr="00C6267F" w:rsidSect="00195B5A">
          <w:pgSz w:w="11906" w:h="16838" w:code="9"/>
          <w:pgMar w:top="1588" w:right="1134" w:bottom="1021" w:left="1134" w:header="851" w:footer="737" w:gutter="0"/>
          <w:cols w:space="425"/>
          <w:docGrid w:type="linesAndChars" w:linePitch="360"/>
        </w:sectPr>
      </w:pPr>
    </w:p>
    <w:p w:rsidR="00E920F3" w:rsidRPr="00C6267F" w:rsidRDefault="00E920F3" w:rsidP="00C6267F">
      <w:pPr>
        <w:pStyle w:val="10505"/>
        <w:snapToGrid w:val="0"/>
        <w:spacing w:line="209" w:lineRule="auto"/>
        <w:rPr>
          <w:rFonts w:ascii="メイリオ" w:eastAsia="メイリオ" w:hAnsi="メイリオ" w:cs="Arial"/>
        </w:rPr>
      </w:pPr>
      <w:bookmarkStart w:id="0" w:name="_Toc114396174"/>
      <w:r w:rsidRPr="00C6267F">
        <w:rPr>
          <w:rFonts w:ascii="メイリオ" w:eastAsia="メイリオ" w:hAnsi="メイリオ" w:cs="Arial"/>
        </w:rPr>
        <w:lastRenderedPageBreak/>
        <w:t>目次</w:t>
      </w:r>
      <w:bookmarkEnd w:id="0"/>
    </w:p>
    <w:p w:rsidR="005B278F" w:rsidRDefault="00E0309F">
      <w:pPr>
        <w:pStyle w:val="11"/>
        <w:rPr>
          <w:rFonts w:asciiTheme="minorHAnsi" w:eastAsiaTheme="minorEastAsia" w:hAnsiTheme="minorHAnsi" w:cstheme="minorBidi"/>
          <w:sz w:val="21"/>
          <w:szCs w:val="22"/>
        </w:rPr>
      </w:pPr>
      <w:r w:rsidRPr="00C6267F">
        <w:fldChar w:fldCharType="begin"/>
      </w:r>
      <w:r w:rsidR="00E920F3" w:rsidRPr="00C6267F">
        <w:instrText xml:space="preserve"> TOC \o "2-2" \h \z \t "本文見出し1,1" </w:instrText>
      </w:r>
      <w:r w:rsidRPr="00C6267F">
        <w:fldChar w:fldCharType="separate"/>
      </w:r>
      <w:hyperlink w:anchor="_Toc250428246" w:history="1">
        <w:r w:rsidR="005B278F" w:rsidRPr="006F74BE">
          <w:rPr>
            <w:rStyle w:val="ab"/>
            <w:shadow/>
          </w:rPr>
          <w:t>STEP 1.</w:t>
        </w:r>
        <w:r w:rsidR="005B278F">
          <w:rPr>
            <w:rFonts w:asciiTheme="minorHAnsi" w:eastAsiaTheme="minorEastAsia" w:hAnsiTheme="minorHAnsi" w:cstheme="minorBidi"/>
            <w:sz w:val="21"/>
            <w:szCs w:val="22"/>
          </w:rPr>
          <w:tab/>
        </w:r>
        <w:r w:rsidR="005B278F" w:rsidRPr="006F74BE">
          <w:rPr>
            <w:rStyle w:val="ab"/>
            <w:shadow/>
          </w:rPr>
          <w:t xml:space="preserve">StreamInsight </w:t>
        </w:r>
        <w:r w:rsidR="005B278F" w:rsidRPr="006F74BE">
          <w:rPr>
            <w:rStyle w:val="ab"/>
            <w:rFonts w:hint="eastAsia"/>
            <w:shadow/>
          </w:rPr>
          <w:t>の概要と</w:t>
        </w:r>
        <w:r w:rsidR="005B278F" w:rsidRPr="006F74BE">
          <w:rPr>
            <w:rStyle w:val="ab"/>
            <w:shadow/>
          </w:rPr>
          <w:t xml:space="preserve"> </w:t>
        </w:r>
        <w:r w:rsidR="005B278F" w:rsidRPr="006F74BE">
          <w:rPr>
            <w:rStyle w:val="ab"/>
            <w:rFonts w:hint="eastAsia"/>
            <w:shadow/>
          </w:rPr>
          <w:t>自習書を試す環境について</w:t>
        </w:r>
        <w:r w:rsidR="005B278F">
          <w:rPr>
            <w:webHidden/>
          </w:rPr>
          <w:tab/>
        </w:r>
        <w:r>
          <w:rPr>
            <w:webHidden/>
          </w:rPr>
          <w:fldChar w:fldCharType="begin"/>
        </w:r>
        <w:r w:rsidR="005B278F">
          <w:rPr>
            <w:webHidden/>
          </w:rPr>
          <w:instrText xml:space="preserve"> PAGEREF _Toc250428246 \h </w:instrText>
        </w:r>
        <w:r>
          <w:rPr>
            <w:webHidden/>
          </w:rPr>
        </w:r>
        <w:r>
          <w:rPr>
            <w:webHidden/>
          </w:rPr>
          <w:fldChar w:fldCharType="separate"/>
        </w:r>
        <w:r w:rsidR="005B278F">
          <w:rPr>
            <w:webHidden/>
          </w:rPr>
          <w:t>4</w:t>
        </w:r>
        <w:r>
          <w:rPr>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47" w:history="1">
        <w:r w:rsidR="005B278F" w:rsidRPr="006F74BE">
          <w:rPr>
            <w:rStyle w:val="ab"/>
            <w:noProof/>
          </w:rPr>
          <w:t>1.1</w:t>
        </w:r>
        <w:r w:rsidR="005B278F">
          <w:rPr>
            <w:rFonts w:asciiTheme="minorHAnsi" w:eastAsiaTheme="minorEastAsia" w:hAnsiTheme="minorHAnsi" w:cstheme="minorBidi"/>
            <w:noProof/>
            <w:sz w:val="21"/>
            <w:szCs w:val="22"/>
          </w:rPr>
          <w:tab/>
        </w:r>
        <w:r w:rsidR="005B278F" w:rsidRPr="006F74BE">
          <w:rPr>
            <w:rStyle w:val="ab"/>
            <w:noProof/>
          </w:rPr>
          <w:t xml:space="preserve">StreamInsight </w:t>
        </w:r>
        <w:r w:rsidR="005B278F" w:rsidRPr="006F74BE">
          <w:rPr>
            <w:rStyle w:val="ab"/>
            <w:rFonts w:hint="eastAsia"/>
            <w:noProof/>
          </w:rPr>
          <w:t>とは</w:t>
        </w:r>
        <w:r w:rsidR="005B278F">
          <w:rPr>
            <w:noProof/>
            <w:webHidden/>
          </w:rPr>
          <w:tab/>
        </w:r>
        <w:r>
          <w:rPr>
            <w:noProof/>
            <w:webHidden/>
          </w:rPr>
          <w:fldChar w:fldCharType="begin"/>
        </w:r>
        <w:r w:rsidR="005B278F">
          <w:rPr>
            <w:noProof/>
            <w:webHidden/>
          </w:rPr>
          <w:instrText xml:space="preserve"> PAGEREF _Toc250428247 \h </w:instrText>
        </w:r>
        <w:r>
          <w:rPr>
            <w:noProof/>
            <w:webHidden/>
          </w:rPr>
        </w:r>
        <w:r>
          <w:rPr>
            <w:noProof/>
            <w:webHidden/>
          </w:rPr>
          <w:fldChar w:fldCharType="separate"/>
        </w:r>
        <w:r w:rsidR="005B278F">
          <w:rPr>
            <w:noProof/>
            <w:webHidden/>
          </w:rPr>
          <w:t>5</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48" w:history="1">
        <w:r w:rsidR="005B278F" w:rsidRPr="006F74BE">
          <w:rPr>
            <w:rStyle w:val="ab"/>
            <w:noProof/>
          </w:rPr>
          <w:t>1.2</w:t>
        </w:r>
        <w:r w:rsidR="005B278F">
          <w:rPr>
            <w:rFonts w:asciiTheme="minorHAnsi" w:eastAsiaTheme="minorEastAsia" w:hAnsiTheme="minorHAnsi" w:cstheme="minorBidi"/>
            <w:noProof/>
            <w:sz w:val="21"/>
            <w:szCs w:val="22"/>
          </w:rPr>
          <w:tab/>
        </w:r>
        <w:r w:rsidR="005B278F" w:rsidRPr="006F74BE">
          <w:rPr>
            <w:rStyle w:val="ab"/>
            <w:rFonts w:hint="eastAsia"/>
            <w:noProof/>
          </w:rPr>
          <w:t>自習書を試す環境について</w:t>
        </w:r>
        <w:r w:rsidR="005B278F">
          <w:rPr>
            <w:noProof/>
            <w:webHidden/>
          </w:rPr>
          <w:tab/>
        </w:r>
        <w:r>
          <w:rPr>
            <w:noProof/>
            <w:webHidden/>
          </w:rPr>
          <w:fldChar w:fldCharType="begin"/>
        </w:r>
        <w:r w:rsidR="005B278F">
          <w:rPr>
            <w:noProof/>
            <w:webHidden/>
          </w:rPr>
          <w:instrText xml:space="preserve"> PAGEREF _Toc250428248 \h </w:instrText>
        </w:r>
        <w:r>
          <w:rPr>
            <w:noProof/>
            <w:webHidden/>
          </w:rPr>
        </w:r>
        <w:r>
          <w:rPr>
            <w:noProof/>
            <w:webHidden/>
          </w:rPr>
          <w:fldChar w:fldCharType="separate"/>
        </w:r>
        <w:r w:rsidR="005B278F">
          <w:rPr>
            <w:noProof/>
            <w:webHidden/>
          </w:rPr>
          <w:t>7</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49" w:history="1">
        <w:r w:rsidR="005B278F" w:rsidRPr="006F74BE">
          <w:rPr>
            <w:rStyle w:val="ab"/>
            <w:noProof/>
          </w:rPr>
          <w:t>1.3</w:t>
        </w:r>
        <w:r w:rsidR="005B278F">
          <w:rPr>
            <w:rFonts w:asciiTheme="minorHAnsi" w:eastAsiaTheme="minorEastAsia" w:hAnsiTheme="minorHAnsi" w:cstheme="minorBidi"/>
            <w:noProof/>
            <w:sz w:val="21"/>
            <w:szCs w:val="22"/>
          </w:rPr>
          <w:tab/>
        </w:r>
        <w:r w:rsidR="005B278F" w:rsidRPr="006F74BE">
          <w:rPr>
            <w:rStyle w:val="ab"/>
            <w:noProof/>
          </w:rPr>
          <w:t xml:space="preserve">StreamInsight </w:t>
        </w:r>
        <w:r w:rsidR="005B278F" w:rsidRPr="006F74BE">
          <w:rPr>
            <w:rStyle w:val="ab"/>
            <w:rFonts w:hint="eastAsia"/>
            <w:noProof/>
          </w:rPr>
          <w:t>のインストール</w:t>
        </w:r>
        <w:r w:rsidR="005B278F">
          <w:rPr>
            <w:noProof/>
            <w:webHidden/>
          </w:rPr>
          <w:tab/>
        </w:r>
        <w:r>
          <w:rPr>
            <w:noProof/>
            <w:webHidden/>
          </w:rPr>
          <w:fldChar w:fldCharType="begin"/>
        </w:r>
        <w:r w:rsidR="005B278F">
          <w:rPr>
            <w:noProof/>
            <w:webHidden/>
          </w:rPr>
          <w:instrText xml:space="preserve"> PAGEREF _Toc250428249 \h </w:instrText>
        </w:r>
        <w:r>
          <w:rPr>
            <w:noProof/>
            <w:webHidden/>
          </w:rPr>
        </w:r>
        <w:r>
          <w:rPr>
            <w:noProof/>
            <w:webHidden/>
          </w:rPr>
          <w:fldChar w:fldCharType="separate"/>
        </w:r>
        <w:r w:rsidR="005B278F">
          <w:rPr>
            <w:noProof/>
            <w:webHidden/>
          </w:rPr>
          <w:t>8</w:t>
        </w:r>
        <w:r>
          <w:rPr>
            <w:noProof/>
            <w:webHidden/>
          </w:rPr>
          <w:fldChar w:fldCharType="end"/>
        </w:r>
      </w:hyperlink>
    </w:p>
    <w:p w:rsidR="005B278F" w:rsidRDefault="00E0309F">
      <w:pPr>
        <w:pStyle w:val="11"/>
        <w:rPr>
          <w:rFonts w:asciiTheme="minorHAnsi" w:eastAsiaTheme="minorEastAsia" w:hAnsiTheme="minorHAnsi" w:cstheme="minorBidi"/>
          <w:sz w:val="21"/>
          <w:szCs w:val="22"/>
        </w:rPr>
      </w:pPr>
      <w:hyperlink w:anchor="_Toc250428250" w:history="1">
        <w:r w:rsidR="005B278F" w:rsidRPr="006F74BE">
          <w:rPr>
            <w:rStyle w:val="ab"/>
            <w:shadow/>
          </w:rPr>
          <w:t>STEP 2.</w:t>
        </w:r>
        <w:r w:rsidR="005B278F">
          <w:rPr>
            <w:rFonts w:asciiTheme="minorHAnsi" w:eastAsiaTheme="minorEastAsia" w:hAnsiTheme="minorHAnsi" w:cstheme="minorBidi"/>
            <w:sz w:val="21"/>
            <w:szCs w:val="22"/>
          </w:rPr>
          <w:tab/>
        </w:r>
        <w:r w:rsidR="005B278F" w:rsidRPr="006F74BE">
          <w:rPr>
            <w:rStyle w:val="ab"/>
            <w:shadow/>
          </w:rPr>
          <w:t xml:space="preserve">StreamInsight </w:t>
        </w:r>
        <w:r w:rsidR="005B278F" w:rsidRPr="006F74BE">
          <w:rPr>
            <w:rStyle w:val="ab"/>
            <w:rFonts w:hint="eastAsia"/>
            <w:shadow/>
          </w:rPr>
          <w:t>を利用した</w:t>
        </w:r>
        <w:r w:rsidR="005B278F" w:rsidRPr="006F74BE">
          <w:rPr>
            <w:rStyle w:val="ab"/>
            <w:shadow/>
          </w:rPr>
          <w:t xml:space="preserve"> </w:t>
        </w:r>
        <w:r w:rsidR="005B278F" w:rsidRPr="006F74BE">
          <w:rPr>
            <w:rStyle w:val="ab"/>
            <w:rFonts w:hint="eastAsia"/>
            <w:shadow/>
          </w:rPr>
          <w:t>基本プログラミング</w:t>
        </w:r>
        <w:r w:rsidR="005B278F">
          <w:rPr>
            <w:webHidden/>
          </w:rPr>
          <w:tab/>
        </w:r>
        <w:r>
          <w:rPr>
            <w:webHidden/>
          </w:rPr>
          <w:fldChar w:fldCharType="begin"/>
        </w:r>
        <w:r w:rsidR="005B278F">
          <w:rPr>
            <w:webHidden/>
          </w:rPr>
          <w:instrText xml:space="preserve"> PAGEREF _Toc250428250 \h </w:instrText>
        </w:r>
        <w:r>
          <w:rPr>
            <w:webHidden/>
          </w:rPr>
        </w:r>
        <w:r>
          <w:rPr>
            <w:webHidden/>
          </w:rPr>
          <w:fldChar w:fldCharType="separate"/>
        </w:r>
        <w:r w:rsidR="005B278F">
          <w:rPr>
            <w:webHidden/>
          </w:rPr>
          <w:t>10</w:t>
        </w:r>
        <w:r>
          <w:rPr>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51" w:history="1">
        <w:r w:rsidR="005B278F" w:rsidRPr="006F74BE">
          <w:rPr>
            <w:rStyle w:val="ab"/>
            <w:noProof/>
          </w:rPr>
          <w:t>2.1</w:t>
        </w:r>
        <w:r w:rsidR="005B278F">
          <w:rPr>
            <w:rFonts w:asciiTheme="minorHAnsi" w:eastAsiaTheme="minorEastAsia" w:hAnsiTheme="minorHAnsi" w:cstheme="minorBidi"/>
            <w:noProof/>
            <w:sz w:val="21"/>
            <w:szCs w:val="22"/>
          </w:rPr>
          <w:tab/>
        </w:r>
        <w:r w:rsidR="005B278F" w:rsidRPr="006F74BE">
          <w:rPr>
            <w:rStyle w:val="ab"/>
            <w:rFonts w:hint="eastAsia"/>
            <w:noProof/>
          </w:rPr>
          <w:t>作成するアプリケーション</w:t>
        </w:r>
        <w:r w:rsidR="005B278F">
          <w:rPr>
            <w:noProof/>
            <w:webHidden/>
          </w:rPr>
          <w:tab/>
        </w:r>
        <w:r>
          <w:rPr>
            <w:noProof/>
            <w:webHidden/>
          </w:rPr>
          <w:fldChar w:fldCharType="begin"/>
        </w:r>
        <w:r w:rsidR="005B278F">
          <w:rPr>
            <w:noProof/>
            <w:webHidden/>
          </w:rPr>
          <w:instrText xml:space="preserve"> PAGEREF _Toc250428251 \h </w:instrText>
        </w:r>
        <w:r>
          <w:rPr>
            <w:noProof/>
            <w:webHidden/>
          </w:rPr>
        </w:r>
        <w:r>
          <w:rPr>
            <w:noProof/>
            <w:webHidden/>
          </w:rPr>
          <w:fldChar w:fldCharType="separate"/>
        </w:r>
        <w:r w:rsidR="005B278F">
          <w:rPr>
            <w:noProof/>
            <w:webHidden/>
          </w:rPr>
          <w:t>11</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52" w:history="1">
        <w:r w:rsidR="005B278F" w:rsidRPr="006F74BE">
          <w:rPr>
            <w:rStyle w:val="ab"/>
            <w:noProof/>
          </w:rPr>
          <w:t>2.2</w:t>
        </w:r>
        <w:r w:rsidR="005B278F">
          <w:rPr>
            <w:rFonts w:asciiTheme="minorHAnsi" w:eastAsiaTheme="minorEastAsia" w:hAnsiTheme="minorHAnsi" w:cstheme="minorBidi"/>
            <w:noProof/>
            <w:sz w:val="21"/>
            <w:szCs w:val="22"/>
          </w:rPr>
          <w:tab/>
        </w:r>
        <w:r w:rsidR="005B278F" w:rsidRPr="006F74BE">
          <w:rPr>
            <w:rStyle w:val="ab"/>
            <w:noProof/>
          </w:rPr>
          <w:t xml:space="preserve">Visual Studio 2008 </w:t>
        </w:r>
        <w:r w:rsidR="005B278F" w:rsidRPr="006F74BE">
          <w:rPr>
            <w:rStyle w:val="ab"/>
            <w:rFonts w:hint="eastAsia"/>
            <w:noProof/>
          </w:rPr>
          <w:t>の起動とプロジェクトの新規作成</w:t>
        </w:r>
        <w:r w:rsidR="005B278F">
          <w:rPr>
            <w:noProof/>
            <w:webHidden/>
          </w:rPr>
          <w:tab/>
        </w:r>
        <w:r>
          <w:rPr>
            <w:noProof/>
            <w:webHidden/>
          </w:rPr>
          <w:fldChar w:fldCharType="begin"/>
        </w:r>
        <w:r w:rsidR="005B278F">
          <w:rPr>
            <w:noProof/>
            <w:webHidden/>
          </w:rPr>
          <w:instrText xml:space="preserve"> PAGEREF _Toc250428252 \h </w:instrText>
        </w:r>
        <w:r>
          <w:rPr>
            <w:noProof/>
            <w:webHidden/>
          </w:rPr>
        </w:r>
        <w:r>
          <w:rPr>
            <w:noProof/>
            <w:webHidden/>
          </w:rPr>
          <w:fldChar w:fldCharType="separate"/>
        </w:r>
        <w:r w:rsidR="005B278F">
          <w:rPr>
            <w:noProof/>
            <w:webHidden/>
          </w:rPr>
          <w:t>12</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53" w:history="1">
        <w:r w:rsidR="005B278F" w:rsidRPr="006F74BE">
          <w:rPr>
            <w:rStyle w:val="ab"/>
            <w:noProof/>
          </w:rPr>
          <w:t>2.3</w:t>
        </w:r>
        <w:r w:rsidR="005B278F">
          <w:rPr>
            <w:rFonts w:asciiTheme="minorHAnsi" w:eastAsiaTheme="minorEastAsia" w:hAnsiTheme="minorHAnsi" w:cstheme="minorBidi"/>
            <w:noProof/>
            <w:sz w:val="21"/>
            <w:szCs w:val="22"/>
          </w:rPr>
          <w:tab/>
        </w:r>
        <w:r w:rsidR="005B278F" w:rsidRPr="006F74BE">
          <w:rPr>
            <w:rStyle w:val="ab"/>
            <w:rFonts w:hint="eastAsia"/>
            <w:noProof/>
          </w:rPr>
          <w:t>参照の追加（</w:t>
        </w:r>
        <w:r w:rsidR="005B278F" w:rsidRPr="006F74BE">
          <w:rPr>
            <w:rStyle w:val="ab"/>
            <w:noProof/>
          </w:rPr>
          <w:t>Microsoft.ComplexEventProcessing.dll</w:t>
        </w:r>
        <w:r w:rsidR="005B278F" w:rsidRPr="006F74BE">
          <w:rPr>
            <w:rStyle w:val="ab"/>
            <w:rFonts w:hint="eastAsia"/>
            <w:noProof/>
          </w:rPr>
          <w:t>）</w:t>
        </w:r>
        <w:r w:rsidR="005B278F">
          <w:rPr>
            <w:noProof/>
            <w:webHidden/>
          </w:rPr>
          <w:tab/>
        </w:r>
        <w:r>
          <w:rPr>
            <w:noProof/>
            <w:webHidden/>
          </w:rPr>
          <w:fldChar w:fldCharType="begin"/>
        </w:r>
        <w:r w:rsidR="005B278F">
          <w:rPr>
            <w:noProof/>
            <w:webHidden/>
          </w:rPr>
          <w:instrText xml:space="preserve"> PAGEREF _Toc250428253 \h </w:instrText>
        </w:r>
        <w:r>
          <w:rPr>
            <w:noProof/>
            <w:webHidden/>
          </w:rPr>
        </w:r>
        <w:r>
          <w:rPr>
            <w:noProof/>
            <w:webHidden/>
          </w:rPr>
          <w:fldChar w:fldCharType="separate"/>
        </w:r>
        <w:r w:rsidR="005B278F">
          <w:rPr>
            <w:noProof/>
            <w:webHidden/>
          </w:rPr>
          <w:t>14</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54" w:history="1">
        <w:r w:rsidR="005B278F" w:rsidRPr="006F74BE">
          <w:rPr>
            <w:rStyle w:val="ab"/>
            <w:noProof/>
          </w:rPr>
          <w:t>2.4</w:t>
        </w:r>
        <w:r w:rsidR="005B278F">
          <w:rPr>
            <w:rFonts w:asciiTheme="minorHAnsi" w:eastAsiaTheme="minorEastAsia" w:hAnsiTheme="minorHAnsi" w:cstheme="minorBidi"/>
            <w:noProof/>
            <w:sz w:val="21"/>
            <w:szCs w:val="22"/>
          </w:rPr>
          <w:tab/>
        </w:r>
        <w:r w:rsidR="005B278F" w:rsidRPr="006F74BE">
          <w:rPr>
            <w:rStyle w:val="ab"/>
            <w:rFonts w:hint="eastAsia"/>
            <w:noProof/>
          </w:rPr>
          <w:t>メイン</w:t>
        </w:r>
        <w:r w:rsidR="005B278F" w:rsidRPr="006F74BE">
          <w:rPr>
            <w:rStyle w:val="ab"/>
            <w:noProof/>
          </w:rPr>
          <w:t xml:space="preserve"> </w:t>
        </w:r>
        <w:r w:rsidR="005B278F" w:rsidRPr="006F74BE">
          <w:rPr>
            <w:rStyle w:val="ab"/>
            <w:rFonts w:hint="eastAsia"/>
            <w:noProof/>
          </w:rPr>
          <w:t>プログラムの記述（</w:t>
        </w:r>
        <w:r w:rsidR="005B278F" w:rsidRPr="006F74BE">
          <w:rPr>
            <w:rStyle w:val="ab"/>
            <w:noProof/>
          </w:rPr>
          <w:t>Program.cs</w:t>
        </w:r>
        <w:r w:rsidR="005B278F" w:rsidRPr="006F74BE">
          <w:rPr>
            <w:rStyle w:val="ab"/>
            <w:rFonts w:hint="eastAsia"/>
            <w:noProof/>
          </w:rPr>
          <w:t>）</w:t>
        </w:r>
        <w:r w:rsidR="005B278F">
          <w:rPr>
            <w:noProof/>
            <w:webHidden/>
          </w:rPr>
          <w:tab/>
        </w:r>
        <w:r>
          <w:rPr>
            <w:noProof/>
            <w:webHidden/>
          </w:rPr>
          <w:fldChar w:fldCharType="begin"/>
        </w:r>
        <w:r w:rsidR="005B278F">
          <w:rPr>
            <w:noProof/>
            <w:webHidden/>
          </w:rPr>
          <w:instrText xml:space="preserve"> PAGEREF _Toc250428254 \h </w:instrText>
        </w:r>
        <w:r>
          <w:rPr>
            <w:noProof/>
            <w:webHidden/>
          </w:rPr>
        </w:r>
        <w:r>
          <w:rPr>
            <w:noProof/>
            <w:webHidden/>
          </w:rPr>
          <w:fldChar w:fldCharType="separate"/>
        </w:r>
        <w:r w:rsidR="005B278F">
          <w:rPr>
            <w:noProof/>
            <w:webHidden/>
          </w:rPr>
          <w:t>16</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55" w:history="1">
        <w:r w:rsidR="005B278F" w:rsidRPr="006F74BE">
          <w:rPr>
            <w:rStyle w:val="ab"/>
            <w:noProof/>
          </w:rPr>
          <w:t>2.5</w:t>
        </w:r>
        <w:r w:rsidR="005B278F">
          <w:rPr>
            <w:rFonts w:asciiTheme="minorHAnsi" w:eastAsiaTheme="minorEastAsia" w:hAnsiTheme="minorHAnsi" w:cstheme="minorBidi"/>
            <w:noProof/>
            <w:sz w:val="21"/>
            <w:szCs w:val="22"/>
          </w:rPr>
          <w:tab/>
        </w:r>
        <w:r w:rsidR="005B278F" w:rsidRPr="006F74BE">
          <w:rPr>
            <w:rStyle w:val="ab"/>
            <w:noProof/>
          </w:rPr>
          <w:t xml:space="preserve">Payload </w:t>
        </w:r>
        <w:r w:rsidR="005B278F" w:rsidRPr="006F74BE">
          <w:rPr>
            <w:rStyle w:val="ab"/>
            <w:rFonts w:hint="eastAsia"/>
            <w:noProof/>
          </w:rPr>
          <w:t>の定義</w:t>
        </w:r>
        <w:r w:rsidR="005B278F">
          <w:rPr>
            <w:noProof/>
            <w:webHidden/>
          </w:rPr>
          <w:tab/>
        </w:r>
        <w:r>
          <w:rPr>
            <w:noProof/>
            <w:webHidden/>
          </w:rPr>
          <w:fldChar w:fldCharType="begin"/>
        </w:r>
        <w:r w:rsidR="005B278F">
          <w:rPr>
            <w:noProof/>
            <w:webHidden/>
          </w:rPr>
          <w:instrText xml:space="preserve"> PAGEREF _Toc250428255 \h </w:instrText>
        </w:r>
        <w:r>
          <w:rPr>
            <w:noProof/>
            <w:webHidden/>
          </w:rPr>
        </w:r>
        <w:r>
          <w:rPr>
            <w:noProof/>
            <w:webHidden/>
          </w:rPr>
          <w:fldChar w:fldCharType="separate"/>
        </w:r>
        <w:r w:rsidR="005B278F">
          <w:rPr>
            <w:noProof/>
            <w:webHidden/>
          </w:rPr>
          <w:t>18</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56" w:history="1">
        <w:r w:rsidR="005B278F" w:rsidRPr="006F74BE">
          <w:rPr>
            <w:rStyle w:val="ab"/>
            <w:noProof/>
          </w:rPr>
          <w:t>2.6</w:t>
        </w:r>
        <w:r w:rsidR="005B278F">
          <w:rPr>
            <w:rFonts w:asciiTheme="minorHAnsi" w:eastAsiaTheme="minorEastAsia" w:hAnsiTheme="minorHAnsi" w:cstheme="minorBidi"/>
            <w:noProof/>
            <w:sz w:val="21"/>
            <w:szCs w:val="22"/>
          </w:rPr>
          <w:tab/>
        </w:r>
        <w:r w:rsidR="005B278F" w:rsidRPr="006F74BE">
          <w:rPr>
            <w:rStyle w:val="ab"/>
            <w:noProof/>
          </w:rPr>
          <w:t xml:space="preserve">Input </w:t>
        </w:r>
        <w:r w:rsidR="005B278F" w:rsidRPr="006F74BE">
          <w:rPr>
            <w:rStyle w:val="ab"/>
            <w:rFonts w:hint="eastAsia"/>
            <w:noProof/>
          </w:rPr>
          <w:t>アダプタの作成</w:t>
        </w:r>
        <w:r w:rsidR="005B278F">
          <w:rPr>
            <w:noProof/>
            <w:webHidden/>
          </w:rPr>
          <w:tab/>
        </w:r>
        <w:r>
          <w:rPr>
            <w:noProof/>
            <w:webHidden/>
          </w:rPr>
          <w:fldChar w:fldCharType="begin"/>
        </w:r>
        <w:r w:rsidR="005B278F">
          <w:rPr>
            <w:noProof/>
            <w:webHidden/>
          </w:rPr>
          <w:instrText xml:space="preserve"> PAGEREF _Toc250428256 \h </w:instrText>
        </w:r>
        <w:r>
          <w:rPr>
            <w:noProof/>
            <w:webHidden/>
          </w:rPr>
        </w:r>
        <w:r>
          <w:rPr>
            <w:noProof/>
            <w:webHidden/>
          </w:rPr>
          <w:fldChar w:fldCharType="separate"/>
        </w:r>
        <w:r w:rsidR="005B278F">
          <w:rPr>
            <w:noProof/>
            <w:webHidden/>
          </w:rPr>
          <w:t>19</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57" w:history="1">
        <w:r w:rsidR="005B278F" w:rsidRPr="006F74BE">
          <w:rPr>
            <w:rStyle w:val="ab"/>
            <w:noProof/>
          </w:rPr>
          <w:t>2.7</w:t>
        </w:r>
        <w:r w:rsidR="005B278F">
          <w:rPr>
            <w:rFonts w:asciiTheme="minorHAnsi" w:eastAsiaTheme="minorEastAsia" w:hAnsiTheme="minorHAnsi" w:cstheme="minorBidi"/>
            <w:noProof/>
            <w:sz w:val="21"/>
            <w:szCs w:val="22"/>
          </w:rPr>
          <w:tab/>
        </w:r>
        <w:r w:rsidR="005B278F" w:rsidRPr="006F74BE">
          <w:rPr>
            <w:rStyle w:val="ab"/>
            <w:noProof/>
          </w:rPr>
          <w:t xml:space="preserve">Output </w:t>
        </w:r>
        <w:r w:rsidR="005B278F" w:rsidRPr="006F74BE">
          <w:rPr>
            <w:rStyle w:val="ab"/>
            <w:rFonts w:hint="eastAsia"/>
            <w:noProof/>
          </w:rPr>
          <w:t>ストリームの作成</w:t>
        </w:r>
        <w:r w:rsidR="005B278F">
          <w:rPr>
            <w:noProof/>
            <w:webHidden/>
          </w:rPr>
          <w:tab/>
        </w:r>
        <w:r>
          <w:rPr>
            <w:noProof/>
            <w:webHidden/>
          </w:rPr>
          <w:fldChar w:fldCharType="begin"/>
        </w:r>
        <w:r w:rsidR="005B278F">
          <w:rPr>
            <w:noProof/>
            <w:webHidden/>
          </w:rPr>
          <w:instrText xml:space="preserve"> PAGEREF _Toc250428257 \h </w:instrText>
        </w:r>
        <w:r>
          <w:rPr>
            <w:noProof/>
            <w:webHidden/>
          </w:rPr>
        </w:r>
        <w:r>
          <w:rPr>
            <w:noProof/>
            <w:webHidden/>
          </w:rPr>
          <w:fldChar w:fldCharType="separate"/>
        </w:r>
        <w:r w:rsidR="005B278F">
          <w:rPr>
            <w:noProof/>
            <w:webHidden/>
          </w:rPr>
          <w:t>27</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58" w:history="1">
        <w:r w:rsidR="005B278F" w:rsidRPr="006F74BE">
          <w:rPr>
            <w:rStyle w:val="ab"/>
            <w:noProof/>
          </w:rPr>
          <w:t>2.8</w:t>
        </w:r>
        <w:r w:rsidR="005B278F">
          <w:rPr>
            <w:rFonts w:asciiTheme="minorHAnsi" w:eastAsiaTheme="minorEastAsia" w:hAnsiTheme="minorHAnsi" w:cstheme="minorBidi"/>
            <w:noProof/>
            <w:sz w:val="21"/>
            <w:szCs w:val="22"/>
          </w:rPr>
          <w:tab/>
        </w:r>
        <w:r w:rsidR="005B278F" w:rsidRPr="006F74BE">
          <w:rPr>
            <w:rStyle w:val="ab"/>
            <w:noProof/>
          </w:rPr>
          <w:t xml:space="preserve">Output </w:t>
        </w:r>
        <w:r w:rsidR="005B278F" w:rsidRPr="006F74BE">
          <w:rPr>
            <w:rStyle w:val="ab"/>
            <w:rFonts w:hint="eastAsia"/>
            <w:noProof/>
          </w:rPr>
          <w:t>アダプタの作成</w:t>
        </w:r>
        <w:r w:rsidR="005B278F">
          <w:rPr>
            <w:noProof/>
            <w:webHidden/>
          </w:rPr>
          <w:tab/>
        </w:r>
        <w:r>
          <w:rPr>
            <w:noProof/>
            <w:webHidden/>
          </w:rPr>
          <w:fldChar w:fldCharType="begin"/>
        </w:r>
        <w:r w:rsidR="005B278F">
          <w:rPr>
            <w:noProof/>
            <w:webHidden/>
          </w:rPr>
          <w:instrText xml:space="preserve"> PAGEREF _Toc250428258 \h </w:instrText>
        </w:r>
        <w:r>
          <w:rPr>
            <w:noProof/>
            <w:webHidden/>
          </w:rPr>
        </w:r>
        <w:r>
          <w:rPr>
            <w:noProof/>
            <w:webHidden/>
          </w:rPr>
          <w:fldChar w:fldCharType="separate"/>
        </w:r>
        <w:r w:rsidR="005B278F">
          <w:rPr>
            <w:noProof/>
            <w:webHidden/>
          </w:rPr>
          <w:t>28</w:t>
        </w:r>
        <w:r>
          <w:rPr>
            <w:noProof/>
            <w:webHidden/>
          </w:rPr>
          <w:fldChar w:fldCharType="end"/>
        </w:r>
      </w:hyperlink>
    </w:p>
    <w:p w:rsidR="005B278F" w:rsidRDefault="00E0309F">
      <w:pPr>
        <w:pStyle w:val="11"/>
        <w:rPr>
          <w:rFonts w:asciiTheme="minorHAnsi" w:eastAsiaTheme="minorEastAsia" w:hAnsiTheme="minorHAnsi" w:cstheme="minorBidi"/>
          <w:sz w:val="21"/>
          <w:szCs w:val="22"/>
        </w:rPr>
      </w:pPr>
      <w:hyperlink w:anchor="_Toc250428259" w:history="1">
        <w:r w:rsidR="005B278F" w:rsidRPr="006F74BE">
          <w:rPr>
            <w:rStyle w:val="ab"/>
            <w:shadow/>
          </w:rPr>
          <w:t>STEP 3.</w:t>
        </w:r>
        <w:r w:rsidR="005B278F">
          <w:rPr>
            <w:rFonts w:asciiTheme="minorHAnsi" w:eastAsiaTheme="minorEastAsia" w:hAnsiTheme="minorHAnsi" w:cstheme="minorBidi"/>
            <w:sz w:val="21"/>
            <w:szCs w:val="22"/>
          </w:rPr>
          <w:tab/>
        </w:r>
        <w:r w:rsidR="005B278F" w:rsidRPr="006F74BE">
          <w:rPr>
            <w:rStyle w:val="ab"/>
            <w:shadow/>
          </w:rPr>
          <w:t xml:space="preserve">LINQ </w:t>
        </w:r>
        <w:r w:rsidR="005B278F" w:rsidRPr="006F74BE">
          <w:rPr>
            <w:rStyle w:val="ab"/>
            <w:rFonts w:hint="eastAsia"/>
            <w:shadow/>
          </w:rPr>
          <w:t>クエリによる</w:t>
        </w:r>
        <w:r w:rsidR="005B278F" w:rsidRPr="006F74BE">
          <w:rPr>
            <w:rStyle w:val="ab"/>
            <w:shadow/>
          </w:rPr>
          <w:t xml:space="preserve"> Output </w:t>
        </w:r>
        <w:r w:rsidR="005B278F" w:rsidRPr="006F74BE">
          <w:rPr>
            <w:rStyle w:val="ab"/>
            <w:rFonts w:hint="eastAsia"/>
            <w:shadow/>
          </w:rPr>
          <w:t>ストリームの加工</w:t>
        </w:r>
        <w:r w:rsidR="005B278F">
          <w:rPr>
            <w:webHidden/>
          </w:rPr>
          <w:tab/>
        </w:r>
        <w:r>
          <w:rPr>
            <w:webHidden/>
          </w:rPr>
          <w:fldChar w:fldCharType="begin"/>
        </w:r>
        <w:r w:rsidR="005B278F">
          <w:rPr>
            <w:webHidden/>
          </w:rPr>
          <w:instrText xml:space="preserve"> PAGEREF _Toc250428259 \h </w:instrText>
        </w:r>
        <w:r>
          <w:rPr>
            <w:webHidden/>
          </w:rPr>
        </w:r>
        <w:r>
          <w:rPr>
            <w:webHidden/>
          </w:rPr>
          <w:fldChar w:fldCharType="separate"/>
        </w:r>
        <w:r w:rsidR="005B278F">
          <w:rPr>
            <w:webHidden/>
          </w:rPr>
          <w:t>35</w:t>
        </w:r>
        <w:r>
          <w:rPr>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60" w:history="1">
        <w:r w:rsidR="005B278F" w:rsidRPr="006F74BE">
          <w:rPr>
            <w:rStyle w:val="ab"/>
            <w:noProof/>
          </w:rPr>
          <w:t>3.1</w:t>
        </w:r>
        <w:r w:rsidR="005B278F">
          <w:rPr>
            <w:rFonts w:asciiTheme="minorHAnsi" w:eastAsiaTheme="minorEastAsia" w:hAnsiTheme="minorHAnsi" w:cstheme="minorBidi"/>
            <w:noProof/>
            <w:sz w:val="21"/>
            <w:szCs w:val="22"/>
          </w:rPr>
          <w:tab/>
        </w:r>
        <w:r w:rsidR="005B278F" w:rsidRPr="006F74BE">
          <w:rPr>
            <w:rStyle w:val="ab"/>
            <w:noProof/>
          </w:rPr>
          <w:t xml:space="preserve">LINQ </w:t>
        </w:r>
        <w:r w:rsidR="005B278F" w:rsidRPr="006F74BE">
          <w:rPr>
            <w:rStyle w:val="ab"/>
            <w:rFonts w:hint="eastAsia"/>
            <w:noProof/>
          </w:rPr>
          <w:t>クエリで</w:t>
        </w:r>
        <w:r w:rsidR="005B278F" w:rsidRPr="006F74BE">
          <w:rPr>
            <w:rStyle w:val="ab"/>
            <w:noProof/>
          </w:rPr>
          <w:t xml:space="preserve"> Output </w:t>
        </w:r>
        <w:r w:rsidR="005B278F" w:rsidRPr="006F74BE">
          <w:rPr>
            <w:rStyle w:val="ab"/>
            <w:rFonts w:hint="eastAsia"/>
            <w:noProof/>
          </w:rPr>
          <w:t>ストリームの加工</w:t>
        </w:r>
        <w:r w:rsidR="005B278F">
          <w:rPr>
            <w:noProof/>
            <w:webHidden/>
          </w:rPr>
          <w:tab/>
        </w:r>
        <w:r>
          <w:rPr>
            <w:noProof/>
            <w:webHidden/>
          </w:rPr>
          <w:fldChar w:fldCharType="begin"/>
        </w:r>
        <w:r w:rsidR="005B278F">
          <w:rPr>
            <w:noProof/>
            <w:webHidden/>
          </w:rPr>
          <w:instrText xml:space="preserve"> PAGEREF _Toc250428260 \h </w:instrText>
        </w:r>
        <w:r>
          <w:rPr>
            <w:noProof/>
            <w:webHidden/>
          </w:rPr>
        </w:r>
        <w:r>
          <w:rPr>
            <w:noProof/>
            <w:webHidden/>
          </w:rPr>
          <w:fldChar w:fldCharType="separate"/>
        </w:r>
        <w:r w:rsidR="005B278F">
          <w:rPr>
            <w:noProof/>
            <w:webHidden/>
          </w:rPr>
          <w:t>36</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61" w:history="1">
        <w:r w:rsidR="005B278F" w:rsidRPr="006F74BE">
          <w:rPr>
            <w:rStyle w:val="ab"/>
            <w:noProof/>
          </w:rPr>
          <w:t>3.2</w:t>
        </w:r>
        <w:r w:rsidR="005B278F">
          <w:rPr>
            <w:rFonts w:asciiTheme="minorHAnsi" w:eastAsiaTheme="minorEastAsia" w:hAnsiTheme="minorHAnsi" w:cstheme="minorBidi"/>
            <w:noProof/>
            <w:sz w:val="21"/>
            <w:szCs w:val="22"/>
          </w:rPr>
          <w:tab/>
        </w:r>
        <w:r w:rsidR="005B278F" w:rsidRPr="006F74BE">
          <w:rPr>
            <w:rStyle w:val="ab"/>
            <w:noProof/>
          </w:rPr>
          <w:t xml:space="preserve">Where </w:t>
        </w:r>
        <w:r w:rsidR="005B278F" w:rsidRPr="006F74BE">
          <w:rPr>
            <w:rStyle w:val="ab"/>
            <w:rFonts w:hint="eastAsia"/>
            <w:noProof/>
          </w:rPr>
          <w:t>句でのデータの絞り込み</w:t>
        </w:r>
        <w:r w:rsidR="005B278F">
          <w:rPr>
            <w:noProof/>
            <w:webHidden/>
          </w:rPr>
          <w:tab/>
        </w:r>
        <w:r>
          <w:rPr>
            <w:noProof/>
            <w:webHidden/>
          </w:rPr>
          <w:fldChar w:fldCharType="begin"/>
        </w:r>
        <w:r w:rsidR="005B278F">
          <w:rPr>
            <w:noProof/>
            <w:webHidden/>
          </w:rPr>
          <w:instrText xml:space="preserve"> PAGEREF _Toc250428261 \h </w:instrText>
        </w:r>
        <w:r>
          <w:rPr>
            <w:noProof/>
            <w:webHidden/>
          </w:rPr>
        </w:r>
        <w:r>
          <w:rPr>
            <w:noProof/>
            <w:webHidden/>
          </w:rPr>
          <w:fldChar w:fldCharType="separate"/>
        </w:r>
        <w:r w:rsidR="005B278F">
          <w:rPr>
            <w:noProof/>
            <w:webHidden/>
          </w:rPr>
          <w:t>37</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62" w:history="1">
        <w:r w:rsidR="005B278F" w:rsidRPr="006F74BE">
          <w:rPr>
            <w:rStyle w:val="ab"/>
            <w:noProof/>
          </w:rPr>
          <w:t>3.3</w:t>
        </w:r>
        <w:r w:rsidR="005B278F">
          <w:rPr>
            <w:rFonts w:asciiTheme="minorHAnsi" w:eastAsiaTheme="minorEastAsia" w:hAnsiTheme="minorHAnsi" w:cstheme="minorBidi"/>
            <w:noProof/>
            <w:sz w:val="21"/>
            <w:szCs w:val="22"/>
          </w:rPr>
          <w:tab/>
        </w:r>
        <w:r w:rsidR="005B278F" w:rsidRPr="006F74BE">
          <w:rPr>
            <w:rStyle w:val="ab"/>
            <w:rFonts w:hint="eastAsia"/>
            <w:noProof/>
          </w:rPr>
          <w:t>データに対する演算処理</w:t>
        </w:r>
        <w:r w:rsidR="005B278F">
          <w:rPr>
            <w:noProof/>
            <w:webHidden/>
          </w:rPr>
          <w:tab/>
        </w:r>
        <w:r>
          <w:rPr>
            <w:noProof/>
            <w:webHidden/>
          </w:rPr>
          <w:fldChar w:fldCharType="begin"/>
        </w:r>
        <w:r w:rsidR="005B278F">
          <w:rPr>
            <w:noProof/>
            <w:webHidden/>
          </w:rPr>
          <w:instrText xml:space="preserve"> PAGEREF _Toc250428262 \h </w:instrText>
        </w:r>
        <w:r>
          <w:rPr>
            <w:noProof/>
            <w:webHidden/>
          </w:rPr>
        </w:r>
        <w:r>
          <w:rPr>
            <w:noProof/>
            <w:webHidden/>
          </w:rPr>
          <w:fldChar w:fldCharType="separate"/>
        </w:r>
        <w:r w:rsidR="005B278F">
          <w:rPr>
            <w:noProof/>
            <w:webHidden/>
          </w:rPr>
          <w:t>38</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63" w:history="1">
        <w:r w:rsidR="005B278F" w:rsidRPr="006F74BE">
          <w:rPr>
            <w:rStyle w:val="ab"/>
            <w:noProof/>
          </w:rPr>
          <w:t>3.4</w:t>
        </w:r>
        <w:r w:rsidR="005B278F">
          <w:rPr>
            <w:rFonts w:asciiTheme="minorHAnsi" w:eastAsiaTheme="minorEastAsia" w:hAnsiTheme="minorHAnsi" w:cstheme="minorBidi"/>
            <w:noProof/>
            <w:sz w:val="21"/>
            <w:szCs w:val="22"/>
          </w:rPr>
          <w:tab/>
        </w:r>
        <w:r w:rsidR="005B278F" w:rsidRPr="006F74BE">
          <w:rPr>
            <w:rStyle w:val="ab"/>
            <w:noProof/>
          </w:rPr>
          <w:t xml:space="preserve">TumblingWindow </w:t>
        </w:r>
        <w:r w:rsidR="005B278F" w:rsidRPr="006F74BE">
          <w:rPr>
            <w:rStyle w:val="ab"/>
            <w:rFonts w:hint="eastAsia"/>
            <w:noProof/>
          </w:rPr>
          <w:t>による一定期間のバッファリング</w:t>
        </w:r>
        <w:r w:rsidR="005B278F">
          <w:rPr>
            <w:noProof/>
            <w:webHidden/>
          </w:rPr>
          <w:tab/>
        </w:r>
        <w:r>
          <w:rPr>
            <w:noProof/>
            <w:webHidden/>
          </w:rPr>
          <w:fldChar w:fldCharType="begin"/>
        </w:r>
        <w:r w:rsidR="005B278F">
          <w:rPr>
            <w:noProof/>
            <w:webHidden/>
          </w:rPr>
          <w:instrText xml:space="preserve"> PAGEREF _Toc250428263 \h </w:instrText>
        </w:r>
        <w:r>
          <w:rPr>
            <w:noProof/>
            <w:webHidden/>
          </w:rPr>
        </w:r>
        <w:r>
          <w:rPr>
            <w:noProof/>
            <w:webHidden/>
          </w:rPr>
          <w:fldChar w:fldCharType="separate"/>
        </w:r>
        <w:r w:rsidR="005B278F">
          <w:rPr>
            <w:noProof/>
            <w:webHidden/>
          </w:rPr>
          <w:t>39</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64" w:history="1">
        <w:r w:rsidR="005B278F" w:rsidRPr="006F74BE">
          <w:rPr>
            <w:rStyle w:val="ab"/>
            <w:noProof/>
          </w:rPr>
          <w:t>3.5</w:t>
        </w:r>
        <w:r w:rsidR="005B278F">
          <w:rPr>
            <w:rFonts w:asciiTheme="minorHAnsi" w:eastAsiaTheme="minorEastAsia" w:hAnsiTheme="minorHAnsi" w:cstheme="minorBidi"/>
            <w:noProof/>
            <w:sz w:val="21"/>
            <w:szCs w:val="22"/>
          </w:rPr>
          <w:tab/>
        </w:r>
        <w:r w:rsidR="005B278F" w:rsidRPr="006F74BE">
          <w:rPr>
            <w:rStyle w:val="ab"/>
            <w:rFonts w:hint="eastAsia"/>
            <w:noProof/>
          </w:rPr>
          <w:t>複数ストリームの連結（</w:t>
        </w:r>
        <w:r w:rsidR="005B278F" w:rsidRPr="006F74BE">
          <w:rPr>
            <w:rStyle w:val="ab"/>
            <w:noProof/>
          </w:rPr>
          <w:t>Union</w:t>
        </w:r>
        <w:r w:rsidR="005B278F" w:rsidRPr="006F74BE">
          <w:rPr>
            <w:rStyle w:val="ab"/>
            <w:rFonts w:hint="eastAsia"/>
            <w:noProof/>
          </w:rPr>
          <w:t>）</w:t>
        </w:r>
        <w:r w:rsidR="005B278F">
          <w:rPr>
            <w:noProof/>
            <w:webHidden/>
          </w:rPr>
          <w:tab/>
        </w:r>
        <w:r>
          <w:rPr>
            <w:noProof/>
            <w:webHidden/>
          </w:rPr>
          <w:fldChar w:fldCharType="begin"/>
        </w:r>
        <w:r w:rsidR="005B278F">
          <w:rPr>
            <w:noProof/>
            <w:webHidden/>
          </w:rPr>
          <w:instrText xml:space="preserve"> PAGEREF _Toc250428264 \h </w:instrText>
        </w:r>
        <w:r>
          <w:rPr>
            <w:noProof/>
            <w:webHidden/>
          </w:rPr>
        </w:r>
        <w:r>
          <w:rPr>
            <w:noProof/>
            <w:webHidden/>
          </w:rPr>
          <w:fldChar w:fldCharType="separate"/>
        </w:r>
        <w:r w:rsidR="005B278F">
          <w:rPr>
            <w:noProof/>
            <w:webHidden/>
          </w:rPr>
          <w:t>42</w:t>
        </w:r>
        <w:r>
          <w:rPr>
            <w:noProof/>
            <w:webHidden/>
          </w:rPr>
          <w:fldChar w:fldCharType="end"/>
        </w:r>
      </w:hyperlink>
    </w:p>
    <w:p w:rsidR="005B278F" w:rsidRDefault="00E0309F">
      <w:pPr>
        <w:pStyle w:val="11"/>
        <w:rPr>
          <w:rFonts w:asciiTheme="minorHAnsi" w:eastAsiaTheme="minorEastAsia" w:hAnsiTheme="minorHAnsi" w:cstheme="minorBidi"/>
          <w:sz w:val="21"/>
          <w:szCs w:val="22"/>
        </w:rPr>
      </w:pPr>
      <w:hyperlink w:anchor="_Toc250428265" w:history="1">
        <w:r w:rsidR="005B278F" w:rsidRPr="006F74BE">
          <w:rPr>
            <w:rStyle w:val="ab"/>
            <w:shadow/>
          </w:rPr>
          <w:t>STEP 4.</w:t>
        </w:r>
        <w:r w:rsidR="005B278F">
          <w:rPr>
            <w:rFonts w:asciiTheme="minorHAnsi" w:eastAsiaTheme="minorEastAsia" w:hAnsiTheme="minorHAnsi" w:cstheme="minorBidi"/>
            <w:sz w:val="21"/>
            <w:szCs w:val="22"/>
          </w:rPr>
          <w:tab/>
        </w:r>
        <w:r w:rsidR="005B278F" w:rsidRPr="006F74BE">
          <w:rPr>
            <w:rStyle w:val="ab"/>
            <w:shadow/>
          </w:rPr>
          <w:t xml:space="preserve">StreamInsight </w:t>
        </w:r>
        <w:r w:rsidR="005B278F" w:rsidRPr="006F74BE">
          <w:rPr>
            <w:rStyle w:val="ab"/>
            <w:rFonts w:hint="eastAsia"/>
            <w:shadow/>
          </w:rPr>
          <w:t>でのデバッグ</w:t>
        </w:r>
        <w:r w:rsidR="005B278F">
          <w:rPr>
            <w:webHidden/>
          </w:rPr>
          <w:tab/>
        </w:r>
        <w:r>
          <w:rPr>
            <w:webHidden/>
          </w:rPr>
          <w:fldChar w:fldCharType="begin"/>
        </w:r>
        <w:r w:rsidR="005B278F">
          <w:rPr>
            <w:webHidden/>
          </w:rPr>
          <w:instrText xml:space="preserve"> PAGEREF _Toc250428265 \h </w:instrText>
        </w:r>
        <w:r>
          <w:rPr>
            <w:webHidden/>
          </w:rPr>
        </w:r>
        <w:r>
          <w:rPr>
            <w:webHidden/>
          </w:rPr>
          <w:fldChar w:fldCharType="separate"/>
        </w:r>
        <w:r w:rsidR="005B278F">
          <w:rPr>
            <w:webHidden/>
          </w:rPr>
          <w:t>44</w:t>
        </w:r>
        <w:r>
          <w:rPr>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66" w:history="1">
        <w:r w:rsidR="005B278F" w:rsidRPr="006F74BE">
          <w:rPr>
            <w:rStyle w:val="ab"/>
            <w:noProof/>
          </w:rPr>
          <w:t>4.1</w:t>
        </w:r>
        <w:r w:rsidR="005B278F">
          <w:rPr>
            <w:rFonts w:asciiTheme="minorHAnsi" w:eastAsiaTheme="minorEastAsia" w:hAnsiTheme="minorHAnsi" w:cstheme="minorBidi"/>
            <w:noProof/>
            <w:sz w:val="21"/>
            <w:szCs w:val="22"/>
          </w:rPr>
          <w:tab/>
        </w:r>
        <w:r w:rsidR="005B278F" w:rsidRPr="006F74BE">
          <w:rPr>
            <w:rStyle w:val="ab"/>
            <w:noProof/>
          </w:rPr>
          <w:t xml:space="preserve">PowerShell </w:t>
        </w:r>
        <w:r w:rsidR="005B278F" w:rsidRPr="006F74BE">
          <w:rPr>
            <w:rStyle w:val="ab"/>
            <w:rFonts w:hint="eastAsia"/>
            <w:noProof/>
          </w:rPr>
          <w:t>を利用した状態監視</w:t>
        </w:r>
        <w:r w:rsidR="005B278F">
          <w:rPr>
            <w:noProof/>
            <w:webHidden/>
          </w:rPr>
          <w:tab/>
        </w:r>
        <w:r>
          <w:rPr>
            <w:noProof/>
            <w:webHidden/>
          </w:rPr>
          <w:fldChar w:fldCharType="begin"/>
        </w:r>
        <w:r w:rsidR="005B278F">
          <w:rPr>
            <w:noProof/>
            <w:webHidden/>
          </w:rPr>
          <w:instrText xml:space="preserve"> PAGEREF _Toc250428266 \h </w:instrText>
        </w:r>
        <w:r>
          <w:rPr>
            <w:noProof/>
            <w:webHidden/>
          </w:rPr>
        </w:r>
        <w:r>
          <w:rPr>
            <w:noProof/>
            <w:webHidden/>
          </w:rPr>
          <w:fldChar w:fldCharType="separate"/>
        </w:r>
        <w:r w:rsidR="005B278F">
          <w:rPr>
            <w:noProof/>
            <w:webHidden/>
          </w:rPr>
          <w:t>45</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67" w:history="1">
        <w:r w:rsidR="005B278F" w:rsidRPr="006F74BE">
          <w:rPr>
            <w:rStyle w:val="ab"/>
            <w:noProof/>
          </w:rPr>
          <w:t>4.2</w:t>
        </w:r>
        <w:r w:rsidR="005B278F">
          <w:rPr>
            <w:rFonts w:asciiTheme="minorHAnsi" w:eastAsiaTheme="minorEastAsia" w:hAnsiTheme="minorHAnsi" w:cstheme="minorBidi"/>
            <w:noProof/>
            <w:sz w:val="21"/>
            <w:szCs w:val="22"/>
          </w:rPr>
          <w:tab/>
        </w:r>
        <w:r w:rsidR="005B278F" w:rsidRPr="006F74BE">
          <w:rPr>
            <w:rStyle w:val="ab"/>
            <w:rFonts w:hint="eastAsia"/>
            <w:noProof/>
          </w:rPr>
          <w:t>デバッガ（</w:t>
        </w:r>
        <w:r w:rsidR="005B278F" w:rsidRPr="006F74BE">
          <w:rPr>
            <w:rStyle w:val="ab"/>
            <w:noProof/>
          </w:rPr>
          <w:t>StreamInsight Event Flow Debugger</w:t>
        </w:r>
        <w:r w:rsidR="005B278F" w:rsidRPr="006F74BE">
          <w:rPr>
            <w:rStyle w:val="ab"/>
            <w:rFonts w:hint="eastAsia"/>
            <w:noProof/>
          </w:rPr>
          <w:t>）</w:t>
        </w:r>
        <w:r w:rsidR="005B278F">
          <w:rPr>
            <w:noProof/>
            <w:webHidden/>
          </w:rPr>
          <w:tab/>
        </w:r>
        <w:r>
          <w:rPr>
            <w:noProof/>
            <w:webHidden/>
          </w:rPr>
          <w:fldChar w:fldCharType="begin"/>
        </w:r>
        <w:r w:rsidR="005B278F">
          <w:rPr>
            <w:noProof/>
            <w:webHidden/>
          </w:rPr>
          <w:instrText xml:space="preserve"> PAGEREF _Toc250428267 \h </w:instrText>
        </w:r>
        <w:r>
          <w:rPr>
            <w:noProof/>
            <w:webHidden/>
          </w:rPr>
        </w:r>
        <w:r>
          <w:rPr>
            <w:noProof/>
            <w:webHidden/>
          </w:rPr>
          <w:fldChar w:fldCharType="separate"/>
        </w:r>
        <w:r w:rsidR="005B278F">
          <w:rPr>
            <w:noProof/>
            <w:webHidden/>
          </w:rPr>
          <w:t>49</w:t>
        </w:r>
        <w:r>
          <w:rPr>
            <w:noProof/>
            <w:webHidden/>
          </w:rPr>
          <w:fldChar w:fldCharType="end"/>
        </w:r>
      </w:hyperlink>
    </w:p>
    <w:p w:rsidR="005B278F" w:rsidRDefault="00E0309F">
      <w:pPr>
        <w:pStyle w:val="11"/>
        <w:rPr>
          <w:rFonts w:asciiTheme="minorHAnsi" w:eastAsiaTheme="minorEastAsia" w:hAnsiTheme="minorHAnsi" w:cstheme="minorBidi"/>
          <w:sz w:val="21"/>
          <w:szCs w:val="22"/>
        </w:rPr>
      </w:pPr>
      <w:hyperlink w:anchor="_Toc250428268" w:history="1">
        <w:r w:rsidR="005B278F" w:rsidRPr="006F74BE">
          <w:rPr>
            <w:rStyle w:val="ab"/>
            <w:shadow/>
          </w:rPr>
          <w:t>STEP 5.</w:t>
        </w:r>
        <w:r w:rsidR="005B278F">
          <w:rPr>
            <w:rFonts w:asciiTheme="minorHAnsi" w:eastAsiaTheme="minorEastAsia" w:hAnsiTheme="minorHAnsi" w:cstheme="minorBidi"/>
            <w:sz w:val="21"/>
            <w:szCs w:val="22"/>
          </w:rPr>
          <w:tab/>
        </w:r>
        <w:r w:rsidR="005B278F" w:rsidRPr="006F74BE">
          <w:rPr>
            <w:rStyle w:val="ab"/>
            <w:shadow/>
          </w:rPr>
          <w:t xml:space="preserve">Observable </w:t>
        </w:r>
        <w:r w:rsidR="005B278F" w:rsidRPr="006F74BE">
          <w:rPr>
            <w:rStyle w:val="ab"/>
            <w:rFonts w:hint="eastAsia"/>
            <w:shadow/>
          </w:rPr>
          <w:t>を利用した</w:t>
        </w:r>
        <w:r w:rsidR="005B278F" w:rsidRPr="006F74BE">
          <w:rPr>
            <w:rStyle w:val="ab"/>
            <w:shadow/>
          </w:rPr>
          <w:t xml:space="preserve"> StreamInsight </w:t>
        </w:r>
        <w:r w:rsidR="005B278F" w:rsidRPr="006F74BE">
          <w:rPr>
            <w:rStyle w:val="ab"/>
            <w:rFonts w:hint="eastAsia"/>
            <w:shadow/>
          </w:rPr>
          <w:t>プログラミング</w:t>
        </w:r>
        <w:r w:rsidR="005B278F">
          <w:rPr>
            <w:webHidden/>
          </w:rPr>
          <w:tab/>
        </w:r>
        <w:r>
          <w:rPr>
            <w:webHidden/>
          </w:rPr>
          <w:fldChar w:fldCharType="begin"/>
        </w:r>
        <w:r w:rsidR="005B278F">
          <w:rPr>
            <w:webHidden/>
          </w:rPr>
          <w:instrText xml:space="preserve"> PAGEREF _Toc250428268 \h </w:instrText>
        </w:r>
        <w:r>
          <w:rPr>
            <w:webHidden/>
          </w:rPr>
        </w:r>
        <w:r>
          <w:rPr>
            <w:webHidden/>
          </w:rPr>
          <w:fldChar w:fldCharType="separate"/>
        </w:r>
        <w:r w:rsidR="005B278F">
          <w:rPr>
            <w:webHidden/>
          </w:rPr>
          <w:t>57</w:t>
        </w:r>
        <w:r>
          <w:rPr>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69" w:history="1">
        <w:r w:rsidR="005B278F" w:rsidRPr="006F74BE">
          <w:rPr>
            <w:rStyle w:val="ab"/>
            <w:noProof/>
          </w:rPr>
          <w:t>5.1</w:t>
        </w:r>
        <w:r w:rsidR="005B278F">
          <w:rPr>
            <w:rFonts w:asciiTheme="minorHAnsi" w:eastAsiaTheme="minorEastAsia" w:hAnsiTheme="minorHAnsi" w:cstheme="minorBidi"/>
            <w:noProof/>
            <w:sz w:val="21"/>
            <w:szCs w:val="22"/>
          </w:rPr>
          <w:tab/>
        </w:r>
        <w:r w:rsidR="005B278F" w:rsidRPr="006F74BE">
          <w:rPr>
            <w:rStyle w:val="ab"/>
            <w:rFonts w:hint="eastAsia"/>
            <w:noProof/>
          </w:rPr>
          <w:t>この</w:t>
        </w:r>
        <w:r w:rsidR="005B278F" w:rsidRPr="006F74BE">
          <w:rPr>
            <w:rStyle w:val="ab"/>
            <w:noProof/>
          </w:rPr>
          <w:t xml:space="preserve"> Step </w:t>
        </w:r>
        <w:r w:rsidR="005B278F" w:rsidRPr="006F74BE">
          <w:rPr>
            <w:rStyle w:val="ab"/>
            <w:rFonts w:hint="eastAsia"/>
            <w:noProof/>
          </w:rPr>
          <w:t>で作成するアプリケーション</w:t>
        </w:r>
        <w:r w:rsidR="005B278F">
          <w:rPr>
            <w:noProof/>
            <w:webHidden/>
          </w:rPr>
          <w:tab/>
        </w:r>
        <w:r>
          <w:rPr>
            <w:noProof/>
            <w:webHidden/>
          </w:rPr>
          <w:fldChar w:fldCharType="begin"/>
        </w:r>
        <w:r w:rsidR="005B278F">
          <w:rPr>
            <w:noProof/>
            <w:webHidden/>
          </w:rPr>
          <w:instrText xml:space="preserve"> PAGEREF _Toc250428269 \h </w:instrText>
        </w:r>
        <w:r>
          <w:rPr>
            <w:noProof/>
            <w:webHidden/>
          </w:rPr>
        </w:r>
        <w:r>
          <w:rPr>
            <w:noProof/>
            <w:webHidden/>
          </w:rPr>
          <w:fldChar w:fldCharType="separate"/>
        </w:r>
        <w:r w:rsidR="005B278F">
          <w:rPr>
            <w:noProof/>
            <w:webHidden/>
          </w:rPr>
          <w:t>58</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70" w:history="1">
        <w:r w:rsidR="005B278F" w:rsidRPr="006F74BE">
          <w:rPr>
            <w:rStyle w:val="ab"/>
            <w:noProof/>
          </w:rPr>
          <w:t>5.2</w:t>
        </w:r>
        <w:r w:rsidR="005B278F">
          <w:rPr>
            <w:rFonts w:asciiTheme="minorHAnsi" w:eastAsiaTheme="minorEastAsia" w:hAnsiTheme="minorHAnsi" w:cstheme="minorBidi"/>
            <w:noProof/>
            <w:sz w:val="21"/>
            <w:szCs w:val="22"/>
          </w:rPr>
          <w:tab/>
        </w:r>
        <w:r w:rsidR="005B278F" w:rsidRPr="006F74BE">
          <w:rPr>
            <w:rStyle w:val="ab"/>
            <w:noProof/>
          </w:rPr>
          <w:t xml:space="preserve">Visual Studio 2008 </w:t>
        </w:r>
        <w:r w:rsidR="005B278F" w:rsidRPr="006F74BE">
          <w:rPr>
            <w:rStyle w:val="ab"/>
            <w:rFonts w:hint="eastAsia"/>
            <w:noProof/>
          </w:rPr>
          <w:t>でプロジェクトの新規作成</w:t>
        </w:r>
        <w:r w:rsidR="005B278F">
          <w:rPr>
            <w:noProof/>
            <w:webHidden/>
          </w:rPr>
          <w:tab/>
        </w:r>
        <w:r>
          <w:rPr>
            <w:noProof/>
            <w:webHidden/>
          </w:rPr>
          <w:fldChar w:fldCharType="begin"/>
        </w:r>
        <w:r w:rsidR="005B278F">
          <w:rPr>
            <w:noProof/>
            <w:webHidden/>
          </w:rPr>
          <w:instrText xml:space="preserve"> PAGEREF _Toc250428270 \h </w:instrText>
        </w:r>
        <w:r>
          <w:rPr>
            <w:noProof/>
            <w:webHidden/>
          </w:rPr>
        </w:r>
        <w:r>
          <w:rPr>
            <w:noProof/>
            <w:webHidden/>
          </w:rPr>
          <w:fldChar w:fldCharType="separate"/>
        </w:r>
        <w:r w:rsidR="005B278F">
          <w:rPr>
            <w:noProof/>
            <w:webHidden/>
          </w:rPr>
          <w:t>59</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71" w:history="1">
        <w:r w:rsidR="005B278F" w:rsidRPr="006F74BE">
          <w:rPr>
            <w:rStyle w:val="ab"/>
            <w:noProof/>
          </w:rPr>
          <w:t>5.3</w:t>
        </w:r>
        <w:r w:rsidR="005B278F">
          <w:rPr>
            <w:rFonts w:asciiTheme="minorHAnsi" w:eastAsiaTheme="minorEastAsia" w:hAnsiTheme="minorHAnsi" w:cstheme="minorBidi"/>
            <w:noProof/>
            <w:sz w:val="21"/>
            <w:szCs w:val="22"/>
          </w:rPr>
          <w:tab/>
        </w:r>
        <w:r w:rsidR="005B278F" w:rsidRPr="006F74BE">
          <w:rPr>
            <w:rStyle w:val="ab"/>
            <w:rFonts w:hint="eastAsia"/>
            <w:noProof/>
          </w:rPr>
          <w:t>参照の追加</w:t>
        </w:r>
        <w:r w:rsidR="005B278F">
          <w:rPr>
            <w:noProof/>
            <w:webHidden/>
          </w:rPr>
          <w:tab/>
        </w:r>
        <w:r>
          <w:rPr>
            <w:noProof/>
            <w:webHidden/>
          </w:rPr>
          <w:fldChar w:fldCharType="begin"/>
        </w:r>
        <w:r w:rsidR="005B278F">
          <w:rPr>
            <w:noProof/>
            <w:webHidden/>
          </w:rPr>
          <w:instrText xml:space="preserve"> PAGEREF _Toc250428271 \h </w:instrText>
        </w:r>
        <w:r>
          <w:rPr>
            <w:noProof/>
            <w:webHidden/>
          </w:rPr>
        </w:r>
        <w:r>
          <w:rPr>
            <w:noProof/>
            <w:webHidden/>
          </w:rPr>
          <w:fldChar w:fldCharType="separate"/>
        </w:r>
        <w:r w:rsidR="005B278F">
          <w:rPr>
            <w:noProof/>
            <w:webHidden/>
          </w:rPr>
          <w:t>60</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72" w:history="1">
        <w:r w:rsidR="005B278F" w:rsidRPr="006F74BE">
          <w:rPr>
            <w:rStyle w:val="ab"/>
            <w:noProof/>
          </w:rPr>
          <w:t>5.4</w:t>
        </w:r>
        <w:r w:rsidR="005B278F">
          <w:rPr>
            <w:rFonts w:asciiTheme="minorHAnsi" w:eastAsiaTheme="minorEastAsia" w:hAnsiTheme="minorHAnsi" w:cstheme="minorBidi"/>
            <w:noProof/>
            <w:sz w:val="21"/>
            <w:szCs w:val="22"/>
          </w:rPr>
          <w:tab/>
        </w:r>
        <w:r w:rsidR="005B278F" w:rsidRPr="006F74BE">
          <w:rPr>
            <w:rStyle w:val="ab"/>
            <w:rFonts w:hint="eastAsia"/>
            <w:noProof/>
          </w:rPr>
          <w:t>メイン</w:t>
        </w:r>
        <w:r w:rsidR="005B278F" w:rsidRPr="006F74BE">
          <w:rPr>
            <w:rStyle w:val="ab"/>
            <w:noProof/>
          </w:rPr>
          <w:t xml:space="preserve"> </w:t>
        </w:r>
        <w:r w:rsidR="005B278F" w:rsidRPr="006F74BE">
          <w:rPr>
            <w:rStyle w:val="ab"/>
            <w:rFonts w:hint="eastAsia"/>
            <w:noProof/>
          </w:rPr>
          <w:t>プログラムの記述（</w:t>
        </w:r>
        <w:r w:rsidR="005B278F" w:rsidRPr="006F74BE">
          <w:rPr>
            <w:rStyle w:val="ab"/>
            <w:noProof/>
          </w:rPr>
          <w:t>Program.cs</w:t>
        </w:r>
        <w:r w:rsidR="005B278F" w:rsidRPr="006F74BE">
          <w:rPr>
            <w:rStyle w:val="ab"/>
            <w:rFonts w:hint="eastAsia"/>
            <w:noProof/>
          </w:rPr>
          <w:t>）</w:t>
        </w:r>
        <w:r w:rsidR="005B278F">
          <w:rPr>
            <w:noProof/>
            <w:webHidden/>
          </w:rPr>
          <w:tab/>
        </w:r>
        <w:r>
          <w:rPr>
            <w:noProof/>
            <w:webHidden/>
          </w:rPr>
          <w:fldChar w:fldCharType="begin"/>
        </w:r>
        <w:r w:rsidR="005B278F">
          <w:rPr>
            <w:noProof/>
            <w:webHidden/>
          </w:rPr>
          <w:instrText xml:space="preserve"> PAGEREF _Toc250428272 \h </w:instrText>
        </w:r>
        <w:r>
          <w:rPr>
            <w:noProof/>
            <w:webHidden/>
          </w:rPr>
        </w:r>
        <w:r>
          <w:rPr>
            <w:noProof/>
            <w:webHidden/>
          </w:rPr>
          <w:fldChar w:fldCharType="separate"/>
        </w:r>
        <w:r w:rsidR="005B278F">
          <w:rPr>
            <w:noProof/>
            <w:webHidden/>
          </w:rPr>
          <w:t>62</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73" w:history="1">
        <w:r w:rsidR="005B278F" w:rsidRPr="006F74BE">
          <w:rPr>
            <w:rStyle w:val="ab"/>
            <w:noProof/>
          </w:rPr>
          <w:t>5.5</w:t>
        </w:r>
        <w:r w:rsidR="005B278F">
          <w:rPr>
            <w:rFonts w:asciiTheme="minorHAnsi" w:eastAsiaTheme="minorEastAsia" w:hAnsiTheme="minorHAnsi" w:cstheme="minorBidi"/>
            <w:noProof/>
            <w:sz w:val="21"/>
            <w:szCs w:val="22"/>
          </w:rPr>
          <w:tab/>
        </w:r>
        <w:r w:rsidR="005B278F" w:rsidRPr="006F74BE">
          <w:rPr>
            <w:rStyle w:val="ab"/>
            <w:noProof/>
          </w:rPr>
          <w:t xml:space="preserve">Payload </w:t>
        </w:r>
        <w:r w:rsidR="005B278F" w:rsidRPr="006F74BE">
          <w:rPr>
            <w:rStyle w:val="ab"/>
            <w:rFonts w:hint="eastAsia"/>
            <w:noProof/>
          </w:rPr>
          <w:t>の定義</w:t>
        </w:r>
        <w:r w:rsidR="005B278F">
          <w:rPr>
            <w:noProof/>
            <w:webHidden/>
          </w:rPr>
          <w:tab/>
        </w:r>
        <w:r>
          <w:rPr>
            <w:noProof/>
            <w:webHidden/>
          </w:rPr>
          <w:fldChar w:fldCharType="begin"/>
        </w:r>
        <w:r w:rsidR="005B278F">
          <w:rPr>
            <w:noProof/>
            <w:webHidden/>
          </w:rPr>
          <w:instrText xml:space="preserve"> PAGEREF _Toc250428273 \h </w:instrText>
        </w:r>
        <w:r>
          <w:rPr>
            <w:noProof/>
            <w:webHidden/>
          </w:rPr>
        </w:r>
        <w:r>
          <w:rPr>
            <w:noProof/>
            <w:webHidden/>
          </w:rPr>
          <w:fldChar w:fldCharType="separate"/>
        </w:r>
        <w:r w:rsidR="005B278F">
          <w:rPr>
            <w:noProof/>
            <w:webHidden/>
          </w:rPr>
          <w:t>64</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74" w:history="1">
        <w:r w:rsidR="005B278F" w:rsidRPr="006F74BE">
          <w:rPr>
            <w:rStyle w:val="ab"/>
            <w:noProof/>
          </w:rPr>
          <w:t>5.6</w:t>
        </w:r>
        <w:r w:rsidR="005B278F">
          <w:rPr>
            <w:rFonts w:asciiTheme="minorHAnsi" w:eastAsiaTheme="minorEastAsia" w:hAnsiTheme="minorHAnsi" w:cstheme="minorBidi"/>
            <w:noProof/>
            <w:sz w:val="21"/>
            <w:szCs w:val="22"/>
          </w:rPr>
          <w:tab/>
        </w:r>
        <w:r w:rsidR="005B278F" w:rsidRPr="006F74BE">
          <w:rPr>
            <w:rStyle w:val="ab"/>
            <w:noProof/>
          </w:rPr>
          <w:t xml:space="preserve">Input </w:t>
        </w:r>
        <w:r w:rsidR="005B278F" w:rsidRPr="006F74BE">
          <w:rPr>
            <w:rStyle w:val="ab"/>
            <w:rFonts w:hint="eastAsia"/>
            <w:noProof/>
          </w:rPr>
          <w:t>ソースの処理</w:t>
        </w:r>
        <w:r w:rsidR="005B278F">
          <w:rPr>
            <w:noProof/>
            <w:webHidden/>
          </w:rPr>
          <w:tab/>
        </w:r>
        <w:r>
          <w:rPr>
            <w:noProof/>
            <w:webHidden/>
          </w:rPr>
          <w:fldChar w:fldCharType="begin"/>
        </w:r>
        <w:r w:rsidR="005B278F">
          <w:rPr>
            <w:noProof/>
            <w:webHidden/>
          </w:rPr>
          <w:instrText xml:space="preserve"> PAGEREF _Toc250428274 \h </w:instrText>
        </w:r>
        <w:r>
          <w:rPr>
            <w:noProof/>
            <w:webHidden/>
          </w:rPr>
        </w:r>
        <w:r>
          <w:rPr>
            <w:noProof/>
            <w:webHidden/>
          </w:rPr>
          <w:fldChar w:fldCharType="separate"/>
        </w:r>
        <w:r w:rsidR="005B278F">
          <w:rPr>
            <w:noProof/>
            <w:webHidden/>
          </w:rPr>
          <w:t>67</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75" w:history="1">
        <w:r w:rsidR="005B278F" w:rsidRPr="006F74BE">
          <w:rPr>
            <w:rStyle w:val="ab"/>
            <w:noProof/>
          </w:rPr>
          <w:t>5.7</w:t>
        </w:r>
        <w:r w:rsidR="005B278F">
          <w:rPr>
            <w:rFonts w:asciiTheme="minorHAnsi" w:eastAsiaTheme="minorEastAsia" w:hAnsiTheme="minorHAnsi" w:cstheme="minorBidi"/>
            <w:noProof/>
            <w:sz w:val="21"/>
            <w:szCs w:val="22"/>
          </w:rPr>
          <w:tab/>
        </w:r>
        <w:r w:rsidR="005B278F" w:rsidRPr="006F74BE">
          <w:rPr>
            <w:rStyle w:val="ab"/>
            <w:noProof/>
          </w:rPr>
          <w:t>Output</w:t>
        </w:r>
        <w:r w:rsidR="005B278F" w:rsidRPr="006F74BE">
          <w:rPr>
            <w:rStyle w:val="ab"/>
            <w:rFonts w:hint="eastAsia"/>
            <w:noProof/>
          </w:rPr>
          <w:t>（出力）処理</w:t>
        </w:r>
        <w:r w:rsidR="005B278F">
          <w:rPr>
            <w:noProof/>
            <w:webHidden/>
          </w:rPr>
          <w:tab/>
        </w:r>
        <w:r>
          <w:rPr>
            <w:noProof/>
            <w:webHidden/>
          </w:rPr>
          <w:fldChar w:fldCharType="begin"/>
        </w:r>
        <w:r w:rsidR="005B278F">
          <w:rPr>
            <w:noProof/>
            <w:webHidden/>
          </w:rPr>
          <w:instrText xml:space="preserve"> PAGEREF _Toc250428275 \h </w:instrText>
        </w:r>
        <w:r>
          <w:rPr>
            <w:noProof/>
            <w:webHidden/>
          </w:rPr>
        </w:r>
        <w:r>
          <w:rPr>
            <w:noProof/>
            <w:webHidden/>
          </w:rPr>
          <w:fldChar w:fldCharType="separate"/>
        </w:r>
        <w:r w:rsidR="005B278F">
          <w:rPr>
            <w:noProof/>
            <w:webHidden/>
          </w:rPr>
          <w:t>69</w:t>
        </w:r>
        <w:r>
          <w:rPr>
            <w:noProof/>
            <w:webHidden/>
          </w:rPr>
          <w:fldChar w:fldCharType="end"/>
        </w:r>
      </w:hyperlink>
    </w:p>
    <w:p w:rsidR="005B278F" w:rsidRDefault="00E0309F" w:rsidP="005B278F">
      <w:pPr>
        <w:pStyle w:val="21"/>
        <w:tabs>
          <w:tab w:val="left" w:pos="840"/>
          <w:tab w:val="right" w:leader="dot" w:pos="9628"/>
        </w:tabs>
        <w:ind w:left="200"/>
        <w:rPr>
          <w:rFonts w:asciiTheme="minorHAnsi" w:eastAsiaTheme="minorEastAsia" w:hAnsiTheme="minorHAnsi" w:cstheme="minorBidi"/>
          <w:noProof/>
          <w:sz w:val="21"/>
          <w:szCs w:val="22"/>
        </w:rPr>
      </w:pPr>
      <w:hyperlink w:anchor="_Toc250428276" w:history="1">
        <w:r w:rsidR="005B278F" w:rsidRPr="006F74BE">
          <w:rPr>
            <w:rStyle w:val="ab"/>
            <w:noProof/>
          </w:rPr>
          <w:t>5.8</w:t>
        </w:r>
        <w:r w:rsidR="005B278F">
          <w:rPr>
            <w:rFonts w:asciiTheme="minorHAnsi" w:eastAsiaTheme="minorEastAsia" w:hAnsiTheme="minorHAnsi" w:cstheme="minorBidi"/>
            <w:noProof/>
            <w:sz w:val="21"/>
            <w:szCs w:val="22"/>
          </w:rPr>
          <w:tab/>
        </w:r>
        <w:r w:rsidR="005B278F" w:rsidRPr="006F74BE">
          <w:rPr>
            <w:rStyle w:val="ab"/>
            <w:noProof/>
          </w:rPr>
          <w:t xml:space="preserve">Output </w:t>
        </w:r>
        <w:r w:rsidR="005B278F" w:rsidRPr="006F74BE">
          <w:rPr>
            <w:rStyle w:val="ab"/>
            <w:rFonts w:hint="eastAsia"/>
            <w:noProof/>
          </w:rPr>
          <w:t>をファイルへ書き込むように変更</w:t>
        </w:r>
        <w:r w:rsidR="005B278F">
          <w:rPr>
            <w:noProof/>
            <w:webHidden/>
          </w:rPr>
          <w:tab/>
        </w:r>
        <w:r>
          <w:rPr>
            <w:noProof/>
            <w:webHidden/>
          </w:rPr>
          <w:fldChar w:fldCharType="begin"/>
        </w:r>
        <w:r w:rsidR="005B278F">
          <w:rPr>
            <w:noProof/>
            <w:webHidden/>
          </w:rPr>
          <w:instrText xml:space="preserve"> PAGEREF _Toc250428276 \h </w:instrText>
        </w:r>
        <w:r>
          <w:rPr>
            <w:noProof/>
            <w:webHidden/>
          </w:rPr>
        </w:r>
        <w:r>
          <w:rPr>
            <w:noProof/>
            <w:webHidden/>
          </w:rPr>
          <w:fldChar w:fldCharType="separate"/>
        </w:r>
        <w:r w:rsidR="005B278F">
          <w:rPr>
            <w:noProof/>
            <w:webHidden/>
          </w:rPr>
          <w:t>71</w:t>
        </w:r>
        <w:r>
          <w:rPr>
            <w:noProof/>
            <w:webHidden/>
          </w:rPr>
          <w:fldChar w:fldCharType="end"/>
        </w:r>
      </w:hyperlink>
    </w:p>
    <w:p w:rsidR="003F4C06" w:rsidRDefault="00E0309F" w:rsidP="00242AC2">
      <w:pPr>
        <w:snapToGrid w:val="0"/>
        <w:spacing w:afterLines="50" w:line="209" w:lineRule="auto"/>
        <w:rPr>
          <w:rFonts w:ascii="メイリオ" w:eastAsia="メイリオ" w:hAnsi="メイリオ" w:cs="Arial"/>
        </w:rPr>
      </w:pPr>
      <w:r w:rsidRPr="00C6267F">
        <w:rPr>
          <w:rFonts w:ascii="メイリオ" w:eastAsia="メイリオ" w:hAnsi="メイリオ" w:cs="Arial"/>
        </w:rPr>
        <w:fldChar w:fldCharType="end"/>
      </w:r>
    </w:p>
    <w:p w:rsidR="003F4C06" w:rsidRPr="00C6267F" w:rsidRDefault="003F4C06" w:rsidP="00242AC2">
      <w:pPr>
        <w:snapToGrid w:val="0"/>
        <w:spacing w:afterLines="50" w:line="209" w:lineRule="auto"/>
        <w:rPr>
          <w:rFonts w:ascii="メイリオ" w:eastAsia="メイリオ" w:hAnsi="メイリオ"/>
        </w:rPr>
      </w:pPr>
      <w:r w:rsidRPr="00C6267F">
        <w:rPr>
          <w:rFonts w:ascii="メイリオ" w:eastAsia="メイリオ" w:hAnsi="メイリオ"/>
        </w:rPr>
        <w:br w:type="page"/>
      </w:r>
    </w:p>
    <w:tbl>
      <w:tblPr>
        <w:tblW w:w="0" w:type="auto"/>
        <w:tblInd w:w="108" w:type="dxa"/>
        <w:tblBorders>
          <w:insideH w:val="dotted" w:sz="4" w:space="0" w:color="auto"/>
          <w:insideV w:val="dotted" w:sz="4" w:space="0" w:color="auto"/>
        </w:tblBorders>
        <w:tblLook w:val="01E0"/>
      </w:tblPr>
      <w:tblGrid>
        <w:gridCol w:w="9639"/>
      </w:tblGrid>
      <w:tr w:rsidR="003F4C06" w:rsidRPr="00C6267F" w:rsidTr="006F509E">
        <w:trPr>
          <w:cantSplit/>
          <w:trHeight w:val="4854"/>
        </w:trPr>
        <w:tc>
          <w:tcPr>
            <w:tcW w:w="9639" w:type="dxa"/>
            <w:vAlign w:val="bottom"/>
          </w:tcPr>
          <w:p w:rsidR="003F4C06" w:rsidRPr="00982184" w:rsidRDefault="001A5E53" w:rsidP="00983251">
            <w:pPr>
              <w:pStyle w:val="10"/>
              <w:numPr>
                <w:ilvl w:val="0"/>
                <w:numId w:val="1"/>
              </w:numPr>
              <w:wordWrap w:val="0"/>
              <w:snapToGrid w:val="0"/>
              <w:spacing w:after="180" w:line="209" w:lineRule="auto"/>
              <w:ind w:right="400"/>
              <w:rPr>
                <w:rFonts w:ascii="メイリオ" w:eastAsia="メイリオ" w:hAnsi="メイリオ" w:cs="Arial"/>
                <w:shadow/>
              </w:rPr>
            </w:pPr>
            <w:bookmarkStart w:id="1" w:name="_Toc194127211"/>
            <w:bookmarkStart w:id="2" w:name="_Toc202546870"/>
            <w:bookmarkStart w:id="3" w:name="_Toc250428246"/>
            <w:r>
              <w:rPr>
                <w:rFonts w:ascii="メイリオ" w:eastAsia="メイリオ" w:hAnsi="メイリオ" w:cs="Arial" w:hint="eastAsia"/>
                <w:shadow/>
              </w:rPr>
              <w:lastRenderedPageBreak/>
              <w:t xml:space="preserve">StreamInsight </w:t>
            </w:r>
            <w:r w:rsidR="00930335" w:rsidRPr="00982184">
              <w:rPr>
                <w:rFonts w:ascii="メイリオ" w:eastAsia="メイリオ" w:hAnsi="メイリオ" w:cs="Arial"/>
                <w:shadow/>
              </w:rPr>
              <w:t>の</w:t>
            </w:r>
            <w:r w:rsidR="00930335">
              <w:rPr>
                <w:rFonts w:ascii="メイリオ" w:eastAsia="メイリオ" w:hAnsi="メイリオ" w:cs="Arial" w:hint="eastAsia"/>
                <w:shadow/>
              </w:rPr>
              <w:t>概要</w:t>
            </w:r>
            <w:bookmarkEnd w:id="1"/>
            <w:r w:rsidR="00930335">
              <w:rPr>
                <w:rFonts w:ascii="メイリオ" w:eastAsia="メイリオ" w:hAnsi="メイリオ" w:cs="Arial" w:hint="eastAsia"/>
                <w:shadow/>
              </w:rPr>
              <w:t>と</w:t>
            </w:r>
            <w:r w:rsidR="00930335">
              <w:rPr>
                <w:rFonts w:ascii="メイリオ" w:eastAsia="メイリオ" w:hAnsi="メイリオ" w:cs="Arial"/>
                <w:shadow/>
              </w:rPr>
              <w:br/>
            </w:r>
            <w:r w:rsidR="00930335">
              <w:rPr>
                <w:rFonts w:ascii="メイリオ" w:eastAsia="メイリオ" w:hAnsi="メイリオ" w:cs="Arial" w:hint="eastAsia"/>
                <w:shadow/>
              </w:rPr>
              <w:t>自習書を試す環境について</w:t>
            </w:r>
            <w:bookmarkEnd w:id="2"/>
            <w:bookmarkEnd w:id="3"/>
          </w:p>
        </w:tc>
      </w:tr>
      <w:tr w:rsidR="003F4C06" w:rsidRPr="00C6267F" w:rsidTr="006F509E">
        <w:trPr>
          <w:cantSplit/>
          <w:trHeight w:val="9014"/>
        </w:trPr>
        <w:tc>
          <w:tcPr>
            <w:tcW w:w="9639" w:type="dxa"/>
          </w:tcPr>
          <w:p w:rsidR="00032B9E" w:rsidRDefault="00032B9E" w:rsidP="00242AC2">
            <w:pPr>
              <w:snapToGrid w:val="0"/>
              <w:spacing w:beforeLines="50" w:afterLines="50" w:line="209" w:lineRule="auto"/>
              <w:ind w:leftChars="780" w:left="1560"/>
              <w:jc w:val="left"/>
              <w:rPr>
                <w:rFonts w:ascii="メイリオ" w:eastAsia="メイリオ" w:hAnsi="メイリオ" w:cs="Arial"/>
              </w:rPr>
            </w:pPr>
            <w:r w:rsidRPr="00A54228">
              <w:rPr>
                <w:rFonts w:ascii="メイリオ" w:eastAsia="メイリオ" w:hAnsi="メイリオ" w:cs="Arial" w:hint="eastAsia"/>
              </w:rPr>
              <w:t>この STEP では、</w:t>
            </w:r>
            <w:r w:rsidR="001A5E53">
              <w:rPr>
                <w:rFonts w:ascii="メイリオ" w:eastAsia="メイリオ" w:hAnsi="メイリオ" w:cs="Arial" w:hint="eastAsia"/>
              </w:rPr>
              <w:t xml:space="preserve">StreamInsight </w:t>
            </w:r>
            <w:r w:rsidRPr="00A54228">
              <w:rPr>
                <w:rFonts w:ascii="メイリオ" w:eastAsia="メイリオ" w:hAnsi="メイリオ" w:cs="Arial" w:hint="eastAsia"/>
              </w:rPr>
              <w:t>の概要</w:t>
            </w:r>
            <w:r w:rsidR="00FB256D">
              <w:rPr>
                <w:rFonts w:ascii="メイリオ" w:eastAsia="メイリオ" w:hAnsi="メイリオ" w:cs="Arial" w:hint="eastAsia"/>
              </w:rPr>
              <w:t>と自習書を試す環境</w:t>
            </w:r>
            <w:r>
              <w:rPr>
                <w:rFonts w:ascii="メイリオ" w:eastAsia="メイリオ" w:hAnsi="メイリオ" w:cs="Arial" w:hint="eastAsia"/>
              </w:rPr>
              <w:t>について</w:t>
            </w:r>
            <w:r w:rsidRPr="00A54228">
              <w:rPr>
                <w:rFonts w:ascii="メイリオ" w:eastAsia="メイリオ" w:hAnsi="メイリオ" w:cs="Arial" w:hint="eastAsia"/>
              </w:rPr>
              <w:t>説明します。</w:t>
            </w:r>
          </w:p>
          <w:p w:rsidR="003E7C6E" w:rsidRDefault="003E7C6E" w:rsidP="00242AC2">
            <w:pPr>
              <w:snapToGrid w:val="0"/>
              <w:spacing w:beforeLines="50" w:afterLines="50" w:line="209" w:lineRule="auto"/>
              <w:ind w:leftChars="780" w:left="1560"/>
              <w:jc w:val="right"/>
              <w:rPr>
                <w:rFonts w:ascii="メイリオ" w:eastAsia="メイリオ" w:hAnsi="メイリオ" w:cs="Arial"/>
              </w:rPr>
            </w:pPr>
          </w:p>
          <w:p w:rsidR="003E7C6E" w:rsidRDefault="00032B9E" w:rsidP="00242AC2">
            <w:pPr>
              <w:snapToGrid w:val="0"/>
              <w:spacing w:afterLines="50" w:line="209" w:lineRule="auto"/>
              <w:ind w:leftChars="780" w:left="1560"/>
              <w:jc w:val="left"/>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9B69BB" w:rsidRPr="009B69BB" w:rsidRDefault="009B69BB" w:rsidP="00032B9E">
            <w:pPr>
              <w:numPr>
                <w:ilvl w:val="0"/>
                <w:numId w:val="4"/>
              </w:numPr>
              <w:snapToGrid w:val="0"/>
              <w:spacing w:after="180" w:line="209" w:lineRule="auto"/>
              <w:ind w:leftChars="780" w:left="1980"/>
              <w:rPr>
                <w:rFonts w:ascii="メイリオ" w:eastAsia="メイリオ" w:hAnsi="メイリオ" w:cs="Arial"/>
                <w:szCs w:val="20"/>
              </w:rPr>
            </w:pPr>
            <w:r>
              <w:rPr>
                <w:rFonts w:ascii="メイリオ" w:eastAsia="メイリオ" w:hAnsi="メイリオ" w:cs="Arial" w:hint="eastAsia"/>
                <w:szCs w:val="20"/>
              </w:rPr>
              <w:t>StreamInsight とは</w:t>
            </w:r>
          </w:p>
          <w:p w:rsidR="00032B9E" w:rsidRDefault="00032B9E" w:rsidP="00032B9E">
            <w:pPr>
              <w:numPr>
                <w:ilvl w:val="0"/>
                <w:numId w:val="4"/>
              </w:numPr>
              <w:snapToGrid w:val="0"/>
              <w:spacing w:after="180" w:line="209" w:lineRule="auto"/>
              <w:ind w:leftChars="780" w:left="1980"/>
              <w:rPr>
                <w:rFonts w:ascii="メイリオ" w:eastAsia="メイリオ" w:hAnsi="メイリオ" w:cs="Arial"/>
                <w:szCs w:val="20"/>
              </w:rPr>
            </w:pPr>
            <w:r w:rsidRPr="00A54228">
              <w:rPr>
                <w:rFonts w:ascii="メイリオ" w:eastAsia="メイリオ" w:hAnsi="メイリオ" w:cs="Arial" w:hint="eastAsia"/>
                <w:szCs w:val="20"/>
              </w:rPr>
              <w:t>自習書を試す環境について</w:t>
            </w:r>
          </w:p>
          <w:p w:rsidR="001A5E53" w:rsidRPr="00A54228" w:rsidRDefault="001A5E53" w:rsidP="00032B9E">
            <w:pPr>
              <w:numPr>
                <w:ilvl w:val="0"/>
                <w:numId w:val="4"/>
              </w:numPr>
              <w:snapToGrid w:val="0"/>
              <w:spacing w:after="180" w:line="209" w:lineRule="auto"/>
              <w:ind w:leftChars="780" w:left="1980"/>
              <w:rPr>
                <w:rFonts w:ascii="メイリオ" w:eastAsia="メイリオ" w:hAnsi="メイリオ" w:cs="Arial"/>
                <w:szCs w:val="20"/>
              </w:rPr>
            </w:pPr>
            <w:r>
              <w:rPr>
                <w:rFonts w:ascii="メイリオ" w:eastAsia="メイリオ" w:hAnsi="メイリオ" w:cs="Arial" w:hint="eastAsia"/>
                <w:szCs w:val="20"/>
              </w:rPr>
              <w:t>StreamInsight のインストール</w:t>
            </w:r>
          </w:p>
          <w:p w:rsidR="003F4C06" w:rsidRDefault="003F4C06" w:rsidP="00242AC2">
            <w:pPr>
              <w:snapToGrid w:val="0"/>
              <w:spacing w:afterLines="50" w:line="209" w:lineRule="auto"/>
              <w:ind w:leftChars="796" w:left="1592"/>
              <w:rPr>
                <w:rFonts w:ascii="メイリオ" w:eastAsia="メイリオ" w:hAnsi="メイリオ" w:cs="Arial"/>
              </w:rPr>
            </w:pPr>
          </w:p>
          <w:p w:rsidR="003E7C6E" w:rsidRDefault="003E7C6E" w:rsidP="00242AC2">
            <w:pPr>
              <w:snapToGrid w:val="0"/>
              <w:spacing w:afterLines="50" w:line="209" w:lineRule="auto"/>
              <w:rPr>
                <w:rFonts w:ascii="メイリオ" w:eastAsia="メイリオ" w:hAnsi="メイリオ" w:cs="Arial"/>
              </w:rPr>
            </w:pPr>
          </w:p>
        </w:tc>
      </w:tr>
    </w:tbl>
    <w:p w:rsidR="003F4C06" w:rsidRPr="00C6267F" w:rsidRDefault="003F4C06" w:rsidP="003F4C06">
      <w:pPr>
        <w:pStyle w:val="205"/>
        <w:sectPr w:rsidR="003F4C06" w:rsidRPr="00C6267F" w:rsidSect="008335C3">
          <w:pgSz w:w="11906" w:h="16838" w:code="9"/>
          <w:pgMar w:top="1588" w:right="1134" w:bottom="1021" w:left="1134" w:header="851" w:footer="737" w:gutter="0"/>
          <w:cols w:space="425"/>
          <w:docGrid w:type="linesAndChars" w:linePitch="360"/>
        </w:sectPr>
      </w:pPr>
    </w:p>
    <w:p w:rsidR="002747D4" w:rsidRPr="00C6267F" w:rsidRDefault="009B69BB" w:rsidP="002747D4">
      <w:pPr>
        <w:pStyle w:val="205"/>
      </w:pPr>
      <w:bookmarkStart w:id="4" w:name="_Toc197773946"/>
      <w:bookmarkStart w:id="5" w:name="_Toc202546871"/>
      <w:bookmarkStart w:id="6" w:name="_Toc250428247"/>
      <w:r>
        <w:rPr>
          <w:rFonts w:hint="eastAsia"/>
        </w:rPr>
        <w:lastRenderedPageBreak/>
        <w:t>StreamInsight とは</w:t>
      </w:r>
      <w:bookmarkEnd w:id="4"/>
      <w:bookmarkEnd w:id="5"/>
      <w:bookmarkEnd w:id="6"/>
    </w:p>
    <w:p w:rsidR="002747D4" w:rsidRPr="008370CC" w:rsidRDefault="009B69BB" w:rsidP="002747D4">
      <w:pPr>
        <w:pStyle w:val="3051"/>
        <w:spacing w:before="180"/>
      </w:pPr>
      <w:r>
        <w:rPr>
          <w:rFonts w:hint="eastAsia"/>
        </w:rPr>
        <w:t>StreamInsight とは</w:t>
      </w:r>
    </w:p>
    <w:p w:rsidR="00BC0BDA" w:rsidRDefault="009B69BB" w:rsidP="002747D4">
      <w:pPr>
        <w:pStyle w:val="305"/>
      </w:pPr>
      <w:r w:rsidRPr="00BC0BDA">
        <w:rPr>
          <w:rFonts w:hint="eastAsia"/>
          <w:b/>
        </w:rPr>
        <w:t>StreamInsight</w:t>
      </w:r>
      <w:r>
        <w:rPr>
          <w:rFonts w:hint="eastAsia"/>
        </w:rPr>
        <w:t xml:space="preserve"> は、</w:t>
      </w:r>
      <w:r w:rsidR="00BC0BDA" w:rsidRPr="00BC0BDA">
        <w:rPr>
          <w:rFonts w:hint="eastAsia"/>
          <w:b/>
        </w:rPr>
        <w:t>CEP</w:t>
      </w:r>
      <w:r w:rsidR="00BC0BDA" w:rsidRPr="00BC0BDA">
        <w:rPr>
          <w:rFonts w:hint="eastAsia"/>
        </w:rPr>
        <w:t>（Complex Event Processing：複合イベント処理）を実現</w:t>
      </w:r>
      <w:r w:rsidR="00BC0BDA">
        <w:rPr>
          <w:rFonts w:hint="eastAsia"/>
        </w:rPr>
        <w:t xml:space="preserve">することができる </w:t>
      </w:r>
      <w:r>
        <w:rPr>
          <w:rFonts w:hint="eastAsia"/>
        </w:rPr>
        <w:t xml:space="preserve">SQL Server 2008 R2 </w:t>
      </w:r>
      <w:r w:rsidR="00BC0BDA">
        <w:rPr>
          <w:rFonts w:hint="eastAsia"/>
        </w:rPr>
        <w:t>からの新機能です。CEP は、</w:t>
      </w:r>
      <w:r w:rsidR="00F84108">
        <w:rPr>
          <w:rFonts w:hint="eastAsia"/>
        </w:rPr>
        <w:t>各種の</w:t>
      </w:r>
      <w:r w:rsidR="00BC0BDA">
        <w:rPr>
          <w:rFonts w:hint="eastAsia"/>
        </w:rPr>
        <w:t>センサー データや株取引情報、Web サーバーのログ’（クリック ストリーム）などのように、絶え間なく大量に流れてくるようなストリーム データを処理すること</w:t>
      </w:r>
      <w:r w:rsidR="00F84108">
        <w:rPr>
          <w:rFonts w:hint="eastAsia"/>
        </w:rPr>
        <w:t>ができるアプリケーション</w:t>
      </w:r>
      <w:r w:rsidR="001A5E53">
        <w:rPr>
          <w:rFonts w:hint="eastAsia"/>
        </w:rPr>
        <w:t>を指します</w:t>
      </w:r>
      <w:r w:rsidR="00F84108">
        <w:rPr>
          <w:rFonts w:hint="eastAsia"/>
        </w:rPr>
        <w:t>。</w:t>
      </w:r>
    </w:p>
    <w:p w:rsidR="002747D4" w:rsidRDefault="009B69BB" w:rsidP="002747D4">
      <w:pPr>
        <w:pStyle w:val="305"/>
      </w:pPr>
      <w:r>
        <w:rPr>
          <w:rFonts w:hint="eastAsia"/>
        </w:rPr>
        <w:t>StreamInsight がターゲットとしているのは、1秒あたり 1万～100万件の</w:t>
      </w:r>
      <w:r w:rsidR="001A5E53">
        <w:rPr>
          <w:rFonts w:hint="eastAsia"/>
        </w:rPr>
        <w:t>大量の</w:t>
      </w:r>
      <w:r>
        <w:rPr>
          <w:rFonts w:hint="eastAsia"/>
        </w:rPr>
        <w:t>ストリーム データ</w:t>
      </w:r>
      <w:r w:rsidR="00F84108">
        <w:rPr>
          <w:rFonts w:hint="eastAsia"/>
        </w:rPr>
        <w:t>／複合イベントの処理</w:t>
      </w:r>
      <w:r>
        <w:rPr>
          <w:rFonts w:hint="eastAsia"/>
        </w:rPr>
        <w:t>で</w:t>
      </w:r>
      <w:r w:rsidR="00F84108">
        <w:rPr>
          <w:rFonts w:hint="eastAsia"/>
        </w:rPr>
        <w:t xml:space="preserve">す。アーキテクチャは、次の図のとおりです（図は、オンライン ブックの </w:t>
      </w:r>
      <w:r w:rsidR="00F84108" w:rsidRPr="00F84108">
        <w:rPr>
          <w:b/>
        </w:rPr>
        <w:t>CEP Server Architecture</w:t>
      </w:r>
      <w:r w:rsidR="00F84108">
        <w:rPr>
          <w:rFonts w:hint="eastAsia"/>
        </w:rPr>
        <w:t>（</w:t>
      </w:r>
      <w:hyperlink r:id="rId17" w:history="1">
        <w:r w:rsidR="00F84108" w:rsidRPr="00F84108">
          <w:rPr>
            <w:rStyle w:val="ab"/>
          </w:rPr>
          <w:t>http://msdn.microsoft.com/en-us/library/ee391536</w:t>
        </w:r>
        <w:r w:rsidR="001A5E53">
          <w:rPr>
            <w:rStyle w:val="ab"/>
            <w:rFonts w:hint="eastAsia"/>
          </w:rPr>
          <w:br/>
        </w:r>
        <w:r w:rsidR="00F84108" w:rsidRPr="00F84108">
          <w:rPr>
            <w:rStyle w:val="ab"/>
          </w:rPr>
          <w:t>(SQL.105).aspx</w:t>
        </w:r>
      </w:hyperlink>
      <w:r w:rsidR="00F84108">
        <w:rPr>
          <w:rFonts w:hint="eastAsia"/>
        </w:rPr>
        <w:t>）より引用）。</w:t>
      </w:r>
    </w:p>
    <w:p w:rsidR="00BC0BDA" w:rsidRDefault="00F84108" w:rsidP="003A5FD1">
      <w:pPr>
        <w:pStyle w:val="305"/>
        <w:jc w:val="center"/>
      </w:pPr>
      <w:r w:rsidRPr="00F84108">
        <w:rPr>
          <w:noProof/>
        </w:rPr>
        <w:drawing>
          <wp:inline distT="0" distB="0" distL="0" distR="0">
            <wp:extent cx="5292661" cy="3325695"/>
            <wp:effectExtent l="19050" t="0" r="3239"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8" cstate="print"/>
                    <a:srcRect/>
                    <a:stretch>
                      <a:fillRect/>
                    </a:stretch>
                  </pic:blipFill>
                  <pic:spPr bwMode="auto">
                    <a:xfrm>
                      <a:off x="0" y="0"/>
                      <a:ext cx="5292661" cy="3325695"/>
                    </a:xfrm>
                    <a:prstGeom prst="rect">
                      <a:avLst/>
                    </a:prstGeom>
                    <a:noFill/>
                    <a:ln w="9525">
                      <a:noFill/>
                      <a:miter lim="800000"/>
                      <a:headEnd/>
                      <a:tailEnd/>
                    </a:ln>
                  </pic:spPr>
                </pic:pic>
              </a:graphicData>
            </a:graphic>
          </wp:inline>
        </w:drawing>
      </w:r>
    </w:p>
    <w:p w:rsidR="00F84108" w:rsidRDefault="00F84108" w:rsidP="002747D4">
      <w:pPr>
        <w:pStyle w:val="305"/>
      </w:pPr>
      <w:r>
        <w:rPr>
          <w:rFonts w:hint="eastAsia"/>
        </w:rPr>
        <w:t>StreamInsight では、ストリーム データを処理するエンジンを「</w:t>
      </w:r>
      <w:r w:rsidRPr="00F84108">
        <w:rPr>
          <w:rFonts w:hint="eastAsia"/>
          <w:b/>
        </w:rPr>
        <w:t>CEP Server</w:t>
      </w:r>
      <w:r>
        <w:rPr>
          <w:rFonts w:hint="eastAsia"/>
        </w:rPr>
        <w:t>」と呼び、このエンジンはイン メモリで</w:t>
      </w:r>
      <w:r w:rsidR="001A5E53">
        <w:rPr>
          <w:rFonts w:hint="eastAsia"/>
        </w:rPr>
        <w:t>高速に</w:t>
      </w:r>
      <w:r>
        <w:rPr>
          <w:rFonts w:hint="eastAsia"/>
        </w:rPr>
        <w:t>動作します。イベント ソース（Input ソース）からストリーム データを取得するの</w:t>
      </w:r>
      <w:r w:rsidR="001A5E53">
        <w:rPr>
          <w:rFonts w:hint="eastAsia"/>
        </w:rPr>
        <w:t>は</w:t>
      </w:r>
      <w:r>
        <w:rPr>
          <w:rFonts w:hint="eastAsia"/>
        </w:rPr>
        <w:t>「</w:t>
      </w:r>
      <w:r w:rsidRPr="00F84108">
        <w:rPr>
          <w:rFonts w:hint="eastAsia"/>
          <w:b/>
        </w:rPr>
        <w:t>Input アダプタ</w:t>
      </w:r>
      <w:r>
        <w:rPr>
          <w:rFonts w:hint="eastAsia"/>
        </w:rPr>
        <w:t>」、ストリーム データの Output（出力）を行うの</w:t>
      </w:r>
      <w:r w:rsidR="001A5E53">
        <w:rPr>
          <w:rFonts w:hint="eastAsia"/>
        </w:rPr>
        <w:t>は</w:t>
      </w:r>
      <w:r>
        <w:rPr>
          <w:rFonts w:hint="eastAsia"/>
        </w:rPr>
        <w:t>「</w:t>
      </w:r>
      <w:r w:rsidRPr="00F84108">
        <w:rPr>
          <w:rFonts w:hint="eastAsia"/>
          <w:b/>
        </w:rPr>
        <w:t>Output アダプタ</w:t>
      </w:r>
      <w:r>
        <w:rPr>
          <w:rFonts w:hint="eastAsia"/>
        </w:rPr>
        <w:t>」</w:t>
      </w:r>
      <w:r w:rsidR="001A5E53">
        <w:rPr>
          <w:rFonts w:hint="eastAsia"/>
        </w:rPr>
        <w:t>と呼ばれます</w:t>
      </w:r>
      <w:r>
        <w:rPr>
          <w:rFonts w:hint="eastAsia"/>
        </w:rPr>
        <w:t>。ストリーム データは、イベントとして処理されて、CEP Server 上の「</w:t>
      </w:r>
      <w:r w:rsidRPr="00F84108">
        <w:rPr>
          <w:rFonts w:hint="eastAsia"/>
          <w:b/>
        </w:rPr>
        <w:t>キュー</w:t>
      </w:r>
      <w:r>
        <w:rPr>
          <w:rFonts w:hint="eastAsia"/>
        </w:rPr>
        <w:t>」（待ち行列）に格納され、ストリーム データを加工するために「</w:t>
      </w:r>
      <w:r w:rsidRPr="00F84108">
        <w:rPr>
          <w:rFonts w:hint="eastAsia"/>
          <w:b/>
        </w:rPr>
        <w:t>LINQ クエリ</w:t>
      </w:r>
      <w:r>
        <w:rPr>
          <w:rFonts w:hint="eastAsia"/>
        </w:rPr>
        <w:t>」を利用することができます。</w:t>
      </w:r>
    </w:p>
    <w:p w:rsidR="00BC0BDA" w:rsidRDefault="00F84108" w:rsidP="002747D4">
      <w:pPr>
        <w:pStyle w:val="305"/>
      </w:pPr>
      <w:r>
        <w:rPr>
          <w:rFonts w:hint="eastAsia"/>
        </w:rPr>
        <w:t>また、StreamInsight は、SQL Server のデータベース エンジンに依存しないテクノロジーのため、データベース エンジンをインストールしなくても利用することが可能です。StreamInsight でのストリーム データの処理は、</w:t>
      </w:r>
      <w:r w:rsidRPr="00F84108">
        <w:rPr>
          <w:rFonts w:hint="eastAsia"/>
          <w:b/>
        </w:rPr>
        <w:t>Visual Studio 2008 Service Pack 1</w:t>
      </w:r>
      <w:r>
        <w:rPr>
          <w:rFonts w:hint="eastAsia"/>
        </w:rPr>
        <w:t>（SP1）を利用して、「Input アダプタ」と「Output アダプタ」をプログラミングする</w:t>
      </w:r>
      <w:r w:rsidR="001A5E53">
        <w:rPr>
          <w:rFonts w:hint="eastAsia"/>
        </w:rPr>
        <w:t>ことによって実現します（</w:t>
      </w:r>
      <w:r>
        <w:rPr>
          <w:rFonts w:hint="eastAsia"/>
        </w:rPr>
        <w:t>本自習書ではその手順をステップ バイ ステップ形式で説明します</w:t>
      </w:r>
      <w:r w:rsidR="001A5E53">
        <w:rPr>
          <w:rFonts w:hint="eastAsia"/>
        </w:rPr>
        <w:t>）</w:t>
      </w:r>
      <w:r>
        <w:rPr>
          <w:rFonts w:hint="eastAsia"/>
        </w:rPr>
        <w:t>。</w:t>
      </w:r>
    </w:p>
    <w:p w:rsidR="009B69BB" w:rsidRDefault="00F84108" w:rsidP="00F84108">
      <w:pPr>
        <w:pStyle w:val="305"/>
      </w:pPr>
      <w:r>
        <w:rPr>
          <w:rFonts w:hint="eastAsia"/>
        </w:rPr>
        <w:lastRenderedPageBreak/>
        <w:t>StreamInsight には、「</w:t>
      </w:r>
      <w:r w:rsidRPr="00C12A9E">
        <w:rPr>
          <w:b/>
        </w:rPr>
        <w:t>StreamInsight Event Flow Debugger</w:t>
      </w:r>
      <w:r>
        <w:rPr>
          <w:rFonts w:hint="eastAsia"/>
        </w:rPr>
        <w:t>」というデバッグ ツール</w:t>
      </w:r>
      <w:r w:rsidR="001A5E53">
        <w:rPr>
          <w:rFonts w:hint="eastAsia"/>
        </w:rPr>
        <w:t>も</w:t>
      </w:r>
      <w:r>
        <w:rPr>
          <w:rFonts w:hint="eastAsia"/>
        </w:rPr>
        <w:t>付属しているので、</w:t>
      </w:r>
      <w:r w:rsidR="009B69BB">
        <w:rPr>
          <w:rFonts w:hint="eastAsia"/>
        </w:rPr>
        <w:t>ストリーム データ</w:t>
      </w:r>
      <w:r>
        <w:rPr>
          <w:rFonts w:hint="eastAsia"/>
        </w:rPr>
        <w:t>をグラフィカルに</w:t>
      </w:r>
      <w:r w:rsidR="009B69BB">
        <w:rPr>
          <w:rFonts w:hint="eastAsia"/>
        </w:rPr>
        <w:t>デバッグ</w:t>
      </w:r>
      <w:r w:rsidR="001A5E53">
        <w:rPr>
          <w:rFonts w:hint="eastAsia"/>
        </w:rPr>
        <w:t>することが</w:t>
      </w:r>
      <w:r>
        <w:rPr>
          <w:rFonts w:hint="eastAsia"/>
        </w:rPr>
        <w:t>可能です。</w:t>
      </w:r>
    </w:p>
    <w:p w:rsidR="009B69BB" w:rsidRPr="009B69BB" w:rsidRDefault="003A5FD1" w:rsidP="00F84108">
      <w:pPr>
        <w:pStyle w:val="305"/>
        <w:jc w:val="center"/>
      </w:pPr>
      <w:r w:rsidRPr="003A5FD1">
        <w:rPr>
          <w:noProof/>
        </w:rPr>
        <w:drawing>
          <wp:inline distT="0" distB="0" distL="0" distR="0">
            <wp:extent cx="5292661" cy="3680856"/>
            <wp:effectExtent l="19050" t="0" r="3239"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 cstate="print"/>
                    <a:srcRect/>
                    <a:stretch>
                      <a:fillRect/>
                    </a:stretch>
                  </pic:blipFill>
                  <pic:spPr bwMode="auto">
                    <a:xfrm>
                      <a:off x="0" y="0"/>
                      <a:ext cx="5292661" cy="3680856"/>
                    </a:xfrm>
                    <a:prstGeom prst="rect">
                      <a:avLst/>
                    </a:prstGeom>
                    <a:noFill/>
                    <a:ln w="9525">
                      <a:noFill/>
                      <a:miter lim="800000"/>
                      <a:headEnd/>
                      <a:tailEnd/>
                    </a:ln>
                  </pic:spPr>
                </pic:pic>
              </a:graphicData>
            </a:graphic>
          </wp:inline>
        </w:drawing>
      </w:r>
    </w:p>
    <w:p w:rsidR="009B69BB" w:rsidRDefault="00F84108" w:rsidP="00F84108">
      <w:pPr>
        <w:pStyle w:val="305"/>
        <w:jc w:val="center"/>
      </w:pPr>
      <w:r w:rsidRPr="00F84108">
        <w:rPr>
          <w:rFonts w:hint="eastAsia"/>
          <w:noProof/>
        </w:rPr>
        <w:drawing>
          <wp:inline distT="0" distB="0" distL="0" distR="0">
            <wp:extent cx="5292661" cy="2998693"/>
            <wp:effectExtent l="19050" t="0" r="3239" b="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0" cstate="print"/>
                    <a:srcRect/>
                    <a:stretch>
                      <a:fillRect/>
                    </a:stretch>
                  </pic:blipFill>
                  <pic:spPr bwMode="auto">
                    <a:xfrm>
                      <a:off x="0" y="0"/>
                      <a:ext cx="5292661" cy="2998693"/>
                    </a:xfrm>
                    <a:prstGeom prst="rect">
                      <a:avLst/>
                    </a:prstGeom>
                    <a:noFill/>
                    <a:ln w="9525">
                      <a:noFill/>
                      <a:miter lim="800000"/>
                      <a:headEnd/>
                      <a:tailEnd/>
                    </a:ln>
                  </pic:spPr>
                </pic:pic>
              </a:graphicData>
            </a:graphic>
          </wp:inline>
        </w:drawing>
      </w:r>
    </w:p>
    <w:p w:rsidR="009B69BB" w:rsidRDefault="00F84108" w:rsidP="002A24CE">
      <w:pPr>
        <w:pStyle w:val="305"/>
      </w:pPr>
      <w:r>
        <w:rPr>
          <w:rFonts w:hint="eastAsia"/>
        </w:rPr>
        <w:t>このツールでは、</w:t>
      </w:r>
      <w:r w:rsidRPr="00F84108">
        <w:rPr>
          <w:rFonts w:hint="eastAsia"/>
        </w:rPr>
        <w:t>ブレーク ポイントを設定して</w:t>
      </w:r>
      <w:r>
        <w:rPr>
          <w:rFonts w:hint="eastAsia"/>
        </w:rPr>
        <w:t>、</w:t>
      </w:r>
      <w:r w:rsidRPr="00F84108">
        <w:rPr>
          <w:rFonts w:hint="eastAsia"/>
        </w:rPr>
        <w:t>ステップ実行</w:t>
      </w:r>
      <w:r>
        <w:rPr>
          <w:rFonts w:hint="eastAsia"/>
        </w:rPr>
        <w:t>を</w:t>
      </w:r>
      <w:r w:rsidRPr="00F84108">
        <w:rPr>
          <w:rFonts w:hint="eastAsia"/>
        </w:rPr>
        <w:t>することもできる</w:t>
      </w:r>
      <w:r>
        <w:rPr>
          <w:rFonts w:hint="eastAsia"/>
        </w:rPr>
        <w:t>ので大変便利です。</w:t>
      </w:r>
      <w:r w:rsidR="002A24CE">
        <w:rPr>
          <w:rFonts w:hint="eastAsia"/>
        </w:rPr>
        <w:t>ツールの利用方法は、Step 4 で説明しますので、</w:t>
      </w:r>
      <w:r w:rsidR="009B69BB">
        <w:rPr>
          <w:rFonts w:hint="eastAsia"/>
        </w:rPr>
        <w:t>ぜひ実際に操作をしながら試してみてください。</w:t>
      </w:r>
    </w:p>
    <w:p w:rsidR="0076127A" w:rsidRPr="002A24CE" w:rsidRDefault="0076127A" w:rsidP="002747D4">
      <w:pPr>
        <w:pStyle w:val="305"/>
      </w:pPr>
    </w:p>
    <w:p w:rsidR="003F4C06" w:rsidRDefault="003F4C06" w:rsidP="003F4C06">
      <w:pPr>
        <w:pStyle w:val="205"/>
      </w:pPr>
      <w:bookmarkStart w:id="7" w:name="_Toc250428248"/>
      <w:r>
        <w:rPr>
          <w:rFonts w:hint="eastAsia"/>
        </w:rPr>
        <w:lastRenderedPageBreak/>
        <w:t>自習書を試す環境について</w:t>
      </w:r>
      <w:bookmarkEnd w:id="7"/>
    </w:p>
    <w:p w:rsidR="003F4C06" w:rsidRDefault="003F4C06" w:rsidP="008050BD">
      <w:pPr>
        <w:pStyle w:val="3051"/>
        <w:spacing w:before="180"/>
      </w:pPr>
      <w:r>
        <w:rPr>
          <w:rFonts w:hint="eastAsia"/>
        </w:rPr>
        <w:t>必要な環境</w:t>
      </w:r>
    </w:p>
    <w:p w:rsidR="003F4C06" w:rsidRPr="00C6267F" w:rsidRDefault="003F4C06" w:rsidP="003F4C06">
      <w:pPr>
        <w:pStyle w:val="32"/>
        <w:spacing w:after="180"/>
      </w:pPr>
      <w:r w:rsidRPr="00C6267F">
        <w:t>この自習書で実習を行うために必要な環境は次の</w:t>
      </w:r>
      <w:r>
        <w:rPr>
          <w:rFonts w:hint="eastAsia"/>
        </w:rPr>
        <w:t>とお</w:t>
      </w:r>
      <w:r w:rsidRPr="00C6267F">
        <w:t>りです。</w:t>
      </w:r>
    </w:p>
    <w:p w:rsidR="00C0524F" w:rsidRPr="00F328D8" w:rsidRDefault="00C0524F" w:rsidP="00C0524F">
      <w:pPr>
        <w:pStyle w:val="32"/>
        <w:spacing w:after="180"/>
        <w:rPr>
          <w:b/>
        </w:rPr>
      </w:pPr>
      <w:r w:rsidRPr="00F328D8">
        <w:rPr>
          <w:b/>
        </w:rPr>
        <w:t>OS</w:t>
      </w:r>
    </w:p>
    <w:p w:rsidR="00385138" w:rsidRPr="00C6267F" w:rsidRDefault="00385138" w:rsidP="00242AC2">
      <w:pPr>
        <w:pStyle w:val="af2"/>
        <w:spacing w:afterLines="30"/>
        <w:ind w:leftChars="567" w:left="1134"/>
      </w:pPr>
      <w:r w:rsidRPr="00C6267F">
        <w:t>Windows Server 2003 SP2</w:t>
      </w:r>
      <w:r>
        <w:rPr>
          <w:rFonts w:hint="eastAsia"/>
        </w:rPr>
        <w:t>（Service Pack 2）</w:t>
      </w:r>
      <w:r w:rsidRPr="00C6267F">
        <w:t>以降 または</w:t>
      </w:r>
    </w:p>
    <w:p w:rsidR="003E7C6E" w:rsidRDefault="001C3258" w:rsidP="00242AC2">
      <w:pPr>
        <w:pStyle w:val="af2"/>
        <w:spacing w:afterLines="30"/>
        <w:ind w:leftChars="567" w:left="1134"/>
      </w:pPr>
      <w:r>
        <w:t>Windows XP Professional SP</w:t>
      </w:r>
      <w:r>
        <w:rPr>
          <w:rFonts w:hint="eastAsia"/>
        </w:rPr>
        <w:t>3</w:t>
      </w:r>
      <w:r w:rsidR="00385138" w:rsidRPr="00C6267F">
        <w:t xml:space="preserve"> 以降 または</w:t>
      </w:r>
    </w:p>
    <w:p w:rsidR="003E7C6E" w:rsidRDefault="00385138" w:rsidP="00242AC2">
      <w:pPr>
        <w:pStyle w:val="af2"/>
        <w:spacing w:afterLines="30"/>
        <w:ind w:leftChars="567" w:left="1134"/>
      </w:pPr>
      <w:r w:rsidRPr="00C6267F">
        <w:t>Windows Vista または</w:t>
      </w:r>
      <w:r w:rsidR="001C3258">
        <w:rPr>
          <w:rFonts w:hint="eastAsia"/>
        </w:rPr>
        <w:t xml:space="preserve"> Windows 7 または</w:t>
      </w:r>
    </w:p>
    <w:p w:rsidR="003E7C6E" w:rsidRDefault="00385138" w:rsidP="00242AC2">
      <w:pPr>
        <w:pStyle w:val="af2"/>
        <w:spacing w:afterLines="30"/>
        <w:ind w:leftChars="567" w:left="1134"/>
      </w:pPr>
      <w:r w:rsidRPr="00C6267F">
        <w:t>Windows Server 2008</w:t>
      </w:r>
      <w:r w:rsidR="000D072E">
        <w:rPr>
          <w:rFonts w:hint="eastAsia"/>
        </w:rPr>
        <w:t xml:space="preserve"> または Windows Server 2008 R2</w:t>
      </w:r>
    </w:p>
    <w:p w:rsidR="0076127A" w:rsidRDefault="003A5FD1" w:rsidP="000F3F37">
      <w:pPr>
        <w:pStyle w:val="32"/>
        <w:numPr>
          <w:ilvl w:val="1"/>
          <w:numId w:val="9"/>
        </w:numPr>
        <w:spacing w:afterLines="0"/>
        <w:ind w:leftChars="0"/>
      </w:pPr>
      <w:r>
        <w:rPr>
          <w:rFonts w:hint="eastAsia"/>
        </w:rPr>
        <w:t>デバッガ</w:t>
      </w:r>
      <w:r w:rsidR="0076127A">
        <w:rPr>
          <w:rFonts w:hint="eastAsia"/>
        </w:rPr>
        <w:t>（</w:t>
      </w:r>
      <w:r w:rsidR="0076127A" w:rsidRPr="0076127A">
        <w:t>StreamInsight Event Flow Debugger</w:t>
      </w:r>
      <w:r w:rsidR="0076127A">
        <w:rPr>
          <w:rFonts w:hint="eastAsia"/>
        </w:rPr>
        <w:t>）</w:t>
      </w:r>
      <w:r>
        <w:rPr>
          <w:rFonts w:hint="eastAsia"/>
        </w:rPr>
        <w:t>を利用してストリーム データのデバッグを実行</w:t>
      </w:r>
      <w:r w:rsidR="0076127A">
        <w:rPr>
          <w:rFonts w:hint="eastAsia"/>
        </w:rPr>
        <w:t xml:space="preserve">するには、OS に </w:t>
      </w:r>
      <w:r w:rsidR="0076127A" w:rsidRPr="0076127A">
        <w:t>Windows 7</w:t>
      </w:r>
      <w:r w:rsidR="0076127A">
        <w:rPr>
          <w:rFonts w:hint="eastAsia"/>
        </w:rPr>
        <w:t xml:space="preserve"> または Windows Server 2008 または Windows Server 2008 R2 を利用する必要があります。</w:t>
      </w:r>
    </w:p>
    <w:p w:rsidR="00385138" w:rsidRPr="0076127A" w:rsidRDefault="00385138" w:rsidP="00242AC2">
      <w:pPr>
        <w:pStyle w:val="af2"/>
        <w:spacing w:afterLines="30"/>
        <w:ind w:leftChars="567" w:left="1134"/>
      </w:pPr>
    </w:p>
    <w:p w:rsidR="00C0524F" w:rsidRPr="00F328D8" w:rsidRDefault="00C0524F" w:rsidP="00C0524F">
      <w:pPr>
        <w:pStyle w:val="32"/>
        <w:spacing w:after="180"/>
        <w:rPr>
          <w:b/>
        </w:rPr>
      </w:pPr>
      <w:r w:rsidRPr="00F328D8">
        <w:rPr>
          <w:b/>
        </w:rPr>
        <w:t>ソフトウェア</w:t>
      </w:r>
    </w:p>
    <w:p w:rsidR="002747D4" w:rsidRDefault="00D55405" w:rsidP="002747D4">
      <w:pPr>
        <w:pStyle w:val="32"/>
        <w:spacing w:afterLines="0"/>
        <w:ind w:leftChars="638" w:left="1276"/>
      </w:pPr>
      <w:r>
        <w:rPr>
          <w:rFonts w:hint="eastAsia"/>
        </w:rPr>
        <w:t>Visual Studio 2008 SP1</w:t>
      </w:r>
    </w:p>
    <w:p w:rsidR="00D55405" w:rsidRPr="00FF2959" w:rsidRDefault="0076127A" w:rsidP="00D55405">
      <w:pPr>
        <w:pStyle w:val="32"/>
        <w:spacing w:after="180"/>
        <w:ind w:leftChars="638" w:left="1276"/>
      </w:pPr>
      <w:r>
        <w:rPr>
          <w:rFonts w:hint="eastAsia"/>
        </w:rPr>
        <w:t>Microsoft StreamInsight CTP 11月版</w:t>
      </w:r>
    </w:p>
    <w:p w:rsidR="0076127A" w:rsidRDefault="0076127A" w:rsidP="000F3F37">
      <w:pPr>
        <w:pStyle w:val="32"/>
        <w:numPr>
          <w:ilvl w:val="1"/>
          <w:numId w:val="9"/>
        </w:numPr>
        <w:spacing w:afterLines="0"/>
        <w:ind w:leftChars="0"/>
      </w:pPr>
      <w:r>
        <w:rPr>
          <w:rFonts w:hint="eastAsia"/>
        </w:rPr>
        <w:t>StreamInsight のインストール方法は、次の Step で説明します。</w:t>
      </w:r>
    </w:p>
    <w:p w:rsidR="002747D4" w:rsidRDefault="00D55405" w:rsidP="000F3F37">
      <w:pPr>
        <w:pStyle w:val="32"/>
        <w:numPr>
          <w:ilvl w:val="1"/>
          <w:numId w:val="9"/>
        </w:numPr>
        <w:spacing w:afterLines="0"/>
        <w:ind w:leftChars="0"/>
      </w:pPr>
      <w:r>
        <w:rPr>
          <w:rFonts w:hint="eastAsia"/>
        </w:rPr>
        <w:t>この自習書の手順を</w:t>
      </w:r>
      <w:r w:rsidR="0076127A">
        <w:rPr>
          <w:rFonts w:hint="eastAsia"/>
        </w:rPr>
        <w:t>試すにあたって、SQL Server 2008 R2 のインストールは必須ではありませんが、StreamInsight の Input ソースまたは Output 先として SQL Server を利用する場合には、SQL Server を</w:t>
      </w:r>
      <w:r>
        <w:rPr>
          <w:rFonts w:hint="eastAsia"/>
        </w:rPr>
        <w:t>インストールしておく</w:t>
      </w:r>
      <w:r w:rsidR="0076127A">
        <w:rPr>
          <w:rFonts w:hint="eastAsia"/>
        </w:rPr>
        <w:t>ようにします</w:t>
      </w:r>
      <w:r>
        <w:rPr>
          <w:rFonts w:hint="eastAsia"/>
        </w:rPr>
        <w:t>。</w:t>
      </w:r>
    </w:p>
    <w:p w:rsidR="00C034F9" w:rsidRPr="0076127A" w:rsidRDefault="00C034F9" w:rsidP="00C034F9">
      <w:pPr>
        <w:pStyle w:val="32"/>
        <w:spacing w:afterLines="0"/>
        <w:ind w:leftChars="638" w:left="1276"/>
      </w:pPr>
    </w:p>
    <w:p w:rsidR="0076127A" w:rsidRPr="00C0524F" w:rsidRDefault="0076127A" w:rsidP="00C034F9">
      <w:pPr>
        <w:pStyle w:val="32"/>
        <w:spacing w:afterLines="0"/>
        <w:ind w:leftChars="638" w:left="1276"/>
      </w:pPr>
    </w:p>
    <w:p w:rsidR="00F4150D" w:rsidRPr="00F328D8" w:rsidRDefault="00F4150D" w:rsidP="00F4150D">
      <w:pPr>
        <w:pStyle w:val="32"/>
        <w:spacing w:after="180"/>
        <w:rPr>
          <w:b/>
        </w:rPr>
      </w:pPr>
      <w:r>
        <w:rPr>
          <w:rFonts w:hint="eastAsia"/>
          <w:b/>
        </w:rPr>
        <w:t>サンプル スクリプト</w:t>
      </w:r>
    </w:p>
    <w:p w:rsidR="00C0524F" w:rsidRDefault="00C0524F" w:rsidP="00C0524F">
      <w:pPr>
        <w:pStyle w:val="305"/>
        <w:ind w:leftChars="567" w:left="1134"/>
      </w:pPr>
      <w:r w:rsidRPr="0076127A">
        <w:rPr>
          <w:rFonts w:hint="eastAsia"/>
        </w:rPr>
        <w:t>この自習書</w:t>
      </w:r>
      <w:r w:rsidR="0076127A">
        <w:rPr>
          <w:rFonts w:hint="eastAsia"/>
        </w:rPr>
        <w:t>で説明しているコードの完成版はすべてサンプル スクリプト内に置いてあります。</w:t>
      </w:r>
    </w:p>
    <w:p w:rsidR="0076127A" w:rsidRDefault="0076127A" w:rsidP="00C0524F">
      <w:pPr>
        <w:pStyle w:val="305"/>
        <w:ind w:leftChars="567" w:left="1134"/>
      </w:pPr>
    </w:p>
    <w:p w:rsidR="0076127A" w:rsidRDefault="0076127A" w:rsidP="0076127A">
      <w:pPr>
        <w:pStyle w:val="205"/>
      </w:pPr>
      <w:bookmarkStart w:id="8" w:name="_Toc250428249"/>
      <w:r>
        <w:rPr>
          <w:rFonts w:hint="eastAsia"/>
        </w:rPr>
        <w:lastRenderedPageBreak/>
        <w:t>StreamInsight のインストール</w:t>
      </w:r>
      <w:bookmarkEnd w:id="8"/>
    </w:p>
    <w:p w:rsidR="0076127A" w:rsidRDefault="0076127A" w:rsidP="0076127A">
      <w:pPr>
        <w:pStyle w:val="3051"/>
        <w:spacing w:before="180"/>
      </w:pPr>
      <w:r>
        <w:rPr>
          <w:rFonts w:hint="eastAsia"/>
        </w:rPr>
        <w:t xml:space="preserve">StreamInsight </w:t>
      </w:r>
      <w:r w:rsidR="00AF2941">
        <w:rPr>
          <w:rFonts w:hint="eastAsia"/>
        </w:rPr>
        <w:t>CTP 11月版</w:t>
      </w:r>
      <w:r>
        <w:rPr>
          <w:rFonts w:hint="eastAsia"/>
        </w:rPr>
        <w:t>のダウンロード</w:t>
      </w:r>
    </w:p>
    <w:p w:rsidR="00AF2941" w:rsidRDefault="00AF2941" w:rsidP="00AF2941">
      <w:pPr>
        <w:pStyle w:val="305"/>
      </w:pPr>
      <w:r>
        <w:rPr>
          <w:rFonts w:hint="eastAsia"/>
        </w:rPr>
        <w:t>StreamInsight は、現在、CTP 11月版（CTP3：</w:t>
      </w:r>
      <w:r w:rsidRPr="00EE5A4C">
        <w:rPr>
          <w:rFonts w:hint="eastAsia"/>
        </w:rPr>
        <w:t>Community Technology Preview</w:t>
      </w:r>
      <w:r>
        <w:rPr>
          <w:rFonts w:hint="eastAsia"/>
        </w:rPr>
        <w:t xml:space="preserve"> 3）が提供されていて、次のサイトからダウンロードすることができます。</w:t>
      </w:r>
    </w:p>
    <w:p w:rsidR="0076127A" w:rsidRDefault="00AF2941" w:rsidP="00AF2941">
      <w:pPr>
        <w:pStyle w:val="305"/>
      </w:pPr>
      <w:r w:rsidRPr="00AF2941">
        <w:t>Microsoft SQL Server 2008 R2 November CTP StreamInsight Refresh</w:t>
      </w:r>
      <w:r>
        <w:br/>
      </w:r>
      <w:hyperlink r:id="rId21" w:history="1">
        <w:r w:rsidRPr="00AF2941">
          <w:rPr>
            <w:rStyle w:val="ab"/>
          </w:rPr>
          <w:t>http://www.microsoft.com/downloads/details.aspx?FamilyID=01c664e4-1c98-4fc8-93ee-08cc039503c1&amp;DisplayLang=en</w:t>
        </w:r>
      </w:hyperlink>
    </w:p>
    <w:p w:rsidR="00AF2941" w:rsidRDefault="00F84108" w:rsidP="00242AC2">
      <w:pPr>
        <w:pStyle w:val="305"/>
        <w:spacing w:afterLines="100"/>
      </w:pPr>
      <w:r w:rsidRPr="00F84108">
        <w:rPr>
          <w:rFonts w:hint="eastAsia"/>
          <w:noProof/>
        </w:rPr>
        <w:drawing>
          <wp:inline distT="0" distB="0" distL="0" distR="0">
            <wp:extent cx="4536566" cy="3569971"/>
            <wp:effectExtent l="1905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 cstate="print"/>
                    <a:srcRect/>
                    <a:stretch>
                      <a:fillRect/>
                    </a:stretch>
                  </pic:blipFill>
                  <pic:spPr bwMode="auto">
                    <a:xfrm>
                      <a:off x="0" y="0"/>
                      <a:ext cx="4536566" cy="3569971"/>
                    </a:xfrm>
                    <a:prstGeom prst="rect">
                      <a:avLst/>
                    </a:prstGeom>
                    <a:noFill/>
                    <a:ln w="9525">
                      <a:noFill/>
                      <a:miter lim="800000"/>
                      <a:headEnd/>
                      <a:tailEnd/>
                    </a:ln>
                  </pic:spPr>
                </pic:pic>
              </a:graphicData>
            </a:graphic>
          </wp:inline>
        </w:drawing>
      </w:r>
    </w:p>
    <w:p w:rsidR="00AF2941" w:rsidRDefault="0076127A" w:rsidP="00AF2941">
      <w:pPr>
        <w:pStyle w:val="3051"/>
        <w:spacing w:before="180"/>
      </w:pPr>
      <w:r>
        <w:rPr>
          <w:rFonts w:hint="eastAsia"/>
        </w:rPr>
        <w:t xml:space="preserve">StreamInsight </w:t>
      </w:r>
      <w:r w:rsidR="00AF2941">
        <w:rPr>
          <w:rFonts w:hint="eastAsia"/>
        </w:rPr>
        <w:t>CTP 11月版のインストール</w:t>
      </w:r>
    </w:p>
    <w:p w:rsidR="0076127A" w:rsidRDefault="00AF2941" w:rsidP="00AF2941">
      <w:pPr>
        <w:pStyle w:val="305"/>
      </w:pPr>
      <w:r>
        <w:rPr>
          <w:rFonts w:hint="eastAsia"/>
        </w:rPr>
        <w:t>StreamInsight CTP 11月版のインストール手順は、次のとおりです。</w:t>
      </w:r>
    </w:p>
    <w:p w:rsidR="0076127A" w:rsidRPr="00AF2941" w:rsidRDefault="00F84108" w:rsidP="0076127A">
      <w:pPr>
        <w:pStyle w:val="305"/>
      </w:pPr>
      <w:r w:rsidRPr="00F84108">
        <w:rPr>
          <w:rFonts w:hint="eastAsia"/>
          <w:noProof/>
        </w:rPr>
        <w:drawing>
          <wp:inline distT="0" distB="0" distL="0" distR="0">
            <wp:extent cx="2663765" cy="2006151"/>
            <wp:effectExtent l="19050" t="0" r="3235"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3" cstate="print"/>
                    <a:srcRect/>
                    <a:stretch>
                      <a:fillRect/>
                    </a:stretch>
                  </pic:blipFill>
                  <pic:spPr bwMode="auto">
                    <a:xfrm>
                      <a:off x="0" y="0"/>
                      <a:ext cx="2673287" cy="2013322"/>
                    </a:xfrm>
                    <a:prstGeom prst="rect">
                      <a:avLst/>
                    </a:prstGeom>
                    <a:noFill/>
                    <a:ln w="9525">
                      <a:noFill/>
                      <a:miter lim="800000"/>
                      <a:headEnd/>
                      <a:tailEnd/>
                    </a:ln>
                  </pic:spPr>
                </pic:pic>
              </a:graphicData>
            </a:graphic>
          </wp:inline>
        </w:drawing>
      </w:r>
      <w:r>
        <w:rPr>
          <w:rFonts w:hint="eastAsia"/>
        </w:rPr>
        <w:t xml:space="preserve"> </w:t>
      </w:r>
      <w:r w:rsidRPr="00F84108">
        <w:rPr>
          <w:rFonts w:hint="eastAsia"/>
          <w:noProof/>
        </w:rPr>
        <w:drawing>
          <wp:inline distT="0" distB="0" distL="0" distR="0">
            <wp:extent cx="2673632" cy="2009955"/>
            <wp:effectExtent l="1905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4" cstate="print"/>
                    <a:srcRect/>
                    <a:stretch>
                      <a:fillRect/>
                    </a:stretch>
                  </pic:blipFill>
                  <pic:spPr bwMode="auto">
                    <a:xfrm>
                      <a:off x="0" y="0"/>
                      <a:ext cx="2672824" cy="2009347"/>
                    </a:xfrm>
                    <a:prstGeom prst="rect">
                      <a:avLst/>
                    </a:prstGeom>
                    <a:noFill/>
                    <a:ln w="9525">
                      <a:noFill/>
                      <a:miter lim="800000"/>
                      <a:headEnd/>
                      <a:tailEnd/>
                    </a:ln>
                  </pic:spPr>
                </pic:pic>
              </a:graphicData>
            </a:graphic>
          </wp:inline>
        </w:drawing>
      </w:r>
    </w:p>
    <w:p w:rsidR="0076127A" w:rsidRDefault="00F84108" w:rsidP="00AF2941">
      <w:pPr>
        <w:pStyle w:val="305"/>
      </w:pPr>
      <w:r w:rsidRPr="00F84108">
        <w:rPr>
          <w:rFonts w:hint="eastAsia"/>
          <w:noProof/>
        </w:rPr>
        <w:lastRenderedPageBreak/>
        <w:drawing>
          <wp:inline distT="0" distB="0" distL="0" distR="0">
            <wp:extent cx="2702154" cy="2035063"/>
            <wp:effectExtent l="19050" t="0" r="2946"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5" cstate="print"/>
                    <a:srcRect/>
                    <a:stretch>
                      <a:fillRect/>
                    </a:stretch>
                  </pic:blipFill>
                  <pic:spPr bwMode="auto">
                    <a:xfrm>
                      <a:off x="0" y="0"/>
                      <a:ext cx="2702943" cy="2035657"/>
                    </a:xfrm>
                    <a:prstGeom prst="rect">
                      <a:avLst/>
                    </a:prstGeom>
                    <a:noFill/>
                    <a:ln w="9525">
                      <a:noFill/>
                      <a:miter lim="800000"/>
                      <a:headEnd/>
                      <a:tailEnd/>
                    </a:ln>
                  </pic:spPr>
                </pic:pic>
              </a:graphicData>
            </a:graphic>
          </wp:inline>
        </w:drawing>
      </w:r>
      <w:r>
        <w:rPr>
          <w:rFonts w:hint="eastAsia"/>
        </w:rPr>
        <w:t xml:space="preserve"> </w:t>
      </w:r>
      <w:r w:rsidRPr="00F84108">
        <w:rPr>
          <w:rFonts w:hint="eastAsia"/>
          <w:noProof/>
        </w:rPr>
        <w:drawing>
          <wp:inline distT="0" distB="0" distL="0" distR="0">
            <wp:extent cx="2699339" cy="2032943"/>
            <wp:effectExtent l="19050" t="0" r="5761" b="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6" cstate="print"/>
                    <a:srcRect/>
                    <a:stretch>
                      <a:fillRect/>
                    </a:stretch>
                  </pic:blipFill>
                  <pic:spPr bwMode="auto">
                    <a:xfrm>
                      <a:off x="0" y="0"/>
                      <a:ext cx="2703093" cy="2035770"/>
                    </a:xfrm>
                    <a:prstGeom prst="rect">
                      <a:avLst/>
                    </a:prstGeom>
                    <a:noFill/>
                    <a:ln w="9525">
                      <a:noFill/>
                      <a:miter lim="800000"/>
                      <a:headEnd/>
                      <a:tailEnd/>
                    </a:ln>
                  </pic:spPr>
                </pic:pic>
              </a:graphicData>
            </a:graphic>
          </wp:inline>
        </w:drawing>
      </w:r>
    </w:p>
    <w:p w:rsidR="00F84108" w:rsidRDefault="00F84108" w:rsidP="00AF2941">
      <w:pPr>
        <w:pStyle w:val="305"/>
      </w:pPr>
      <w:r w:rsidRPr="00F84108">
        <w:rPr>
          <w:rFonts w:hint="eastAsia"/>
          <w:noProof/>
        </w:rPr>
        <w:drawing>
          <wp:inline distT="0" distB="0" distL="0" distR="0">
            <wp:extent cx="2704357" cy="2036722"/>
            <wp:effectExtent l="19050" t="0" r="743"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7" cstate="print"/>
                    <a:srcRect/>
                    <a:stretch>
                      <a:fillRect/>
                    </a:stretch>
                  </pic:blipFill>
                  <pic:spPr bwMode="auto">
                    <a:xfrm>
                      <a:off x="0" y="0"/>
                      <a:ext cx="2705147" cy="2037317"/>
                    </a:xfrm>
                    <a:prstGeom prst="rect">
                      <a:avLst/>
                    </a:prstGeom>
                    <a:noFill/>
                    <a:ln w="9525">
                      <a:noFill/>
                      <a:miter lim="800000"/>
                      <a:headEnd/>
                      <a:tailEnd/>
                    </a:ln>
                  </pic:spPr>
                </pic:pic>
              </a:graphicData>
            </a:graphic>
          </wp:inline>
        </w:drawing>
      </w:r>
      <w:r>
        <w:rPr>
          <w:rFonts w:hint="eastAsia"/>
        </w:rPr>
        <w:t xml:space="preserve"> </w:t>
      </w:r>
      <w:r w:rsidRPr="00F84108">
        <w:rPr>
          <w:rFonts w:hint="eastAsia"/>
          <w:noProof/>
        </w:rPr>
        <w:drawing>
          <wp:inline distT="0" distB="0" distL="0" distR="0">
            <wp:extent cx="2703178" cy="2035834"/>
            <wp:effectExtent l="19050" t="0" r="1922"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8" cstate="print"/>
                    <a:srcRect/>
                    <a:stretch>
                      <a:fillRect/>
                    </a:stretch>
                  </pic:blipFill>
                  <pic:spPr bwMode="auto">
                    <a:xfrm>
                      <a:off x="0" y="0"/>
                      <a:ext cx="2703967" cy="2036429"/>
                    </a:xfrm>
                    <a:prstGeom prst="rect">
                      <a:avLst/>
                    </a:prstGeom>
                    <a:noFill/>
                    <a:ln w="9525">
                      <a:noFill/>
                      <a:miter lim="800000"/>
                      <a:headEnd/>
                      <a:tailEnd/>
                    </a:ln>
                  </pic:spPr>
                </pic:pic>
              </a:graphicData>
            </a:graphic>
          </wp:inline>
        </w:drawing>
      </w:r>
    </w:p>
    <w:p w:rsidR="00F84108" w:rsidRDefault="00F84108" w:rsidP="00AF2941">
      <w:pPr>
        <w:pStyle w:val="305"/>
      </w:pPr>
      <w:r w:rsidRPr="00F84108">
        <w:rPr>
          <w:rFonts w:hint="eastAsia"/>
          <w:noProof/>
        </w:rPr>
        <w:drawing>
          <wp:inline distT="0" distB="0" distL="0" distR="0">
            <wp:extent cx="2706262" cy="2038157"/>
            <wp:effectExtent l="19050" t="0" r="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9" cstate="print"/>
                    <a:srcRect/>
                    <a:stretch>
                      <a:fillRect/>
                    </a:stretch>
                  </pic:blipFill>
                  <pic:spPr bwMode="auto">
                    <a:xfrm>
                      <a:off x="0" y="0"/>
                      <a:ext cx="2707052" cy="2038752"/>
                    </a:xfrm>
                    <a:prstGeom prst="rect">
                      <a:avLst/>
                    </a:prstGeom>
                    <a:noFill/>
                    <a:ln w="9525">
                      <a:noFill/>
                      <a:miter lim="800000"/>
                      <a:headEnd/>
                      <a:tailEnd/>
                    </a:ln>
                  </pic:spPr>
                </pic:pic>
              </a:graphicData>
            </a:graphic>
          </wp:inline>
        </w:drawing>
      </w:r>
    </w:p>
    <w:p w:rsidR="00F84108" w:rsidRDefault="00F84108" w:rsidP="00AF2941">
      <w:pPr>
        <w:pStyle w:val="305"/>
      </w:pPr>
    </w:p>
    <w:p w:rsidR="00FD2C43" w:rsidRPr="00C6267F" w:rsidRDefault="00FD2C43" w:rsidP="0076127A">
      <w:pPr>
        <w:pStyle w:val="305"/>
      </w:pPr>
      <w:r w:rsidRPr="00C6267F">
        <w:br w:type="page"/>
      </w:r>
    </w:p>
    <w:tbl>
      <w:tblPr>
        <w:tblW w:w="0" w:type="auto"/>
        <w:tblInd w:w="108" w:type="dxa"/>
        <w:tblBorders>
          <w:insideH w:val="dotted" w:sz="4" w:space="0" w:color="auto"/>
          <w:insideV w:val="dotted" w:sz="4" w:space="0" w:color="auto"/>
        </w:tblBorders>
        <w:tblLook w:val="01E0"/>
      </w:tblPr>
      <w:tblGrid>
        <w:gridCol w:w="9639"/>
      </w:tblGrid>
      <w:tr w:rsidR="00FD2C43" w:rsidRPr="00C6267F" w:rsidTr="00A515F1">
        <w:trPr>
          <w:cantSplit/>
          <w:trHeight w:val="4854"/>
        </w:trPr>
        <w:tc>
          <w:tcPr>
            <w:tcW w:w="9639" w:type="dxa"/>
            <w:vAlign w:val="bottom"/>
          </w:tcPr>
          <w:p w:rsidR="00FD2C43" w:rsidRPr="00982184" w:rsidRDefault="00F84F0E" w:rsidP="00F84F0E">
            <w:pPr>
              <w:pStyle w:val="10"/>
              <w:numPr>
                <w:ilvl w:val="0"/>
                <w:numId w:val="1"/>
              </w:numPr>
              <w:snapToGrid w:val="0"/>
              <w:spacing w:after="180" w:line="209" w:lineRule="auto"/>
              <w:ind w:right="400"/>
              <w:rPr>
                <w:rFonts w:ascii="メイリオ" w:eastAsia="メイリオ" w:hAnsi="メイリオ" w:cs="Arial"/>
                <w:shadow/>
              </w:rPr>
            </w:pPr>
            <w:bookmarkStart w:id="9" w:name="_Toc250428250"/>
            <w:r>
              <w:rPr>
                <w:rFonts w:ascii="メイリオ" w:eastAsia="メイリオ" w:hAnsi="メイリオ" w:cs="Arial" w:hint="eastAsia"/>
                <w:shadow/>
              </w:rPr>
              <w:lastRenderedPageBreak/>
              <w:t>StreamInsight を利用した</w:t>
            </w:r>
            <w:r>
              <w:rPr>
                <w:rFonts w:ascii="メイリオ" w:eastAsia="メイリオ" w:hAnsi="メイリオ" w:cs="Arial"/>
                <w:shadow/>
              </w:rPr>
              <w:br/>
            </w:r>
            <w:r>
              <w:rPr>
                <w:rFonts w:ascii="メイリオ" w:eastAsia="メイリオ" w:hAnsi="メイリオ" w:cs="Arial" w:hint="eastAsia"/>
                <w:shadow/>
              </w:rPr>
              <w:t>基本プログラミング</w:t>
            </w:r>
            <w:bookmarkEnd w:id="9"/>
          </w:p>
        </w:tc>
      </w:tr>
      <w:tr w:rsidR="00FD2C43" w:rsidRPr="00C6267F" w:rsidTr="00A515F1">
        <w:trPr>
          <w:cantSplit/>
          <w:trHeight w:val="9014"/>
        </w:trPr>
        <w:tc>
          <w:tcPr>
            <w:tcW w:w="9639" w:type="dxa"/>
          </w:tcPr>
          <w:p w:rsidR="00FD2C43" w:rsidRDefault="00FD2C43" w:rsidP="00242AC2">
            <w:pPr>
              <w:snapToGrid w:val="0"/>
              <w:spacing w:beforeLines="50" w:afterLines="5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sidR="00696A73">
              <w:rPr>
                <w:rFonts w:ascii="メイリオ" w:eastAsia="メイリオ" w:hAnsi="メイリオ" w:cs="Arial" w:hint="eastAsia"/>
              </w:rPr>
              <w:t>Input アダプタや Output アダプタの作成、</w:t>
            </w:r>
            <w:r w:rsidR="00696A73" w:rsidRPr="00696A73">
              <w:rPr>
                <w:rFonts w:ascii="メイリオ" w:eastAsia="メイリオ" w:hAnsi="メイリオ" w:cs="Arial"/>
              </w:rPr>
              <w:t>Payload</w:t>
            </w:r>
            <w:r w:rsidR="00696A73" w:rsidRPr="00696A73">
              <w:rPr>
                <w:rFonts w:ascii="メイリオ" w:eastAsia="メイリオ" w:hAnsi="メイリオ" w:cs="Arial" w:hint="eastAsia"/>
              </w:rPr>
              <w:t>（データ構造）の定義</w:t>
            </w:r>
            <w:r w:rsidR="00696A73">
              <w:rPr>
                <w:rFonts w:ascii="メイリオ" w:eastAsia="メイリオ" w:hAnsi="メイリオ" w:cs="Arial" w:hint="eastAsia"/>
              </w:rPr>
              <w:t>など、</w:t>
            </w:r>
            <w:r w:rsidR="00F84F0E">
              <w:rPr>
                <w:rFonts w:ascii="メイリオ" w:eastAsia="メイリオ" w:hAnsi="メイリオ" w:cs="Arial" w:hint="eastAsia"/>
              </w:rPr>
              <w:t xml:space="preserve">StreamInsight </w:t>
            </w:r>
            <w:r w:rsidR="00696A73">
              <w:rPr>
                <w:rFonts w:ascii="メイリオ" w:eastAsia="メイリオ" w:hAnsi="メイリオ" w:cs="Arial" w:hint="eastAsia"/>
              </w:rPr>
              <w:t>を利用した</w:t>
            </w:r>
            <w:r w:rsidR="00F84F0E">
              <w:rPr>
                <w:rFonts w:ascii="メイリオ" w:eastAsia="メイリオ" w:hAnsi="メイリオ" w:cs="Arial" w:hint="eastAsia"/>
              </w:rPr>
              <w:t>基本的なプログラムの作成</w:t>
            </w:r>
            <w:r w:rsidR="00696A73">
              <w:rPr>
                <w:rFonts w:ascii="メイリオ" w:eastAsia="メイリオ" w:hAnsi="メイリオ" w:cs="Arial" w:hint="eastAsia"/>
              </w:rPr>
              <w:t>手順</w:t>
            </w:r>
            <w:r w:rsidR="00F84F0E">
              <w:rPr>
                <w:rFonts w:ascii="メイリオ" w:eastAsia="メイリオ" w:hAnsi="メイリオ" w:cs="Arial" w:hint="eastAsia"/>
              </w:rPr>
              <w:t>を</w:t>
            </w:r>
            <w:r>
              <w:rPr>
                <w:rFonts w:ascii="メイリオ" w:eastAsia="メイリオ" w:hAnsi="メイリオ" w:cs="Arial" w:hint="eastAsia"/>
              </w:rPr>
              <w:t>説明</w:t>
            </w:r>
            <w:r w:rsidRPr="00C6267F">
              <w:rPr>
                <w:rFonts w:ascii="メイリオ" w:eastAsia="メイリオ" w:hAnsi="メイリオ" w:cs="Arial"/>
              </w:rPr>
              <w:t>します。</w:t>
            </w:r>
          </w:p>
          <w:p w:rsidR="003E7C6E" w:rsidRDefault="003E7C6E" w:rsidP="00242AC2">
            <w:pPr>
              <w:snapToGrid w:val="0"/>
              <w:spacing w:beforeLines="50" w:afterLines="50" w:line="209" w:lineRule="auto"/>
              <w:ind w:leftChars="796" w:left="1592"/>
              <w:rPr>
                <w:rFonts w:ascii="メイリオ" w:eastAsia="メイリオ" w:hAnsi="メイリオ" w:cs="Arial"/>
              </w:rPr>
            </w:pPr>
          </w:p>
          <w:p w:rsidR="003E7C6E" w:rsidRDefault="00FD2C43" w:rsidP="00242AC2">
            <w:pPr>
              <w:snapToGrid w:val="0"/>
              <w:spacing w:afterLines="5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696A73" w:rsidRDefault="00696A73" w:rsidP="00696A73">
            <w:pPr>
              <w:numPr>
                <w:ilvl w:val="0"/>
                <w:numId w:val="4"/>
              </w:numPr>
              <w:snapToGrid w:val="0"/>
              <w:spacing w:after="180" w:line="209" w:lineRule="auto"/>
              <w:ind w:leftChars="796" w:left="2012"/>
              <w:rPr>
                <w:rFonts w:ascii="メイリオ" w:eastAsia="メイリオ" w:hAnsi="メイリオ" w:cs="Arial"/>
                <w:szCs w:val="20"/>
              </w:rPr>
            </w:pPr>
            <w:r w:rsidRPr="00696A73">
              <w:rPr>
                <w:rFonts w:ascii="メイリオ" w:eastAsia="メイリオ" w:hAnsi="メイリオ" w:cs="Arial" w:hint="eastAsia"/>
                <w:szCs w:val="20"/>
              </w:rPr>
              <w:t>参照の追加（Microsoft.ComplexEventProcessing.dll）</w:t>
            </w:r>
          </w:p>
          <w:p w:rsidR="00696A73" w:rsidRDefault="00696A73" w:rsidP="00696A73">
            <w:pPr>
              <w:numPr>
                <w:ilvl w:val="0"/>
                <w:numId w:val="4"/>
              </w:numPr>
              <w:snapToGrid w:val="0"/>
              <w:spacing w:after="180" w:line="209" w:lineRule="auto"/>
              <w:ind w:leftChars="796" w:left="2012"/>
              <w:rPr>
                <w:rFonts w:ascii="メイリオ" w:eastAsia="メイリオ" w:hAnsi="メイリオ" w:cs="Arial"/>
                <w:szCs w:val="20"/>
              </w:rPr>
            </w:pPr>
            <w:r w:rsidRPr="00696A73">
              <w:rPr>
                <w:rFonts w:ascii="メイリオ" w:eastAsia="メイリオ" w:hAnsi="メイリオ" w:cs="Arial" w:hint="eastAsia"/>
                <w:szCs w:val="20"/>
              </w:rPr>
              <w:t>メイン プログラムの記述（Program.cs）</w:t>
            </w:r>
          </w:p>
          <w:p w:rsidR="00696A73" w:rsidRDefault="00696A73" w:rsidP="0072274F">
            <w:pPr>
              <w:numPr>
                <w:ilvl w:val="0"/>
                <w:numId w:val="4"/>
              </w:numPr>
              <w:snapToGrid w:val="0"/>
              <w:spacing w:after="180" w:line="209" w:lineRule="auto"/>
              <w:ind w:leftChars="796" w:left="2012"/>
              <w:rPr>
                <w:rFonts w:ascii="メイリオ" w:eastAsia="メイリオ" w:hAnsi="メイリオ" w:cs="Arial"/>
                <w:szCs w:val="20"/>
              </w:rPr>
            </w:pPr>
            <w:r w:rsidRPr="00696A73">
              <w:rPr>
                <w:rFonts w:ascii="メイリオ" w:eastAsia="メイリオ" w:hAnsi="メイリオ" w:cs="Arial" w:hint="eastAsia"/>
                <w:szCs w:val="20"/>
              </w:rPr>
              <w:t>Payload</w:t>
            </w:r>
            <w:r>
              <w:rPr>
                <w:rFonts w:ascii="メイリオ" w:eastAsia="メイリオ" w:hAnsi="メイリオ" w:cs="Arial" w:hint="eastAsia"/>
                <w:szCs w:val="20"/>
              </w:rPr>
              <w:t>（データ構造）</w:t>
            </w:r>
            <w:r w:rsidRPr="00696A73">
              <w:rPr>
                <w:rFonts w:ascii="メイリオ" w:eastAsia="メイリオ" w:hAnsi="メイリオ" w:cs="Arial" w:hint="eastAsia"/>
                <w:szCs w:val="20"/>
              </w:rPr>
              <w:t>の定義</w:t>
            </w:r>
          </w:p>
          <w:p w:rsidR="00696A73" w:rsidRDefault="00696A73" w:rsidP="00995892">
            <w:pPr>
              <w:numPr>
                <w:ilvl w:val="0"/>
                <w:numId w:val="4"/>
              </w:numPr>
              <w:snapToGrid w:val="0"/>
              <w:spacing w:after="180" w:line="209" w:lineRule="auto"/>
              <w:ind w:leftChars="796" w:left="2012"/>
              <w:rPr>
                <w:rFonts w:ascii="メイリオ" w:eastAsia="メイリオ" w:hAnsi="メイリオ" w:cs="Arial"/>
                <w:szCs w:val="20"/>
              </w:rPr>
            </w:pPr>
            <w:r w:rsidRPr="00696A73">
              <w:rPr>
                <w:rFonts w:ascii="メイリオ" w:eastAsia="メイリオ" w:hAnsi="メイリオ" w:cs="Arial" w:hint="eastAsia"/>
                <w:szCs w:val="20"/>
              </w:rPr>
              <w:t>Input アダプタの作成</w:t>
            </w:r>
          </w:p>
          <w:p w:rsidR="00696A73" w:rsidRPr="00696A73" w:rsidRDefault="00696A73" w:rsidP="00696A73">
            <w:pPr>
              <w:numPr>
                <w:ilvl w:val="0"/>
                <w:numId w:val="4"/>
              </w:numPr>
              <w:snapToGrid w:val="0"/>
              <w:spacing w:after="180" w:line="209" w:lineRule="auto"/>
              <w:ind w:leftChars="796" w:left="2012"/>
              <w:rPr>
                <w:rFonts w:ascii="メイリオ" w:eastAsia="メイリオ" w:hAnsi="メイリオ" w:cs="Arial"/>
                <w:szCs w:val="20"/>
              </w:rPr>
            </w:pPr>
            <w:r w:rsidRPr="00696A73">
              <w:rPr>
                <w:rFonts w:ascii="メイリオ" w:eastAsia="メイリオ" w:hAnsi="メイリオ" w:cs="Arial" w:hint="eastAsia"/>
                <w:szCs w:val="20"/>
              </w:rPr>
              <w:t>Output ストリームの作成</w:t>
            </w:r>
          </w:p>
          <w:p w:rsidR="00FD2C43" w:rsidRPr="00696A73" w:rsidRDefault="00696A73" w:rsidP="002E4BE2">
            <w:pPr>
              <w:numPr>
                <w:ilvl w:val="0"/>
                <w:numId w:val="4"/>
              </w:numPr>
              <w:snapToGrid w:val="0"/>
              <w:spacing w:after="180" w:line="209" w:lineRule="auto"/>
              <w:ind w:leftChars="796" w:left="2012"/>
              <w:rPr>
                <w:rFonts w:ascii="メイリオ" w:eastAsia="メイリオ" w:hAnsi="メイリオ" w:cs="Arial"/>
                <w:szCs w:val="20"/>
              </w:rPr>
            </w:pPr>
            <w:r w:rsidRPr="00696A73">
              <w:rPr>
                <w:rFonts w:ascii="メイリオ" w:eastAsia="メイリオ" w:hAnsi="メイリオ" w:cs="Arial" w:hint="eastAsia"/>
                <w:szCs w:val="20"/>
              </w:rPr>
              <w:t>Output アダプタの作成</w:t>
            </w:r>
            <w:r w:rsidRPr="00696A73">
              <w:rPr>
                <w:rFonts w:ascii="メイリオ" w:eastAsia="メイリオ" w:hAnsi="メイリオ" w:cs="Arial" w:hint="eastAsia"/>
                <w:szCs w:val="20"/>
              </w:rPr>
              <w:tab/>
            </w:r>
          </w:p>
          <w:p w:rsidR="00FD2C43" w:rsidRDefault="00FD2C43" w:rsidP="00242AC2">
            <w:pPr>
              <w:snapToGrid w:val="0"/>
              <w:spacing w:afterLines="50" w:line="209" w:lineRule="auto"/>
              <w:ind w:leftChars="796" w:left="1592"/>
              <w:rPr>
                <w:rFonts w:ascii="メイリオ" w:eastAsia="メイリオ" w:hAnsi="メイリオ" w:cs="Arial"/>
              </w:rPr>
            </w:pPr>
          </w:p>
          <w:p w:rsidR="003E7C6E" w:rsidRDefault="003E7C6E" w:rsidP="00242AC2">
            <w:pPr>
              <w:snapToGrid w:val="0"/>
              <w:spacing w:afterLines="50" w:line="209" w:lineRule="auto"/>
              <w:rPr>
                <w:rFonts w:ascii="メイリオ" w:eastAsia="メイリオ" w:hAnsi="メイリオ" w:cs="Arial"/>
              </w:rPr>
            </w:pPr>
          </w:p>
        </w:tc>
      </w:tr>
    </w:tbl>
    <w:p w:rsidR="00FD2C43" w:rsidRPr="00C6267F" w:rsidRDefault="00FD2C43" w:rsidP="00FD2C43">
      <w:pPr>
        <w:pStyle w:val="205"/>
        <w:sectPr w:rsidR="00FD2C43" w:rsidRPr="00C6267F" w:rsidSect="008335C3">
          <w:pgSz w:w="11906" w:h="16838" w:code="9"/>
          <w:pgMar w:top="1588" w:right="1134" w:bottom="1021" w:left="1134" w:header="851" w:footer="737" w:gutter="0"/>
          <w:cols w:space="425"/>
          <w:docGrid w:type="linesAndChars" w:linePitch="360"/>
        </w:sectPr>
      </w:pPr>
    </w:p>
    <w:p w:rsidR="00B619A0" w:rsidRDefault="00B619A0" w:rsidP="00B619A0">
      <w:pPr>
        <w:pStyle w:val="205"/>
      </w:pPr>
      <w:bookmarkStart w:id="10" w:name="_Toc201220536"/>
      <w:bookmarkStart w:id="11" w:name="_Toc250428251"/>
      <w:r>
        <w:rPr>
          <w:rFonts w:hint="eastAsia"/>
        </w:rPr>
        <w:lastRenderedPageBreak/>
        <w:t>作成するアプリケーション</w:t>
      </w:r>
      <w:bookmarkEnd w:id="10"/>
      <w:bookmarkEnd w:id="11"/>
    </w:p>
    <w:p w:rsidR="00B619A0" w:rsidRDefault="00B619A0" w:rsidP="00B619A0">
      <w:pPr>
        <w:pStyle w:val="3051"/>
        <w:spacing w:before="180"/>
      </w:pPr>
      <w:r>
        <w:rPr>
          <w:rFonts w:hint="eastAsia"/>
        </w:rPr>
        <w:t>この STEP で作成するアプリケーション</w:t>
      </w:r>
    </w:p>
    <w:p w:rsidR="00B619A0" w:rsidRDefault="00B619A0" w:rsidP="00B619A0">
      <w:pPr>
        <w:pStyle w:val="305"/>
      </w:pPr>
      <w:r>
        <w:rPr>
          <w:rFonts w:hint="eastAsia"/>
        </w:rPr>
        <w:t>この STEP では、</w:t>
      </w:r>
      <w:r>
        <w:rPr>
          <w:rFonts w:hint="eastAsia"/>
          <w:b/>
        </w:rPr>
        <w:t>StreamInsight</w:t>
      </w:r>
      <w:r>
        <w:rPr>
          <w:rFonts w:hint="eastAsia"/>
        </w:rPr>
        <w:t xml:space="preserve"> を使用して、</w:t>
      </w:r>
      <w:r w:rsidR="001A5E53">
        <w:rPr>
          <w:rFonts w:hint="eastAsia"/>
        </w:rPr>
        <w:t>次のように</w:t>
      </w:r>
      <w:r>
        <w:rPr>
          <w:rFonts w:hint="eastAsia"/>
        </w:rPr>
        <w:t>乱数をコンソールへ出力するアプリケーションを作成する手順を説明します。</w:t>
      </w:r>
    </w:p>
    <w:p w:rsidR="00B619A0" w:rsidRDefault="00696A73" w:rsidP="00FD2C43">
      <w:pPr>
        <w:pStyle w:val="af2"/>
        <w:spacing w:after="180"/>
      </w:pPr>
      <w:r w:rsidRPr="00696A73">
        <w:rPr>
          <w:noProof/>
        </w:rPr>
        <w:drawing>
          <wp:inline distT="0" distB="0" distL="0" distR="0">
            <wp:extent cx="5292661" cy="3815663"/>
            <wp:effectExtent l="19050" t="0" r="3239" b="0"/>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292661" cy="3815663"/>
                    </a:xfrm>
                    <a:prstGeom prst="rect">
                      <a:avLst/>
                    </a:prstGeom>
                    <a:noFill/>
                    <a:ln w="9525">
                      <a:noFill/>
                      <a:miter lim="800000"/>
                      <a:headEnd/>
                      <a:tailEnd/>
                    </a:ln>
                  </pic:spPr>
                </pic:pic>
              </a:graphicData>
            </a:graphic>
          </wp:inline>
        </w:drawing>
      </w:r>
    </w:p>
    <w:p w:rsidR="00F84F0E" w:rsidRDefault="00CB093C" w:rsidP="00FD2C43">
      <w:pPr>
        <w:pStyle w:val="af2"/>
        <w:spacing w:after="180"/>
      </w:pPr>
      <w:r>
        <w:rPr>
          <w:rFonts w:hint="eastAsia"/>
        </w:rPr>
        <w:t>イベント ソース（Input ソース）をシミュレートするために</w:t>
      </w:r>
      <w:r w:rsidR="00F84F0E">
        <w:rPr>
          <w:rFonts w:hint="eastAsia"/>
        </w:rPr>
        <w:t>乱数を</w:t>
      </w:r>
      <w:r>
        <w:rPr>
          <w:rFonts w:hint="eastAsia"/>
        </w:rPr>
        <w:t>利用していますが、乱数を生成している部分のコードをセンサーからのデータ取得や、各種のイベント ソースからのデータ取得（StreamReader を利用したファイル読み取りや SqlConnection／SqlCommand を利用した SQL Server からのデータ読み取り）へ変更することで実用的なプログラムへ変更することができます。</w:t>
      </w:r>
    </w:p>
    <w:p w:rsidR="00CB093C" w:rsidRDefault="00CB093C" w:rsidP="00FD2C43">
      <w:pPr>
        <w:pStyle w:val="af2"/>
        <w:spacing w:after="180"/>
      </w:pPr>
      <w:r>
        <w:rPr>
          <w:rFonts w:hint="eastAsia"/>
        </w:rPr>
        <w:t>また、ストリームの出力先には、コンソール（Console.WriteLine）を利用していますが、この部分のコードを StreamWriter へ変更すればファイルへの書き出し、SqlConnection／SqlCommand へ変更すれば SQL Server へのデータ INSERT を行うことも可能です。</w:t>
      </w:r>
    </w:p>
    <w:p w:rsidR="00B619A0" w:rsidRPr="00CB093C" w:rsidRDefault="00B619A0" w:rsidP="00FD2C43">
      <w:pPr>
        <w:pStyle w:val="af2"/>
        <w:spacing w:after="180"/>
      </w:pPr>
    </w:p>
    <w:p w:rsidR="00B619A0" w:rsidRDefault="00B619A0" w:rsidP="00B619A0">
      <w:pPr>
        <w:pStyle w:val="205"/>
      </w:pPr>
      <w:bookmarkStart w:id="12" w:name="_Toc201220537"/>
      <w:bookmarkStart w:id="13" w:name="_Toc250428252"/>
      <w:r>
        <w:rPr>
          <w:rFonts w:hint="eastAsia"/>
        </w:rPr>
        <w:lastRenderedPageBreak/>
        <w:t>Visual Studio 2008 の起動とプロジェクトの新規作成</w:t>
      </w:r>
      <w:bookmarkEnd w:id="12"/>
      <w:bookmarkEnd w:id="13"/>
    </w:p>
    <w:p w:rsidR="00B619A0" w:rsidRDefault="00B619A0" w:rsidP="00B619A0">
      <w:pPr>
        <w:pStyle w:val="3051"/>
        <w:spacing w:before="180"/>
      </w:pPr>
      <w:r w:rsidRPr="005F6661">
        <w:rPr>
          <w:rFonts w:hint="eastAsia"/>
        </w:rPr>
        <w:t xml:space="preserve">Visual Studio </w:t>
      </w:r>
      <w:r>
        <w:rPr>
          <w:rFonts w:hint="eastAsia"/>
        </w:rPr>
        <w:t xml:space="preserve">2008 </w:t>
      </w:r>
      <w:r w:rsidRPr="005F6661">
        <w:rPr>
          <w:rFonts w:hint="eastAsia"/>
        </w:rPr>
        <w:t>の起動とプロジェクトの新規作成</w:t>
      </w:r>
    </w:p>
    <w:p w:rsidR="00B619A0" w:rsidRDefault="00B619A0" w:rsidP="00B619A0">
      <w:pPr>
        <w:pStyle w:val="305"/>
      </w:pPr>
      <w:r>
        <w:rPr>
          <w:rFonts w:hint="eastAsia"/>
        </w:rPr>
        <w:t>まずは、Visual Studio 2008 を起動して、コンソール アプリケーション用のプロジェクトを新しく作成しま</w:t>
      </w:r>
      <w:r w:rsidR="001A5E53">
        <w:rPr>
          <w:rFonts w:hint="eastAsia"/>
        </w:rPr>
        <w:t>す</w:t>
      </w:r>
      <w:r>
        <w:rPr>
          <w:rFonts w:hint="eastAsia"/>
        </w:rPr>
        <w:t>。</w:t>
      </w:r>
    </w:p>
    <w:p w:rsidR="00B619A0" w:rsidRDefault="00B619A0" w:rsidP="00B619A0">
      <w:pPr>
        <w:pStyle w:val="a"/>
        <w:numPr>
          <w:ilvl w:val="0"/>
          <w:numId w:val="6"/>
        </w:numPr>
        <w:ind w:leftChars="0"/>
      </w:pPr>
      <w:r>
        <w:rPr>
          <w:rFonts w:hint="eastAsia"/>
        </w:rPr>
        <w:t>Visual Studio 2008 を起動するには、［</w:t>
      </w:r>
      <w:r w:rsidRPr="005F6661">
        <w:rPr>
          <w:rFonts w:hint="eastAsia"/>
          <w:b/>
        </w:rPr>
        <w:t>スタート</w:t>
      </w:r>
      <w:r>
        <w:rPr>
          <w:rFonts w:hint="eastAsia"/>
        </w:rPr>
        <w:t>］メニューの［</w:t>
      </w:r>
      <w:r w:rsidRPr="005F6661">
        <w:rPr>
          <w:rFonts w:hint="eastAsia"/>
          <w:b/>
        </w:rPr>
        <w:t>すべてのプログラム</w:t>
      </w:r>
      <w:r>
        <w:rPr>
          <w:rFonts w:hint="eastAsia"/>
        </w:rPr>
        <w:t>］から、［</w:t>
      </w:r>
      <w:r w:rsidRPr="005F6661">
        <w:rPr>
          <w:rFonts w:hint="eastAsia"/>
          <w:b/>
        </w:rPr>
        <w:t>Microsoft Visual Stduio 2008</w:t>
      </w:r>
      <w:r>
        <w:rPr>
          <w:rFonts w:hint="eastAsia"/>
        </w:rPr>
        <w:t>］→［</w:t>
      </w:r>
      <w:r w:rsidRPr="005F6661">
        <w:rPr>
          <w:rFonts w:hint="eastAsia"/>
          <w:b/>
        </w:rPr>
        <w:t>Microsoft Visual Studio 2008</w:t>
      </w:r>
      <w:r>
        <w:rPr>
          <w:rFonts w:hint="eastAsia"/>
        </w:rPr>
        <w:t>］をクリックします。</w:t>
      </w:r>
    </w:p>
    <w:p w:rsidR="00B619A0" w:rsidRDefault="00B619A0" w:rsidP="00B619A0">
      <w:pPr>
        <w:pStyle w:val="aff0"/>
      </w:pPr>
      <w:r w:rsidRPr="005F6661">
        <w:rPr>
          <w:noProof/>
        </w:rPr>
        <w:drawing>
          <wp:inline distT="0" distB="0" distL="0" distR="0">
            <wp:extent cx="3871464" cy="2957086"/>
            <wp:effectExtent l="19050" t="0" r="0" b="0"/>
            <wp:docPr id="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srcRect/>
                    <a:stretch>
                      <a:fillRect/>
                    </a:stretch>
                  </pic:blipFill>
                  <pic:spPr bwMode="auto">
                    <a:xfrm>
                      <a:off x="0" y="0"/>
                      <a:ext cx="3874999" cy="2959786"/>
                    </a:xfrm>
                    <a:prstGeom prst="rect">
                      <a:avLst/>
                    </a:prstGeom>
                    <a:noFill/>
                    <a:ln w="9525">
                      <a:noFill/>
                      <a:miter lim="800000"/>
                      <a:headEnd/>
                      <a:tailEnd/>
                    </a:ln>
                  </pic:spPr>
                </pic:pic>
              </a:graphicData>
            </a:graphic>
          </wp:inline>
        </w:drawing>
      </w:r>
    </w:p>
    <w:p w:rsidR="00B619A0" w:rsidRDefault="00B619A0" w:rsidP="00B619A0">
      <w:pPr>
        <w:pStyle w:val="a"/>
      </w:pPr>
      <w:r>
        <w:rPr>
          <w:rFonts w:hint="eastAsia"/>
        </w:rPr>
        <w:t>起動後、［</w:t>
      </w:r>
      <w:r w:rsidRPr="005F6661">
        <w:rPr>
          <w:rFonts w:hint="eastAsia"/>
          <w:b/>
        </w:rPr>
        <w:t>ファイル</w:t>
      </w:r>
      <w:r>
        <w:rPr>
          <w:rFonts w:hint="eastAsia"/>
        </w:rPr>
        <w:t>］メニューの［</w:t>
      </w:r>
      <w:r w:rsidRPr="005F6661">
        <w:rPr>
          <w:rFonts w:hint="eastAsia"/>
          <w:b/>
        </w:rPr>
        <w:t>新規作成</w:t>
      </w:r>
      <w:r>
        <w:rPr>
          <w:rFonts w:hint="eastAsia"/>
        </w:rPr>
        <w:t>］から［</w:t>
      </w:r>
      <w:r w:rsidRPr="005F6661">
        <w:rPr>
          <w:rFonts w:hint="eastAsia"/>
          <w:b/>
        </w:rPr>
        <w:t>プロジェクト</w:t>
      </w:r>
      <w:r>
        <w:rPr>
          <w:rFonts w:hint="eastAsia"/>
        </w:rPr>
        <w:t>］をクリックします。</w:t>
      </w:r>
    </w:p>
    <w:p w:rsidR="00B619A0" w:rsidRDefault="00B619A0" w:rsidP="00B619A0">
      <w:pPr>
        <w:pStyle w:val="aff0"/>
      </w:pPr>
      <w:r w:rsidRPr="005F6661">
        <w:rPr>
          <w:noProof/>
        </w:rPr>
        <w:drawing>
          <wp:inline distT="0" distB="0" distL="0" distR="0">
            <wp:extent cx="5262114" cy="2799130"/>
            <wp:effectExtent l="0" t="0" r="0" b="0"/>
            <wp:docPr id="2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a:stretch>
                      <a:fillRect/>
                    </a:stretch>
                  </pic:blipFill>
                  <pic:spPr bwMode="auto">
                    <a:xfrm>
                      <a:off x="0" y="0"/>
                      <a:ext cx="5271468" cy="2804106"/>
                    </a:xfrm>
                    <a:prstGeom prst="rect">
                      <a:avLst/>
                    </a:prstGeom>
                    <a:noFill/>
                    <a:ln w="9525">
                      <a:noFill/>
                      <a:miter lim="800000"/>
                      <a:headEnd/>
                      <a:tailEnd/>
                    </a:ln>
                  </pic:spPr>
                </pic:pic>
              </a:graphicData>
            </a:graphic>
          </wp:inline>
        </w:drawing>
      </w:r>
    </w:p>
    <w:p w:rsidR="00B619A0" w:rsidRDefault="00B619A0" w:rsidP="00B619A0">
      <w:pPr>
        <w:pStyle w:val="a"/>
      </w:pPr>
      <w:r>
        <w:rPr>
          <w:rFonts w:hint="eastAsia"/>
        </w:rPr>
        <w:t>［</w:t>
      </w:r>
      <w:r w:rsidRPr="001A5E53">
        <w:rPr>
          <w:rFonts w:hint="eastAsia"/>
          <w:b/>
        </w:rPr>
        <w:t>新しいプロジェクト</w:t>
      </w:r>
      <w:r>
        <w:rPr>
          <w:rFonts w:hint="eastAsia"/>
        </w:rPr>
        <w:t>］ダイアログが表示されたら、［</w:t>
      </w:r>
      <w:r w:rsidRPr="001A5E53">
        <w:rPr>
          <w:rFonts w:hint="eastAsia"/>
          <w:b/>
        </w:rPr>
        <w:t>プロジェクトの種類</w:t>
      </w:r>
      <w:r>
        <w:rPr>
          <w:rFonts w:hint="eastAsia"/>
        </w:rPr>
        <w:t>］で「</w:t>
      </w:r>
      <w:r w:rsidRPr="005F6661">
        <w:rPr>
          <w:rFonts w:hint="eastAsia"/>
          <w:b/>
        </w:rPr>
        <w:t xml:space="preserve">Visual </w:t>
      </w:r>
      <w:r>
        <w:rPr>
          <w:rFonts w:hint="eastAsia"/>
          <w:b/>
        </w:rPr>
        <w:t>C#</w:t>
      </w:r>
      <w:r>
        <w:rPr>
          <w:rFonts w:hint="eastAsia"/>
        </w:rPr>
        <w:t>」を選択し、［</w:t>
      </w:r>
      <w:r w:rsidRPr="001A5E53">
        <w:rPr>
          <w:rFonts w:hint="eastAsia"/>
          <w:b/>
        </w:rPr>
        <w:t>テンプレート</w:t>
      </w:r>
      <w:r>
        <w:rPr>
          <w:rFonts w:hint="eastAsia"/>
        </w:rPr>
        <w:t>］から「</w:t>
      </w:r>
      <w:r w:rsidRPr="005F6661">
        <w:rPr>
          <w:rFonts w:hint="eastAsia"/>
          <w:b/>
        </w:rPr>
        <w:t>コンソール アプリケーション</w:t>
      </w:r>
      <w:r>
        <w:rPr>
          <w:rFonts w:hint="eastAsia"/>
        </w:rPr>
        <w:t>」を選択します。</w:t>
      </w:r>
    </w:p>
    <w:p w:rsidR="00B619A0" w:rsidRDefault="00B619A0" w:rsidP="00B619A0">
      <w:pPr>
        <w:pStyle w:val="aff0"/>
      </w:pPr>
      <w:r w:rsidRPr="00B619A0">
        <w:rPr>
          <w:noProof/>
        </w:rPr>
        <w:lastRenderedPageBreak/>
        <w:drawing>
          <wp:inline distT="0" distB="0" distL="0" distR="0">
            <wp:extent cx="4822167" cy="2530168"/>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srcRect/>
                    <a:stretch>
                      <a:fillRect/>
                    </a:stretch>
                  </pic:blipFill>
                  <pic:spPr bwMode="auto">
                    <a:xfrm>
                      <a:off x="0" y="0"/>
                      <a:ext cx="4821180" cy="2529650"/>
                    </a:xfrm>
                    <a:prstGeom prst="rect">
                      <a:avLst/>
                    </a:prstGeom>
                    <a:noFill/>
                    <a:ln w="9525">
                      <a:noFill/>
                      <a:miter lim="800000"/>
                      <a:headEnd/>
                      <a:tailEnd/>
                    </a:ln>
                  </pic:spPr>
                </pic:pic>
              </a:graphicData>
            </a:graphic>
          </wp:inline>
        </w:drawing>
      </w:r>
    </w:p>
    <w:p w:rsidR="00B619A0" w:rsidRDefault="00B619A0" w:rsidP="00B619A0">
      <w:pPr>
        <w:pStyle w:val="aff0"/>
      </w:pPr>
      <w:r>
        <w:rPr>
          <w:rFonts w:hint="eastAsia"/>
        </w:rPr>
        <w:t>［</w:t>
      </w:r>
      <w:r w:rsidRPr="001A5E53">
        <w:rPr>
          <w:rFonts w:hint="eastAsia"/>
          <w:b/>
        </w:rPr>
        <w:t>プロジェクト名</w:t>
      </w:r>
      <w:r>
        <w:rPr>
          <w:rFonts w:hint="eastAsia"/>
        </w:rPr>
        <w:t>］へ「</w:t>
      </w:r>
      <w:r w:rsidRPr="005F6661">
        <w:rPr>
          <w:rFonts w:hint="eastAsia"/>
          <w:b/>
        </w:rPr>
        <w:t>ConsoleApplication1</w:t>
      </w:r>
      <w:r>
        <w:rPr>
          <w:rFonts w:hint="eastAsia"/>
        </w:rPr>
        <w:t>」など任意の名前を入力して、［</w:t>
      </w:r>
      <w:r w:rsidRPr="00B619A0">
        <w:rPr>
          <w:rFonts w:hint="eastAsia"/>
          <w:b/>
        </w:rPr>
        <w:t>OK</w:t>
      </w:r>
      <w:r>
        <w:rPr>
          <w:rFonts w:hint="eastAsia"/>
        </w:rPr>
        <w:t>］ボタンをクリックします。</w:t>
      </w:r>
    </w:p>
    <w:p w:rsidR="00B619A0" w:rsidRDefault="00B619A0" w:rsidP="00FD2C43">
      <w:pPr>
        <w:pStyle w:val="af2"/>
        <w:spacing w:after="180"/>
      </w:pPr>
    </w:p>
    <w:p w:rsidR="00B619A0" w:rsidRPr="00F84F0E" w:rsidRDefault="00357AAC" w:rsidP="00357AAC">
      <w:pPr>
        <w:pStyle w:val="205"/>
      </w:pPr>
      <w:bookmarkStart w:id="14" w:name="_Toc250428253"/>
      <w:r>
        <w:rPr>
          <w:rFonts w:hint="eastAsia"/>
        </w:rPr>
        <w:lastRenderedPageBreak/>
        <w:t>参照の追加</w:t>
      </w:r>
      <w:r w:rsidR="00786686">
        <w:rPr>
          <w:rFonts w:hint="eastAsia"/>
        </w:rPr>
        <w:t>（</w:t>
      </w:r>
      <w:r w:rsidR="00786686" w:rsidRPr="00B619A0">
        <w:t>Microsoft.ComplexEventProcessing.dll</w:t>
      </w:r>
      <w:r w:rsidR="00786686">
        <w:rPr>
          <w:rFonts w:hint="eastAsia"/>
        </w:rPr>
        <w:t>）</w:t>
      </w:r>
      <w:bookmarkEnd w:id="14"/>
    </w:p>
    <w:p w:rsidR="00F84F0E" w:rsidRDefault="00F84F0E" w:rsidP="00B619A0">
      <w:pPr>
        <w:pStyle w:val="3051"/>
        <w:spacing w:before="180"/>
      </w:pPr>
      <w:r>
        <w:rPr>
          <w:rFonts w:hint="eastAsia"/>
        </w:rPr>
        <w:t>参照の追加</w:t>
      </w:r>
    </w:p>
    <w:p w:rsidR="00357AAC" w:rsidRDefault="00357AAC" w:rsidP="00FD2C43">
      <w:pPr>
        <w:pStyle w:val="af2"/>
        <w:spacing w:after="180"/>
      </w:pPr>
      <w:r>
        <w:rPr>
          <w:rFonts w:hint="eastAsia"/>
        </w:rPr>
        <w:t>次に、StreamInsight を利用するために、</w:t>
      </w:r>
      <w:r w:rsidR="001A5E53">
        <w:rPr>
          <w:rFonts w:hint="eastAsia"/>
        </w:rPr>
        <w:t>次の 2つの</w:t>
      </w:r>
      <w:r>
        <w:rPr>
          <w:rFonts w:hint="eastAsia"/>
        </w:rPr>
        <w:t>アセンブリへの参照を追加します。</w:t>
      </w:r>
    </w:p>
    <w:p w:rsidR="001A5E53" w:rsidRDefault="001A5E53" w:rsidP="001A5E53">
      <w:pPr>
        <w:pStyle w:val="03"/>
        <w:spacing w:after="108"/>
      </w:pPr>
      <w:r w:rsidRPr="001A5E53">
        <w:t>Microsoft.ComplexEventProcessing.dll</w:t>
      </w:r>
    </w:p>
    <w:p w:rsidR="003E7C6E" w:rsidRDefault="001A5E53" w:rsidP="00242AC2">
      <w:pPr>
        <w:pStyle w:val="03"/>
        <w:spacing w:afterLines="100"/>
      </w:pPr>
      <w:r w:rsidRPr="001A5E53">
        <w:rPr>
          <w:rFonts w:hint="eastAsia"/>
        </w:rPr>
        <w:t>Microsoft.ComplexEventProcessing.Adapters.dll</w:t>
      </w:r>
    </w:p>
    <w:p w:rsidR="00E0309F" w:rsidRDefault="00357AAC" w:rsidP="00E0309F">
      <w:pPr>
        <w:pStyle w:val="a"/>
        <w:numPr>
          <w:ilvl w:val="0"/>
          <w:numId w:val="15"/>
        </w:numPr>
        <w:ind w:leftChars="0"/>
      </w:pPr>
      <w:r>
        <w:rPr>
          <w:rFonts w:hint="eastAsia"/>
        </w:rPr>
        <w:t>参照を追加するには、次のように</w:t>
      </w:r>
      <w:r w:rsidR="009D1FC7">
        <w:rPr>
          <w:rFonts w:hint="eastAsia"/>
        </w:rPr>
        <w:t>［</w:t>
      </w:r>
      <w:r w:rsidR="009D1FC7" w:rsidRPr="00531D0E">
        <w:rPr>
          <w:rFonts w:hint="eastAsia"/>
          <w:b/>
        </w:rPr>
        <w:t>プロジェクト</w:t>
      </w:r>
      <w:r w:rsidR="009D1FC7">
        <w:rPr>
          <w:rFonts w:hint="eastAsia"/>
        </w:rPr>
        <w:t>］メニューの「</w:t>
      </w:r>
      <w:r w:rsidR="009D1FC7" w:rsidRPr="00531D0E">
        <w:rPr>
          <w:rFonts w:hint="eastAsia"/>
          <w:b/>
        </w:rPr>
        <w:t>参照の追加</w:t>
      </w:r>
      <w:r w:rsidR="009D1FC7">
        <w:rPr>
          <w:rFonts w:hint="eastAsia"/>
        </w:rPr>
        <w:t>」をクリックします。</w:t>
      </w:r>
    </w:p>
    <w:p w:rsidR="009D1FC7" w:rsidRPr="009D1FC7" w:rsidRDefault="000C739D" w:rsidP="00357AAC">
      <w:pPr>
        <w:pStyle w:val="aff0"/>
      </w:pPr>
      <w:r w:rsidRPr="000C739D">
        <w:rPr>
          <w:rFonts w:hint="eastAsia"/>
          <w:noProof/>
        </w:rPr>
        <w:drawing>
          <wp:inline distT="0" distB="0" distL="0" distR="0">
            <wp:extent cx="5292661" cy="2526752"/>
            <wp:effectExtent l="19050" t="0" r="3239"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srcRect/>
                    <a:stretch>
                      <a:fillRect/>
                    </a:stretch>
                  </pic:blipFill>
                  <pic:spPr bwMode="auto">
                    <a:xfrm>
                      <a:off x="0" y="0"/>
                      <a:ext cx="5292661" cy="2526752"/>
                    </a:xfrm>
                    <a:prstGeom prst="rect">
                      <a:avLst/>
                    </a:prstGeom>
                    <a:noFill/>
                    <a:ln w="9525">
                      <a:noFill/>
                      <a:miter lim="800000"/>
                      <a:headEnd/>
                      <a:tailEnd/>
                    </a:ln>
                  </pic:spPr>
                </pic:pic>
              </a:graphicData>
            </a:graphic>
          </wp:inline>
        </w:drawing>
      </w:r>
    </w:p>
    <w:p w:rsidR="00B619A0" w:rsidRDefault="00357AAC" w:rsidP="00357AAC">
      <w:pPr>
        <w:pStyle w:val="a"/>
      </w:pPr>
      <w:r>
        <w:rPr>
          <w:rFonts w:hint="eastAsia"/>
        </w:rPr>
        <w:t>［</w:t>
      </w:r>
      <w:r w:rsidRPr="00786686">
        <w:rPr>
          <w:rFonts w:hint="eastAsia"/>
          <w:b/>
        </w:rPr>
        <w:t>参照の追加</w:t>
      </w:r>
      <w:r>
        <w:rPr>
          <w:rFonts w:hint="eastAsia"/>
        </w:rPr>
        <w:t>］ダイアログでは、「</w:t>
      </w:r>
      <w:r w:rsidRPr="00786686">
        <w:rPr>
          <w:rFonts w:hint="eastAsia"/>
          <w:b/>
        </w:rPr>
        <w:t>参照</w:t>
      </w:r>
      <w:r>
        <w:rPr>
          <w:rFonts w:hint="eastAsia"/>
        </w:rPr>
        <w:t>」タブをクリックして、［</w:t>
      </w:r>
      <w:r w:rsidRPr="00786686">
        <w:rPr>
          <w:rFonts w:hint="eastAsia"/>
          <w:b/>
        </w:rPr>
        <w:t>ファイルの場所</w:t>
      </w:r>
      <w:r>
        <w:rPr>
          <w:rFonts w:hint="eastAsia"/>
        </w:rPr>
        <w:t xml:space="preserve">］で StreamInsight がインストールされたフォルダ（既定は </w:t>
      </w:r>
      <w:r w:rsidR="00B619A0" w:rsidRPr="00786686">
        <w:rPr>
          <w:b/>
        </w:rPr>
        <w:t>C:\Program Files\Microsoft StreamInsight November CTP</w:t>
      </w:r>
      <w:r w:rsidR="00786686" w:rsidRPr="00786686">
        <w:rPr>
          <w:rFonts w:hint="eastAsia"/>
        </w:rPr>
        <w:t xml:space="preserve"> フォルダ</w:t>
      </w:r>
      <w:r>
        <w:rPr>
          <w:rFonts w:hint="eastAsia"/>
        </w:rPr>
        <w:t>）の「</w:t>
      </w:r>
      <w:r w:rsidR="00B619A0" w:rsidRPr="00786686">
        <w:rPr>
          <w:b/>
        </w:rPr>
        <w:t>Bin</w:t>
      </w:r>
      <w:r>
        <w:rPr>
          <w:rFonts w:hint="eastAsia"/>
        </w:rPr>
        <w:t>」フォルダを選択します。</w:t>
      </w:r>
    </w:p>
    <w:p w:rsidR="00357AAC" w:rsidRDefault="00357AAC" w:rsidP="00357AAC">
      <w:pPr>
        <w:pStyle w:val="aff0"/>
      </w:pPr>
      <w:r w:rsidRPr="00357AAC">
        <w:rPr>
          <w:rFonts w:hint="eastAsia"/>
          <w:noProof/>
        </w:rPr>
        <w:drawing>
          <wp:inline distT="0" distB="0" distL="0" distR="0">
            <wp:extent cx="3793826" cy="2381848"/>
            <wp:effectExtent l="19050" t="0" r="0" b="0"/>
            <wp:docPr id="1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srcRect/>
                    <a:stretch>
                      <a:fillRect/>
                    </a:stretch>
                  </pic:blipFill>
                  <pic:spPr bwMode="auto">
                    <a:xfrm>
                      <a:off x="0" y="0"/>
                      <a:ext cx="3797776" cy="2384328"/>
                    </a:xfrm>
                    <a:prstGeom prst="rect">
                      <a:avLst/>
                    </a:prstGeom>
                    <a:noFill/>
                    <a:ln w="9525">
                      <a:noFill/>
                      <a:miter lim="800000"/>
                      <a:headEnd/>
                      <a:tailEnd/>
                    </a:ln>
                  </pic:spPr>
                </pic:pic>
              </a:graphicData>
            </a:graphic>
          </wp:inline>
        </w:drawing>
      </w:r>
    </w:p>
    <w:p w:rsidR="00357AAC" w:rsidRDefault="00357AAC" w:rsidP="00357AAC">
      <w:pPr>
        <w:pStyle w:val="aff0"/>
      </w:pPr>
      <w:r>
        <w:rPr>
          <w:rFonts w:hint="eastAsia"/>
        </w:rPr>
        <w:t>このフォルダ内のファイルの一覧</w:t>
      </w:r>
      <w:r w:rsidR="00B619A0">
        <w:rPr>
          <w:rFonts w:hint="eastAsia"/>
        </w:rPr>
        <w:t>から</w:t>
      </w:r>
      <w:r>
        <w:rPr>
          <w:rFonts w:hint="eastAsia"/>
        </w:rPr>
        <w:t>「</w:t>
      </w:r>
      <w:r w:rsidR="00B619A0" w:rsidRPr="00786686">
        <w:rPr>
          <w:b/>
        </w:rPr>
        <w:t>Microsoft.ComplexEventProcessing.dll</w:t>
      </w:r>
      <w:r>
        <w:rPr>
          <w:rFonts w:hint="eastAsia"/>
        </w:rPr>
        <w:t>」</w:t>
      </w:r>
      <w:r w:rsidR="00B619A0">
        <w:rPr>
          <w:rFonts w:hint="eastAsia"/>
        </w:rPr>
        <w:t>を</w:t>
      </w:r>
      <w:r>
        <w:rPr>
          <w:rFonts w:hint="eastAsia"/>
        </w:rPr>
        <w:t>選択して、［</w:t>
      </w:r>
      <w:r w:rsidRPr="006722A8">
        <w:rPr>
          <w:rFonts w:hint="eastAsia"/>
          <w:b/>
        </w:rPr>
        <w:t>OK</w:t>
      </w:r>
      <w:r>
        <w:rPr>
          <w:rFonts w:hint="eastAsia"/>
        </w:rPr>
        <w:t>］ボタンをクリックします。</w:t>
      </w:r>
    </w:p>
    <w:p w:rsidR="00B619A0" w:rsidRDefault="00357AAC" w:rsidP="00357AAC">
      <w:pPr>
        <w:pStyle w:val="a"/>
      </w:pPr>
      <w:r>
        <w:rPr>
          <w:rFonts w:hint="eastAsia"/>
        </w:rPr>
        <w:lastRenderedPageBreak/>
        <w:t>次に、もう一度［</w:t>
      </w:r>
      <w:r w:rsidRPr="009D1FC7">
        <w:rPr>
          <w:rFonts w:hint="eastAsia"/>
          <w:b/>
        </w:rPr>
        <w:t>プロジェクト</w:t>
      </w:r>
      <w:r>
        <w:rPr>
          <w:rFonts w:hint="eastAsia"/>
        </w:rPr>
        <w:t>］メニューの「</w:t>
      </w:r>
      <w:r w:rsidRPr="009D1FC7">
        <w:rPr>
          <w:rFonts w:hint="eastAsia"/>
          <w:b/>
        </w:rPr>
        <w:t>参照の追加</w:t>
      </w:r>
      <w:r>
        <w:rPr>
          <w:rFonts w:hint="eastAsia"/>
        </w:rPr>
        <w:t>」をクリックして、［</w:t>
      </w:r>
      <w:r w:rsidRPr="001A5E53">
        <w:rPr>
          <w:rFonts w:hint="eastAsia"/>
          <w:b/>
        </w:rPr>
        <w:t>参照の追加</w:t>
      </w:r>
      <w:r>
        <w:rPr>
          <w:rFonts w:hint="eastAsia"/>
        </w:rPr>
        <w:t>］ダイアログを表示します。今度は、「</w:t>
      </w:r>
      <w:r w:rsidR="00B619A0" w:rsidRPr="00786686">
        <w:rPr>
          <w:b/>
        </w:rPr>
        <w:t>Microsoft.ComplexEventProcessing.Adapters.dll</w:t>
      </w:r>
      <w:r>
        <w:rPr>
          <w:rFonts w:hint="eastAsia"/>
        </w:rPr>
        <w:t>」ファイルを選択して、［</w:t>
      </w:r>
      <w:r w:rsidRPr="006722A8">
        <w:rPr>
          <w:rFonts w:hint="eastAsia"/>
          <w:b/>
        </w:rPr>
        <w:t>OK</w:t>
      </w:r>
      <w:r>
        <w:rPr>
          <w:rFonts w:hint="eastAsia"/>
        </w:rPr>
        <w:t>］ボタンをクリックします。</w:t>
      </w:r>
    </w:p>
    <w:p w:rsidR="001A5E53" w:rsidRDefault="001A5E53" w:rsidP="001A5E53">
      <w:pPr>
        <w:pStyle w:val="aff0"/>
      </w:pPr>
      <w:r w:rsidRPr="001A5E53">
        <w:rPr>
          <w:noProof/>
        </w:rPr>
        <w:drawing>
          <wp:inline distT="0" distB="0" distL="0" distR="0">
            <wp:extent cx="3716188" cy="2333105"/>
            <wp:effectExtent l="1905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3721288" cy="2336307"/>
                    </a:xfrm>
                    <a:prstGeom prst="rect">
                      <a:avLst/>
                    </a:prstGeom>
                    <a:noFill/>
                    <a:ln w="9525">
                      <a:noFill/>
                      <a:miter lim="800000"/>
                      <a:headEnd/>
                      <a:tailEnd/>
                    </a:ln>
                  </pic:spPr>
                </pic:pic>
              </a:graphicData>
            </a:graphic>
          </wp:inline>
        </w:drawing>
      </w:r>
    </w:p>
    <w:p w:rsidR="00B619A0" w:rsidRDefault="00357AAC" w:rsidP="00357AAC">
      <w:pPr>
        <w:pStyle w:val="aff0"/>
      </w:pPr>
      <w:r>
        <w:rPr>
          <w:rFonts w:hint="eastAsia"/>
        </w:rPr>
        <w:t>以上で参照の追加が完了です。</w:t>
      </w:r>
    </w:p>
    <w:p w:rsidR="001A5E53" w:rsidRDefault="001A5E53" w:rsidP="00357AAC">
      <w:pPr>
        <w:pStyle w:val="aff0"/>
      </w:pPr>
    </w:p>
    <w:p w:rsidR="00F84F0E" w:rsidRPr="00F84F0E" w:rsidRDefault="00357AAC" w:rsidP="00357AAC">
      <w:pPr>
        <w:pStyle w:val="205"/>
      </w:pPr>
      <w:bookmarkStart w:id="15" w:name="_Toc250428254"/>
      <w:r>
        <w:rPr>
          <w:rFonts w:hint="eastAsia"/>
        </w:rPr>
        <w:lastRenderedPageBreak/>
        <w:t>メイン プログラムの記述</w:t>
      </w:r>
      <w:r w:rsidR="006722A8" w:rsidRPr="006722A8">
        <w:rPr>
          <w:rFonts w:hint="eastAsia"/>
        </w:rPr>
        <w:t>（Program.cs）</w:t>
      </w:r>
      <w:bookmarkEnd w:id="15"/>
    </w:p>
    <w:p w:rsidR="00F84F0E" w:rsidRDefault="00357AAC" w:rsidP="00381611">
      <w:pPr>
        <w:pStyle w:val="3051"/>
        <w:spacing w:before="180"/>
      </w:pPr>
      <w:r>
        <w:rPr>
          <w:rFonts w:hint="eastAsia"/>
        </w:rPr>
        <w:t xml:space="preserve">メイン </w:t>
      </w:r>
      <w:r w:rsidR="00F84F0E">
        <w:rPr>
          <w:rFonts w:hint="eastAsia"/>
        </w:rPr>
        <w:t>プログラム</w:t>
      </w:r>
      <w:r w:rsidR="00786686">
        <w:rPr>
          <w:rFonts w:hint="eastAsia"/>
        </w:rPr>
        <w:t>の記述</w:t>
      </w:r>
    </w:p>
    <w:p w:rsidR="00F84F0E" w:rsidRPr="00357AAC" w:rsidRDefault="00357AAC" w:rsidP="00F84F0E">
      <w:pPr>
        <w:pStyle w:val="305"/>
      </w:pPr>
      <w:r>
        <w:rPr>
          <w:rFonts w:hint="eastAsia"/>
        </w:rPr>
        <w:t>次に、メイン プログラムを記述します。</w:t>
      </w:r>
    </w:p>
    <w:p w:rsidR="00F84F0E" w:rsidRDefault="00357AAC" w:rsidP="00F84F0E">
      <w:pPr>
        <w:pStyle w:val="305"/>
      </w:pPr>
      <w:r>
        <w:rPr>
          <w:rFonts w:hint="eastAsia"/>
        </w:rPr>
        <w:t>まずは、</w:t>
      </w:r>
      <w:r w:rsidR="00786686">
        <w:rPr>
          <w:rFonts w:hint="eastAsia"/>
        </w:rPr>
        <w:t>「</w:t>
      </w:r>
      <w:r w:rsidR="00786686" w:rsidRPr="00786686">
        <w:rPr>
          <w:b/>
        </w:rPr>
        <w:t>Program.cs</w:t>
      </w:r>
      <w:r w:rsidR="00786686">
        <w:rPr>
          <w:rFonts w:hint="eastAsia"/>
        </w:rPr>
        <w:t>」ファイルの</w:t>
      </w:r>
      <w:r>
        <w:rPr>
          <w:rFonts w:hint="eastAsia"/>
        </w:rPr>
        <w:t xml:space="preserve">コードの先頭で、次のように </w:t>
      </w:r>
      <w:r w:rsidRPr="00786686">
        <w:rPr>
          <w:rFonts w:hint="eastAsia"/>
          <w:b/>
        </w:rPr>
        <w:t>using</w:t>
      </w:r>
      <w:r>
        <w:rPr>
          <w:rFonts w:hint="eastAsia"/>
        </w:rPr>
        <w:t xml:space="preserve"> を利用して StreamInsight を利用するための</w:t>
      </w:r>
      <w:r w:rsidR="00F84F0E">
        <w:rPr>
          <w:rFonts w:hint="eastAsia"/>
        </w:rPr>
        <w:t>名前空間</w:t>
      </w:r>
      <w:r w:rsidR="001A5E53">
        <w:rPr>
          <w:rFonts w:hint="eastAsia"/>
        </w:rPr>
        <w:t>（次の 3つ）を</w:t>
      </w:r>
      <w:r w:rsidR="00B619A0">
        <w:rPr>
          <w:rFonts w:hint="eastAsia"/>
        </w:rPr>
        <w:t>インポート</w:t>
      </w:r>
      <w:r>
        <w:rPr>
          <w:rFonts w:hint="eastAsia"/>
        </w:rPr>
        <w:t>します。</w:t>
      </w:r>
    </w:p>
    <w:tbl>
      <w:tblPr>
        <w:tblStyle w:val="afb"/>
        <w:tblW w:w="0" w:type="auto"/>
        <w:tblInd w:w="993" w:type="dxa"/>
        <w:shd w:val="clear" w:color="auto" w:fill="F2F2F2"/>
        <w:tblLook w:val="01E0"/>
      </w:tblPr>
      <w:tblGrid>
        <w:gridCol w:w="8754"/>
      </w:tblGrid>
      <w:tr w:rsidR="00F84F0E" w:rsidRPr="002D2F1F" w:rsidTr="00F84F0E">
        <w:tc>
          <w:tcPr>
            <w:tcW w:w="8754" w:type="dxa"/>
            <w:shd w:val="clear" w:color="auto" w:fill="F2F2F2"/>
            <w:tcMar>
              <w:top w:w="57" w:type="dxa"/>
              <w:left w:w="142" w:type="dxa"/>
              <w:bottom w:w="85" w:type="dxa"/>
            </w:tcMar>
          </w:tcPr>
          <w:p w:rsidR="00F84F0E" w:rsidRPr="00F84F0E" w:rsidRDefault="00F84F0E" w:rsidP="00F84F0E">
            <w:pPr>
              <w:autoSpaceDE w:val="0"/>
              <w:autoSpaceDN w:val="0"/>
              <w:adjustRightInd w:val="0"/>
              <w:snapToGrid w:val="0"/>
              <w:jc w:val="left"/>
              <w:rPr>
                <w:rFonts w:ascii="ＭＳ ゴシック" w:eastAsia="ＭＳ ゴシック" w:hAnsi="ＭＳ ゴシック"/>
                <w:noProof/>
                <w:color w:val="008000"/>
                <w:kern w:val="0"/>
                <w:szCs w:val="20"/>
              </w:rPr>
            </w:pPr>
            <w:r w:rsidRPr="00F84F0E">
              <w:rPr>
                <w:rFonts w:ascii="ＭＳ ゴシック" w:eastAsia="ＭＳ ゴシック" w:hAnsi="ＭＳ ゴシック"/>
                <w:noProof/>
                <w:color w:val="0000FF"/>
                <w:kern w:val="0"/>
                <w:szCs w:val="20"/>
              </w:rPr>
              <w:t>using</w:t>
            </w:r>
            <w:r w:rsidRPr="00F84F0E">
              <w:rPr>
                <w:rFonts w:ascii="ＭＳ ゴシック" w:eastAsia="ＭＳ ゴシック" w:hAnsi="ＭＳ ゴシック"/>
                <w:noProof/>
                <w:kern w:val="0"/>
                <w:szCs w:val="20"/>
              </w:rPr>
              <w:t xml:space="preserve"> System.Threading;</w:t>
            </w:r>
          </w:p>
          <w:p w:rsidR="00F84F0E" w:rsidRPr="00F84F0E" w:rsidRDefault="00F84F0E" w:rsidP="00F84F0E">
            <w:pPr>
              <w:autoSpaceDE w:val="0"/>
              <w:autoSpaceDN w:val="0"/>
              <w:adjustRightInd w:val="0"/>
              <w:snapToGrid w:val="0"/>
              <w:jc w:val="left"/>
              <w:rPr>
                <w:rFonts w:ascii="ＭＳ ゴシック" w:eastAsia="ＭＳ ゴシック" w:hAnsi="ＭＳ ゴシック"/>
                <w:noProof/>
                <w:kern w:val="0"/>
                <w:szCs w:val="20"/>
              </w:rPr>
            </w:pPr>
            <w:r w:rsidRPr="00F84F0E">
              <w:rPr>
                <w:rFonts w:ascii="ＭＳ ゴシック" w:eastAsia="ＭＳ ゴシック" w:hAnsi="ＭＳ ゴシック"/>
                <w:noProof/>
                <w:color w:val="0000FF"/>
                <w:kern w:val="0"/>
                <w:szCs w:val="20"/>
              </w:rPr>
              <w:t>using</w:t>
            </w:r>
            <w:r w:rsidRPr="00F84F0E">
              <w:rPr>
                <w:rFonts w:ascii="ＭＳ ゴシック" w:eastAsia="ＭＳ ゴシック" w:hAnsi="ＭＳ ゴシック"/>
                <w:noProof/>
                <w:kern w:val="0"/>
                <w:szCs w:val="20"/>
              </w:rPr>
              <w:t xml:space="preserve"> Microsoft.ComplexEventProcessing;</w:t>
            </w:r>
          </w:p>
          <w:p w:rsidR="00F84F0E" w:rsidRPr="00141551" w:rsidRDefault="00F84F0E" w:rsidP="00F84F0E">
            <w:pPr>
              <w:autoSpaceDE w:val="0"/>
              <w:autoSpaceDN w:val="0"/>
              <w:adjustRightInd w:val="0"/>
              <w:snapToGrid w:val="0"/>
              <w:jc w:val="left"/>
              <w:rPr>
                <w:rFonts w:ascii="メイリオ" w:eastAsia="メイリオ" w:hAnsi="メイリオ"/>
                <w:sz w:val="18"/>
                <w:szCs w:val="18"/>
              </w:rPr>
            </w:pPr>
            <w:r w:rsidRPr="00F84F0E">
              <w:rPr>
                <w:rFonts w:ascii="ＭＳ ゴシック" w:eastAsia="ＭＳ ゴシック" w:hAnsi="ＭＳ ゴシック"/>
                <w:noProof/>
                <w:color w:val="0000FF"/>
                <w:kern w:val="0"/>
                <w:szCs w:val="20"/>
              </w:rPr>
              <w:t>using</w:t>
            </w:r>
            <w:r w:rsidRPr="00F84F0E">
              <w:rPr>
                <w:rFonts w:ascii="ＭＳ ゴシック" w:eastAsia="ＭＳ ゴシック" w:hAnsi="ＭＳ ゴシック"/>
                <w:noProof/>
                <w:kern w:val="0"/>
                <w:szCs w:val="20"/>
              </w:rPr>
              <w:t xml:space="preserve"> Microsoft.ComplexEventProcessing.Linq;</w:t>
            </w:r>
          </w:p>
        </w:tc>
      </w:tr>
    </w:tbl>
    <w:p w:rsidR="00357AAC" w:rsidRDefault="00F84F0E" w:rsidP="00FD2C43">
      <w:pPr>
        <w:pStyle w:val="af2"/>
        <w:spacing w:after="180"/>
      </w:pPr>
      <w:r>
        <w:rPr>
          <w:rFonts w:hint="eastAsia"/>
        </w:rPr>
        <w:br/>
      </w:r>
      <w:r w:rsidR="00786686" w:rsidRPr="00786686">
        <w:rPr>
          <w:noProof/>
        </w:rPr>
        <w:drawing>
          <wp:inline distT="0" distB="0" distL="0" distR="0">
            <wp:extent cx="5346580" cy="3273094"/>
            <wp:effectExtent l="19050" t="0" r="6470" b="0"/>
            <wp:docPr id="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5348513" cy="3274277"/>
                    </a:xfrm>
                    <a:prstGeom prst="rect">
                      <a:avLst/>
                    </a:prstGeom>
                    <a:noFill/>
                    <a:ln w="9525">
                      <a:noFill/>
                      <a:miter lim="800000"/>
                      <a:headEnd/>
                      <a:tailEnd/>
                    </a:ln>
                  </pic:spPr>
                </pic:pic>
              </a:graphicData>
            </a:graphic>
          </wp:inline>
        </w:drawing>
      </w:r>
    </w:p>
    <w:p w:rsidR="00357AAC" w:rsidRDefault="006722A8" w:rsidP="00FD2C43">
      <w:pPr>
        <w:pStyle w:val="af2"/>
        <w:spacing w:after="180"/>
      </w:pPr>
      <w:r>
        <w:rPr>
          <w:rFonts w:hint="eastAsia"/>
        </w:rPr>
        <w:t>続いて、</w:t>
      </w:r>
      <w:r w:rsidRPr="006722A8">
        <w:rPr>
          <w:b/>
        </w:rPr>
        <w:t>class Program</w:t>
      </w:r>
      <w:r>
        <w:rPr>
          <w:rFonts w:hint="eastAsia"/>
        </w:rPr>
        <w:t xml:space="preserve"> の中へ次のようにコードを記述します（サンプル スクリプト内の「</w:t>
      </w:r>
      <w:r w:rsidRPr="006722A8">
        <w:rPr>
          <w:b/>
        </w:rPr>
        <w:t>StreamInsightTest_Adapter_Rnd</w:t>
      </w:r>
      <w:r>
        <w:rPr>
          <w:rFonts w:hint="eastAsia"/>
        </w:rPr>
        <w:t>」フォルダに完成版のコードを置いてあるので、コピーして貼り付けてもかまいません。説明は後ほど行います）。</w:t>
      </w:r>
    </w:p>
    <w:tbl>
      <w:tblPr>
        <w:tblStyle w:val="afb"/>
        <w:tblW w:w="0" w:type="auto"/>
        <w:tblInd w:w="993" w:type="dxa"/>
        <w:shd w:val="clear" w:color="auto" w:fill="F2F2F2"/>
        <w:tblLook w:val="01E0"/>
      </w:tblPr>
      <w:tblGrid>
        <w:gridCol w:w="8754"/>
      </w:tblGrid>
      <w:tr w:rsidR="00F84F0E" w:rsidRPr="002D2F1F" w:rsidTr="0016006F">
        <w:tc>
          <w:tcPr>
            <w:tcW w:w="8754" w:type="dxa"/>
            <w:shd w:val="clear" w:color="auto" w:fill="F2F2F2"/>
            <w:tcMar>
              <w:top w:w="57" w:type="dxa"/>
              <w:left w:w="142" w:type="dxa"/>
              <w:bottom w:w="85" w:type="dxa"/>
            </w:tcMar>
          </w:tcPr>
          <w:p w:rsidR="006722A8" w:rsidRPr="006722A8" w:rsidRDefault="006722A8" w:rsidP="006722A8">
            <w:pPr>
              <w:autoSpaceDE w:val="0"/>
              <w:autoSpaceDN w:val="0"/>
              <w:adjustRightInd w:val="0"/>
              <w:snapToGrid w:val="0"/>
              <w:jc w:val="left"/>
              <w:rPr>
                <w:rFonts w:ascii="ＭＳ ゴシック" w:eastAsia="ＭＳ ゴシック" w:hAnsi="ＭＳ ゴシック"/>
                <w:noProof/>
                <w:color w:val="2B91AF"/>
                <w:kern w:val="0"/>
                <w:szCs w:val="28"/>
              </w:rPr>
            </w:pPr>
            <w:r w:rsidRPr="006722A8">
              <w:rPr>
                <w:rFonts w:ascii="ＭＳ ゴシック" w:eastAsia="ＭＳ ゴシック" w:hAnsi="ＭＳ ゴシック"/>
                <w:noProof/>
                <w:color w:val="0000FF"/>
                <w:kern w:val="0"/>
                <w:szCs w:val="28"/>
              </w:rPr>
              <w:t>class</w:t>
            </w: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Program</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w:t>
            </w:r>
          </w:p>
          <w:p w:rsidR="006722A8" w:rsidRPr="006722A8" w:rsidRDefault="001A5E53" w:rsidP="006722A8">
            <w:pPr>
              <w:autoSpaceDE w:val="0"/>
              <w:autoSpaceDN w:val="0"/>
              <w:adjustRightInd w:val="0"/>
              <w:snapToGrid w:val="0"/>
              <w:jc w:val="left"/>
              <w:rPr>
                <w:rFonts w:ascii="ＭＳ ゴシック" w:eastAsia="ＭＳ ゴシック" w:hAnsi="ＭＳ ゴシック"/>
                <w:noProof/>
                <w:color w:val="008000"/>
                <w:kern w:val="0"/>
                <w:szCs w:val="28"/>
              </w:rPr>
            </w:pPr>
            <w:r>
              <w:rPr>
                <w:rFonts w:ascii="ＭＳ ゴシック" w:eastAsia="ＭＳ ゴシック" w:hAnsi="ＭＳ ゴシック" w:hint="eastAsia"/>
                <w:noProof/>
                <w:color w:val="0000FF"/>
                <w:kern w:val="0"/>
                <w:szCs w:val="28"/>
              </w:rPr>
              <w:t xml:space="preserve">  </w:t>
            </w:r>
            <w:r w:rsidR="006722A8" w:rsidRPr="006722A8">
              <w:rPr>
                <w:rFonts w:ascii="ＭＳ ゴシック" w:eastAsia="ＭＳ ゴシック" w:hAnsi="ＭＳ ゴシック"/>
                <w:noProof/>
                <w:color w:val="0000FF"/>
                <w:kern w:val="0"/>
                <w:szCs w:val="28"/>
              </w:rPr>
              <w:t>public</w:t>
            </w:r>
            <w:r w:rsidR="006722A8" w:rsidRPr="006722A8">
              <w:rPr>
                <w:rFonts w:ascii="ＭＳ ゴシック" w:eastAsia="ＭＳ ゴシック" w:hAnsi="ＭＳ ゴシック"/>
                <w:noProof/>
                <w:kern w:val="0"/>
                <w:szCs w:val="28"/>
              </w:rPr>
              <w:t xml:space="preserve"> </w:t>
            </w:r>
            <w:r w:rsidR="006722A8" w:rsidRPr="006722A8">
              <w:rPr>
                <w:rFonts w:ascii="ＭＳ ゴシック" w:eastAsia="ＭＳ ゴシック" w:hAnsi="ＭＳ ゴシック"/>
                <w:noProof/>
                <w:color w:val="0000FF"/>
                <w:kern w:val="0"/>
                <w:szCs w:val="28"/>
              </w:rPr>
              <w:t>const</w:t>
            </w:r>
            <w:r w:rsidR="006722A8" w:rsidRPr="006722A8">
              <w:rPr>
                <w:rFonts w:ascii="ＭＳ ゴシック" w:eastAsia="ＭＳ ゴシック" w:hAnsi="ＭＳ ゴシック"/>
                <w:noProof/>
                <w:kern w:val="0"/>
                <w:szCs w:val="28"/>
              </w:rPr>
              <w:t xml:space="preserve"> </w:t>
            </w:r>
            <w:r w:rsidR="006722A8" w:rsidRPr="006722A8">
              <w:rPr>
                <w:rFonts w:ascii="ＭＳ ゴシック" w:eastAsia="ＭＳ ゴシック" w:hAnsi="ＭＳ ゴシック"/>
                <w:noProof/>
                <w:color w:val="0000FF"/>
                <w:kern w:val="0"/>
                <w:szCs w:val="28"/>
              </w:rPr>
              <w:t>int</w:t>
            </w:r>
            <w:r w:rsidR="006722A8" w:rsidRPr="006722A8">
              <w:rPr>
                <w:rFonts w:ascii="ＭＳ ゴシック" w:eastAsia="ＭＳ ゴシック" w:hAnsi="ＭＳ ゴシック"/>
                <w:noProof/>
                <w:kern w:val="0"/>
                <w:szCs w:val="28"/>
              </w:rPr>
              <w:t xml:space="preserve"> LoopCount = 10000;     </w:t>
            </w:r>
            <w:r w:rsidR="006722A8" w:rsidRPr="006722A8">
              <w:rPr>
                <w:rFonts w:ascii="ＭＳ ゴシック" w:eastAsia="ＭＳ ゴシック" w:hAnsi="ＭＳ ゴシック"/>
                <w:noProof/>
                <w:color w:val="008000"/>
                <w:kern w:val="0"/>
                <w:szCs w:val="28"/>
              </w:rPr>
              <w:t>// 10000回だけループする</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color w:val="008000"/>
                <w:kern w:val="0"/>
                <w:szCs w:val="28"/>
              </w:rPr>
            </w:pP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Pr>
                <w:rFonts w:ascii="ＭＳ ゴシック" w:eastAsia="ＭＳ ゴシック" w:hAnsi="ＭＳ ゴシック" w:hint="eastAsia"/>
                <w:noProof/>
                <w:color w:val="0000FF"/>
                <w:kern w:val="0"/>
                <w:szCs w:val="28"/>
              </w:rPr>
              <w:t xml:space="preserve">  </w:t>
            </w:r>
            <w:r w:rsidRPr="006722A8">
              <w:rPr>
                <w:rFonts w:ascii="ＭＳ ゴシック" w:eastAsia="ＭＳ ゴシック" w:hAnsi="ＭＳ ゴシック"/>
                <w:noProof/>
                <w:color w:val="0000FF"/>
                <w:kern w:val="0"/>
                <w:szCs w:val="28"/>
              </w:rPr>
              <w:t>static</w:t>
            </w: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void</w:t>
            </w:r>
            <w:r w:rsidRPr="006722A8">
              <w:rPr>
                <w:rFonts w:ascii="ＭＳ ゴシック" w:eastAsia="ＭＳ ゴシック" w:hAnsi="ＭＳ ゴシック"/>
                <w:noProof/>
                <w:kern w:val="0"/>
                <w:szCs w:val="28"/>
              </w:rPr>
              <w:t xml:space="preserve"> Main(</w:t>
            </w:r>
            <w:r w:rsidRPr="006722A8">
              <w:rPr>
                <w:rFonts w:ascii="ＭＳ ゴシック" w:eastAsia="ＭＳ ゴシック" w:hAnsi="ＭＳ ゴシック"/>
                <w:noProof/>
                <w:color w:val="0000FF"/>
                <w:kern w:val="0"/>
                <w:szCs w:val="28"/>
              </w:rPr>
              <w:t>string</w:t>
            </w:r>
            <w:r w:rsidRPr="006722A8">
              <w:rPr>
                <w:rFonts w:ascii="ＭＳ ゴシック" w:eastAsia="ＭＳ ゴシック" w:hAnsi="ＭＳ ゴシック"/>
                <w:noProof/>
                <w:kern w:val="0"/>
                <w:szCs w:val="28"/>
              </w:rPr>
              <w:t>[] args)</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Pr>
                <w:rFonts w:ascii="ＭＳ ゴシック" w:eastAsia="ＭＳ ゴシック" w:hAnsi="ＭＳ ゴシック" w:hint="eastAsia"/>
                <w:noProof/>
                <w:kern w:val="0"/>
                <w:szCs w:val="28"/>
              </w:rPr>
              <w:t xml:space="preserve">  </w:t>
            </w:r>
            <w:r w:rsidRPr="006722A8">
              <w:rPr>
                <w:rFonts w:ascii="ＭＳ ゴシック" w:eastAsia="ＭＳ ゴシック" w:hAnsi="ＭＳ ゴシック"/>
                <w:noProof/>
                <w:kern w:val="0"/>
                <w:szCs w:val="28"/>
              </w:rPr>
              <w:t>{</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Input アダプタの構成</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color w:val="2B91A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inputConfig1 = </w:t>
            </w:r>
            <w:r w:rsidRPr="006722A8">
              <w:rPr>
                <w:rFonts w:ascii="ＭＳ ゴシック" w:eastAsia="ＭＳ ゴシック" w:hAnsi="ＭＳ ゴシック"/>
                <w:noProof/>
                <w:color w:val="0000FF"/>
                <w:kern w:val="0"/>
                <w:szCs w:val="28"/>
              </w:rPr>
              <w:t>new</w:t>
            </w: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InputConfigTest</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LoopCount = LoopCount,</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MaxVal = 10</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p>
          <w:p w:rsidR="00BB0DBD" w:rsidRDefault="00BB0DBD" w:rsidP="006722A8">
            <w:pPr>
              <w:autoSpaceDE w:val="0"/>
              <w:autoSpaceDN w:val="0"/>
              <w:adjustRightInd w:val="0"/>
              <w:snapToGrid w:val="0"/>
              <w:jc w:val="left"/>
              <w:rPr>
                <w:rFonts w:ascii="ＭＳ ゴシック" w:eastAsia="ＭＳ ゴシック" w:hAnsi="ＭＳ ゴシック"/>
                <w:noProof/>
                <w:kern w:val="0"/>
                <w:szCs w:val="28"/>
              </w:rPr>
            </w:pPr>
          </w:p>
          <w:p w:rsidR="006722A8" w:rsidRPr="006722A8" w:rsidRDefault="006722A8" w:rsidP="006722A8">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lastRenderedPageBreak/>
              <w:t xml:space="preserve">    </w:t>
            </w:r>
            <w:r w:rsidRPr="006722A8">
              <w:rPr>
                <w:rFonts w:ascii="ＭＳ ゴシック" w:eastAsia="ＭＳ ゴシック" w:hAnsi="ＭＳ ゴシック"/>
                <w:noProof/>
                <w:color w:val="008000"/>
                <w:kern w:val="0"/>
                <w:szCs w:val="28"/>
              </w:rPr>
              <w:t>// Input アダプタの初期化と Input ストリームの作成</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inputStream1 =</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CepStream</w:t>
            </w:r>
            <w:r w:rsidRPr="006722A8">
              <w:rPr>
                <w:rFonts w:ascii="ＭＳ ゴシック" w:eastAsia="ＭＳ ゴシック" w:hAnsi="ＭＳ ゴシック"/>
                <w:noProof/>
                <w:kern w:val="0"/>
                <w:szCs w:val="28"/>
              </w:rPr>
              <w:t>&lt;</w:t>
            </w:r>
            <w:r w:rsidRPr="006722A8">
              <w:rPr>
                <w:rFonts w:ascii="ＭＳ ゴシック" w:eastAsia="ＭＳ ゴシック" w:hAnsi="ＭＳ ゴシック"/>
                <w:noProof/>
                <w:color w:val="2B91AF"/>
                <w:kern w:val="0"/>
                <w:szCs w:val="28"/>
              </w:rPr>
              <w:t>PayloadTest</w:t>
            </w:r>
            <w:r w:rsidRPr="006722A8">
              <w:rPr>
                <w:rFonts w:ascii="ＭＳ ゴシック" w:eastAsia="ＭＳ ゴシック" w:hAnsi="ＭＳ ゴシック"/>
                <w:noProof/>
                <w:kern w:val="0"/>
                <w:szCs w:val="28"/>
              </w:rPr>
              <w:t>&gt;.Create(</w:t>
            </w:r>
            <w:r w:rsidRPr="006722A8">
              <w:rPr>
                <w:rFonts w:ascii="ＭＳ ゴシック" w:eastAsia="ＭＳ ゴシック" w:hAnsi="ＭＳ ゴシック"/>
                <w:noProof/>
                <w:color w:val="A31515"/>
                <w:kern w:val="0"/>
                <w:szCs w:val="28"/>
              </w:rPr>
              <w:t>"Input1"</w:t>
            </w:r>
            <w:r w:rsidRPr="006722A8">
              <w:rPr>
                <w:rFonts w:ascii="ＭＳ ゴシック" w:eastAsia="ＭＳ ゴシック" w:hAnsi="ＭＳ ゴシック"/>
                <w:noProof/>
                <w:kern w:val="0"/>
                <w:szCs w:val="28"/>
              </w:rPr>
              <w:t>,</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typeof</w:t>
            </w:r>
            <w:r w:rsidRPr="006722A8">
              <w:rPr>
                <w:rFonts w:ascii="ＭＳ ゴシック" w:eastAsia="ＭＳ ゴシック" w:hAnsi="ＭＳ ゴシック"/>
                <w:noProof/>
                <w:kern w:val="0"/>
                <w:szCs w:val="28"/>
              </w:rPr>
              <w:t>(</w:t>
            </w:r>
            <w:r w:rsidRPr="006722A8">
              <w:rPr>
                <w:rFonts w:ascii="ＭＳ ゴシック" w:eastAsia="ＭＳ ゴシック" w:hAnsi="ＭＳ ゴシック"/>
                <w:noProof/>
                <w:color w:val="2B91AF"/>
                <w:kern w:val="0"/>
                <w:szCs w:val="28"/>
              </w:rPr>
              <w:t>InputFactoryTest</w:t>
            </w:r>
            <w:r w:rsidRPr="006722A8">
              <w:rPr>
                <w:rFonts w:ascii="ＭＳ ゴシック" w:eastAsia="ＭＳ ゴシック" w:hAnsi="ＭＳ ゴシック"/>
                <w:noProof/>
                <w:kern w:val="0"/>
                <w:szCs w:val="28"/>
              </w:rPr>
              <w:t>),</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inputConfig1,</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EventShape</w:t>
            </w:r>
            <w:r w:rsidRPr="006722A8">
              <w:rPr>
                <w:rFonts w:ascii="ＭＳ ゴシック" w:eastAsia="ＭＳ ゴシック" w:hAnsi="ＭＳ ゴシック"/>
                <w:noProof/>
                <w:kern w:val="0"/>
                <w:szCs w:val="28"/>
              </w:rPr>
              <w:t>.Point);</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Output ストリームの作成</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outputStream1 = </w:t>
            </w:r>
            <w:r w:rsidRPr="006722A8">
              <w:rPr>
                <w:rFonts w:ascii="ＭＳ ゴシック" w:eastAsia="ＭＳ ゴシック" w:hAnsi="ＭＳ ゴシック"/>
                <w:noProof/>
                <w:color w:val="0000FF"/>
                <w:kern w:val="0"/>
                <w:szCs w:val="28"/>
              </w:rPr>
              <w:t>from</w:t>
            </w:r>
            <w:r w:rsidRPr="006722A8">
              <w:rPr>
                <w:rFonts w:ascii="ＭＳ ゴシック" w:eastAsia="ＭＳ ゴシック" w:hAnsi="ＭＳ ゴシック"/>
                <w:noProof/>
                <w:kern w:val="0"/>
                <w:szCs w:val="28"/>
              </w:rPr>
              <w:t xml:space="preserve"> e </w:t>
            </w:r>
            <w:r w:rsidRPr="006722A8">
              <w:rPr>
                <w:rFonts w:ascii="ＭＳ ゴシック" w:eastAsia="ＭＳ ゴシック" w:hAnsi="ＭＳ ゴシック"/>
                <w:noProof/>
                <w:color w:val="0000FF"/>
                <w:kern w:val="0"/>
                <w:szCs w:val="28"/>
              </w:rPr>
              <w:t>in</w:t>
            </w:r>
            <w:r w:rsidRPr="006722A8">
              <w:rPr>
                <w:rFonts w:ascii="ＭＳ ゴシック" w:eastAsia="ＭＳ ゴシック" w:hAnsi="ＭＳ ゴシック"/>
                <w:noProof/>
                <w:kern w:val="0"/>
                <w:szCs w:val="28"/>
              </w:rPr>
              <w:t xml:space="preserve"> inputStream1</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select</w:t>
            </w:r>
            <w:r w:rsidRPr="006722A8">
              <w:rPr>
                <w:rFonts w:ascii="ＭＳ ゴシック" w:eastAsia="ＭＳ ゴシック" w:hAnsi="ＭＳ ゴシック"/>
                <w:noProof/>
                <w:kern w:val="0"/>
                <w:szCs w:val="28"/>
              </w:rPr>
              <w:t xml:space="preserve"> e;</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p>
          <w:p w:rsidR="006722A8" w:rsidRPr="006722A8" w:rsidRDefault="006722A8" w:rsidP="006722A8">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Output アダプタの構成</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color w:val="2B91A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outputConfig1 = </w:t>
            </w:r>
            <w:r w:rsidRPr="006722A8">
              <w:rPr>
                <w:rFonts w:ascii="ＭＳ ゴシック" w:eastAsia="ＭＳ ゴシック" w:hAnsi="ＭＳ ゴシック"/>
                <w:noProof/>
                <w:color w:val="0000FF"/>
                <w:kern w:val="0"/>
                <w:szCs w:val="28"/>
              </w:rPr>
              <w:t>new</w:t>
            </w: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OutputConfigTest</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color w:val="A31515"/>
                <w:kern w:val="0"/>
                <w:szCs w:val="28"/>
              </w:rPr>
            </w:pPr>
            <w:r w:rsidRPr="006722A8">
              <w:rPr>
                <w:rFonts w:ascii="ＭＳ ゴシック" w:eastAsia="ＭＳ ゴシック" w:hAnsi="ＭＳ ゴシック"/>
                <w:noProof/>
                <w:kern w:val="0"/>
                <w:szCs w:val="28"/>
              </w:rPr>
              <w:t xml:space="preserve">        AdapterStopSignal = </w:t>
            </w:r>
            <w:r w:rsidRPr="006722A8">
              <w:rPr>
                <w:rFonts w:ascii="ＭＳ ゴシック" w:eastAsia="ＭＳ ゴシック" w:hAnsi="ＭＳ ゴシック"/>
                <w:noProof/>
                <w:color w:val="A31515"/>
                <w:kern w:val="0"/>
                <w:szCs w:val="28"/>
              </w:rPr>
              <w:t>"</w:t>
            </w:r>
            <w:r w:rsidR="00855BEA" w:rsidRPr="00855BEA">
              <w:rPr>
                <w:rFonts w:ascii="ＭＳ ゴシック" w:eastAsia="ＭＳ ゴシック" w:hAnsi="ＭＳ ゴシック"/>
                <w:noProof/>
                <w:color w:val="A31515"/>
                <w:kern w:val="0"/>
                <w:szCs w:val="28"/>
              </w:rPr>
              <w:t>StopAdapter</w:t>
            </w:r>
            <w:r w:rsidRPr="006722A8">
              <w:rPr>
                <w:rFonts w:ascii="ＭＳ ゴシック" w:eastAsia="ＭＳ ゴシック" w:hAnsi="ＭＳ ゴシック"/>
                <w:noProof/>
                <w:color w:val="A31515"/>
                <w:kern w:val="0"/>
                <w:szCs w:val="28"/>
              </w:rPr>
              <w:t>"</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p>
          <w:p w:rsidR="006722A8" w:rsidRPr="006722A8" w:rsidRDefault="006722A8" w:rsidP="006722A8">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xml:space="preserve">// </w:t>
            </w:r>
            <w:r w:rsidR="00855BEA" w:rsidRPr="00855BEA">
              <w:rPr>
                <w:rFonts w:ascii="ＭＳ ゴシック" w:eastAsia="ＭＳ ゴシック" w:hAnsi="ＭＳ ゴシック" w:hint="eastAsia"/>
                <w:noProof/>
                <w:color w:val="008000"/>
                <w:kern w:val="0"/>
                <w:szCs w:val="28"/>
              </w:rPr>
              <w:t>Output アダプタの初期化と</w:t>
            </w:r>
            <w:r w:rsidRPr="006722A8">
              <w:rPr>
                <w:rFonts w:ascii="ＭＳ ゴシック" w:eastAsia="ＭＳ ゴシック" w:hAnsi="ＭＳ ゴシック"/>
                <w:noProof/>
                <w:color w:val="008000"/>
                <w:kern w:val="0"/>
                <w:szCs w:val="28"/>
              </w:rPr>
              <w:t>クエリの作成</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query = outputStream1.ToQuery(</w:t>
            </w:r>
            <w:r w:rsidRPr="006722A8">
              <w:rPr>
                <w:rFonts w:ascii="ＭＳ ゴシック" w:eastAsia="ＭＳ ゴシック" w:hAnsi="ＭＳ ゴシック"/>
                <w:noProof/>
                <w:color w:val="0000FF"/>
                <w:kern w:val="0"/>
                <w:szCs w:val="28"/>
              </w:rPr>
              <w:t>typeof</w:t>
            </w:r>
            <w:r w:rsidRPr="006722A8">
              <w:rPr>
                <w:rFonts w:ascii="ＭＳ ゴシック" w:eastAsia="ＭＳ ゴシック" w:hAnsi="ＭＳ ゴシック"/>
                <w:noProof/>
                <w:kern w:val="0"/>
                <w:szCs w:val="28"/>
              </w:rPr>
              <w:t>(</w:t>
            </w:r>
            <w:r w:rsidRPr="006722A8">
              <w:rPr>
                <w:rFonts w:ascii="ＭＳ ゴシック" w:eastAsia="ＭＳ ゴシック" w:hAnsi="ＭＳ ゴシック"/>
                <w:noProof/>
                <w:color w:val="2B91AF"/>
                <w:kern w:val="0"/>
                <w:szCs w:val="28"/>
              </w:rPr>
              <w:t>OutputFactoryTest</w:t>
            </w:r>
            <w:r w:rsidRPr="006722A8">
              <w:rPr>
                <w:rFonts w:ascii="ＭＳ ゴシック" w:eastAsia="ＭＳ ゴシック" w:hAnsi="ＭＳ ゴシック"/>
                <w:noProof/>
                <w:kern w:val="0"/>
                <w:szCs w:val="28"/>
              </w:rPr>
              <w:t>),</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outputConfig1,</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EventShape</w:t>
            </w:r>
            <w:r w:rsidRPr="006722A8">
              <w:rPr>
                <w:rFonts w:ascii="ＭＳ ゴシック" w:eastAsia="ＭＳ ゴシック" w:hAnsi="ＭＳ ゴシック"/>
                <w:noProof/>
                <w:kern w:val="0"/>
                <w:szCs w:val="28"/>
              </w:rPr>
              <w:t>.Point,</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StreamEventOrder</w:t>
            </w:r>
            <w:r w:rsidRPr="006722A8">
              <w:rPr>
                <w:rFonts w:ascii="ＭＳ ゴシック" w:eastAsia="ＭＳ ゴシック" w:hAnsi="ＭＳ ゴシック"/>
                <w:noProof/>
                <w:kern w:val="0"/>
                <w:szCs w:val="28"/>
              </w:rPr>
              <w:t>.ChainOrdered);</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ストップ シグナルの初期化</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adapterStopSignal =</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new</w:t>
            </w: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EventWaitHandle</w:t>
            </w:r>
            <w:r w:rsidRPr="006722A8">
              <w:rPr>
                <w:rFonts w:ascii="ＭＳ ゴシック" w:eastAsia="ＭＳ ゴシック" w:hAnsi="ＭＳ ゴシック"/>
                <w:noProof/>
                <w:kern w:val="0"/>
                <w:szCs w:val="28"/>
              </w:rPr>
              <w:t>(</w:t>
            </w:r>
            <w:r w:rsidRPr="006722A8">
              <w:rPr>
                <w:rFonts w:ascii="ＭＳ ゴシック" w:eastAsia="ＭＳ ゴシック" w:hAnsi="ＭＳ ゴシック"/>
                <w:noProof/>
                <w:color w:val="0000FF"/>
                <w:kern w:val="0"/>
                <w:szCs w:val="28"/>
              </w:rPr>
              <w:t>false</w:t>
            </w:r>
            <w:r w:rsidRPr="006722A8">
              <w:rPr>
                <w:rFonts w:ascii="ＭＳ ゴシック" w:eastAsia="ＭＳ ゴシック" w:hAnsi="ＭＳ ゴシック"/>
                <w:noProof/>
                <w:kern w:val="0"/>
                <w:szCs w:val="28"/>
              </w:rPr>
              <w:t>,</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EventResetMode</w:t>
            </w:r>
            <w:r w:rsidRPr="006722A8">
              <w:rPr>
                <w:rFonts w:ascii="ＭＳ ゴシック" w:eastAsia="ＭＳ ゴシック" w:hAnsi="ＭＳ ゴシック"/>
                <w:noProof/>
                <w:kern w:val="0"/>
                <w:szCs w:val="28"/>
              </w:rPr>
              <w:t>.ManualReset,</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outputConfig1.AdapterStopSignal);</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クエリの実行</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query.Start();</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adapterStopSignal.WaitOne();</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query.Stop();</w:t>
            </w:r>
          </w:p>
          <w:p w:rsidR="006722A8" w:rsidRPr="006722A8" w:rsidRDefault="006722A8" w:rsidP="006722A8">
            <w:pPr>
              <w:autoSpaceDE w:val="0"/>
              <w:autoSpaceDN w:val="0"/>
              <w:adjustRightInd w:val="0"/>
              <w:snapToGrid w:val="0"/>
              <w:jc w:val="left"/>
              <w:rPr>
                <w:rFonts w:ascii="ＭＳ ゴシック" w:eastAsia="ＭＳ ゴシック" w:hAnsi="ＭＳ ゴシック"/>
                <w:noProof/>
                <w:kern w:val="0"/>
                <w:szCs w:val="28"/>
              </w:rPr>
            </w:pPr>
            <w:r>
              <w:rPr>
                <w:rFonts w:ascii="ＭＳ ゴシック" w:eastAsia="ＭＳ ゴシック" w:hAnsi="ＭＳ ゴシック" w:hint="eastAsia"/>
                <w:noProof/>
                <w:kern w:val="0"/>
                <w:szCs w:val="28"/>
              </w:rPr>
              <w:t xml:space="preserve">  </w:t>
            </w:r>
            <w:r w:rsidRPr="006722A8">
              <w:rPr>
                <w:rFonts w:ascii="ＭＳ ゴシック" w:eastAsia="ＭＳ ゴシック" w:hAnsi="ＭＳ ゴシック"/>
                <w:noProof/>
                <w:kern w:val="0"/>
                <w:szCs w:val="28"/>
              </w:rPr>
              <w:t>}</w:t>
            </w:r>
          </w:p>
          <w:p w:rsidR="00F84F0E" w:rsidRPr="00F84F0E" w:rsidRDefault="006722A8" w:rsidP="006722A8">
            <w:pPr>
              <w:autoSpaceDE w:val="0"/>
              <w:autoSpaceDN w:val="0"/>
              <w:adjustRightInd w:val="0"/>
              <w:snapToGrid w:val="0"/>
              <w:jc w:val="left"/>
              <w:rPr>
                <w:rFonts w:ascii="ＭＳ ゴシック" w:eastAsia="ＭＳ ゴシック" w:hAnsi="Times New Roman"/>
                <w:noProof/>
                <w:kern w:val="0"/>
                <w:szCs w:val="20"/>
              </w:rPr>
            </w:pPr>
            <w:r w:rsidRPr="006722A8">
              <w:rPr>
                <w:rFonts w:ascii="ＭＳ ゴシック" w:eastAsia="ＭＳ ゴシック" w:hAnsi="ＭＳ ゴシック"/>
                <w:noProof/>
                <w:kern w:val="0"/>
                <w:szCs w:val="28"/>
              </w:rPr>
              <w:t>}</w:t>
            </w:r>
          </w:p>
        </w:tc>
      </w:tr>
    </w:tbl>
    <w:p w:rsidR="00F84F0E" w:rsidRDefault="00F84F0E" w:rsidP="00FD2C43">
      <w:pPr>
        <w:pStyle w:val="af2"/>
        <w:spacing w:after="180"/>
      </w:pPr>
      <w:r>
        <w:rPr>
          <w:rFonts w:hint="eastAsia"/>
        </w:rPr>
        <w:lastRenderedPageBreak/>
        <w:br/>
      </w:r>
      <w:r w:rsidR="00BB0DBD" w:rsidRPr="00BB0DBD">
        <w:rPr>
          <w:noProof/>
        </w:rPr>
        <w:drawing>
          <wp:inline distT="0" distB="0" distL="0" distR="0">
            <wp:extent cx="5292661" cy="3399601"/>
            <wp:effectExtent l="19050" t="0" r="3239"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8" cstate="print"/>
                    <a:srcRect/>
                    <a:stretch>
                      <a:fillRect/>
                    </a:stretch>
                  </pic:blipFill>
                  <pic:spPr bwMode="auto">
                    <a:xfrm>
                      <a:off x="0" y="0"/>
                      <a:ext cx="5292661" cy="3399601"/>
                    </a:xfrm>
                    <a:prstGeom prst="rect">
                      <a:avLst/>
                    </a:prstGeom>
                    <a:noFill/>
                    <a:ln w="9525">
                      <a:noFill/>
                      <a:miter lim="800000"/>
                      <a:headEnd/>
                      <a:tailEnd/>
                    </a:ln>
                  </pic:spPr>
                </pic:pic>
              </a:graphicData>
            </a:graphic>
          </wp:inline>
        </w:drawing>
      </w:r>
    </w:p>
    <w:p w:rsidR="00F84F0E" w:rsidRDefault="00D04C04" w:rsidP="00D04C04">
      <w:pPr>
        <w:pStyle w:val="205"/>
      </w:pPr>
      <w:bookmarkStart w:id="16" w:name="_Toc250428255"/>
      <w:r>
        <w:rPr>
          <w:rFonts w:hint="eastAsia"/>
        </w:rPr>
        <w:lastRenderedPageBreak/>
        <w:t>Payload の定義</w:t>
      </w:r>
      <w:bookmarkEnd w:id="16"/>
    </w:p>
    <w:p w:rsidR="00D04C04" w:rsidRDefault="00D04C04" w:rsidP="00D04C04">
      <w:pPr>
        <w:pStyle w:val="3051"/>
        <w:spacing w:before="180"/>
      </w:pPr>
      <w:r>
        <w:rPr>
          <w:rFonts w:hint="eastAsia"/>
        </w:rPr>
        <w:t>Payload の定義</w:t>
      </w:r>
    </w:p>
    <w:p w:rsidR="00D04C04" w:rsidRDefault="00D04C04" w:rsidP="00FD2C43">
      <w:pPr>
        <w:pStyle w:val="af2"/>
        <w:spacing w:after="180"/>
      </w:pPr>
      <w:r>
        <w:rPr>
          <w:rFonts w:hint="eastAsia"/>
        </w:rPr>
        <w:t xml:space="preserve">次に、ストリーム データの </w:t>
      </w:r>
      <w:r w:rsidRPr="006930C8">
        <w:rPr>
          <w:rFonts w:hint="eastAsia"/>
          <w:b/>
        </w:rPr>
        <w:t>Payload</w:t>
      </w:r>
      <w:r>
        <w:rPr>
          <w:rFonts w:hint="eastAsia"/>
        </w:rPr>
        <w:t xml:space="preserve"> をクラスとして定義します。Payload は、データ構造（本体）を格納するための場所で、Input ソースに応じた形</w:t>
      </w:r>
      <w:r w:rsidR="00531D0E">
        <w:rPr>
          <w:rFonts w:hint="eastAsia"/>
        </w:rPr>
        <w:t>で</w:t>
      </w:r>
      <w:r>
        <w:rPr>
          <w:rFonts w:hint="eastAsia"/>
        </w:rPr>
        <w:t>定義します。今回は、Input ソースとして乱数（2つ）を利用するので、それらを格納するための「</w:t>
      </w:r>
      <w:r w:rsidRPr="00D04C04">
        <w:rPr>
          <w:rFonts w:hint="eastAsia"/>
          <w:b/>
        </w:rPr>
        <w:t>int</w:t>
      </w:r>
      <w:r>
        <w:rPr>
          <w:rFonts w:hint="eastAsia"/>
        </w:rPr>
        <w:t>」データ型の「</w:t>
      </w:r>
      <w:r w:rsidRPr="00D04C04">
        <w:rPr>
          <w:rFonts w:hint="eastAsia"/>
          <w:b/>
        </w:rPr>
        <w:t>V1</w:t>
      </w:r>
      <w:r>
        <w:rPr>
          <w:rFonts w:hint="eastAsia"/>
        </w:rPr>
        <w:t>」と「</w:t>
      </w:r>
      <w:r w:rsidRPr="00D04C04">
        <w:rPr>
          <w:rFonts w:hint="eastAsia"/>
          <w:b/>
        </w:rPr>
        <w:t>V2</w:t>
      </w:r>
      <w:r>
        <w:rPr>
          <w:rFonts w:hint="eastAsia"/>
        </w:rPr>
        <w:t>」</w:t>
      </w:r>
      <w:r w:rsidR="001A5E53">
        <w:rPr>
          <w:rFonts w:hint="eastAsia"/>
        </w:rPr>
        <w:t>プロパティ</w:t>
      </w:r>
      <w:r>
        <w:rPr>
          <w:rFonts w:hint="eastAsia"/>
        </w:rPr>
        <w:t>を定義します。クラスの名前は、「</w:t>
      </w:r>
      <w:r w:rsidRPr="00D04C04">
        <w:rPr>
          <w:rFonts w:hint="eastAsia"/>
          <w:b/>
        </w:rPr>
        <w:t>PayloadTest</w:t>
      </w:r>
      <w:r>
        <w:rPr>
          <w:rFonts w:hint="eastAsia"/>
        </w:rPr>
        <w:t>」とし、</w:t>
      </w:r>
      <w:r w:rsidRPr="006722A8">
        <w:rPr>
          <w:b/>
        </w:rPr>
        <w:t>class Program</w:t>
      </w:r>
      <w:r>
        <w:rPr>
          <w:rFonts w:hint="eastAsia"/>
        </w:rPr>
        <w:t xml:space="preserve"> の上へ次のようにコードを記述します。</w:t>
      </w:r>
    </w:p>
    <w:tbl>
      <w:tblPr>
        <w:tblStyle w:val="afb"/>
        <w:tblW w:w="0" w:type="auto"/>
        <w:tblInd w:w="993" w:type="dxa"/>
        <w:shd w:val="clear" w:color="auto" w:fill="F2F2F2"/>
        <w:tblLook w:val="01E0"/>
      </w:tblPr>
      <w:tblGrid>
        <w:gridCol w:w="8754"/>
      </w:tblGrid>
      <w:tr w:rsidR="00F84F0E" w:rsidRPr="002D2F1F" w:rsidTr="0016006F">
        <w:tc>
          <w:tcPr>
            <w:tcW w:w="8754" w:type="dxa"/>
            <w:shd w:val="clear" w:color="auto" w:fill="F2F2F2"/>
            <w:tcMar>
              <w:top w:w="57" w:type="dxa"/>
              <w:left w:w="142" w:type="dxa"/>
              <w:bottom w:w="85" w:type="dxa"/>
            </w:tcMar>
          </w:tcPr>
          <w:p w:rsidR="00D04C04" w:rsidRPr="00D04C04" w:rsidRDefault="00D04C04" w:rsidP="00D04C04">
            <w:pPr>
              <w:autoSpaceDE w:val="0"/>
              <w:autoSpaceDN w:val="0"/>
              <w:adjustRightInd w:val="0"/>
              <w:snapToGrid w:val="0"/>
              <w:jc w:val="left"/>
              <w:rPr>
                <w:rFonts w:ascii="ＭＳ ゴシック" w:eastAsia="ＭＳ ゴシック" w:hAnsi="ＭＳ ゴシック"/>
                <w:noProof/>
                <w:color w:val="008000"/>
                <w:kern w:val="0"/>
                <w:szCs w:val="28"/>
              </w:rPr>
            </w:pPr>
            <w:r w:rsidRPr="00D04C04">
              <w:rPr>
                <w:rFonts w:ascii="ＭＳ ゴシック" w:eastAsia="ＭＳ ゴシック" w:hAnsi="ＭＳ ゴシック"/>
                <w:noProof/>
                <w:color w:val="008000"/>
                <w:kern w:val="0"/>
                <w:szCs w:val="28"/>
              </w:rPr>
              <w:t>// Payload の定義</w:t>
            </w:r>
          </w:p>
          <w:p w:rsidR="00D04C04" w:rsidRPr="00D04C04" w:rsidRDefault="00D04C04" w:rsidP="00D04C04">
            <w:pPr>
              <w:autoSpaceDE w:val="0"/>
              <w:autoSpaceDN w:val="0"/>
              <w:adjustRightInd w:val="0"/>
              <w:snapToGrid w:val="0"/>
              <w:jc w:val="left"/>
              <w:rPr>
                <w:rFonts w:ascii="ＭＳ ゴシック" w:eastAsia="ＭＳ ゴシック" w:hAnsi="ＭＳ ゴシック"/>
                <w:noProof/>
                <w:color w:val="2B91AF"/>
                <w:kern w:val="0"/>
                <w:szCs w:val="28"/>
              </w:rPr>
            </w:pPr>
            <w:r w:rsidRPr="00D04C04">
              <w:rPr>
                <w:rFonts w:ascii="ＭＳ ゴシック" w:eastAsia="ＭＳ ゴシック" w:hAnsi="ＭＳ ゴシック"/>
                <w:noProof/>
                <w:color w:val="0000FF"/>
                <w:kern w:val="0"/>
                <w:szCs w:val="28"/>
              </w:rPr>
              <w:t>public</w:t>
            </w:r>
            <w:r w:rsidRPr="00D04C04">
              <w:rPr>
                <w:rFonts w:ascii="ＭＳ ゴシック" w:eastAsia="ＭＳ ゴシック" w:hAnsi="ＭＳ ゴシック"/>
                <w:noProof/>
                <w:kern w:val="0"/>
                <w:szCs w:val="28"/>
              </w:rPr>
              <w:t xml:space="preserve"> </w:t>
            </w:r>
            <w:r w:rsidRPr="00D04C04">
              <w:rPr>
                <w:rFonts w:ascii="ＭＳ ゴシック" w:eastAsia="ＭＳ ゴシック" w:hAnsi="ＭＳ ゴシック"/>
                <w:noProof/>
                <w:color w:val="0000FF"/>
                <w:kern w:val="0"/>
                <w:szCs w:val="28"/>
              </w:rPr>
              <w:t>class</w:t>
            </w:r>
            <w:r w:rsidRPr="00D04C04">
              <w:rPr>
                <w:rFonts w:ascii="ＭＳ ゴシック" w:eastAsia="ＭＳ ゴシック" w:hAnsi="ＭＳ ゴシック"/>
                <w:noProof/>
                <w:kern w:val="0"/>
                <w:szCs w:val="28"/>
              </w:rPr>
              <w:t xml:space="preserve"> </w:t>
            </w:r>
            <w:r w:rsidRPr="00171ACF">
              <w:rPr>
                <w:rFonts w:ascii="ＭＳ ゴシック" w:eastAsia="ＭＳ ゴシック" w:hAnsi="ＭＳ ゴシック"/>
                <w:b/>
                <w:noProof/>
                <w:color w:val="2B91AF"/>
                <w:kern w:val="0"/>
                <w:szCs w:val="28"/>
              </w:rPr>
              <w:t>PayloadTest</w:t>
            </w:r>
          </w:p>
          <w:p w:rsidR="00D04C04" w:rsidRPr="00D04C04" w:rsidRDefault="00D04C04" w:rsidP="00D04C04">
            <w:pPr>
              <w:autoSpaceDE w:val="0"/>
              <w:autoSpaceDN w:val="0"/>
              <w:adjustRightInd w:val="0"/>
              <w:snapToGrid w:val="0"/>
              <w:jc w:val="left"/>
              <w:rPr>
                <w:rFonts w:ascii="ＭＳ ゴシック" w:eastAsia="ＭＳ ゴシック" w:hAnsi="ＭＳ ゴシック"/>
                <w:noProof/>
                <w:kern w:val="0"/>
                <w:szCs w:val="28"/>
              </w:rPr>
            </w:pPr>
            <w:r w:rsidRPr="00D04C04">
              <w:rPr>
                <w:rFonts w:ascii="ＭＳ ゴシック" w:eastAsia="ＭＳ ゴシック" w:hAnsi="ＭＳ ゴシック"/>
                <w:noProof/>
                <w:kern w:val="0"/>
                <w:szCs w:val="28"/>
              </w:rPr>
              <w:t>{</w:t>
            </w:r>
          </w:p>
          <w:p w:rsidR="00D04C04" w:rsidRPr="00D04C04" w:rsidRDefault="00D04C04" w:rsidP="00D04C04">
            <w:pPr>
              <w:autoSpaceDE w:val="0"/>
              <w:autoSpaceDN w:val="0"/>
              <w:adjustRightInd w:val="0"/>
              <w:snapToGrid w:val="0"/>
              <w:jc w:val="left"/>
              <w:rPr>
                <w:rFonts w:ascii="ＭＳ ゴシック" w:eastAsia="ＭＳ ゴシック" w:hAnsi="ＭＳ ゴシック"/>
                <w:noProof/>
                <w:kern w:val="0"/>
                <w:szCs w:val="28"/>
              </w:rPr>
            </w:pPr>
            <w:r w:rsidRPr="00D04C04">
              <w:rPr>
                <w:rFonts w:ascii="ＭＳ ゴシック" w:eastAsia="ＭＳ ゴシック" w:hAnsi="ＭＳ ゴシック"/>
                <w:noProof/>
                <w:kern w:val="0"/>
                <w:szCs w:val="28"/>
              </w:rPr>
              <w:t xml:space="preserve">    </w:t>
            </w:r>
            <w:r w:rsidRPr="00D04C04">
              <w:rPr>
                <w:rFonts w:ascii="ＭＳ ゴシック" w:eastAsia="ＭＳ ゴシック" w:hAnsi="ＭＳ ゴシック"/>
                <w:noProof/>
                <w:color w:val="0000FF"/>
                <w:kern w:val="0"/>
                <w:szCs w:val="28"/>
              </w:rPr>
              <w:t>public</w:t>
            </w:r>
            <w:r w:rsidRPr="00D04C04">
              <w:rPr>
                <w:rFonts w:ascii="ＭＳ ゴシック" w:eastAsia="ＭＳ ゴシック" w:hAnsi="ＭＳ ゴシック"/>
                <w:noProof/>
                <w:kern w:val="0"/>
                <w:szCs w:val="28"/>
              </w:rPr>
              <w:t xml:space="preserve"> </w:t>
            </w:r>
            <w:r w:rsidRPr="00D04C04">
              <w:rPr>
                <w:rFonts w:ascii="ＭＳ ゴシック" w:eastAsia="ＭＳ ゴシック" w:hAnsi="ＭＳ ゴシック"/>
                <w:noProof/>
                <w:color w:val="0000FF"/>
                <w:kern w:val="0"/>
                <w:szCs w:val="28"/>
              </w:rPr>
              <w:t>int</w:t>
            </w:r>
            <w:r w:rsidRPr="00D04C04">
              <w:rPr>
                <w:rFonts w:ascii="ＭＳ ゴシック" w:eastAsia="ＭＳ ゴシック" w:hAnsi="ＭＳ ゴシック"/>
                <w:noProof/>
                <w:kern w:val="0"/>
                <w:szCs w:val="28"/>
              </w:rPr>
              <w:t xml:space="preserve"> </w:t>
            </w:r>
            <w:r w:rsidRPr="00171ACF">
              <w:rPr>
                <w:rFonts w:ascii="ＭＳ ゴシック" w:eastAsia="ＭＳ ゴシック" w:hAnsi="ＭＳ ゴシック"/>
                <w:b/>
                <w:noProof/>
                <w:kern w:val="0"/>
                <w:szCs w:val="28"/>
              </w:rPr>
              <w:t>V1</w:t>
            </w:r>
            <w:r w:rsidRPr="00D04C04">
              <w:rPr>
                <w:rFonts w:ascii="ＭＳ ゴシック" w:eastAsia="ＭＳ ゴシック" w:hAnsi="ＭＳ ゴシック"/>
                <w:noProof/>
                <w:kern w:val="0"/>
                <w:szCs w:val="28"/>
              </w:rPr>
              <w:t xml:space="preserve"> { </w:t>
            </w:r>
            <w:r w:rsidRPr="00D04C04">
              <w:rPr>
                <w:rFonts w:ascii="ＭＳ ゴシック" w:eastAsia="ＭＳ ゴシック" w:hAnsi="ＭＳ ゴシック"/>
                <w:noProof/>
                <w:color w:val="0000FF"/>
                <w:kern w:val="0"/>
                <w:szCs w:val="28"/>
              </w:rPr>
              <w:t>get</w:t>
            </w:r>
            <w:r w:rsidRPr="00D04C04">
              <w:rPr>
                <w:rFonts w:ascii="ＭＳ ゴシック" w:eastAsia="ＭＳ ゴシック" w:hAnsi="ＭＳ ゴシック"/>
                <w:noProof/>
                <w:kern w:val="0"/>
                <w:szCs w:val="28"/>
              </w:rPr>
              <w:t xml:space="preserve">; </w:t>
            </w:r>
            <w:r w:rsidRPr="00D04C04">
              <w:rPr>
                <w:rFonts w:ascii="ＭＳ ゴシック" w:eastAsia="ＭＳ ゴシック" w:hAnsi="ＭＳ ゴシック"/>
                <w:noProof/>
                <w:color w:val="0000FF"/>
                <w:kern w:val="0"/>
                <w:szCs w:val="28"/>
              </w:rPr>
              <w:t>set</w:t>
            </w:r>
            <w:r w:rsidRPr="00D04C04">
              <w:rPr>
                <w:rFonts w:ascii="ＭＳ ゴシック" w:eastAsia="ＭＳ ゴシック" w:hAnsi="ＭＳ ゴシック"/>
                <w:noProof/>
                <w:kern w:val="0"/>
                <w:szCs w:val="28"/>
              </w:rPr>
              <w:t>; }</w:t>
            </w:r>
          </w:p>
          <w:p w:rsidR="00D04C04" w:rsidRPr="00D04C04" w:rsidRDefault="00D04C04" w:rsidP="00D04C04">
            <w:pPr>
              <w:autoSpaceDE w:val="0"/>
              <w:autoSpaceDN w:val="0"/>
              <w:adjustRightInd w:val="0"/>
              <w:snapToGrid w:val="0"/>
              <w:jc w:val="left"/>
              <w:rPr>
                <w:rFonts w:ascii="ＭＳ ゴシック" w:eastAsia="ＭＳ ゴシック" w:hAnsi="ＭＳ ゴシック"/>
                <w:noProof/>
                <w:kern w:val="0"/>
                <w:szCs w:val="28"/>
              </w:rPr>
            </w:pPr>
            <w:r w:rsidRPr="00D04C04">
              <w:rPr>
                <w:rFonts w:ascii="ＭＳ ゴシック" w:eastAsia="ＭＳ ゴシック" w:hAnsi="ＭＳ ゴシック"/>
                <w:noProof/>
                <w:kern w:val="0"/>
                <w:szCs w:val="28"/>
              </w:rPr>
              <w:t xml:space="preserve">    </w:t>
            </w:r>
            <w:r w:rsidRPr="00D04C04">
              <w:rPr>
                <w:rFonts w:ascii="ＭＳ ゴシック" w:eastAsia="ＭＳ ゴシック" w:hAnsi="ＭＳ ゴシック"/>
                <w:noProof/>
                <w:color w:val="0000FF"/>
                <w:kern w:val="0"/>
                <w:szCs w:val="28"/>
              </w:rPr>
              <w:t>public</w:t>
            </w:r>
            <w:r w:rsidRPr="00D04C04">
              <w:rPr>
                <w:rFonts w:ascii="ＭＳ ゴシック" w:eastAsia="ＭＳ ゴシック" w:hAnsi="ＭＳ ゴシック"/>
                <w:noProof/>
                <w:kern w:val="0"/>
                <w:szCs w:val="28"/>
              </w:rPr>
              <w:t xml:space="preserve"> </w:t>
            </w:r>
            <w:r w:rsidRPr="00D04C04">
              <w:rPr>
                <w:rFonts w:ascii="ＭＳ ゴシック" w:eastAsia="ＭＳ ゴシック" w:hAnsi="ＭＳ ゴシック"/>
                <w:noProof/>
                <w:color w:val="0000FF"/>
                <w:kern w:val="0"/>
                <w:szCs w:val="28"/>
              </w:rPr>
              <w:t>int</w:t>
            </w:r>
            <w:r w:rsidRPr="00D04C04">
              <w:rPr>
                <w:rFonts w:ascii="ＭＳ ゴシック" w:eastAsia="ＭＳ ゴシック" w:hAnsi="ＭＳ ゴシック"/>
                <w:noProof/>
                <w:kern w:val="0"/>
                <w:szCs w:val="28"/>
              </w:rPr>
              <w:t xml:space="preserve"> </w:t>
            </w:r>
            <w:r w:rsidRPr="00171ACF">
              <w:rPr>
                <w:rFonts w:ascii="ＭＳ ゴシック" w:eastAsia="ＭＳ ゴシック" w:hAnsi="ＭＳ ゴシック"/>
                <w:b/>
                <w:noProof/>
                <w:kern w:val="0"/>
                <w:szCs w:val="28"/>
              </w:rPr>
              <w:t>V2</w:t>
            </w:r>
            <w:r w:rsidRPr="00D04C04">
              <w:rPr>
                <w:rFonts w:ascii="ＭＳ ゴシック" w:eastAsia="ＭＳ ゴシック" w:hAnsi="ＭＳ ゴシック"/>
                <w:noProof/>
                <w:kern w:val="0"/>
                <w:szCs w:val="28"/>
              </w:rPr>
              <w:t xml:space="preserve"> { </w:t>
            </w:r>
            <w:r w:rsidRPr="00D04C04">
              <w:rPr>
                <w:rFonts w:ascii="ＭＳ ゴシック" w:eastAsia="ＭＳ ゴシック" w:hAnsi="ＭＳ ゴシック"/>
                <w:noProof/>
                <w:color w:val="0000FF"/>
                <w:kern w:val="0"/>
                <w:szCs w:val="28"/>
              </w:rPr>
              <w:t>get</w:t>
            </w:r>
            <w:r w:rsidRPr="00D04C04">
              <w:rPr>
                <w:rFonts w:ascii="ＭＳ ゴシック" w:eastAsia="ＭＳ ゴシック" w:hAnsi="ＭＳ ゴシック"/>
                <w:noProof/>
                <w:kern w:val="0"/>
                <w:szCs w:val="28"/>
              </w:rPr>
              <w:t xml:space="preserve">; </w:t>
            </w:r>
            <w:r w:rsidRPr="00D04C04">
              <w:rPr>
                <w:rFonts w:ascii="ＭＳ ゴシック" w:eastAsia="ＭＳ ゴシック" w:hAnsi="ＭＳ ゴシック"/>
                <w:noProof/>
                <w:color w:val="0000FF"/>
                <w:kern w:val="0"/>
                <w:szCs w:val="28"/>
              </w:rPr>
              <w:t>set</w:t>
            </w:r>
            <w:r w:rsidRPr="00D04C04">
              <w:rPr>
                <w:rFonts w:ascii="ＭＳ ゴシック" w:eastAsia="ＭＳ ゴシック" w:hAnsi="ＭＳ ゴシック"/>
                <w:noProof/>
                <w:kern w:val="0"/>
                <w:szCs w:val="28"/>
              </w:rPr>
              <w:t>; }</w:t>
            </w:r>
          </w:p>
          <w:p w:rsidR="00F84F0E" w:rsidRPr="00141551" w:rsidRDefault="00D04C04" w:rsidP="00D04C04">
            <w:pPr>
              <w:autoSpaceDE w:val="0"/>
              <w:autoSpaceDN w:val="0"/>
              <w:adjustRightInd w:val="0"/>
              <w:snapToGrid w:val="0"/>
              <w:jc w:val="left"/>
              <w:rPr>
                <w:rFonts w:ascii="メイリオ" w:eastAsia="メイリオ" w:hAnsi="メイリオ"/>
                <w:sz w:val="18"/>
                <w:szCs w:val="18"/>
              </w:rPr>
            </w:pPr>
            <w:r w:rsidRPr="00D04C04">
              <w:rPr>
                <w:rFonts w:ascii="ＭＳ ゴシック" w:eastAsia="ＭＳ ゴシック" w:hAnsi="ＭＳ ゴシック"/>
                <w:noProof/>
                <w:kern w:val="0"/>
                <w:szCs w:val="28"/>
              </w:rPr>
              <w:t>}</w:t>
            </w:r>
          </w:p>
        </w:tc>
      </w:tr>
    </w:tbl>
    <w:p w:rsidR="00F84F0E" w:rsidRDefault="00F84F0E" w:rsidP="00F84F0E">
      <w:pPr>
        <w:pStyle w:val="af2"/>
        <w:spacing w:after="180"/>
      </w:pPr>
      <w:r>
        <w:rPr>
          <w:rFonts w:hint="eastAsia"/>
        </w:rPr>
        <w:br/>
      </w:r>
      <w:r w:rsidR="00BB0DBD" w:rsidRPr="00BB0DBD">
        <w:rPr>
          <w:noProof/>
        </w:rPr>
        <w:drawing>
          <wp:inline distT="0" distB="0" distL="0" distR="0">
            <wp:extent cx="5292661" cy="3378874"/>
            <wp:effectExtent l="19050" t="0" r="3239"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9" cstate="print"/>
                    <a:srcRect/>
                    <a:stretch>
                      <a:fillRect/>
                    </a:stretch>
                  </pic:blipFill>
                  <pic:spPr bwMode="auto">
                    <a:xfrm>
                      <a:off x="0" y="0"/>
                      <a:ext cx="5292661" cy="3378874"/>
                    </a:xfrm>
                    <a:prstGeom prst="rect">
                      <a:avLst/>
                    </a:prstGeom>
                    <a:noFill/>
                    <a:ln w="9525">
                      <a:noFill/>
                      <a:miter lim="800000"/>
                      <a:headEnd/>
                      <a:tailEnd/>
                    </a:ln>
                  </pic:spPr>
                </pic:pic>
              </a:graphicData>
            </a:graphic>
          </wp:inline>
        </w:drawing>
      </w:r>
    </w:p>
    <w:p w:rsidR="00171ACF" w:rsidRDefault="00171ACF" w:rsidP="00F84F0E">
      <w:pPr>
        <w:pStyle w:val="af2"/>
        <w:spacing w:after="180"/>
      </w:pPr>
    </w:p>
    <w:p w:rsidR="00D04C04" w:rsidRDefault="00D04C04" w:rsidP="00D04C04">
      <w:pPr>
        <w:pStyle w:val="205"/>
      </w:pPr>
      <w:bookmarkStart w:id="17" w:name="_Toc250428256"/>
      <w:r>
        <w:rPr>
          <w:rFonts w:hint="eastAsia"/>
        </w:rPr>
        <w:lastRenderedPageBreak/>
        <w:t>Input アダプタの作成</w:t>
      </w:r>
      <w:bookmarkEnd w:id="17"/>
    </w:p>
    <w:p w:rsidR="006930C8" w:rsidRDefault="006930C8" w:rsidP="006930C8">
      <w:pPr>
        <w:pStyle w:val="3051"/>
        <w:spacing w:before="180"/>
      </w:pPr>
      <w:r>
        <w:rPr>
          <w:rFonts w:hint="eastAsia"/>
        </w:rPr>
        <w:t>Input アダプタを構成する 3つのクラス</w:t>
      </w:r>
    </w:p>
    <w:p w:rsidR="006930C8" w:rsidRDefault="006930C8" w:rsidP="006930C8">
      <w:pPr>
        <w:pStyle w:val="305"/>
      </w:pPr>
      <w:r>
        <w:rPr>
          <w:rFonts w:hint="eastAsia"/>
        </w:rPr>
        <w:t>Input アダプタは、次の 3つのクラスで構成します。</w:t>
      </w:r>
    </w:p>
    <w:p w:rsidR="006930C8" w:rsidRDefault="006930C8" w:rsidP="006930C8">
      <w:pPr>
        <w:pStyle w:val="03"/>
        <w:spacing w:after="108"/>
      </w:pPr>
      <w:r w:rsidRPr="006930C8">
        <w:rPr>
          <w:rFonts w:hint="eastAsia"/>
          <w:b/>
        </w:rPr>
        <w:t>構成</w:t>
      </w:r>
      <w:r>
        <w:rPr>
          <w:rFonts w:hint="eastAsia"/>
          <w:b/>
        </w:rPr>
        <w:t>クラス</w:t>
      </w:r>
      <w:r>
        <w:rPr>
          <w:rFonts w:hint="eastAsia"/>
        </w:rPr>
        <w:t>（Adapter のパラメータなどを定義するためのクラス）</w:t>
      </w:r>
    </w:p>
    <w:p w:rsidR="006930C8" w:rsidRDefault="006930C8" w:rsidP="006930C8">
      <w:pPr>
        <w:pStyle w:val="03"/>
        <w:spacing w:after="108"/>
      </w:pPr>
      <w:r w:rsidRPr="006930C8">
        <w:rPr>
          <w:rFonts w:hint="eastAsia"/>
          <w:b/>
        </w:rPr>
        <w:t>Factory クラス</w:t>
      </w:r>
      <w:r w:rsidRPr="006930C8">
        <w:rPr>
          <w:rFonts w:hint="eastAsia"/>
        </w:rPr>
        <w:t>（</w:t>
      </w:r>
      <w:r>
        <w:rPr>
          <w:rFonts w:hint="eastAsia"/>
        </w:rPr>
        <w:t>Adapter クラスを生成するためのクラス）</w:t>
      </w:r>
      <w:r>
        <w:br/>
      </w:r>
      <w:r w:rsidRPr="006930C8">
        <w:t>ITypedInputAdapterFactory</w:t>
      </w:r>
      <w:r>
        <w:rPr>
          <w:rFonts w:hint="eastAsia"/>
        </w:rPr>
        <w:t xml:space="preserve"> インターフェース（</w:t>
      </w:r>
      <w:r w:rsidRPr="006930C8">
        <w:t>Microsoft.ComplexEventProcessing</w:t>
      </w:r>
      <w:r>
        <w:rPr>
          <w:rFonts w:hint="eastAsia"/>
        </w:rPr>
        <w:br/>
      </w:r>
      <w:r w:rsidRPr="006930C8">
        <w:t xml:space="preserve">.Adapters </w:t>
      </w:r>
      <w:r>
        <w:rPr>
          <w:rFonts w:hint="eastAsia"/>
        </w:rPr>
        <w:t>名前空間）を継承</w:t>
      </w:r>
    </w:p>
    <w:p w:rsidR="006930C8" w:rsidRDefault="006930C8" w:rsidP="006930C8">
      <w:pPr>
        <w:pStyle w:val="03"/>
        <w:spacing w:after="108"/>
      </w:pPr>
      <w:r w:rsidRPr="006930C8">
        <w:rPr>
          <w:rFonts w:hint="eastAsia"/>
          <w:b/>
        </w:rPr>
        <w:t>Adapter クラス</w:t>
      </w:r>
      <w:r>
        <w:rPr>
          <w:rFonts w:hint="eastAsia"/>
        </w:rPr>
        <w:t>（実際の Input ソースを処理するクラス）</w:t>
      </w:r>
      <w:r>
        <w:br/>
      </w:r>
      <w:r>
        <w:rPr>
          <w:rFonts w:hint="eastAsia"/>
        </w:rPr>
        <w:t>イベントの種類が Point の場合は、</w:t>
      </w:r>
      <w:r w:rsidRPr="006930C8">
        <w:t>TypedPointInputAdapter</w:t>
      </w:r>
      <w:r>
        <w:rPr>
          <w:rFonts w:hint="eastAsia"/>
        </w:rPr>
        <w:t xml:space="preserve"> クラス（</w:t>
      </w:r>
      <w:r w:rsidRPr="006930C8">
        <w:t>Microsoft</w:t>
      </w:r>
      <w:r>
        <w:rPr>
          <w:rFonts w:hint="eastAsia"/>
        </w:rPr>
        <w:br/>
      </w:r>
      <w:r w:rsidRPr="006930C8">
        <w:t xml:space="preserve">.ComplexEventProcessing.Adapters </w:t>
      </w:r>
      <w:r>
        <w:rPr>
          <w:rFonts w:hint="eastAsia"/>
        </w:rPr>
        <w:t>名前空間）を継承</w:t>
      </w:r>
    </w:p>
    <w:p w:rsidR="00293ABB" w:rsidRDefault="006930C8" w:rsidP="00293ABB">
      <w:pPr>
        <w:pStyle w:val="305"/>
      </w:pPr>
      <w:r>
        <w:rPr>
          <w:rFonts w:hint="eastAsia"/>
        </w:rPr>
        <w:t>これらは、メイン プログラムとは別のファイルとして作成しておいたほうが分かりやすいので、</w:t>
      </w:r>
      <w:r w:rsidR="00293ABB">
        <w:rPr>
          <w:rFonts w:hint="eastAsia"/>
        </w:rPr>
        <w:t>［</w:t>
      </w:r>
      <w:r w:rsidR="00293ABB" w:rsidRPr="009D1FC7">
        <w:rPr>
          <w:rFonts w:hint="eastAsia"/>
          <w:b/>
        </w:rPr>
        <w:t>プロジェクト</w:t>
      </w:r>
      <w:r w:rsidR="00293ABB">
        <w:rPr>
          <w:rFonts w:hint="eastAsia"/>
        </w:rPr>
        <w:t>］メニューから「</w:t>
      </w:r>
      <w:r w:rsidR="00293ABB">
        <w:rPr>
          <w:rFonts w:hint="eastAsia"/>
          <w:b/>
        </w:rPr>
        <w:t>クラス</w:t>
      </w:r>
      <w:r w:rsidR="00293ABB" w:rsidRPr="009D1FC7">
        <w:rPr>
          <w:rFonts w:hint="eastAsia"/>
          <w:b/>
        </w:rPr>
        <w:t>の追加</w:t>
      </w:r>
      <w:r w:rsidR="00293ABB">
        <w:rPr>
          <w:rFonts w:hint="eastAsia"/>
        </w:rPr>
        <w:t>」をクリックし</w:t>
      </w:r>
      <w:r>
        <w:rPr>
          <w:rFonts w:hint="eastAsia"/>
        </w:rPr>
        <w:t>て、新しいファイルを作成し</w:t>
      </w:r>
      <w:r w:rsidR="00293ABB">
        <w:rPr>
          <w:rFonts w:hint="eastAsia"/>
        </w:rPr>
        <w:t>ます。</w:t>
      </w:r>
    </w:p>
    <w:p w:rsidR="006930C8" w:rsidRDefault="006930C8" w:rsidP="00293ABB">
      <w:pPr>
        <w:pStyle w:val="305"/>
      </w:pPr>
      <w:r w:rsidRPr="006930C8">
        <w:rPr>
          <w:noProof/>
        </w:rPr>
        <w:drawing>
          <wp:inline distT="0" distB="0" distL="0" distR="0">
            <wp:extent cx="5292661" cy="2709962"/>
            <wp:effectExtent l="19050" t="0" r="3239" b="0"/>
            <wp:docPr id="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srcRect/>
                    <a:stretch>
                      <a:fillRect/>
                    </a:stretch>
                  </pic:blipFill>
                  <pic:spPr bwMode="auto">
                    <a:xfrm>
                      <a:off x="0" y="0"/>
                      <a:ext cx="5292661" cy="2709962"/>
                    </a:xfrm>
                    <a:prstGeom prst="rect">
                      <a:avLst/>
                    </a:prstGeom>
                    <a:noFill/>
                    <a:ln w="9525">
                      <a:noFill/>
                      <a:miter lim="800000"/>
                      <a:headEnd/>
                      <a:tailEnd/>
                    </a:ln>
                  </pic:spPr>
                </pic:pic>
              </a:graphicData>
            </a:graphic>
          </wp:inline>
        </w:drawing>
      </w:r>
    </w:p>
    <w:p w:rsidR="006930C8" w:rsidRDefault="006930C8" w:rsidP="00293ABB">
      <w:pPr>
        <w:pStyle w:val="305"/>
      </w:pPr>
      <w:r>
        <w:rPr>
          <w:rFonts w:hint="eastAsia"/>
        </w:rPr>
        <w:t>［</w:t>
      </w:r>
      <w:r w:rsidRPr="006930C8">
        <w:rPr>
          <w:rFonts w:hint="eastAsia"/>
          <w:b/>
        </w:rPr>
        <w:t>新しい項目の追加</w:t>
      </w:r>
      <w:r>
        <w:rPr>
          <w:rFonts w:hint="eastAsia"/>
        </w:rPr>
        <w:t>］ダイアログでは、［</w:t>
      </w:r>
      <w:r w:rsidRPr="006930C8">
        <w:rPr>
          <w:rFonts w:hint="eastAsia"/>
          <w:b/>
        </w:rPr>
        <w:t>ファイル名</w:t>
      </w:r>
      <w:r>
        <w:rPr>
          <w:rFonts w:hint="eastAsia"/>
        </w:rPr>
        <w:t>］へ「</w:t>
      </w:r>
      <w:r>
        <w:rPr>
          <w:rFonts w:hint="eastAsia"/>
          <w:b/>
        </w:rPr>
        <w:t>InputAdapterTest</w:t>
      </w:r>
      <w:r w:rsidR="00433510">
        <w:rPr>
          <w:rFonts w:hint="eastAsia"/>
          <w:b/>
        </w:rPr>
        <w:t>.cs</w:t>
      </w:r>
      <w:r>
        <w:rPr>
          <w:rFonts w:hint="eastAsia"/>
        </w:rPr>
        <w:t>」など任意の名前を入力して、［</w:t>
      </w:r>
      <w:r>
        <w:rPr>
          <w:rFonts w:hint="eastAsia"/>
          <w:b/>
        </w:rPr>
        <w:t>追加</w:t>
      </w:r>
      <w:r>
        <w:rPr>
          <w:rFonts w:hint="eastAsia"/>
        </w:rPr>
        <w:t>］ボタンをクリックします。</w:t>
      </w:r>
    </w:p>
    <w:p w:rsidR="006930C8" w:rsidRDefault="006930C8" w:rsidP="00293ABB">
      <w:pPr>
        <w:pStyle w:val="305"/>
      </w:pPr>
      <w:r w:rsidRPr="006930C8">
        <w:rPr>
          <w:noProof/>
        </w:rPr>
        <w:drawing>
          <wp:inline distT="0" distB="0" distL="0" distR="0">
            <wp:extent cx="4536566" cy="2119431"/>
            <wp:effectExtent l="0" t="0" r="0" b="0"/>
            <wp:docPr id="1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srcRect/>
                    <a:stretch>
                      <a:fillRect/>
                    </a:stretch>
                  </pic:blipFill>
                  <pic:spPr bwMode="auto">
                    <a:xfrm>
                      <a:off x="0" y="0"/>
                      <a:ext cx="4536566" cy="2119431"/>
                    </a:xfrm>
                    <a:prstGeom prst="rect">
                      <a:avLst/>
                    </a:prstGeom>
                    <a:noFill/>
                    <a:ln w="9525">
                      <a:noFill/>
                      <a:miter lim="800000"/>
                      <a:headEnd/>
                      <a:tailEnd/>
                    </a:ln>
                  </pic:spPr>
                </pic:pic>
              </a:graphicData>
            </a:graphic>
          </wp:inline>
        </w:drawing>
      </w:r>
    </w:p>
    <w:p w:rsidR="00293ABB" w:rsidRDefault="006930C8" w:rsidP="006930C8">
      <w:pPr>
        <w:pStyle w:val="3051"/>
        <w:spacing w:before="180"/>
      </w:pPr>
      <w:r>
        <w:rPr>
          <w:rFonts w:hint="eastAsia"/>
        </w:rPr>
        <w:lastRenderedPageBreak/>
        <w:t>名前空間のインポート</w:t>
      </w:r>
    </w:p>
    <w:p w:rsidR="00293ABB" w:rsidRDefault="006930C8" w:rsidP="00293ABB">
      <w:pPr>
        <w:pStyle w:val="305"/>
      </w:pPr>
      <w:r>
        <w:rPr>
          <w:rFonts w:hint="eastAsia"/>
        </w:rPr>
        <w:t xml:space="preserve">続いて、コードの先頭へ次の </w:t>
      </w:r>
      <w:r w:rsidR="00855BEA">
        <w:rPr>
          <w:rFonts w:hint="eastAsia"/>
        </w:rPr>
        <w:t>3</w:t>
      </w:r>
      <w:r>
        <w:rPr>
          <w:rFonts w:hint="eastAsia"/>
        </w:rPr>
        <w:t>つの</w:t>
      </w:r>
      <w:r w:rsidR="00293ABB">
        <w:rPr>
          <w:rFonts w:hint="eastAsia"/>
        </w:rPr>
        <w:t>名前空間</w:t>
      </w:r>
      <w:r w:rsidR="001A5E53">
        <w:rPr>
          <w:rFonts w:hint="eastAsia"/>
        </w:rPr>
        <w:t>へ</w:t>
      </w:r>
      <w:r w:rsidR="00293ABB">
        <w:rPr>
          <w:rFonts w:hint="eastAsia"/>
        </w:rPr>
        <w:t>のインポート</w:t>
      </w:r>
      <w:r>
        <w:rPr>
          <w:rFonts w:hint="eastAsia"/>
        </w:rPr>
        <w:t>を記述します。</w:t>
      </w:r>
    </w:p>
    <w:tbl>
      <w:tblPr>
        <w:tblStyle w:val="afb"/>
        <w:tblW w:w="0" w:type="auto"/>
        <w:tblInd w:w="993" w:type="dxa"/>
        <w:shd w:val="clear" w:color="auto" w:fill="F2F2F2"/>
        <w:tblLook w:val="01E0"/>
      </w:tblPr>
      <w:tblGrid>
        <w:gridCol w:w="8754"/>
      </w:tblGrid>
      <w:tr w:rsidR="00293ABB" w:rsidRPr="002D2F1F" w:rsidTr="00C34985">
        <w:tc>
          <w:tcPr>
            <w:tcW w:w="8754" w:type="dxa"/>
            <w:shd w:val="clear" w:color="auto" w:fill="F2F2F2"/>
            <w:tcMar>
              <w:top w:w="57" w:type="dxa"/>
              <w:left w:w="142" w:type="dxa"/>
              <w:bottom w:w="85" w:type="dxa"/>
            </w:tcMar>
          </w:tcPr>
          <w:p w:rsidR="006930C8" w:rsidRPr="006930C8" w:rsidRDefault="006930C8" w:rsidP="006930C8">
            <w:pPr>
              <w:autoSpaceDE w:val="0"/>
              <w:autoSpaceDN w:val="0"/>
              <w:adjustRightInd w:val="0"/>
              <w:snapToGrid w:val="0"/>
              <w:jc w:val="left"/>
              <w:rPr>
                <w:rFonts w:ascii="ＭＳ ゴシック" w:eastAsia="ＭＳ ゴシック" w:hAnsi="ＭＳ ゴシック"/>
                <w:noProof/>
                <w:kern w:val="0"/>
              </w:rPr>
            </w:pPr>
            <w:r w:rsidRPr="006930C8">
              <w:rPr>
                <w:rFonts w:ascii="ＭＳ ゴシック" w:eastAsia="ＭＳ ゴシック" w:hAnsi="ＭＳ ゴシック"/>
                <w:noProof/>
                <w:color w:val="0000FF"/>
                <w:kern w:val="0"/>
              </w:rPr>
              <w:t>using</w:t>
            </w:r>
            <w:r w:rsidRPr="006930C8">
              <w:rPr>
                <w:rFonts w:ascii="ＭＳ ゴシック" w:eastAsia="ＭＳ ゴシック" w:hAnsi="ＭＳ ゴシック"/>
                <w:noProof/>
                <w:kern w:val="0"/>
              </w:rPr>
              <w:t xml:space="preserve"> System.Threading;</w:t>
            </w:r>
          </w:p>
          <w:p w:rsidR="006930C8" w:rsidRPr="006930C8" w:rsidRDefault="006930C8" w:rsidP="006930C8">
            <w:pPr>
              <w:autoSpaceDE w:val="0"/>
              <w:autoSpaceDN w:val="0"/>
              <w:adjustRightInd w:val="0"/>
              <w:snapToGrid w:val="0"/>
              <w:jc w:val="left"/>
              <w:rPr>
                <w:rFonts w:ascii="ＭＳ ゴシック" w:eastAsia="ＭＳ ゴシック" w:hAnsi="ＭＳ ゴシック"/>
                <w:noProof/>
                <w:kern w:val="0"/>
              </w:rPr>
            </w:pPr>
            <w:r w:rsidRPr="006930C8">
              <w:rPr>
                <w:rFonts w:ascii="ＭＳ ゴシック" w:eastAsia="ＭＳ ゴシック" w:hAnsi="ＭＳ ゴシック"/>
                <w:noProof/>
                <w:color w:val="0000FF"/>
                <w:kern w:val="0"/>
              </w:rPr>
              <w:t>using</w:t>
            </w:r>
            <w:r w:rsidRPr="006930C8">
              <w:rPr>
                <w:rFonts w:ascii="ＭＳ ゴシック" w:eastAsia="ＭＳ ゴシック" w:hAnsi="ＭＳ ゴシック"/>
                <w:noProof/>
                <w:kern w:val="0"/>
              </w:rPr>
              <w:t xml:space="preserve"> Microsoft.ComplexEventProcessing;</w:t>
            </w:r>
          </w:p>
          <w:p w:rsidR="00293ABB" w:rsidRPr="00141551" w:rsidRDefault="006930C8" w:rsidP="006930C8">
            <w:pPr>
              <w:autoSpaceDE w:val="0"/>
              <w:autoSpaceDN w:val="0"/>
              <w:adjustRightInd w:val="0"/>
              <w:snapToGrid w:val="0"/>
              <w:jc w:val="left"/>
              <w:rPr>
                <w:rFonts w:ascii="メイリオ" w:eastAsia="メイリオ" w:hAnsi="メイリオ"/>
                <w:sz w:val="18"/>
                <w:szCs w:val="18"/>
              </w:rPr>
            </w:pPr>
            <w:r w:rsidRPr="006930C8">
              <w:rPr>
                <w:rFonts w:ascii="ＭＳ ゴシック" w:eastAsia="ＭＳ ゴシック" w:hAnsi="ＭＳ ゴシック"/>
                <w:noProof/>
                <w:color w:val="0000FF"/>
                <w:kern w:val="0"/>
              </w:rPr>
              <w:t>using</w:t>
            </w:r>
            <w:r w:rsidRPr="006930C8">
              <w:rPr>
                <w:rFonts w:ascii="ＭＳ ゴシック" w:eastAsia="ＭＳ ゴシック" w:hAnsi="ＭＳ ゴシック"/>
                <w:noProof/>
                <w:kern w:val="0"/>
              </w:rPr>
              <w:t xml:space="preserve"> Microsoft.ComplexEventProcessing.Adapters;</w:t>
            </w:r>
          </w:p>
        </w:tc>
      </w:tr>
    </w:tbl>
    <w:p w:rsidR="00293ABB" w:rsidRDefault="00293ABB" w:rsidP="00242AC2">
      <w:pPr>
        <w:pStyle w:val="305"/>
        <w:spacing w:afterLines="100"/>
      </w:pPr>
      <w:r>
        <w:rPr>
          <w:rFonts w:hint="eastAsia"/>
        </w:rPr>
        <w:br/>
      </w:r>
      <w:r w:rsidR="00BB0DBD" w:rsidRPr="00BB0DBD">
        <w:rPr>
          <w:noProof/>
        </w:rPr>
        <w:drawing>
          <wp:inline distT="0" distB="0" distL="0" distR="0">
            <wp:extent cx="5096414" cy="2585720"/>
            <wp:effectExtent l="19050" t="0" r="8986"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2" cstate="print"/>
                    <a:srcRect/>
                    <a:stretch>
                      <a:fillRect/>
                    </a:stretch>
                  </pic:blipFill>
                  <pic:spPr bwMode="auto">
                    <a:xfrm>
                      <a:off x="0" y="0"/>
                      <a:ext cx="5101112" cy="2588103"/>
                    </a:xfrm>
                    <a:prstGeom prst="rect">
                      <a:avLst/>
                    </a:prstGeom>
                    <a:noFill/>
                    <a:ln w="9525">
                      <a:noFill/>
                      <a:miter lim="800000"/>
                      <a:headEnd/>
                      <a:tailEnd/>
                    </a:ln>
                  </pic:spPr>
                </pic:pic>
              </a:graphicData>
            </a:graphic>
          </wp:inline>
        </w:drawing>
      </w:r>
    </w:p>
    <w:p w:rsidR="00F84F0E" w:rsidRDefault="00B619A0" w:rsidP="00381611">
      <w:pPr>
        <w:pStyle w:val="3051"/>
        <w:spacing w:before="180"/>
      </w:pPr>
      <w:r w:rsidRPr="00B619A0">
        <w:t>Input</w:t>
      </w:r>
      <w:r w:rsidR="00293ABB">
        <w:rPr>
          <w:rFonts w:hint="eastAsia"/>
        </w:rPr>
        <w:t xml:space="preserve"> アダプタの構成</w:t>
      </w:r>
      <w:r w:rsidR="006930C8">
        <w:rPr>
          <w:rFonts w:hint="eastAsia"/>
        </w:rPr>
        <w:t>クラス</w:t>
      </w:r>
    </w:p>
    <w:p w:rsidR="006930C8" w:rsidRDefault="006930C8" w:rsidP="006930C8">
      <w:pPr>
        <w:pStyle w:val="305"/>
      </w:pPr>
      <w:r>
        <w:rPr>
          <w:rFonts w:hint="eastAsia"/>
        </w:rPr>
        <w:t>構成クラスは、次のように定義します（クラス名は任意ですが「</w:t>
      </w:r>
      <w:r w:rsidRPr="006930C8">
        <w:rPr>
          <w:b/>
        </w:rPr>
        <w:t>InputConfigTest</w:t>
      </w:r>
      <w:r>
        <w:rPr>
          <w:rFonts w:hint="eastAsia"/>
        </w:rPr>
        <w:t>」とします）。</w:t>
      </w:r>
    </w:p>
    <w:tbl>
      <w:tblPr>
        <w:tblStyle w:val="afb"/>
        <w:tblW w:w="0" w:type="auto"/>
        <w:tblInd w:w="993" w:type="dxa"/>
        <w:shd w:val="clear" w:color="auto" w:fill="F2F2F2"/>
        <w:tblLook w:val="01E0"/>
      </w:tblPr>
      <w:tblGrid>
        <w:gridCol w:w="8754"/>
      </w:tblGrid>
      <w:tr w:rsidR="00F84F0E" w:rsidRPr="002D2F1F" w:rsidTr="0016006F">
        <w:tc>
          <w:tcPr>
            <w:tcW w:w="8754" w:type="dxa"/>
            <w:shd w:val="clear" w:color="auto" w:fill="F2F2F2"/>
            <w:tcMar>
              <w:top w:w="57" w:type="dxa"/>
              <w:left w:w="142" w:type="dxa"/>
              <w:bottom w:w="85" w:type="dxa"/>
            </w:tcMar>
          </w:tcPr>
          <w:p w:rsidR="006930C8" w:rsidRPr="006930C8" w:rsidRDefault="006930C8" w:rsidP="006930C8">
            <w:pPr>
              <w:autoSpaceDE w:val="0"/>
              <w:autoSpaceDN w:val="0"/>
              <w:adjustRightInd w:val="0"/>
              <w:snapToGrid w:val="0"/>
              <w:jc w:val="left"/>
              <w:rPr>
                <w:rFonts w:ascii="ＭＳ ゴシック" w:eastAsia="ＭＳ ゴシック" w:hAnsi="ＭＳ ゴシック"/>
                <w:noProof/>
                <w:color w:val="2B91AF"/>
                <w:kern w:val="0"/>
                <w:szCs w:val="20"/>
              </w:rPr>
            </w:pPr>
            <w:r w:rsidRPr="006930C8">
              <w:rPr>
                <w:rFonts w:ascii="ＭＳ ゴシック" w:eastAsia="ＭＳ ゴシック" w:hAnsi="ＭＳ ゴシック"/>
                <w:noProof/>
                <w:color w:val="0000FF"/>
                <w:kern w:val="0"/>
                <w:szCs w:val="20"/>
              </w:rPr>
              <w:t>public</w:t>
            </w:r>
            <w:r w:rsidRPr="006930C8">
              <w:rPr>
                <w:rFonts w:ascii="ＭＳ ゴシック" w:eastAsia="ＭＳ ゴシック" w:hAnsi="ＭＳ ゴシック"/>
                <w:noProof/>
                <w:kern w:val="0"/>
                <w:szCs w:val="20"/>
              </w:rPr>
              <w:t xml:space="preserve"> </w:t>
            </w:r>
            <w:r w:rsidRPr="006930C8">
              <w:rPr>
                <w:rFonts w:ascii="ＭＳ ゴシック" w:eastAsia="ＭＳ ゴシック" w:hAnsi="ＭＳ ゴシック"/>
                <w:noProof/>
                <w:color w:val="0000FF"/>
                <w:kern w:val="0"/>
                <w:szCs w:val="20"/>
              </w:rPr>
              <w:t>class</w:t>
            </w:r>
            <w:r w:rsidRPr="006930C8">
              <w:rPr>
                <w:rFonts w:ascii="ＭＳ ゴシック" w:eastAsia="ＭＳ ゴシック" w:hAnsi="ＭＳ ゴシック"/>
                <w:noProof/>
                <w:kern w:val="0"/>
                <w:szCs w:val="20"/>
              </w:rPr>
              <w:t xml:space="preserve"> </w:t>
            </w:r>
            <w:r w:rsidRPr="006930C8">
              <w:rPr>
                <w:rFonts w:ascii="ＭＳ ゴシック" w:eastAsia="ＭＳ ゴシック" w:hAnsi="ＭＳ ゴシック"/>
                <w:noProof/>
                <w:color w:val="2B91AF"/>
                <w:kern w:val="0"/>
                <w:szCs w:val="20"/>
              </w:rPr>
              <w:t>InputConfigTest</w:t>
            </w:r>
          </w:p>
          <w:p w:rsidR="006930C8" w:rsidRPr="006930C8" w:rsidRDefault="006930C8" w:rsidP="006930C8">
            <w:pPr>
              <w:autoSpaceDE w:val="0"/>
              <w:autoSpaceDN w:val="0"/>
              <w:adjustRightInd w:val="0"/>
              <w:snapToGrid w:val="0"/>
              <w:jc w:val="left"/>
              <w:rPr>
                <w:rFonts w:ascii="ＭＳ ゴシック" w:eastAsia="ＭＳ ゴシック" w:hAnsi="ＭＳ ゴシック"/>
                <w:noProof/>
                <w:kern w:val="0"/>
                <w:szCs w:val="20"/>
              </w:rPr>
            </w:pPr>
            <w:r w:rsidRPr="006930C8">
              <w:rPr>
                <w:rFonts w:ascii="ＭＳ ゴシック" w:eastAsia="ＭＳ ゴシック" w:hAnsi="ＭＳ ゴシック"/>
                <w:noProof/>
                <w:kern w:val="0"/>
                <w:szCs w:val="20"/>
              </w:rPr>
              <w:t>{</w:t>
            </w:r>
          </w:p>
          <w:p w:rsidR="006930C8" w:rsidRPr="006930C8" w:rsidRDefault="006930C8" w:rsidP="006930C8">
            <w:pPr>
              <w:autoSpaceDE w:val="0"/>
              <w:autoSpaceDN w:val="0"/>
              <w:adjustRightInd w:val="0"/>
              <w:snapToGrid w:val="0"/>
              <w:jc w:val="left"/>
              <w:rPr>
                <w:rFonts w:ascii="ＭＳ ゴシック" w:eastAsia="ＭＳ ゴシック" w:hAnsi="ＭＳ ゴシック"/>
                <w:noProof/>
                <w:kern w:val="0"/>
                <w:szCs w:val="20"/>
              </w:rPr>
            </w:pPr>
            <w:r w:rsidRPr="006930C8">
              <w:rPr>
                <w:rFonts w:ascii="ＭＳ ゴシック" w:eastAsia="ＭＳ ゴシック" w:hAnsi="ＭＳ ゴシック"/>
                <w:noProof/>
                <w:kern w:val="0"/>
                <w:szCs w:val="20"/>
              </w:rPr>
              <w:t xml:space="preserve">    </w:t>
            </w:r>
            <w:r w:rsidRPr="006930C8">
              <w:rPr>
                <w:rFonts w:ascii="ＭＳ ゴシック" w:eastAsia="ＭＳ ゴシック" w:hAnsi="ＭＳ ゴシック"/>
                <w:noProof/>
                <w:color w:val="0000FF"/>
                <w:kern w:val="0"/>
                <w:szCs w:val="20"/>
              </w:rPr>
              <w:t>public</w:t>
            </w:r>
            <w:r w:rsidRPr="006930C8">
              <w:rPr>
                <w:rFonts w:ascii="ＭＳ ゴシック" w:eastAsia="ＭＳ ゴシック" w:hAnsi="ＭＳ ゴシック"/>
                <w:noProof/>
                <w:kern w:val="0"/>
                <w:szCs w:val="20"/>
              </w:rPr>
              <w:t xml:space="preserve"> </w:t>
            </w:r>
            <w:r w:rsidRPr="006930C8">
              <w:rPr>
                <w:rFonts w:ascii="ＭＳ ゴシック" w:eastAsia="ＭＳ ゴシック" w:hAnsi="ＭＳ ゴシック"/>
                <w:noProof/>
                <w:color w:val="0000FF"/>
                <w:kern w:val="0"/>
                <w:szCs w:val="20"/>
              </w:rPr>
              <w:t>int</w:t>
            </w:r>
            <w:r w:rsidRPr="006930C8">
              <w:rPr>
                <w:rFonts w:ascii="ＭＳ ゴシック" w:eastAsia="ＭＳ ゴシック" w:hAnsi="ＭＳ ゴシック"/>
                <w:noProof/>
                <w:kern w:val="0"/>
                <w:szCs w:val="20"/>
              </w:rPr>
              <w:t xml:space="preserve"> LoopCount { </w:t>
            </w:r>
            <w:r w:rsidRPr="006930C8">
              <w:rPr>
                <w:rFonts w:ascii="ＭＳ ゴシック" w:eastAsia="ＭＳ ゴシック" w:hAnsi="ＭＳ ゴシック"/>
                <w:noProof/>
                <w:color w:val="0000FF"/>
                <w:kern w:val="0"/>
                <w:szCs w:val="20"/>
              </w:rPr>
              <w:t>get</w:t>
            </w:r>
            <w:r w:rsidRPr="006930C8">
              <w:rPr>
                <w:rFonts w:ascii="ＭＳ ゴシック" w:eastAsia="ＭＳ ゴシック" w:hAnsi="ＭＳ ゴシック"/>
                <w:noProof/>
                <w:kern w:val="0"/>
                <w:szCs w:val="20"/>
              </w:rPr>
              <w:t xml:space="preserve">; </w:t>
            </w:r>
            <w:r w:rsidRPr="006930C8">
              <w:rPr>
                <w:rFonts w:ascii="ＭＳ ゴシック" w:eastAsia="ＭＳ ゴシック" w:hAnsi="ＭＳ ゴシック"/>
                <w:noProof/>
                <w:color w:val="0000FF"/>
                <w:kern w:val="0"/>
                <w:szCs w:val="20"/>
              </w:rPr>
              <w:t>set</w:t>
            </w:r>
            <w:r w:rsidRPr="006930C8">
              <w:rPr>
                <w:rFonts w:ascii="ＭＳ ゴシック" w:eastAsia="ＭＳ ゴシック" w:hAnsi="ＭＳ ゴシック"/>
                <w:noProof/>
                <w:kern w:val="0"/>
                <w:szCs w:val="20"/>
              </w:rPr>
              <w:t>; }</w:t>
            </w:r>
          </w:p>
          <w:p w:rsidR="006930C8" w:rsidRPr="006930C8" w:rsidRDefault="006930C8" w:rsidP="006930C8">
            <w:pPr>
              <w:autoSpaceDE w:val="0"/>
              <w:autoSpaceDN w:val="0"/>
              <w:adjustRightInd w:val="0"/>
              <w:snapToGrid w:val="0"/>
              <w:jc w:val="left"/>
              <w:rPr>
                <w:rFonts w:ascii="ＭＳ ゴシック" w:eastAsia="ＭＳ ゴシック" w:hAnsi="ＭＳ ゴシック"/>
                <w:noProof/>
                <w:kern w:val="0"/>
                <w:szCs w:val="20"/>
              </w:rPr>
            </w:pPr>
            <w:r w:rsidRPr="006930C8">
              <w:rPr>
                <w:rFonts w:ascii="ＭＳ ゴシック" w:eastAsia="ＭＳ ゴシック" w:hAnsi="ＭＳ ゴシック"/>
                <w:noProof/>
                <w:kern w:val="0"/>
                <w:szCs w:val="20"/>
              </w:rPr>
              <w:t xml:space="preserve">    </w:t>
            </w:r>
            <w:r w:rsidRPr="006930C8">
              <w:rPr>
                <w:rFonts w:ascii="ＭＳ ゴシック" w:eastAsia="ＭＳ ゴシック" w:hAnsi="ＭＳ ゴシック"/>
                <w:noProof/>
                <w:color w:val="0000FF"/>
                <w:kern w:val="0"/>
                <w:szCs w:val="20"/>
              </w:rPr>
              <w:t>public</w:t>
            </w:r>
            <w:r w:rsidRPr="006930C8">
              <w:rPr>
                <w:rFonts w:ascii="ＭＳ ゴシック" w:eastAsia="ＭＳ ゴシック" w:hAnsi="ＭＳ ゴシック"/>
                <w:noProof/>
                <w:kern w:val="0"/>
                <w:szCs w:val="20"/>
              </w:rPr>
              <w:t xml:space="preserve"> </w:t>
            </w:r>
            <w:r w:rsidRPr="006930C8">
              <w:rPr>
                <w:rFonts w:ascii="ＭＳ ゴシック" w:eastAsia="ＭＳ ゴシック" w:hAnsi="ＭＳ ゴシック"/>
                <w:noProof/>
                <w:color w:val="0000FF"/>
                <w:kern w:val="0"/>
                <w:szCs w:val="20"/>
              </w:rPr>
              <w:t>int</w:t>
            </w:r>
            <w:r w:rsidRPr="006930C8">
              <w:rPr>
                <w:rFonts w:ascii="ＭＳ ゴシック" w:eastAsia="ＭＳ ゴシック" w:hAnsi="ＭＳ ゴシック"/>
                <w:noProof/>
                <w:kern w:val="0"/>
                <w:szCs w:val="20"/>
              </w:rPr>
              <w:t xml:space="preserve"> MaxVal { </w:t>
            </w:r>
            <w:r w:rsidRPr="006930C8">
              <w:rPr>
                <w:rFonts w:ascii="ＭＳ ゴシック" w:eastAsia="ＭＳ ゴシック" w:hAnsi="ＭＳ ゴシック"/>
                <w:noProof/>
                <w:color w:val="0000FF"/>
                <w:kern w:val="0"/>
                <w:szCs w:val="20"/>
              </w:rPr>
              <w:t>get</w:t>
            </w:r>
            <w:r w:rsidRPr="006930C8">
              <w:rPr>
                <w:rFonts w:ascii="ＭＳ ゴシック" w:eastAsia="ＭＳ ゴシック" w:hAnsi="ＭＳ ゴシック"/>
                <w:noProof/>
                <w:kern w:val="0"/>
                <w:szCs w:val="20"/>
              </w:rPr>
              <w:t xml:space="preserve">; </w:t>
            </w:r>
            <w:r w:rsidRPr="006930C8">
              <w:rPr>
                <w:rFonts w:ascii="ＭＳ ゴシック" w:eastAsia="ＭＳ ゴシック" w:hAnsi="ＭＳ ゴシック"/>
                <w:noProof/>
                <w:color w:val="0000FF"/>
                <w:kern w:val="0"/>
                <w:szCs w:val="20"/>
              </w:rPr>
              <w:t>set</w:t>
            </w:r>
            <w:r w:rsidRPr="006930C8">
              <w:rPr>
                <w:rFonts w:ascii="ＭＳ ゴシック" w:eastAsia="ＭＳ ゴシック" w:hAnsi="ＭＳ ゴシック"/>
                <w:noProof/>
                <w:kern w:val="0"/>
                <w:szCs w:val="20"/>
              </w:rPr>
              <w:t>; }</w:t>
            </w:r>
          </w:p>
          <w:p w:rsidR="00F84F0E" w:rsidRPr="00141551" w:rsidRDefault="006930C8" w:rsidP="006930C8">
            <w:pPr>
              <w:autoSpaceDE w:val="0"/>
              <w:autoSpaceDN w:val="0"/>
              <w:adjustRightInd w:val="0"/>
              <w:snapToGrid w:val="0"/>
              <w:jc w:val="left"/>
              <w:rPr>
                <w:rFonts w:ascii="メイリオ" w:eastAsia="メイリオ" w:hAnsi="メイリオ"/>
                <w:sz w:val="18"/>
                <w:szCs w:val="18"/>
              </w:rPr>
            </w:pPr>
            <w:r w:rsidRPr="006930C8">
              <w:rPr>
                <w:rFonts w:ascii="ＭＳ ゴシック" w:eastAsia="ＭＳ ゴシック" w:hAnsi="ＭＳ ゴシック"/>
                <w:noProof/>
                <w:kern w:val="0"/>
                <w:szCs w:val="20"/>
              </w:rPr>
              <w:t>}</w:t>
            </w:r>
          </w:p>
        </w:tc>
      </w:tr>
    </w:tbl>
    <w:p w:rsidR="00F84F0E" w:rsidRDefault="00F84F0E" w:rsidP="000C739D">
      <w:pPr>
        <w:pStyle w:val="af2"/>
        <w:spacing w:after="180"/>
      </w:pPr>
      <w:r>
        <w:rPr>
          <w:rFonts w:hint="eastAsia"/>
        </w:rPr>
        <w:br/>
      </w:r>
      <w:r w:rsidR="00BB0DBD" w:rsidRPr="00BB0DBD">
        <w:rPr>
          <w:noProof/>
        </w:rPr>
        <w:drawing>
          <wp:inline distT="0" distB="0" distL="0" distR="0">
            <wp:extent cx="5139546" cy="2582260"/>
            <wp:effectExtent l="19050" t="0" r="3954" b="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3" cstate="print"/>
                    <a:srcRect/>
                    <a:stretch>
                      <a:fillRect/>
                    </a:stretch>
                  </pic:blipFill>
                  <pic:spPr bwMode="auto">
                    <a:xfrm>
                      <a:off x="0" y="0"/>
                      <a:ext cx="5143906" cy="2584451"/>
                    </a:xfrm>
                    <a:prstGeom prst="rect">
                      <a:avLst/>
                    </a:prstGeom>
                    <a:noFill/>
                    <a:ln w="9525">
                      <a:noFill/>
                      <a:miter lim="800000"/>
                      <a:headEnd/>
                      <a:tailEnd/>
                    </a:ln>
                  </pic:spPr>
                </pic:pic>
              </a:graphicData>
            </a:graphic>
          </wp:inline>
        </w:drawing>
      </w:r>
    </w:p>
    <w:p w:rsidR="006930C8" w:rsidRDefault="00417D2B" w:rsidP="00417D2B">
      <w:pPr>
        <w:pStyle w:val="305"/>
      </w:pPr>
      <w:r>
        <w:rPr>
          <w:rFonts w:hint="eastAsia"/>
        </w:rPr>
        <w:lastRenderedPageBreak/>
        <w:t>「</w:t>
      </w:r>
      <w:r w:rsidRPr="00417D2B">
        <w:rPr>
          <w:b/>
        </w:rPr>
        <w:t>LoopCount</w:t>
      </w:r>
      <w:r>
        <w:rPr>
          <w:rFonts w:hint="eastAsia"/>
        </w:rPr>
        <w:t>」</w:t>
      </w:r>
      <w:r w:rsidR="006930C8">
        <w:rPr>
          <w:rFonts w:hint="eastAsia"/>
        </w:rPr>
        <w:t>はループ処理を行う回数、「</w:t>
      </w:r>
      <w:r w:rsidR="006930C8" w:rsidRPr="006930C8">
        <w:rPr>
          <w:rFonts w:hint="eastAsia"/>
          <w:b/>
        </w:rPr>
        <w:t>MaxVal</w:t>
      </w:r>
      <w:r w:rsidR="006930C8">
        <w:rPr>
          <w:rFonts w:hint="eastAsia"/>
        </w:rPr>
        <w:t>」は乱数の最大値を設定するためのプロパティとして「</w:t>
      </w:r>
      <w:r w:rsidR="006930C8" w:rsidRPr="006930C8">
        <w:rPr>
          <w:rFonts w:hint="eastAsia"/>
          <w:b/>
        </w:rPr>
        <w:t>int</w:t>
      </w:r>
      <w:r w:rsidR="006930C8">
        <w:rPr>
          <w:rFonts w:hint="eastAsia"/>
        </w:rPr>
        <w:t>」データ型で</w:t>
      </w:r>
      <w:r>
        <w:rPr>
          <w:rFonts w:hint="eastAsia"/>
        </w:rPr>
        <w:t>定義</w:t>
      </w:r>
      <w:r w:rsidR="006930C8">
        <w:rPr>
          <w:rFonts w:hint="eastAsia"/>
        </w:rPr>
        <w:t>します。この</w:t>
      </w:r>
      <w:r>
        <w:rPr>
          <w:rFonts w:hint="eastAsia"/>
        </w:rPr>
        <w:t xml:space="preserve"> 2つの</w:t>
      </w:r>
      <w:r w:rsidR="006930C8">
        <w:rPr>
          <w:rFonts w:hint="eastAsia"/>
        </w:rPr>
        <w:t>プロパティは、メイン プログラム（</w:t>
      </w:r>
      <w:r w:rsidR="006930C8" w:rsidRPr="006930C8">
        <w:t>Program.cs</w:t>
      </w:r>
      <w:r w:rsidR="006930C8">
        <w:rPr>
          <w:rFonts w:hint="eastAsia"/>
        </w:rPr>
        <w:t>）の冒頭部で、次のように設定</w:t>
      </w:r>
      <w:r>
        <w:rPr>
          <w:rFonts w:hint="eastAsia"/>
        </w:rPr>
        <w:t>／利用</w:t>
      </w:r>
      <w:r w:rsidR="006930C8">
        <w:rPr>
          <w:rFonts w:hint="eastAsia"/>
        </w:rPr>
        <w:t>しています。</w:t>
      </w:r>
    </w:p>
    <w:tbl>
      <w:tblPr>
        <w:tblStyle w:val="afb"/>
        <w:tblW w:w="0" w:type="auto"/>
        <w:tblInd w:w="993" w:type="dxa"/>
        <w:shd w:val="clear" w:color="auto" w:fill="F2F2F2"/>
        <w:tblLook w:val="01E0"/>
      </w:tblPr>
      <w:tblGrid>
        <w:gridCol w:w="8754"/>
      </w:tblGrid>
      <w:tr w:rsidR="006930C8" w:rsidRPr="002D2F1F" w:rsidTr="00BC0CDC">
        <w:tc>
          <w:tcPr>
            <w:tcW w:w="8754" w:type="dxa"/>
            <w:shd w:val="clear" w:color="auto" w:fill="F2F2F2"/>
            <w:tcMar>
              <w:top w:w="57" w:type="dxa"/>
              <w:left w:w="142" w:type="dxa"/>
              <w:bottom w:w="85" w:type="dxa"/>
            </w:tcMar>
          </w:tcPr>
          <w:p w:rsidR="006930C8" w:rsidRPr="006722A8" w:rsidRDefault="006930C8" w:rsidP="00BC0CDC">
            <w:pPr>
              <w:autoSpaceDE w:val="0"/>
              <w:autoSpaceDN w:val="0"/>
              <w:adjustRightInd w:val="0"/>
              <w:snapToGrid w:val="0"/>
              <w:jc w:val="left"/>
              <w:rPr>
                <w:rFonts w:ascii="ＭＳ ゴシック" w:eastAsia="ＭＳ ゴシック" w:hAnsi="ＭＳ ゴシック"/>
                <w:noProof/>
                <w:color w:val="2B91AF"/>
                <w:kern w:val="0"/>
                <w:szCs w:val="28"/>
              </w:rPr>
            </w:pPr>
            <w:r w:rsidRPr="006722A8">
              <w:rPr>
                <w:rFonts w:ascii="ＭＳ ゴシック" w:eastAsia="ＭＳ ゴシック" w:hAnsi="ＭＳ ゴシック"/>
                <w:noProof/>
                <w:color w:val="0000FF"/>
                <w:kern w:val="0"/>
                <w:szCs w:val="28"/>
              </w:rPr>
              <w:t>class</w:t>
            </w: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Program</w:t>
            </w:r>
          </w:p>
          <w:p w:rsidR="006930C8" w:rsidRPr="006722A8" w:rsidRDefault="006930C8" w:rsidP="00BC0CDC">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w:t>
            </w:r>
          </w:p>
          <w:p w:rsidR="006930C8" w:rsidRPr="006722A8" w:rsidRDefault="001A5E53" w:rsidP="00BC0CDC">
            <w:pPr>
              <w:autoSpaceDE w:val="0"/>
              <w:autoSpaceDN w:val="0"/>
              <w:adjustRightInd w:val="0"/>
              <w:snapToGrid w:val="0"/>
              <w:jc w:val="left"/>
              <w:rPr>
                <w:rFonts w:ascii="ＭＳ ゴシック" w:eastAsia="ＭＳ ゴシック" w:hAnsi="ＭＳ ゴシック"/>
                <w:noProof/>
                <w:color w:val="008000"/>
                <w:kern w:val="0"/>
                <w:szCs w:val="28"/>
              </w:rPr>
            </w:pPr>
            <w:r>
              <w:rPr>
                <w:rFonts w:ascii="ＭＳ ゴシック" w:eastAsia="ＭＳ ゴシック" w:hAnsi="ＭＳ ゴシック" w:hint="eastAsia"/>
                <w:noProof/>
                <w:color w:val="0000FF"/>
                <w:kern w:val="0"/>
                <w:szCs w:val="28"/>
              </w:rPr>
              <w:t xml:space="preserve">  </w:t>
            </w:r>
            <w:r w:rsidR="006930C8" w:rsidRPr="006722A8">
              <w:rPr>
                <w:rFonts w:ascii="ＭＳ ゴシック" w:eastAsia="ＭＳ ゴシック" w:hAnsi="ＭＳ ゴシック"/>
                <w:noProof/>
                <w:color w:val="0000FF"/>
                <w:kern w:val="0"/>
                <w:szCs w:val="28"/>
              </w:rPr>
              <w:t>public</w:t>
            </w:r>
            <w:r w:rsidR="006930C8" w:rsidRPr="006722A8">
              <w:rPr>
                <w:rFonts w:ascii="ＭＳ ゴシック" w:eastAsia="ＭＳ ゴシック" w:hAnsi="ＭＳ ゴシック"/>
                <w:noProof/>
                <w:kern w:val="0"/>
                <w:szCs w:val="28"/>
              </w:rPr>
              <w:t xml:space="preserve"> </w:t>
            </w:r>
            <w:r w:rsidR="006930C8" w:rsidRPr="006722A8">
              <w:rPr>
                <w:rFonts w:ascii="ＭＳ ゴシック" w:eastAsia="ＭＳ ゴシック" w:hAnsi="ＭＳ ゴシック"/>
                <w:noProof/>
                <w:color w:val="0000FF"/>
                <w:kern w:val="0"/>
                <w:szCs w:val="28"/>
              </w:rPr>
              <w:t>const</w:t>
            </w:r>
            <w:r w:rsidR="006930C8" w:rsidRPr="006722A8">
              <w:rPr>
                <w:rFonts w:ascii="ＭＳ ゴシック" w:eastAsia="ＭＳ ゴシック" w:hAnsi="ＭＳ ゴシック"/>
                <w:noProof/>
                <w:kern w:val="0"/>
                <w:szCs w:val="28"/>
              </w:rPr>
              <w:t xml:space="preserve"> </w:t>
            </w:r>
            <w:r w:rsidR="006930C8" w:rsidRPr="006722A8">
              <w:rPr>
                <w:rFonts w:ascii="ＭＳ ゴシック" w:eastAsia="ＭＳ ゴシック" w:hAnsi="ＭＳ ゴシック"/>
                <w:noProof/>
                <w:color w:val="0000FF"/>
                <w:kern w:val="0"/>
                <w:szCs w:val="28"/>
              </w:rPr>
              <w:t>int</w:t>
            </w:r>
            <w:r w:rsidR="006930C8" w:rsidRPr="006722A8">
              <w:rPr>
                <w:rFonts w:ascii="ＭＳ ゴシック" w:eastAsia="ＭＳ ゴシック" w:hAnsi="ＭＳ ゴシック"/>
                <w:noProof/>
                <w:kern w:val="0"/>
                <w:szCs w:val="28"/>
              </w:rPr>
              <w:t xml:space="preserve"> </w:t>
            </w:r>
            <w:r w:rsidR="006930C8" w:rsidRPr="006930C8">
              <w:rPr>
                <w:rFonts w:ascii="ＭＳ ゴシック" w:eastAsia="ＭＳ ゴシック" w:hAnsi="ＭＳ ゴシック"/>
                <w:b/>
                <w:noProof/>
                <w:kern w:val="0"/>
                <w:szCs w:val="28"/>
              </w:rPr>
              <w:t>LoopCount</w:t>
            </w:r>
            <w:r w:rsidR="006930C8" w:rsidRPr="006722A8">
              <w:rPr>
                <w:rFonts w:ascii="ＭＳ ゴシック" w:eastAsia="ＭＳ ゴシック" w:hAnsi="ＭＳ ゴシック"/>
                <w:noProof/>
                <w:kern w:val="0"/>
                <w:szCs w:val="28"/>
              </w:rPr>
              <w:t xml:space="preserve"> = 10000;     </w:t>
            </w:r>
            <w:r w:rsidR="006930C8" w:rsidRPr="006722A8">
              <w:rPr>
                <w:rFonts w:ascii="ＭＳ ゴシック" w:eastAsia="ＭＳ ゴシック" w:hAnsi="ＭＳ ゴシック"/>
                <w:noProof/>
                <w:color w:val="008000"/>
                <w:kern w:val="0"/>
                <w:szCs w:val="28"/>
              </w:rPr>
              <w:t>// 10000回だけループする</w:t>
            </w:r>
          </w:p>
          <w:p w:rsidR="006930C8" w:rsidRPr="006722A8" w:rsidRDefault="006930C8" w:rsidP="00BC0CDC">
            <w:pPr>
              <w:autoSpaceDE w:val="0"/>
              <w:autoSpaceDN w:val="0"/>
              <w:adjustRightInd w:val="0"/>
              <w:snapToGrid w:val="0"/>
              <w:jc w:val="left"/>
              <w:rPr>
                <w:rFonts w:ascii="ＭＳ ゴシック" w:eastAsia="ＭＳ ゴシック" w:hAnsi="ＭＳ ゴシック"/>
                <w:noProof/>
                <w:color w:val="008000"/>
                <w:kern w:val="0"/>
                <w:szCs w:val="28"/>
              </w:rPr>
            </w:pPr>
          </w:p>
          <w:p w:rsidR="006930C8" w:rsidRPr="006722A8" w:rsidRDefault="006930C8" w:rsidP="00BC0CDC">
            <w:pPr>
              <w:autoSpaceDE w:val="0"/>
              <w:autoSpaceDN w:val="0"/>
              <w:adjustRightInd w:val="0"/>
              <w:snapToGrid w:val="0"/>
              <w:jc w:val="left"/>
              <w:rPr>
                <w:rFonts w:ascii="ＭＳ ゴシック" w:eastAsia="ＭＳ ゴシック" w:hAnsi="ＭＳ ゴシック"/>
                <w:noProof/>
                <w:kern w:val="0"/>
                <w:szCs w:val="28"/>
              </w:rPr>
            </w:pPr>
            <w:r>
              <w:rPr>
                <w:rFonts w:ascii="ＭＳ ゴシック" w:eastAsia="ＭＳ ゴシック" w:hAnsi="ＭＳ ゴシック" w:hint="eastAsia"/>
                <w:noProof/>
                <w:color w:val="0000FF"/>
                <w:kern w:val="0"/>
                <w:szCs w:val="28"/>
              </w:rPr>
              <w:t xml:space="preserve">  </w:t>
            </w:r>
            <w:r w:rsidRPr="006722A8">
              <w:rPr>
                <w:rFonts w:ascii="ＭＳ ゴシック" w:eastAsia="ＭＳ ゴシック" w:hAnsi="ＭＳ ゴシック"/>
                <w:noProof/>
                <w:color w:val="0000FF"/>
                <w:kern w:val="0"/>
                <w:szCs w:val="28"/>
              </w:rPr>
              <w:t>static</w:t>
            </w: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void</w:t>
            </w:r>
            <w:r w:rsidRPr="006722A8">
              <w:rPr>
                <w:rFonts w:ascii="ＭＳ ゴシック" w:eastAsia="ＭＳ ゴシック" w:hAnsi="ＭＳ ゴシック"/>
                <w:noProof/>
                <w:kern w:val="0"/>
                <w:szCs w:val="28"/>
              </w:rPr>
              <w:t xml:space="preserve"> Main(</w:t>
            </w:r>
            <w:r w:rsidRPr="006722A8">
              <w:rPr>
                <w:rFonts w:ascii="ＭＳ ゴシック" w:eastAsia="ＭＳ ゴシック" w:hAnsi="ＭＳ ゴシック"/>
                <w:noProof/>
                <w:color w:val="0000FF"/>
                <w:kern w:val="0"/>
                <w:szCs w:val="28"/>
              </w:rPr>
              <w:t>string</w:t>
            </w:r>
            <w:r w:rsidRPr="006722A8">
              <w:rPr>
                <w:rFonts w:ascii="ＭＳ ゴシック" w:eastAsia="ＭＳ ゴシック" w:hAnsi="ＭＳ ゴシック"/>
                <w:noProof/>
                <w:kern w:val="0"/>
                <w:szCs w:val="28"/>
              </w:rPr>
              <w:t>[] args)</w:t>
            </w:r>
          </w:p>
          <w:p w:rsidR="006930C8" w:rsidRPr="006722A8" w:rsidRDefault="006930C8" w:rsidP="00BC0CDC">
            <w:pPr>
              <w:autoSpaceDE w:val="0"/>
              <w:autoSpaceDN w:val="0"/>
              <w:adjustRightInd w:val="0"/>
              <w:snapToGrid w:val="0"/>
              <w:jc w:val="left"/>
              <w:rPr>
                <w:rFonts w:ascii="ＭＳ ゴシック" w:eastAsia="ＭＳ ゴシック" w:hAnsi="ＭＳ ゴシック"/>
                <w:noProof/>
                <w:kern w:val="0"/>
                <w:szCs w:val="28"/>
              </w:rPr>
            </w:pPr>
            <w:r>
              <w:rPr>
                <w:rFonts w:ascii="ＭＳ ゴシック" w:eastAsia="ＭＳ ゴシック" w:hAnsi="ＭＳ ゴシック" w:hint="eastAsia"/>
                <w:noProof/>
                <w:kern w:val="0"/>
                <w:szCs w:val="28"/>
              </w:rPr>
              <w:t xml:space="preserve">  </w:t>
            </w:r>
            <w:r w:rsidRPr="006722A8">
              <w:rPr>
                <w:rFonts w:ascii="ＭＳ ゴシック" w:eastAsia="ＭＳ ゴシック" w:hAnsi="ＭＳ ゴシック"/>
                <w:noProof/>
                <w:kern w:val="0"/>
                <w:szCs w:val="28"/>
              </w:rPr>
              <w:t>{</w:t>
            </w:r>
          </w:p>
          <w:p w:rsidR="006930C8" w:rsidRPr="006722A8" w:rsidRDefault="006930C8" w:rsidP="00BC0CDC">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Input アダプタの構成</w:t>
            </w:r>
          </w:p>
          <w:p w:rsidR="006930C8" w:rsidRPr="006722A8" w:rsidRDefault="006930C8" w:rsidP="00BC0CDC">
            <w:pPr>
              <w:autoSpaceDE w:val="0"/>
              <w:autoSpaceDN w:val="0"/>
              <w:adjustRightInd w:val="0"/>
              <w:snapToGrid w:val="0"/>
              <w:jc w:val="left"/>
              <w:rPr>
                <w:rFonts w:ascii="ＭＳ ゴシック" w:eastAsia="ＭＳ ゴシック" w:hAnsi="ＭＳ ゴシック"/>
                <w:noProof/>
                <w:color w:val="2B91A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w:t>
            </w:r>
            <w:r w:rsidRPr="006930C8">
              <w:rPr>
                <w:rFonts w:ascii="ＭＳ ゴシック" w:eastAsia="ＭＳ ゴシック" w:hAnsi="ＭＳ ゴシック"/>
                <w:b/>
                <w:noProof/>
                <w:color w:val="7030A0"/>
                <w:kern w:val="0"/>
                <w:szCs w:val="28"/>
              </w:rPr>
              <w:t>inputConfig1</w:t>
            </w:r>
            <w:r w:rsidRPr="006722A8">
              <w:rPr>
                <w:rFonts w:ascii="ＭＳ ゴシック" w:eastAsia="ＭＳ ゴシック" w:hAnsi="ＭＳ ゴシック"/>
                <w:noProof/>
                <w:kern w:val="0"/>
                <w:szCs w:val="28"/>
              </w:rPr>
              <w:t xml:space="preserve"> = </w:t>
            </w:r>
            <w:r w:rsidRPr="006722A8">
              <w:rPr>
                <w:rFonts w:ascii="ＭＳ ゴシック" w:eastAsia="ＭＳ ゴシック" w:hAnsi="ＭＳ ゴシック"/>
                <w:noProof/>
                <w:color w:val="0000FF"/>
                <w:kern w:val="0"/>
                <w:szCs w:val="28"/>
              </w:rPr>
              <w:t>new</w:t>
            </w: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InputConfigTest</w:t>
            </w:r>
          </w:p>
          <w:p w:rsidR="006930C8" w:rsidRPr="006722A8" w:rsidRDefault="006930C8" w:rsidP="00BC0CDC">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p>
          <w:p w:rsidR="006930C8" w:rsidRPr="006722A8" w:rsidRDefault="006930C8" w:rsidP="00BC0CDC">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930C8">
              <w:rPr>
                <w:rFonts w:ascii="ＭＳ ゴシック" w:eastAsia="ＭＳ ゴシック" w:hAnsi="ＭＳ ゴシック"/>
                <w:b/>
                <w:noProof/>
                <w:kern w:val="0"/>
                <w:szCs w:val="28"/>
              </w:rPr>
              <w:t>LoopCount</w:t>
            </w:r>
            <w:r w:rsidRPr="006722A8">
              <w:rPr>
                <w:rFonts w:ascii="ＭＳ ゴシック" w:eastAsia="ＭＳ ゴシック" w:hAnsi="ＭＳ ゴシック"/>
                <w:noProof/>
                <w:kern w:val="0"/>
                <w:szCs w:val="28"/>
              </w:rPr>
              <w:t xml:space="preserve"> = LoopCount,</w:t>
            </w:r>
          </w:p>
          <w:p w:rsidR="006930C8" w:rsidRPr="006722A8" w:rsidRDefault="006930C8" w:rsidP="00BC0CDC">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930C8">
              <w:rPr>
                <w:rFonts w:ascii="ＭＳ ゴシック" w:eastAsia="ＭＳ ゴシック" w:hAnsi="ＭＳ ゴシック"/>
                <w:b/>
                <w:noProof/>
                <w:kern w:val="0"/>
                <w:szCs w:val="28"/>
              </w:rPr>
              <w:t>MaxVal</w:t>
            </w:r>
            <w:r w:rsidRPr="006722A8">
              <w:rPr>
                <w:rFonts w:ascii="ＭＳ ゴシック" w:eastAsia="ＭＳ ゴシック" w:hAnsi="ＭＳ ゴシック"/>
                <w:noProof/>
                <w:kern w:val="0"/>
                <w:szCs w:val="28"/>
              </w:rPr>
              <w:t xml:space="preserve"> = 10</w:t>
            </w:r>
          </w:p>
          <w:p w:rsidR="006930C8" w:rsidRPr="006722A8" w:rsidRDefault="006930C8" w:rsidP="00BC0CDC">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p>
          <w:p w:rsidR="006930C8" w:rsidRPr="006722A8" w:rsidRDefault="006930C8" w:rsidP="00BC0CDC">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Input アダプタの初期化と Input ストリームの作成</w:t>
            </w:r>
          </w:p>
          <w:p w:rsidR="006930C8" w:rsidRPr="006722A8" w:rsidRDefault="006930C8" w:rsidP="00BC0CDC">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inputStream1 =</w:t>
            </w:r>
          </w:p>
          <w:p w:rsidR="006930C8" w:rsidRPr="006722A8" w:rsidRDefault="006930C8" w:rsidP="00BC0CDC">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CepStream</w:t>
            </w:r>
            <w:r w:rsidRPr="006722A8">
              <w:rPr>
                <w:rFonts w:ascii="ＭＳ ゴシック" w:eastAsia="ＭＳ ゴシック" w:hAnsi="ＭＳ ゴシック"/>
                <w:noProof/>
                <w:kern w:val="0"/>
                <w:szCs w:val="28"/>
              </w:rPr>
              <w:t>&lt;</w:t>
            </w:r>
            <w:r w:rsidRPr="006722A8">
              <w:rPr>
                <w:rFonts w:ascii="ＭＳ ゴシック" w:eastAsia="ＭＳ ゴシック" w:hAnsi="ＭＳ ゴシック"/>
                <w:noProof/>
                <w:color w:val="2B91AF"/>
                <w:kern w:val="0"/>
                <w:szCs w:val="28"/>
              </w:rPr>
              <w:t>PayloadTest</w:t>
            </w:r>
            <w:r w:rsidRPr="006722A8">
              <w:rPr>
                <w:rFonts w:ascii="ＭＳ ゴシック" w:eastAsia="ＭＳ ゴシック" w:hAnsi="ＭＳ ゴシック"/>
                <w:noProof/>
                <w:kern w:val="0"/>
                <w:szCs w:val="28"/>
              </w:rPr>
              <w:t>&gt;.Create(</w:t>
            </w:r>
            <w:r w:rsidRPr="006722A8">
              <w:rPr>
                <w:rFonts w:ascii="ＭＳ ゴシック" w:eastAsia="ＭＳ ゴシック" w:hAnsi="ＭＳ ゴシック"/>
                <w:noProof/>
                <w:color w:val="A31515"/>
                <w:kern w:val="0"/>
                <w:szCs w:val="28"/>
              </w:rPr>
              <w:t>"Input1"</w:t>
            </w:r>
            <w:r w:rsidRPr="006722A8">
              <w:rPr>
                <w:rFonts w:ascii="ＭＳ ゴシック" w:eastAsia="ＭＳ ゴシック" w:hAnsi="ＭＳ ゴシック"/>
                <w:noProof/>
                <w:kern w:val="0"/>
                <w:szCs w:val="28"/>
              </w:rPr>
              <w:t>,</w:t>
            </w:r>
          </w:p>
          <w:p w:rsidR="006930C8" w:rsidRPr="006722A8" w:rsidRDefault="006930C8" w:rsidP="00BC0CDC">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typeof</w:t>
            </w:r>
            <w:r w:rsidRPr="006722A8">
              <w:rPr>
                <w:rFonts w:ascii="ＭＳ ゴシック" w:eastAsia="ＭＳ ゴシック" w:hAnsi="ＭＳ ゴシック"/>
                <w:noProof/>
                <w:kern w:val="0"/>
                <w:szCs w:val="28"/>
              </w:rPr>
              <w:t>(</w:t>
            </w:r>
            <w:r w:rsidRPr="006722A8">
              <w:rPr>
                <w:rFonts w:ascii="ＭＳ ゴシック" w:eastAsia="ＭＳ ゴシック" w:hAnsi="ＭＳ ゴシック"/>
                <w:noProof/>
                <w:color w:val="2B91AF"/>
                <w:kern w:val="0"/>
                <w:szCs w:val="28"/>
              </w:rPr>
              <w:t>InputFactoryTest</w:t>
            </w:r>
            <w:r w:rsidRPr="006722A8">
              <w:rPr>
                <w:rFonts w:ascii="ＭＳ ゴシック" w:eastAsia="ＭＳ ゴシック" w:hAnsi="ＭＳ ゴシック"/>
                <w:noProof/>
                <w:kern w:val="0"/>
                <w:szCs w:val="28"/>
              </w:rPr>
              <w:t>),</w:t>
            </w:r>
          </w:p>
          <w:p w:rsidR="006930C8" w:rsidRPr="006722A8" w:rsidRDefault="006930C8" w:rsidP="00BC0CDC">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930C8">
              <w:rPr>
                <w:rFonts w:ascii="ＭＳ ゴシック" w:eastAsia="ＭＳ ゴシック" w:hAnsi="ＭＳ ゴシック"/>
                <w:b/>
                <w:noProof/>
                <w:color w:val="7030A0"/>
                <w:kern w:val="0"/>
                <w:szCs w:val="28"/>
              </w:rPr>
              <w:t>inputConfig1</w:t>
            </w:r>
            <w:r w:rsidRPr="006722A8">
              <w:rPr>
                <w:rFonts w:ascii="ＭＳ ゴシック" w:eastAsia="ＭＳ ゴシック" w:hAnsi="ＭＳ ゴシック"/>
                <w:noProof/>
                <w:kern w:val="0"/>
                <w:szCs w:val="28"/>
              </w:rPr>
              <w:t>,</w:t>
            </w:r>
          </w:p>
          <w:p w:rsidR="006930C8" w:rsidRDefault="006930C8" w:rsidP="00BC0CDC">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EventShape</w:t>
            </w:r>
            <w:r w:rsidRPr="006722A8">
              <w:rPr>
                <w:rFonts w:ascii="ＭＳ ゴシック" w:eastAsia="ＭＳ ゴシック" w:hAnsi="ＭＳ ゴシック"/>
                <w:noProof/>
                <w:kern w:val="0"/>
                <w:szCs w:val="28"/>
              </w:rPr>
              <w:t>.Point);</w:t>
            </w:r>
          </w:p>
          <w:p w:rsidR="006930C8" w:rsidRPr="006930C8" w:rsidRDefault="006930C8" w:rsidP="00BC0CDC">
            <w:pPr>
              <w:autoSpaceDE w:val="0"/>
              <w:autoSpaceDN w:val="0"/>
              <w:adjustRightInd w:val="0"/>
              <w:snapToGrid w:val="0"/>
              <w:jc w:val="left"/>
              <w:rPr>
                <w:rFonts w:ascii="ＭＳ ゴシック" w:eastAsia="ＭＳ ゴシック" w:hAnsi="ＭＳ ゴシック"/>
                <w:noProof/>
                <w:kern w:val="0"/>
                <w:szCs w:val="28"/>
              </w:rPr>
            </w:pPr>
            <w:r>
              <w:rPr>
                <w:rFonts w:ascii="ＭＳ ゴシック" w:eastAsia="ＭＳ ゴシック" w:hAnsi="ＭＳ ゴシック" w:hint="eastAsia"/>
                <w:noProof/>
                <w:kern w:val="0"/>
                <w:szCs w:val="28"/>
              </w:rPr>
              <w:t xml:space="preserve">                            ：</w:t>
            </w:r>
          </w:p>
        </w:tc>
      </w:tr>
    </w:tbl>
    <w:p w:rsidR="006930C8" w:rsidRDefault="006930C8" w:rsidP="00242AC2">
      <w:pPr>
        <w:pStyle w:val="af2"/>
        <w:spacing w:afterLines="100"/>
      </w:pPr>
      <w:r>
        <w:rPr>
          <w:rFonts w:hint="eastAsia"/>
        </w:rPr>
        <w:br/>
      </w:r>
      <w:r w:rsidR="00417D2B" w:rsidRPr="00417D2B">
        <w:rPr>
          <w:b/>
        </w:rPr>
        <w:t>InputConfigTest</w:t>
      </w:r>
      <w:r w:rsidR="00417D2B" w:rsidRPr="00417D2B">
        <w:t xml:space="preserve"> </w:t>
      </w:r>
      <w:r w:rsidR="00417D2B" w:rsidRPr="00417D2B">
        <w:rPr>
          <w:rFonts w:hint="eastAsia"/>
        </w:rPr>
        <w:t>クラスを「</w:t>
      </w:r>
      <w:r w:rsidR="00417D2B" w:rsidRPr="00417D2B">
        <w:rPr>
          <w:b/>
        </w:rPr>
        <w:t>inputConfig1</w:t>
      </w:r>
      <w:r w:rsidR="00417D2B" w:rsidRPr="00417D2B">
        <w:rPr>
          <w:rFonts w:hint="eastAsia"/>
        </w:rPr>
        <w:t>」</w:t>
      </w:r>
      <w:r w:rsidR="00417D2B">
        <w:rPr>
          <w:rFonts w:hint="eastAsia"/>
        </w:rPr>
        <w:t>という名前でインスタンス化して、</w:t>
      </w:r>
      <w:r w:rsidR="00417D2B" w:rsidRPr="00417D2B">
        <w:rPr>
          <w:b/>
        </w:rPr>
        <w:t>LoopCount</w:t>
      </w:r>
      <w:r w:rsidR="00417D2B">
        <w:rPr>
          <w:rFonts w:hint="eastAsia"/>
          <w:b/>
        </w:rPr>
        <w:t xml:space="preserve"> </w:t>
      </w:r>
      <w:r w:rsidR="00417D2B">
        <w:rPr>
          <w:rFonts w:hint="eastAsia"/>
        </w:rPr>
        <w:t>には「</w:t>
      </w:r>
      <w:r w:rsidR="00417D2B" w:rsidRPr="00417D2B">
        <w:rPr>
          <w:rFonts w:hint="eastAsia"/>
          <w:b/>
        </w:rPr>
        <w:t>10000</w:t>
      </w:r>
      <w:r w:rsidR="00417D2B">
        <w:rPr>
          <w:rFonts w:hint="eastAsia"/>
        </w:rPr>
        <w:t>」、</w:t>
      </w:r>
      <w:r w:rsidR="00417D2B" w:rsidRPr="00417D2B">
        <w:rPr>
          <w:rFonts w:hint="eastAsia"/>
          <w:b/>
        </w:rPr>
        <w:t>MaxVal</w:t>
      </w:r>
      <w:r w:rsidR="00417D2B">
        <w:rPr>
          <w:rFonts w:hint="eastAsia"/>
        </w:rPr>
        <w:t xml:space="preserve"> には「</w:t>
      </w:r>
      <w:r w:rsidR="00417D2B" w:rsidRPr="00417D2B">
        <w:rPr>
          <w:rFonts w:hint="eastAsia"/>
          <w:b/>
        </w:rPr>
        <w:t>10</w:t>
      </w:r>
      <w:r w:rsidR="00417D2B">
        <w:rPr>
          <w:rFonts w:hint="eastAsia"/>
        </w:rPr>
        <w:t>」を設定して、Input アダプタを初期化および Input ストリームを作成するための</w:t>
      </w:r>
      <w:r w:rsidR="001A5E53">
        <w:rPr>
          <w:rFonts w:hint="eastAsia"/>
        </w:rPr>
        <w:t xml:space="preserve"> </w:t>
      </w:r>
      <w:r w:rsidR="001A5E53" w:rsidRPr="001A5E53">
        <w:rPr>
          <w:b/>
        </w:rPr>
        <w:t>CepStream</w:t>
      </w:r>
      <w:r w:rsidR="001A5E53">
        <w:rPr>
          <w:rFonts w:hint="eastAsia"/>
        </w:rPr>
        <w:t xml:space="preserve"> クラスの</w:t>
      </w:r>
      <w:r w:rsidR="00417D2B">
        <w:rPr>
          <w:rFonts w:hint="eastAsia"/>
        </w:rPr>
        <w:t xml:space="preserve"> </w:t>
      </w:r>
      <w:r w:rsidR="00417D2B" w:rsidRPr="00417D2B">
        <w:rPr>
          <w:rFonts w:hint="eastAsia"/>
          <w:b/>
        </w:rPr>
        <w:t>Create</w:t>
      </w:r>
      <w:r w:rsidR="00417D2B">
        <w:rPr>
          <w:rFonts w:hint="eastAsia"/>
        </w:rPr>
        <w:t xml:space="preserve"> メソッドの第3引数へ与えています。このメソッドの第1引数は任意の名前（ここでは </w:t>
      </w:r>
      <w:r w:rsidR="00417D2B" w:rsidRPr="00417D2B">
        <w:rPr>
          <w:rFonts w:hint="eastAsia"/>
          <w:b/>
        </w:rPr>
        <w:t>Input1</w:t>
      </w:r>
      <w:r w:rsidR="00417D2B">
        <w:rPr>
          <w:rFonts w:hint="eastAsia"/>
        </w:rPr>
        <w:t>）、第2引数では「</w:t>
      </w:r>
      <w:r w:rsidR="00417D2B" w:rsidRPr="00417D2B">
        <w:rPr>
          <w:b/>
        </w:rPr>
        <w:t>typeof(InputFactoryTest)</w:t>
      </w:r>
      <w:r w:rsidR="00417D2B">
        <w:rPr>
          <w:rFonts w:hint="eastAsia"/>
        </w:rPr>
        <w:t>」と Adapter の Factory クラスを指定していますが、このクラスの作成方法は後述します。第4引数の「</w:t>
      </w:r>
      <w:r w:rsidR="00417D2B" w:rsidRPr="00417D2B">
        <w:rPr>
          <w:b/>
        </w:rPr>
        <w:t>EventShape.Point</w:t>
      </w:r>
      <w:r w:rsidR="00417D2B">
        <w:rPr>
          <w:rFonts w:hint="eastAsia"/>
        </w:rPr>
        <w:t xml:space="preserve">」はイベントの種類で、今回作成する Adapter クラスは </w:t>
      </w:r>
      <w:r w:rsidR="00417D2B" w:rsidRPr="001A5E53">
        <w:rPr>
          <w:rFonts w:hint="eastAsia"/>
          <w:b/>
        </w:rPr>
        <w:t>Point</w:t>
      </w:r>
      <w:r w:rsidR="00417D2B">
        <w:rPr>
          <w:rFonts w:hint="eastAsia"/>
        </w:rPr>
        <w:t xml:space="preserve"> 型で作成するためです</w:t>
      </w:r>
      <w:r w:rsidR="001A5E53">
        <w:rPr>
          <w:rFonts w:hint="eastAsia"/>
        </w:rPr>
        <w:t xml:space="preserve">（イベントの種類には、他に </w:t>
      </w:r>
      <w:r w:rsidR="001A5E53" w:rsidRPr="001A5E53">
        <w:rPr>
          <w:rFonts w:hint="eastAsia"/>
          <w:b/>
        </w:rPr>
        <w:t>Interval</w:t>
      </w:r>
      <w:r w:rsidR="001A5E53">
        <w:rPr>
          <w:rFonts w:hint="eastAsia"/>
        </w:rPr>
        <w:t xml:space="preserve"> と</w:t>
      </w:r>
      <w:r w:rsidR="001A5E53" w:rsidRPr="001A5E53">
        <w:rPr>
          <w:rFonts w:hint="eastAsia"/>
          <w:b/>
        </w:rPr>
        <w:t>Edge</w:t>
      </w:r>
      <w:r w:rsidR="001A5E53">
        <w:rPr>
          <w:rFonts w:hint="eastAsia"/>
        </w:rPr>
        <w:t xml:space="preserve"> 型がありますが、詳しくはオンライン ブックを参照してください）。</w:t>
      </w:r>
    </w:p>
    <w:p w:rsidR="00293ABB" w:rsidRDefault="00293ABB" w:rsidP="00293ABB">
      <w:pPr>
        <w:pStyle w:val="3051"/>
        <w:spacing w:before="180"/>
      </w:pPr>
      <w:r>
        <w:t>Factory</w:t>
      </w:r>
      <w:r w:rsidR="00417D2B">
        <w:rPr>
          <w:rFonts w:hint="eastAsia"/>
        </w:rPr>
        <w:t xml:space="preserve"> クラスの作成</w:t>
      </w:r>
    </w:p>
    <w:p w:rsidR="00417D2B" w:rsidRPr="00417D2B" w:rsidRDefault="00417D2B" w:rsidP="00417D2B">
      <w:pPr>
        <w:pStyle w:val="af2"/>
        <w:spacing w:after="180"/>
      </w:pPr>
      <w:r>
        <w:rPr>
          <w:rFonts w:hint="eastAsia"/>
        </w:rPr>
        <w:t xml:space="preserve">次に、Adapter クラスを生成するための </w:t>
      </w:r>
      <w:r w:rsidRPr="001A5E53">
        <w:rPr>
          <w:rFonts w:hint="eastAsia"/>
          <w:b/>
        </w:rPr>
        <w:t>Factory クラス</w:t>
      </w:r>
      <w:r>
        <w:rPr>
          <w:rFonts w:hint="eastAsia"/>
        </w:rPr>
        <w:t xml:space="preserve">を作成します（クラス名は任意ですが、上述のメイン プログラムで指定している </w:t>
      </w:r>
      <w:r w:rsidRPr="00417D2B">
        <w:rPr>
          <w:b/>
        </w:rPr>
        <w:t>InputFactoryTest</w:t>
      </w:r>
      <w:r>
        <w:rPr>
          <w:rFonts w:hint="eastAsia"/>
        </w:rPr>
        <w:t xml:space="preserve"> とします）。Factory クラスは、</w:t>
      </w:r>
      <w:r w:rsidRPr="00417D2B">
        <w:rPr>
          <w:rFonts w:hint="eastAsia"/>
          <w:b/>
        </w:rPr>
        <w:t>ITypedInputAdapterFactory</w:t>
      </w:r>
      <w:r>
        <w:rPr>
          <w:rFonts w:hint="eastAsia"/>
        </w:rPr>
        <w:t xml:space="preserve"> インターフェース（Microsoft.ComplexEventProcessing.</w:t>
      </w:r>
      <w:r>
        <w:br/>
      </w:r>
      <w:r>
        <w:rPr>
          <w:rFonts w:hint="eastAsia"/>
        </w:rPr>
        <w:t>Adapters 名前空間）を継承する必要があるので、次のように作成します。</w:t>
      </w:r>
    </w:p>
    <w:tbl>
      <w:tblPr>
        <w:tblStyle w:val="afb"/>
        <w:tblW w:w="0" w:type="auto"/>
        <w:tblInd w:w="993" w:type="dxa"/>
        <w:shd w:val="clear" w:color="auto" w:fill="F2F2F2"/>
        <w:tblLook w:val="01E0"/>
      </w:tblPr>
      <w:tblGrid>
        <w:gridCol w:w="8754"/>
      </w:tblGrid>
      <w:tr w:rsidR="00293ABB" w:rsidRPr="002D2F1F" w:rsidTr="00C34985">
        <w:tc>
          <w:tcPr>
            <w:tcW w:w="8754" w:type="dxa"/>
            <w:shd w:val="clear" w:color="auto" w:fill="F2F2F2"/>
            <w:tcMar>
              <w:top w:w="57" w:type="dxa"/>
              <w:left w:w="142" w:type="dxa"/>
              <w:bottom w:w="85" w:type="dxa"/>
            </w:tcMar>
          </w:tcPr>
          <w:p w:rsidR="00417D2B" w:rsidRPr="00417D2B" w:rsidRDefault="00417D2B" w:rsidP="00417D2B">
            <w:pPr>
              <w:autoSpaceDE w:val="0"/>
              <w:autoSpaceDN w:val="0"/>
              <w:adjustRightInd w:val="0"/>
              <w:snapToGrid w:val="0"/>
              <w:jc w:val="left"/>
              <w:rPr>
                <w:rFonts w:ascii="ＭＳ ゴシック" w:eastAsia="ＭＳ ゴシック" w:hAnsi="ＭＳ ゴシック"/>
                <w:noProof/>
                <w:kern w:val="0"/>
                <w:szCs w:val="20"/>
              </w:rPr>
            </w:pPr>
            <w:r w:rsidRPr="00417D2B">
              <w:rPr>
                <w:rFonts w:ascii="ＭＳ ゴシック" w:eastAsia="ＭＳ ゴシック" w:hAnsi="ＭＳ ゴシック"/>
                <w:noProof/>
                <w:color w:val="0000FF"/>
                <w:kern w:val="0"/>
                <w:szCs w:val="20"/>
              </w:rPr>
              <w:t>public</w:t>
            </w:r>
            <w:r w:rsidRPr="00417D2B">
              <w:rPr>
                <w:rFonts w:ascii="ＭＳ ゴシック" w:eastAsia="ＭＳ ゴシック" w:hAnsi="ＭＳ ゴシック"/>
                <w:noProof/>
                <w:kern w:val="0"/>
                <w:szCs w:val="20"/>
              </w:rPr>
              <w:t xml:space="preserve"> </w:t>
            </w:r>
            <w:r w:rsidRPr="00417D2B">
              <w:rPr>
                <w:rFonts w:ascii="ＭＳ ゴシック" w:eastAsia="ＭＳ ゴシック" w:hAnsi="ＭＳ ゴシック"/>
                <w:noProof/>
                <w:color w:val="0000FF"/>
                <w:kern w:val="0"/>
                <w:szCs w:val="20"/>
              </w:rPr>
              <w:t>class</w:t>
            </w:r>
            <w:r w:rsidRPr="00417D2B">
              <w:rPr>
                <w:rFonts w:ascii="ＭＳ ゴシック" w:eastAsia="ＭＳ ゴシック" w:hAnsi="ＭＳ ゴシック"/>
                <w:noProof/>
                <w:kern w:val="0"/>
                <w:szCs w:val="20"/>
              </w:rPr>
              <w:t xml:space="preserve"> </w:t>
            </w:r>
            <w:r w:rsidRPr="00417D2B">
              <w:rPr>
                <w:rFonts w:ascii="ＭＳ ゴシック" w:eastAsia="ＭＳ ゴシック" w:hAnsi="ＭＳ ゴシック"/>
                <w:b/>
                <w:noProof/>
                <w:color w:val="2B91AF"/>
                <w:kern w:val="0"/>
                <w:szCs w:val="20"/>
              </w:rPr>
              <w:t>InputFactoryTest</w:t>
            </w:r>
            <w:r w:rsidRPr="00417D2B">
              <w:rPr>
                <w:rFonts w:ascii="ＭＳ ゴシック" w:eastAsia="ＭＳ ゴシック" w:hAnsi="ＭＳ ゴシック"/>
                <w:noProof/>
                <w:kern w:val="0"/>
                <w:szCs w:val="20"/>
              </w:rPr>
              <w:t xml:space="preserve"> : </w:t>
            </w:r>
            <w:r w:rsidRPr="00417D2B">
              <w:rPr>
                <w:rFonts w:ascii="ＭＳ ゴシック" w:eastAsia="ＭＳ ゴシック" w:hAnsi="ＭＳ ゴシック"/>
                <w:b/>
                <w:noProof/>
                <w:color w:val="2B91AF"/>
                <w:kern w:val="0"/>
                <w:szCs w:val="20"/>
              </w:rPr>
              <w:t>ITypedInputAdapterFactory</w:t>
            </w:r>
            <w:r w:rsidRPr="00417D2B">
              <w:rPr>
                <w:rFonts w:ascii="ＭＳ ゴシック" w:eastAsia="ＭＳ ゴシック" w:hAnsi="ＭＳ ゴシック"/>
                <w:noProof/>
                <w:kern w:val="0"/>
                <w:szCs w:val="20"/>
              </w:rPr>
              <w:t>&lt;</w:t>
            </w:r>
            <w:r w:rsidRPr="00417D2B">
              <w:rPr>
                <w:rFonts w:ascii="ＭＳ ゴシック" w:eastAsia="ＭＳ ゴシック" w:hAnsi="ＭＳ ゴシック"/>
                <w:noProof/>
                <w:color w:val="2B91AF"/>
                <w:kern w:val="0"/>
                <w:szCs w:val="20"/>
              </w:rPr>
              <w:t>InputConfigTest</w:t>
            </w:r>
            <w:r w:rsidRPr="00417D2B">
              <w:rPr>
                <w:rFonts w:ascii="ＭＳ ゴシック" w:eastAsia="ＭＳ ゴシック" w:hAnsi="ＭＳ ゴシック"/>
                <w:noProof/>
                <w:kern w:val="0"/>
                <w:szCs w:val="20"/>
              </w:rPr>
              <w:t>&gt;</w:t>
            </w:r>
          </w:p>
          <w:p w:rsidR="00417D2B" w:rsidRPr="00417D2B" w:rsidRDefault="00417D2B" w:rsidP="00417D2B">
            <w:pPr>
              <w:autoSpaceDE w:val="0"/>
              <w:autoSpaceDN w:val="0"/>
              <w:adjustRightInd w:val="0"/>
              <w:snapToGrid w:val="0"/>
              <w:jc w:val="left"/>
              <w:rPr>
                <w:rFonts w:ascii="ＭＳ ゴシック" w:eastAsia="ＭＳ ゴシック" w:hAnsi="ＭＳ ゴシック"/>
                <w:noProof/>
                <w:kern w:val="0"/>
                <w:szCs w:val="20"/>
              </w:rPr>
            </w:pPr>
            <w:r w:rsidRPr="00417D2B">
              <w:rPr>
                <w:rFonts w:ascii="ＭＳ ゴシック" w:eastAsia="ＭＳ ゴシック" w:hAnsi="ＭＳ ゴシック"/>
                <w:noProof/>
                <w:kern w:val="0"/>
                <w:szCs w:val="20"/>
              </w:rPr>
              <w:t>{</w:t>
            </w:r>
          </w:p>
          <w:p w:rsidR="00417D2B" w:rsidRPr="00417D2B" w:rsidRDefault="00417D2B" w:rsidP="00417D2B">
            <w:pPr>
              <w:autoSpaceDE w:val="0"/>
              <w:autoSpaceDN w:val="0"/>
              <w:adjustRightInd w:val="0"/>
              <w:snapToGrid w:val="0"/>
              <w:jc w:val="left"/>
              <w:rPr>
                <w:rFonts w:ascii="ＭＳ ゴシック" w:eastAsia="ＭＳ ゴシック" w:hAnsi="ＭＳ ゴシック"/>
                <w:noProof/>
                <w:kern w:val="0"/>
              </w:rPr>
            </w:pPr>
            <w:r w:rsidRPr="00417D2B">
              <w:rPr>
                <w:rFonts w:ascii="ＭＳ ゴシック" w:eastAsia="ＭＳ ゴシック" w:hAnsi="ＭＳ ゴシック"/>
                <w:noProof/>
                <w:kern w:val="0"/>
              </w:rPr>
              <w:t xml:space="preserve">    </w:t>
            </w:r>
            <w:r w:rsidRPr="00417D2B">
              <w:rPr>
                <w:rFonts w:ascii="ＭＳ ゴシック" w:eastAsia="ＭＳ ゴシック" w:hAnsi="ＭＳ ゴシック"/>
                <w:noProof/>
                <w:color w:val="0000FF"/>
                <w:kern w:val="0"/>
              </w:rPr>
              <w:t>public</w:t>
            </w:r>
            <w:r w:rsidRPr="00417D2B">
              <w:rPr>
                <w:rFonts w:ascii="ＭＳ ゴシック" w:eastAsia="ＭＳ ゴシック" w:hAnsi="ＭＳ ゴシック"/>
                <w:noProof/>
                <w:kern w:val="0"/>
              </w:rPr>
              <w:t xml:space="preserve"> </w:t>
            </w:r>
            <w:r w:rsidRPr="00417D2B">
              <w:rPr>
                <w:rFonts w:ascii="ＭＳ ゴシック" w:eastAsia="ＭＳ ゴシック" w:hAnsi="ＭＳ ゴシック"/>
                <w:noProof/>
                <w:color w:val="2B91AF"/>
                <w:kern w:val="0"/>
              </w:rPr>
              <w:t>InputAdapterBase</w:t>
            </w:r>
            <w:r w:rsidRPr="00417D2B">
              <w:rPr>
                <w:rFonts w:ascii="ＭＳ ゴシック" w:eastAsia="ＭＳ ゴシック" w:hAnsi="ＭＳ ゴシック"/>
                <w:noProof/>
                <w:kern w:val="0"/>
              </w:rPr>
              <w:t xml:space="preserve"> </w:t>
            </w:r>
            <w:r w:rsidRPr="00417D2B">
              <w:rPr>
                <w:rFonts w:ascii="ＭＳ ゴシック" w:eastAsia="ＭＳ ゴシック" w:hAnsi="ＭＳ ゴシック"/>
                <w:b/>
                <w:noProof/>
                <w:kern w:val="0"/>
              </w:rPr>
              <w:t>Create</w:t>
            </w:r>
            <w:r w:rsidRPr="00417D2B">
              <w:rPr>
                <w:rFonts w:ascii="ＭＳ ゴシック" w:eastAsia="ＭＳ ゴシック" w:hAnsi="ＭＳ ゴシック"/>
                <w:noProof/>
                <w:kern w:val="0"/>
              </w:rPr>
              <w:t>&lt;TPayload&gt;(</w:t>
            </w:r>
          </w:p>
          <w:p w:rsidR="00417D2B" w:rsidRPr="00417D2B" w:rsidRDefault="00417D2B" w:rsidP="00417D2B">
            <w:pPr>
              <w:autoSpaceDE w:val="0"/>
              <w:autoSpaceDN w:val="0"/>
              <w:adjustRightInd w:val="0"/>
              <w:snapToGrid w:val="0"/>
              <w:jc w:val="left"/>
              <w:rPr>
                <w:rFonts w:ascii="ＭＳ ゴシック" w:eastAsia="ＭＳ ゴシック" w:hAnsi="ＭＳ ゴシック"/>
                <w:noProof/>
                <w:kern w:val="0"/>
              </w:rPr>
            </w:pPr>
            <w:r w:rsidRPr="00417D2B">
              <w:rPr>
                <w:rFonts w:ascii="ＭＳ ゴシック" w:eastAsia="ＭＳ ゴシック" w:hAnsi="ＭＳ ゴシック"/>
                <w:noProof/>
                <w:kern w:val="0"/>
              </w:rPr>
              <w:t xml:space="preserve">                            </w:t>
            </w:r>
            <w:r w:rsidRPr="00417D2B">
              <w:rPr>
                <w:rFonts w:ascii="ＭＳ ゴシック" w:eastAsia="ＭＳ ゴシック" w:hAnsi="ＭＳ ゴシック"/>
                <w:noProof/>
                <w:color w:val="2B91AF"/>
                <w:kern w:val="0"/>
              </w:rPr>
              <w:t>InputConfigTest</w:t>
            </w:r>
            <w:r w:rsidRPr="00417D2B">
              <w:rPr>
                <w:rFonts w:ascii="ＭＳ ゴシック" w:eastAsia="ＭＳ ゴシック" w:hAnsi="ＭＳ ゴシック"/>
                <w:noProof/>
                <w:kern w:val="0"/>
              </w:rPr>
              <w:t xml:space="preserve"> config, </w:t>
            </w:r>
            <w:r w:rsidRPr="00417D2B">
              <w:rPr>
                <w:rFonts w:ascii="ＭＳ ゴシック" w:eastAsia="ＭＳ ゴシック" w:hAnsi="ＭＳ ゴシック"/>
                <w:noProof/>
                <w:color w:val="2B91AF"/>
                <w:kern w:val="0"/>
              </w:rPr>
              <w:t>EventShape</w:t>
            </w:r>
            <w:r w:rsidRPr="00417D2B">
              <w:rPr>
                <w:rFonts w:ascii="ＭＳ ゴシック" w:eastAsia="ＭＳ ゴシック" w:hAnsi="ＭＳ ゴシック"/>
                <w:noProof/>
                <w:kern w:val="0"/>
              </w:rPr>
              <w:t xml:space="preserve"> eventShape )</w:t>
            </w:r>
          </w:p>
          <w:p w:rsidR="00417D2B" w:rsidRPr="00417D2B" w:rsidRDefault="00417D2B" w:rsidP="00417D2B">
            <w:pPr>
              <w:autoSpaceDE w:val="0"/>
              <w:autoSpaceDN w:val="0"/>
              <w:adjustRightInd w:val="0"/>
              <w:snapToGrid w:val="0"/>
              <w:jc w:val="left"/>
              <w:rPr>
                <w:rFonts w:ascii="ＭＳ ゴシック" w:eastAsia="ＭＳ ゴシック" w:hAnsi="ＭＳ ゴシック"/>
                <w:noProof/>
                <w:kern w:val="0"/>
                <w:szCs w:val="20"/>
              </w:rPr>
            </w:pPr>
            <w:r w:rsidRPr="00417D2B">
              <w:rPr>
                <w:rFonts w:ascii="ＭＳ ゴシック" w:eastAsia="ＭＳ ゴシック" w:hAnsi="ＭＳ ゴシック"/>
                <w:noProof/>
                <w:kern w:val="0"/>
                <w:szCs w:val="20"/>
              </w:rPr>
              <w:t xml:space="preserve">    {</w:t>
            </w:r>
          </w:p>
          <w:p w:rsidR="00417D2B" w:rsidRPr="00417D2B" w:rsidRDefault="00417D2B" w:rsidP="00417D2B">
            <w:pPr>
              <w:autoSpaceDE w:val="0"/>
              <w:autoSpaceDN w:val="0"/>
              <w:adjustRightInd w:val="0"/>
              <w:snapToGrid w:val="0"/>
              <w:jc w:val="left"/>
              <w:rPr>
                <w:rFonts w:ascii="ＭＳ ゴシック" w:eastAsia="ＭＳ ゴシック" w:hAnsi="ＭＳ ゴシック"/>
                <w:noProof/>
                <w:kern w:val="0"/>
                <w:szCs w:val="20"/>
              </w:rPr>
            </w:pPr>
            <w:r w:rsidRPr="00417D2B">
              <w:rPr>
                <w:rFonts w:ascii="ＭＳ ゴシック" w:eastAsia="ＭＳ ゴシック" w:hAnsi="ＭＳ ゴシック"/>
                <w:noProof/>
                <w:kern w:val="0"/>
                <w:szCs w:val="20"/>
              </w:rPr>
              <w:t xml:space="preserve">        </w:t>
            </w:r>
            <w:r w:rsidRPr="00417D2B">
              <w:rPr>
                <w:rFonts w:ascii="ＭＳ ゴシック" w:eastAsia="ＭＳ ゴシック" w:hAnsi="ＭＳ ゴシック"/>
                <w:noProof/>
                <w:color w:val="0000FF"/>
                <w:kern w:val="0"/>
                <w:szCs w:val="20"/>
              </w:rPr>
              <w:t>return</w:t>
            </w:r>
            <w:r w:rsidRPr="00417D2B">
              <w:rPr>
                <w:rFonts w:ascii="ＭＳ ゴシック" w:eastAsia="ＭＳ ゴシック" w:hAnsi="ＭＳ ゴシック"/>
                <w:noProof/>
                <w:kern w:val="0"/>
                <w:szCs w:val="20"/>
              </w:rPr>
              <w:t xml:space="preserve"> </w:t>
            </w:r>
            <w:r w:rsidRPr="00417D2B">
              <w:rPr>
                <w:rFonts w:ascii="ＭＳ ゴシック" w:eastAsia="ＭＳ ゴシック" w:hAnsi="ＭＳ ゴシック"/>
                <w:noProof/>
                <w:color w:val="0000FF"/>
                <w:kern w:val="0"/>
                <w:szCs w:val="20"/>
              </w:rPr>
              <w:t>new</w:t>
            </w:r>
            <w:r w:rsidRPr="00417D2B">
              <w:rPr>
                <w:rFonts w:ascii="ＭＳ ゴシック" w:eastAsia="ＭＳ ゴシック" w:hAnsi="ＭＳ ゴシック"/>
                <w:noProof/>
                <w:kern w:val="0"/>
                <w:szCs w:val="20"/>
              </w:rPr>
              <w:t xml:space="preserve"> </w:t>
            </w:r>
            <w:r w:rsidRPr="00417D2B">
              <w:rPr>
                <w:rFonts w:ascii="ＭＳ ゴシック" w:eastAsia="ＭＳ ゴシック" w:hAnsi="ＭＳ ゴシック"/>
                <w:b/>
                <w:noProof/>
                <w:color w:val="2B91AF"/>
                <w:kern w:val="0"/>
                <w:szCs w:val="20"/>
              </w:rPr>
              <w:t>InputAdapterTest</w:t>
            </w:r>
            <w:r w:rsidRPr="00417D2B">
              <w:rPr>
                <w:rFonts w:ascii="ＭＳ ゴシック" w:eastAsia="ＭＳ ゴシック" w:hAnsi="ＭＳ ゴシック"/>
                <w:noProof/>
                <w:kern w:val="0"/>
                <w:szCs w:val="20"/>
              </w:rPr>
              <w:t>(config);</w:t>
            </w:r>
          </w:p>
          <w:p w:rsidR="00417D2B" w:rsidRDefault="00417D2B" w:rsidP="00417D2B">
            <w:pPr>
              <w:autoSpaceDE w:val="0"/>
              <w:autoSpaceDN w:val="0"/>
              <w:adjustRightInd w:val="0"/>
              <w:snapToGrid w:val="0"/>
              <w:jc w:val="left"/>
              <w:rPr>
                <w:rFonts w:ascii="ＭＳ ゴシック" w:eastAsia="ＭＳ ゴシック" w:hAnsi="ＭＳ ゴシック"/>
                <w:noProof/>
                <w:kern w:val="0"/>
                <w:szCs w:val="20"/>
              </w:rPr>
            </w:pPr>
            <w:r w:rsidRPr="00417D2B">
              <w:rPr>
                <w:rFonts w:ascii="ＭＳ ゴシック" w:eastAsia="ＭＳ ゴシック" w:hAnsi="ＭＳ ゴシック"/>
                <w:noProof/>
                <w:kern w:val="0"/>
                <w:szCs w:val="20"/>
              </w:rPr>
              <w:t xml:space="preserve">    }</w:t>
            </w:r>
          </w:p>
          <w:p w:rsidR="001A5E53" w:rsidRPr="00417D2B" w:rsidRDefault="001A5E53" w:rsidP="00417D2B">
            <w:pPr>
              <w:autoSpaceDE w:val="0"/>
              <w:autoSpaceDN w:val="0"/>
              <w:adjustRightInd w:val="0"/>
              <w:snapToGrid w:val="0"/>
              <w:jc w:val="left"/>
              <w:rPr>
                <w:rFonts w:ascii="ＭＳ ゴシック" w:eastAsia="ＭＳ ゴシック" w:hAnsi="ＭＳ ゴシック"/>
                <w:noProof/>
                <w:kern w:val="0"/>
                <w:szCs w:val="20"/>
              </w:rPr>
            </w:pPr>
          </w:p>
          <w:p w:rsidR="00417D2B" w:rsidRPr="00417D2B" w:rsidRDefault="00417D2B" w:rsidP="00417D2B">
            <w:pPr>
              <w:autoSpaceDE w:val="0"/>
              <w:autoSpaceDN w:val="0"/>
              <w:adjustRightInd w:val="0"/>
              <w:snapToGrid w:val="0"/>
              <w:jc w:val="left"/>
              <w:rPr>
                <w:rFonts w:ascii="ＭＳ ゴシック" w:eastAsia="ＭＳ ゴシック" w:hAnsi="ＭＳ ゴシック"/>
                <w:noProof/>
                <w:kern w:val="0"/>
                <w:szCs w:val="20"/>
              </w:rPr>
            </w:pPr>
            <w:r w:rsidRPr="00417D2B">
              <w:rPr>
                <w:rFonts w:ascii="ＭＳ ゴシック" w:eastAsia="ＭＳ ゴシック" w:hAnsi="ＭＳ ゴシック"/>
                <w:noProof/>
                <w:kern w:val="0"/>
                <w:szCs w:val="20"/>
              </w:rPr>
              <w:lastRenderedPageBreak/>
              <w:t xml:space="preserve">    </w:t>
            </w:r>
            <w:r w:rsidRPr="00417D2B">
              <w:rPr>
                <w:rFonts w:ascii="ＭＳ ゴシック" w:eastAsia="ＭＳ ゴシック" w:hAnsi="ＭＳ ゴシック"/>
                <w:noProof/>
                <w:color w:val="0000FF"/>
                <w:kern w:val="0"/>
                <w:szCs w:val="20"/>
              </w:rPr>
              <w:t>public</w:t>
            </w:r>
            <w:r w:rsidRPr="00417D2B">
              <w:rPr>
                <w:rFonts w:ascii="ＭＳ ゴシック" w:eastAsia="ＭＳ ゴシック" w:hAnsi="ＭＳ ゴシック"/>
                <w:noProof/>
                <w:kern w:val="0"/>
                <w:szCs w:val="20"/>
              </w:rPr>
              <w:t xml:space="preserve"> </w:t>
            </w:r>
            <w:r w:rsidRPr="00417D2B">
              <w:rPr>
                <w:rFonts w:ascii="ＭＳ ゴシック" w:eastAsia="ＭＳ ゴシック" w:hAnsi="ＭＳ ゴシック"/>
                <w:noProof/>
                <w:color w:val="0000FF"/>
                <w:kern w:val="0"/>
                <w:szCs w:val="20"/>
              </w:rPr>
              <w:t>void</w:t>
            </w:r>
            <w:r w:rsidRPr="00417D2B">
              <w:rPr>
                <w:rFonts w:ascii="ＭＳ ゴシック" w:eastAsia="ＭＳ ゴシック" w:hAnsi="ＭＳ ゴシック"/>
                <w:noProof/>
                <w:kern w:val="0"/>
                <w:szCs w:val="20"/>
              </w:rPr>
              <w:t xml:space="preserve"> Dispose()</w:t>
            </w:r>
          </w:p>
          <w:p w:rsidR="00417D2B" w:rsidRPr="00417D2B" w:rsidRDefault="00417D2B" w:rsidP="00417D2B">
            <w:pPr>
              <w:autoSpaceDE w:val="0"/>
              <w:autoSpaceDN w:val="0"/>
              <w:adjustRightInd w:val="0"/>
              <w:snapToGrid w:val="0"/>
              <w:jc w:val="left"/>
              <w:rPr>
                <w:rFonts w:ascii="ＭＳ ゴシック" w:eastAsia="ＭＳ ゴシック" w:hAnsi="ＭＳ ゴシック"/>
                <w:noProof/>
                <w:kern w:val="0"/>
                <w:szCs w:val="20"/>
              </w:rPr>
            </w:pPr>
            <w:r w:rsidRPr="00417D2B">
              <w:rPr>
                <w:rFonts w:ascii="ＭＳ ゴシック" w:eastAsia="ＭＳ ゴシック" w:hAnsi="ＭＳ ゴシック"/>
                <w:noProof/>
                <w:kern w:val="0"/>
                <w:szCs w:val="20"/>
              </w:rPr>
              <w:t xml:space="preserve">    {</w:t>
            </w:r>
          </w:p>
          <w:p w:rsidR="00417D2B" w:rsidRPr="00417D2B" w:rsidRDefault="00417D2B" w:rsidP="00417D2B">
            <w:pPr>
              <w:autoSpaceDE w:val="0"/>
              <w:autoSpaceDN w:val="0"/>
              <w:adjustRightInd w:val="0"/>
              <w:snapToGrid w:val="0"/>
              <w:jc w:val="left"/>
              <w:rPr>
                <w:rFonts w:ascii="ＭＳ ゴシック" w:eastAsia="ＭＳ ゴシック" w:hAnsi="ＭＳ ゴシック"/>
                <w:noProof/>
                <w:kern w:val="0"/>
                <w:szCs w:val="20"/>
              </w:rPr>
            </w:pPr>
            <w:r w:rsidRPr="00417D2B">
              <w:rPr>
                <w:rFonts w:ascii="ＭＳ ゴシック" w:eastAsia="ＭＳ ゴシック" w:hAnsi="ＭＳ ゴシック"/>
                <w:noProof/>
                <w:kern w:val="0"/>
                <w:szCs w:val="20"/>
              </w:rPr>
              <w:t xml:space="preserve">    }</w:t>
            </w:r>
          </w:p>
          <w:p w:rsidR="00293ABB" w:rsidRPr="00141551" w:rsidRDefault="00417D2B" w:rsidP="00417D2B">
            <w:pPr>
              <w:autoSpaceDE w:val="0"/>
              <w:autoSpaceDN w:val="0"/>
              <w:adjustRightInd w:val="0"/>
              <w:snapToGrid w:val="0"/>
              <w:jc w:val="left"/>
              <w:rPr>
                <w:rFonts w:ascii="メイリオ" w:eastAsia="メイリオ" w:hAnsi="メイリオ"/>
                <w:sz w:val="18"/>
                <w:szCs w:val="18"/>
              </w:rPr>
            </w:pPr>
            <w:r w:rsidRPr="00417D2B">
              <w:rPr>
                <w:rFonts w:ascii="ＭＳ ゴシック" w:eastAsia="ＭＳ ゴシック" w:hAnsi="ＭＳ ゴシック"/>
                <w:noProof/>
                <w:kern w:val="0"/>
                <w:szCs w:val="20"/>
              </w:rPr>
              <w:t>}</w:t>
            </w:r>
          </w:p>
        </w:tc>
      </w:tr>
    </w:tbl>
    <w:p w:rsidR="00417D2B" w:rsidRDefault="00BB0DBD" w:rsidP="00417D2B">
      <w:pPr>
        <w:pStyle w:val="305"/>
      </w:pPr>
      <w:r>
        <w:rPr>
          <w:rFonts w:hint="eastAsia"/>
        </w:rPr>
        <w:lastRenderedPageBreak/>
        <w:br/>
      </w:r>
      <w:r w:rsidRPr="00BB0DBD">
        <w:rPr>
          <w:noProof/>
        </w:rPr>
        <w:drawing>
          <wp:inline distT="0" distB="0" distL="0" distR="0">
            <wp:extent cx="5292661" cy="3316309"/>
            <wp:effectExtent l="19050" t="0" r="3239" b="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4" cstate="print"/>
                    <a:srcRect/>
                    <a:stretch>
                      <a:fillRect/>
                    </a:stretch>
                  </pic:blipFill>
                  <pic:spPr bwMode="auto">
                    <a:xfrm>
                      <a:off x="0" y="0"/>
                      <a:ext cx="5292661" cy="3316309"/>
                    </a:xfrm>
                    <a:prstGeom prst="rect">
                      <a:avLst/>
                    </a:prstGeom>
                    <a:noFill/>
                    <a:ln w="9525">
                      <a:noFill/>
                      <a:miter lim="800000"/>
                      <a:headEnd/>
                      <a:tailEnd/>
                    </a:ln>
                  </pic:spPr>
                </pic:pic>
              </a:graphicData>
            </a:graphic>
          </wp:inline>
        </w:drawing>
      </w:r>
    </w:p>
    <w:p w:rsidR="00293ABB" w:rsidRDefault="00417D2B" w:rsidP="00242AC2">
      <w:pPr>
        <w:pStyle w:val="af2"/>
        <w:spacing w:afterLines="100"/>
      </w:pPr>
      <w:r w:rsidRPr="00417D2B">
        <w:rPr>
          <w:rFonts w:hint="eastAsia"/>
          <w:b/>
        </w:rPr>
        <w:t>Create</w:t>
      </w:r>
      <w:r>
        <w:rPr>
          <w:rFonts w:hint="eastAsia"/>
        </w:rPr>
        <w:t xml:space="preserve"> メソッドで生成する Adapter クラスの名前は「</w:t>
      </w:r>
      <w:r w:rsidRPr="00417D2B">
        <w:rPr>
          <w:b/>
        </w:rPr>
        <w:t>InputAdapterTest</w:t>
      </w:r>
      <w:r>
        <w:rPr>
          <w:rFonts w:hint="eastAsia"/>
        </w:rPr>
        <w:t>」として、1つ前の手順で作成した構成クラス（</w:t>
      </w:r>
      <w:r w:rsidRPr="00417D2B">
        <w:rPr>
          <w:b/>
        </w:rPr>
        <w:t>InputConfigTest</w:t>
      </w:r>
      <w:r>
        <w:rPr>
          <w:rFonts w:hint="eastAsia"/>
        </w:rPr>
        <w:t>）を引数として与えるようにし</w:t>
      </w:r>
      <w:r w:rsidR="001A5E53">
        <w:rPr>
          <w:rFonts w:hint="eastAsia"/>
        </w:rPr>
        <w:t>てい</w:t>
      </w:r>
      <w:r>
        <w:rPr>
          <w:rFonts w:hint="eastAsia"/>
        </w:rPr>
        <w:t>ます。</w:t>
      </w:r>
    </w:p>
    <w:p w:rsidR="00B619A0" w:rsidRDefault="000C739D" w:rsidP="00381611">
      <w:pPr>
        <w:pStyle w:val="3051"/>
        <w:spacing w:before="180"/>
      </w:pPr>
      <w:r w:rsidRPr="000C739D">
        <w:t>Adapter</w:t>
      </w:r>
      <w:r w:rsidR="00417D2B">
        <w:rPr>
          <w:rFonts w:hint="eastAsia"/>
        </w:rPr>
        <w:t xml:space="preserve"> クラスの作成</w:t>
      </w:r>
    </w:p>
    <w:p w:rsidR="00417D2B" w:rsidRPr="00417D2B" w:rsidRDefault="00417D2B" w:rsidP="00E3279B">
      <w:pPr>
        <w:pStyle w:val="305"/>
      </w:pPr>
      <w:r>
        <w:rPr>
          <w:rFonts w:hint="eastAsia"/>
        </w:rPr>
        <w:t xml:space="preserve">次に、Input アダプタの本体とも言える </w:t>
      </w:r>
      <w:r w:rsidRPr="001A5E53">
        <w:rPr>
          <w:rFonts w:hint="eastAsia"/>
          <w:b/>
        </w:rPr>
        <w:t>Adapter クラス</w:t>
      </w:r>
      <w:r>
        <w:rPr>
          <w:rFonts w:hint="eastAsia"/>
        </w:rPr>
        <w:t>（</w:t>
      </w:r>
      <w:r>
        <w:t xml:space="preserve">Input </w:t>
      </w:r>
      <w:r>
        <w:rPr>
          <w:rFonts w:hint="eastAsia"/>
        </w:rPr>
        <w:t>ソースを処理するクラス）を作成します</w:t>
      </w:r>
      <w:r w:rsidR="0096222A">
        <w:rPr>
          <w:rFonts w:hint="eastAsia"/>
        </w:rPr>
        <w:t xml:space="preserve">（クラス名は任意ですが、Factory クラスで指定している </w:t>
      </w:r>
      <w:r w:rsidR="0096222A" w:rsidRPr="0096222A">
        <w:rPr>
          <w:b/>
        </w:rPr>
        <w:t>InputAdapterTest</w:t>
      </w:r>
      <w:r w:rsidR="0096222A">
        <w:rPr>
          <w:rFonts w:hint="eastAsia"/>
          <w:b/>
        </w:rPr>
        <w:t xml:space="preserve"> </w:t>
      </w:r>
      <w:r w:rsidR="0096222A">
        <w:rPr>
          <w:rFonts w:hint="eastAsia"/>
        </w:rPr>
        <w:t>とします）</w:t>
      </w:r>
      <w:r>
        <w:rPr>
          <w:rFonts w:hint="eastAsia"/>
        </w:rPr>
        <w:t>。このクラスは、</w:t>
      </w:r>
      <w:r w:rsidR="00E3279B">
        <w:rPr>
          <w:rFonts w:hint="eastAsia"/>
        </w:rPr>
        <w:t xml:space="preserve">イベントの種類によって継承するクラスが異なりますが、今回は </w:t>
      </w:r>
      <w:r w:rsidR="00E3279B" w:rsidRPr="00E3279B">
        <w:rPr>
          <w:rFonts w:hint="eastAsia"/>
          <w:b/>
        </w:rPr>
        <w:t>Point</w:t>
      </w:r>
      <w:r w:rsidR="00E3279B">
        <w:rPr>
          <w:rFonts w:hint="eastAsia"/>
        </w:rPr>
        <w:t xml:space="preserve"> 型で作成するので、</w:t>
      </w:r>
      <w:r w:rsidRPr="0096222A">
        <w:rPr>
          <w:rFonts w:hint="eastAsia"/>
          <w:b/>
        </w:rPr>
        <w:t>TypedPointInputAdapter</w:t>
      </w:r>
      <w:r>
        <w:rPr>
          <w:rFonts w:hint="eastAsia"/>
        </w:rPr>
        <w:t xml:space="preserve"> クラス（Microsoft.ComplexEventProcessing.</w:t>
      </w:r>
      <w:r w:rsidR="00E3279B">
        <w:br/>
      </w:r>
      <w:r>
        <w:rPr>
          <w:rFonts w:hint="eastAsia"/>
        </w:rPr>
        <w:t>Adapters 名前空間）を継承</w:t>
      </w:r>
      <w:r w:rsidR="00E3279B">
        <w:rPr>
          <w:rFonts w:hint="eastAsia"/>
        </w:rPr>
        <w:t>するようにします。</w:t>
      </w:r>
    </w:p>
    <w:tbl>
      <w:tblPr>
        <w:tblStyle w:val="afb"/>
        <w:tblW w:w="0" w:type="auto"/>
        <w:tblInd w:w="993" w:type="dxa"/>
        <w:shd w:val="clear" w:color="auto" w:fill="F2F2F2"/>
        <w:tblLook w:val="01E0"/>
      </w:tblPr>
      <w:tblGrid>
        <w:gridCol w:w="8754"/>
      </w:tblGrid>
      <w:tr w:rsidR="00F84F0E" w:rsidRPr="002D2F1F" w:rsidTr="0016006F">
        <w:tc>
          <w:tcPr>
            <w:tcW w:w="8754" w:type="dxa"/>
            <w:shd w:val="clear" w:color="auto" w:fill="F2F2F2"/>
            <w:tcMar>
              <w:top w:w="57" w:type="dxa"/>
              <w:left w:w="142" w:type="dxa"/>
              <w:bottom w:w="85" w:type="dxa"/>
            </w:tcMar>
          </w:tcPr>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color w:val="0000FF"/>
                <w:kern w:val="0"/>
                <w:szCs w:val="20"/>
              </w:rPr>
              <w:t>public</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class</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color w:val="2B91AF"/>
                <w:kern w:val="0"/>
                <w:szCs w:val="20"/>
              </w:rPr>
              <w:t>InputAdapterTest</w:t>
            </w:r>
            <w:r w:rsidRPr="0096222A">
              <w:rPr>
                <w:rFonts w:ascii="ＭＳ ゴシック" w:eastAsia="ＭＳ ゴシック" w:hAnsi="ＭＳ ゴシック"/>
                <w:noProof/>
                <w:kern w:val="0"/>
                <w:szCs w:val="20"/>
              </w:rPr>
              <w:t xml:space="preserve"> : </w:t>
            </w:r>
            <w:r w:rsidRPr="0096222A">
              <w:rPr>
                <w:rFonts w:ascii="ＭＳ ゴシック" w:eastAsia="ＭＳ ゴシック" w:hAnsi="ＭＳ ゴシック"/>
                <w:b/>
                <w:noProof/>
                <w:color w:val="2B91AF"/>
                <w:kern w:val="0"/>
                <w:szCs w:val="20"/>
              </w:rPr>
              <w:t>TypedPointInputAdapter</w:t>
            </w:r>
            <w:r w:rsidRPr="0096222A">
              <w:rPr>
                <w:rFonts w:ascii="ＭＳ ゴシック" w:eastAsia="ＭＳ ゴシック" w:hAnsi="ＭＳ ゴシック"/>
                <w:noProof/>
                <w:kern w:val="0"/>
                <w:szCs w:val="20"/>
              </w:rPr>
              <w:t>&lt;</w:t>
            </w:r>
            <w:r w:rsidRPr="0096222A">
              <w:rPr>
                <w:rFonts w:ascii="ＭＳ ゴシック" w:eastAsia="ＭＳ ゴシック" w:hAnsi="ＭＳ ゴシック"/>
                <w:noProof/>
                <w:color w:val="2B91AF"/>
                <w:kern w:val="0"/>
                <w:szCs w:val="20"/>
              </w:rPr>
              <w:t>PayloadTest</w:t>
            </w:r>
            <w:r w:rsidRPr="0096222A">
              <w:rPr>
                <w:rFonts w:ascii="ＭＳ ゴシック" w:eastAsia="ＭＳ ゴシック" w:hAnsi="ＭＳ ゴシック"/>
                <w:noProof/>
                <w:kern w:val="0"/>
                <w:szCs w:val="20"/>
              </w:rPr>
              <w:t>&gt;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private</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2B91AF"/>
                <w:kern w:val="0"/>
                <w:szCs w:val="20"/>
              </w:rPr>
              <w:t>PointEvent</w:t>
            </w:r>
            <w:r w:rsidRPr="0096222A">
              <w:rPr>
                <w:rFonts w:ascii="ＭＳ ゴシック" w:eastAsia="ＭＳ ゴシック" w:hAnsi="ＭＳ ゴシック"/>
                <w:noProof/>
                <w:kern w:val="0"/>
                <w:szCs w:val="20"/>
              </w:rPr>
              <w:t>&lt;</w:t>
            </w:r>
            <w:r w:rsidRPr="0096222A">
              <w:rPr>
                <w:rFonts w:ascii="ＭＳ ゴシック" w:eastAsia="ＭＳ ゴシック" w:hAnsi="ＭＳ ゴシック"/>
                <w:noProof/>
                <w:color w:val="2B91AF"/>
                <w:kern w:val="0"/>
                <w:szCs w:val="20"/>
              </w:rPr>
              <w:t>PayloadTest</w:t>
            </w:r>
            <w:r w:rsidRPr="0096222A">
              <w:rPr>
                <w:rFonts w:ascii="ＭＳ ゴシック" w:eastAsia="ＭＳ ゴシック" w:hAnsi="ＭＳ ゴシック"/>
                <w:noProof/>
                <w:kern w:val="0"/>
                <w:szCs w:val="20"/>
              </w:rPr>
              <w:t xml:space="preserve">&gt; </w:t>
            </w:r>
            <w:r w:rsidRPr="0096222A">
              <w:rPr>
                <w:rFonts w:ascii="ＭＳ ゴシック" w:eastAsia="ＭＳ ゴシック" w:hAnsi="ＭＳ ゴシック"/>
                <w:b/>
                <w:noProof/>
                <w:kern w:val="0"/>
                <w:szCs w:val="20"/>
              </w:rPr>
              <w:t>pendingEvent</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xml:space="preserve">// </w:t>
            </w:r>
            <w:r>
              <w:rPr>
                <w:rFonts w:ascii="ＭＳ ゴシック" w:eastAsia="ＭＳ ゴシック" w:hAnsi="ＭＳ ゴシック" w:hint="eastAsia"/>
                <w:noProof/>
                <w:color w:val="008000"/>
                <w:kern w:val="0"/>
                <w:szCs w:val="20"/>
              </w:rPr>
              <w:t>PointEvent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private</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2B91AF"/>
                <w:kern w:val="0"/>
                <w:szCs w:val="20"/>
              </w:rPr>
              <w:t>InputConfigTest</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_config</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構成クラス</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private</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2B91AF"/>
                <w:kern w:val="0"/>
                <w:szCs w:val="20"/>
              </w:rPr>
              <w:t>Random</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_rnd</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乱数用</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コンストラクタ</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public</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InputAdapterTest</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noProof/>
                <w:color w:val="2B91AF"/>
                <w:kern w:val="0"/>
                <w:szCs w:val="20"/>
              </w:rPr>
              <w:t>InputConfigTest</w:t>
            </w:r>
            <w:r w:rsidRPr="0096222A">
              <w:rPr>
                <w:rFonts w:ascii="ＭＳ ゴシック" w:eastAsia="ＭＳ ゴシック" w:hAnsi="ＭＳ ゴシック"/>
                <w:noProof/>
                <w:kern w:val="0"/>
                <w:szCs w:val="20"/>
              </w:rPr>
              <w:t xml:space="preserve"> config)</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color w:val="7030A0"/>
                <w:kern w:val="0"/>
                <w:szCs w:val="20"/>
              </w:rPr>
              <w:t>_config</w:t>
            </w:r>
            <w:r w:rsidRPr="0096222A">
              <w:rPr>
                <w:rFonts w:ascii="ＭＳ ゴシック" w:eastAsia="ＭＳ ゴシック" w:hAnsi="ＭＳ ゴシック"/>
                <w:noProof/>
                <w:kern w:val="0"/>
                <w:szCs w:val="20"/>
              </w:rPr>
              <w:t xml:space="preserve"> = config;        </w:t>
            </w:r>
            <w:r w:rsidRPr="0096222A">
              <w:rPr>
                <w:rFonts w:ascii="ＭＳ ゴシック" w:eastAsia="ＭＳ ゴシック" w:hAnsi="ＭＳ ゴシック"/>
                <w:noProof/>
                <w:color w:val="008000"/>
                <w:kern w:val="0"/>
                <w:szCs w:val="20"/>
              </w:rPr>
              <w:t>// 構成クラス</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_rnd</w:t>
            </w:r>
            <w:r w:rsidRPr="0096222A">
              <w:rPr>
                <w:rFonts w:ascii="ＭＳ ゴシック" w:eastAsia="ＭＳ ゴシック" w:hAnsi="ＭＳ ゴシック"/>
                <w:noProof/>
                <w:kern w:val="0"/>
                <w:szCs w:val="20"/>
              </w:rPr>
              <w:t xml:space="preserve"> = </w:t>
            </w:r>
            <w:r w:rsidRPr="0096222A">
              <w:rPr>
                <w:rFonts w:ascii="ＭＳ ゴシック" w:eastAsia="ＭＳ ゴシック" w:hAnsi="ＭＳ ゴシック"/>
                <w:noProof/>
                <w:color w:val="0000FF"/>
                <w:kern w:val="0"/>
                <w:szCs w:val="20"/>
              </w:rPr>
              <w:t>new</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2B91AF"/>
                <w:kern w:val="0"/>
                <w:szCs w:val="20"/>
              </w:rPr>
              <w:t>Random</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Random クラスのインスタンスを生成</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lastRenderedPageBreak/>
              <w:t xml:space="preserve">    </w:t>
            </w:r>
            <w:r w:rsidRPr="0096222A">
              <w:rPr>
                <w:rFonts w:ascii="ＭＳ ゴシック" w:eastAsia="ＭＳ ゴシック" w:hAnsi="ＭＳ ゴシック"/>
                <w:noProof/>
                <w:color w:val="008000"/>
                <w:kern w:val="0"/>
                <w:szCs w:val="20"/>
              </w:rPr>
              <w:t>// Start メソッド</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public</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override</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void</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Start</w:t>
            </w:r>
            <w:r w:rsidRPr="0096222A">
              <w:rPr>
                <w:rFonts w:ascii="ＭＳ ゴシック" w:eastAsia="ＭＳ ゴシック" w:hAnsi="ＭＳ ゴシック"/>
                <w:noProof/>
                <w:kern w:val="0"/>
                <w:szCs w:val="20"/>
              </w:rPr>
              <w: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ProduceEvents</w:t>
            </w:r>
            <w:r w:rsidRPr="0096222A">
              <w:rPr>
                <w:rFonts w:ascii="ＭＳ ゴシック" w:eastAsia="ＭＳ ゴシック" w:hAnsi="ＭＳ ゴシック"/>
                <w:noProof/>
                <w:kern w:val="0"/>
                <w:szCs w:val="20"/>
              </w:rPr>
              <w:t xml:space="preserve">();  </w:t>
            </w:r>
            <w:r>
              <w:rPr>
                <w:rFonts w:ascii="ＭＳ ゴシック" w:eastAsia="ＭＳ ゴシック" w:hAnsi="ＭＳ ゴシック" w:hint="eastAsia"/>
                <w:noProof/>
                <w:kern w:val="0"/>
                <w:szCs w:val="20"/>
              </w:rPr>
              <w:t xml:space="preserve">  </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ProduceEvents</w:t>
            </w:r>
            <w:r>
              <w:rPr>
                <w:rFonts w:ascii="ＭＳ ゴシック" w:eastAsia="ＭＳ ゴシック" w:hAnsi="ＭＳ ゴシック" w:hint="eastAsia"/>
                <w:noProof/>
                <w:color w:val="008000"/>
                <w:kern w:val="0"/>
                <w:szCs w:val="20"/>
              </w:rPr>
              <w:t xml:space="preserve"> メソッドの呼び出し</w:t>
            </w:r>
          </w:p>
          <w:p w:rsid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1A5E53" w:rsidRPr="0096222A" w:rsidRDefault="001A5E53" w:rsidP="0096222A">
            <w:pPr>
              <w:autoSpaceDE w:val="0"/>
              <w:autoSpaceDN w:val="0"/>
              <w:adjustRightInd w:val="0"/>
              <w:snapToGrid w:val="0"/>
              <w:jc w:val="left"/>
              <w:rPr>
                <w:rFonts w:ascii="ＭＳ ゴシック" w:eastAsia="ＭＳ ゴシック" w:hAnsi="ＭＳ ゴシック"/>
                <w:noProof/>
                <w:kern w:val="0"/>
                <w:szCs w:val="20"/>
              </w:rPr>
            </w:pP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Resume メソッド</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public</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override</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void</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Resume</w:t>
            </w:r>
            <w:r w:rsidRPr="0096222A">
              <w:rPr>
                <w:rFonts w:ascii="ＭＳ ゴシック" w:eastAsia="ＭＳ ゴシック" w:hAnsi="ＭＳ ゴシック"/>
                <w:noProof/>
                <w:kern w:val="0"/>
                <w:szCs w:val="20"/>
              </w:rPr>
              <w: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ProduceEvents</w:t>
            </w:r>
            <w:r w:rsidRPr="0096222A">
              <w:rPr>
                <w:rFonts w:ascii="ＭＳ ゴシック" w:eastAsia="ＭＳ ゴシック" w:hAnsi="ＭＳ ゴシック"/>
                <w:noProof/>
                <w:kern w:val="0"/>
                <w:szCs w:val="20"/>
              </w:rPr>
              <w:t xml:space="preserve">();  </w:t>
            </w:r>
            <w:r>
              <w:rPr>
                <w:rFonts w:ascii="ＭＳ ゴシック" w:eastAsia="ＭＳ ゴシック" w:hAnsi="ＭＳ ゴシック" w:hint="eastAsia"/>
                <w:noProof/>
                <w:kern w:val="0"/>
                <w:szCs w:val="20"/>
              </w:rPr>
              <w:t xml:space="preserve">  </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ProduceEvents</w:t>
            </w:r>
            <w:r>
              <w:rPr>
                <w:rFonts w:ascii="ＭＳ ゴシック" w:eastAsia="ＭＳ ゴシック" w:hAnsi="ＭＳ ゴシック" w:hint="eastAsia"/>
                <w:noProof/>
                <w:color w:val="008000"/>
                <w:kern w:val="0"/>
                <w:szCs w:val="20"/>
              </w:rPr>
              <w:t xml:space="preserve"> メソッドの呼び出し</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Dispose メソッド</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protected</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override</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void</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Dispose</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noProof/>
                <w:color w:val="0000FF"/>
                <w:kern w:val="0"/>
                <w:szCs w:val="20"/>
              </w:rPr>
              <w:t>bool</w:t>
            </w:r>
            <w:r w:rsidRPr="0096222A">
              <w:rPr>
                <w:rFonts w:ascii="ＭＳ ゴシック" w:eastAsia="ＭＳ ゴシック" w:hAnsi="ＭＳ ゴシック"/>
                <w:noProof/>
                <w:kern w:val="0"/>
                <w:szCs w:val="20"/>
              </w:rPr>
              <w:t xml:space="preserve"> disposing)</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base</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b/>
                <w:noProof/>
                <w:kern w:val="0"/>
                <w:szCs w:val="20"/>
              </w:rPr>
              <w:t>Dispose</w:t>
            </w:r>
            <w:r w:rsidRPr="0096222A">
              <w:rPr>
                <w:rFonts w:ascii="ＭＳ ゴシック" w:eastAsia="ＭＳ ゴシック" w:hAnsi="ＭＳ ゴシック"/>
                <w:noProof/>
                <w:kern w:val="0"/>
                <w:szCs w:val="20"/>
              </w:rPr>
              <w:t>(disposing);</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ProduceEvents</w:t>
            </w:r>
            <w:r>
              <w:rPr>
                <w:rFonts w:ascii="ＭＳ ゴシック" w:eastAsia="ＭＳ ゴシック" w:hAnsi="ＭＳ ゴシック" w:hint="eastAsia"/>
                <w:noProof/>
                <w:color w:val="008000"/>
                <w:kern w:val="0"/>
                <w:szCs w:val="20"/>
              </w:rPr>
              <w:t xml:space="preserve"> メソッド。</w:t>
            </w:r>
            <w:r w:rsidRPr="0096222A">
              <w:rPr>
                <w:rFonts w:ascii="ＭＳ ゴシック" w:eastAsia="ＭＳ ゴシック" w:hAnsi="ＭＳ ゴシック"/>
                <w:noProof/>
                <w:color w:val="008000"/>
                <w:kern w:val="0"/>
                <w:szCs w:val="20"/>
              </w:rPr>
              <w:t>メインとなるループ処理</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private</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void</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ProduceEvents</w:t>
            </w:r>
            <w:r w:rsidRPr="0096222A">
              <w:rPr>
                <w:rFonts w:ascii="ＭＳ ゴシック" w:eastAsia="ＭＳ ゴシック" w:hAnsi="ＭＳ ゴシック"/>
                <w:noProof/>
                <w:kern w:val="0"/>
                <w:szCs w:val="20"/>
              </w:rPr>
              <w: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var</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currEvent</w:t>
            </w:r>
            <w:r w:rsidRPr="0096222A">
              <w:rPr>
                <w:rFonts w:ascii="ＭＳ ゴシック" w:eastAsia="ＭＳ ゴシック" w:hAnsi="ＭＳ ゴシック"/>
                <w:noProof/>
                <w:kern w:val="0"/>
                <w:szCs w:val="20"/>
              </w:rPr>
              <w:t xml:space="preserve"> = </w:t>
            </w:r>
            <w:r w:rsidRPr="0096222A">
              <w:rPr>
                <w:rFonts w:ascii="ＭＳ ゴシック" w:eastAsia="ＭＳ ゴシック" w:hAnsi="ＭＳ ゴシック"/>
                <w:noProof/>
                <w:color w:val="0000FF"/>
                <w:kern w:val="0"/>
                <w:szCs w:val="20"/>
              </w:rPr>
              <w:t>default</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noProof/>
                <w:color w:val="2B91AF"/>
                <w:kern w:val="0"/>
                <w:szCs w:val="20"/>
              </w:rPr>
              <w:t>PointEvent</w:t>
            </w:r>
            <w:r w:rsidRPr="0096222A">
              <w:rPr>
                <w:rFonts w:ascii="ＭＳ ゴシック" w:eastAsia="ＭＳ ゴシック" w:hAnsi="ＭＳ ゴシック"/>
                <w:noProof/>
                <w:kern w:val="0"/>
                <w:szCs w:val="20"/>
              </w:rPr>
              <w:t>&lt;</w:t>
            </w:r>
            <w:r w:rsidRPr="0096222A">
              <w:rPr>
                <w:rFonts w:ascii="ＭＳ ゴシック" w:eastAsia="ＭＳ ゴシック" w:hAnsi="ＭＳ ゴシック"/>
                <w:noProof/>
                <w:color w:val="2B91AF"/>
                <w:kern w:val="0"/>
                <w:szCs w:val="20"/>
              </w:rPr>
              <w:t>PayloadTest</w:t>
            </w:r>
            <w:r w:rsidRPr="0096222A">
              <w:rPr>
                <w:rFonts w:ascii="ＭＳ ゴシック" w:eastAsia="ＭＳ ゴシック" w:hAnsi="ＭＳ ゴシック"/>
                <w:noProof/>
                <w:kern w:val="0"/>
                <w:szCs w:val="20"/>
              </w:rPr>
              <w:t>&gt;);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var</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ctr</w:t>
            </w:r>
            <w:r w:rsidRPr="0096222A">
              <w:rPr>
                <w:rFonts w:ascii="ＭＳ ゴシック" w:eastAsia="ＭＳ ゴシック" w:hAnsi="ＭＳ ゴシック"/>
                <w:noProof/>
                <w:kern w:val="0"/>
                <w:szCs w:val="20"/>
              </w:rPr>
              <w:t xml:space="preserve"> = 0;</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00F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try</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ストップ シグナルまでループ</w:t>
            </w:r>
            <w:r w:rsidR="009F2C18">
              <w:rPr>
                <w:rFonts w:ascii="ＭＳ ゴシック" w:eastAsia="ＭＳ ゴシック" w:hAnsi="ＭＳ ゴシック" w:hint="eastAsia"/>
                <w:noProof/>
                <w:color w:val="008000"/>
                <w:kern w:val="0"/>
                <w:szCs w:val="20"/>
              </w:rPr>
              <w:t>処理</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while</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AdapterState</w:t>
            </w:r>
            <w:r w:rsidRPr="0096222A">
              <w:rPr>
                <w:rFonts w:ascii="ＭＳ ゴシック" w:eastAsia="ＭＳ ゴシック" w:hAnsi="ＭＳ ゴシック"/>
                <w:noProof/>
                <w:kern w:val="0"/>
                <w:szCs w:val="20"/>
              </w:rPr>
              <w:t xml:space="preserve"> != </w:t>
            </w:r>
            <w:r w:rsidRPr="0096222A">
              <w:rPr>
                <w:rFonts w:ascii="ＭＳ ゴシック" w:eastAsia="ＭＳ ゴシック" w:hAnsi="ＭＳ ゴシック"/>
                <w:noProof/>
                <w:color w:val="2B91AF"/>
                <w:kern w:val="0"/>
                <w:szCs w:val="20"/>
              </w:rPr>
              <w:t>AdapterState</w:t>
            </w:r>
            <w:r w:rsidRPr="0096222A">
              <w:rPr>
                <w:rFonts w:ascii="ＭＳ ゴシック" w:eastAsia="ＭＳ ゴシック" w:hAnsi="ＭＳ ゴシック"/>
                <w:noProof/>
                <w:kern w:val="0"/>
                <w:szCs w:val="20"/>
              </w:rPr>
              <w:t>.Stopping)</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if</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pendingEvent</w:t>
            </w:r>
            <w:r w:rsidRPr="0096222A">
              <w:rPr>
                <w:rFonts w:ascii="ＭＳ ゴシック" w:eastAsia="ＭＳ ゴシック" w:hAnsi="ＭＳ ゴシック"/>
                <w:noProof/>
                <w:kern w:val="0"/>
                <w:szCs w:val="20"/>
              </w:rPr>
              <w:t xml:space="preserve"> != </w:t>
            </w:r>
            <w:r w:rsidRPr="0096222A">
              <w:rPr>
                <w:rFonts w:ascii="ＭＳ ゴシック" w:eastAsia="ＭＳ ゴシック" w:hAnsi="ＭＳ ゴシック"/>
                <w:noProof/>
                <w:color w:val="0000FF"/>
                <w:kern w:val="0"/>
                <w:szCs w:val="20"/>
              </w:rPr>
              <w:t>null</w:t>
            </w:r>
            <w:r w:rsidRPr="0096222A">
              <w:rPr>
                <w:rFonts w:ascii="ＭＳ ゴシック" w:eastAsia="ＭＳ ゴシック" w:hAnsi="ＭＳ ゴシック"/>
                <w:noProof/>
                <w:kern w:val="0"/>
                <w:szCs w:val="20"/>
              </w:rPr>
              <w: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currEvent = pendingEvent;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pendingEvent = </w:t>
            </w:r>
            <w:r w:rsidRPr="0096222A">
              <w:rPr>
                <w:rFonts w:ascii="ＭＳ ゴシック" w:eastAsia="ＭＳ ゴシック" w:hAnsi="ＭＳ ゴシック"/>
                <w:noProof/>
                <w:color w:val="0000FF"/>
                <w:kern w:val="0"/>
                <w:szCs w:val="20"/>
              </w:rPr>
              <w:t>null</w:t>
            </w:r>
            <w:r w:rsidRPr="0096222A">
              <w:rPr>
                <w:rFonts w:ascii="ＭＳ ゴシック" w:eastAsia="ＭＳ ゴシック" w:hAnsi="ＭＳ ゴシック"/>
                <w:noProof/>
                <w:kern w:val="0"/>
                <w:szCs w:val="20"/>
              </w:rPr>
              <w: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00F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else</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LoopCount までループ</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if</w:t>
            </w:r>
            <w:r w:rsidRPr="0096222A">
              <w:rPr>
                <w:rFonts w:ascii="ＭＳ ゴシック" w:eastAsia="ＭＳ ゴシック" w:hAnsi="ＭＳ ゴシック"/>
                <w:noProof/>
                <w:kern w:val="0"/>
                <w:szCs w:val="20"/>
              </w:rPr>
              <w:t xml:space="preserve"> (ctr++ &lt; </w:t>
            </w:r>
            <w:r w:rsidRPr="0096222A">
              <w:rPr>
                <w:rFonts w:ascii="ＭＳ ゴシック" w:eastAsia="ＭＳ ゴシック" w:hAnsi="ＭＳ ゴシック"/>
                <w:b/>
                <w:noProof/>
                <w:color w:val="7030A0"/>
                <w:kern w:val="0"/>
                <w:szCs w:val="20"/>
              </w:rPr>
              <w:t>_config</w:t>
            </w:r>
            <w:r w:rsidRPr="0096222A">
              <w:rPr>
                <w:rFonts w:ascii="ＭＳ ゴシック" w:eastAsia="ＭＳ ゴシック" w:hAnsi="ＭＳ ゴシック"/>
                <w:b/>
                <w:noProof/>
                <w:kern w:val="0"/>
                <w:szCs w:val="20"/>
              </w:rPr>
              <w:t>.LoopCount</w:t>
            </w:r>
            <w:r w:rsidRPr="0096222A">
              <w:rPr>
                <w:rFonts w:ascii="ＭＳ ゴシック" w:eastAsia="ＭＳ ゴシック" w:hAnsi="ＭＳ ゴシック"/>
                <w:noProof/>
                <w:kern w:val="0"/>
                <w:szCs w:val="20"/>
              </w:rPr>
              <w: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00F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try</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乱数生成</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int</w:t>
            </w:r>
            <w:r w:rsidRPr="0096222A">
              <w:rPr>
                <w:rFonts w:ascii="ＭＳ ゴシック" w:eastAsia="ＭＳ ゴシック" w:hAnsi="ＭＳ ゴシック"/>
                <w:noProof/>
                <w:kern w:val="0"/>
                <w:szCs w:val="20"/>
              </w:rPr>
              <w:t xml:space="preserve"> V1temp = </w:t>
            </w:r>
            <w:r w:rsidRPr="0096222A">
              <w:rPr>
                <w:rFonts w:ascii="ＭＳ ゴシック" w:eastAsia="ＭＳ ゴシック" w:hAnsi="ＭＳ ゴシック"/>
                <w:b/>
                <w:noProof/>
                <w:kern w:val="0"/>
                <w:szCs w:val="20"/>
              </w:rPr>
              <w:t>_rnd.Next</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b/>
                <w:noProof/>
                <w:color w:val="7030A0"/>
                <w:kern w:val="0"/>
                <w:szCs w:val="20"/>
              </w:rPr>
              <w:t>_config</w:t>
            </w:r>
            <w:r w:rsidRPr="0096222A">
              <w:rPr>
                <w:rFonts w:ascii="ＭＳ ゴシック" w:eastAsia="ＭＳ ゴシック" w:hAnsi="ＭＳ ゴシック"/>
                <w:b/>
                <w:noProof/>
                <w:kern w:val="0"/>
                <w:szCs w:val="20"/>
              </w:rPr>
              <w:t>.MaxVal</w:t>
            </w:r>
            <w:r w:rsidRPr="0096222A">
              <w:rPr>
                <w:rFonts w:ascii="ＭＳ ゴシック" w:eastAsia="ＭＳ ゴシック" w:hAnsi="ＭＳ ゴシック"/>
                <w:noProof/>
                <w:kern w:val="0"/>
                <w:szCs w:val="20"/>
              </w:rPr>
              <w: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int</w:t>
            </w:r>
            <w:r w:rsidRPr="0096222A">
              <w:rPr>
                <w:rFonts w:ascii="ＭＳ ゴシック" w:eastAsia="ＭＳ ゴシック" w:hAnsi="ＭＳ ゴシック"/>
                <w:noProof/>
                <w:kern w:val="0"/>
                <w:szCs w:val="20"/>
              </w:rPr>
              <w:t xml:space="preserve"> V2temp = </w:t>
            </w:r>
            <w:r w:rsidRPr="0096222A">
              <w:rPr>
                <w:rFonts w:ascii="ＭＳ ゴシック" w:eastAsia="ＭＳ ゴシック" w:hAnsi="ＭＳ ゴシック"/>
                <w:b/>
                <w:noProof/>
                <w:kern w:val="0"/>
                <w:szCs w:val="20"/>
              </w:rPr>
              <w:t>_rnd.Next</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b/>
                <w:noProof/>
                <w:color w:val="7030A0"/>
                <w:kern w:val="0"/>
                <w:szCs w:val="20"/>
              </w:rPr>
              <w:t>_config</w:t>
            </w:r>
            <w:r w:rsidRPr="0096222A">
              <w:rPr>
                <w:rFonts w:ascii="ＭＳ ゴシック" w:eastAsia="ＭＳ ゴシック" w:hAnsi="ＭＳ ゴシック"/>
                <w:b/>
                <w:noProof/>
                <w:kern w:val="0"/>
                <w:szCs w:val="20"/>
              </w:rPr>
              <w:t>.MaxVal</w:t>
            </w:r>
            <w:r w:rsidRPr="0096222A">
              <w:rPr>
                <w:rFonts w:ascii="ＭＳ ゴシック" w:eastAsia="ＭＳ ゴシック" w:hAnsi="ＭＳ ゴシック"/>
                <w:noProof/>
                <w:kern w:val="0"/>
                <w:szCs w:val="20"/>
              </w:rPr>
              <w: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INSERT イベントの作成と Payload の作成</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currEvent = </w:t>
            </w:r>
            <w:r w:rsidRPr="0096222A">
              <w:rPr>
                <w:rFonts w:ascii="ＭＳ ゴシック" w:eastAsia="ＭＳ ゴシック" w:hAnsi="ＭＳ ゴシック"/>
                <w:b/>
                <w:noProof/>
                <w:kern w:val="0"/>
                <w:szCs w:val="20"/>
              </w:rPr>
              <w:t>CreateInsertEvent</w:t>
            </w:r>
            <w:r w:rsidRPr="0096222A">
              <w:rPr>
                <w:rFonts w:ascii="ＭＳ ゴシック" w:eastAsia="ＭＳ ゴシック" w:hAnsi="ＭＳ ゴシック"/>
                <w:noProof/>
                <w:kern w:val="0"/>
                <w:szCs w:val="20"/>
              </w:rPr>
              <w: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currEvent.</w:t>
            </w:r>
            <w:r w:rsidRPr="0096222A">
              <w:rPr>
                <w:rFonts w:ascii="ＭＳ ゴシック" w:eastAsia="ＭＳ ゴシック" w:hAnsi="ＭＳ ゴシック"/>
                <w:b/>
                <w:noProof/>
                <w:kern w:val="0"/>
                <w:szCs w:val="20"/>
              </w:rPr>
              <w:t>StartTime</w:t>
            </w:r>
            <w:r w:rsidRPr="0096222A">
              <w:rPr>
                <w:rFonts w:ascii="ＭＳ ゴシック" w:eastAsia="ＭＳ ゴシック" w:hAnsi="ＭＳ ゴシック"/>
                <w:noProof/>
                <w:kern w:val="0"/>
                <w:szCs w:val="20"/>
              </w:rPr>
              <w:t xml:space="preserve"> = </w:t>
            </w:r>
            <w:r w:rsidRPr="0096222A">
              <w:rPr>
                <w:rFonts w:ascii="ＭＳ ゴシック" w:eastAsia="ＭＳ ゴシック" w:hAnsi="ＭＳ ゴシック"/>
                <w:noProof/>
                <w:color w:val="2B91AF"/>
                <w:kern w:val="0"/>
                <w:szCs w:val="20"/>
              </w:rPr>
              <w:t>DateTime</w:t>
            </w:r>
            <w:r w:rsidRPr="0096222A">
              <w:rPr>
                <w:rFonts w:ascii="ＭＳ ゴシック" w:eastAsia="ＭＳ ゴシック" w:hAnsi="ＭＳ ゴシック"/>
                <w:noProof/>
                <w:kern w:val="0"/>
                <w:szCs w:val="20"/>
              </w:rPr>
              <w:t>.Now;</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currEvent.</w:t>
            </w:r>
            <w:r w:rsidRPr="0096222A">
              <w:rPr>
                <w:rFonts w:ascii="ＭＳ ゴシック" w:eastAsia="ＭＳ ゴシック" w:hAnsi="ＭＳ ゴシック"/>
                <w:b/>
                <w:noProof/>
                <w:kern w:val="0"/>
                <w:szCs w:val="20"/>
              </w:rPr>
              <w:t>Payload</w:t>
            </w:r>
            <w:r w:rsidRPr="0096222A">
              <w:rPr>
                <w:rFonts w:ascii="ＭＳ ゴシック" w:eastAsia="ＭＳ ゴシック" w:hAnsi="ＭＳ ゴシック"/>
                <w:noProof/>
                <w:kern w:val="0"/>
                <w:szCs w:val="20"/>
              </w:rPr>
              <w:t xml:space="preserve"> = </w:t>
            </w:r>
            <w:r w:rsidRPr="0096222A">
              <w:rPr>
                <w:rFonts w:ascii="ＭＳ ゴシック" w:eastAsia="ＭＳ ゴシック" w:hAnsi="ＭＳ ゴシック"/>
                <w:noProof/>
                <w:color w:val="0000FF"/>
                <w:kern w:val="0"/>
                <w:szCs w:val="20"/>
              </w:rPr>
              <w:t>new</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color w:val="2B91AF"/>
                <w:kern w:val="0"/>
                <w:szCs w:val="20"/>
              </w:rPr>
              <w:t>PayloadTest</w:t>
            </w: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V1</w:t>
            </w:r>
            <w:r w:rsidRPr="0096222A">
              <w:rPr>
                <w:rFonts w:ascii="ＭＳ ゴシック" w:eastAsia="ＭＳ ゴシック" w:hAnsi="ＭＳ ゴシック"/>
                <w:noProof/>
                <w:kern w:val="0"/>
                <w:szCs w:val="20"/>
              </w:rPr>
              <w:t xml:space="preserve"> = V1temp,</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V2</w:t>
            </w:r>
            <w:r w:rsidRPr="0096222A">
              <w:rPr>
                <w:rFonts w:ascii="ＭＳ ゴシック" w:eastAsia="ＭＳ ゴシック" w:hAnsi="ＭＳ ゴシック"/>
                <w:noProof/>
                <w:kern w:val="0"/>
                <w:szCs w:val="20"/>
              </w:rPr>
              <w:t xml:space="preserve"> = V2temp</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pendingEvent = </w:t>
            </w:r>
            <w:r w:rsidRPr="0096222A">
              <w:rPr>
                <w:rFonts w:ascii="ＭＳ ゴシック" w:eastAsia="ＭＳ ゴシック" w:hAnsi="ＭＳ ゴシック"/>
                <w:noProof/>
                <w:color w:val="0000FF"/>
                <w:kern w:val="0"/>
                <w:szCs w:val="20"/>
              </w:rPr>
              <w:t>null</w:t>
            </w:r>
            <w:r w:rsidRPr="0096222A">
              <w:rPr>
                <w:rFonts w:ascii="ＭＳ ゴシック" w:eastAsia="ＭＳ ゴシック" w:hAnsi="ＭＳ ゴシック"/>
                <w:noProof/>
                <w:kern w:val="0"/>
                <w:szCs w:val="20"/>
              </w:rPr>
              <w: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lastRenderedPageBreak/>
              <w:t xml:space="preserve">                            </w:t>
            </w:r>
            <w:r w:rsidRPr="0096222A">
              <w:rPr>
                <w:rFonts w:ascii="ＭＳ ゴシック" w:eastAsia="ＭＳ ゴシック" w:hAnsi="ＭＳ ゴシック"/>
                <w:noProof/>
                <w:color w:val="008000"/>
                <w:kern w:val="0"/>
                <w:szCs w:val="20"/>
              </w:rPr>
              <w:t>// Enqueue</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Enqueue</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noProof/>
                <w:color w:val="0000FF"/>
                <w:kern w:val="0"/>
                <w:szCs w:val="20"/>
              </w:rPr>
              <w:t>ref</w:t>
            </w:r>
            <w:r w:rsidRPr="0096222A">
              <w:rPr>
                <w:rFonts w:ascii="ＭＳ ゴシック" w:eastAsia="ＭＳ ゴシック" w:hAnsi="ＭＳ ゴシック"/>
                <w:noProof/>
                <w:kern w:val="0"/>
                <w:szCs w:val="20"/>
              </w:rPr>
              <w:t xml:space="preserve"> currEvent);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EnqueueCtiEvent</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noProof/>
                <w:color w:val="2B91AF"/>
                <w:kern w:val="0"/>
                <w:szCs w:val="20"/>
              </w:rPr>
              <w:t>DateTime</w:t>
            </w:r>
            <w:r w:rsidRPr="0096222A">
              <w:rPr>
                <w:rFonts w:ascii="ＭＳ ゴシック" w:eastAsia="ＭＳ ゴシック" w:hAnsi="ＭＳ ゴシック"/>
                <w:noProof/>
                <w:kern w:val="0"/>
                <w:szCs w:val="20"/>
              </w:rPr>
              <w:t>.Now);</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00F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catch</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エラー</w:t>
            </w:r>
            <w:r w:rsidR="00C246AE">
              <w:rPr>
                <w:rFonts w:ascii="ＭＳ ゴシック" w:eastAsia="ＭＳ ゴシック" w:hAnsi="ＭＳ ゴシック" w:hint="eastAsia"/>
                <w:noProof/>
                <w:color w:val="008000"/>
                <w:kern w:val="0"/>
                <w:szCs w:val="20"/>
              </w:rPr>
              <w:t>処理</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xml:space="preserve">// 100ms 待機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color w:val="2B91AF"/>
                <w:kern w:val="0"/>
                <w:szCs w:val="20"/>
              </w:rPr>
              <w:t>Thread</w:t>
            </w:r>
            <w:r w:rsidRPr="0096222A">
              <w:rPr>
                <w:rFonts w:ascii="ＭＳ ゴシック" w:eastAsia="ＭＳ ゴシック" w:hAnsi="ＭＳ ゴシック"/>
                <w:b/>
                <w:noProof/>
                <w:kern w:val="0"/>
                <w:szCs w:val="20"/>
              </w:rPr>
              <w:t>.Sleep(100)</w:t>
            </w:r>
            <w:r w:rsidRPr="0096222A">
              <w:rPr>
                <w:rFonts w:ascii="ＭＳ ゴシック" w:eastAsia="ＭＳ ゴシック" w:hAnsi="ＭＳ ゴシック"/>
                <w:noProof/>
                <w:kern w:val="0"/>
                <w:szCs w:val="20"/>
              </w:rPr>
              <w: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00F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else</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break</w:t>
            </w:r>
            <w:r w:rsidRPr="0096222A">
              <w:rPr>
                <w:rFonts w:ascii="ＭＳ ゴシック" w:eastAsia="ＭＳ ゴシック" w:hAnsi="ＭＳ ゴシック"/>
                <w:noProof/>
                <w:kern w:val="0"/>
                <w:szCs w:val="20"/>
              </w:rPr>
              <w: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if</w:t>
            </w:r>
            <w:r w:rsidRPr="0096222A">
              <w:rPr>
                <w:rFonts w:ascii="ＭＳ ゴシック" w:eastAsia="ＭＳ ゴシック" w:hAnsi="ＭＳ ゴシック"/>
                <w:noProof/>
                <w:kern w:val="0"/>
                <w:szCs w:val="20"/>
              </w:rPr>
              <w:t xml:space="preserve"> (pendingEvent != </w:t>
            </w:r>
            <w:r w:rsidRPr="0096222A">
              <w:rPr>
                <w:rFonts w:ascii="ＭＳ ゴシック" w:eastAsia="ＭＳ ゴシック" w:hAnsi="ＭＳ ゴシック"/>
                <w:noProof/>
                <w:color w:val="0000FF"/>
                <w:kern w:val="0"/>
                <w:szCs w:val="20"/>
              </w:rPr>
              <w:t>null</w:t>
            </w:r>
            <w:r w:rsidRPr="0096222A">
              <w:rPr>
                <w:rFonts w:ascii="ＭＳ ゴシック" w:eastAsia="ＭＳ ゴシック" w:hAnsi="ＭＳ ゴシック"/>
                <w:noProof/>
                <w:kern w:val="0"/>
                <w:szCs w:val="20"/>
              </w:rPr>
              <w: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currEvent = pendingEvent;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pendingEvent = </w:t>
            </w:r>
            <w:r w:rsidRPr="0096222A">
              <w:rPr>
                <w:rFonts w:ascii="ＭＳ ゴシック" w:eastAsia="ＭＳ ゴシック" w:hAnsi="ＭＳ ゴシック"/>
                <w:noProof/>
                <w:color w:val="0000FF"/>
                <w:kern w:val="0"/>
                <w:szCs w:val="20"/>
              </w:rPr>
              <w:t>null</w:t>
            </w:r>
            <w:r w:rsidRPr="0096222A">
              <w:rPr>
                <w:rFonts w:ascii="ＭＳ ゴシック" w:eastAsia="ＭＳ ゴシック" w:hAnsi="ＭＳ ゴシック"/>
                <w:noProof/>
                <w:kern w:val="0"/>
                <w:szCs w:val="20"/>
              </w:rPr>
              <w: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PrepareToStop(currEvent);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Stopped();</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catch</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2B91AF"/>
                <w:kern w:val="0"/>
                <w:szCs w:val="20"/>
              </w:rPr>
              <w:t>AdapterException</w:t>
            </w:r>
            <w:r w:rsidRPr="0096222A">
              <w:rPr>
                <w:rFonts w:ascii="ＭＳ ゴシック" w:eastAsia="ＭＳ ゴシック" w:hAnsi="ＭＳ ゴシック"/>
                <w:noProof/>
                <w:kern w:val="0"/>
                <w:szCs w:val="20"/>
              </w:rPr>
              <w:t xml:space="preserve"> e)</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2B91AF"/>
                <w:kern w:val="0"/>
                <w:szCs w:val="20"/>
              </w:rPr>
              <w:t>Console</w:t>
            </w:r>
            <w:r w:rsidRPr="0096222A">
              <w:rPr>
                <w:rFonts w:ascii="ＭＳ ゴシック" w:eastAsia="ＭＳ ゴシック" w:hAnsi="ＭＳ ゴシック"/>
                <w:noProof/>
                <w:kern w:val="0"/>
                <w:szCs w:val="20"/>
              </w:rPr>
              <w:t>.WriteLine(e.Message + e.StackTrace);</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PrepareToStop メソッド</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private</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void</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PrepareToStop</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noProof/>
                <w:color w:val="2B91AF"/>
                <w:kern w:val="0"/>
                <w:szCs w:val="20"/>
              </w:rPr>
              <w:t>PointEvent</w:t>
            </w:r>
            <w:r w:rsidRPr="0096222A">
              <w:rPr>
                <w:rFonts w:ascii="ＭＳ ゴシック" w:eastAsia="ＭＳ ゴシック" w:hAnsi="ＭＳ ゴシック"/>
                <w:noProof/>
                <w:kern w:val="0"/>
                <w:szCs w:val="20"/>
              </w:rPr>
              <w:t>&lt;</w:t>
            </w:r>
            <w:r w:rsidRPr="0096222A">
              <w:rPr>
                <w:rFonts w:ascii="ＭＳ ゴシック" w:eastAsia="ＭＳ ゴシック" w:hAnsi="ＭＳ ゴシック"/>
                <w:noProof/>
                <w:color w:val="2B91AF"/>
                <w:kern w:val="0"/>
                <w:szCs w:val="20"/>
              </w:rPr>
              <w:t>PayloadTest</w:t>
            </w:r>
            <w:r w:rsidRPr="0096222A">
              <w:rPr>
                <w:rFonts w:ascii="ＭＳ ゴシック" w:eastAsia="ＭＳ ゴシック" w:hAnsi="ＭＳ ゴシック"/>
                <w:noProof/>
                <w:kern w:val="0"/>
                <w:szCs w:val="20"/>
              </w:rPr>
              <w:t>&gt; currEvent)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if</w:t>
            </w:r>
            <w:r w:rsidRPr="0096222A">
              <w:rPr>
                <w:rFonts w:ascii="ＭＳ ゴシック" w:eastAsia="ＭＳ ゴシック" w:hAnsi="ＭＳ ゴシック"/>
                <w:noProof/>
                <w:kern w:val="0"/>
                <w:szCs w:val="20"/>
              </w:rPr>
              <w:t xml:space="preserve"> (currEvent != </w:t>
            </w:r>
            <w:r w:rsidRPr="0096222A">
              <w:rPr>
                <w:rFonts w:ascii="ＭＳ ゴシック" w:eastAsia="ＭＳ ゴシック" w:hAnsi="ＭＳ ゴシック"/>
                <w:noProof/>
                <w:color w:val="0000FF"/>
                <w:kern w:val="0"/>
                <w:szCs w:val="20"/>
              </w:rPr>
              <w:t>null</w:t>
            </w:r>
            <w:r w:rsidRPr="0096222A">
              <w:rPr>
                <w:rFonts w:ascii="ＭＳ ゴシック" w:eastAsia="ＭＳ ゴシック" w:hAnsi="ＭＳ ゴシック"/>
                <w:noProof/>
                <w:kern w:val="0"/>
                <w:szCs w:val="20"/>
              </w:rPr>
              <w: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ReleaseEvent</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noProof/>
                <w:color w:val="0000FF"/>
                <w:kern w:val="0"/>
                <w:szCs w:val="20"/>
              </w:rPr>
              <w:t>ref</w:t>
            </w:r>
            <w:r w:rsidRPr="0096222A">
              <w:rPr>
                <w:rFonts w:ascii="ＭＳ ゴシック" w:eastAsia="ＭＳ ゴシック" w:hAnsi="ＭＳ ゴシック"/>
                <w:noProof/>
                <w:kern w:val="0"/>
                <w:szCs w:val="20"/>
              </w:rPr>
              <w:t xml:space="preserve"> currEvent);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p>
          <w:p w:rsidR="0096222A" w:rsidRPr="0096222A" w:rsidRDefault="0096222A" w:rsidP="0096222A">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PrepareToResume メソッド</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private</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void</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PrepareToResume</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noProof/>
                <w:color w:val="2B91AF"/>
                <w:kern w:val="0"/>
                <w:szCs w:val="20"/>
              </w:rPr>
              <w:t>PointEvent</w:t>
            </w:r>
            <w:r w:rsidRPr="0096222A">
              <w:rPr>
                <w:rFonts w:ascii="ＭＳ ゴシック" w:eastAsia="ＭＳ ゴシック" w:hAnsi="ＭＳ ゴシック"/>
                <w:noProof/>
                <w:kern w:val="0"/>
                <w:szCs w:val="20"/>
              </w:rPr>
              <w:t>&lt;</w:t>
            </w:r>
            <w:r w:rsidRPr="0096222A">
              <w:rPr>
                <w:rFonts w:ascii="ＭＳ ゴシック" w:eastAsia="ＭＳ ゴシック" w:hAnsi="ＭＳ ゴシック"/>
                <w:noProof/>
                <w:color w:val="2B91AF"/>
                <w:kern w:val="0"/>
                <w:szCs w:val="20"/>
              </w:rPr>
              <w:t>PayloadTest</w:t>
            </w:r>
            <w:r w:rsidRPr="0096222A">
              <w:rPr>
                <w:rFonts w:ascii="ＭＳ ゴシック" w:eastAsia="ＭＳ ゴシック" w:hAnsi="ＭＳ ゴシック"/>
                <w:noProof/>
                <w:kern w:val="0"/>
                <w:szCs w:val="20"/>
              </w:rPr>
              <w:t>&gt; currEvent)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pendingEvent = currEvent;</w:t>
            </w:r>
          </w:p>
          <w:p w:rsidR="0096222A" w:rsidRPr="0096222A" w:rsidRDefault="0096222A" w:rsidP="0096222A">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F84F0E" w:rsidRPr="00141551" w:rsidRDefault="0096222A" w:rsidP="0096222A">
            <w:pPr>
              <w:autoSpaceDE w:val="0"/>
              <w:autoSpaceDN w:val="0"/>
              <w:adjustRightInd w:val="0"/>
              <w:snapToGrid w:val="0"/>
              <w:jc w:val="left"/>
              <w:rPr>
                <w:rFonts w:ascii="メイリオ" w:eastAsia="メイリオ" w:hAnsi="メイリオ"/>
                <w:sz w:val="18"/>
                <w:szCs w:val="18"/>
              </w:rPr>
            </w:pPr>
            <w:r w:rsidRPr="0096222A">
              <w:rPr>
                <w:rFonts w:ascii="ＭＳ ゴシック" w:eastAsia="ＭＳ ゴシック" w:hAnsi="ＭＳ ゴシック"/>
                <w:noProof/>
                <w:kern w:val="0"/>
                <w:szCs w:val="20"/>
              </w:rPr>
              <w:t>}</w:t>
            </w:r>
          </w:p>
        </w:tc>
      </w:tr>
    </w:tbl>
    <w:p w:rsidR="009F2C18" w:rsidRDefault="009F2C18" w:rsidP="00F84F0E">
      <w:pPr>
        <w:pStyle w:val="af2"/>
        <w:spacing w:after="180"/>
      </w:pPr>
    </w:p>
    <w:p w:rsidR="00F84F0E" w:rsidRDefault="009F2C18" w:rsidP="009F2C18">
      <w:pPr>
        <w:pStyle w:val="3051"/>
        <w:spacing w:before="180"/>
      </w:pPr>
      <w:r>
        <w:rPr>
          <w:rFonts w:hint="eastAsia"/>
        </w:rPr>
        <w:t>Adapter クラスを作成する際のポイント</w:t>
      </w:r>
    </w:p>
    <w:p w:rsidR="009F2C18" w:rsidRPr="009F2C18" w:rsidRDefault="009F2C18" w:rsidP="009F2C18">
      <w:pPr>
        <w:pStyle w:val="af2"/>
        <w:spacing w:after="180"/>
      </w:pPr>
      <w:r>
        <w:rPr>
          <w:rFonts w:hint="eastAsia"/>
        </w:rPr>
        <w:t>上記の Adapter クラスを作成する際のポイントは、</w:t>
      </w:r>
      <w:r w:rsidRPr="009F2C18">
        <w:rPr>
          <w:b/>
        </w:rPr>
        <w:t>ProduceEvents</w:t>
      </w:r>
      <w:r>
        <w:rPr>
          <w:rFonts w:hint="eastAsia"/>
        </w:rPr>
        <w:t xml:space="preserve"> メソッドです。このメソッ</w:t>
      </w:r>
      <w:r>
        <w:rPr>
          <w:rFonts w:hint="eastAsia"/>
        </w:rPr>
        <w:lastRenderedPageBreak/>
        <w:t>ドには、Input ソースの取得（センサー データの読み取りや、ファイル／DB などの読み取りなど）を行うコードを記述します。「</w:t>
      </w:r>
      <w:r w:rsidRPr="009F2C18">
        <w:rPr>
          <w:b/>
        </w:rPr>
        <w:t>while (AdapterState != AdapterState.Stopping)</w:t>
      </w:r>
      <w:r>
        <w:rPr>
          <w:rFonts w:hint="eastAsia"/>
        </w:rPr>
        <w:t xml:space="preserve">」でストップ シグナルまでループ処理を行い、今回は、Input ソースをシミュレートするために </w:t>
      </w:r>
      <w:r w:rsidRPr="009F2C18">
        <w:rPr>
          <w:rFonts w:hint="eastAsia"/>
          <w:b/>
        </w:rPr>
        <w:t>Random</w:t>
      </w:r>
      <w:r>
        <w:rPr>
          <w:rFonts w:hint="eastAsia"/>
        </w:rPr>
        <w:t xml:space="preserve"> クラスの </w:t>
      </w:r>
      <w:r w:rsidRPr="009F2C18">
        <w:rPr>
          <w:rFonts w:hint="eastAsia"/>
          <w:b/>
        </w:rPr>
        <w:t>Next</w:t>
      </w:r>
      <w:r>
        <w:rPr>
          <w:rFonts w:hint="eastAsia"/>
        </w:rPr>
        <w:t xml:space="preserve"> メソッドで乱数を生成しているので、次のように記述しています。</w:t>
      </w:r>
    </w:p>
    <w:tbl>
      <w:tblPr>
        <w:tblStyle w:val="afb"/>
        <w:tblW w:w="0" w:type="auto"/>
        <w:tblInd w:w="993" w:type="dxa"/>
        <w:shd w:val="clear" w:color="auto" w:fill="F2F2F2"/>
        <w:tblLook w:val="01E0"/>
      </w:tblPr>
      <w:tblGrid>
        <w:gridCol w:w="8754"/>
      </w:tblGrid>
      <w:tr w:rsidR="009F2C18" w:rsidRPr="002D2F1F" w:rsidTr="000E570B">
        <w:tc>
          <w:tcPr>
            <w:tcW w:w="8754" w:type="dxa"/>
            <w:shd w:val="clear" w:color="auto" w:fill="F2F2F2"/>
            <w:tcMar>
              <w:top w:w="57" w:type="dxa"/>
              <w:left w:w="142" w:type="dxa"/>
              <w:bottom w:w="85" w:type="dxa"/>
            </w:tcMar>
          </w:tcPr>
          <w:p w:rsidR="009F2C18" w:rsidRPr="0096222A" w:rsidRDefault="009F2C18" w:rsidP="000E570B">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ストップ シグナルまでループ</w:t>
            </w:r>
            <w:r>
              <w:rPr>
                <w:rFonts w:ascii="ＭＳ ゴシック" w:eastAsia="ＭＳ ゴシック" w:hAnsi="ＭＳ ゴシック" w:hint="eastAsia"/>
                <w:noProof/>
                <w:color w:val="008000"/>
                <w:kern w:val="0"/>
                <w:szCs w:val="20"/>
              </w:rPr>
              <w:t>処理</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while</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AdapterState</w:t>
            </w:r>
            <w:r w:rsidRPr="0096222A">
              <w:rPr>
                <w:rFonts w:ascii="ＭＳ ゴシック" w:eastAsia="ＭＳ ゴシック" w:hAnsi="ＭＳ ゴシック"/>
                <w:noProof/>
                <w:kern w:val="0"/>
                <w:szCs w:val="20"/>
              </w:rPr>
              <w:t xml:space="preserve"> != </w:t>
            </w:r>
            <w:r w:rsidRPr="0096222A">
              <w:rPr>
                <w:rFonts w:ascii="ＭＳ ゴシック" w:eastAsia="ＭＳ ゴシック" w:hAnsi="ＭＳ ゴシック"/>
                <w:noProof/>
                <w:color w:val="2B91AF"/>
                <w:kern w:val="0"/>
                <w:szCs w:val="20"/>
              </w:rPr>
              <w:t>AdapterState</w:t>
            </w:r>
            <w:r w:rsidRPr="0096222A">
              <w:rPr>
                <w:rFonts w:ascii="ＭＳ ゴシック" w:eastAsia="ＭＳ ゴシック" w:hAnsi="ＭＳ ゴシック"/>
                <w:noProof/>
                <w:kern w:val="0"/>
                <w:szCs w:val="20"/>
              </w:rPr>
              <w:t>.Stopping)</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if</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pendingEvent</w:t>
            </w:r>
            <w:r w:rsidRPr="0096222A">
              <w:rPr>
                <w:rFonts w:ascii="ＭＳ ゴシック" w:eastAsia="ＭＳ ゴシック" w:hAnsi="ＭＳ ゴシック"/>
                <w:noProof/>
                <w:kern w:val="0"/>
                <w:szCs w:val="20"/>
              </w:rPr>
              <w:t xml:space="preserve"> != </w:t>
            </w:r>
            <w:r w:rsidRPr="0096222A">
              <w:rPr>
                <w:rFonts w:ascii="ＭＳ ゴシック" w:eastAsia="ＭＳ ゴシック" w:hAnsi="ＭＳ ゴシック"/>
                <w:noProof/>
                <w:color w:val="0000FF"/>
                <w:kern w:val="0"/>
                <w:szCs w:val="20"/>
              </w:rPr>
              <w:t>null</w:t>
            </w:r>
            <w:r w:rsidRPr="0096222A">
              <w:rPr>
                <w:rFonts w:ascii="ＭＳ ゴシック" w:eastAsia="ＭＳ ゴシック" w:hAnsi="ＭＳ ゴシック"/>
                <w:noProof/>
                <w:kern w:val="0"/>
                <w:szCs w:val="20"/>
              </w:rPr>
              <w:t>)</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currEvent = pendingEvent;</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pendingEvent = </w:t>
            </w:r>
            <w:r w:rsidRPr="0096222A">
              <w:rPr>
                <w:rFonts w:ascii="ＭＳ ゴシック" w:eastAsia="ＭＳ ゴシック" w:hAnsi="ＭＳ ゴシック"/>
                <w:noProof/>
                <w:color w:val="0000FF"/>
                <w:kern w:val="0"/>
                <w:szCs w:val="20"/>
              </w:rPr>
              <w:t>null</w:t>
            </w:r>
            <w:r w:rsidRPr="0096222A">
              <w:rPr>
                <w:rFonts w:ascii="ＭＳ ゴシック" w:eastAsia="ＭＳ ゴシック" w:hAnsi="ＭＳ ゴシック"/>
                <w:noProof/>
                <w:kern w:val="0"/>
                <w:szCs w:val="20"/>
              </w:rPr>
              <w:t>;</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color w:val="0000F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else</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LoopCount までループ</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if</w:t>
            </w:r>
            <w:r w:rsidRPr="0096222A">
              <w:rPr>
                <w:rFonts w:ascii="ＭＳ ゴシック" w:eastAsia="ＭＳ ゴシック" w:hAnsi="ＭＳ ゴシック"/>
                <w:noProof/>
                <w:kern w:val="0"/>
                <w:szCs w:val="20"/>
              </w:rPr>
              <w:t xml:space="preserve"> (ctr++ &lt; </w:t>
            </w:r>
            <w:r w:rsidRPr="0096222A">
              <w:rPr>
                <w:rFonts w:ascii="ＭＳ ゴシック" w:eastAsia="ＭＳ ゴシック" w:hAnsi="ＭＳ ゴシック"/>
                <w:b/>
                <w:noProof/>
                <w:color w:val="7030A0"/>
                <w:kern w:val="0"/>
                <w:szCs w:val="20"/>
              </w:rPr>
              <w:t>_config</w:t>
            </w:r>
            <w:r w:rsidRPr="0096222A">
              <w:rPr>
                <w:rFonts w:ascii="ＭＳ ゴシック" w:eastAsia="ＭＳ ゴシック" w:hAnsi="ＭＳ ゴシック"/>
                <w:b/>
                <w:noProof/>
                <w:kern w:val="0"/>
                <w:szCs w:val="20"/>
              </w:rPr>
              <w:t>.LoopCount</w:t>
            </w:r>
            <w:r w:rsidRPr="0096222A">
              <w:rPr>
                <w:rFonts w:ascii="ＭＳ ゴシック" w:eastAsia="ＭＳ ゴシック" w:hAnsi="ＭＳ ゴシック"/>
                <w:noProof/>
                <w:kern w:val="0"/>
                <w:szCs w:val="20"/>
              </w:rPr>
              <w:t>)</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color w:val="0000F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try</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乱数生成</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int</w:t>
            </w:r>
            <w:r w:rsidRPr="0096222A">
              <w:rPr>
                <w:rFonts w:ascii="ＭＳ ゴシック" w:eastAsia="ＭＳ ゴシック" w:hAnsi="ＭＳ ゴシック"/>
                <w:noProof/>
                <w:kern w:val="0"/>
                <w:szCs w:val="20"/>
              </w:rPr>
              <w:t xml:space="preserve"> V1temp = </w:t>
            </w:r>
            <w:r w:rsidRPr="0096222A">
              <w:rPr>
                <w:rFonts w:ascii="ＭＳ ゴシック" w:eastAsia="ＭＳ ゴシック" w:hAnsi="ＭＳ ゴシック"/>
                <w:b/>
                <w:noProof/>
                <w:kern w:val="0"/>
                <w:szCs w:val="20"/>
              </w:rPr>
              <w:t>_rnd.Next</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b/>
                <w:noProof/>
                <w:color w:val="7030A0"/>
                <w:kern w:val="0"/>
                <w:szCs w:val="20"/>
              </w:rPr>
              <w:t>_config</w:t>
            </w:r>
            <w:r w:rsidRPr="0096222A">
              <w:rPr>
                <w:rFonts w:ascii="ＭＳ ゴシック" w:eastAsia="ＭＳ ゴシック" w:hAnsi="ＭＳ ゴシック"/>
                <w:b/>
                <w:noProof/>
                <w:kern w:val="0"/>
                <w:szCs w:val="20"/>
              </w:rPr>
              <w:t>.MaxVal</w:t>
            </w:r>
            <w:r w:rsidRPr="0096222A">
              <w:rPr>
                <w:rFonts w:ascii="ＭＳ ゴシック" w:eastAsia="ＭＳ ゴシック" w:hAnsi="ＭＳ ゴシック"/>
                <w:noProof/>
                <w:kern w:val="0"/>
                <w:szCs w:val="20"/>
              </w:rPr>
              <w:t>);</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int</w:t>
            </w:r>
            <w:r w:rsidRPr="0096222A">
              <w:rPr>
                <w:rFonts w:ascii="ＭＳ ゴシック" w:eastAsia="ＭＳ ゴシック" w:hAnsi="ＭＳ ゴシック"/>
                <w:noProof/>
                <w:kern w:val="0"/>
                <w:szCs w:val="20"/>
              </w:rPr>
              <w:t xml:space="preserve"> V2temp = </w:t>
            </w:r>
            <w:r w:rsidRPr="0096222A">
              <w:rPr>
                <w:rFonts w:ascii="ＭＳ ゴシック" w:eastAsia="ＭＳ ゴシック" w:hAnsi="ＭＳ ゴシック"/>
                <w:b/>
                <w:noProof/>
                <w:kern w:val="0"/>
                <w:szCs w:val="20"/>
              </w:rPr>
              <w:t>_rnd.Next</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b/>
                <w:noProof/>
                <w:color w:val="7030A0"/>
                <w:kern w:val="0"/>
                <w:szCs w:val="20"/>
              </w:rPr>
              <w:t>_config</w:t>
            </w:r>
            <w:r w:rsidRPr="0096222A">
              <w:rPr>
                <w:rFonts w:ascii="ＭＳ ゴシック" w:eastAsia="ＭＳ ゴシック" w:hAnsi="ＭＳ ゴシック"/>
                <w:b/>
                <w:noProof/>
                <w:kern w:val="0"/>
                <w:szCs w:val="20"/>
              </w:rPr>
              <w:t>.MaxVal</w:t>
            </w:r>
            <w:r w:rsidRPr="0096222A">
              <w:rPr>
                <w:rFonts w:ascii="ＭＳ ゴシック" w:eastAsia="ＭＳ ゴシック" w:hAnsi="ＭＳ ゴシック"/>
                <w:noProof/>
                <w:kern w:val="0"/>
                <w:szCs w:val="20"/>
              </w:rPr>
              <w:t>);</w:t>
            </w:r>
          </w:p>
          <w:p w:rsidR="009F2C18" w:rsidRPr="009F2C18" w:rsidRDefault="009F2C18" w:rsidP="000E570B">
            <w:pPr>
              <w:autoSpaceDE w:val="0"/>
              <w:autoSpaceDN w:val="0"/>
              <w:adjustRightInd w:val="0"/>
              <w:snapToGrid w:val="0"/>
              <w:jc w:val="left"/>
              <w:rPr>
                <w:rFonts w:ascii="ＭＳ ゴシック" w:eastAsia="ＭＳ ゴシック" w:hAnsi="ＭＳ ゴシック"/>
                <w:noProof/>
                <w:kern w:val="0"/>
                <w:szCs w:val="20"/>
              </w:rPr>
            </w:pPr>
          </w:p>
          <w:p w:rsidR="009F2C18" w:rsidRPr="0096222A" w:rsidRDefault="009F2C18" w:rsidP="000E570B">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INSERT イベントの作成と Payload の作成</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currEvent = </w:t>
            </w:r>
            <w:r w:rsidRPr="0096222A">
              <w:rPr>
                <w:rFonts w:ascii="ＭＳ ゴシック" w:eastAsia="ＭＳ ゴシック" w:hAnsi="ＭＳ ゴシック"/>
                <w:b/>
                <w:noProof/>
                <w:kern w:val="0"/>
                <w:szCs w:val="20"/>
              </w:rPr>
              <w:t>CreateInsertEvent</w:t>
            </w:r>
            <w:r w:rsidRPr="0096222A">
              <w:rPr>
                <w:rFonts w:ascii="ＭＳ ゴシック" w:eastAsia="ＭＳ ゴシック" w:hAnsi="ＭＳ ゴシック"/>
                <w:noProof/>
                <w:kern w:val="0"/>
                <w:szCs w:val="20"/>
              </w:rPr>
              <w:t>();</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currEvent.</w:t>
            </w:r>
            <w:r w:rsidRPr="0096222A">
              <w:rPr>
                <w:rFonts w:ascii="ＭＳ ゴシック" w:eastAsia="ＭＳ ゴシック" w:hAnsi="ＭＳ ゴシック"/>
                <w:b/>
                <w:noProof/>
                <w:kern w:val="0"/>
                <w:szCs w:val="20"/>
              </w:rPr>
              <w:t>StartTime</w:t>
            </w:r>
            <w:r w:rsidRPr="0096222A">
              <w:rPr>
                <w:rFonts w:ascii="ＭＳ ゴシック" w:eastAsia="ＭＳ ゴシック" w:hAnsi="ＭＳ ゴシック"/>
                <w:noProof/>
                <w:kern w:val="0"/>
                <w:szCs w:val="20"/>
              </w:rPr>
              <w:t xml:space="preserve"> = </w:t>
            </w:r>
            <w:r w:rsidRPr="0096222A">
              <w:rPr>
                <w:rFonts w:ascii="ＭＳ ゴシック" w:eastAsia="ＭＳ ゴシック" w:hAnsi="ＭＳ ゴシック"/>
                <w:noProof/>
                <w:color w:val="2B91AF"/>
                <w:kern w:val="0"/>
                <w:szCs w:val="20"/>
              </w:rPr>
              <w:t>DateTime</w:t>
            </w:r>
            <w:r w:rsidRPr="0096222A">
              <w:rPr>
                <w:rFonts w:ascii="ＭＳ ゴシック" w:eastAsia="ＭＳ ゴシック" w:hAnsi="ＭＳ ゴシック"/>
                <w:noProof/>
                <w:kern w:val="0"/>
                <w:szCs w:val="20"/>
              </w:rPr>
              <w:t>.Now;</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currEvent.</w:t>
            </w:r>
            <w:r w:rsidRPr="0096222A">
              <w:rPr>
                <w:rFonts w:ascii="ＭＳ ゴシック" w:eastAsia="ＭＳ ゴシック" w:hAnsi="ＭＳ ゴシック"/>
                <w:b/>
                <w:noProof/>
                <w:kern w:val="0"/>
                <w:szCs w:val="20"/>
              </w:rPr>
              <w:t>Payload</w:t>
            </w:r>
            <w:r w:rsidRPr="0096222A">
              <w:rPr>
                <w:rFonts w:ascii="ＭＳ ゴシック" w:eastAsia="ＭＳ ゴシック" w:hAnsi="ＭＳ ゴシック"/>
                <w:noProof/>
                <w:kern w:val="0"/>
                <w:szCs w:val="20"/>
              </w:rPr>
              <w:t xml:space="preserve"> = </w:t>
            </w:r>
            <w:r w:rsidRPr="0096222A">
              <w:rPr>
                <w:rFonts w:ascii="ＭＳ ゴシック" w:eastAsia="ＭＳ ゴシック" w:hAnsi="ＭＳ ゴシック"/>
                <w:noProof/>
                <w:color w:val="0000FF"/>
                <w:kern w:val="0"/>
                <w:szCs w:val="20"/>
              </w:rPr>
              <w:t>new</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color w:val="2B91AF"/>
                <w:kern w:val="0"/>
                <w:szCs w:val="20"/>
              </w:rPr>
              <w:t>PayloadTest</w:t>
            </w:r>
            <w:r w:rsidRPr="0096222A">
              <w:rPr>
                <w:rFonts w:ascii="ＭＳ ゴシック" w:eastAsia="ＭＳ ゴシック" w:hAnsi="ＭＳ ゴシック"/>
                <w:noProof/>
                <w:kern w:val="0"/>
                <w:szCs w:val="20"/>
              </w:rPr>
              <w:t xml:space="preserve"> </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 </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V1</w:t>
            </w:r>
            <w:r w:rsidRPr="0096222A">
              <w:rPr>
                <w:rFonts w:ascii="ＭＳ ゴシック" w:eastAsia="ＭＳ ゴシック" w:hAnsi="ＭＳ ゴシック"/>
                <w:noProof/>
                <w:kern w:val="0"/>
                <w:szCs w:val="20"/>
              </w:rPr>
              <w:t xml:space="preserve"> = V1temp,</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V2</w:t>
            </w:r>
            <w:r w:rsidRPr="0096222A">
              <w:rPr>
                <w:rFonts w:ascii="ＭＳ ゴシック" w:eastAsia="ＭＳ ゴシック" w:hAnsi="ＭＳ ゴシック"/>
                <w:noProof/>
                <w:kern w:val="0"/>
                <w:szCs w:val="20"/>
              </w:rPr>
              <w:t xml:space="preserve"> = V2temp</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pendingEvent = </w:t>
            </w:r>
            <w:r w:rsidRPr="0096222A">
              <w:rPr>
                <w:rFonts w:ascii="ＭＳ ゴシック" w:eastAsia="ＭＳ ゴシック" w:hAnsi="ＭＳ ゴシック"/>
                <w:noProof/>
                <w:color w:val="0000FF"/>
                <w:kern w:val="0"/>
                <w:szCs w:val="20"/>
              </w:rPr>
              <w:t>null</w:t>
            </w:r>
            <w:r w:rsidRPr="0096222A">
              <w:rPr>
                <w:rFonts w:ascii="ＭＳ ゴシック" w:eastAsia="ＭＳ ゴシック" w:hAnsi="ＭＳ ゴシック"/>
                <w:noProof/>
                <w:kern w:val="0"/>
                <w:szCs w:val="20"/>
              </w:rPr>
              <w:t>;</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p>
          <w:p w:rsidR="009F2C18" w:rsidRPr="0096222A" w:rsidRDefault="009F2C18" w:rsidP="000E570B">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Enqueue</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Enqueue</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noProof/>
                <w:color w:val="0000FF"/>
                <w:kern w:val="0"/>
                <w:szCs w:val="20"/>
              </w:rPr>
              <w:t>ref</w:t>
            </w:r>
            <w:r w:rsidRPr="0096222A">
              <w:rPr>
                <w:rFonts w:ascii="ＭＳ ゴシック" w:eastAsia="ＭＳ ゴシック" w:hAnsi="ＭＳ ゴシック"/>
                <w:noProof/>
                <w:kern w:val="0"/>
                <w:szCs w:val="20"/>
              </w:rPr>
              <w:t xml:space="preserve"> currEvent);</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EnqueueCtiEvent</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noProof/>
                <w:color w:val="2B91AF"/>
                <w:kern w:val="0"/>
                <w:szCs w:val="20"/>
              </w:rPr>
              <w:t>DateTime</w:t>
            </w:r>
            <w:r w:rsidRPr="0096222A">
              <w:rPr>
                <w:rFonts w:ascii="ＭＳ ゴシック" w:eastAsia="ＭＳ ゴシック" w:hAnsi="ＭＳ ゴシック"/>
                <w:noProof/>
                <w:kern w:val="0"/>
                <w:szCs w:val="20"/>
              </w:rPr>
              <w:t>.Now);</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color w:val="0000F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catch</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エラー</w:t>
            </w:r>
            <w:r w:rsidR="00C246AE">
              <w:rPr>
                <w:rFonts w:ascii="ＭＳ ゴシック" w:eastAsia="ＭＳ ゴシック" w:hAnsi="ＭＳ ゴシック" w:hint="eastAsia"/>
                <w:noProof/>
                <w:color w:val="008000"/>
                <w:kern w:val="0"/>
                <w:szCs w:val="20"/>
              </w:rPr>
              <w:t>処理</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xml:space="preserve">// 100ms 待機 </w:t>
            </w:r>
          </w:p>
          <w:p w:rsidR="009F2C18" w:rsidRPr="0096222A"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color w:val="2B91AF"/>
                <w:kern w:val="0"/>
                <w:szCs w:val="20"/>
              </w:rPr>
              <w:t>Thread</w:t>
            </w:r>
            <w:r w:rsidRPr="0096222A">
              <w:rPr>
                <w:rFonts w:ascii="ＭＳ ゴシック" w:eastAsia="ＭＳ ゴシック" w:hAnsi="ＭＳ ゴシック"/>
                <w:b/>
                <w:noProof/>
                <w:kern w:val="0"/>
                <w:szCs w:val="20"/>
              </w:rPr>
              <w:t>.Sleep(100)</w:t>
            </w:r>
            <w:r w:rsidRPr="0096222A">
              <w:rPr>
                <w:rFonts w:ascii="ＭＳ ゴシック" w:eastAsia="ＭＳ ゴシック" w:hAnsi="ＭＳ ゴシック"/>
                <w:noProof/>
                <w:kern w:val="0"/>
                <w:szCs w:val="20"/>
              </w:rPr>
              <w:t>;</w:t>
            </w:r>
          </w:p>
          <w:p w:rsidR="009F2C18" w:rsidRDefault="009F2C18"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9F2C18" w:rsidRPr="00141551" w:rsidRDefault="009F2C18" w:rsidP="009F2C18">
            <w:pPr>
              <w:autoSpaceDE w:val="0"/>
              <w:autoSpaceDN w:val="0"/>
              <w:adjustRightInd w:val="0"/>
              <w:snapToGrid w:val="0"/>
              <w:jc w:val="left"/>
              <w:rPr>
                <w:rFonts w:ascii="メイリオ" w:eastAsia="メイリオ" w:hAnsi="メイリオ"/>
                <w:sz w:val="18"/>
                <w:szCs w:val="18"/>
              </w:rPr>
            </w:pPr>
            <w:r w:rsidRPr="0096222A">
              <w:rPr>
                <w:rFonts w:ascii="ＭＳ ゴシック" w:eastAsia="ＭＳ ゴシック" w:hAnsi="ＭＳ ゴシック"/>
                <w:noProof/>
                <w:kern w:val="0"/>
                <w:szCs w:val="20"/>
              </w:rPr>
              <w:t xml:space="preserve">            </w:t>
            </w:r>
            <w:r>
              <w:rPr>
                <w:rFonts w:ascii="ＭＳ ゴシック" w:eastAsia="ＭＳ ゴシック" w:hAnsi="ＭＳ ゴシック" w:hint="eastAsia"/>
                <w:noProof/>
                <w:kern w:val="0"/>
                <w:szCs w:val="20"/>
              </w:rPr>
              <w:t xml:space="preserve">               ：</w:t>
            </w:r>
            <w:r>
              <w:rPr>
                <w:rFonts w:ascii="メイリオ" w:eastAsia="メイリオ" w:hAnsi="メイリオ" w:hint="eastAsia"/>
                <w:sz w:val="18"/>
                <w:szCs w:val="18"/>
              </w:rPr>
              <w:t xml:space="preserve"> </w:t>
            </w:r>
          </w:p>
        </w:tc>
      </w:tr>
    </w:tbl>
    <w:p w:rsidR="009F2C18" w:rsidRDefault="009F2C18" w:rsidP="009F2C18">
      <w:pPr>
        <w:pStyle w:val="af2"/>
        <w:spacing w:after="180"/>
      </w:pPr>
      <w:r>
        <w:br/>
      </w:r>
      <w:r w:rsidR="00C246AE">
        <w:rPr>
          <w:rFonts w:hint="eastAsia"/>
        </w:rPr>
        <w:t>「</w:t>
      </w:r>
      <w:r w:rsidR="00C246AE" w:rsidRPr="00C246AE">
        <w:rPr>
          <w:b/>
        </w:rPr>
        <w:t>if (ctr++ &lt; _config.LoopCount)</w:t>
      </w:r>
      <w:r w:rsidR="00C246AE">
        <w:rPr>
          <w:rFonts w:hint="eastAsia"/>
        </w:rPr>
        <w:t>」で、</w:t>
      </w:r>
      <w:r>
        <w:rPr>
          <w:rFonts w:hint="eastAsia"/>
        </w:rPr>
        <w:t>構成</w:t>
      </w:r>
      <w:r w:rsidR="00C246AE">
        <w:rPr>
          <w:rFonts w:hint="eastAsia"/>
        </w:rPr>
        <w:t>クラス</w:t>
      </w:r>
      <w:r>
        <w:rPr>
          <w:rFonts w:hint="eastAsia"/>
        </w:rPr>
        <w:t>の「</w:t>
      </w:r>
      <w:r w:rsidRPr="009F2C18">
        <w:rPr>
          <w:rFonts w:hint="eastAsia"/>
          <w:b/>
        </w:rPr>
        <w:t>LoopCount</w:t>
      </w:r>
      <w:r>
        <w:rPr>
          <w:rFonts w:hint="eastAsia"/>
        </w:rPr>
        <w:t>」プロパティで設定した回数</w:t>
      </w:r>
      <w:r w:rsidR="00C246AE">
        <w:rPr>
          <w:rFonts w:hint="eastAsia"/>
        </w:rPr>
        <w:t>だけループし、「</w:t>
      </w:r>
      <w:r w:rsidR="00C246AE" w:rsidRPr="00C246AE">
        <w:rPr>
          <w:b/>
        </w:rPr>
        <w:t>_rnd.Next(_config.MaxVal)</w:t>
      </w:r>
      <w:r w:rsidR="00C246AE">
        <w:rPr>
          <w:rFonts w:hint="eastAsia"/>
        </w:rPr>
        <w:t>」で構成クラスの「</w:t>
      </w:r>
      <w:r w:rsidR="00C246AE" w:rsidRPr="00C246AE">
        <w:rPr>
          <w:rFonts w:hint="eastAsia"/>
          <w:b/>
        </w:rPr>
        <w:t>MaxVal</w:t>
      </w:r>
      <w:r w:rsidR="00C246AE">
        <w:rPr>
          <w:rFonts w:hint="eastAsia"/>
        </w:rPr>
        <w:t xml:space="preserve">」プロパティで設定した最大値までの乱数を生成しています。前述したように </w:t>
      </w:r>
      <w:r w:rsidR="00C246AE" w:rsidRPr="00C246AE">
        <w:t>LoopCount</w:t>
      </w:r>
      <w:r w:rsidR="00C246AE">
        <w:rPr>
          <w:rFonts w:hint="eastAsia"/>
        </w:rPr>
        <w:t xml:space="preserve"> は</w:t>
      </w:r>
      <w:r>
        <w:rPr>
          <w:rFonts w:hint="eastAsia"/>
        </w:rPr>
        <w:t>メイン プログラム</w:t>
      </w:r>
      <w:r w:rsidR="00433510" w:rsidRPr="00433510">
        <w:rPr>
          <w:rFonts w:hint="eastAsia"/>
        </w:rPr>
        <w:t>（Program.cs）</w:t>
      </w:r>
      <w:r>
        <w:rPr>
          <w:rFonts w:hint="eastAsia"/>
        </w:rPr>
        <w:t xml:space="preserve">側で </w:t>
      </w:r>
      <w:r w:rsidRPr="00C246AE">
        <w:rPr>
          <w:rFonts w:hint="eastAsia"/>
          <w:b/>
        </w:rPr>
        <w:t>1万回</w:t>
      </w:r>
      <w:r w:rsidR="00C246AE">
        <w:rPr>
          <w:rFonts w:hint="eastAsia"/>
        </w:rPr>
        <w:t>、</w:t>
      </w:r>
      <w:r w:rsidR="00C246AE" w:rsidRPr="00C246AE">
        <w:t>MaxVal</w:t>
      </w:r>
      <w:r w:rsidR="00C246AE">
        <w:rPr>
          <w:rFonts w:hint="eastAsia"/>
        </w:rPr>
        <w:t xml:space="preserve"> は </w:t>
      </w:r>
      <w:r w:rsidR="00C246AE" w:rsidRPr="00C246AE">
        <w:rPr>
          <w:rFonts w:hint="eastAsia"/>
          <w:b/>
        </w:rPr>
        <w:t>10</w:t>
      </w:r>
      <w:r w:rsidR="00C246AE">
        <w:rPr>
          <w:rFonts w:hint="eastAsia"/>
        </w:rPr>
        <w:t xml:space="preserve"> へ設定しているので、</w:t>
      </w:r>
      <w:r w:rsidR="00C246AE" w:rsidRPr="00C246AE">
        <w:rPr>
          <w:rFonts w:hint="eastAsia"/>
          <w:b/>
        </w:rPr>
        <w:t>0～9</w:t>
      </w:r>
      <w:r w:rsidR="00C246AE">
        <w:rPr>
          <w:rFonts w:hint="eastAsia"/>
        </w:rPr>
        <w:t xml:space="preserve"> までの乱数を生成し</w:t>
      </w:r>
      <w:r w:rsidR="00C246AE">
        <w:rPr>
          <w:rFonts w:hint="eastAsia"/>
        </w:rPr>
        <w:lastRenderedPageBreak/>
        <w:t>て、1万回ループするようにしています。</w:t>
      </w:r>
    </w:p>
    <w:p w:rsidR="00C246AE" w:rsidRDefault="00C246AE" w:rsidP="00C246AE">
      <w:pPr>
        <w:pStyle w:val="af2"/>
        <w:spacing w:after="180"/>
      </w:pPr>
      <w:r w:rsidRPr="00C246AE">
        <w:rPr>
          <w:b/>
        </w:rPr>
        <w:t>CreateInsertEvent</w:t>
      </w:r>
      <w:r>
        <w:rPr>
          <w:rFonts w:hint="eastAsia"/>
        </w:rPr>
        <w:t xml:space="preserve"> メソッドでは、INSERT イベントの作成と Payload の作成を行い、Payload（データ構造）はメイン プログラム側で次のように定義していま</w:t>
      </w:r>
      <w:r w:rsidR="001A5E53">
        <w:rPr>
          <w:rFonts w:hint="eastAsia"/>
        </w:rPr>
        <w:t>した</w:t>
      </w:r>
      <w:r>
        <w:rPr>
          <w:rFonts w:hint="eastAsia"/>
        </w:rPr>
        <w:t>（</w:t>
      </w:r>
      <w:r w:rsidRPr="00C246AE">
        <w:rPr>
          <w:rFonts w:hint="eastAsia"/>
          <w:b/>
        </w:rPr>
        <w:t>PayloadTest</w:t>
      </w:r>
      <w:r>
        <w:rPr>
          <w:rFonts w:hint="eastAsia"/>
        </w:rPr>
        <w:t xml:space="preserve"> クラス）。</w:t>
      </w:r>
    </w:p>
    <w:tbl>
      <w:tblPr>
        <w:tblStyle w:val="afb"/>
        <w:tblW w:w="0" w:type="auto"/>
        <w:tblInd w:w="993" w:type="dxa"/>
        <w:shd w:val="clear" w:color="auto" w:fill="F2F2F2"/>
        <w:tblLook w:val="01E0"/>
      </w:tblPr>
      <w:tblGrid>
        <w:gridCol w:w="8754"/>
      </w:tblGrid>
      <w:tr w:rsidR="00C246AE" w:rsidRPr="002D2F1F" w:rsidTr="000E570B">
        <w:tc>
          <w:tcPr>
            <w:tcW w:w="8754" w:type="dxa"/>
            <w:shd w:val="clear" w:color="auto" w:fill="F2F2F2"/>
            <w:tcMar>
              <w:top w:w="57" w:type="dxa"/>
              <w:left w:w="142" w:type="dxa"/>
              <w:bottom w:w="85" w:type="dxa"/>
            </w:tcMar>
          </w:tcPr>
          <w:p w:rsidR="00C246AE" w:rsidRPr="00D04C04" w:rsidRDefault="00C246AE" w:rsidP="000E570B">
            <w:pPr>
              <w:autoSpaceDE w:val="0"/>
              <w:autoSpaceDN w:val="0"/>
              <w:adjustRightInd w:val="0"/>
              <w:snapToGrid w:val="0"/>
              <w:jc w:val="left"/>
              <w:rPr>
                <w:rFonts w:ascii="ＭＳ ゴシック" w:eastAsia="ＭＳ ゴシック" w:hAnsi="ＭＳ ゴシック"/>
                <w:noProof/>
                <w:color w:val="2B91AF"/>
                <w:kern w:val="0"/>
                <w:szCs w:val="28"/>
              </w:rPr>
            </w:pPr>
            <w:r w:rsidRPr="00D04C04">
              <w:rPr>
                <w:rFonts w:ascii="ＭＳ ゴシック" w:eastAsia="ＭＳ ゴシック" w:hAnsi="ＭＳ ゴシック"/>
                <w:noProof/>
                <w:color w:val="0000FF"/>
                <w:kern w:val="0"/>
                <w:szCs w:val="28"/>
              </w:rPr>
              <w:t>public</w:t>
            </w:r>
            <w:r w:rsidRPr="00D04C04">
              <w:rPr>
                <w:rFonts w:ascii="ＭＳ ゴシック" w:eastAsia="ＭＳ ゴシック" w:hAnsi="ＭＳ ゴシック"/>
                <w:noProof/>
                <w:kern w:val="0"/>
                <w:szCs w:val="28"/>
              </w:rPr>
              <w:t xml:space="preserve"> </w:t>
            </w:r>
            <w:r w:rsidRPr="00D04C04">
              <w:rPr>
                <w:rFonts w:ascii="ＭＳ ゴシック" w:eastAsia="ＭＳ ゴシック" w:hAnsi="ＭＳ ゴシック"/>
                <w:noProof/>
                <w:color w:val="0000FF"/>
                <w:kern w:val="0"/>
                <w:szCs w:val="28"/>
              </w:rPr>
              <w:t>class</w:t>
            </w:r>
            <w:r w:rsidRPr="00D04C04">
              <w:rPr>
                <w:rFonts w:ascii="ＭＳ ゴシック" w:eastAsia="ＭＳ ゴシック" w:hAnsi="ＭＳ ゴシック"/>
                <w:noProof/>
                <w:kern w:val="0"/>
                <w:szCs w:val="28"/>
              </w:rPr>
              <w:t xml:space="preserve"> </w:t>
            </w:r>
            <w:r w:rsidRPr="00171ACF">
              <w:rPr>
                <w:rFonts w:ascii="ＭＳ ゴシック" w:eastAsia="ＭＳ ゴシック" w:hAnsi="ＭＳ ゴシック"/>
                <w:b/>
                <w:noProof/>
                <w:color w:val="2B91AF"/>
                <w:kern w:val="0"/>
                <w:szCs w:val="28"/>
              </w:rPr>
              <w:t>PayloadTest</w:t>
            </w:r>
          </w:p>
          <w:p w:rsidR="00C246AE" w:rsidRPr="00D04C04" w:rsidRDefault="00C246AE" w:rsidP="000E570B">
            <w:pPr>
              <w:autoSpaceDE w:val="0"/>
              <w:autoSpaceDN w:val="0"/>
              <w:adjustRightInd w:val="0"/>
              <w:snapToGrid w:val="0"/>
              <w:jc w:val="left"/>
              <w:rPr>
                <w:rFonts w:ascii="ＭＳ ゴシック" w:eastAsia="ＭＳ ゴシック" w:hAnsi="ＭＳ ゴシック"/>
                <w:noProof/>
                <w:kern w:val="0"/>
                <w:szCs w:val="28"/>
              </w:rPr>
            </w:pPr>
            <w:r w:rsidRPr="00D04C04">
              <w:rPr>
                <w:rFonts w:ascii="ＭＳ ゴシック" w:eastAsia="ＭＳ ゴシック" w:hAnsi="ＭＳ ゴシック"/>
                <w:noProof/>
                <w:kern w:val="0"/>
                <w:szCs w:val="28"/>
              </w:rPr>
              <w:t>{</w:t>
            </w:r>
          </w:p>
          <w:p w:rsidR="00C246AE" w:rsidRPr="00D04C04" w:rsidRDefault="00C246AE" w:rsidP="000E570B">
            <w:pPr>
              <w:autoSpaceDE w:val="0"/>
              <w:autoSpaceDN w:val="0"/>
              <w:adjustRightInd w:val="0"/>
              <w:snapToGrid w:val="0"/>
              <w:jc w:val="left"/>
              <w:rPr>
                <w:rFonts w:ascii="ＭＳ ゴシック" w:eastAsia="ＭＳ ゴシック" w:hAnsi="ＭＳ ゴシック"/>
                <w:noProof/>
                <w:kern w:val="0"/>
                <w:szCs w:val="28"/>
              </w:rPr>
            </w:pPr>
            <w:r w:rsidRPr="00D04C04">
              <w:rPr>
                <w:rFonts w:ascii="ＭＳ ゴシック" w:eastAsia="ＭＳ ゴシック" w:hAnsi="ＭＳ ゴシック"/>
                <w:noProof/>
                <w:kern w:val="0"/>
                <w:szCs w:val="28"/>
              </w:rPr>
              <w:t xml:space="preserve">    </w:t>
            </w:r>
            <w:r w:rsidRPr="00D04C04">
              <w:rPr>
                <w:rFonts w:ascii="ＭＳ ゴシック" w:eastAsia="ＭＳ ゴシック" w:hAnsi="ＭＳ ゴシック"/>
                <w:noProof/>
                <w:color w:val="0000FF"/>
                <w:kern w:val="0"/>
                <w:szCs w:val="28"/>
              </w:rPr>
              <w:t>public</w:t>
            </w:r>
            <w:r w:rsidRPr="00D04C04">
              <w:rPr>
                <w:rFonts w:ascii="ＭＳ ゴシック" w:eastAsia="ＭＳ ゴシック" w:hAnsi="ＭＳ ゴシック"/>
                <w:noProof/>
                <w:kern w:val="0"/>
                <w:szCs w:val="28"/>
              </w:rPr>
              <w:t xml:space="preserve"> </w:t>
            </w:r>
            <w:r w:rsidRPr="00D04C04">
              <w:rPr>
                <w:rFonts w:ascii="ＭＳ ゴシック" w:eastAsia="ＭＳ ゴシック" w:hAnsi="ＭＳ ゴシック"/>
                <w:noProof/>
                <w:color w:val="0000FF"/>
                <w:kern w:val="0"/>
                <w:szCs w:val="28"/>
              </w:rPr>
              <w:t>int</w:t>
            </w:r>
            <w:r w:rsidRPr="00D04C04">
              <w:rPr>
                <w:rFonts w:ascii="ＭＳ ゴシック" w:eastAsia="ＭＳ ゴシック" w:hAnsi="ＭＳ ゴシック"/>
                <w:noProof/>
                <w:kern w:val="0"/>
                <w:szCs w:val="28"/>
              </w:rPr>
              <w:t xml:space="preserve"> </w:t>
            </w:r>
            <w:r w:rsidRPr="00171ACF">
              <w:rPr>
                <w:rFonts w:ascii="ＭＳ ゴシック" w:eastAsia="ＭＳ ゴシック" w:hAnsi="ＭＳ ゴシック"/>
                <w:b/>
                <w:noProof/>
                <w:kern w:val="0"/>
                <w:szCs w:val="28"/>
              </w:rPr>
              <w:t>V1</w:t>
            </w:r>
            <w:r w:rsidRPr="00D04C04">
              <w:rPr>
                <w:rFonts w:ascii="ＭＳ ゴシック" w:eastAsia="ＭＳ ゴシック" w:hAnsi="ＭＳ ゴシック"/>
                <w:noProof/>
                <w:kern w:val="0"/>
                <w:szCs w:val="28"/>
              </w:rPr>
              <w:t xml:space="preserve"> { </w:t>
            </w:r>
            <w:r w:rsidRPr="00D04C04">
              <w:rPr>
                <w:rFonts w:ascii="ＭＳ ゴシック" w:eastAsia="ＭＳ ゴシック" w:hAnsi="ＭＳ ゴシック"/>
                <w:noProof/>
                <w:color w:val="0000FF"/>
                <w:kern w:val="0"/>
                <w:szCs w:val="28"/>
              </w:rPr>
              <w:t>get</w:t>
            </w:r>
            <w:r w:rsidRPr="00D04C04">
              <w:rPr>
                <w:rFonts w:ascii="ＭＳ ゴシック" w:eastAsia="ＭＳ ゴシック" w:hAnsi="ＭＳ ゴシック"/>
                <w:noProof/>
                <w:kern w:val="0"/>
                <w:szCs w:val="28"/>
              </w:rPr>
              <w:t xml:space="preserve">; </w:t>
            </w:r>
            <w:r w:rsidRPr="00D04C04">
              <w:rPr>
                <w:rFonts w:ascii="ＭＳ ゴシック" w:eastAsia="ＭＳ ゴシック" w:hAnsi="ＭＳ ゴシック"/>
                <w:noProof/>
                <w:color w:val="0000FF"/>
                <w:kern w:val="0"/>
                <w:szCs w:val="28"/>
              </w:rPr>
              <w:t>set</w:t>
            </w:r>
            <w:r w:rsidRPr="00D04C04">
              <w:rPr>
                <w:rFonts w:ascii="ＭＳ ゴシック" w:eastAsia="ＭＳ ゴシック" w:hAnsi="ＭＳ ゴシック"/>
                <w:noProof/>
                <w:kern w:val="0"/>
                <w:szCs w:val="28"/>
              </w:rPr>
              <w:t>; }</w:t>
            </w:r>
          </w:p>
          <w:p w:rsidR="00C246AE" w:rsidRPr="00D04C04" w:rsidRDefault="00C246AE" w:rsidP="000E570B">
            <w:pPr>
              <w:autoSpaceDE w:val="0"/>
              <w:autoSpaceDN w:val="0"/>
              <w:adjustRightInd w:val="0"/>
              <w:snapToGrid w:val="0"/>
              <w:jc w:val="left"/>
              <w:rPr>
                <w:rFonts w:ascii="ＭＳ ゴシック" w:eastAsia="ＭＳ ゴシック" w:hAnsi="ＭＳ ゴシック"/>
                <w:noProof/>
                <w:kern w:val="0"/>
                <w:szCs w:val="28"/>
              </w:rPr>
            </w:pPr>
            <w:r w:rsidRPr="00D04C04">
              <w:rPr>
                <w:rFonts w:ascii="ＭＳ ゴシック" w:eastAsia="ＭＳ ゴシック" w:hAnsi="ＭＳ ゴシック"/>
                <w:noProof/>
                <w:kern w:val="0"/>
                <w:szCs w:val="28"/>
              </w:rPr>
              <w:t xml:space="preserve">    </w:t>
            </w:r>
            <w:r w:rsidRPr="00D04C04">
              <w:rPr>
                <w:rFonts w:ascii="ＭＳ ゴシック" w:eastAsia="ＭＳ ゴシック" w:hAnsi="ＭＳ ゴシック"/>
                <w:noProof/>
                <w:color w:val="0000FF"/>
                <w:kern w:val="0"/>
                <w:szCs w:val="28"/>
              </w:rPr>
              <w:t>public</w:t>
            </w:r>
            <w:r w:rsidRPr="00D04C04">
              <w:rPr>
                <w:rFonts w:ascii="ＭＳ ゴシック" w:eastAsia="ＭＳ ゴシック" w:hAnsi="ＭＳ ゴシック"/>
                <w:noProof/>
                <w:kern w:val="0"/>
                <w:szCs w:val="28"/>
              </w:rPr>
              <w:t xml:space="preserve"> </w:t>
            </w:r>
            <w:r w:rsidRPr="00D04C04">
              <w:rPr>
                <w:rFonts w:ascii="ＭＳ ゴシック" w:eastAsia="ＭＳ ゴシック" w:hAnsi="ＭＳ ゴシック"/>
                <w:noProof/>
                <w:color w:val="0000FF"/>
                <w:kern w:val="0"/>
                <w:szCs w:val="28"/>
              </w:rPr>
              <w:t>int</w:t>
            </w:r>
            <w:r w:rsidRPr="00D04C04">
              <w:rPr>
                <w:rFonts w:ascii="ＭＳ ゴシック" w:eastAsia="ＭＳ ゴシック" w:hAnsi="ＭＳ ゴシック"/>
                <w:noProof/>
                <w:kern w:val="0"/>
                <w:szCs w:val="28"/>
              </w:rPr>
              <w:t xml:space="preserve"> </w:t>
            </w:r>
            <w:r w:rsidRPr="00171ACF">
              <w:rPr>
                <w:rFonts w:ascii="ＭＳ ゴシック" w:eastAsia="ＭＳ ゴシック" w:hAnsi="ＭＳ ゴシック"/>
                <w:b/>
                <w:noProof/>
                <w:kern w:val="0"/>
                <w:szCs w:val="28"/>
              </w:rPr>
              <w:t>V2</w:t>
            </w:r>
            <w:r w:rsidRPr="00D04C04">
              <w:rPr>
                <w:rFonts w:ascii="ＭＳ ゴシック" w:eastAsia="ＭＳ ゴシック" w:hAnsi="ＭＳ ゴシック"/>
                <w:noProof/>
                <w:kern w:val="0"/>
                <w:szCs w:val="28"/>
              </w:rPr>
              <w:t xml:space="preserve"> { </w:t>
            </w:r>
            <w:r w:rsidRPr="00D04C04">
              <w:rPr>
                <w:rFonts w:ascii="ＭＳ ゴシック" w:eastAsia="ＭＳ ゴシック" w:hAnsi="ＭＳ ゴシック"/>
                <w:noProof/>
                <w:color w:val="0000FF"/>
                <w:kern w:val="0"/>
                <w:szCs w:val="28"/>
              </w:rPr>
              <w:t>get</w:t>
            </w:r>
            <w:r w:rsidRPr="00D04C04">
              <w:rPr>
                <w:rFonts w:ascii="ＭＳ ゴシック" w:eastAsia="ＭＳ ゴシック" w:hAnsi="ＭＳ ゴシック"/>
                <w:noProof/>
                <w:kern w:val="0"/>
                <w:szCs w:val="28"/>
              </w:rPr>
              <w:t xml:space="preserve">; </w:t>
            </w:r>
            <w:r w:rsidRPr="00D04C04">
              <w:rPr>
                <w:rFonts w:ascii="ＭＳ ゴシック" w:eastAsia="ＭＳ ゴシック" w:hAnsi="ＭＳ ゴシック"/>
                <w:noProof/>
                <w:color w:val="0000FF"/>
                <w:kern w:val="0"/>
                <w:szCs w:val="28"/>
              </w:rPr>
              <w:t>set</w:t>
            </w:r>
            <w:r w:rsidRPr="00D04C04">
              <w:rPr>
                <w:rFonts w:ascii="ＭＳ ゴシック" w:eastAsia="ＭＳ ゴシック" w:hAnsi="ＭＳ ゴシック"/>
                <w:noProof/>
                <w:kern w:val="0"/>
                <w:szCs w:val="28"/>
              </w:rPr>
              <w:t>; }</w:t>
            </w:r>
          </w:p>
          <w:p w:rsidR="00C246AE" w:rsidRPr="00141551" w:rsidRDefault="00C246AE" w:rsidP="000E570B">
            <w:pPr>
              <w:autoSpaceDE w:val="0"/>
              <w:autoSpaceDN w:val="0"/>
              <w:adjustRightInd w:val="0"/>
              <w:snapToGrid w:val="0"/>
              <w:jc w:val="left"/>
              <w:rPr>
                <w:rFonts w:ascii="メイリオ" w:eastAsia="メイリオ" w:hAnsi="メイリオ"/>
                <w:sz w:val="18"/>
                <w:szCs w:val="18"/>
              </w:rPr>
            </w:pPr>
            <w:r w:rsidRPr="00D04C04">
              <w:rPr>
                <w:rFonts w:ascii="ＭＳ ゴシック" w:eastAsia="ＭＳ ゴシック" w:hAnsi="ＭＳ ゴシック"/>
                <w:noProof/>
                <w:kern w:val="0"/>
                <w:szCs w:val="28"/>
              </w:rPr>
              <w:t>}</w:t>
            </w:r>
          </w:p>
        </w:tc>
      </w:tr>
    </w:tbl>
    <w:p w:rsidR="00C246AE" w:rsidRPr="009F2C18" w:rsidRDefault="00C246AE" w:rsidP="00C246AE">
      <w:pPr>
        <w:pStyle w:val="af2"/>
        <w:spacing w:after="180"/>
      </w:pPr>
      <w:r>
        <w:rPr>
          <w:rFonts w:hint="eastAsia"/>
        </w:rPr>
        <w:br/>
      </w:r>
      <w:r w:rsidR="00E1305D" w:rsidRPr="00E1305D">
        <w:rPr>
          <w:rFonts w:hint="eastAsia"/>
        </w:rPr>
        <w:t xml:space="preserve">このように </w:t>
      </w:r>
      <w:r w:rsidRPr="00C246AE">
        <w:rPr>
          <w:rFonts w:hint="eastAsia"/>
          <w:b/>
        </w:rPr>
        <w:t>int</w:t>
      </w:r>
      <w:r>
        <w:rPr>
          <w:rFonts w:hint="eastAsia"/>
        </w:rPr>
        <w:t xml:space="preserve"> データ型の「</w:t>
      </w:r>
      <w:r w:rsidRPr="00C246AE">
        <w:rPr>
          <w:rFonts w:hint="eastAsia"/>
          <w:b/>
        </w:rPr>
        <w:t>V1</w:t>
      </w:r>
      <w:r>
        <w:rPr>
          <w:rFonts w:hint="eastAsia"/>
        </w:rPr>
        <w:t>」と「</w:t>
      </w:r>
      <w:r w:rsidRPr="00C246AE">
        <w:rPr>
          <w:rFonts w:hint="eastAsia"/>
          <w:b/>
        </w:rPr>
        <w:t>V2</w:t>
      </w:r>
      <w:r>
        <w:rPr>
          <w:rFonts w:hint="eastAsia"/>
        </w:rPr>
        <w:t>」プロパティを定義しているので、Adapter クラスで</w:t>
      </w:r>
      <w:r w:rsidR="00E1305D">
        <w:rPr>
          <w:rFonts w:hint="eastAsia"/>
        </w:rPr>
        <w:t>は</w:t>
      </w:r>
      <w:r>
        <w:rPr>
          <w:rFonts w:hint="eastAsia"/>
        </w:rPr>
        <w:t>、次のように値を</w:t>
      </w:r>
      <w:r w:rsidR="001A5E53">
        <w:rPr>
          <w:rFonts w:hint="eastAsia"/>
        </w:rPr>
        <w:t>代入</w:t>
      </w:r>
      <w:r>
        <w:rPr>
          <w:rFonts w:hint="eastAsia"/>
        </w:rPr>
        <w:t>しています。</w:t>
      </w:r>
    </w:p>
    <w:tbl>
      <w:tblPr>
        <w:tblStyle w:val="afb"/>
        <w:tblW w:w="0" w:type="auto"/>
        <w:tblInd w:w="993" w:type="dxa"/>
        <w:shd w:val="clear" w:color="auto" w:fill="F2F2F2"/>
        <w:tblLook w:val="01E0"/>
      </w:tblPr>
      <w:tblGrid>
        <w:gridCol w:w="8754"/>
      </w:tblGrid>
      <w:tr w:rsidR="00C246AE" w:rsidRPr="002D2F1F" w:rsidTr="000E570B">
        <w:tc>
          <w:tcPr>
            <w:tcW w:w="8754" w:type="dxa"/>
            <w:shd w:val="clear" w:color="auto" w:fill="F2F2F2"/>
            <w:tcMar>
              <w:top w:w="57" w:type="dxa"/>
              <w:left w:w="142" w:type="dxa"/>
              <w:bottom w:w="85" w:type="dxa"/>
            </w:tcMar>
          </w:tcPr>
          <w:p w:rsidR="00C246AE" w:rsidRPr="0096222A" w:rsidRDefault="00C246AE" w:rsidP="000E570B">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乱数生成</w:t>
            </w:r>
          </w:p>
          <w:p w:rsidR="00C246AE" w:rsidRPr="0096222A" w:rsidRDefault="00C246AE"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int</w:t>
            </w:r>
            <w:r w:rsidRPr="0096222A">
              <w:rPr>
                <w:rFonts w:ascii="ＭＳ ゴシック" w:eastAsia="ＭＳ ゴシック" w:hAnsi="ＭＳ ゴシック"/>
                <w:noProof/>
                <w:kern w:val="0"/>
                <w:szCs w:val="20"/>
              </w:rPr>
              <w:t xml:space="preserve"> V1temp = </w:t>
            </w:r>
            <w:r w:rsidRPr="0096222A">
              <w:rPr>
                <w:rFonts w:ascii="ＭＳ ゴシック" w:eastAsia="ＭＳ ゴシック" w:hAnsi="ＭＳ ゴシック"/>
                <w:b/>
                <w:noProof/>
                <w:kern w:val="0"/>
                <w:szCs w:val="20"/>
              </w:rPr>
              <w:t>_rnd.Next</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b/>
                <w:noProof/>
                <w:color w:val="7030A0"/>
                <w:kern w:val="0"/>
                <w:szCs w:val="20"/>
              </w:rPr>
              <w:t>_config</w:t>
            </w:r>
            <w:r w:rsidRPr="0096222A">
              <w:rPr>
                <w:rFonts w:ascii="ＭＳ ゴシック" w:eastAsia="ＭＳ ゴシック" w:hAnsi="ＭＳ ゴシック"/>
                <w:b/>
                <w:noProof/>
                <w:kern w:val="0"/>
                <w:szCs w:val="20"/>
              </w:rPr>
              <w:t>.MaxVal</w:t>
            </w:r>
            <w:r w:rsidRPr="0096222A">
              <w:rPr>
                <w:rFonts w:ascii="ＭＳ ゴシック" w:eastAsia="ＭＳ ゴシック" w:hAnsi="ＭＳ ゴシック"/>
                <w:noProof/>
                <w:kern w:val="0"/>
                <w:szCs w:val="20"/>
              </w:rPr>
              <w:t>);</w:t>
            </w:r>
          </w:p>
          <w:p w:rsidR="00C246AE" w:rsidRPr="0096222A" w:rsidRDefault="00C246AE"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00FF"/>
                <w:kern w:val="0"/>
                <w:szCs w:val="20"/>
              </w:rPr>
              <w:t>int</w:t>
            </w:r>
            <w:r w:rsidRPr="0096222A">
              <w:rPr>
                <w:rFonts w:ascii="ＭＳ ゴシック" w:eastAsia="ＭＳ ゴシック" w:hAnsi="ＭＳ ゴシック"/>
                <w:noProof/>
                <w:kern w:val="0"/>
                <w:szCs w:val="20"/>
              </w:rPr>
              <w:t xml:space="preserve"> V2temp = </w:t>
            </w:r>
            <w:r w:rsidRPr="0096222A">
              <w:rPr>
                <w:rFonts w:ascii="ＭＳ ゴシック" w:eastAsia="ＭＳ ゴシック" w:hAnsi="ＭＳ ゴシック"/>
                <w:b/>
                <w:noProof/>
                <w:kern w:val="0"/>
                <w:szCs w:val="20"/>
              </w:rPr>
              <w:t>_rnd.Next</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b/>
                <w:noProof/>
                <w:color w:val="7030A0"/>
                <w:kern w:val="0"/>
                <w:szCs w:val="20"/>
              </w:rPr>
              <w:t>_config</w:t>
            </w:r>
            <w:r w:rsidRPr="0096222A">
              <w:rPr>
                <w:rFonts w:ascii="ＭＳ ゴシック" w:eastAsia="ＭＳ ゴシック" w:hAnsi="ＭＳ ゴシック"/>
                <w:b/>
                <w:noProof/>
                <w:kern w:val="0"/>
                <w:szCs w:val="20"/>
              </w:rPr>
              <w:t>.MaxVal</w:t>
            </w:r>
            <w:r w:rsidRPr="0096222A">
              <w:rPr>
                <w:rFonts w:ascii="ＭＳ ゴシック" w:eastAsia="ＭＳ ゴシック" w:hAnsi="ＭＳ ゴシック"/>
                <w:noProof/>
                <w:kern w:val="0"/>
                <w:szCs w:val="20"/>
              </w:rPr>
              <w:t>);</w:t>
            </w:r>
          </w:p>
          <w:p w:rsidR="00C246AE" w:rsidRPr="00C246AE" w:rsidRDefault="00C246AE" w:rsidP="000E570B">
            <w:pPr>
              <w:autoSpaceDE w:val="0"/>
              <w:autoSpaceDN w:val="0"/>
              <w:adjustRightInd w:val="0"/>
              <w:snapToGrid w:val="0"/>
              <w:jc w:val="left"/>
              <w:rPr>
                <w:rFonts w:ascii="ＭＳ ゴシック" w:eastAsia="ＭＳ ゴシック" w:hAnsi="ＭＳ ゴシック"/>
                <w:noProof/>
                <w:kern w:val="0"/>
                <w:szCs w:val="20"/>
              </w:rPr>
            </w:pPr>
          </w:p>
          <w:p w:rsidR="00C246AE" w:rsidRPr="0096222A" w:rsidRDefault="00C246AE" w:rsidP="000E570B">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INSERT イベントの作成と Payload の作成</w:t>
            </w:r>
          </w:p>
          <w:p w:rsidR="00C246AE" w:rsidRPr="0096222A" w:rsidRDefault="00C246AE"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currEvent = </w:t>
            </w:r>
            <w:r w:rsidRPr="0096222A">
              <w:rPr>
                <w:rFonts w:ascii="ＭＳ ゴシック" w:eastAsia="ＭＳ ゴシック" w:hAnsi="ＭＳ ゴシック"/>
                <w:b/>
                <w:noProof/>
                <w:kern w:val="0"/>
                <w:szCs w:val="20"/>
              </w:rPr>
              <w:t>CreateInsertEvent</w:t>
            </w:r>
            <w:r w:rsidRPr="0096222A">
              <w:rPr>
                <w:rFonts w:ascii="ＭＳ ゴシック" w:eastAsia="ＭＳ ゴシック" w:hAnsi="ＭＳ ゴシック"/>
                <w:noProof/>
                <w:kern w:val="0"/>
                <w:szCs w:val="20"/>
              </w:rPr>
              <w:t>();</w:t>
            </w:r>
          </w:p>
          <w:p w:rsidR="00C246AE" w:rsidRPr="0096222A" w:rsidRDefault="001A5E53" w:rsidP="000E570B">
            <w:pPr>
              <w:autoSpaceDE w:val="0"/>
              <w:autoSpaceDN w:val="0"/>
              <w:adjustRightInd w:val="0"/>
              <w:snapToGrid w:val="0"/>
              <w:jc w:val="left"/>
              <w:rPr>
                <w:rFonts w:ascii="ＭＳ ゴシック" w:eastAsia="ＭＳ ゴシック" w:hAnsi="ＭＳ ゴシック"/>
                <w:noProof/>
                <w:kern w:val="0"/>
                <w:szCs w:val="20"/>
              </w:rPr>
            </w:pPr>
            <w:r>
              <w:rPr>
                <w:rFonts w:ascii="ＭＳ ゴシック" w:eastAsia="ＭＳ ゴシック" w:hAnsi="ＭＳ ゴシック"/>
                <w:noProof/>
                <w:kern w:val="0"/>
                <w:szCs w:val="20"/>
              </w:rPr>
              <w:drawing>
                <wp:anchor distT="0" distB="0" distL="114300" distR="114300" simplePos="0" relativeHeight="251663872" behindDoc="0" locked="0" layoutInCell="1" allowOverlap="1">
                  <wp:simplePos x="0" y="0"/>
                  <wp:positionH relativeFrom="column">
                    <wp:posOffset>2670841</wp:posOffset>
                  </wp:positionH>
                  <wp:positionV relativeFrom="paragraph">
                    <wp:posOffset>99312</wp:posOffset>
                  </wp:positionV>
                  <wp:extent cx="1440348" cy="526211"/>
                  <wp:effectExtent l="0" t="0" r="7452" b="0"/>
                  <wp:wrapNone/>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srcRect/>
                          <a:stretch>
                            <a:fillRect/>
                          </a:stretch>
                        </pic:blipFill>
                        <pic:spPr bwMode="auto">
                          <a:xfrm>
                            <a:off x="0" y="0"/>
                            <a:ext cx="1440348" cy="526211"/>
                          </a:xfrm>
                          <a:prstGeom prst="rect">
                            <a:avLst/>
                          </a:prstGeom>
                          <a:noFill/>
                          <a:ln w="9525">
                            <a:noFill/>
                            <a:miter lim="800000"/>
                            <a:headEnd/>
                            <a:tailEnd/>
                          </a:ln>
                        </pic:spPr>
                      </pic:pic>
                    </a:graphicData>
                  </a:graphic>
                </wp:anchor>
              </w:drawing>
            </w:r>
            <w:r w:rsidR="00C246AE" w:rsidRPr="0096222A">
              <w:rPr>
                <w:rFonts w:ascii="ＭＳ ゴシック" w:eastAsia="ＭＳ ゴシック" w:hAnsi="ＭＳ ゴシック"/>
                <w:noProof/>
                <w:kern w:val="0"/>
                <w:szCs w:val="20"/>
              </w:rPr>
              <w:t xml:space="preserve">    currEvent.</w:t>
            </w:r>
            <w:r w:rsidR="00C246AE" w:rsidRPr="0096222A">
              <w:rPr>
                <w:rFonts w:ascii="ＭＳ ゴシック" w:eastAsia="ＭＳ ゴシック" w:hAnsi="ＭＳ ゴシック"/>
                <w:b/>
                <w:noProof/>
                <w:kern w:val="0"/>
                <w:szCs w:val="20"/>
              </w:rPr>
              <w:t>StartTime</w:t>
            </w:r>
            <w:r w:rsidR="00C246AE" w:rsidRPr="0096222A">
              <w:rPr>
                <w:rFonts w:ascii="ＭＳ ゴシック" w:eastAsia="ＭＳ ゴシック" w:hAnsi="ＭＳ ゴシック"/>
                <w:noProof/>
                <w:kern w:val="0"/>
                <w:szCs w:val="20"/>
              </w:rPr>
              <w:t xml:space="preserve"> = </w:t>
            </w:r>
            <w:r w:rsidR="00C246AE" w:rsidRPr="0096222A">
              <w:rPr>
                <w:rFonts w:ascii="ＭＳ ゴシック" w:eastAsia="ＭＳ ゴシック" w:hAnsi="ＭＳ ゴシック"/>
                <w:noProof/>
                <w:color w:val="2B91AF"/>
                <w:kern w:val="0"/>
                <w:szCs w:val="20"/>
              </w:rPr>
              <w:t>DateTime</w:t>
            </w:r>
            <w:r w:rsidR="00C246AE" w:rsidRPr="0096222A">
              <w:rPr>
                <w:rFonts w:ascii="ＭＳ ゴシック" w:eastAsia="ＭＳ ゴシック" w:hAnsi="ＭＳ ゴシック"/>
                <w:noProof/>
                <w:kern w:val="0"/>
                <w:szCs w:val="20"/>
              </w:rPr>
              <w:t>.Now;</w:t>
            </w:r>
          </w:p>
          <w:p w:rsidR="00C246AE" w:rsidRPr="0096222A" w:rsidRDefault="00C246AE"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currEvent.</w:t>
            </w:r>
            <w:r w:rsidRPr="0096222A">
              <w:rPr>
                <w:rFonts w:ascii="ＭＳ ゴシック" w:eastAsia="ＭＳ ゴシック" w:hAnsi="ＭＳ ゴシック"/>
                <w:b/>
                <w:noProof/>
                <w:kern w:val="0"/>
                <w:szCs w:val="20"/>
              </w:rPr>
              <w:t>Payload</w:t>
            </w:r>
            <w:r w:rsidRPr="0096222A">
              <w:rPr>
                <w:rFonts w:ascii="ＭＳ ゴシック" w:eastAsia="ＭＳ ゴシック" w:hAnsi="ＭＳ ゴシック"/>
                <w:noProof/>
                <w:kern w:val="0"/>
                <w:szCs w:val="20"/>
              </w:rPr>
              <w:t xml:space="preserve"> = </w:t>
            </w:r>
            <w:r w:rsidRPr="0096222A">
              <w:rPr>
                <w:rFonts w:ascii="ＭＳ ゴシック" w:eastAsia="ＭＳ ゴシック" w:hAnsi="ＭＳ ゴシック"/>
                <w:noProof/>
                <w:color w:val="0000FF"/>
                <w:kern w:val="0"/>
                <w:szCs w:val="20"/>
              </w:rPr>
              <w:t>new</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color w:val="2B91AF"/>
                <w:kern w:val="0"/>
                <w:szCs w:val="20"/>
              </w:rPr>
              <w:t>PayloadTest</w:t>
            </w:r>
            <w:r w:rsidRPr="0096222A">
              <w:rPr>
                <w:rFonts w:ascii="ＭＳ ゴシック" w:eastAsia="ＭＳ ゴシック" w:hAnsi="ＭＳ ゴシック"/>
                <w:noProof/>
                <w:kern w:val="0"/>
                <w:szCs w:val="20"/>
              </w:rPr>
              <w:t xml:space="preserve"> </w:t>
            </w:r>
          </w:p>
          <w:p w:rsidR="00C246AE" w:rsidRPr="0096222A" w:rsidRDefault="00C246AE"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 </w:t>
            </w:r>
          </w:p>
          <w:p w:rsidR="00C246AE" w:rsidRPr="0096222A" w:rsidRDefault="00C246AE"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V1</w:t>
            </w:r>
            <w:r w:rsidRPr="0096222A">
              <w:rPr>
                <w:rFonts w:ascii="ＭＳ ゴシック" w:eastAsia="ＭＳ ゴシック" w:hAnsi="ＭＳ ゴシック"/>
                <w:noProof/>
                <w:kern w:val="0"/>
                <w:szCs w:val="20"/>
              </w:rPr>
              <w:t xml:space="preserve"> = V1temp,</w:t>
            </w:r>
          </w:p>
          <w:p w:rsidR="00C246AE" w:rsidRPr="0096222A" w:rsidRDefault="00C246AE"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V2</w:t>
            </w:r>
            <w:r w:rsidRPr="0096222A">
              <w:rPr>
                <w:rFonts w:ascii="ＭＳ ゴシック" w:eastAsia="ＭＳ ゴシック" w:hAnsi="ＭＳ ゴシック"/>
                <w:noProof/>
                <w:kern w:val="0"/>
                <w:szCs w:val="20"/>
              </w:rPr>
              <w:t xml:space="preserve"> = V2temp</w:t>
            </w:r>
          </w:p>
          <w:p w:rsidR="00C246AE" w:rsidRPr="0096222A" w:rsidRDefault="00C246AE"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p>
          <w:p w:rsidR="00C246AE" w:rsidRPr="0096222A" w:rsidRDefault="00C246AE"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pendingEvent = </w:t>
            </w:r>
            <w:r w:rsidRPr="0096222A">
              <w:rPr>
                <w:rFonts w:ascii="ＭＳ ゴシック" w:eastAsia="ＭＳ ゴシック" w:hAnsi="ＭＳ ゴシック"/>
                <w:noProof/>
                <w:color w:val="0000FF"/>
                <w:kern w:val="0"/>
                <w:szCs w:val="20"/>
              </w:rPr>
              <w:t>null</w:t>
            </w:r>
            <w:r w:rsidRPr="0096222A">
              <w:rPr>
                <w:rFonts w:ascii="ＭＳ ゴシック" w:eastAsia="ＭＳ ゴシック" w:hAnsi="ＭＳ ゴシック"/>
                <w:noProof/>
                <w:kern w:val="0"/>
                <w:szCs w:val="20"/>
              </w:rPr>
              <w:t>;</w:t>
            </w:r>
          </w:p>
          <w:p w:rsidR="00C246AE" w:rsidRPr="0096222A" w:rsidRDefault="00C246AE" w:rsidP="000E570B">
            <w:pPr>
              <w:autoSpaceDE w:val="0"/>
              <w:autoSpaceDN w:val="0"/>
              <w:adjustRightInd w:val="0"/>
              <w:snapToGrid w:val="0"/>
              <w:jc w:val="left"/>
              <w:rPr>
                <w:rFonts w:ascii="ＭＳ ゴシック" w:eastAsia="ＭＳ ゴシック" w:hAnsi="ＭＳ ゴシック"/>
                <w:noProof/>
                <w:kern w:val="0"/>
                <w:szCs w:val="20"/>
              </w:rPr>
            </w:pPr>
          </w:p>
          <w:p w:rsidR="00C246AE" w:rsidRPr="0096222A" w:rsidRDefault="00C246AE" w:rsidP="000E570B">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Enqueue</w:t>
            </w:r>
          </w:p>
          <w:p w:rsidR="00C246AE" w:rsidRPr="0096222A" w:rsidRDefault="00C246AE"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Enqueue</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noProof/>
                <w:color w:val="0000FF"/>
                <w:kern w:val="0"/>
                <w:szCs w:val="20"/>
              </w:rPr>
              <w:t>ref</w:t>
            </w:r>
            <w:r w:rsidRPr="0096222A">
              <w:rPr>
                <w:rFonts w:ascii="ＭＳ ゴシック" w:eastAsia="ＭＳ ゴシック" w:hAnsi="ＭＳ ゴシック"/>
                <w:noProof/>
                <w:kern w:val="0"/>
                <w:szCs w:val="20"/>
              </w:rPr>
              <w:t xml:space="preserve"> currEvent);</w:t>
            </w:r>
          </w:p>
          <w:p w:rsidR="00C246AE" w:rsidRDefault="00C246AE" w:rsidP="000E570B">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b/>
                <w:noProof/>
                <w:kern w:val="0"/>
                <w:szCs w:val="20"/>
              </w:rPr>
              <w:t>EnqueueCtiEvent</w:t>
            </w:r>
            <w:r w:rsidRPr="0096222A">
              <w:rPr>
                <w:rFonts w:ascii="ＭＳ ゴシック" w:eastAsia="ＭＳ ゴシック" w:hAnsi="ＭＳ ゴシック"/>
                <w:noProof/>
                <w:kern w:val="0"/>
                <w:szCs w:val="20"/>
              </w:rPr>
              <w:t>(</w:t>
            </w:r>
            <w:r w:rsidRPr="0096222A">
              <w:rPr>
                <w:rFonts w:ascii="ＭＳ ゴシック" w:eastAsia="ＭＳ ゴシック" w:hAnsi="ＭＳ ゴシック"/>
                <w:noProof/>
                <w:color w:val="2B91AF"/>
                <w:kern w:val="0"/>
                <w:szCs w:val="20"/>
              </w:rPr>
              <w:t>DateTime</w:t>
            </w:r>
            <w:r w:rsidRPr="0096222A">
              <w:rPr>
                <w:rFonts w:ascii="ＭＳ ゴシック" w:eastAsia="ＭＳ ゴシック" w:hAnsi="ＭＳ ゴシック"/>
                <w:noProof/>
                <w:kern w:val="0"/>
                <w:szCs w:val="20"/>
              </w:rPr>
              <w:t>.Now);</w:t>
            </w:r>
          </w:p>
          <w:p w:rsidR="00AD3D68" w:rsidRPr="0096222A" w:rsidRDefault="00AD3D68" w:rsidP="00AD3D68">
            <w:pPr>
              <w:autoSpaceDE w:val="0"/>
              <w:autoSpaceDN w:val="0"/>
              <w:adjustRightInd w:val="0"/>
              <w:snapToGrid w:val="0"/>
              <w:jc w:val="left"/>
              <w:rPr>
                <w:rFonts w:ascii="ＭＳ ゴシック" w:eastAsia="ＭＳ ゴシック" w:hAnsi="ＭＳ ゴシック"/>
                <w:noProof/>
                <w:kern w:val="0"/>
                <w:szCs w:val="20"/>
              </w:rPr>
            </w:pPr>
            <w:r>
              <w:rPr>
                <w:rFonts w:ascii="ＭＳ ゴシック" w:eastAsia="ＭＳ ゴシック" w:hAnsi="ＭＳ ゴシック" w:hint="eastAsia"/>
                <w:noProof/>
                <w:kern w:val="0"/>
                <w:szCs w:val="20"/>
              </w:rPr>
              <w:t xml:space="preserve">  </w:t>
            </w:r>
            <w:r w:rsidRPr="0096222A">
              <w:rPr>
                <w:rFonts w:ascii="ＭＳ ゴシック" w:eastAsia="ＭＳ ゴシック" w:hAnsi="ＭＳ ゴシック"/>
                <w:noProof/>
                <w:kern w:val="0"/>
                <w:szCs w:val="20"/>
              </w:rPr>
              <w:t>}</w:t>
            </w:r>
          </w:p>
          <w:p w:rsidR="00AD3D68" w:rsidRPr="0096222A" w:rsidRDefault="00AD3D68" w:rsidP="00AD3D68">
            <w:pPr>
              <w:autoSpaceDE w:val="0"/>
              <w:autoSpaceDN w:val="0"/>
              <w:adjustRightInd w:val="0"/>
              <w:snapToGrid w:val="0"/>
              <w:jc w:val="left"/>
              <w:rPr>
                <w:rFonts w:ascii="ＭＳ ゴシック" w:eastAsia="ＭＳ ゴシック" w:hAnsi="ＭＳ ゴシック"/>
                <w:noProof/>
                <w:color w:val="0000FF"/>
                <w:kern w:val="0"/>
                <w:szCs w:val="20"/>
              </w:rPr>
            </w:pPr>
            <w:r>
              <w:rPr>
                <w:rFonts w:ascii="ＭＳ ゴシック" w:eastAsia="ＭＳ ゴシック" w:hAnsi="ＭＳ ゴシック" w:hint="eastAsia"/>
                <w:noProof/>
                <w:color w:val="0000FF"/>
                <w:kern w:val="0"/>
                <w:szCs w:val="20"/>
              </w:rPr>
              <w:t xml:space="preserve">  </w:t>
            </w:r>
            <w:r w:rsidRPr="0096222A">
              <w:rPr>
                <w:rFonts w:ascii="ＭＳ ゴシック" w:eastAsia="ＭＳ ゴシック" w:hAnsi="ＭＳ ゴシック"/>
                <w:noProof/>
                <w:color w:val="0000FF"/>
                <w:kern w:val="0"/>
                <w:szCs w:val="20"/>
              </w:rPr>
              <w:t>catch</w:t>
            </w:r>
          </w:p>
          <w:p w:rsidR="00AD3D68" w:rsidRPr="0096222A" w:rsidRDefault="00AD3D68" w:rsidP="00AD3D68">
            <w:pPr>
              <w:autoSpaceDE w:val="0"/>
              <w:autoSpaceDN w:val="0"/>
              <w:adjustRightInd w:val="0"/>
              <w:snapToGrid w:val="0"/>
              <w:jc w:val="left"/>
              <w:rPr>
                <w:rFonts w:ascii="ＭＳ ゴシック" w:eastAsia="ＭＳ ゴシック" w:hAnsi="ＭＳ ゴシック"/>
                <w:noProof/>
                <w:kern w:val="0"/>
                <w:szCs w:val="20"/>
              </w:rPr>
            </w:pPr>
            <w:r>
              <w:rPr>
                <w:rFonts w:ascii="ＭＳ ゴシック" w:eastAsia="ＭＳ ゴシック" w:hAnsi="ＭＳ ゴシック" w:hint="eastAsia"/>
                <w:noProof/>
                <w:kern w:val="0"/>
                <w:szCs w:val="20"/>
              </w:rPr>
              <w:t xml:space="preserve">  </w:t>
            </w:r>
            <w:r w:rsidRPr="0096222A">
              <w:rPr>
                <w:rFonts w:ascii="ＭＳ ゴシック" w:eastAsia="ＭＳ ゴシック" w:hAnsi="ＭＳ ゴシック"/>
                <w:noProof/>
                <w:kern w:val="0"/>
                <w:szCs w:val="20"/>
              </w:rPr>
              <w:t>{</w:t>
            </w:r>
          </w:p>
          <w:p w:rsidR="00AD3D68" w:rsidRPr="0096222A" w:rsidRDefault="00AD3D68" w:rsidP="00AD3D68">
            <w:pPr>
              <w:autoSpaceDE w:val="0"/>
              <w:autoSpaceDN w:val="0"/>
              <w:adjustRightInd w:val="0"/>
              <w:snapToGrid w:val="0"/>
              <w:jc w:val="left"/>
              <w:rPr>
                <w:rFonts w:ascii="ＭＳ ゴシック" w:eastAsia="ＭＳ ゴシック" w:hAnsi="ＭＳ ゴシック"/>
                <w:noProof/>
                <w:color w:val="008000"/>
                <w:kern w:val="0"/>
                <w:szCs w:val="20"/>
              </w:rPr>
            </w:pPr>
            <w:r w:rsidRPr="0096222A">
              <w:rPr>
                <w:rFonts w:ascii="ＭＳ ゴシック" w:eastAsia="ＭＳ ゴシック" w:hAnsi="ＭＳ ゴシック"/>
                <w:noProof/>
                <w:kern w:val="0"/>
                <w:szCs w:val="20"/>
              </w:rPr>
              <w:t xml:space="preserve"> </w:t>
            </w:r>
            <w:r>
              <w:rPr>
                <w:rFonts w:ascii="ＭＳ ゴシック" w:eastAsia="ＭＳ ゴシック" w:hAnsi="ＭＳ ゴシック" w:hint="eastAsia"/>
                <w:noProof/>
                <w:kern w:val="0"/>
                <w:szCs w:val="20"/>
              </w:rPr>
              <w:t xml:space="preserve">  </w:t>
            </w:r>
            <w:r w:rsidRPr="0096222A">
              <w:rPr>
                <w:rFonts w:ascii="ＭＳ ゴシック" w:eastAsia="ＭＳ ゴシック" w:hAnsi="ＭＳ ゴシック"/>
                <w:noProof/>
                <w:kern w:val="0"/>
                <w:szCs w:val="20"/>
              </w:rPr>
              <w:t xml:space="preserve">   </w:t>
            </w:r>
            <w:r w:rsidRPr="0096222A">
              <w:rPr>
                <w:rFonts w:ascii="ＭＳ ゴシック" w:eastAsia="ＭＳ ゴシック" w:hAnsi="ＭＳ ゴシック"/>
                <w:noProof/>
                <w:color w:val="008000"/>
                <w:kern w:val="0"/>
                <w:szCs w:val="20"/>
              </w:rPr>
              <w:t>// エラー</w:t>
            </w:r>
            <w:r>
              <w:rPr>
                <w:rFonts w:ascii="ＭＳ ゴシック" w:eastAsia="ＭＳ ゴシック" w:hAnsi="ＭＳ ゴシック" w:hint="eastAsia"/>
                <w:noProof/>
                <w:color w:val="008000"/>
                <w:kern w:val="0"/>
                <w:szCs w:val="20"/>
              </w:rPr>
              <w:t>処理</w:t>
            </w:r>
          </w:p>
          <w:p w:rsidR="00AD3D68" w:rsidRPr="0096222A" w:rsidRDefault="00AD3D68" w:rsidP="00AD3D68">
            <w:pPr>
              <w:autoSpaceDE w:val="0"/>
              <w:autoSpaceDN w:val="0"/>
              <w:adjustRightInd w:val="0"/>
              <w:snapToGrid w:val="0"/>
              <w:jc w:val="left"/>
              <w:rPr>
                <w:rFonts w:ascii="ＭＳ ゴシック" w:eastAsia="ＭＳ ゴシック" w:hAnsi="ＭＳ ゴシック"/>
                <w:noProof/>
                <w:kern w:val="0"/>
                <w:szCs w:val="20"/>
              </w:rPr>
            </w:pPr>
            <w:r>
              <w:rPr>
                <w:rFonts w:ascii="ＭＳ ゴシック" w:eastAsia="ＭＳ ゴシック" w:hAnsi="ＭＳ ゴシック" w:hint="eastAsia"/>
                <w:noProof/>
                <w:kern w:val="0"/>
                <w:szCs w:val="20"/>
              </w:rPr>
              <w:t xml:space="preserve">  </w:t>
            </w:r>
            <w:r w:rsidRPr="0096222A">
              <w:rPr>
                <w:rFonts w:ascii="ＭＳ ゴシック" w:eastAsia="ＭＳ ゴシック" w:hAnsi="ＭＳ ゴシック"/>
                <w:noProof/>
                <w:kern w:val="0"/>
                <w:szCs w:val="20"/>
              </w:rPr>
              <w:t>}</w:t>
            </w:r>
          </w:p>
          <w:p w:rsidR="00AD3D68" w:rsidRPr="0096222A" w:rsidRDefault="00AD3D68" w:rsidP="00AD3D68">
            <w:pPr>
              <w:autoSpaceDE w:val="0"/>
              <w:autoSpaceDN w:val="0"/>
              <w:adjustRightInd w:val="0"/>
              <w:snapToGrid w:val="0"/>
              <w:jc w:val="left"/>
              <w:rPr>
                <w:rFonts w:ascii="ＭＳ ゴシック" w:eastAsia="ＭＳ ゴシック" w:hAnsi="ＭＳ ゴシック"/>
                <w:noProof/>
                <w:color w:val="008000"/>
                <w:kern w:val="0"/>
                <w:szCs w:val="20"/>
              </w:rPr>
            </w:pPr>
            <w:r>
              <w:rPr>
                <w:rFonts w:ascii="ＭＳ ゴシック" w:eastAsia="ＭＳ ゴシック" w:hAnsi="ＭＳ ゴシック" w:hint="eastAsia"/>
                <w:noProof/>
                <w:color w:val="008000"/>
                <w:kern w:val="0"/>
                <w:szCs w:val="20"/>
              </w:rPr>
              <w:t xml:space="preserve">  </w:t>
            </w:r>
            <w:r w:rsidRPr="0096222A">
              <w:rPr>
                <w:rFonts w:ascii="ＭＳ ゴシック" w:eastAsia="ＭＳ ゴシック" w:hAnsi="ＭＳ ゴシック"/>
                <w:noProof/>
                <w:color w:val="008000"/>
                <w:kern w:val="0"/>
                <w:szCs w:val="20"/>
              </w:rPr>
              <w:t xml:space="preserve">// 100ms 待機 </w:t>
            </w:r>
          </w:p>
          <w:p w:rsidR="00AD3D68" w:rsidRPr="0096222A" w:rsidRDefault="00AD3D68" w:rsidP="00AD3D68">
            <w:pPr>
              <w:autoSpaceDE w:val="0"/>
              <w:autoSpaceDN w:val="0"/>
              <w:adjustRightInd w:val="0"/>
              <w:snapToGrid w:val="0"/>
              <w:jc w:val="left"/>
              <w:rPr>
                <w:rFonts w:ascii="ＭＳ ゴシック" w:eastAsia="ＭＳ ゴシック" w:hAnsi="ＭＳ ゴシック"/>
                <w:noProof/>
                <w:kern w:val="0"/>
                <w:szCs w:val="20"/>
              </w:rPr>
            </w:pPr>
            <w:r>
              <w:rPr>
                <w:rFonts w:ascii="ＭＳ ゴシック" w:eastAsia="ＭＳ ゴシック" w:hAnsi="ＭＳ ゴシック" w:hint="eastAsia"/>
                <w:b/>
                <w:noProof/>
                <w:color w:val="2B91AF"/>
                <w:kern w:val="0"/>
                <w:szCs w:val="20"/>
              </w:rPr>
              <w:t xml:space="preserve">  </w:t>
            </w:r>
            <w:r w:rsidRPr="0096222A">
              <w:rPr>
                <w:rFonts w:ascii="ＭＳ ゴシック" w:eastAsia="ＭＳ ゴシック" w:hAnsi="ＭＳ ゴシック"/>
                <w:b/>
                <w:noProof/>
                <w:color w:val="2B91AF"/>
                <w:kern w:val="0"/>
                <w:szCs w:val="20"/>
              </w:rPr>
              <w:t>Thread</w:t>
            </w:r>
            <w:r w:rsidRPr="0096222A">
              <w:rPr>
                <w:rFonts w:ascii="ＭＳ ゴシック" w:eastAsia="ＭＳ ゴシック" w:hAnsi="ＭＳ ゴシック"/>
                <w:b/>
                <w:noProof/>
                <w:kern w:val="0"/>
                <w:szCs w:val="20"/>
              </w:rPr>
              <w:t>.Sleep(100)</w:t>
            </w:r>
            <w:r w:rsidRPr="0096222A">
              <w:rPr>
                <w:rFonts w:ascii="ＭＳ ゴシック" w:eastAsia="ＭＳ ゴシック" w:hAnsi="ＭＳ ゴシック"/>
                <w:noProof/>
                <w:kern w:val="0"/>
                <w:szCs w:val="20"/>
              </w:rPr>
              <w:t>;</w:t>
            </w:r>
          </w:p>
          <w:p w:rsidR="00AD3D68" w:rsidRDefault="00AD3D68" w:rsidP="00AD3D68">
            <w:pPr>
              <w:autoSpaceDE w:val="0"/>
              <w:autoSpaceDN w:val="0"/>
              <w:adjustRightInd w:val="0"/>
              <w:snapToGrid w:val="0"/>
              <w:jc w:val="left"/>
              <w:rPr>
                <w:rFonts w:ascii="ＭＳ ゴシック" w:eastAsia="ＭＳ ゴシック" w:hAnsi="ＭＳ ゴシック"/>
                <w:noProof/>
                <w:kern w:val="0"/>
                <w:szCs w:val="20"/>
              </w:rPr>
            </w:pPr>
            <w:r w:rsidRPr="0096222A">
              <w:rPr>
                <w:rFonts w:ascii="ＭＳ ゴシック" w:eastAsia="ＭＳ ゴシック" w:hAnsi="ＭＳ ゴシック"/>
                <w:noProof/>
                <w:kern w:val="0"/>
                <w:szCs w:val="20"/>
              </w:rPr>
              <w:t>}</w:t>
            </w:r>
          </w:p>
          <w:p w:rsidR="00C246AE" w:rsidRPr="00141551" w:rsidRDefault="00C246AE" w:rsidP="000E570B">
            <w:pPr>
              <w:autoSpaceDE w:val="0"/>
              <w:autoSpaceDN w:val="0"/>
              <w:adjustRightInd w:val="0"/>
              <w:snapToGrid w:val="0"/>
              <w:jc w:val="left"/>
              <w:rPr>
                <w:rFonts w:ascii="メイリオ" w:eastAsia="メイリオ" w:hAnsi="メイリオ"/>
                <w:sz w:val="18"/>
                <w:szCs w:val="18"/>
              </w:rPr>
            </w:pPr>
            <w:r>
              <w:rPr>
                <w:rFonts w:ascii="ＭＳ ゴシック" w:eastAsia="ＭＳ ゴシック" w:hAnsi="ＭＳ ゴシック" w:hint="eastAsia"/>
                <w:noProof/>
                <w:kern w:val="0"/>
                <w:szCs w:val="20"/>
              </w:rPr>
              <w:t xml:space="preserve">                  ：</w:t>
            </w:r>
            <w:r>
              <w:rPr>
                <w:rFonts w:ascii="メイリオ" w:eastAsia="メイリオ" w:hAnsi="メイリオ" w:hint="eastAsia"/>
                <w:sz w:val="18"/>
                <w:szCs w:val="18"/>
              </w:rPr>
              <w:t xml:space="preserve"> </w:t>
            </w:r>
          </w:p>
        </w:tc>
      </w:tr>
    </w:tbl>
    <w:p w:rsidR="009F2C18" w:rsidRDefault="00C246AE" w:rsidP="00F84F0E">
      <w:pPr>
        <w:pStyle w:val="af2"/>
        <w:spacing w:after="180"/>
      </w:pPr>
      <w:r>
        <w:br/>
      </w:r>
      <w:r w:rsidR="00E1305D">
        <w:rPr>
          <w:rFonts w:hint="eastAsia"/>
        </w:rPr>
        <w:t>今回は、0～9 までの乱数を生成した値を V1 と V2 の両方へ代入しています。</w:t>
      </w:r>
      <w:r w:rsidR="00AD3D68">
        <w:rPr>
          <w:rFonts w:hint="eastAsia"/>
        </w:rPr>
        <w:t>また、</w:t>
      </w:r>
      <w:r w:rsidR="00AD3D68" w:rsidRPr="00AD3D68">
        <w:rPr>
          <w:b/>
        </w:rPr>
        <w:t>Enqueue</w:t>
      </w:r>
      <w:r w:rsidR="00AD3D68">
        <w:rPr>
          <w:rFonts w:hint="eastAsia"/>
        </w:rPr>
        <w:t xml:space="preserve"> メソッドでイベント（</w:t>
      </w:r>
      <w:r w:rsidR="00AD3D68" w:rsidRPr="00AD3D68">
        <w:rPr>
          <w:b/>
        </w:rPr>
        <w:t>currEvent</w:t>
      </w:r>
      <w:r w:rsidR="00AD3D68">
        <w:rPr>
          <w:rFonts w:hint="eastAsia"/>
        </w:rPr>
        <w:t>）をキューへ格納しています。</w:t>
      </w:r>
    </w:p>
    <w:p w:rsidR="00AD3D68" w:rsidRDefault="00AD3D68" w:rsidP="00F84F0E">
      <w:pPr>
        <w:pStyle w:val="af2"/>
        <w:spacing w:after="180"/>
      </w:pPr>
      <w:r>
        <w:rPr>
          <w:rFonts w:hint="eastAsia"/>
        </w:rPr>
        <w:t>最後に「</w:t>
      </w:r>
      <w:r w:rsidRPr="00AD3D68">
        <w:rPr>
          <w:b/>
        </w:rPr>
        <w:t>Thread.Sleep(100)</w:t>
      </w:r>
      <w:r>
        <w:rPr>
          <w:rFonts w:hint="eastAsia"/>
        </w:rPr>
        <w:t>」で 100ミリ秒待機して、100ミリごとにループ処理が実行されるようにしています。</w:t>
      </w:r>
    </w:p>
    <w:p w:rsidR="00C246AE" w:rsidRPr="00AD3D68" w:rsidRDefault="00C246AE" w:rsidP="00F84F0E">
      <w:pPr>
        <w:pStyle w:val="af2"/>
        <w:spacing w:after="180"/>
      </w:pPr>
    </w:p>
    <w:p w:rsidR="0096222A" w:rsidRDefault="0096222A" w:rsidP="0096222A">
      <w:pPr>
        <w:pStyle w:val="205"/>
      </w:pPr>
      <w:bookmarkStart w:id="18" w:name="_Toc250428257"/>
      <w:r>
        <w:rPr>
          <w:rFonts w:hint="eastAsia"/>
        </w:rPr>
        <w:lastRenderedPageBreak/>
        <w:t>Output ストリームの作成</w:t>
      </w:r>
      <w:bookmarkEnd w:id="18"/>
    </w:p>
    <w:p w:rsidR="0096222A" w:rsidRDefault="0096222A" w:rsidP="0096222A">
      <w:pPr>
        <w:pStyle w:val="3051"/>
        <w:spacing w:before="180"/>
      </w:pPr>
      <w:r>
        <w:rPr>
          <w:rFonts w:hint="eastAsia"/>
        </w:rPr>
        <w:t>Output ストリームの作成</w:t>
      </w:r>
    </w:p>
    <w:p w:rsidR="00433510" w:rsidRDefault="00433510" w:rsidP="00433510">
      <w:pPr>
        <w:pStyle w:val="af2"/>
        <w:spacing w:after="180"/>
      </w:pPr>
      <w:r>
        <w:rPr>
          <w:rFonts w:hint="eastAsia"/>
        </w:rPr>
        <w:t>Output アダプタへ渡す Output ストリームは、</w:t>
      </w:r>
      <w:r w:rsidRPr="00433510">
        <w:rPr>
          <w:rFonts w:hint="eastAsia"/>
        </w:rPr>
        <w:t>メイン プログラム（Program.cs）</w:t>
      </w:r>
      <w:r>
        <w:rPr>
          <w:rFonts w:hint="eastAsia"/>
        </w:rPr>
        <w:t>側で次のように作成しています。</w:t>
      </w:r>
    </w:p>
    <w:tbl>
      <w:tblPr>
        <w:tblStyle w:val="afb"/>
        <w:tblW w:w="0" w:type="auto"/>
        <w:tblInd w:w="993" w:type="dxa"/>
        <w:shd w:val="clear" w:color="auto" w:fill="F2F2F2"/>
        <w:tblLook w:val="01E0"/>
      </w:tblPr>
      <w:tblGrid>
        <w:gridCol w:w="8754"/>
      </w:tblGrid>
      <w:tr w:rsidR="00433510" w:rsidRPr="002D2F1F" w:rsidTr="000E570B">
        <w:tc>
          <w:tcPr>
            <w:tcW w:w="8754" w:type="dxa"/>
            <w:shd w:val="clear" w:color="auto" w:fill="F2F2F2"/>
            <w:tcMar>
              <w:top w:w="57" w:type="dxa"/>
              <w:left w:w="142" w:type="dxa"/>
              <w:bottom w:w="85" w:type="dxa"/>
            </w:tcMar>
          </w:tcPr>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Pr>
                <w:rFonts w:ascii="ＭＳ ゴシック" w:eastAsia="ＭＳ ゴシック" w:hAnsi="ＭＳ ゴシック" w:hint="eastAsia"/>
                <w:noProof/>
                <w:color w:val="0000FF"/>
                <w:kern w:val="0"/>
                <w:szCs w:val="28"/>
              </w:rPr>
              <w:t xml:space="preserve">  </w:t>
            </w:r>
            <w:r w:rsidRPr="006722A8">
              <w:rPr>
                <w:rFonts w:ascii="ＭＳ ゴシック" w:eastAsia="ＭＳ ゴシック" w:hAnsi="ＭＳ ゴシック"/>
                <w:noProof/>
                <w:color w:val="0000FF"/>
                <w:kern w:val="0"/>
                <w:szCs w:val="28"/>
              </w:rPr>
              <w:t>static</w:t>
            </w: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void</w:t>
            </w:r>
            <w:r w:rsidRPr="006722A8">
              <w:rPr>
                <w:rFonts w:ascii="ＭＳ ゴシック" w:eastAsia="ＭＳ ゴシック" w:hAnsi="ＭＳ ゴシック"/>
                <w:noProof/>
                <w:kern w:val="0"/>
                <w:szCs w:val="28"/>
              </w:rPr>
              <w:t xml:space="preserve"> Main(</w:t>
            </w:r>
            <w:r w:rsidRPr="006722A8">
              <w:rPr>
                <w:rFonts w:ascii="ＭＳ ゴシック" w:eastAsia="ＭＳ ゴシック" w:hAnsi="ＭＳ ゴシック"/>
                <w:noProof/>
                <w:color w:val="0000FF"/>
                <w:kern w:val="0"/>
                <w:szCs w:val="28"/>
              </w:rPr>
              <w:t>string</w:t>
            </w:r>
            <w:r w:rsidRPr="006722A8">
              <w:rPr>
                <w:rFonts w:ascii="ＭＳ ゴシック" w:eastAsia="ＭＳ ゴシック" w:hAnsi="ＭＳ ゴシック"/>
                <w:noProof/>
                <w:kern w:val="0"/>
                <w:szCs w:val="28"/>
              </w:rPr>
              <w:t>[] args)</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Pr>
                <w:rFonts w:ascii="ＭＳ ゴシック" w:eastAsia="ＭＳ ゴシック" w:hAnsi="ＭＳ ゴシック" w:hint="eastAsia"/>
                <w:noProof/>
                <w:kern w:val="0"/>
                <w:szCs w:val="28"/>
              </w:rPr>
              <w:t xml:space="preserve">  </w:t>
            </w:r>
            <w:r w:rsidRPr="006722A8">
              <w:rPr>
                <w:rFonts w:ascii="ＭＳ ゴシック" w:eastAsia="ＭＳ ゴシック" w:hAnsi="ＭＳ ゴシック"/>
                <w:noProof/>
                <w:kern w:val="0"/>
                <w:szCs w:val="28"/>
              </w:rPr>
              <w:t>{</w:t>
            </w:r>
          </w:p>
          <w:p w:rsidR="00433510"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Pr>
                <w:rFonts w:ascii="ＭＳ ゴシック" w:eastAsia="ＭＳ ゴシック" w:hAnsi="ＭＳ ゴシック" w:hint="eastAsia"/>
                <w:noProof/>
                <w:kern w:val="0"/>
                <w:szCs w:val="28"/>
              </w:rPr>
              <w:t xml:space="preserve">                   ：</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Input アダプタの初期化と Input ストリームの作成</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inputStream1 =</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CepStream</w:t>
            </w:r>
            <w:r w:rsidRPr="006722A8">
              <w:rPr>
                <w:rFonts w:ascii="ＭＳ ゴシック" w:eastAsia="ＭＳ ゴシック" w:hAnsi="ＭＳ ゴシック"/>
                <w:noProof/>
                <w:kern w:val="0"/>
                <w:szCs w:val="28"/>
              </w:rPr>
              <w:t>&lt;</w:t>
            </w:r>
            <w:r w:rsidRPr="006722A8">
              <w:rPr>
                <w:rFonts w:ascii="ＭＳ ゴシック" w:eastAsia="ＭＳ ゴシック" w:hAnsi="ＭＳ ゴシック"/>
                <w:noProof/>
                <w:color w:val="2B91AF"/>
                <w:kern w:val="0"/>
                <w:szCs w:val="28"/>
              </w:rPr>
              <w:t>PayloadTest</w:t>
            </w:r>
            <w:r w:rsidRPr="006722A8">
              <w:rPr>
                <w:rFonts w:ascii="ＭＳ ゴシック" w:eastAsia="ＭＳ ゴシック" w:hAnsi="ＭＳ ゴシック"/>
                <w:noProof/>
                <w:kern w:val="0"/>
                <w:szCs w:val="28"/>
              </w:rPr>
              <w:t>&gt;.Create(</w:t>
            </w:r>
            <w:r w:rsidRPr="006722A8">
              <w:rPr>
                <w:rFonts w:ascii="ＭＳ ゴシック" w:eastAsia="ＭＳ ゴシック" w:hAnsi="ＭＳ ゴシック"/>
                <w:noProof/>
                <w:color w:val="A31515"/>
                <w:kern w:val="0"/>
                <w:szCs w:val="28"/>
              </w:rPr>
              <w:t>"Input1"</w:t>
            </w:r>
            <w:r w:rsidRPr="006722A8">
              <w:rPr>
                <w:rFonts w:ascii="ＭＳ ゴシック" w:eastAsia="ＭＳ ゴシック" w:hAnsi="ＭＳ ゴシック"/>
                <w:noProof/>
                <w:kern w:val="0"/>
                <w:szCs w:val="28"/>
              </w:rPr>
              <w:t>,</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typeof</w:t>
            </w:r>
            <w:r w:rsidRPr="006722A8">
              <w:rPr>
                <w:rFonts w:ascii="ＭＳ ゴシック" w:eastAsia="ＭＳ ゴシック" w:hAnsi="ＭＳ ゴシック"/>
                <w:noProof/>
                <w:kern w:val="0"/>
                <w:szCs w:val="28"/>
              </w:rPr>
              <w:t>(</w:t>
            </w:r>
            <w:r w:rsidRPr="006722A8">
              <w:rPr>
                <w:rFonts w:ascii="ＭＳ ゴシック" w:eastAsia="ＭＳ ゴシック" w:hAnsi="ＭＳ ゴシック"/>
                <w:noProof/>
                <w:color w:val="2B91AF"/>
                <w:kern w:val="0"/>
                <w:szCs w:val="28"/>
              </w:rPr>
              <w:t>InputFactoryTest</w:t>
            </w:r>
            <w:r w:rsidRPr="006722A8">
              <w:rPr>
                <w:rFonts w:ascii="ＭＳ ゴシック" w:eastAsia="ＭＳ ゴシック" w:hAnsi="ＭＳ ゴシック"/>
                <w:noProof/>
                <w:kern w:val="0"/>
                <w:szCs w:val="28"/>
              </w:rPr>
              <w:t>),</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inputConfig1,</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EventShape</w:t>
            </w:r>
            <w:r w:rsidRPr="006722A8">
              <w:rPr>
                <w:rFonts w:ascii="ＭＳ ゴシック" w:eastAsia="ＭＳ ゴシック" w:hAnsi="ＭＳ ゴシック"/>
                <w:noProof/>
                <w:kern w:val="0"/>
                <w:szCs w:val="28"/>
              </w:rPr>
              <w:t>.Point);</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Output ストリームの作成</w:t>
            </w:r>
          </w:p>
          <w:p w:rsidR="00433510" w:rsidRPr="006722A8" w:rsidRDefault="001A5E53" w:rsidP="000E570B">
            <w:pPr>
              <w:autoSpaceDE w:val="0"/>
              <w:autoSpaceDN w:val="0"/>
              <w:adjustRightInd w:val="0"/>
              <w:snapToGrid w:val="0"/>
              <w:jc w:val="left"/>
              <w:rPr>
                <w:rFonts w:ascii="ＭＳ ゴシック" w:eastAsia="ＭＳ ゴシック" w:hAnsi="ＭＳ ゴシック"/>
                <w:noProof/>
                <w:kern w:val="0"/>
                <w:szCs w:val="28"/>
              </w:rPr>
            </w:pPr>
            <w:r>
              <w:rPr>
                <w:rFonts w:ascii="ＭＳ ゴシック" w:eastAsia="ＭＳ ゴシック" w:hAnsi="ＭＳ ゴシック"/>
                <w:noProof/>
                <w:kern w:val="0"/>
                <w:szCs w:val="28"/>
              </w:rPr>
              <w:drawing>
                <wp:anchor distT="0" distB="0" distL="114300" distR="114300" simplePos="0" relativeHeight="251664896" behindDoc="0" locked="0" layoutInCell="1" allowOverlap="1">
                  <wp:simplePos x="0" y="0"/>
                  <wp:positionH relativeFrom="column">
                    <wp:posOffset>3005455</wp:posOffset>
                  </wp:positionH>
                  <wp:positionV relativeFrom="paragraph">
                    <wp:posOffset>116205</wp:posOffset>
                  </wp:positionV>
                  <wp:extent cx="1543685" cy="577850"/>
                  <wp:effectExtent l="0" t="0" r="0" b="0"/>
                  <wp:wrapNone/>
                  <wp:docPr id="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srcRect/>
                          <a:stretch>
                            <a:fillRect/>
                          </a:stretch>
                        </pic:blipFill>
                        <pic:spPr bwMode="auto">
                          <a:xfrm>
                            <a:off x="0" y="0"/>
                            <a:ext cx="1543685" cy="577850"/>
                          </a:xfrm>
                          <a:prstGeom prst="rect">
                            <a:avLst/>
                          </a:prstGeom>
                          <a:noFill/>
                          <a:ln w="9525">
                            <a:noFill/>
                            <a:miter lim="800000"/>
                            <a:headEnd/>
                            <a:tailEnd/>
                          </a:ln>
                        </pic:spPr>
                      </pic:pic>
                    </a:graphicData>
                  </a:graphic>
                </wp:anchor>
              </w:drawing>
            </w:r>
            <w:r w:rsidR="00433510" w:rsidRPr="006722A8">
              <w:rPr>
                <w:rFonts w:ascii="ＭＳ ゴシック" w:eastAsia="ＭＳ ゴシック" w:hAnsi="ＭＳ ゴシック"/>
                <w:noProof/>
                <w:kern w:val="0"/>
                <w:szCs w:val="28"/>
              </w:rPr>
              <w:t xml:space="preserve">    </w:t>
            </w:r>
            <w:r w:rsidR="00433510" w:rsidRPr="006722A8">
              <w:rPr>
                <w:rFonts w:ascii="ＭＳ ゴシック" w:eastAsia="ＭＳ ゴシック" w:hAnsi="ＭＳ ゴシック"/>
                <w:noProof/>
                <w:color w:val="0000FF"/>
                <w:kern w:val="0"/>
                <w:szCs w:val="28"/>
              </w:rPr>
              <w:t>var</w:t>
            </w:r>
            <w:r w:rsidR="00433510" w:rsidRPr="006722A8">
              <w:rPr>
                <w:rFonts w:ascii="ＭＳ ゴシック" w:eastAsia="ＭＳ ゴシック" w:hAnsi="ＭＳ ゴシック"/>
                <w:noProof/>
                <w:kern w:val="0"/>
                <w:szCs w:val="28"/>
              </w:rPr>
              <w:t xml:space="preserve"> outputStream1 = </w:t>
            </w:r>
            <w:r w:rsidR="00433510" w:rsidRPr="006722A8">
              <w:rPr>
                <w:rFonts w:ascii="ＭＳ ゴシック" w:eastAsia="ＭＳ ゴシック" w:hAnsi="ＭＳ ゴシック"/>
                <w:noProof/>
                <w:color w:val="0000FF"/>
                <w:kern w:val="0"/>
                <w:szCs w:val="28"/>
              </w:rPr>
              <w:t>from</w:t>
            </w:r>
            <w:r w:rsidR="00433510" w:rsidRPr="006722A8">
              <w:rPr>
                <w:rFonts w:ascii="ＭＳ ゴシック" w:eastAsia="ＭＳ ゴシック" w:hAnsi="ＭＳ ゴシック"/>
                <w:noProof/>
                <w:kern w:val="0"/>
                <w:szCs w:val="28"/>
              </w:rPr>
              <w:t xml:space="preserve"> e </w:t>
            </w:r>
            <w:r w:rsidR="00433510" w:rsidRPr="006722A8">
              <w:rPr>
                <w:rFonts w:ascii="ＭＳ ゴシック" w:eastAsia="ＭＳ ゴシック" w:hAnsi="ＭＳ ゴシック"/>
                <w:noProof/>
                <w:color w:val="0000FF"/>
                <w:kern w:val="0"/>
                <w:szCs w:val="28"/>
              </w:rPr>
              <w:t>in</w:t>
            </w:r>
            <w:r w:rsidR="00433510" w:rsidRPr="006722A8">
              <w:rPr>
                <w:rFonts w:ascii="ＭＳ ゴシック" w:eastAsia="ＭＳ ゴシック" w:hAnsi="ＭＳ ゴシック"/>
                <w:noProof/>
                <w:kern w:val="0"/>
                <w:szCs w:val="28"/>
              </w:rPr>
              <w:t xml:space="preserve"> inputStream1</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select</w:t>
            </w:r>
            <w:r w:rsidRPr="006722A8">
              <w:rPr>
                <w:rFonts w:ascii="ＭＳ ゴシック" w:eastAsia="ＭＳ ゴシック" w:hAnsi="ＭＳ ゴシック"/>
                <w:noProof/>
                <w:kern w:val="0"/>
                <w:szCs w:val="28"/>
              </w:rPr>
              <w:t xml:space="preserve"> e;</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p>
          <w:p w:rsidR="00433510" w:rsidRPr="006722A8" w:rsidRDefault="00433510" w:rsidP="000E570B">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Output アダプタの構成</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color w:val="2B91A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outputConfig1 = </w:t>
            </w:r>
            <w:r w:rsidRPr="006722A8">
              <w:rPr>
                <w:rFonts w:ascii="ＭＳ ゴシック" w:eastAsia="ＭＳ ゴシック" w:hAnsi="ＭＳ ゴシック"/>
                <w:noProof/>
                <w:color w:val="0000FF"/>
                <w:kern w:val="0"/>
                <w:szCs w:val="28"/>
              </w:rPr>
              <w:t>new</w:t>
            </w: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OutputConfigTest</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color w:val="A31515"/>
                <w:kern w:val="0"/>
                <w:szCs w:val="28"/>
              </w:rPr>
            </w:pPr>
            <w:r w:rsidRPr="006722A8">
              <w:rPr>
                <w:rFonts w:ascii="ＭＳ ゴシック" w:eastAsia="ＭＳ ゴシック" w:hAnsi="ＭＳ ゴシック"/>
                <w:noProof/>
                <w:kern w:val="0"/>
                <w:szCs w:val="28"/>
              </w:rPr>
              <w:t xml:space="preserve">        AdapterStopSignal = </w:t>
            </w:r>
            <w:r w:rsidRPr="006722A8">
              <w:rPr>
                <w:rFonts w:ascii="ＭＳ ゴシック" w:eastAsia="ＭＳ ゴシック" w:hAnsi="ＭＳ ゴシック"/>
                <w:noProof/>
                <w:color w:val="A31515"/>
                <w:kern w:val="0"/>
                <w:szCs w:val="28"/>
              </w:rPr>
              <w:t>"</w:t>
            </w:r>
            <w:r w:rsidR="00855BEA" w:rsidRPr="00855BEA">
              <w:rPr>
                <w:rFonts w:ascii="ＭＳ ゴシック" w:eastAsia="ＭＳ ゴシック" w:hAnsi="ＭＳ ゴシック"/>
                <w:noProof/>
                <w:color w:val="A31515"/>
                <w:kern w:val="0"/>
                <w:szCs w:val="28"/>
              </w:rPr>
              <w:t>StopAdapter</w:t>
            </w:r>
            <w:r w:rsidR="00855BEA" w:rsidRPr="006722A8">
              <w:rPr>
                <w:rFonts w:ascii="ＭＳ ゴシック" w:eastAsia="ＭＳ ゴシック" w:hAnsi="ＭＳ ゴシック"/>
                <w:noProof/>
                <w:color w:val="A31515"/>
                <w:kern w:val="0"/>
                <w:szCs w:val="28"/>
              </w:rPr>
              <w:t>"</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p>
          <w:p w:rsidR="00433510" w:rsidRPr="006722A8" w:rsidRDefault="00433510" w:rsidP="000E570B">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xml:space="preserve">// </w:t>
            </w:r>
            <w:r w:rsidR="00855BEA" w:rsidRPr="00855BEA">
              <w:rPr>
                <w:rFonts w:ascii="ＭＳ ゴシック" w:eastAsia="ＭＳ ゴシック" w:hAnsi="ＭＳ ゴシック" w:hint="eastAsia"/>
                <w:noProof/>
                <w:color w:val="008000"/>
                <w:kern w:val="0"/>
                <w:szCs w:val="28"/>
              </w:rPr>
              <w:t>Output アダプタの初期化と</w:t>
            </w:r>
            <w:r w:rsidRPr="006722A8">
              <w:rPr>
                <w:rFonts w:ascii="ＭＳ ゴシック" w:eastAsia="ＭＳ ゴシック" w:hAnsi="ＭＳ ゴシック"/>
                <w:noProof/>
                <w:color w:val="008000"/>
                <w:kern w:val="0"/>
                <w:szCs w:val="28"/>
              </w:rPr>
              <w:t>クエリの作成</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query = outputStream1.ToQuery(</w:t>
            </w:r>
            <w:r w:rsidRPr="006722A8">
              <w:rPr>
                <w:rFonts w:ascii="ＭＳ ゴシック" w:eastAsia="ＭＳ ゴシック" w:hAnsi="ＭＳ ゴシック"/>
                <w:noProof/>
                <w:color w:val="0000FF"/>
                <w:kern w:val="0"/>
                <w:szCs w:val="28"/>
              </w:rPr>
              <w:t>typeof</w:t>
            </w:r>
            <w:r w:rsidRPr="006722A8">
              <w:rPr>
                <w:rFonts w:ascii="ＭＳ ゴシック" w:eastAsia="ＭＳ ゴシック" w:hAnsi="ＭＳ ゴシック"/>
                <w:noProof/>
                <w:kern w:val="0"/>
                <w:szCs w:val="28"/>
              </w:rPr>
              <w:t>(</w:t>
            </w:r>
            <w:r w:rsidRPr="006722A8">
              <w:rPr>
                <w:rFonts w:ascii="ＭＳ ゴシック" w:eastAsia="ＭＳ ゴシック" w:hAnsi="ＭＳ ゴシック"/>
                <w:noProof/>
                <w:color w:val="2B91AF"/>
                <w:kern w:val="0"/>
                <w:szCs w:val="28"/>
              </w:rPr>
              <w:t>OutputFactoryTest</w:t>
            </w:r>
            <w:r w:rsidRPr="006722A8">
              <w:rPr>
                <w:rFonts w:ascii="ＭＳ ゴシック" w:eastAsia="ＭＳ ゴシック" w:hAnsi="ＭＳ ゴシック"/>
                <w:noProof/>
                <w:kern w:val="0"/>
                <w:szCs w:val="28"/>
              </w:rPr>
              <w:t>),</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outputConfig1,</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EventShape</w:t>
            </w:r>
            <w:r w:rsidRPr="006722A8">
              <w:rPr>
                <w:rFonts w:ascii="ＭＳ ゴシック" w:eastAsia="ＭＳ ゴシック" w:hAnsi="ＭＳ ゴシック"/>
                <w:noProof/>
                <w:kern w:val="0"/>
                <w:szCs w:val="28"/>
              </w:rPr>
              <w:t>.Point,</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StreamEventOrder</w:t>
            </w:r>
            <w:r w:rsidRPr="006722A8">
              <w:rPr>
                <w:rFonts w:ascii="ＭＳ ゴシック" w:eastAsia="ＭＳ ゴシック" w:hAnsi="ＭＳ ゴシック"/>
                <w:noProof/>
                <w:kern w:val="0"/>
                <w:szCs w:val="28"/>
              </w:rPr>
              <w:t>.ChainOrdered);</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ストップ シグナルの初期化</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adapterStopSignal =</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new</w:t>
            </w: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EventWaitHandle</w:t>
            </w:r>
            <w:r w:rsidRPr="006722A8">
              <w:rPr>
                <w:rFonts w:ascii="ＭＳ ゴシック" w:eastAsia="ＭＳ ゴシック" w:hAnsi="ＭＳ ゴシック"/>
                <w:noProof/>
                <w:kern w:val="0"/>
                <w:szCs w:val="28"/>
              </w:rPr>
              <w:t>(</w:t>
            </w:r>
            <w:r w:rsidRPr="006722A8">
              <w:rPr>
                <w:rFonts w:ascii="ＭＳ ゴシック" w:eastAsia="ＭＳ ゴシック" w:hAnsi="ＭＳ ゴシック"/>
                <w:noProof/>
                <w:color w:val="0000FF"/>
                <w:kern w:val="0"/>
                <w:szCs w:val="28"/>
              </w:rPr>
              <w:t>false</w:t>
            </w:r>
            <w:r w:rsidRPr="006722A8">
              <w:rPr>
                <w:rFonts w:ascii="ＭＳ ゴシック" w:eastAsia="ＭＳ ゴシック" w:hAnsi="ＭＳ ゴシック"/>
                <w:noProof/>
                <w:kern w:val="0"/>
                <w:szCs w:val="28"/>
              </w:rPr>
              <w:t>,</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EventResetMode</w:t>
            </w:r>
            <w:r w:rsidRPr="006722A8">
              <w:rPr>
                <w:rFonts w:ascii="ＭＳ ゴシック" w:eastAsia="ＭＳ ゴシック" w:hAnsi="ＭＳ ゴシック"/>
                <w:noProof/>
                <w:kern w:val="0"/>
                <w:szCs w:val="28"/>
              </w:rPr>
              <w:t>.ManualReset,</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outputConfig1.AdapterStopSignal);</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クエリの実行</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query.Start();</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adapterStopSignal.WaitOne();</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query.Stop();</w:t>
            </w:r>
          </w:p>
          <w:p w:rsidR="00433510" w:rsidRPr="006722A8" w:rsidRDefault="00433510" w:rsidP="000E570B">
            <w:pPr>
              <w:autoSpaceDE w:val="0"/>
              <w:autoSpaceDN w:val="0"/>
              <w:adjustRightInd w:val="0"/>
              <w:snapToGrid w:val="0"/>
              <w:jc w:val="left"/>
              <w:rPr>
                <w:rFonts w:ascii="ＭＳ ゴシック" w:eastAsia="ＭＳ ゴシック" w:hAnsi="ＭＳ ゴシック"/>
                <w:noProof/>
                <w:kern w:val="0"/>
                <w:szCs w:val="28"/>
              </w:rPr>
            </w:pPr>
            <w:r>
              <w:rPr>
                <w:rFonts w:ascii="ＭＳ ゴシック" w:eastAsia="ＭＳ ゴシック" w:hAnsi="ＭＳ ゴシック" w:hint="eastAsia"/>
                <w:noProof/>
                <w:kern w:val="0"/>
                <w:szCs w:val="28"/>
              </w:rPr>
              <w:t xml:space="preserve">  </w:t>
            </w:r>
            <w:r w:rsidRPr="006722A8">
              <w:rPr>
                <w:rFonts w:ascii="ＭＳ ゴシック" w:eastAsia="ＭＳ ゴシック" w:hAnsi="ＭＳ ゴシック"/>
                <w:noProof/>
                <w:kern w:val="0"/>
                <w:szCs w:val="28"/>
              </w:rPr>
              <w:t>}</w:t>
            </w:r>
          </w:p>
          <w:p w:rsidR="00433510" w:rsidRPr="00F84F0E" w:rsidRDefault="00433510" w:rsidP="000E570B">
            <w:pPr>
              <w:autoSpaceDE w:val="0"/>
              <w:autoSpaceDN w:val="0"/>
              <w:adjustRightInd w:val="0"/>
              <w:snapToGrid w:val="0"/>
              <w:jc w:val="left"/>
              <w:rPr>
                <w:rFonts w:ascii="ＭＳ ゴシック" w:eastAsia="ＭＳ ゴシック" w:hAnsi="Times New Roman"/>
                <w:noProof/>
                <w:kern w:val="0"/>
                <w:szCs w:val="20"/>
              </w:rPr>
            </w:pPr>
            <w:r w:rsidRPr="006722A8">
              <w:rPr>
                <w:rFonts w:ascii="ＭＳ ゴシック" w:eastAsia="ＭＳ ゴシック" w:hAnsi="ＭＳ ゴシック"/>
                <w:noProof/>
                <w:kern w:val="0"/>
                <w:szCs w:val="28"/>
              </w:rPr>
              <w:t>}</w:t>
            </w:r>
          </w:p>
        </w:tc>
      </w:tr>
    </w:tbl>
    <w:p w:rsidR="00433510" w:rsidRPr="00433510" w:rsidRDefault="00433510" w:rsidP="00F84F0E">
      <w:pPr>
        <w:pStyle w:val="af2"/>
        <w:spacing w:after="180"/>
      </w:pPr>
      <w:r>
        <w:br/>
      </w:r>
      <w:r w:rsidRPr="00433510">
        <w:rPr>
          <w:b/>
        </w:rPr>
        <w:t>Create</w:t>
      </w:r>
      <w:r>
        <w:rPr>
          <w:rFonts w:hint="eastAsia"/>
        </w:rPr>
        <w:t xml:space="preserve"> メソッドで作成した Input ストリーム（</w:t>
      </w:r>
      <w:r w:rsidRPr="00433510">
        <w:rPr>
          <w:b/>
        </w:rPr>
        <w:t>inputStream1</w:t>
      </w:r>
      <w:r>
        <w:rPr>
          <w:rFonts w:hint="eastAsia"/>
        </w:rPr>
        <w:t xml:space="preserve">： 今回は 0～9 の乱数が V1 および V2 へ格納されている）を </w:t>
      </w:r>
      <w:r w:rsidRPr="00433510">
        <w:rPr>
          <w:rFonts w:hint="eastAsia"/>
          <w:b/>
        </w:rPr>
        <w:t>LINQ</w:t>
      </w:r>
      <w:r>
        <w:rPr>
          <w:rFonts w:hint="eastAsia"/>
        </w:rPr>
        <w:t xml:space="preserve"> クエリで「</w:t>
      </w:r>
      <w:r w:rsidRPr="00433510">
        <w:rPr>
          <w:b/>
          <w:color w:val="17365D" w:themeColor="text2" w:themeShade="BF"/>
        </w:rPr>
        <w:t>from</w:t>
      </w:r>
      <w:r w:rsidRPr="00433510">
        <w:rPr>
          <w:b/>
        </w:rPr>
        <w:t xml:space="preserve"> e </w:t>
      </w:r>
      <w:r w:rsidRPr="00433510">
        <w:rPr>
          <w:b/>
          <w:color w:val="17365D" w:themeColor="text2" w:themeShade="BF"/>
        </w:rPr>
        <w:t>in</w:t>
      </w:r>
      <w:r w:rsidRPr="00433510">
        <w:rPr>
          <w:b/>
        </w:rPr>
        <w:t xml:space="preserve"> inputStream1</w:t>
      </w:r>
      <w:r w:rsidRPr="00433510">
        <w:rPr>
          <w:rFonts w:hint="eastAsia"/>
          <w:b/>
        </w:rPr>
        <w:t xml:space="preserve"> </w:t>
      </w:r>
      <w:r w:rsidRPr="00433510">
        <w:rPr>
          <w:b/>
          <w:color w:val="17365D" w:themeColor="text2" w:themeShade="BF"/>
        </w:rPr>
        <w:t>select</w:t>
      </w:r>
      <w:r w:rsidRPr="00433510">
        <w:rPr>
          <w:b/>
        </w:rPr>
        <w:t xml:space="preserve"> e</w:t>
      </w:r>
      <w:r>
        <w:rPr>
          <w:rFonts w:hint="eastAsia"/>
        </w:rPr>
        <w:t>」のように取得して、</w:t>
      </w:r>
      <w:r w:rsidRPr="00433510">
        <w:rPr>
          <w:b/>
        </w:rPr>
        <w:t>outputStream1</w:t>
      </w:r>
      <w:r>
        <w:rPr>
          <w:rFonts w:hint="eastAsia"/>
        </w:rPr>
        <w:t xml:space="preserve"> 変数へ代入しています。LINQ クエリでは、</w:t>
      </w:r>
      <w:r w:rsidR="00146F03">
        <w:rPr>
          <w:rFonts w:hint="eastAsia"/>
        </w:rPr>
        <w:t>w</w:t>
      </w:r>
      <w:r>
        <w:rPr>
          <w:rFonts w:hint="eastAsia"/>
        </w:rPr>
        <w:t>here 句での絞り込みや演算処理、</w:t>
      </w:r>
      <w:r w:rsidR="00146F03">
        <w:rPr>
          <w:rFonts w:hint="eastAsia"/>
        </w:rPr>
        <w:t>o</w:t>
      </w:r>
      <w:r>
        <w:rPr>
          <w:rFonts w:hint="eastAsia"/>
        </w:rPr>
        <w:t>rder</w:t>
      </w:r>
      <w:r w:rsidR="00146F03">
        <w:rPr>
          <w:rFonts w:hint="eastAsia"/>
        </w:rPr>
        <w:t>b</w:t>
      </w:r>
      <w:r>
        <w:rPr>
          <w:rFonts w:hint="eastAsia"/>
        </w:rPr>
        <w:t>y での並べ替え処理などを行うこともできますが、これについては</w:t>
      </w:r>
      <w:r w:rsidR="001A5E53">
        <w:rPr>
          <w:rFonts w:hint="eastAsia"/>
        </w:rPr>
        <w:t xml:space="preserve"> </w:t>
      </w:r>
      <w:r>
        <w:rPr>
          <w:rFonts w:hint="eastAsia"/>
        </w:rPr>
        <w:t>Step</w:t>
      </w:r>
      <w:r w:rsidR="001A5E53">
        <w:rPr>
          <w:rFonts w:hint="eastAsia"/>
        </w:rPr>
        <w:t xml:space="preserve"> 3 </w:t>
      </w:r>
      <w:r>
        <w:rPr>
          <w:rFonts w:hint="eastAsia"/>
        </w:rPr>
        <w:t>で</w:t>
      </w:r>
      <w:r w:rsidR="001A5E53">
        <w:rPr>
          <w:rFonts w:hint="eastAsia"/>
        </w:rPr>
        <w:t>詳しく</w:t>
      </w:r>
      <w:r>
        <w:rPr>
          <w:rFonts w:hint="eastAsia"/>
        </w:rPr>
        <w:t>説明します。</w:t>
      </w:r>
    </w:p>
    <w:p w:rsidR="0096222A" w:rsidRPr="00433510" w:rsidRDefault="00433510" w:rsidP="00F84F0E">
      <w:pPr>
        <w:pStyle w:val="af2"/>
        <w:spacing w:after="180"/>
      </w:pPr>
      <w:r w:rsidRPr="00433510">
        <w:rPr>
          <w:b/>
        </w:rPr>
        <w:t>OutputConfigTest</w:t>
      </w:r>
      <w:r>
        <w:rPr>
          <w:rFonts w:hint="eastAsia"/>
        </w:rPr>
        <w:t xml:space="preserve"> クラス（Output アダプタの構成クラス）などは、</w:t>
      </w:r>
      <w:r w:rsidR="001A5E53">
        <w:rPr>
          <w:rFonts w:hint="eastAsia"/>
        </w:rPr>
        <w:t>後述</w:t>
      </w:r>
      <w:r>
        <w:rPr>
          <w:rFonts w:hint="eastAsia"/>
        </w:rPr>
        <w:t>します。</w:t>
      </w:r>
    </w:p>
    <w:p w:rsidR="00381611" w:rsidRDefault="0096222A" w:rsidP="0096222A">
      <w:pPr>
        <w:pStyle w:val="205"/>
      </w:pPr>
      <w:bookmarkStart w:id="19" w:name="_Toc250428258"/>
      <w:r>
        <w:rPr>
          <w:rFonts w:hint="eastAsia"/>
        </w:rPr>
        <w:lastRenderedPageBreak/>
        <w:t>Output アダプタの作成</w:t>
      </w:r>
      <w:bookmarkEnd w:id="19"/>
    </w:p>
    <w:p w:rsidR="00433510" w:rsidRDefault="00433510" w:rsidP="00433510">
      <w:pPr>
        <w:pStyle w:val="3051"/>
        <w:spacing w:before="180"/>
      </w:pPr>
      <w:r>
        <w:rPr>
          <w:rFonts w:hint="eastAsia"/>
        </w:rPr>
        <w:t>Output アダプタを構成する 3つのクラス</w:t>
      </w:r>
    </w:p>
    <w:p w:rsidR="00433510" w:rsidRDefault="00433510" w:rsidP="00433510">
      <w:pPr>
        <w:pStyle w:val="305"/>
      </w:pPr>
      <w:r>
        <w:rPr>
          <w:rFonts w:hint="eastAsia"/>
        </w:rPr>
        <w:t xml:space="preserve">Output ストリームを出力するための </w:t>
      </w:r>
      <w:r w:rsidRPr="00433510">
        <w:rPr>
          <w:rFonts w:hint="eastAsia"/>
          <w:b/>
        </w:rPr>
        <w:t>Output アダプタ</w:t>
      </w:r>
      <w:r>
        <w:rPr>
          <w:rFonts w:hint="eastAsia"/>
        </w:rPr>
        <w:t>の作成方法は、Input アダプタの場合とほとんど同じで、次の 3つのクラスで構成します。</w:t>
      </w:r>
    </w:p>
    <w:p w:rsidR="00433510" w:rsidRDefault="00433510" w:rsidP="00433510">
      <w:pPr>
        <w:pStyle w:val="03"/>
        <w:spacing w:after="108"/>
      </w:pPr>
      <w:r w:rsidRPr="006930C8">
        <w:rPr>
          <w:rFonts w:hint="eastAsia"/>
          <w:b/>
        </w:rPr>
        <w:t>構成</w:t>
      </w:r>
      <w:r>
        <w:rPr>
          <w:rFonts w:hint="eastAsia"/>
          <w:b/>
        </w:rPr>
        <w:t>クラス</w:t>
      </w:r>
      <w:r>
        <w:rPr>
          <w:rFonts w:hint="eastAsia"/>
        </w:rPr>
        <w:t>（Adapter のパラメータなどを定義するためのクラス）</w:t>
      </w:r>
    </w:p>
    <w:p w:rsidR="00433510" w:rsidRDefault="00433510" w:rsidP="00433510">
      <w:pPr>
        <w:pStyle w:val="03"/>
        <w:spacing w:after="108"/>
      </w:pPr>
      <w:r w:rsidRPr="006930C8">
        <w:rPr>
          <w:rFonts w:hint="eastAsia"/>
          <w:b/>
        </w:rPr>
        <w:t>Factory クラス</w:t>
      </w:r>
      <w:r w:rsidRPr="006930C8">
        <w:rPr>
          <w:rFonts w:hint="eastAsia"/>
        </w:rPr>
        <w:t>（</w:t>
      </w:r>
      <w:r>
        <w:rPr>
          <w:rFonts w:hint="eastAsia"/>
        </w:rPr>
        <w:t>Adapter クラスを生成するためのクラス）</w:t>
      </w:r>
      <w:r>
        <w:br/>
      </w:r>
      <w:r w:rsidRPr="006930C8">
        <w:t>ITyped</w:t>
      </w:r>
      <w:r w:rsidR="00855BEA">
        <w:rPr>
          <w:rFonts w:hint="eastAsia"/>
        </w:rPr>
        <w:t>Out</w:t>
      </w:r>
      <w:r w:rsidRPr="006930C8">
        <w:t>putAdapterFactory</w:t>
      </w:r>
      <w:r w:rsidR="00855BEA">
        <w:rPr>
          <w:rFonts w:hint="eastAsia"/>
        </w:rPr>
        <w:t xml:space="preserve"> </w:t>
      </w:r>
      <w:r>
        <w:rPr>
          <w:rFonts w:hint="eastAsia"/>
        </w:rPr>
        <w:t>インターフェース</w:t>
      </w:r>
      <w:r w:rsidR="00855BEA">
        <w:rPr>
          <w:rFonts w:hint="eastAsia"/>
        </w:rPr>
        <w:t>（</w:t>
      </w:r>
      <w:r w:rsidRPr="006930C8">
        <w:t>Microsoft.ComplexEventProce</w:t>
      </w:r>
      <w:r w:rsidR="00855BEA">
        <w:rPr>
          <w:rFonts w:hint="eastAsia"/>
        </w:rPr>
        <w:br/>
      </w:r>
      <w:r w:rsidRPr="006930C8">
        <w:t xml:space="preserve">ssing.Adapters </w:t>
      </w:r>
      <w:r>
        <w:rPr>
          <w:rFonts w:hint="eastAsia"/>
        </w:rPr>
        <w:t>名前空間）を継承</w:t>
      </w:r>
    </w:p>
    <w:p w:rsidR="00433510" w:rsidRDefault="00433510" w:rsidP="00433510">
      <w:pPr>
        <w:pStyle w:val="03"/>
        <w:spacing w:after="108"/>
      </w:pPr>
      <w:r w:rsidRPr="006930C8">
        <w:rPr>
          <w:rFonts w:hint="eastAsia"/>
          <w:b/>
        </w:rPr>
        <w:t>Adapter クラス</w:t>
      </w:r>
      <w:r>
        <w:rPr>
          <w:rFonts w:hint="eastAsia"/>
        </w:rPr>
        <w:t xml:space="preserve">（実際の </w:t>
      </w:r>
      <w:r w:rsidR="00170F80">
        <w:rPr>
          <w:rFonts w:hint="eastAsia"/>
        </w:rPr>
        <w:t>Out</w:t>
      </w:r>
      <w:r>
        <w:rPr>
          <w:rFonts w:hint="eastAsia"/>
        </w:rPr>
        <w:t xml:space="preserve">put </w:t>
      </w:r>
      <w:r w:rsidR="00170F80">
        <w:rPr>
          <w:rFonts w:hint="eastAsia"/>
        </w:rPr>
        <w:t>ストリーム</w:t>
      </w:r>
      <w:r>
        <w:rPr>
          <w:rFonts w:hint="eastAsia"/>
        </w:rPr>
        <w:t>を</w:t>
      </w:r>
      <w:r w:rsidR="00170F80">
        <w:rPr>
          <w:rFonts w:hint="eastAsia"/>
        </w:rPr>
        <w:t>出力</w:t>
      </w:r>
      <w:r>
        <w:rPr>
          <w:rFonts w:hint="eastAsia"/>
        </w:rPr>
        <w:t>するクラス）</w:t>
      </w:r>
      <w:r>
        <w:br/>
      </w:r>
      <w:r>
        <w:rPr>
          <w:rFonts w:hint="eastAsia"/>
        </w:rPr>
        <w:t>イベントの種類が Point の場合は、</w:t>
      </w:r>
      <w:r w:rsidRPr="006930C8">
        <w:t>TypedPoint</w:t>
      </w:r>
      <w:r w:rsidR="00170F80">
        <w:rPr>
          <w:rFonts w:hint="eastAsia"/>
        </w:rPr>
        <w:t>Out</w:t>
      </w:r>
      <w:r w:rsidRPr="006930C8">
        <w:t>putAdapter</w:t>
      </w:r>
      <w:r>
        <w:rPr>
          <w:rFonts w:hint="eastAsia"/>
        </w:rPr>
        <w:t xml:space="preserve"> クラス（</w:t>
      </w:r>
      <w:r w:rsidRPr="006930C8">
        <w:t>Microsoft</w:t>
      </w:r>
      <w:r>
        <w:rPr>
          <w:rFonts w:hint="eastAsia"/>
        </w:rPr>
        <w:br/>
      </w:r>
      <w:r w:rsidRPr="006930C8">
        <w:t xml:space="preserve">.ComplexEventProcessing.Adapters </w:t>
      </w:r>
      <w:r>
        <w:rPr>
          <w:rFonts w:hint="eastAsia"/>
        </w:rPr>
        <w:t>名前空間）を継承</w:t>
      </w:r>
    </w:p>
    <w:p w:rsidR="00433510" w:rsidRDefault="00433510" w:rsidP="00433510">
      <w:pPr>
        <w:pStyle w:val="305"/>
      </w:pPr>
      <w:r>
        <w:rPr>
          <w:rFonts w:hint="eastAsia"/>
        </w:rPr>
        <w:t>これらは、メイン プログラムとは別のファイルとして作成しておいたほうが分かりやすいので、［</w:t>
      </w:r>
      <w:r w:rsidRPr="009D1FC7">
        <w:rPr>
          <w:rFonts w:hint="eastAsia"/>
          <w:b/>
        </w:rPr>
        <w:t>プロジェクト</w:t>
      </w:r>
      <w:r>
        <w:rPr>
          <w:rFonts w:hint="eastAsia"/>
        </w:rPr>
        <w:t>］メニューから「</w:t>
      </w:r>
      <w:r>
        <w:rPr>
          <w:rFonts w:hint="eastAsia"/>
          <w:b/>
        </w:rPr>
        <w:t>クラス</w:t>
      </w:r>
      <w:r w:rsidRPr="009D1FC7">
        <w:rPr>
          <w:rFonts w:hint="eastAsia"/>
          <w:b/>
        </w:rPr>
        <w:t>の追加</w:t>
      </w:r>
      <w:r>
        <w:rPr>
          <w:rFonts w:hint="eastAsia"/>
        </w:rPr>
        <w:t>」をクリックして、新しいファイルを作成します。</w:t>
      </w:r>
    </w:p>
    <w:p w:rsidR="00433510" w:rsidRDefault="00433510" w:rsidP="00433510">
      <w:pPr>
        <w:pStyle w:val="305"/>
      </w:pPr>
      <w:r w:rsidRPr="00433510">
        <w:rPr>
          <w:noProof/>
        </w:rPr>
        <w:drawing>
          <wp:inline distT="0" distB="0" distL="0" distR="0">
            <wp:extent cx="4923885" cy="2582582"/>
            <wp:effectExtent l="19050" t="0" r="0" b="0"/>
            <wp:docPr id="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srcRect/>
                    <a:stretch>
                      <a:fillRect/>
                    </a:stretch>
                  </pic:blipFill>
                  <pic:spPr bwMode="auto">
                    <a:xfrm>
                      <a:off x="0" y="0"/>
                      <a:ext cx="4924829" cy="2583077"/>
                    </a:xfrm>
                    <a:prstGeom prst="rect">
                      <a:avLst/>
                    </a:prstGeom>
                    <a:noFill/>
                    <a:ln w="9525">
                      <a:noFill/>
                      <a:miter lim="800000"/>
                      <a:headEnd/>
                      <a:tailEnd/>
                    </a:ln>
                  </pic:spPr>
                </pic:pic>
              </a:graphicData>
            </a:graphic>
          </wp:inline>
        </w:drawing>
      </w:r>
    </w:p>
    <w:p w:rsidR="00433510" w:rsidRDefault="00433510" w:rsidP="00433510">
      <w:pPr>
        <w:pStyle w:val="305"/>
      </w:pPr>
      <w:r>
        <w:rPr>
          <w:rFonts w:hint="eastAsia"/>
        </w:rPr>
        <w:t>［</w:t>
      </w:r>
      <w:r w:rsidRPr="006930C8">
        <w:rPr>
          <w:rFonts w:hint="eastAsia"/>
          <w:b/>
        </w:rPr>
        <w:t>新しい項目の追加</w:t>
      </w:r>
      <w:r>
        <w:rPr>
          <w:rFonts w:hint="eastAsia"/>
        </w:rPr>
        <w:t>］ダイアログでは、［</w:t>
      </w:r>
      <w:r w:rsidRPr="006930C8">
        <w:rPr>
          <w:rFonts w:hint="eastAsia"/>
          <w:b/>
        </w:rPr>
        <w:t>ファイル名</w:t>
      </w:r>
      <w:r>
        <w:rPr>
          <w:rFonts w:hint="eastAsia"/>
        </w:rPr>
        <w:t>］へ「</w:t>
      </w:r>
      <w:r>
        <w:rPr>
          <w:rFonts w:hint="eastAsia"/>
          <w:b/>
        </w:rPr>
        <w:t>OutputAdapterTest.cs</w:t>
      </w:r>
      <w:r>
        <w:rPr>
          <w:rFonts w:hint="eastAsia"/>
        </w:rPr>
        <w:t>」など任意の名前を入力して、［</w:t>
      </w:r>
      <w:r>
        <w:rPr>
          <w:rFonts w:hint="eastAsia"/>
          <w:b/>
        </w:rPr>
        <w:t>追加</w:t>
      </w:r>
      <w:r>
        <w:rPr>
          <w:rFonts w:hint="eastAsia"/>
        </w:rPr>
        <w:t>］ボタンをクリックします。</w:t>
      </w:r>
    </w:p>
    <w:p w:rsidR="00433510" w:rsidRDefault="00433510" w:rsidP="00433510">
      <w:pPr>
        <w:pStyle w:val="305"/>
      </w:pPr>
      <w:r w:rsidRPr="00433510">
        <w:rPr>
          <w:noProof/>
        </w:rPr>
        <w:drawing>
          <wp:inline distT="0" distB="0" distL="0" distR="0">
            <wp:extent cx="4536566" cy="2119431"/>
            <wp:effectExtent l="0" t="0" r="0" b="0"/>
            <wp:docPr id="2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srcRect/>
                    <a:stretch>
                      <a:fillRect/>
                    </a:stretch>
                  </pic:blipFill>
                  <pic:spPr bwMode="auto">
                    <a:xfrm>
                      <a:off x="0" y="0"/>
                      <a:ext cx="4536566" cy="2119431"/>
                    </a:xfrm>
                    <a:prstGeom prst="rect">
                      <a:avLst/>
                    </a:prstGeom>
                    <a:noFill/>
                    <a:ln w="9525">
                      <a:noFill/>
                      <a:miter lim="800000"/>
                      <a:headEnd/>
                      <a:tailEnd/>
                    </a:ln>
                  </pic:spPr>
                </pic:pic>
              </a:graphicData>
            </a:graphic>
          </wp:inline>
        </w:drawing>
      </w:r>
    </w:p>
    <w:p w:rsidR="00433510" w:rsidRDefault="00433510" w:rsidP="00433510">
      <w:pPr>
        <w:pStyle w:val="3051"/>
        <w:spacing w:before="180"/>
      </w:pPr>
      <w:r>
        <w:rPr>
          <w:rFonts w:hint="eastAsia"/>
        </w:rPr>
        <w:lastRenderedPageBreak/>
        <w:t>名前空間のインポート</w:t>
      </w:r>
    </w:p>
    <w:p w:rsidR="00433510" w:rsidRDefault="00433510" w:rsidP="00433510">
      <w:pPr>
        <w:pStyle w:val="305"/>
      </w:pPr>
      <w:r>
        <w:rPr>
          <w:rFonts w:hint="eastAsia"/>
        </w:rPr>
        <w:t xml:space="preserve">続いて、コードの先頭へ次の </w:t>
      </w:r>
      <w:r w:rsidR="00855BEA">
        <w:rPr>
          <w:rFonts w:hint="eastAsia"/>
        </w:rPr>
        <w:t>3</w:t>
      </w:r>
      <w:r>
        <w:rPr>
          <w:rFonts w:hint="eastAsia"/>
        </w:rPr>
        <w:t>つの名前空間のインポートを記述します。</w:t>
      </w:r>
    </w:p>
    <w:tbl>
      <w:tblPr>
        <w:tblStyle w:val="afb"/>
        <w:tblW w:w="0" w:type="auto"/>
        <w:tblInd w:w="993" w:type="dxa"/>
        <w:shd w:val="clear" w:color="auto" w:fill="F2F2F2"/>
        <w:tblLook w:val="01E0"/>
      </w:tblPr>
      <w:tblGrid>
        <w:gridCol w:w="8754"/>
      </w:tblGrid>
      <w:tr w:rsidR="00433510" w:rsidRPr="002D2F1F" w:rsidTr="000E570B">
        <w:tc>
          <w:tcPr>
            <w:tcW w:w="8754" w:type="dxa"/>
            <w:shd w:val="clear" w:color="auto" w:fill="F2F2F2"/>
            <w:tcMar>
              <w:top w:w="57" w:type="dxa"/>
              <w:left w:w="142" w:type="dxa"/>
              <w:bottom w:w="85" w:type="dxa"/>
            </w:tcMar>
          </w:tcPr>
          <w:p w:rsidR="00433510" w:rsidRPr="006930C8" w:rsidRDefault="00433510" w:rsidP="000E570B">
            <w:pPr>
              <w:autoSpaceDE w:val="0"/>
              <w:autoSpaceDN w:val="0"/>
              <w:adjustRightInd w:val="0"/>
              <w:snapToGrid w:val="0"/>
              <w:jc w:val="left"/>
              <w:rPr>
                <w:rFonts w:ascii="ＭＳ ゴシック" w:eastAsia="ＭＳ ゴシック" w:hAnsi="ＭＳ ゴシック"/>
                <w:noProof/>
                <w:kern w:val="0"/>
              </w:rPr>
            </w:pPr>
            <w:r w:rsidRPr="006930C8">
              <w:rPr>
                <w:rFonts w:ascii="ＭＳ ゴシック" w:eastAsia="ＭＳ ゴシック" w:hAnsi="ＭＳ ゴシック"/>
                <w:noProof/>
                <w:color w:val="0000FF"/>
                <w:kern w:val="0"/>
              </w:rPr>
              <w:t>using</w:t>
            </w:r>
            <w:r w:rsidRPr="006930C8">
              <w:rPr>
                <w:rFonts w:ascii="ＭＳ ゴシック" w:eastAsia="ＭＳ ゴシック" w:hAnsi="ＭＳ ゴシック"/>
                <w:noProof/>
                <w:kern w:val="0"/>
              </w:rPr>
              <w:t xml:space="preserve"> System.Threading;</w:t>
            </w:r>
          </w:p>
          <w:p w:rsidR="00433510" w:rsidRPr="006930C8" w:rsidRDefault="00433510" w:rsidP="000E570B">
            <w:pPr>
              <w:autoSpaceDE w:val="0"/>
              <w:autoSpaceDN w:val="0"/>
              <w:adjustRightInd w:val="0"/>
              <w:snapToGrid w:val="0"/>
              <w:jc w:val="left"/>
              <w:rPr>
                <w:rFonts w:ascii="ＭＳ ゴシック" w:eastAsia="ＭＳ ゴシック" w:hAnsi="ＭＳ ゴシック"/>
                <w:noProof/>
                <w:kern w:val="0"/>
              </w:rPr>
            </w:pPr>
            <w:r w:rsidRPr="006930C8">
              <w:rPr>
                <w:rFonts w:ascii="ＭＳ ゴシック" w:eastAsia="ＭＳ ゴシック" w:hAnsi="ＭＳ ゴシック"/>
                <w:noProof/>
                <w:color w:val="0000FF"/>
                <w:kern w:val="0"/>
              </w:rPr>
              <w:t>using</w:t>
            </w:r>
            <w:r w:rsidRPr="006930C8">
              <w:rPr>
                <w:rFonts w:ascii="ＭＳ ゴシック" w:eastAsia="ＭＳ ゴシック" w:hAnsi="ＭＳ ゴシック"/>
                <w:noProof/>
                <w:kern w:val="0"/>
              </w:rPr>
              <w:t xml:space="preserve"> Microsoft.ComplexEventProcessing;</w:t>
            </w:r>
          </w:p>
          <w:p w:rsidR="00433510" w:rsidRPr="00141551" w:rsidRDefault="00433510" w:rsidP="000E570B">
            <w:pPr>
              <w:autoSpaceDE w:val="0"/>
              <w:autoSpaceDN w:val="0"/>
              <w:adjustRightInd w:val="0"/>
              <w:snapToGrid w:val="0"/>
              <w:jc w:val="left"/>
              <w:rPr>
                <w:rFonts w:ascii="メイリオ" w:eastAsia="メイリオ" w:hAnsi="メイリオ"/>
                <w:sz w:val="18"/>
                <w:szCs w:val="18"/>
              </w:rPr>
            </w:pPr>
            <w:r w:rsidRPr="006930C8">
              <w:rPr>
                <w:rFonts w:ascii="ＭＳ ゴシック" w:eastAsia="ＭＳ ゴシック" w:hAnsi="ＭＳ ゴシック"/>
                <w:noProof/>
                <w:color w:val="0000FF"/>
                <w:kern w:val="0"/>
              </w:rPr>
              <w:t>using</w:t>
            </w:r>
            <w:r w:rsidRPr="006930C8">
              <w:rPr>
                <w:rFonts w:ascii="ＭＳ ゴシック" w:eastAsia="ＭＳ ゴシック" w:hAnsi="ＭＳ ゴシック"/>
                <w:noProof/>
                <w:kern w:val="0"/>
              </w:rPr>
              <w:t xml:space="preserve"> Microsoft.ComplexEventProcessing.Adapters;</w:t>
            </w:r>
          </w:p>
        </w:tc>
      </w:tr>
    </w:tbl>
    <w:p w:rsidR="00433510" w:rsidRDefault="00433510" w:rsidP="00242AC2">
      <w:pPr>
        <w:pStyle w:val="305"/>
        <w:spacing w:afterLines="100"/>
      </w:pPr>
      <w:r>
        <w:rPr>
          <w:rFonts w:hint="eastAsia"/>
        </w:rPr>
        <w:br/>
      </w:r>
      <w:r w:rsidR="00855BEA" w:rsidRPr="00855BEA">
        <w:rPr>
          <w:noProof/>
        </w:rPr>
        <w:drawing>
          <wp:inline distT="0" distB="0" distL="0" distR="0">
            <wp:extent cx="4924242" cy="2398144"/>
            <wp:effectExtent l="19050" t="0" r="0" b="0"/>
            <wp:docPr id="3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srcRect/>
                    <a:stretch>
                      <a:fillRect/>
                    </a:stretch>
                  </pic:blipFill>
                  <pic:spPr bwMode="auto">
                    <a:xfrm>
                      <a:off x="0" y="0"/>
                      <a:ext cx="4926429" cy="2399209"/>
                    </a:xfrm>
                    <a:prstGeom prst="rect">
                      <a:avLst/>
                    </a:prstGeom>
                    <a:noFill/>
                    <a:ln w="9525">
                      <a:noFill/>
                      <a:miter lim="800000"/>
                      <a:headEnd/>
                      <a:tailEnd/>
                    </a:ln>
                  </pic:spPr>
                </pic:pic>
              </a:graphicData>
            </a:graphic>
          </wp:inline>
        </w:drawing>
      </w:r>
    </w:p>
    <w:p w:rsidR="00433510" w:rsidRDefault="00855BEA" w:rsidP="00855BEA">
      <w:pPr>
        <w:pStyle w:val="3051"/>
        <w:spacing w:before="180"/>
      </w:pPr>
      <w:r>
        <w:rPr>
          <w:rFonts w:hint="eastAsia"/>
        </w:rPr>
        <w:t>Out</w:t>
      </w:r>
      <w:r w:rsidR="00433510" w:rsidRPr="00B619A0">
        <w:t>put</w:t>
      </w:r>
      <w:r w:rsidR="00433510">
        <w:rPr>
          <w:rFonts w:hint="eastAsia"/>
        </w:rPr>
        <w:t xml:space="preserve"> アダプタの構成クラス</w:t>
      </w:r>
    </w:p>
    <w:p w:rsidR="00433510" w:rsidRDefault="00433510" w:rsidP="00433510">
      <w:pPr>
        <w:pStyle w:val="305"/>
      </w:pPr>
      <w:r>
        <w:rPr>
          <w:rFonts w:hint="eastAsia"/>
        </w:rPr>
        <w:t>構成クラスは、次のように定義します（クラス名は任意ですが「</w:t>
      </w:r>
      <w:r w:rsidR="00855BEA">
        <w:rPr>
          <w:rFonts w:hint="eastAsia"/>
          <w:b/>
        </w:rPr>
        <w:t>Out</w:t>
      </w:r>
      <w:r w:rsidRPr="006930C8">
        <w:rPr>
          <w:b/>
        </w:rPr>
        <w:t>putConfigTest</w:t>
      </w:r>
      <w:r>
        <w:rPr>
          <w:rFonts w:hint="eastAsia"/>
        </w:rPr>
        <w:t>」とします）。</w:t>
      </w:r>
    </w:p>
    <w:tbl>
      <w:tblPr>
        <w:tblStyle w:val="afb"/>
        <w:tblW w:w="0" w:type="auto"/>
        <w:tblInd w:w="993" w:type="dxa"/>
        <w:shd w:val="clear" w:color="auto" w:fill="F2F2F2"/>
        <w:tblLook w:val="01E0"/>
      </w:tblPr>
      <w:tblGrid>
        <w:gridCol w:w="8754"/>
      </w:tblGrid>
      <w:tr w:rsidR="00433510" w:rsidRPr="002D2F1F" w:rsidTr="000E570B">
        <w:tc>
          <w:tcPr>
            <w:tcW w:w="8754" w:type="dxa"/>
            <w:shd w:val="clear" w:color="auto" w:fill="F2F2F2"/>
            <w:tcMar>
              <w:top w:w="57" w:type="dxa"/>
              <w:left w:w="142" w:type="dxa"/>
              <w:bottom w:w="85" w:type="dxa"/>
            </w:tcMar>
          </w:tcPr>
          <w:p w:rsidR="00855BEA" w:rsidRPr="00855BEA" w:rsidRDefault="00855BEA" w:rsidP="00855BEA">
            <w:pPr>
              <w:autoSpaceDE w:val="0"/>
              <w:autoSpaceDN w:val="0"/>
              <w:adjustRightInd w:val="0"/>
              <w:snapToGrid w:val="0"/>
              <w:jc w:val="left"/>
              <w:rPr>
                <w:rFonts w:ascii="ＭＳ ゴシック" w:eastAsia="ＭＳ ゴシック" w:hAnsi="ＭＳ ゴシック"/>
                <w:noProof/>
                <w:color w:val="2B91AF"/>
                <w:kern w:val="0"/>
              </w:rPr>
            </w:pPr>
            <w:r w:rsidRPr="00855BEA">
              <w:rPr>
                <w:rFonts w:ascii="ＭＳ ゴシック" w:eastAsia="ＭＳ ゴシック" w:hAnsi="ＭＳ ゴシック"/>
                <w:noProof/>
                <w:color w:val="0000FF"/>
                <w:kern w:val="0"/>
              </w:rPr>
              <w:t>public</w:t>
            </w: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noProof/>
                <w:color w:val="0000FF"/>
                <w:kern w:val="0"/>
              </w:rPr>
              <w:t>class</w:t>
            </w: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b/>
                <w:noProof/>
                <w:color w:val="2B91AF"/>
                <w:kern w:val="0"/>
              </w:rPr>
              <w:t>OutputConfigTest</w:t>
            </w:r>
          </w:p>
          <w:p w:rsidR="00855BEA" w:rsidRPr="00855BEA" w:rsidRDefault="00855BEA" w:rsidP="00855BEA">
            <w:pPr>
              <w:autoSpaceDE w:val="0"/>
              <w:autoSpaceDN w:val="0"/>
              <w:adjustRightInd w:val="0"/>
              <w:snapToGrid w:val="0"/>
              <w:jc w:val="left"/>
              <w:rPr>
                <w:rFonts w:ascii="ＭＳ ゴシック" w:eastAsia="ＭＳ ゴシック" w:hAnsi="ＭＳ ゴシック"/>
                <w:noProof/>
                <w:kern w:val="0"/>
              </w:rPr>
            </w:pPr>
            <w:r w:rsidRPr="00855BEA">
              <w:rPr>
                <w:rFonts w:ascii="ＭＳ ゴシック" w:eastAsia="ＭＳ ゴシック" w:hAnsi="ＭＳ ゴシック"/>
                <w:noProof/>
                <w:kern w:val="0"/>
              </w:rPr>
              <w:t>{</w:t>
            </w:r>
          </w:p>
          <w:p w:rsidR="00855BEA" w:rsidRPr="00855BEA" w:rsidRDefault="00855BEA" w:rsidP="00855BEA">
            <w:pPr>
              <w:autoSpaceDE w:val="0"/>
              <w:autoSpaceDN w:val="0"/>
              <w:adjustRightInd w:val="0"/>
              <w:snapToGrid w:val="0"/>
              <w:jc w:val="left"/>
              <w:rPr>
                <w:rFonts w:ascii="ＭＳ ゴシック" w:eastAsia="ＭＳ ゴシック" w:hAnsi="ＭＳ ゴシック"/>
                <w:noProof/>
                <w:kern w:val="0"/>
              </w:rPr>
            </w:pP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noProof/>
                <w:color w:val="0000FF"/>
                <w:kern w:val="0"/>
              </w:rPr>
              <w:t>public</w:t>
            </w: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noProof/>
                <w:color w:val="0000FF"/>
                <w:kern w:val="0"/>
              </w:rPr>
              <w:t>string</w:t>
            </w: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b/>
                <w:noProof/>
                <w:kern w:val="0"/>
              </w:rPr>
              <w:t>AdapterStopSignal</w:t>
            </w:r>
            <w:r w:rsidRPr="00855BEA">
              <w:rPr>
                <w:rFonts w:ascii="ＭＳ ゴシック" w:eastAsia="ＭＳ ゴシック" w:hAnsi="ＭＳ ゴシック"/>
                <w:noProof/>
                <w:kern w:val="0"/>
              </w:rPr>
              <w:t xml:space="preserve"> { </w:t>
            </w:r>
            <w:r w:rsidRPr="00855BEA">
              <w:rPr>
                <w:rFonts w:ascii="ＭＳ ゴシック" w:eastAsia="ＭＳ ゴシック" w:hAnsi="ＭＳ ゴシック"/>
                <w:noProof/>
                <w:color w:val="0000FF"/>
                <w:kern w:val="0"/>
              </w:rPr>
              <w:t>get</w:t>
            </w: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noProof/>
                <w:color w:val="0000FF"/>
                <w:kern w:val="0"/>
              </w:rPr>
              <w:t>set</w:t>
            </w:r>
            <w:r w:rsidRPr="00855BEA">
              <w:rPr>
                <w:rFonts w:ascii="ＭＳ ゴシック" w:eastAsia="ＭＳ ゴシック" w:hAnsi="ＭＳ ゴシック"/>
                <w:noProof/>
                <w:kern w:val="0"/>
              </w:rPr>
              <w:t>; }</w:t>
            </w:r>
          </w:p>
          <w:p w:rsidR="00433510" w:rsidRPr="00141551" w:rsidRDefault="00855BEA" w:rsidP="00855BEA">
            <w:pPr>
              <w:autoSpaceDE w:val="0"/>
              <w:autoSpaceDN w:val="0"/>
              <w:adjustRightInd w:val="0"/>
              <w:snapToGrid w:val="0"/>
              <w:jc w:val="left"/>
              <w:rPr>
                <w:rFonts w:ascii="メイリオ" w:eastAsia="メイリオ" w:hAnsi="メイリオ"/>
                <w:sz w:val="18"/>
                <w:szCs w:val="18"/>
              </w:rPr>
            </w:pPr>
            <w:r w:rsidRPr="00855BEA">
              <w:rPr>
                <w:rFonts w:ascii="ＭＳ ゴシック" w:eastAsia="ＭＳ ゴシック" w:hAnsi="ＭＳ ゴシック"/>
                <w:noProof/>
                <w:kern w:val="0"/>
              </w:rPr>
              <w:t>}</w:t>
            </w:r>
          </w:p>
        </w:tc>
      </w:tr>
    </w:tbl>
    <w:p w:rsidR="00433510" w:rsidRDefault="00433510" w:rsidP="00433510">
      <w:pPr>
        <w:pStyle w:val="af2"/>
        <w:spacing w:after="180"/>
      </w:pPr>
      <w:r>
        <w:rPr>
          <w:rFonts w:hint="eastAsia"/>
        </w:rPr>
        <w:br/>
      </w:r>
      <w:r w:rsidR="00855BEA" w:rsidRPr="00855BEA">
        <w:rPr>
          <w:noProof/>
        </w:rPr>
        <w:drawing>
          <wp:inline distT="0" distB="0" distL="0" distR="0">
            <wp:extent cx="4898006" cy="2306768"/>
            <wp:effectExtent l="19050" t="0" r="0" b="0"/>
            <wp:docPr id="3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srcRect/>
                    <a:stretch>
                      <a:fillRect/>
                    </a:stretch>
                  </pic:blipFill>
                  <pic:spPr bwMode="auto">
                    <a:xfrm>
                      <a:off x="0" y="0"/>
                      <a:ext cx="4898944" cy="2307210"/>
                    </a:xfrm>
                    <a:prstGeom prst="rect">
                      <a:avLst/>
                    </a:prstGeom>
                    <a:noFill/>
                    <a:ln w="9525">
                      <a:noFill/>
                      <a:miter lim="800000"/>
                      <a:headEnd/>
                      <a:tailEnd/>
                    </a:ln>
                  </pic:spPr>
                </pic:pic>
              </a:graphicData>
            </a:graphic>
          </wp:inline>
        </w:drawing>
      </w:r>
    </w:p>
    <w:p w:rsidR="00855BEA" w:rsidRDefault="00433510" w:rsidP="00855BEA">
      <w:pPr>
        <w:pStyle w:val="305"/>
      </w:pPr>
      <w:r>
        <w:rPr>
          <w:rFonts w:hint="eastAsia"/>
        </w:rPr>
        <w:t>「</w:t>
      </w:r>
      <w:r w:rsidR="00855BEA" w:rsidRPr="00855BEA">
        <w:rPr>
          <w:b/>
        </w:rPr>
        <w:t>AdapterStopSignal</w:t>
      </w:r>
      <w:r>
        <w:rPr>
          <w:rFonts w:hint="eastAsia"/>
        </w:rPr>
        <w:t>」は</w:t>
      </w:r>
      <w:r w:rsidR="00855BEA">
        <w:rPr>
          <w:rFonts w:hint="eastAsia"/>
        </w:rPr>
        <w:t>ストップ シグナルの名前</w:t>
      </w:r>
      <w:r>
        <w:rPr>
          <w:rFonts w:hint="eastAsia"/>
        </w:rPr>
        <w:t>を設定するためのプロパティとして「</w:t>
      </w:r>
      <w:r w:rsidR="00855BEA">
        <w:rPr>
          <w:rFonts w:hint="eastAsia"/>
          <w:b/>
        </w:rPr>
        <w:t>string</w:t>
      </w:r>
      <w:r>
        <w:rPr>
          <w:rFonts w:hint="eastAsia"/>
        </w:rPr>
        <w:t>」データ型で定義し</w:t>
      </w:r>
      <w:r w:rsidR="00855BEA">
        <w:rPr>
          <w:rFonts w:hint="eastAsia"/>
        </w:rPr>
        <w:t>、</w:t>
      </w:r>
      <w:r>
        <w:rPr>
          <w:rFonts w:hint="eastAsia"/>
        </w:rPr>
        <w:t>このプロパティは、メイン プログラム（</w:t>
      </w:r>
      <w:r w:rsidRPr="006930C8">
        <w:t>Program.cs</w:t>
      </w:r>
      <w:r>
        <w:rPr>
          <w:rFonts w:hint="eastAsia"/>
        </w:rPr>
        <w:t>）</w:t>
      </w:r>
      <w:r w:rsidR="00855BEA">
        <w:rPr>
          <w:rFonts w:hint="eastAsia"/>
        </w:rPr>
        <w:t>側から</w:t>
      </w:r>
      <w:r>
        <w:rPr>
          <w:rFonts w:hint="eastAsia"/>
        </w:rPr>
        <w:t>、次のように設定／利用しています。</w:t>
      </w:r>
    </w:p>
    <w:tbl>
      <w:tblPr>
        <w:tblStyle w:val="afb"/>
        <w:tblW w:w="0" w:type="auto"/>
        <w:tblInd w:w="993" w:type="dxa"/>
        <w:shd w:val="clear" w:color="auto" w:fill="F2F2F2"/>
        <w:tblLook w:val="01E0"/>
      </w:tblPr>
      <w:tblGrid>
        <w:gridCol w:w="8754"/>
      </w:tblGrid>
      <w:tr w:rsidR="00855BEA" w:rsidRPr="002D2F1F" w:rsidTr="000E570B">
        <w:tc>
          <w:tcPr>
            <w:tcW w:w="8754" w:type="dxa"/>
            <w:shd w:val="clear" w:color="auto" w:fill="F2F2F2"/>
            <w:tcMar>
              <w:top w:w="57" w:type="dxa"/>
              <w:left w:w="142" w:type="dxa"/>
              <w:bottom w:w="85" w:type="dxa"/>
            </w:tcMar>
          </w:tcPr>
          <w:p w:rsidR="00855BEA" w:rsidRPr="006722A8" w:rsidRDefault="00855BEA" w:rsidP="000E570B">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lastRenderedPageBreak/>
              <w:t xml:space="preserve">    </w:t>
            </w:r>
            <w:r w:rsidRPr="006722A8">
              <w:rPr>
                <w:rFonts w:ascii="ＭＳ ゴシック" w:eastAsia="ＭＳ ゴシック" w:hAnsi="ＭＳ ゴシック"/>
                <w:noProof/>
                <w:color w:val="008000"/>
                <w:kern w:val="0"/>
                <w:szCs w:val="28"/>
              </w:rPr>
              <w:t>// Output ストリームの作成</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outputStream1 = </w:t>
            </w:r>
            <w:r w:rsidRPr="006722A8">
              <w:rPr>
                <w:rFonts w:ascii="ＭＳ ゴシック" w:eastAsia="ＭＳ ゴシック" w:hAnsi="ＭＳ ゴシック"/>
                <w:noProof/>
                <w:color w:val="0000FF"/>
                <w:kern w:val="0"/>
                <w:szCs w:val="28"/>
              </w:rPr>
              <w:t>from</w:t>
            </w:r>
            <w:r w:rsidRPr="006722A8">
              <w:rPr>
                <w:rFonts w:ascii="ＭＳ ゴシック" w:eastAsia="ＭＳ ゴシック" w:hAnsi="ＭＳ ゴシック"/>
                <w:noProof/>
                <w:kern w:val="0"/>
                <w:szCs w:val="28"/>
              </w:rPr>
              <w:t xml:space="preserve"> e </w:t>
            </w:r>
            <w:r w:rsidRPr="006722A8">
              <w:rPr>
                <w:rFonts w:ascii="ＭＳ ゴシック" w:eastAsia="ＭＳ ゴシック" w:hAnsi="ＭＳ ゴシック"/>
                <w:noProof/>
                <w:color w:val="0000FF"/>
                <w:kern w:val="0"/>
                <w:szCs w:val="28"/>
              </w:rPr>
              <w:t>in</w:t>
            </w:r>
            <w:r w:rsidRPr="006722A8">
              <w:rPr>
                <w:rFonts w:ascii="ＭＳ ゴシック" w:eastAsia="ＭＳ ゴシック" w:hAnsi="ＭＳ ゴシック"/>
                <w:noProof/>
                <w:kern w:val="0"/>
                <w:szCs w:val="28"/>
              </w:rPr>
              <w:t xml:space="preserve"> inputStream1</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select</w:t>
            </w:r>
            <w:r w:rsidRPr="006722A8">
              <w:rPr>
                <w:rFonts w:ascii="ＭＳ ゴシック" w:eastAsia="ＭＳ ゴシック" w:hAnsi="ＭＳ ゴシック"/>
                <w:noProof/>
                <w:kern w:val="0"/>
                <w:szCs w:val="28"/>
              </w:rPr>
              <w:t xml:space="preserve"> e;</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p>
          <w:p w:rsidR="00855BEA" w:rsidRPr="006722A8" w:rsidRDefault="00855BEA" w:rsidP="000E570B">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Output アダプタの構成</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color w:val="2B91A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w:t>
            </w:r>
            <w:r w:rsidRPr="00855BEA">
              <w:rPr>
                <w:rFonts w:ascii="ＭＳ ゴシック" w:eastAsia="ＭＳ ゴシック" w:hAnsi="ＭＳ ゴシック"/>
                <w:b/>
                <w:noProof/>
                <w:color w:val="7030A0"/>
                <w:kern w:val="0"/>
                <w:szCs w:val="28"/>
              </w:rPr>
              <w:t>outputConfig1</w:t>
            </w:r>
            <w:r w:rsidRPr="006722A8">
              <w:rPr>
                <w:rFonts w:ascii="ＭＳ ゴシック" w:eastAsia="ＭＳ ゴシック" w:hAnsi="ＭＳ ゴシック"/>
                <w:noProof/>
                <w:kern w:val="0"/>
                <w:szCs w:val="28"/>
              </w:rPr>
              <w:t xml:space="preserve"> = </w:t>
            </w:r>
            <w:r w:rsidRPr="006722A8">
              <w:rPr>
                <w:rFonts w:ascii="ＭＳ ゴシック" w:eastAsia="ＭＳ ゴシック" w:hAnsi="ＭＳ ゴシック"/>
                <w:noProof/>
                <w:color w:val="0000FF"/>
                <w:kern w:val="0"/>
                <w:szCs w:val="28"/>
              </w:rPr>
              <w:t>new</w:t>
            </w:r>
            <w:r w:rsidRPr="006722A8">
              <w:rPr>
                <w:rFonts w:ascii="ＭＳ ゴシック" w:eastAsia="ＭＳ ゴシック" w:hAnsi="ＭＳ ゴシック"/>
                <w:noProof/>
                <w:kern w:val="0"/>
                <w:szCs w:val="28"/>
              </w:rPr>
              <w:t xml:space="preserve"> </w:t>
            </w:r>
            <w:r w:rsidRPr="00855BEA">
              <w:rPr>
                <w:rFonts w:ascii="ＭＳ ゴシック" w:eastAsia="ＭＳ ゴシック" w:hAnsi="ＭＳ ゴシック"/>
                <w:b/>
                <w:noProof/>
                <w:color w:val="2B91AF"/>
                <w:kern w:val="0"/>
                <w:szCs w:val="28"/>
              </w:rPr>
              <w:t>OutputConfigTest</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color w:val="A31515"/>
                <w:kern w:val="0"/>
                <w:szCs w:val="28"/>
              </w:rPr>
            </w:pPr>
            <w:r w:rsidRPr="006722A8">
              <w:rPr>
                <w:rFonts w:ascii="ＭＳ ゴシック" w:eastAsia="ＭＳ ゴシック" w:hAnsi="ＭＳ ゴシック"/>
                <w:noProof/>
                <w:kern w:val="0"/>
                <w:szCs w:val="28"/>
              </w:rPr>
              <w:t xml:space="preserve">        </w:t>
            </w:r>
            <w:r w:rsidRPr="00855BEA">
              <w:rPr>
                <w:rFonts w:ascii="ＭＳ ゴシック" w:eastAsia="ＭＳ ゴシック" w:hAnsi="ＭＳ ゴシック"/>
                <w:b/>
                <w:noProof/>
                <w:kern w:val="0"/>
                <w:szCs w:val="28"/>
              </w:rPr>
              <w:t>AdapterStopSignal</w:t>
            </w:r>
            <w:r w:rsidRPr="006722A8">
              <w:rPr>
                <w:rFonts w:ascii="ＭＳ ゴシック" w:eastAsia="ＭＳ ゴシック" w:hAnsi="ＭＳ ゴシック"/>
                <w:noProof/>
                <w:kern w:val="0"/>
                <w:szCs w:val="28"/>
              </w:rPr>
              <w:t xml:space="preserve"> = </w:t>
            </w:r>
            <w:r w:rsidRPr="006722A8">
              <w:rPr>
                <w:rFonts w:ascii="ＭＳ ゴシック" w:eastAsia="ＭＳ ゴシック" w:hAnsi="ＭＳ ゴシック"/>
                <w:noProof/>
                <w:color w:val="A31515"/>
                <w:kern w:val="0"/>
                <w:szCs w:val="28"/>
              </w:rPr>
              <w:t>"</w:t>
            </w:r>
            <w:r w:rsidRPr="00855BEA">
              <w:rPr>
                <w:rFonts w:ascii="ＭＳ ゴシック" w:eastAsia="ＭＳ ゴシック" w:hAnsi="ＭＳ ゴシック"/>
                <w:noProof/>
                <w:color w:val="A31515"/>
                <w:kern w:val="0"/>
                <w:szCs w:val="28"/>
              </w:rPr>
              <w:t>StopAdapter</w:t>
            </w:r>
            <w:r w:rsidRPr="006722A8">
              <w:rPr>
                <w:rFonts w:ascii="ＭＳ ゴシック" w:eastAsia="ＭＳ ゴシック" w:hAnsi="ＭＳ ゴシック"/>
                <w:noProof/>
                <w:color w:val="A31515"/>
                <w:kern w:val="0"/>
                <w:szCs w:val="28"/>
              </w:rPr>
              <w:t>"</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p>
          <w:p w:rsidR="00855BEA" w:rsidRPr="006722A8" w:rsidRDefault="00855BEA" w:rsidP="000E570B">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Output アダプタの</w:t>
            </w:r>
            <w:r>
              <w:rPr>
                <w:rFonts w:ascii="ＭＳ ゴシック" w:eastAsia="ＭＳ ゴシック" w:hAnsi="ＭＳ ゴシック" w:hint="eastAsia"/>
                <w:noProof/>
                <w:color w:val="008000"/>
                <w:kern w:val="0"/>
                <w:szCs w:val="28"/>
              </w:rPr>
              <w:t>初期化と</w:t>
            </w:r>
            <w:r w:rsidRPr="006722A8">
              <w:rPr>
                <w:rFonts w:ascii="ＭＳ ゴシック" w:eastAsia="ＭＳ ゴシック" w:hAnsi="ＭＳ ゴシック"/>
                <w:noProof/>
                <w:color w:val="008000"/>
                <w:kern w:val="0"/>
                <w:szCs w:val="28"/>
              </w:rPr>
              <w:t>クエリの作成</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query = outputStream1.ToQuery(</w:t>
            </w:r>
            <w:r w:rsidRPr="006722A8">
              <w:rPr>
                <w:rFonts w:ascii="ＭＳ ゴシック" w:eastAsia="ＭＳ ゴシック" w:hAnsi="ＭＳ ゴシック"/>
                <w:noProof/>
                <w:color w:val="0000FF"/>
                <w:kern w:val="0"/>
                <w:szCs w:val="28"/>
              </w:rPr>
              <w:t>typeof</w:t>
            </w:r>
            <w:r w:rsidRPr="006722A8">
              <w:rPr>
                <w:rFonts w:ascii="ＭＳ ゴシック" w:eastAsia="ＭＳ ゴシック" w:hAnsi="ＭＳ ゴシック"/>
                <w:noProof/>
                <w:kern w:val="0"/>
                <w:szCs w:val="28"/>
              </w:rPr>
              <w:t>(</w:t>
            </w:r>
            <w:r w:rsidRPr="006722A8">
              <w:rPr>
                <w:rFonts w:ascii="ＭＳ ゴシック" w:eastAsia="ＭＳ ゴシック" w:hAnsi="ＭＳ ゴシック"/>
                <w:noProof/>
                <w:color w:val="2B91AF"/>
                <w:kern w:val="0"/>
                <w:szCs w:val="28"/>
              </w:rPr>
              <w:t>OutputFactoryTest</w:t>
            </w:r>
            <w:r w:rsidRPr="006722A8">
              <w:rPr>
                <w:rFonts w:ascii="ＭＳ ゴシック" w:eastAsia="ＭＳ ゴシック" w:hAnsi="ＭＳ ゴシック"/>
                <w:noProof/>
                <w:kern w:val="0"/>
                <w:szCs w:val="28"/>
              </w:rPr>
              <w:t>),</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855BEA">
              <w:rPr>
                <w:rFonts w:ascii="ＭＳ ゴシック" w:eastAsia="ＭＳ ゴシック" w:hAnsi="ＭＳ ゴシック"/>
                <w:b/>
                <w:noProof/>
                <w:color w:val="7030A0"/>
                <w:kern w:val="0"/>
                <w:szCs w:val="28"/>
              </w:rPr>
              <w:t>outputConfig1</w:t>
            </w:r>
            <w:r w:rsidRPr="006722A8">
              <w:rPr>
                <w:rFonts w:ascii="ＭＳ ゴシック" w:eastAsia="ＭＳ ゴシック" w:hAnsi="ＭＳ ゴシック"/>
                <w:noProof/>
                <w:kern w:val="0"/>
                <w:szCs w:val="28"/>
              </w:rPr>
              <w:t>,</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EventShape</w:t>
            </w:r>
            <w:r w:rsidRPr="006722A8">
              <w:rPr>
                <w:rFonts w:ascii="ＭＳ ゴシック" w:eastAsia="ＭＳ ゴシック" w:hAnsi="ＭＳ ゴシック"/>
                <w:noProof/>
                <w:kern w:val="0"/>
                <w:szCs w:val="28"/>
              </w:rPr>
              <w:t>.Point,</w:t>
            </w:r>
          </w:p>
          <w:p w:rsidR="00855BEA" w:rsidRDefault="00855BEA"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StreamEventOrder</w:t>
            </w:r>
            <w:r w:rsidRPr="006722A8">
              <w:rPr>
                <w:rFonts w:ascii="ＭＳ ゴシック" w:eastAsia="ＭＳ ゴシック" w:hAnsi="ＭＳ ゴシック"/>
                <w:noProof/>
                <w:kern w:val="0"/>
                <w:szCs w:val="28"/>
              </w:rPr>
              <w:t>.ChainOrdered);</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p>
          <w:p w:rsidR="00855BEA" w:rsidRPr="006722A8" w:rsidRDefault="00855BEA" w:rsidP="000E570B">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ストップ シグナルの初期化</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adapterStopSignal =</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new</w:t>
            </w:r>
            <w:r w:rsidRPr="006722A8">
              <w:rPr>
                <w:rFonts w:ascii="ＭＳ ゴシック" w:eastAsia="ＭＳ ゴシック" w:hAnsi="ＭＳ ゴシック"/>
                <w:noProof/>
                <w:kern w:val="0"/>
                <w:szCs w:val="28"/>
              </w:rPr>
              <w:t xml:space="preserve"> </w:t>
            </w:r>
            <w:r w:rsidRPr="00855BEA">
              <w:rPr>
                <w:rFonts w:ascii="ＭＳ ゴシック" w:eastAsia="ＭＳ ゴシック" w:hAnsi="ＭＳ ゴシック"/>
                <w:b/>
                <w:noProof/>
                <w:color w:val="2B91AF"/>
                <w:kern w:val="0"/>
                <w:szCs w:val="28"/>
              </w:rPr>
              <w:t>EventWaitHandle</w:t>
            </w:r>
            <w:r w:rsidRPr="006722A8">
              <w:rPr>
                <w:rFonts w:ascii="ＭＳ ゴシック" w:eastAsia="ＭＳ ゴシック" w:hAnsi="ＭＳ ゴシック"/>
                <w:noProof/>
                <w:kern w:val="0"/>
                <w:szCs w:val="28"/>
              </w:rPr>
              <w:t>(</w:t>
            </w:r>
            <w:r w:rsidRPr="006722A8">
              <w:rPr>
                <w:rFonts w:ascii="ＭＳ ゴシック" w:eastAsia="ＭＳ ゴシック" w:hAnsi="ＭＳ ゴシック"/>
                <w:noProof/>
                <w:color w:val="0000FF"/>
                <w:kern w:val="0"/>
                <w:szCs w:val="28"/>
              </w:rPr>
              <w:t>false</w:t>
            </w:r>
            <w:r w:rsidRPr="006722A8">
              <w:rPr>
                <w:rFonts w:ascii="ＭＳ ゴシック" w:eastAsia="ＭＳ ゴシック" w:hAnsi="ＭＳ ゴシック"/>
                <w:noProof/>
                <w:kern w:val="0"/>
                <w:szCs w:val="28"/>
              </w:rPr>
              <w:t>,</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EventResetMode</w:t>
            </w:r>
            <w:r w:rsidRPr="006722A8">
              <w:rPr>
                <w:rFonts w:ascii="ＭＳ ゴシック" w:eastAsia="ＭＳ ゴシック" w:hAnsi="ＭＳ ゴシック"/>
                <w:noProof/>
                <w:kern w:val="0"/>
                <w:szCs w:val="28"/>
              </w:rPr>
              <w:t>.ManualReset,</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855BEA">
              <w:rPr>
                <w:rFonts w:ascii="ＭＳ ゴシック" w:eastAsia="ＭＳ ゴシック" w:hAnsi="ＭＳ ゴシック"/>
                <w:b/>
                <w:noProof/>
                <w:color w:val="7030A0"/>
                <w:kern w:val="0"/>
                <w:szCs w:val="28"/>
              </w:rPr>
              <w:t>outputConfig1</w:t>
            </w:r>
            <w:r w:rsidRPr="006722A8">
              <w:rPr>
                <w:rFonts w:ascii="ＭＳ ゴシック" w:eastAsia="ＭＳ ゴシック" w:hAnsi="ＭＳ ゴシック"/>
                <w:noProof/>
                <w:kern w:val="0"/>
                <w:szCs w:val="28"/>
              </w:rPr>
              <w:t>.</w:t>
            </w:r>
            <w:r w:rsidRPr="00855BEA">
              <w:rPr>
                <w:rFonts w:ascii="ＭＳ ゴシック" w:eastAsia="ＭＳ ゴシック" w:hAnsi="ＭＳ ゴシック"/>
                <w:b/>
                <w:noProof/>
                <w:kern w:val="0"/>
                <w:szCs w:val="28"/>
              </w:rPr>
              <w:t>AdapterStopSignal</w:t>
            </w:r>
            <w:r w:rsidRPr="006722A8">
              <w:rPr>
                <w:rFonts w:ascii="ＭＳ ゴシック" w:eastAsia="ＭＳ ゴシック" w:hAnsi="ＭＳ ゴシック"/>
                <w:noProof/>
                <w:kern w:val="0"/>
                <w:szCs w:val="28"/>
              </w:rPr>
              <w:t>);</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クエリの実行</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query.Start();</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adapterStopSignal.WaitOne();</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query.Stop();</w:t>
            </w:r>
          </w:p>
          <w:p w:rsidR="00855BEA" w:rsidRPr="006722A8" w:rsidRDefault="00855BEA" w:rsidP="000E570B">
            <w:pPr>
              <w:autoSpaceDE w:val="0"/>
              <w:autoSpaceDN w:val="0"/>
              <w:adjustRightInd w:val="0"/>
              <w:snapToGrid w:val="0"/>
              <w:jc w:val="left"/>
              <w:rPr>
                <w:rFonts w:ascii="ＭＳ ゴシック" w:eastAsia="ＭＳ ゴシック" w:hAnsi="ＭＳ ゴシック"/>
                <w:noProof/>
                <w:kern w:val="0"/>
                <w:szCs w:val="28"/>
              </w:rPr>
            </w:pPr>
            <w:r>
              <w:rPr>
                <w:rFonts w:ascii="ＭＳ ゴシック" w:eastAsia="ＭＳ ゴシック" w:hAnsi="ＭＳ ゴシック" w:hint="eastAsia"/>
                <w:noProof/>
                <w:kern w:val="0"/>
                <w:szCs w:val="28"/>
              </w:rPr>
              <w:t xml:space="preserve">  </w:t>
            </w:r>
            <w:r w:rsidRPr="006722A8">
              <w:rPr>
                <w:rFonts w:ascii="ＭＳ ゴシック" w:eastAsia="ＭＳ ゴシック" w:hAnsi="ＭＳ ゴシック"/>
                <w:noProof/>
                <w:kern w:val="0"/>
                <w:szCs w:val="28"/>
              </w:rPr>
              <w:t>}</w:t>
            </w:r>
          </w:p>
          <w:p w:rsidR="00855BEA" w:rsidRPr="00F84F0E" w:rsidRDefault="00855BEA" w:rsidP="000E570B">
            <w:pPr>
              <w:autoSpaceDE w:val="0"/>
              <w:autoSpaceDN w:val="0"/>
              <w:adjustRightInd w:val="0"/>
              <w:snapToGrid w:val="0"/>
              <w:jc w:val="left"/>
              <w:rPr>
                <w:rFonts w:ascii="ＭＳ ゴシック" w:eastAsia="ＭＳ ゴシック" w:hAnsi="Times New Roman"/>
                <w:noProof/>
                <w:kern w:val="0"/>
                <w:szCs w:val="20"/>
              </w:rPr>
            </w:pPr>
            <w:r w:rsidRPr="006722A8">
              <w:rPr>
                <w:rFonts w:ascii="ＭＳ ゴシック" w:eastAsia="ＭＳ ゴシック" w:hAnsi="ＭＳ ゴシック"/>
                <w:noProof/>
                <w:kern w:val="0"/>
                <w:szCs w:val="28"/>
              </w:rPr>
              <w:t>}</w:t>
            </w:r>
          </w:p>
        </w:tc>
      </w:tr>
    </w:tbl>
    <w:p w:rsidR="00855BEA" w:rsidRDefault="00855BEA" w:rsidP="00855BEA">
      <w:pPr>
        <w:pStyle w:val="305"/>
      </w:pPr>
      <w:r>
        <w:rPr>
          <w:rFonts w:hint="eastAsia"/>
        </w:rPr>
        <w:br/>
      </w:r>
      <w:r>
        <w:rPr>
          <w:rFonts w:hint="eastAsia"/>
          <w:b/>
        </w:rPr>
        <w:t>Out</w:t>
      </w:r>
      <w:r w:rsidR="00433510" w:rsidRPr="00417D2B">
        <w:rPr>
          <w:b/>
        </w:rPr>
        <w:t>putConfigTest</w:t>
      </w:r>
      <w:r w:rsidR="00433510" w:rsidRPr="00417D2B">
        <w:t xml:space="preserve"> </w:t>
      </w:r>
      <w:r w:rsidR="00433510" w:rsidRPr="00417D2B">
        <w:rPr>
          <w:rFonts w:hint="eastAsia"/>
        </w:rPr>
        <w:t>クラスを「</w:t>
      </w:r>
      <w:r>
        <w:rPr>
          <w:rFonts w:hint="eastAsia"/>
          <w:b/>
        </w:rPr>
        <w:t>ou</w:t>
      </w:r>
      <w:r w:rsidR="00433510" w:rsidRPr="00417D2B">
        <w:rPr>
          <w:b/>
        </w:rPr>
        <w:t>putConfig1</w:t>
      </w:r>
      <w:r w:rsidR="00433510" w:rsidRPr="00417D2B">
        <w:rPr>
          <w:rFonts w:hint="eastAsia"/>
        </w:rPr>
        <w:t>」</w:t>
      </w:r>
      <w:r w:rsidR="00433510">
        <w:rPr>
          <w:rFonts w:hint="eastAsia"/>
        </w:rPr>
        <w:t>という名前でインスタンス化して、</w:t>
      </w:r>
      <w:r w:rsidRPr="00855BEA">
        <w:rPr>
          <w:b/>
        </w:rPr>
        <w:t>AdapterStopSignal</w:t>
      </w:r>
      <w:r>
        <w:rPr>
          <w:rFonts w:hint="eastAsia"/>
          <w:b/>
        </w:rPr>
        <w:t xml:space="preserve"> </w:t>
      </w:r>
      <w:r w:rsidR="00433510">
        <w:rPr>
          <w:rFonts w:hint="eastAsia"/>
        </w:rPr>
        <w:t>には「</w:t>
      </w:r>
      <w:r w:rsidRPr="00855BEA">
        <w:rPr>
          <w:b/>
        </w:rPr>
        <w:t>StopAdapter</w:t>
      </w:r>
      <w:r w:rsidR="00433510">
        <w:rPr>
          <w:rFonts w:hint="eastAsia"/>
        </w:rPr>
        <w:t>」</w:t>
      </w:r>
      <w:r>
        <w:rPr>
          <w:rFonts w:hint="eastAsia"/>
        </w:rPr>
        <w:t>という名前を</w:t>
      </w:r>
      <w:r w:rsidR="00433510">
        <w:rPr>
          <w:rFonts w:hint="eastAsia"/>
        </w:rPr>
        <w:t>設定して、</w:t>
      </w:r>
      <w:r>
        <w:rPr>
          <w:rFonts w:hint="eastAsia"/>
        </w:rPr>
        <w:t>Output</w:t>
      </w:r>
      <w:r w:rsidR="00433510">
        <w:rPr>
          <w:rFonts w:hint="eastAsia"/>
        </w:rPr>
        <w:t xml:space="preserve"> アダプタを初期化および</w:t>
      </w:r>
      <w:r>
        <w:rPr>
          <w:rFonts w:hint="eastAsia"/>
        </w:rPr>
        <w:t>クエリ</w:t>
      </w:r>
      <w:r w:rsidR="00433510">
        <w:rPr>
          <w:rFonts w:hint="eastAsia"/>
        </w:rPr>
        <w:t xml:space="preserve">を作成するための </w:t>
      </w:r>
      <w:r>
        <w:rPr>
          <w:rFonts w:hint="eastAsia"/>
          <w:b/>
        </w:rPr>
        <w:t>ToQuery</w:t>
      </w:r>
      <w:r w:rsidR="00433510">
        <w:rPr>
          <w:rFonts w:hint="eastAsia"/>
        </w:rPr>
        <w:t xml:space="preserve"> メソッドの第</w:t>
      </w:r>
      <w:r>
        <w:rPr>
          <w:rFonts w:hint="eastAsia"/>
        </w:rPr>
        <w:t>2</w:t>
      </w:r>
      <w:r w:rsidR="00433510">
        <w:rPr>
          <w:rFonts w:hint="eastAsia"/>
        </w:rPr>
        <w:t>引数へ与えています。このメソッドの第1引数では「</w:t>
      </w:r>
      <w:r w:rsidR="00433510" w:rsidRPr="00417D2B">
        <w:rPr>
          <w:b/>
        </w:rPr>
        <w:t>typeof(</w:t>
      </w:r>
      <w:r>
        <w:rPr>
          <w:rFonts w:hint="eastAsia"/>
          <w:b/>
        </w:rPr>
        <w:t>Out</w:t>
      </w:r>
      <w:r w:rsidR="00433510" w:rsidRPr="00417D2B">
        <w:rPr>
          <w:b/>
        </w:rPr>
        <w:t>putFactoryTest)</w:t>
      </w:r>
      <w:r w:rsidR="00433510">
        <w:rPr>
          <w:rFonts w:hint="eastAsia"/>
        </w:rPr>
        <w:t>」</w:t>
      </w:r>
      <w:r w:rsidR="001A5E53">
        <w:rPr>
          <w:rFonts w:hint="eastAsia"/>
        </w:rPr>
        <w:t>のように</w:t>
      </w:r>
      <w:r w:rsidR="00433510">
        <w:rPr>
          <w:rFonts w:hint="eastAsia"/>
        </w:rPr>
        <w:t xml:space="preserve"> Adapter の Factory クラスを指定していますが、このクラスの作成方法は後述します。</w:t>
      </w:r>
    </w:p>
    <w:p w:rsidR="00433510" w:rsidRDefault="00855BEA" w:rsidP="00242AC2">
      <w:pPr>
        <w:pStyle w:val="305"/>
        <w:spacing w:afterLines="100"/>
      </w:pPr>
      <w:r>
        <w:rPr>
          <w:rFonts w:hint="eastAsia"/>
        </w:rPr>
        <w:t>また、ストップ シグナルを初期化するための「</w:t>
      </w:r>
      <w:r w:rsidRPr="00855BEA">
        <w:rPr>
          <w:b/>
        </w:rPr>
        <w:t>EventWaitHandle</w:t>
      </w:r>
      <w:r>
        <w:rPr>
          <w:rFonts w:hint="eastAsia"/>
        </w:rPr>
        <w:t>」クラスの</w:t>
      </w:r>
      <w:r w:rsidR="00170F80">
        <w:rPr>
          <w:rFonts w:hint="eastAsia"/>
        </w:rPr>
        <w:t>コンストラクタ</w:t>
      </w:r>
      <w:r>
        <w:rPr>
          <w:rFonts w:hint="eastAsia"/>
        </w:rPr>
        <w:t>の第3引数へ「</w:t>
      </w:r>
      <w:r w:rsidRPr="00855BEA">
        <w:rPr>
          <w:b/>
        </w:rPr>
        <w:t>AdapterStopSignal</w:t>
      </w:r>
      <w:r>
        <w:rPr>
          <w:rFonts w:hint="eastAsia"/>
        </w:rPr>
        <w:t>」プロパティへ設定した名前を与えています</w:t>
      </w:r>
      <w:r w:rsidR="00433510">
        <w:rPr>
          <w:rFonts w:hint="eastAsia"/>
        </w:rPr>
        <w:t>。</w:t>
      </w:r>
    </w:p>
    <w:p w:rsidR="00433510" w:rsidRDefault="00433510" w:rsidP="00433510">
      <w:pPr>
        <w:pStyle w:val="3051"/>
        <w:spacing w:before="180"/>
      </w:pPr>
      <w:r>
        <w:t>Factory</w:t>
      </w:r>
      <w:r>
        <w:rPr>
          <w:rFonts w:hint="eastAsia"/>
        </w:rPr>
        <w:t xml:space="preserve"> クラスの作成</w:t>
      </w:r>
    </w:p>
    <w:p w:rsidR="00433510" w:rsidRPr="00417D2B" w:rsidRDefault="00433510" w:rsidP="00433510">
      <w:pPr>
        <w:pStyle w:val="af2"/>
        <w:spacing w:after="180"/>
      </w:pPr>
      <w:r>
        <w:rPr>
          <w:rFonts w:hint="eastAsia"/>
        </w:rPr>
        <w:t xml:space="preserve">次に、Adapter クラスを生成するための </w:t>
      </w:r>
      <w:r w:rsidRPr="001A5E53">
        <w:rPr>
          <w:rFonts w:hint="eastAsia"/>
          <w:b/>
        </w:rPr>
        <w:t>Factory クラス</w:t>
      </w:r>
      <w:r>
        <w:rPr>
          <w:rFonts w:hint="eastAsia"/>
        </w:rPr>
        <w:t>を作成します（クラス名は任意ですが、</w:t>
      </w:r>
      <w:r w:rsidR="001A5E53">
        <w:rPr>
          <w:rFonts w:hint="eastAsia"/>
        </w:rPr>
        <w:t>上記</w:t>
      </w:r>
      <w:r>
        <w:rPr>
          <w:rFonts w:hint="eastAsia"/>
        </w:rPr>
        <w:t xml:space="preserve">のメイン プログラムで指定している </w:t>
      </w:r>
      <w:r w:rsidR="00855BEA">
        <w:rPr>
          <w:rFonts w:hint="eastAsia"/>
          <w:b/>
        </w:rPr>
        <w:t>Out</w:t>
      </w:r>
      <w:r w:rsidRPr="00417D2B">
        <w:rPr>
          <w:b/>
        </w:rPr>
        <w:t>putFactoryTest</w:t>
      </w:r>
      <w:r>
        <w:rPr>
          <w:rFonts w:hint="eastAsia"/>
        </w:rPr>
        <w:t xml:space="preserve"> とします）。Factory クラスは、</w:t>
      </w:r>
      <w:r w:rsidRPr="00417D2B">
        <w:rPr>
          <w:rFonts w:hint="eastAsia"/>
          <w:b/>
        </w:rPr>
        <w:t>ITyped</w:t>
      </w:r>
      <w:r w:rsidR="00855BEA">
        <w:rPr>
          <w:rFonts w:hint="eastAsia"/>
          <w:b/>
        </w:rPr>
        <w:t>Out</w:t>
      </w:r>
      <w:r w:rsidRPr="00417D2B">
        <w:rPr>
          <w:rFonts w:hint="eastAsia"/>
          <w:b/>
        </w:rPr>
        <w:t>putAdapterFactory</w:t>
      </w:r>
      <w:r>
        <w:rPr>
          <w:rFonts w:hint="eastAsia"/>
        </w:rPr>
        <w:t xml:space="preserve"> インターフェース（Microsoft.ComplexEventProcessing.</w:t>
      </w:r>
      <w:r>
        <w:br/>
      </w:r>
      <w:r>
        <w:rPr>
          <w:rFonts w:hint="eastAsia"/>
        </w:rPr>
        <w:t>Adapters 名前空間）を継承する必要があるので、次のように作成します。</w:t>
      </w:r>
    </w:p>
    <w:tbl>
      <w:tblPr>
        <w:tblStyle w:val="afb"/>
        <w:tblW w:w="0" w:type="auto"/>
        <w:tblInd w:w="993" w:type="dxa"/>
        <w:shd w:val="clear" w:color="auto" w:fill="F2F2F2"/>
        <w:tblLook w:val="01E0"/>
      </w:tblPr>
      <w:tblGrid>
        <w:gridCol w:w="8754"/>
      </w:tblGrid>
      <w:tr w:rsidR="00433510" w:rsidRPr="002D2F1F" w:rsidTr="000E570B">
        <w:tc>
          <w:tcPr>
            <w:tcW w:w="8754" w:type="dxa"/>
            <w:shd w:val="clear" w:color="auto" w:fill="F2F2F2"/>
            <w:tcMar>
              <w:top w:w="57" w:type="dxa"/>
              <w:left w:w="142" w:type="dxa"/>
              <w:bottom w:w="85" w:type="dxa"/>
            </w:tcMar>
          </w:tcPr>
          <w:p w:rsidR="00855BEA" w:rsidRPr="00855BEA" w:rsidRDefault="00855BEA" w:rsidP="00855BEA">
            <w:pPr>
              <w:autoSpaceDE w:val="0"/>
              <w:autoSpaceDN w:val="0"/>
              <w:adjustRightInd w:val="0"/>
              <w:snapToGrid w:val="0"/>
              <w:jc w:val="left"/>
              <w:rPr>
                <w:rFonts w:ascii="ＭＳ ゴシック" w:eastAsia="ＭＳ ゴシック" w:hAnsi="ＭＳ ゴシック"/>
                <w:noProof/>
                <w:kern w:val="0"/>
              </w:rPr>
            </w:pPr>
            <w:r w:rsidRPr="00855BEA">
              <w:rPr>
                <w:rFonts w:ascii="ＭＳ ゴシック" w:eastAsia="ＭＳ ゴシック" w:hAnsi="ＭＳ ゴシック"/>
                <w:noProof/>
                <w:color w:val="0000FF"/>
                <w:kern w:val="0"/>
              </w:rPr>
              <w:t>public</w:t>
            </w: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noProof/>
                <w:color w:val="0000FF"/>
                <w:kern w:val="0"/>
              </w:rPr>
              <w:t>class</w:t>
            </w: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b/>
                <w:noProof/>
                <w:color w:val="2B91AF"/>
                <w:kern w:val="0"/>
              </w:rPr>
              <w:t>OutputFactoryTest</w:t>
            </w:r>
            <w:r w:rsidRPr="00855BEA">
              <w:rPr>
                <w:rFonts w:ascii="ＭＳ ゴシック" w:eastAsia="ＭＳ ゴシック" w:hAnsi="ＭＳ ゴシック"/>
                <w:noProof/>
                <w:kern w:val="0"/>
              </w:rPr>
              <w:t xml:space="preserve"> : </w:t>
            </w:r>
            <w:r w:rsidRPr="00855BEA">
              <w:rPr>
                <w:rFonts w:ascii="ＭＳ ゴシック" w:eastAsia="ＭＳ ゴシック" w:hAnsi="ＭＳ ゴシック"/>
                <w:b/>
                <w:noProof/>
                <w:color w:val="2B91AF"/>
                <w:kern w:val="0"/>
              </w:rPr>
              <w:t>ITypedOutputAdapterFactory</w:t>
            </w:r>
            <w:r w:rsidRPr="00855BEA">
              <w:rPr>
                <w:rFonts w:ascii="ＭＳ ゴシック" w:eastAsia="ＭＳ ゴシック" w:hAnsi="ＭＳ ゴシック"/>
                <w:noProof/>
                <w:kern w:val="0"/>
              </w:rPr>
              <w:t>&lt;</w:t>
            </w:r>
            <w:r w:rsidRPr="00855BEA">
              <w:rPr>
                <w:rFonts w:ascii="ＭＳ ゴシック" w:eastAsia="ＭＳ ゴシック" w:hAnsi="ＭＳ ゴシック"/>
                <w:noProof/>
                <w:color w:val="2B91AF"/>
                <w:kern w:val="0"/>
              </w:rPr>
              <w:t>OutputConfigTest</w:t>
            </w:r>
            <w:r w:rsidRPr="00855BEA">
              <w:rPr>
                <w:rFonts w:ascii="ＭＳ ゴシック" w:eastAsia="ＭＳ ゴシック" w:hAnsi="ＭＳ ゴシック"/>
                <w:noProof/>
                <w:kern w:val="0"/>
              </w:rPr>
              <w:t>&gt;</w:t>
            </w:r>
          </w:p>
          <w:p w:rsidR="00855BEA" w:rsidRPr="00855BEA" w:rsidRDefault="00855BEA" w:rsidP="00855BEA">
            <w:pPr>
              <w:autoSpaceDE w:val="0"/>
              <w:autoSpaceDN w:val="0"/>
              <w:adjustRightInd w:val="0"/>
              <w:snapToGrid w:val="0"/>
              <w:jc w:val="left"/>
              <w:rPr>
                <w:rFonts w:ascii="ＭＳ ゴシック" w:eastAsia="ＭＳ ゴシック" w:hAnsi="ＭＳ ゴシック"/>
                <w:noProof/>
                <w:kern w:val="0"/>
              </w:rPr>
            </w:pPr>
            <w:r w:rsidRPr="00855BEA">
              <w:rPr>
                <w:rFonts w:ascii="ＭＳ ゴシック" w:eastAsia="ＭＳ ゴシック" w:hAnsi="ＭＳ ゴシック"/>
                <w:noProof/>
                <w:kern w:val="0"/>
              </w:rPr>
              <w:t>{</w:t>
            </w:r>
          </w:p>
          <w:p w:rsidR="00855BEA" w:rsidRPr="00855BEA" w:rsidRDefault="00855BEA" w:rsidP="00855BEA">
            <w:pPr>
              <w:autoSpaceDE w:val="0"/>
              <w:autoSpaceDN w:val="0"/>
              <w:adjustRightInd w:val="0"/>
              <w:snapToGrid w:val="0"/>
              <w:jc w:val="left"/>
              <w:rPr>
                <w:rFonts w:ascii="ＭＳ ゴシック" w:eastAsia="ＭＳ ゴシック" w:hAnsi="ＭＳ ゴシック"/>
                <w:noProof/>
                <w:kern w:val="0"/>
              </w:rPr>
            </w:pP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noProof/>
                <w:color w:val="0000FF"/>
                <w:kern w:val="0"/>
              </w:rPr>
              <w:t>public</w:t>
            </w: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noProof/>
                <w:color w:val="2B91AF"/>
                <w:kern w:val="0"/>
              </w:rPr>
              <w:t>OutputAdapterBase</w:t>
            </w: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b/>
                <w:noProof/>
                <w:kern w:val="0"/>
              </w:rPr>
              <w:t>Create</w:t>
            </w:r>
            <w:r w:rsidRPr="00855BEA">
              <w:rPr>
                <w:rFonts w:ascii="ＭＳ ゴシック" w:eastAsia="ＭＳ ゴシック" w:hAnsi="ＭＳ ゴシック"/>
                <w:noProof/>
                <w:kern w:val="0"/>
              </w:rPr>
              <w:t>&lt;TPayload&gt;(</w:t>
            </w:r>
          </w:p>
          <w:p w:rsidR="00855BEA" w:rsidRPr="00855BEA" w:rsidRDefault="00855BEA" w:rsidP="00855BEA">
            <w:pPr>
              <w:autoSpaceDE w:val="0"/>
              <w:autoSpaceDN w:val="0"/>
              <w:adjustRightInd w:val="0"/>
              <w:snapToGrid w:val="0"/>
              <w:jc w:val="left"/>
              <w:rPr>
                <w:rFonts w:ascii="ＭＳ ゴシック" w:eastAsia="ＭＳ ゴシック" w:hAnsi="ＭＳ ゴシック"/>
                <w:noProof/>
                <w:kern w:val="0"/>
              </w:rPr>
            </w:pP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b/>
                <w:noProof/>
                <w:color w:val="2B91AF"/>
                <w:kern w:val="0"/>
              </w:rPr>
              <w:t>OutputConfigTest</w:t>
            </w:r>
            <w:r w:rsidRPr="00855BEA">
              <w:rPr>
                <w:rFonts w:ascii="ＭＳ ゴシック" w:eastAsia="ＭＳ ゴシック" w:hAnsi="ＭＳ ゴシック"/>
                <w:noProof/>
                <w:kern w:val="0"/>
              </w:rPr>
              <w:t xml:space="preserve"> config, </w:t>
            </w:r>
            <w:r w:rsidRPr="00855BEA">
              <w:rPr>
                <w:rFonts w:ascii="ＭＳ ゴシック" w:eastAsia="ＭＳ ゴシック" w:hAnsi="ＭＳ ゴシック"/>
                <w:noProof/>
                <w:color w:val="2B91AF"/>
                <w:kern w:val="0"/>
              </w:rPr>
              <w:t>EventShape</w:t>
            </w:r>
            <w:r w:rsidRPr="00855BEA">
              <w:rPr>
                <w:rFonts w:ascii="ＭＳ ゴシック" w:eastAsia="ＭＳ ゴシック" w:hAnsi="ＭＳ ゴシック"/>
                <w:noProof/>
                <w:kern w:val="0"/>
              </w:rPr>
              <w:t xml:space="preserve"> eventShape)</w:t>
            </w:r>
          </w:p>
          <w:p w:rsidR="00855BEA" w:rsidRPr="00855BEA" w:rsidRDefault="00855BEA" w:rsidP="00855BEA">
            <w:pPr>
              <w:autoSpaceDE w:val="0"/>
              <w:autoSpaceDN w:val="0"/>
              <w:adjustRightInd w:val="0"/>
              <w:snapToGrid w:val="0"/>
              <w:jc w:val="left"/>
              <w:rPr>
                <w:rFonts w:ascii="ＭＳ ゴシック" w:eastAsia="ＭＳ ゴシック" w:hAnsi="ＭＳ ゴシック"/>
                <w:noProof/>
                <w:kern w:val="0"/>
              </w:rPr>
            </w:pPr>
            <w:r w:rsidRPr="00855BEA">
              <w:rPr>
                <w:rFonts w:ascii="ＭＳ ゴシック" w:eastAsia="ＭＳ ゴシック" w:hAnsi="ＭＳ ゴシック"/>
                <w:noProof/>
                <w:kern w:val="0"/>
              </w:rPr>
              <w:t xml:space="preserve">    {</w:t>
            </w:r>
          </w:p>
          <w:p w:rsidR="00855BEA" w:rsidRPr="00855BEA" w:rsidRDefault="00855BEA" w:rsidP="00855BEA">
            <w:pPr>
              <w:autoSpaceDE w:val="0"/>
              <w:autoSpaceDN w:val="0"/>
              <w:adjustRightInd w:val="0"/>
              <w:snapToGrid w:val="0"/>
              <w:jc w:val="left"/>
              <w:rPr>
                <w:rFonts w:ascii="ＭＳ ゴシック" w:eastAsia="ＭＳ ゴシック" w:hAnsi="ＭＳ ゴシック"/>
                <w:noProof/>
                <w:kern w:val="0"/>
              </w:rPr>
            </w:pPr>
            <w:r w:rsidRPr="00855BEA">
              <w:rPr>
                <w:rFonts w:ascii="ＭＳ ゴシック" w:eastAsia="ＭＳ ゴシック" w:hAnsi="ＭＳ ゴシック"/>
                <w:noProof/>
                <w:kern w:val="0"/>
              </w:rPr>
              <w:lastRenderedPageBreak/>
              <w:t xml:space="preserve">        </w:t>
            </w:r>
            <w:r w:rsidRPr="00855BEA">
              <w:rPr>
                <w:rFonts w:ascii="ＭＳ ゴシック" w:eastAsia="ＭＳ ゴシック" w:hAnsi="ＭＳ ゴシック"/>
                <w:noProof/>
                <w:color w:val="0000FF"/>
                <w:kern w:val="0"/>
              </w:rPr>
              <w:t>return</w:t>
            </w: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noProof/>
                <w:color w:val="0000FF"/>
                <w:kern w:val="0"/>
              </w:rPr>
              <w:t>new</w:t>
            </w: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b/>
                <w:noProof/>
                <w:color w:val="2B91AF"/>
                <w:kern w:val="0"/>
              </w:rPr>
              <w:t>OutputAdapterTest</w:t>
            </w:r>
            <w:r w:rsidRPr="00855BEA">
              <w:rPr>
                <w:rFonts w:ascii="ＭＳ ゴシック" w:eastAsia="ＭＳ ゴシック" w:hAnsi="ＭＳ ゴシック"/>
                <w:noProof/>
                <w:kern w:val="0"/>
              </w:rPr>
              <w:t>(config);</w:t>
            </w:r>
          </w:p>
          <w:p w:rsidR="00855BEA" w:rsidRPr="00855BEA" w:rsidRDefault="00855BEA" w:rsidP="00855BEA">
            <w:pPr>
              <w:autoSpaceDE w:val="0"/>
              <w:autoSpaceDN w:val="0"/>
              <w:adjustRightInd w:val="0"/>
              <w:snapToGrid w:val="0"/>
              <w:jc w:val="left"/>
              <w:rPr>
                <w:rFonts w:ascii="ＭＳ ゴシック" w:eastAsia="ＭＳ ゴシック" w:hAnsi="ＭＳ ゴシック"/>
                <w:noProof/>
                <w:kern w:val="0"/>
              </w:rPr>
            </w:pPr>
            <w:r w:rsidRPr="00855BEA">
              <w:rPr>
                <w:rFonts w:ascii="ＭＳ ゴシック" w:eastAsia="ＭＳ ゴシック" w:hAnsi="ＭＳ ゴシック"/>
                <w:noProof/>
                <w:kern w:val="0"/>
              </w:rPr>
              <w:t xml:space="preserve">    }</w:t>
            </w:r>
          </w:p>
          <w:p w:rsidR="00855BEA" w:rsidRPr="00855BEA" w:rsidRDefault="00855BEA" w:rsidP="00855BEA">
            <w:pPr>
              <w:autoSpaceDE w:val="0"/>
              <w:autoSpaceDN w:val="0"/>
              <w:adjustRightInd w:val="0"/>
              <w:snapToGrid w:val="0"/>
              <w:jc w:val="left"/>
              <w:rPr>
                <w:rFonts w:ascii="ＭＳ ゴシック" w:eastAsia="ＭＳ ゴシック" w:hAnsi="ＭＳ ゴシック"/>
                <w:noProof/>
                <w:kern w:val="0"/>
              </w:rPr>
            </w:pPr>
          </w:p>
          <w:p w:rsidR="00855BEA" w:rsidRPr="00855BEA" w:rsidRDefault="00855BEA" w:rsidP="00855BEA">
            <w:pPr>
              <w:autoSpaceDE w:val="0"/>
              <w:autoSpaceDN w:val="0"/>
              <w:adjustRightInd w:val="0"/>
              <w:snapToGrid w:val="0"/>
              <w:jc w:val="left"/>
              <w:rPr>
                <w:rFonts w:ascii="ＭＳ ゴシック" w:eastAsia="ＭＳ ゴシック" w:hAnsi="ＭＳ ゴシック"/>
                <w:noProof/>
                <w:kern w:val="0"/>
              </w:rPr>
            </w:pP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noProof/>
                <w:color w:val="0000FF"/>
                <w:kern w:val="0"/>
              </w:rPr>
              <w:t>public</w:t>
            </w: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noProof/>
                <w:color w:val="0000FF"/>
                <w:kern w:val="0"/>
              </w:rPr>
              <w:t>void</w:t>
            </w:r>
            <w:r w:rsidRPr="00855BEA">
              <w:rPr>
                <w:rFonts w:ascii="ＭＳ ゴシック" w:eastAsia="ＭＳ ゴシック" w:hAnsi="ＭＳ ゴシック"/>
                <w:noProof/>
                <w:kern w:val="0"/>
              </w:rPr>
              <w:t xml:space="preserve"> </w:t>
            </w:r>
            <w:r w:rsidRPr="00855BEA">
              <w:rPr>
                <w:rFonts w:ascii="ＭＳ ゴシック" w:eastAsia="ＭＳ ゴシック" w:hAnsi="ＭＳ ゴシック"/>
                <w:b/>
                <w:noProof/>
                <w:kern w:val="0"/>
              </w:rPr>
              <w:t>Dispose</w:t>
            </w:r>
            <w:r w:rsidRPr="00855BEA">
              <w:rPr>
                <w:rFonts w:ascii="ＭＳ ゴシック" w:eastAsia="ＭＳ ゴシック" w:hAnsi="ＭＳ ゴシック"/>
                <w:noProof/>
                <w:kern w:val="0"/>
              </w:rPr>
              <w:t>()</w:t>
            </w:r>
          </w:p>
          <w:p w:rsidR="00855BEA" w:rsidRPr="00855BEA" w:rsidRDefault="00855BEA" w:rsidP="00855BEA">
            <w:pPr>
              <w:autoSpaceDE w:val="0"/>
              <w:autoSpaceDN w:val="0"/>
              <w:adjustRightInd w:val="0"/>
              <w:snapToGrid w:val="0"/>
              <w:jc w:val="left"/>
              <w:rPr>
                <w:rFonts w:ascii="ＭＳ ゴシック" w:eastAsia="ＭＳ ゴシック" w:hAnsi="ＭＳ ゴシック"/>
                <w:noProof/>
                <w:kern w:val="0"/>
              </w:rPr>
            </w:pPr>
            <w:r w:rsidRPr="00855BEA">
              <w:rPr>
                <w:rFonts w:ascii="ＭＳ ゴシック" w:eastAsia="ＭＳ ゴシック" w:hAnsi="ＭＳ ゴシック"/>
                <w:noProof/>
                <w:kern w:val="0"/>
              </w:rPr>
              <w:t xml:space="preserve">    {</w:t>
            </w:r>
          </w:p>
          <w:p w:rsidR="00855BEA" w:rsidRPr="00855BEA" w:rsidRDefault="00855BEA" w:rsidP="00855BEA">
            <w:pPr>
              <w:autoSpaceDE w:val="0"/>
              <w:autoSpaceDN w:val="0"/>
              <w:adjustRightInd w:val="0"/>
              <w:snapToGrid w:val="0"/>
              <w:jc w:val="left"/>
              <w:rPr>
                <w:rFonts w:ascii="ＭＳ ゴシック" w:eastAsia="ＭＳ ゴシック" w:hAnsi="ＭＳ ゴシック"/>
                <w:noProof/>
                <w:kern w:val="0"/>
              </w:rPr>
            </w:pPr>
            <w:r w:rsidRPr="00855BEA">
              <w:rPr>
                <w:rFonts w:ascii="ＭＳ ゴシック" w:eastAsia="ＭＳ ゴシック" w:hAnsi="ＭＳ ゴシック"/>
                <w:noProof/>
                <w:kern w:val="0"/>
              </w:rPr>
              <w:t xml:space="preserve">    }</w:t>
            </w:r>
          </w:p>
          <w:p w:rsidR="00433510" w:rsidRPr="00141551" w:rsidRDefault="00855BEA" w:rsidP="00855BEA">
            <w:pPr>
              <w:autoSpaceDE w:val="0"/>
              <w:autoSpaceDN w:val="0"/>
              <w:adjustRightInd w:val="0"/>
              <w:snapToGrid w:val="0"/>
              <w:jc w:val="left"/>
              <w:rPr>
                <w:rFonts w:ascii="メイリオ" w:eastAsia="メイリオ" w:hAnsi="メイリオ"/>
                <w:sz w:val="18"/>
                <w:szCs w:val="18"/>
              </w:rPr>
            </w:pPr>
            <w:r w:rsidRPr="00855BEA">
              <w:rPr>
                <w:rFonts w:ascii="ＭＳ ゴシック" w:eastAsia="ＭＳ ゴシック" w:hAnsi="ＭＳ ゴシック"/>
                <w:noProof/>
                <w:kern w:val="0"/>
              </w:rPr>
              <w:t>}</w:t>
            </w:r>
          </w:p>
        </w:tc>
      </w:tr>
    </w:tbl>
    <w:p w:rsidR="00433510" w:rsidRDefault="00855BEA" w:rsidP="00433510">
      <w:pPr>
        <w:pStyle w:val="305"/>
      </w:pPr>
      <w:r>
        <w:rPr>
          <w:noProof/>
        </w:rPr>
        <w:lastRenderedPageBreak/>
        <w:br/>
      </w:r>
      <w:r w:rsidRPr="00855BEA">
        <w:rPr>
          <w:noProof/>
        </w:rPr>
        <w:drawing>
          <wp:inline distT="0" distB="0" distL="0" distR="0">
            <wp:extent cx="4536566" cy="2903268"/>
            <wp:effectExtent l="19050" t="0" r="0" b="0"/>
            <wp:docPr id="73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srcRect/>
                    <a:stretch>
                      <a:fillRect/>
                    </a:stretch>
                  </pic:blipFill>
                  <pic:spPr bwMode="auto">
                    <a:xfrm>
                      <a:off x="0" y="0"/>
                      <a:ext cx="4536566" cy="2903268"/>
                    </a:xfrm>
                    <a:prstGeom prst="rect">
                      <a:avLst/>
                    </a:prstGeom>
                    <a:noFill/>
                    <a:ln w="9525">
                      <a:noFill/>
                      <a:miter lim="800000"/>
                      <a:headEnd/>
                      <a:tailEnd/>
                    </a:ln>
                  </pic:spPr>
                </pic:pic>
              </a:graphicData>
            </a:graphic>
          </wp:inline>
        </w:drawing>
      </w:r>
    </w:p>
    <w:p w:rsidR="00433510" w:rsidRDefault="00433510" w:rsidP="00242AC2">
      <w:pPr>
        <w:pStyle w:val="af2"/>
        <w:spacing w:afterLines="100"/>
      </w:pPr>
      <w:r w:rsidRPr="00417D2B">
        <w:rPr>
          <w:rFonts w:hint="eastAsia"/>
          <w:b/>
        </w:rPr>
        <w:t>Create</w:t>
      </w:r>
      <w:r>
        <w:rPr>
          <w:rFonts w:hint="eastAsia"/>
        </w:rPr>
        <w:t xml:space="preserve"> メソッドで生成する Adapter クラスの名前は「</w:t>
      </w:r>
      <w:r w:rsidR="00170F80">
        <w:rPr>
          <w:rFonts w:hint="eastAsia"/>
          <w:b/>
        </w:rPr>
        <w:t>Out</w:t>
      </w:r>
      <w:r w:rsidRPr="00417D2B">
        <w:rPr>
          <w:b/>
        </w:rPr>
        <w:t>putAdapterTest</w:t>
      </w:r>
      <w:r>
        <w:rPr>
          <w:rFonts w:hint="eastAsia"/>
        </w:rPr>
        <w:t>」として、1つ前の手順で作成した構成クラス（</w:t>
      </w:r>
      <w:r w:rsidR="00170F80">
        <w:rPr>
          <w:rFonts w:hint="eastAsia"/>
          <w:b/>
        </w:rPr>
        <w:t>Out</w:t>
      </w:r>
      <w:r w:rsidRPr="00417D2B">
        <w:rPr>
          <w:b/>
        </w:rPr>
        <w:t>putConfigTest</w:t>
      </w:r>
      <w:r>
        <w:rPr>
          <w:rFonts w:hint="eastAsia"/>
        </w:rPr>
        <w:t>）を引数として与えるようにします。</w:t>
      </w:r>
    </w:p>
    <w:p w:rsidR="00433510" w:rsidRDefault="00433510" w:rsidP="00433510">
      <w:pPr>
        <w:pStyle w:val="3051"/>
        <w:spacing w:before="180"/>
      </w:pPr>
      <w:r w:rsidRPr="000C739D">
        <w:t>Adapter</w:t>
      </w:r>
      <w:r>
        <w:rPr>
          <w:rFonts w:hint="eastAsia"/>
        </w:rPr>
        <w:t xml:space="preserve"> クラスの作成</w:t>
      </w:r>
    </w:p>
    <w:p w:rsidR="00433510" w:rsidRPr="00417D2B" w:rsidRDefault="00433510" w:rsidP="00433510">
      <w:pPr>
        <w:pStyle w:val="305"/>
      </w:pPr>
      <w:r>
        <w:rPr>
          <w:rFonts w:hint="eastAsia"/>
        </w:rPr>
        <w:t>次に、</w:t>
      </w:r>
      <w:r w:rsidR="00170F80">
        <w:rPr>
          <w:rFonts w:hint="eastAsia"/>
        </w:rPr>
        <w:t>Out</w:t>
      </w:r>
      <w:r>
        <w:rPr>
          <w:rFonts w:hint="eastAsia"/>
        </w:rPr>
        <w:t>put アダプタの本体と</w:t>
      </w:r>
      <w:r w:rsidR="00170F80">
        <w:rPr>
          <w:rFonts w:hint="eastAsia"/>
        </w:rPr>
        <w:t>な</w:t>
      </w:r>
      <w:r>
        <w:rPr>
          <w:rFonts w:hint="eastAsia"/>
        </w:rPr>
        <w:t xml:space="preserve">る </w:t>
      </w:r>
      <w:r w:rsidRPr="001A5E53">
        <w:rPr>
          <w:rFonts w:hint="eastAsia"/>
          <w:b/>
        </w:rPr>
        <w:t>Adapter クラス</w:t>
      </w:r>
      <w:r>
        <w:rPr>
          <w:rFonts w:hint="eastAsia"/>
        </w:rPr>
        <w:t>（</w:t>
      </w:r>
      <w:r w:rsidR="00170F80">
        <w:rPr>
          <w:rFonts w:hint="eastAsia"/>
        </w:rPr>
        <w:t>Out</w:t>
      </w:r>
      <w:r>
        <w:t xml:space="preserve">put </w:t>
      </w:r>
      <w:r w:rsidR="00170F80">
        <w:rPr>
          <w:rFonts w:hint="eastAsia"/>
        </w:rPr>
        <w:t>ストリームを出力</w:t>
      </w:r>
      <w:r>
        <w:rPr>
          <w:rFonts w:hint="eastAsia"/>
        </w:rPr>
        <w:t xml:space="preserve">するクラス）を作成します（クラス名は任意ですが、Factory クラスで指定している </w:t>
      </w:r>
      <w:r w:rsidR="00170F80">
        <w:rPr>
          <w:rFonts w:hint="eastAsia"/>
          <w:b/>
        </w:rPr>
        <w:t>Out</w:t>
      </w:r>
      <w:r w:rsidRPr="0096222A">
        <w:rPr>
          <w:b/>
        </w:rPr>
        <w:t>putAdapterTest</w:t>
      </w:r>
      <w:r>
        <w:rPr>
          <w:rFonts w:hint="eastAsia"/>
          <w:b/>
        </w:rPr>
        <w:t xml:space="preserve"> </w:t>
      </w:r>
      <w:r>
        <w:rPr>
          <w:rFonts w:hint="eastAsia"/>
        </w:rPr>
        <w:t xml:space="preserve">とします）。このクラスは、イベントの種類によって継承するクラスが異なりますが、今回は </w:t>
      </w:r>
      <w:r w:rsidRPr="00E3279B">
        <w:rPr>
          <w:rFonts w:hint="eastAsia"/>
          <w:b/>
        </w:rPr>
        <w:t>Point</w:t>
      </w:r>
      <w:r>
        <w:rPr>
          <w:rFonts w:hint="eastAsia"/>
        </w:rPr>
        <w:t xml:space="preserve"> 型で作成するので、</w:t>
      </w:r>
      <w:r w:rsidRPr="0096222A">
        <w:rPr>
          <w:rFonts w:hint="eastAsia"/>
          <w:b/>
        </w:rPr>
        <w:t>TypedPoint</w:t>
      </w:r>
      <w:r w:rsidR="00170F80">
        <w:rPr>
          <w:rFonts w:hint="eastAsia"/>
          <w:b/>
        </w:rPr>
        <w:t>Out</w:t>
      </w:r>
      <w:r w:rsidRPr="0096222A">
        <w:rPr>
          <w:rFonts w:hint="eastAsia"/>
          <w:b/>
        </w:rPr>
        <w:t>putAdapter</w:t>
      </w:r>
      <w:r>
        <w:rPr>
          <w:rFonts w:hint="eastAsia"/>
        </w:rPr>
        <w:t xml:space="preserve"> クラス（Microsoft.ComplexEventProcessing.</w:t>
      </w:r>
      <w:r>
        <w:br/>
      </w:r>
      <w:r>
        <w:rPr>
          <w:rFonts w:hint="eastAsia"/>
        </w:rPr>
        <w:t>Adapters 名前空間）を継承するようにします。</w:t>
      </w:r>
    </w:p>
    <w:tbl>
      <w:tblPr>
        <w:tblStyle w:val="afb"/>
        <w:tblW w:w="0" w:type="auto"/>
        <w:tblInd w:w="993" w:type="dxa"/>
        <w:shd w:val="clear" w:color="auto" w:fill="F2F2F2"/>
        <w:tblLook w:val="01E0"/>
      </w:tblPr>
      <w:tblGrid>
        <w:gridCol w:w="8754"/>
      </w:tblGrid>
      <w:tr w:rsidR="00433510" w:rsidRPr="002D2F1F" w:rsidTr="000E570B">
        <w:tc>
          <w:tcPr>
            <w:tcW w:w="8754" w:type="dxa"/>
            <w:shd w:val="clear" w:color="auto" w:fill="F2F2F2"/>
            <w:tcMar>
              <w:top w:w="57" w:type="dxa"/>
              <w:left w:w="142" w:type="dxa"/>
              <w:bottom w:w="85" w:type="dxa"/>
            </w:tcMar>
          </w:tcPr>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color w:val="0000FF"/>
                <w:kern w:val="0"/>
              </w:rPr>
              <w:t>class</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b/>
                <w:noProof/>
                <w:color w:val="2B91AF"/>
                <w:kern w:val="0"/>
              </w:rPr>
              <w:t>OutputAdapterTest</w:t>
            </w:r>
            <w:r w:rsidRPr="00170F80">
              <w:rPr>
                <w:rFonts w:ascii="ＭＳ ゴシック" w:eastAsia="ＭＳ ゴシック" w:hAnsi="ＭＳ ゴシック"/>
                <w:noProof/>
                <w:kern w:val="0"/>
              </w:rPr>
              <w:t xml:space="preserve"> : </w:t>
            </w:r>
            <w:r w:rsidRPr="00170F80">
              <w:rPr>
                <w:rFonts w:ascii="ＭＳ ゴシック" w:eastAsia="ＭＳ ゴシック" w:hAnsi="ＭＳ ゴシック"/>
                <w:b/>
                <w:noProof/>
                <w:color w:val="2B91AF"/>
                <w:kern w:val="0"/>
              </w:rPr>
              <w:t>TypedPointOutputAdapter</w:t>
            </w:r>
            <w:r w:rsidRPr="00170F80">
              <w:rPr>
                <w:rFonts w:ascii="ＭＳ ゴシック" w:eastAsia="ＭＳ ゴシック" w:hAnsi="ＭＳ ゴシック"/>
                <w:noProof/>
                <w:kern w:val="0"/>
              </w:rPr>
              <w:t>&lt;</w:t>
            </w:r>
            <w:r w:rsidRPr="00170F80">
              <w:rPr>
                <w:rFonts w:ascii="ＭＳ ゴシック" w:eastAsia="ＭＳ ゴシック" w:hAnsi="ＭＳ ゴシック"/>
                <w:noProof/>
                <w:color w:val="2B91AF"/>
                <w:kern w:val="0"/>
              </w:rPr>
              <w:t>PayloadTest</w:t>
            </w:r>
            <w:r w:rsidRPr="00170F80">
              <w:rPr>
                <w:rFonts w:ascii="ＭＳ ゴシック" w:eastAsia="ＭＳ ゴシック" w:hAnsi="ＭＳ ゴシック"/>
                <w:noProof/>
                <w:kern w:val="0"/>
              </w:rPr>
              <w:t>&gt;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private</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2B91AF"/>
                <w:kern w:val="0"/>
              </w:rPr>
              <w:t>EventWaitHandle</w:t>
            </w:r>
            <w:r w:rsidRPr="00170F80">
              <w:rPr>
                <w:rFonts w:ascii="ＭＳ ゴシック" w:eastAsia="ＭＳ ゴシック" w:hAnsi="ＭＳ ゴシック"/>
                <w:noProof/>
                <w:kern w:val="0"/>
              </w:rPr>
              <w:t xml:space="preserve"> _adapterStopSignal;</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p>
          <w:p w:rsidR="00170F80" w:rsidRPr="00170F80" w:rsidRDefault="00170F80" w:rsidP="00170F80">
            <w:pPr>
              <w:autoSpaceDE w:val="0"/>
              <w:autoSpaceDN w:val="0"/>
              <w:adjustRightInd w:val="0"/>
              <w:snapToGrid w:val="0"/>
              <w:jc w:val="left"/>
              <w:rPr>
                <w:rFonts w:ascii="ＭＳ ゴシック" w:eastAsia="ＭＳ ゴシック" w:hAnsi="ＭＳ ゴシック"/>
                <w:noProof/>
                <w:color w:val="008000"/>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8000"/>
                <w:kern w:val="0"/>
              </w:rPr>
              <w:t>// コンストラクタ</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public</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b/>
                <w:noProof/>
                <w:kern w:val="0"/>
              </w:rPr>
              <w:t>OutputAdapterTest</w:t>
            </w:r>
            <w:r w:rsidRPr="00170F80">
              <w:rPr>
                <w:rFonts w:ascii="ＭＳ ゴシック" w:eastAsia="ＭＳ ゴシック" w:hAnsi="ＭＳ ゴシック"/>
                <w:noProof/>
                <w:kern w:val="0"/>
              </w:rPr>
              <w:t>(</w:t>
            </w:r>
            <w:r w:rsidRPr="00170F80">
              <w:rPr>
                <w:rFonts w:ascii="ＭＳ ゴシック" w:eastAsia="ＭＳ ゴシック" w:hAnsi="ＭＳ ゴシック"/>
                <w:b/>
                <w:noProof/>
                <w:color w:val="2B91AF"/>
                <w:kern w:val="0"/>
              </w:rPr>
              <w:t>OutputConfigTest</w:t>
            </w:r>
            <w:r w:rsidRPr="00170F80">
              <w:rPr>
                <w:rFonts w:ascii="ＭＳ ゴシック" w:eastAsia="ＭＳ ゴシック" w:hAnsi="ＭＳ ゴシック"/>
                <w:noProof/>
                <w:kern w:val="0"/>
              </w:rPr>
              <w:t xml:space="preserve"> config)</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_adapterStopSignal = </w:t>
            </w:r>
            <w:r w:rsidRPr="00170F80">
              <w:rPr>
                <w:rFonts w:ascii="ＭＳ ゴシック" w:eastAsia="ＭＳ ゴシック" w:hAnsi="ＭＳ ゴシック"/>
                <w:noProof/>
                <w:color w:val="2B91AF"/>
                <w:kern w:val="0"/>
              </w:rPr>
              <w:t>EventWaitHandle</w:t>
            </w:r>
            <w:r w:rsidRPr="00170F80">
              <w:rPr>
                <w:rFonts w:ascii="ＭＳ ゴシック" w:eastAsia="ＭＳ ゴシック" w:hAnsi="ＭＳ ゴシック"/>
                <w:noProof/>
                <w:kern w:val="0"/>
              </w:rPr>
              <w:t>.OpenExisting(</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config.AdapterStopSignal);</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p>
          <w:p w:rsidR="00170F80" w:rsidRPr="00170F80" w:rsidRDefault="00170F80" w:rsidP="00170F80">
            <w:pPr>
              <w:autoSpaceDE w:val="0"/>
              <w:autoSpaceDN w:val="0"/>
              <w:adjustRightInd w:val="0"/>
              <w:snapToGrid w:val="0"/>
              <w:jc w:val="left"/>
              <w:rPr>
                <w:rFonts w:ascii="ＭＳ ゴシック" w:eastAsia="ＭＳ ゴシック" w:hAnsi="ＭＳ ゴシック"/>
                <w:noProof/>
                <w:color w:val="008000"/>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8000"/>
                <w:kern w:val="0"/>
              </w:rPr>
              <w:t>// Start メソッド</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public</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override</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void</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b/>
                <w:noProof/>
                <w:kern w:val="0"/>
              </w:rPr>
              <w:t>Start</w:t>
            </w:r>
            <w:r w:rsidRPr="00170F80">
              <w:rPr>
                <w:rFonts w:ascii="ＭＳ ゴシック" w:eastAsia="ＭＳ ゴシック" w:hAnsi="ＭＳ ゴシック"/>
                <w:noProof/>
                <w:kern w:val="0"/>
              </w:rPr>
              <w: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lastRenderedPageBreak/>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b/>
                <w:noProof/>
                <w:kern w:val="0"/>
              </w:rPr>
              <w:t>ConsumeEvents</w:t>
            </w:r>
            <w:r w:rsidRPr="00170F80">
              <w:rPr>
                <w:rFonts w:ascii="ＭＳ ゴシック" w:eastAsia="ＭＳ ゴシック" w:hAnsi="ＭＳ ゴシック"/>
                <w:noProof/>
                <w:kern w:val="0"/>
              </w:rPr>
              <w:t>();</w:t>
            </w:r>
            <w:r>
              <w:rPr>
                <w:rFonts w:ascii="ＭＳ ゴシック" w:eastAsia="ＭＳ ゴシック" w:hAnsi="ＭＳ ゴシック" w:hint="eastAsia"/>
                <w:noProof/>
                <w:kern w:val="0"/>
              </w:rPr>
              <w:t xml:space="preserve">      </w:t>
            </w:r>
            <w:r w:rsidRPr="00170F80">
              <w:rPr>
                <w:rFonts w:ascii="ＭＳ ゴシック" w:eastAsia="ＭＳ ゴシック" w:hAnsi="ＭＳ ゴシック"/>
                <w:noProof/>
                <w:color w:val="008000"/>
                <w:kern w:val="0"/>
              </w:rPr>
              <w:t>// ConsumeEvents メソッド</w:t>
            </w:r>
            <w:r>
              <w:rPr>
                <w:rFonts w:ascii="ＭＳ ゴシック" w:eastAsia="ＭＳ ゴシック" w:hAnsi="ＭＳ ゴシック" w:hint="eastAsia"/>
                <w:noProof/>
                <w:color w:val="008000"/>
                <w:kern w:val="0"/>
              </w:rPr>
              <w:t>の呼び出し</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p>
          <w:p w:rsidR="00170F80" w:rsidRPr="00170F80" w:rsidRDefault="00170F80" w:rsidP="00170F80">
            <w:pPr>
              <w:autoSpaceDE w:val="0"/>
              <w:autoSpaceDN w:val="0"/>
              <w:adjustRightInd w:val="0"/>
              <w:snapToGrid w:val="0"/>
              <w:jc w:val="left"/>
              <w:rPr>
                <w:rFonts w:ascii="ＭＳ ゴシック" w:eastAsia="ＭＳ ゴシック" w:hAnsi="ＭＳ ゴシック"/>
                <w:noProof/>
                <w:color w:val="008000"/>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8000"/>
                <w:kern w:val="0"/>
              </w:rPr>
              <w:t>// Resume メソッド</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public</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override</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void</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b/>
                <w:noProof/>
                <w:kern w:val="0"/>
              </w:rPr>
              <w:t>Resume</w:t>
            </w:r>
            <w:r w:rsidRPr="00170F80">
              <w:rPr>
                <w:rFonts w:ascii="ＭＳ ゴシック" w:eastAsia="ＭＳ ゴシック" w:hAnsi="ＭＳ ゴシック"/>
                <w:noProof/>
                <w:kern w:val="0"/>
              </w:rPr>
              <w: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b/>
                <w:noProof/>
                <w:kern w:val="0"/>
              </w:rPr>
              <w:t>ConsumeEvents</w:t>
            </w:r>
            <w:r w:rsidRPr="00170F80">
              <w:rPr>
                <w:rFonts w:ascii="ＭＳ ゴシック" w:eastAsia="ＭＳ ゴシック" w:hAnsi="ＭＳ ゴシック"/>
                <w:noProof/>
                <w:kern w:val="0"/>
              </w:rPr>
              <w:t>();</w:t>
            </w:r>
            <w:r>
              <w:rPr>
                <w:rFonts w:ascii="ＭＳ ゴシック" w:eastAsia="ＭＳ ゴシック" w:hAnsi="ＭＳ ゴシック" w:hint="eastAsia"/>
                <w:noProof/>
                <w:kern w:val="0"/>
              </w:rPr>
              <w:t xml:space="preserve">      </w:t>
            </w:r>
            <w:r w:rsidRPr="00170F80">
              <w:rPr>
                <w:rFonts w:ascii="ＭＳ ゴシック" w:eastAsia="ＭＳ ゴシック" w:hAnsi="ＭＳ ゴシック"/>
                <w:noProof/>
                <w:color w:val="008000"/>
                <w:kern w:val="0"/>
              </w:rPr>
              <w:t>// ConsumeEvents メソッド</w:t>
            </w:r>
            <w:r>
              <w:rPr>
                <w:rFonts w:ascii="ＭＳ ゴシック" w:eastAsia="ＭＳ ゴシック" w:hAnsi="ＭＳ ゴシック" w:hint="eastAsia"/>
                <w:noProof/>
                <w:color w:val="008000"/>
                <w:kern w:val="0"/>
              </w:rPr>
              <w:t>の呼び出し</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p>
          <w:p w:rsidR="00170F80" w:rsidRPr="00170F80" w:rsidRDefault="00170F80" w:rsidP="00170F80">
            <w:pPr>
              <w:autoSpaceDE w:val="0"/>
              <w:autoSpaceDN w:val="0"/>
              <w:adjustRightInd w:val="0"/>
              <w:snapToGrid w:val="0"/>
              <w:jc w:val="left"/>
              <w:rPr>
                <w:rFonts w:ascii="ＭＳ ゴシック" w:eastAsia="ＭＳ ゴシック" w:hAnsi="ＭＳ ゴシック"/>
                <w:noProof/>
                <w:color w:val="008000"/>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8000"/>
                <w:kern w:val="0"/>
              </w:rPr>
              <w:t>// Dispose</w:t>
            </w:r>
            <w:r>
              <w:rPr>
                <w:rFonts w:ascii="ＭＳ ゴシック" w:eastAsia="ＭＳ ゴシック" w:hAnsi="ＭＳ ゴシック" w:hint="eastAsia"/>
                <w:noProof/>
                <w:color w:val="008000"/>
                <w:kern w:val="0"/>
              </w:rPr>
              <w:t xml:space="preserve"> </w:t>
            </w:r>
            <w:r w:rsidRPr="00170F80">
              <w:rPr>
                <w:rFonts w:ascii="ＭＳ ゴシック" w:eastAsia="ＭＳ ゴシック" w:hAnsi="ＭＳ ゴシック"/>
                <w:noProof/>
                <w:color w:val="008000"/>
                <w:kern w:val="0"/>
              </w:rPr>
              <w:t>メソッド</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protected</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override</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void</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b/>
                <w:noProof/>
                <w:kern w:val="0"/>
              </w:rPr>
              <w:t>Dispose</w:t>
            </w:r>
            <w:r w:rsidRPr="00170F80">
              <w:rPr>
                <w:rFonts w:ascii="ＭＳ ゴシック" w:eastAsia="ＭＳ ゴシック" w:hAnsi="ＭＳ ゴシック"/>
                <w:noProof/>
                <w:kern w:val="0"/>
              </w:rPr>
              <w:t>(</w:t>
            </w:r>
            <w:r w:rsidRPr="00170F80">
              <w:rPr>
                <w:rFonts w:ascii="ＭＳ ゴシック" w:eastAsia="ＭＳ ゴシック" w:hAnsi="ＭＳ ゴシック"/>
                <w:noProof/>
                <w:color w:val="0000FF"/>
                <w:kern w:val="0"/>
              </w:rPr>
              <w:t>bool</w:t>
            </w:r>
            <w:r w:rsidRPr="00170F80">
              <w:rPr>
                <w:rFonts w:ascii="ＭＳ ゴシック" w:eastAsia="ＭＳ ゴシック" w:hAnsi="ＭＳ ゴシック"/>
                <w:noProof/>
                <w:kern w:val="0"/>
              </w:rPr>
              <w:t xml:space="preserve"> disposing)</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base</w:t>
            </w:r>
            <w:r w:rsidRPr="00170F80">
              <w:rPr>
                <w:rFonts w:ascii="ＭＳ ゴシック" w:eastAsia="ＭＳ ゴシック" w:hAnsi="ＭＳ ゴシック"/>
                <w:noProof/>
                <w:kern w:val="0"/>
              </w:rPr>
              <w:t>.</w:t>
            </w:r>
            <w:r w:rsidRPr="00170F80">
              <w:rPr>
                <w:rFonts w:ascii="ＭＳ ゴシック" w:eastAsia="ＭＳ ゴシック" w:hAnsi="ＭＳ ゴシック"/>
                <w:b/>
                <w:noProof/>
                <w:kern w:val="0"/>
              </w:rPr>
              <w:t>Dispose</w:t>
            </w:r>
            <w:r w:rsidRPr="00170F80">
              <w:rPr>
                <w:rFonts w:ascii="ＭＳ ゴシック" w:eastAsia="ＭＳ ゴシック" w:hAnsi="ＭＳ ゴシック"/>
                <w:noProof/>
                <w:kern w:val="0"/>
              </w:rPr>
              <w:t>(disposing);</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p>
          <w:p w:rsidR="00170F80" w:rsidRPr="00170F80" w:rsidRDefault="00170F80" w:rsidP="00170F80">
            <w:pPr>
              <w:autoSpaceDE w:val="0"/>
              <w:autoSpaceDN w:val="0"/>
              <w:adjustRightInd w:val="0"/>
              <w:snapToGrid w:val="0"/>
              <w:jc w:val="left"/>
              <w:rPr>
                <w:rFonts w:ascii="ＭＳ ゴシック" w:eastAsia="ＭＳ ゴシック" w:hAnsi="ＭＳ ゴシック"/>
                <w:noProof/>
                <w:color w:val="008000"/>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8000"/>
                <w:kern w:val="0"/>
              </w:rPr>
              <w:t>// ConsumeEvents メソッド。メインとなるループ処理</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private</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void</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b/>
                <w:noProof/>
                <w:kern w:val="0"/>
              </w:rPr>
              <w:t>ConsumeEvents</w:t>
            </w:r>
            <w:r w:rsidRPr="00170F80">
              <w:rPr>
                <w:rFonts w:ascii="ＭＳ ゴシック" w:eastAsia="ＭＳ ゴシック" w:hAnsi="ＭＳ ゴシック"/>
                <w:noProof/>
                <w:kern w:val="0"/>
              </w:rPr>
              <w: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2B91AF"/>
                <w:kern w:val="0"/>
              </w:rPr>
              <w:t>PointEvent</w:t>
            </w:r>
            <w:r w:rsidRPr="00170F80">
              <w:rPr>
                <w:rFonts w:ascii="ＭＳ ゴシック" w:eastAsia="ＭＳ ゴシック" w:hAnsi="ＭＳ ゴシック"/>
                <w:noProof/>
                <w:kern w:val="0"/>
              </w:rPr>
              <w:t>&lt;</w:t>
            </w:r>
            <w:r w:rsidRPr="00170F80">
              <w:rPr>
                <w:rFonts w:ascii="ＭＳ ゴシック" w:eastAsia="ＭＳ ゴシック" w:hAnsi="ＭＳ ゴシック"/>
                <w:noProof/>
                <w:color w:val="2B91AF"/>
                <w:kern w:val="0"/>
              </w:rPr>
              <w:t>PayloadTest</w:t>
            </w:r>
            <w:r w:rsidRPr="00170F80">
              <w:rPr>
                <w:rFonts w:ascii="ＭＳ ゴシック" w:eastAsia="ＭＳ ゴシック" w:hAnsi="ＭＳ ゴシック"/>
                <w:noProof/>
                <w:kern w:val="0"/>
              </w:rPr>
              <w:t>&gt; currEvent;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2B91AF"/>
                <w:kern w:val="0"/>
              </w:rPr>
              <w:t>DequeueOperationResult</w:t>
            </w:r>
            <w:r w:rsidRPr="00170F80">
              <w:rPr>
                <w:rFonts w:ascii="ＭＳ ゴシック" w:eastAsia="ＭＳ ゴシック" w:hAnsi="ＭＳ ゴシック"/>
                <w:noProof/>
                <w:kern w:val="0"/>
              </w:rPr>
              <w:t xml:space="preserve"> result;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color w:val="0000F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try</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color w:val="008000"/>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8000"/>
                <w:kern w:val="0"/>
              </w:rPr>
              <w:t>// ストップ シグナルまでループ</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while</w:t>
            </w:r>
            <w:r w:rsidRPr="00170F80">
              <w:rPr>
                <w:rFonts w:ascii="ＭＳ ゴシック" w:eastAsia="ＭＳ ゴシック" w:hAnsi="ＭＳ ゴシック"/>
                <w:noProof/>
                <w:kern w:val="0"/>
              </w:rPr>
              <w:t xml:space="preserve"> (AdapterState != </w:t>
            </w:r>
            <w:r w:rsidRPr="00170F80">
              <w:rPr>
                <w:rFonts w:ascii="ＭＳ ゴシック" w:eastAsia="ＭＳ ゴシック" w:hAnsi="ＭＳ ゴシック"/>
                <w:noProof/>
                <w:color w:val="2B91AF"/>
                <w:kern w:val="0"/>
              </w:rPr>
              <w:t>AdapterState</w:t>
            </w:r>
            <w:r w:rsidRPr="00170F80">
              <w:rPr>
                <w:rFonts w:ascii="ＭＳ ゴシック" w:eastAsia="ＭＳ ゴシック" w:hAnsi="ＭＳ ゴシック"/>
                <w:noProof/>
                <w:kern w:val="0"/>
              </w:rPr>
              <w:t>.Stopping)</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color w:val="008000"/>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8000"/>
                <w:kern w:val="0"/>
              </w:rPr>
              <w:t>// Dequeue</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result = </w:t>
            </w:r>
            <w:r w:rsidRPr="00170F80">
              <w:rPr>
                <w:rFonts w:ascii="ＭＳ ゴシック" w:eastAsia="ＭＳ ゴシック" w:hAnsi="ＭＳ ゴシック"/>
                <w:b/>
                <w:noProof/>
                <w:kern w:val="0"/>
              </w:rPr>
              <w:t>Dequeue</w:t>
            </w:r>
            <w:r w:rsidRPr="00170F80">
              <w:rPr>
                <w:rFonts w:ascii="ＭＳ ゴシック" w:eastAsia="ＭＳ ゴシック" w:hAnsi="ＭＳ ゴシック"/>
                <w:noProof/>
                <w:kern w:val="0"/>
              </w:rPr>
              <w:t>(</w:t>
            </w:r>
            <w:r w:rsidRPr="00170F80">
              <w:rPr>
                <w:rFonts w:ascii="ＭＳ ゴシック" w:eastAsia="ＭＳ ゴシック" w:hAnsi="ＭＳ ゴシック"/>
                <w:noProof/>
                <w:color w:val="0000FF"/>
                <w:kern w:val="0"/>
              </w:rPr>
              <w:t>out</w:t>
            </w:r>
            <w:r w:rsidRPr="00170F80">
              <w:rPr>
                <w:rFonts w:ascii="ＭＳ ゴシック" w:eastAsia="ＭＳ ゴシック" w:hAnsi="ＭＳ ゴシック"/>
                <w:noProof/>
                <w:kern w:val="0"/>
              </w:rPr>
              <w:t xml:space="preserve"> currEvent);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p>
          <w:p w:rsidR="00170F80" w:rsidRPr="00170F80" w:rsidRDefault="00170F80" w:rsidP="00170F80">
            <w:pPr>
              <w:autoSpaceDE w:val="0"/>
              <w:autoSpaceDN w:val="0"/>
              <w:adjustRightInd w:val="0"/>
              <w:snapToGrid w:val="0"/>
              <w:jc w:val="left"/>
              <w:rPr>
                <w:rFonts w:ascii="ＭＳ ゴシック" w:eastAsia="ＭＳ ゴシック" w:hAnsi="ＭＳ ゴシック"/>
                <w:noProof/>
                <w:color w:val="008000"/>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8000"/>
                <w:kern w:val="0"/>
              </w:rPr>
              <w:t>// キューが空なら break</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if</w:t>
            </w:r>
            <w:r w:rsidRPr="00170F80">
              <w:rPr>
                <w:rFonts w:ascii="ＭＳ ゴシック" w:eastAsia="ＭＳ ゴシック" w:hAnsi="ＭＳ ゴシック"/>
                <w:noProof/>
                <w:kern w:val="0"/>
              </w:rPr>
              <w:t xml:space="preserve"> (result == </w:t>
            </w:r>
            <w:r w:rsidRPr="00170F80">
              <w:rPr>
                <w:rFonts w:ascii="ＭＳ ゴシック" w:eastAsia="ＭＳ ゴシック" w:hAnsi="ＭＳ ゴシック"/>
                <w:noProof/>
                <w:color w:val="2B91AF"/>
                <w:kern w:val="0"/>
              </w:rPr>
              <w:t>DequeueOperationResult</w:t>
            </w:r>
            <w:r w:rsidRPr="00170F80">
              <w:rPr>
                <w:rFonts w:ascii="ＭＳ ゴシック" w:eastAsia="ＭＳ ゴシック" w:hAnsi="ＭＳ ゴシック"/>
                <w:noProof/>
                <w:kern w:val="0"/>
              </w:rPr>
              <w:t>.Empty)</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PrepareToResume();</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Ready();</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return</w:t>
            </w:r>
            <w:r w:rsidRPr="00170F80">
              <w:rPr>
                <w:rFonts w:ascii="ＭＳ ゴシック" w:eastAsia="ＭＳ ゴシック" w:hAnsi="ＭＳ ゴシック"/>
                <w:noProof/>
                <w:kern w:val="0"/>
              </w:rPr>
              <w: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color w:val="0000F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else</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color w:val="008000"/>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8000"/>
                <w:kern w:val="0"/>
              </w:rPr>
              <w:t>// コンソールへの出力</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if</w:t>
            </w:r>
            <w:r w:rsidRPr="00170F80">
              <w:rPr>
                <w:rFonts w:ascii="ＭＳ ゴシック" w:eastAsia="ＭＳ ゴシック" w:hAnsi="ＭＳ ゴシック"/>
                <w:noProof/>
                <w:kern w:val="0"/>
              </w:rPr>
              <w:t xml:space="preserve"> (currEvent.EventKind == </w:t>
            </w:r>
            <w:r w:rsidRPr="00170F80">
              <w:rPr>
                <w:rFonts w:ascii="ＭＳ ゴシック" w:eastAsia="ＭＳ ゴシック" w:hAnsi="ＭＳ ゴシック"/>
                <w:noProof/>
                <w:color w:val="2B91AF"/>
                <w:kern w:val="0"/>
              </w:rPr>
              <w:t>EventKind</w:t>
            </w:r>
            <w:r w:rsidRPr="00170F80">
              <w:rPr>
                <w:rFonts w:ascii="ＭＳ ゴシック" w:eastAsia="ＭＳ ゴシック" w:hAnsi="ＭＳ ゴシック"/>
                <w:noProof/>
                <w:kern w:val="0"/>
              </w:rPr>
              <w:t>.Insert)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b/>
                <w:noProof/>
                <w:color w:val="2B91AF"/>
                <w:kern w:val="0"/>
              </w:rPr>
              <w:t>Console</w:t>
            </w:r>
            <w:r w:rsidRPr="00170F80">
              <w:rPr>
                <w:rFonts w:ascii="ＭＳ ゴシック" w:eastAsia="ＭＳ ゴシック" w:hAnsi="ＭＳ ゴシック"/>
                <w:b/>
                <w:noProof/>
                <w:kern w:val="0"/>
              </w:rPr>
              <w:t>.WriteLine</w:t>
            </w:r>
            <w:r w:rsidRPr="00170F80">
              <w:rPr>
                <w:rFonts w:ascii="ＭＳ ゴシック" w:eastAsia="ＭＳ ゴシック" w:hAnsi="ＭＳ ゴシック"/>
                <w:noProof/>
                <w:kern w:val="0"/>
              </w:rPr>
              <w: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currEvent.</w:t>
            </w:r>
            <w:r w:rsidRPr="00170F80">
              <w:rPr>
                <w:rFonts w:ascii="ＭＳ ゴシック" w:eastAsia="ＭＳ ゴシック" w:hAnsi="ＭＳ ゴシック"/>
                <w:b/>
                <w:noProof/>
                <w:kern w:val="0"/>
              </w:rPr>
              <w:t>StartTime</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 </w:t>
            </w:r>
            <w:r w:rsidRPr="00170F80">
              <w:rPr>
                <w:rFonts w:ascii="ＭＳ ゴシック" w:eastAsia="ＭＳ ゴシック" w:hAnsi="ＭＳ ゴシック"/>
                <w:noProof/>
                <w:color w:val="A31515"/>
                <w:kern w:val="0"/>
              </w:rPr>
              <w:t>", V1: "</w:t>
            </w:r>
            <w:r w:rsidRPr="00170F80">
              <w:rPr>
                <w:rFonts w:ascii="ＭＳ ゴシック" w:eastAsia="ＭＳ ゴシック" w:hAnsi="ＭＳ ゴシック"/>
                <w:noProof/>
                <w:kern w:val="0"/>
              </w:rPr>
              <w:t xml:space="preserve"> + currEvent.</w:t>
            </w:r>
            <w:r w:rsidRPr="00170F80">
              <w:rPr>
                <w:rFonts w:ascii="ＭＳ ゴシック" w:eastAsia="ＭＳ ゴシック" w:hAnsi="ＭＳ ゴシック"/>
                <w:b/>
                <w:noProof/>
                <w:kern w:val="0"/>
              </w:rPr>
              <w:t>Payload</w:t>
            </w:r>
            <w:r w:rsidRPr="00170F80">
              <w:rPr>
                <w:rFonts w:ascii="ＭＳ ゴシック" w:eastAsia="ＭＳ ゴシック" w:hAnsi="ＭＳ ゴシック"/>
                <w:noProof/>
                <w:kern w:val="0"/>
              </w:rPr>
              <w:t>.</w:t>
            </w:r>
            <w:r w:rsidRPr="00170F80">
              <w:rPr>
                <w:rFonts w:ascii="ＭＳ ゴシック" w:eastAsia="ＭＳ ゴシック" w:hAnsi="ＭＳ ゴシック"/>
                <w:b/>
                <w:noProof/>
                <w:kern w:val="0"/>
              </w:rPr>
              <w:t>V1</w:t>
            </w:r>
            <w:r w:rsidRPr="00170F80">
              <w:rPr>
                <w:rFonts w:ascii="ＭＳ ゴシック" w:eastAsia="ＭＳ ゴシック" w:hAnsi="ＭＳ ゴシック"/>
                <w:noProof/>
                <w:kern w:val="0"/>
              </w:rPr>
              <w:t>.ToString()</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 </w:t>
            </w:r>
            <w:r w:rsidRPr="00170F80">
              <w:rPr>
                <w:rFonts w:ascii="ＭＳ ゴシック" w:eastAsia="ＭＳ ゴシック" w:hAnsi="ＭＳ ゴシック"/>
                <w:noProof/>
                <w:color w:val="A31515"/>
                <w:kern w:val="0"/>
              </w:rPr>
              <w:t>", V2: "</w:t>
            </w:r>
            <w:r w:rsidRPr="00170F80">
              <w:rPr>
                <w:rFonts w:ascii="ＭＳ ゴシック" w:eastAsia="ＭＳ ゴシック" w:hAnsi="ＭＳ ゴシック"/>
                <w:noProof/>
                <w:kern w:val="0"/>
              </w:rPr>
              <w:t xml:space="preserve"> + currEvent.</w:t>
            </w:r>
            <w:r w:rsidRPr="00170F80">
              <w:rPr>
                <w:rFonts w:ascii="ＭＳ ゴシック" w:eastAsia="ＭＳ ゴシック" w:hAnsi="ＭＳ ゴシック"/>
                <w:b/>
                <w:noProof/>
                <w:kern w:val="0"/>
              </w:rPr>
              <w:t>Payload</w:t>
            </w:r>
            <w:r w:rsidRPr="00170F80">
              <w:rPr>
                <w:rFonts w:ascii="ＭＳ ゴシック" w:eastAsia="ＭＳ ゴシック" w:hAnsi="ＭＳ ゴシック"/>
                <w:noProof/>
                <w:kern w:val="0"/>
              </w:rPr>
              <w:t>.</w:t>
            </w:r>
            <w:r w:rsidRPr="00170F80">
              <w:rPr>
                <w:rFonts w:ascii="ＭＳ ゴシック" w:eastAsia="ＭＳ ゴシック" w:hAnsi="ＭＳ ゴシック"/>
                <w:b/>
                <w:noProof/>
                <w:kern w:val="0"/>
              </w:rPr>
              <w:t>V2</w:t>
            </w:r>
            <w:r w:rsidRPr="00170F80">
              <w:rPr>
                <w:rFonts w:ascii="ＭＳ ゴシック" w:eastAsia="ＭＳ ゴシック" w:hAnsi="ＭＳ ゴシック"/>
                <w:noProof/>
                <w:kern w:val="0"/>
              </w:rPr>
              <w:t>.ToString());</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ReleaseEvent(</w:t>
            </w:r>
            <w:r w:rsidRPr="00170F80">
              <w:rPr>
                <w:rFonts w:ascii="ＭＳ ゴシック" w:eastAsia="ＭＳ ゴシック" w:hAnsi="ＭＳ ゴシック"/>
                <w:noProof/>
                <w:color w:val="0000FF"/>
                <w:kern w:val="0"/>
              </w:rPr>
              <w:t>ref</w:t>
            </w:r>
            <w:r w:rsidRPr="00170F80">
              <w:rPr>
                <w:rFonts w:ascii="ＭＳ ゴシック" w:eastAsia="ＭＳ ゴシック" w:hAnsi="ＭＳ ゴシック"/>
                <w:noProof/>
                <w:kern w:val="0"/>
              </w:rPr>
              <w:t xml:space="preserve"> currEvent);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result = Dequeue(</w:t>
            </w:r>
            <w:r w:rsidRPr="00170F80">
              <w:rPr>
                <w:rFonts w:ascii="ＭＳ ゴシック" w:eastAsia="ＭＳ ゴシック" w:hAnsi="ＭＳ ゴシック"/>
                <w:noProof/>
                <w:color w:val="0000FF"/>
                <w:kern w:val="0"/>
              </w:rPr>
              <w:t>out</w:t>
            </w:r>
            <w:r w:rsidRPr="00170F80">
              <w:rPr>
                <w:rFonts w:ascii="ＭＳ ゴシック" w:eastAsia="ＭＳ ゴシック" w:hAnsi="ＭＳ ゴシック"/>
                <w:noProof/>
                <w:kern w:val="0"/>
              </w:rPr>
              <w:t xml:space="preserve"> currEvent);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PrepareToStop(currEvent, result);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Stopped();</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catch</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2B91AF"/>
                <w:kern w:val="0"/>
              </w:rPr>
              <w:t>AdapterException</w:t>
            </w:r>
            <w:r w:rsidRPr="00170F80">
              <w:rPr>
                <w:rFonts w:ascii="ＭＳ ゴシック" w:eastAsia="ＭＳ ゴシック" w:hAnsi="ＭＳ ゴシック"/>
                <w:noProof/>
                <w:kern w:val="0"/>
              </w:rPr>
              <w:t xml:space="preserve"> e)</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lastRenderedPageBreak/>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2B91AF"/>
                <w:kern w:val="0"/>
              </w:rPr>
              <w:t>Console</w:t>
            </w:r>
            <w:r w:rsidRPr="00170F80">
              <w:rPr>
                <w:rFonts w:ascii="ＭＳ ゴシック" w:eastAsia="ＭＳ ゴシック" w:hAnsi="ＭＳ ゴシック"/>
                <w:noProof/>
                <w:kern w:val="0"/>
              </w:rPr>
              <w:t>.WriteLine(e.Message + e.StackTrace);</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_adapterStopSignal.Set();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p>
          <w:p w:rsidR="00170F80" w:rsidRPr="00170F80" w:rsidRDefault="00170F80" w:rsidP="00170F80">
            <w:pPr>
              <w:autoSpaceDE w:val="0"/>
              <w:autoSpaceDN w:val="0"/>
              <w:adjustRightInd w:val="0"/>
              <w:snapToGrid w:val="0"/>
              <w:jc w:val="left"/>
              <w:rPr>
                <w:rFonts w:ascii="ＭＳ ゴシック" w:eastAsia="ＭＳ ゴシック" w:hAnsi="ＭＳ ゴシック"/>
                <w:noProof/>
                <w:color w:val="008000"/>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8000"/>
                <w:kern w:val="0"/>
              </w:rPr>
              <w:t>// PrepareToResume メソッド</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private</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void</w:t>
            </w:r>
            <w:r w:rsidRPr="00170F80">
              <w:rPr>
                <w:rFonts w:ascii="ＭＳ ゴシック" w:eastAsia="ＭＳ ゴシック" w:hAnsi="ＭＳ ゴシック"/>
                <w:noProof/>
                <w:kern w:val="0"/>
              </w:rPr>
              <w:t xml:space="preserve"> PrepareToResume()</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p>
          <w:p w:rsidR="00170F80" w:rsidRPr="00170F80" w:rsidRDefault="00170F80" w:rsidP="00170F80">
            <w:pPr>
              <w:autoSpaceDE w:val="0"/>
              <w:autoSpaceDN w:val="0"/>
              <w:adjustRightInd w:val="0"/>
              <w:snapToGrid w:val="0"/>
              <w:jc w:val="left"/>
              <w:rPr>
                <w:rFonts w:ascii="ＭＳ ゴシック" w:eastAsia="ＭＳ ゴシック" w:hAnsi="ＭＳ ゴシック"/>
                <w:noProof/>
                <w:color w:val="008000"/>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8000"/>
                <w:kern w:val="0"/>
              </w:rPr>
              <w:t>// PrepareToStop メソッド</w:t>
            </w:r>
          </w:p>
          <w:p w:rsidR="001A5E53"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private</w:t>
            </w: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void</w:t>
            </w:r>
            <w:r w:rsidRPr="00170F80">
              <w:rPr>
                <w:rFonts w:ascii="ＭＳ ゴシック" w:eastAsia="ＭＳ ゴシック" w:hAnsi="ＭＳ ゴシック"/>
                <w:noProof/>
                <w:kern w:val="0"/>
              </w:rPr>
              <w:t xml:space="preserve"> PrepareToStop(</w:t>
            </w:r>
            <w:r w:rsidRPr="00170F80">
              <w:rPr>
                <w:rFonts w:ascii="ＭＳ ゴシック" w:eastAsia="ＭＳ ゴシック" w:hAnsi="ＭＳ ゴシック"/>
                <w:noProof/>
                <w:color w:val="2B91AF"/>
                <w:kern w:val="0"/>
              </w:rPr>
              <w:t>PointEvent</w:t>
            </w:r>
            <w:r w:rsidRPr="00170F80">
              <w:rPr>
                <w:rFonts w:ascii="ＭＳ ゴシック" w:eastAsia="ＭＳ ゴシック" w:hAnsi="ＭＳ ゴシック"/>
                <w:noProof/>
                <w:kern w:val="0"/>
              </w:rPr>
              <w:t>&lt;</w:t>
            </w:r>
            <w:r w:rsidRPr="00170F80">
              <w:rPr>
                <w:rFonts w:ascii="ＭＳ ゴシック" w:eastAsia="ＭＳ ゴシック" w:hAnsi="ＭＳ ゴシック"/>
                <w:noProof/>
                <w:color w:val="2B91AF"/>
                <w:kern w:val="0"/>
              </w:rPr>
              <w:t>PayloadTest</w:t>
            </w:r>
            <w:r w:rsidRPr="00170F80">
              <w:rPr>
                <w:rFonts w:ascii="ＭＳ ゴシック" w:eastAsia="ＭＳ ゴシック" w:hAnsi="ＭＳ ゴシック"/>
                <w:noProof/>
                <w:kern w:val="0"/>
              </w:rPr>
              <w:t>&gt; currEvent,</w:t>
            </w:r>
          </w:p>
          <w:p w:rsidR="00170F80" w:rsidRPr="00170F80" w:rsidRDefault="001A5E53" w:rsidP="00170F80">
            <w:pPr>
              <w:autoSpaceDE w:val="0"/>
              <w:autoSpaceDN w:val="0"/>
              <w:adjustRightInd w:val="0"/>
              <w:snapToGrid w:val="0"/>
              <w:jc w:val="left"/>
              <w:rPr>
                <w:rFonts w:ascii="ＭＳ ゴシック" w:eastAsia="ＭＳ ゴシック" w:hAnsi="ＭＳ ゴシック"/>
                <w:noProof/>
                <w:kern w:val="0"/>
              </w:rPr>
            </w:pPr>
            <w:r>
              <w:rPr>
                <w:rFonts w:ascii="ＭＳ ゴシック" w:eastAsia="ＭＳ ゴシック" w:hAnsi="ＭＳ ゴシック" w:hint="eastAsia"/>
                <w:noProof/>
                <w:kern w:val="0"/>
              </w:rPr>
              <w:t xml:space="preserve">                               </w:t>
            </w:r>
            <w:r w:rsidR="00170F80" w:rsidRPr="00170F80">
              <w:rPr>
                <w:rFonts w:ascii="ＭＳ ゴシック" w:eastAsia="ＭＳ ゴシック" w:hAnsi="ＭＳ ゴシック"/>
                <w:noProof/>
                <w:kern w:val="0"/>
              </w:rPr>
              <w:t xml:space="preserve"> </w:t>
            </w:r>
            <w:r w:rsidR="00170F80" w:rsidRPr="00170F80">
              <w:rPr>
                <w:rFonts w:ascii="ＭＳ ゴシック" w:eastAsia="ＭＳ ゴシック" w:hAnsi="ＭＳ ゴシック"/>
                <w:noProof/>
                <w:color w:val="2B91AF"/>
                <w:kern w:val="0"/>
              </w:rPr>
              <w:t>DequeueOperationResult</w:t>
            </w:r>
            <w:r w:rsidR="00170F80" w:rsidRPr="00170F80">
              <w:rPr>
                <w:rFonts w:ascii="ＭＳ ゴシック" w:eastAsia="ＭＳ ゴシック" w:hAnsi="ＭＳ ゴシック"/>
                <w:noProof/>
                <w:kern w:val="0"/>
              </w:rPr>
              <w:t xml:space="preserve"> result)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r w:rsidRPr="00170F80">
              <w:rPr>
                <w:rFonts w:ascii="ＭＳ ゴシック" w:eastAsia="ＭＳ ゴシック" w:hAnsi="ＭＳ ゴシック"/>
                <w:noProof/>
                <w:color w:val="0000FF"/>
                <w:kern w:val="0"/>
              </w:rPr>
              <w:t>if</w:t>
            </w:r>
            <w:r w:rsidRPr="00170F80">
              <w:rPr>
                <w:rFonts w:ascii="ＭＳ ゴシック" w:eastAsia="ＭＳ ゴシック" w:hAnsi="ＭＳ ゴシック"/>
                <w:noProof/>
                <w:kern w:val="0"/>
              </w:rPr>
              <w:t xml:space="preserve"> (result == </w:t>
            </w:r>
            <w:r w:rsidRPr="00170F80">
              <w:rPr>
                <w:rFonts w:ascii="ＭＳ ゴシック" w:eastAsia="ＭＳ ゴシック" w:hAnsi="ＭＳ ゴシック"/>
                <w:noProof/>
                <w:color w:val="2B91AF"/>
                <w:kern w:val="0"/>
              </w:rPr>
              <w:t>DequeueOperationResult</w:t>
            </w:r>
            <w:r w:rsidRPr="00170F80">
              <w:rPr>
                <w:rFonts w:ascii="ＭＳ ゴシック" w:eastAsia="ＭＳ ゴシック" w:hAnsi="ＭＳ ゴシック"/>
                <w:noProof/>
                <w:kern w:val="0"/>
              </w:rPr>
              <w:t>.Success)</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ReleaseEvent(</w:t>
            </w:r>
            <w:r w:rsidRPr="00170F80">
              <w:rPr>
                <w:rFonts w:ascii="ＭＳ ゴシック" w:eastAsia="ＭＳ ゴシック" w:hAnsi="ＭＳ ゴシック"/>
                <w:noProof/>
                <w:color w:val="0000FF"/>
                <w:kern w:val="0"/>
              </w:rPr>
              <w:t>ref</w:t>
            </w:r>
            <w:r w:rsidRPr="00170F80">
              <w:rPr>
                <w:rFonts w:ascii="ＭＳ ゴシック" w:eastAsia="ＭＳ ゴシック" w:hAnsi="ＭＳ ゴシック"/>
                <w:noProof/>
                <w:kern w:val="0"/>
              </w:rPr>
              <w:t xml:space="preserve"> currEvent);</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170F80" w:rsidRPr="00170F80" w:rsidRDefault="00170F80" w:rsidP="00170F80">
            <w:pPr>
              <w:autoSpaceDE w:val="0"/>
              <w:autoSpaceDN w:val="0"/>
              <w:adjustRightInd w:val="0"/>
              <w:snapToGrid w:val="0"/>
              <w:jc w:val="left"/>
              <w:rPr>
                <w:rFonts w:ascii="ＭＳ ゴシック" w:eastAsia="ＭＳ ゴシック" w:hAnsi="ＭＳ ゴシック"/>
                <w:noProof/>
                <w:kern w:val="0"/>
              </w:rPr>
            </w:pPr>
            <w:r w:rsidRPr="00170F80">
              <w:rPr>
                <w:rFonts w:ascii="ＭＳ ゴシック" w:eastAsia="ＭＳ ゴシック" w:hAnsi="ＭＳ ゴシック"/>
                <w:noProof/>
                <w:kern w:val="0"/>
              </w:rPr>
              <w:t xml:space="preserve">    }</w:t>
            </w:r>
          </w:p>
          <w:p w:rsidR="00433510" w:rsidRPr="00141551" w:rsidRDefault="00170F80" w:rsidP="00170F80">
            <w:pPr>
              <w:autoSpaceDE w:val="0"/>
              <w:autoSpaceDN w:val="0"/>
              <w:adjustRightInd w:val="0"/>
              <w:snapToGrid w:val="0"/>
              <w:jc w:val="left"/>
              <w:rPr>
                <w:rFonts w:ascii="メイリオ" w:eastAsia="メイリオ" w:hAnsi="メイリオ"/>
                <w:sz w:val="18"/>
                <w:szCs w:val="18"/>
              </w:rPr>
            </w:pPr>
            <w:r w:rsidRPr="00170F80">
              <w:rPr>
                <w:rFonts w:ascii="ＭＳ ゴシック" w:eastAsia="ＭＳ ゴシック" w:hAnsi="ＭＳ ゴシック"/>
                <w:noProof/>
                <w:kern w:val="0"/>
              </w:rPr>
              <w:t>}</w:t>
            </w:r>
            <w:r w:rsidRPr="00170F80">
              <w:rPr>
                <w:rFonts w:ascii="ＭＳ ゴシック" w:eastAsia="ＭＳ ゴシック" w:hAnsi="ＭＳ ゴシック"/>
                <w:szCs w:val="18"/>
              </w:rPr>
              <w:t xml:space="preserve"> </w:t>
            </w:r>
          </w:p>
        </w:tc>
      </w:tr>
    </w:tbl>
    <w:p w:rsidR="00433510" w:rsidRDefault="00433510" w:rsidP="00433510">
      <w:pPr>
        <w:pStyle w:val="af2"/>
        <w:spacing w:after="180"/>
      </w:pPr>
    </w:p>
    <w:p w:rsidR="00433510" w:rsidRDefault="00433510" w:rsidP="00433510">
      <w:pPr>
        <w:pStyle w:val="3051"/>
        <w:spacing w:before="180"/>
      </w:pPr>
      <w:r>
        <w:rPr>
          <w:rFonts w:hint="eastAsia"/>
        </w:rPr>
        <w:t>Adapter クラスを作成する際のポイント</w:t>
      </w:r>
    </w:p>
    <w:p w:rsidR="00433510" w:rsidRPr="009F2C18" w:rsidRDefault="00433510" w:rsidP="00242AC2">
      <w:pPr>
        <w:pStyle w:val="af2"/>
        <w:spacing w:afterLines="100"/>
      </w:pPr>
      <w:r>
        <w:rPr>
          <w:rFonts w:hint="eastAsia"/>
        </w:rPr>
        <w:t>上記の Adapter クラスを作成する際のポイントは、</w:t>
      </w:r>
      <w:r w:rsidR="00170F80" w:rsidRPr="00170F80">
        <w:rPr>
          <w:b/>
        </w:rPr>
        <w:t>ConsumeEvents</w:t>
      </w:r>
      <w:r w:rsidR="00170F80">
        <w:rPr>
          <w:rFonts w:hint="eastAsia"/>
          <w:b/>
        </w:rPr>
        <w:t xml:space="preserve"> </w:t>
      </w:r>
      <w:r>
        <w:rPr>
          <w:rFonts w:hint="eastAsia"/>
        </w:rPr>
        <w:t>メソッドです。このメソッドには、</w:t>
      </w:r>
      <w:r w:rsidR="00170F80">
        <w:rPr>
          <w:rFonts w:hint="eastAsia"/>
        </w:rPr>
        <w:t>Output ストリームを出力する</w:t>
      </w:r>
      <w:r>
        <w:rPr>
          <w:rFonts w:hint="eastAsia"/>
        </w:rPr>
        <w:t>コードを記述します。「</w:t>
      </w:r>
      <w:r w:rsidRPr="009F2C18">
        <w:rPr>
          <w:b/>
        </w:rPr>
        <w:t>while (AdapterState != AdapterState.Stopping)</w:t>
      </w:r>
      <w:r>
        <w:rPr>
          <w:rFonts w:hint="eastAsia"/>
        </w:rPr>
        <w:t>」でストップ シグナルまでループ処理を行い、</w:t>
      </w:r>
      <w:r w:rsidR="00170F80">
        <w:rPr>
          <w:rFonts w:hint="eastAsia"/>
        </w:rPr>
        <w:t>「</w:t>
      </w:r>
      <w:r w:rsidR="00170F80" w:rsidRPr="00170F80">
        <w:rPr>
          <w:b/>
        </w:rPr>
        <w:t>Dequeue</w:t>
      </w:r>
      <w:r w:rsidR="00170F80">
        <w:rPr>
          <w:rFonts w:hint="eastAsia"/>
        </w:rPr>
        <w:t>」メソッドでイベントをキューから取り出し、今回は、</w:t>
      </w:r>
      <w:r w:rsidR="00170F80" w:rsidRPr="00170F80">
        <w:rPr>
          <w:b/>
        </w:rPr>
        <w:t>Console.WriteLine</w:t>
      </w:r>
      <w:r w:rsidR="00170F80">
        <w:rPr>
          <w:rFonts w:hint="eastAsia"/>
        </w:rPr>
        <w:t xml:space="preserve"> でコンソールへ Payload（V1 と V2）を出力</w:t>
      </w:r>
      <w:r>
        <w:rPr>
          <w:rFonts w:hint="eastAsia"/>
        </w:rPr>
        <w:t>しています。</w:t>
      </w:r>
    </w:p>
    <w:p w:rsidR="00297716" w:rsidRDefault="00297716" w:rsidP="00297716">
      <w:pPr>
        <w:pStyle w:val="3051"/>
        <w:spacing w:before="180"/>
      </w:pPr>
      <w:r>
        <w:rPr>
          <w:rFonts w:hint="eastAsia"/>
        </w:rPr>
        <w:t>実行結果の確認</w:t>
      </w:r>
    </w:p>
    <w:p w:rsidR="00297716" w:rsidRDefault="00297716" w:rsidP="00297716">
      <w:pPr>
        <w:pStyle w:val="305"/>
      </w:pPr>
      <w:r>
        <w:rPr>
          <w:rFonts w:hint="eastAsia"/>
        </w:rPr>
        <w:t>ここまでの記述が完了したら、［</w:t>
      </w:r>
      <w:r w:rsidRPr="00297716">
        <w:rPr>
          <w:rFonts w:hint="eastAsia"/>
          <w:b/>
        </w:rPr>
        <w:t>デバッグ</w:t>
      </w:r>
      <w:r>
        <w:rPr>
          <w:rFonts w:hint="eastAsia"/>
        </w:rPr>
        <w:t>］メニューの「</w:t>
      </w:r>
      <w:r w:rsidRPr="00297716">
        <w:rPr>
          <w:rFonts w:hint="eastAsia"/>
          <w:b/>
        </w:rPr>
        <w:t>デバッグ開始</w:t>
      </w:r>
      <w:r>
        <w:rPr>
          <w:rFonts w:hint="eastAsia"/>
        </w:rPr>
        <w:t>」をクリックして、実行結果を確認してみましょう</w:t>
      </w:r>
      <w:r w:rsidR="00AD3D68">
        <w:rPr>
          <w:rFonts w:hint="eastAsia"/>
        </w:rPr>
        <w:t xml:space="preserve">（完成版のファイルは、サンプル スクリプトの </w:t>
      </w:r>
      <w:r w:rsidR="00AD3D68" w:rsidRPr="00AD3D68">
        <w:rPr>
          <w:b/>
        </w:rPr>
        <w:t>StreamInsightTest_Adapter_Rnd</w:t>
      </w:r>
      <w:r w:rsidR="00AD3D68">
        <w:rPr>
          <w:rFonts w:hint="eastAsia"/>
        </w:rPr>
        <w:t xml:space="preserve"> フォルダに置いてあります）</w:t>
      </w:r>
      <w:r>
        <w:rPr>
          <w:rFonts w:hint="eastAsia"/>
        </w:rPr>
        <w:t>。</w:t>
      </w:r>
    </w:p>
    <w:p w:rsidR="00297716" w:rsidRDefault="00297716" w:rsidP="00297716">
      <w:pPr>
        <w:pStyle w:val="305"/>
      </w:pPr>
      <w:r w:rsidRPr="00297716">
        <w:rPr>
          <w:rFonts w:hint="eastAsia"/>
          <w:noProof/>
        </w:rPr>
        <w:drawing>
          <wp:inline distT="0" distB="0" distL="0" distR="0">
            <wp:extent cx="4536566" cy="2152453"/>
            <wp:effectExtent l="19050" t="0" r="0" b="0"/>
            <wp:docPr id="738"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srcRect/>
                    <a:stretch>
                      <a:fillRect/>
                    </a:stretch>
                  </pic:blipFill>
                  <pic:spPr bwMode="auto">
                    <a:xfrm>
                      <a:off x="0" y="0"/>
                      <a:ext cx="4536566" cy="2152453"/>
                    </a:xfrm>
                    <a:prstGeom prst="rect">
                      <a:avLst/>
                    </a:prstGeom>
                    <a:noFill/>
                    <a:ln w="9525">
                      <a:noFill/>
                      <a:miter lim="800000"/>
                      <a:headEnd/>
                      <a:tailEnd/>
                    </a:ln>
                  </pic:spPr>
                </pic:pic>
              </a:graphicData>
            </a:graphic>
          </wp:inline>
        </w:drawing>
      </w:r>
    </w:p>
    <w:p w:rsidR="00AD3D68" w:rsidRDefault="00AD3D68" w:rsidP="00297716">
      <w:pPr>
        <w:pStyle w:val="305"/>
      </w:pPr>
      <w:r w:rsidRPr="00AD3D68">
        <w:rPr>
          <w:rFonts w:hint="eastAsia"/>
          <w:noProof/>
        </w:rPr>
        <w:lastRenderedPageBreak/>
        <w:drawing>
          <wp:inline distT="0" distB="0" distL="0" distR="0">
            <wp:extent cx="4536566" cy="3270568"/>
            <wp:effectExtent l="19050" t="0" r="0" b="0"/>
            <wp:docPr id="2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srcRect/>
                    <a:stretch>
                      <a:fillRect/>
                    </a:stretch>
                  </pic:blipFill>
                  <pic:spPr bwMode="auto">
                    <a:xfrm>
                      <a:off x="0" y="0"/>
                      <a:ext cx="4536566" cy="3270568"/>
                    </a:xfrm>
                    <a:prstGeom prst="rect">
                      <a:avLst/>
                    </a:prstGeom>
                    <a:noFill/>
                    <a:ln w="9525">
                      <a:noFill/>
                      <a:miter lim="800000"/>
                      <a:headEnd/>
                      <a:tailEnd/>
                    </a:ln>
                  </pic:spPr>
                </pic:pic>
              </a:graphicData>
            </a:graphic>
          </wp:inline>
        </w:drawing>
      </w:r>
    </w:p>
    <w:p w:rsidR="00AD3D68" w:rsidRDefault="00AD3D68" w:rsidP="00297716">
      <w:pPr>
        <w:pStyle w:val="305"/>
      </w:pPr>
      <w:r>
        <w:rPr>
          <w:rFonts w:hint="eastAsia"/>
        </w:rPr>
        <w:t>0～9 の乱数が生成されて、Payload の V1 および V2 へ値が格納されていることを確認できます。Input アダプタでは、「</w:t>
      </w:r>
      <w:r w:rsidRPr="00AD3D68">
        <w:rPr>
          <w:b/>
        </w:rPr>
        <w:t>Thread.Sleep(100)</w:t>
      </w:r>
      <w:r>
        <w:rPr>
          <w:rFonts w:hint="eastAsia"/>
        </w:rPr>
        <w:t>」を記述して、100ミリ秒待機しているので、約 100ミリ秒ごとに結果がコンソールに出力されます。</w:t>
      </w:r>
    </w:p>
    <w:p w:rsidR="00AD3D68" w:rsidRDefault="00AD3D68" w:rsidP="00297716">
      <w:pPr>
        <w:pStyle w:val="305"/>
      </w:pPr>
    </w:p>
    <w:p w:rsidR="00E933EF" w:rsidRDefault="00E933EF" w:rsidP="00E933EF">
      <w:pPr>
        <w:pStyle w:val="af2"/>
        <w:spacing w:after="180"/>
      </w:pPr>
    </w:p>
    <w:p w:rsidR="00E933EF" w:rsidRPr="00C6267F" w:rsidRDefault="00E933EF" w:rsidP="00E933EF">
      <w:pPr>
        <w:pStyle w:val="305"/>
      </w:pPr>
      <w:r w:rsidRPr="00C6267F">
        <w:br w:type="page"/>
      </w:r>
    </w:p>
    <w:tbl>
      <w:tblPr>
        <w:tblW w:w="0" w:type="auto"/>
        <w:tblInd w:w="108" w:type="dxa"/>
        <w:tblBorders>
          <w:insideH w:val="dotted" w:sz="4" w:space="0" w:color="auto"/>
          <w:insideV w:val="dotted" w:sz="4" w:space="0" w:color="auto"/>
        </w:tblBorders>
        <w:tblLook w:val="01E0"/>
      </w:tblPr>
      <w:tblGrid>
        <w:gridCol w:w="9639"/>
      </w:tblGrid>
      <w:tr w:rsidR="00E933EF" w:rsidRPr="00C6267F" w:rsidTr="00EA2068">
        <w:trPr>
          <w:cantSplit/>
          <w:trHeight w:val="4854"/>
        </w:trPr>
        <w:tc>
          <w:tcPr>
            <w:tcW w:w="9639" w:type="dxa"/>
            <w:vAlign w:val="bottom"/>
          </w:tcPr>
          <w:p w:rsidR="00E933EF" w:rsidRPr="00982184" w:rsidRDefault="00E933EF" w:rsidP="00E933EF">
            <w:pPr>
              <w:pStyle w:val="10"/>
              <w:numPr>
                <w:ilvl w:val="0"/>
                <w:numId w:val="1"/>
              </w:numPr>
              <w:snapToGrid w:val="0"/>
              <w:spacing w:after="180" w:line="209" w:lineRule="auto"/>
              <w:ind w:right="400"/>
              <w:rPr>
                <w:rFonts w:ascii="メイリオ" w:eastAsia="メイリオ" w:hAnsi="メイリオ" w:cs="Arial"/>
                <w:shadow/>
              </w:rPr>
            </w:pPr>
            <w:bookmarkStart w:id="20" w:name="_Toc250428259"/>
            <w:r>
              <w:rPr>
                <w:rFonts w:ascii="メイリオ" w:eastAsia="メイリオ" w:hAnsi="メイリオ" w:cs="Arial" w:hint="eastAsia"/>
                <w:shadow/>
              </w:rPr>
              <w:lastRenderedPageBreak/>
              <w:t>LINQ クエリによる</w:t>
            </w:r>
            <w:r>
              <w:rPr>
                <w:rFonts w:ascii="メイリオ" w:eastAsia="メイリオ" w:hAnsi="メイリオ" w:cs="Arial"/>
                <w:shadow/>
              </w:rPr>
              <w:br/>
            </w:r>
            <w:r>
              <w:rPr>
                <w:rFonts w:ascii="メイリオ" w:eastAsia="メイリオ" w:hAnsi="メイリオ" w:cs="Arial" w:hint="eastAsia"/>
                <w:shadow/>
              </w:rPr>
              <w:t>Output ストリームの加工</w:t>
            </w:r>
            <w:bookmarkEnd w:id="20"/>
          </w:p>
        </w:tc>
      </w:tr>
      <w:tr w:rsidR="00E933EF" w:rsidRPr="00C6267F" w:rsidTr="00EA2068">
        <w:trPr>
          <w:cantSplit/>
          <w:trHeight w:val="9014"/>
        </w:trPr>
        <w:tc>
          <w:tcPr>
            <w:tcW w:w="9639" w:type="dxa"/>
          </w:tcPr>
          <w:p w:rsidR="00E933EF" w:rsidRDefault="00E933EF" w:rsidP="00242AC2">
            <w:pPr>
              <w:snapToGrid w:val="0"/>
              <w:spacing w:beforeLines="50" w:afterLines="5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Pr>
                <w:rFonts w:ascii="メイリオ" w:eastAsia="メイリオ" w:hAnsi="メイリオ" w:cs="Arial" w:hint="eastAsia"/>
              </w:rPr>
              <w:t>LINQ クエリを利用した Output ストリームの加工方法について説明</w:t>
            </w:r>
            <w:r w:rsidRPr="00C6267F">
              <w:rPr>
                <w:rFonts w:ascii="メイリオ" w:eastAsia="メイリオ" w:hAnsi="メイリオ" w:cs="Arial"/>
              </w:rPr>
              <w:t>します。</w:t>
            </w:r>
          </w:p>
          <w:p w:rsidR="003E7C6E" w:rsidRDefault="003E7C6E" w:rsidP="00242AC2">
            <w:pPr>
              <w:snapToGrid w:val="0"/>
              <w:spacing w:beforeLines="50" w:afterLines="50" w:line="209" w:lineRule="auto"/>
              <w:ind w:leftChars="796" w:left="1592"/>
              <w:rPr>
                <w:rFonts w:ascii="メイリオ" w:eastAsia="メイリオ" w:hAnsi="メイリオ" w:cs="Arial"/>
              </w:rPr>
            </w:pPr>
          </w:p>
          <w:p w:rsidR="003E7C6E" w:rsidRDefault="00E933EF" w:rsidP="00242AC2">
            <w:pPr>
              <w:snapToGrid w:val="0"/>
              <w:spacing w:afterLines="5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E933EF" w:rsidRDefault="00E933EF" w:rsidP="00EA2068">
            <w:pPr>
              <w:numPr>
                <w:ilvl w:val="0"/>
                <w:numId w:val="4"/>
              </w:numPr>
              <w:snapToGrid w:val="0"/>
              <w:spacing w:after="180" w:line="209" w:lineRule="auto"/>
              <w:ind w:leftChars="796" w:left="2012"/>
              <w:rPr>
                <w:rFonts w:ascii="メイリオ" w:eastAsia="メイリオ" w:hAnsi="メイリオ" w:cs="Arial"/>
                <w:szCs w:val="20"/>
              </w:rPr>
            </w:pPr>
            <w:r>
              <w:rPr>
                <w:rFonts w:ascii="メイリオ" w:eastAsia="メイリオ" w:hAnsi="メイリオ" w:cs="Arial" w:hint="eastAsia"/>
                <w:szCs w:val="20"/>
              </w:rPr>
              <w:t>where 句での絞り込み</w:t>
            </w:r>
          </w:p>
          <w:p w:rsidR="00E933EF" w:rsidRDefault="00E933EF" w:rsidP="00EA2068">
            <w:pPr>
              <w:numPr>
                <w:ilvl w:val="0"/>
                <w:numId w:val="4"/>
              </w:numPr>
              <w:snapToGrid w:val="0"/>
              <w:spacing w:after="180" w:line="209" w:lineRule="auto"/>
              <w:ind w:leftChars="796" w:left="2012"/>
              <w:rPr>
                <w:rFonts w:ascii="メイリオ" w:eastAsia="メイリオ" w:hAnsi="メイリオ" w:cs="Arial"/>
                <w:szCs w:val="20"/>
              </w:rPr>
            </w:pPr>
            <w:r>
              <w:rPr>
                <w:rFonts w:ascii="メイリオ" w:eastAsia="メイリオ" w:hAnsi="メイリオ" w:cs="Arial" w:hint="eastAsia"/>
                <w:szCs w:val="20"/>
              </w:rPr>
              <w:t>データに対する演算処理</w:t>
            </w:r>
          </w:p>
          <w:p w:rsidR="00E933EF" w:rsidRDefault="00E933EF" w:rsidP="00EA2068">
            <w:pPr>
              <w:numPr>
                <w:ilvl w:val="0"/>
                <w:numId w:val="4"/>
              </w:numPr>
              <w:snapToGrid w:val="0"/>
              <w:spacing w:after="180" w:line="209" w:lineRule="auto"/>
              <w:ind w:leftChars="796" w:left="2012"/>
              <w:rPr>
                <w:rFonts w:ascii="メイリオ" w:eastAsia="メイリオ" w:hAnsi="メイリオ" w:cs="Arial"/>
                <w:szCs w:val="20"/>
              </w:rPr>
            </w:pPr>
            <w:r w:rsidRPr="00E933EF">
              <w:rPr>
                <w:rFonts w:ascii="メイリオ" w:eastAsia="メイリオ" w:hAnsi="メイリオ" w:cs="Arial"/>
                <w:szCs w:val="20"/>
              </w:rPr>
              <w:t>TumblingWindow</w:t>
            </w:r>
            <w:r>
              <w:rPr>
                <w:rFonts w:ascii="メイリオ" w:eastAsia="メイリオ" w:hAnsi="メイリオ" w:cs="Arial" w:hint="eastAsia"/>
                <w:szCs w:val="20"/>
              </w:rPr>
              <w:t xml:space="preserve"> による一定期間のバッファリング</w:t>
            </w:r>
          </w:p>
          <w:p w:rsidR="00E933EF" w:rsidRDefault="00E933EF" w:rsidP="00EA2068">
            <w:pPr>
              <w:numPr>
                <w:ilvl w:val="0"/>
                <w:numId w:val="4"/>
              </w:numPr>
              <w:snapToGrid w:val="0"/>
              <w:spacing w:after="180" w:line="209" w:lineRule="auto"/>
              <w:ind w:leftChars="796" w:left="2012"/>
              <w:rPr>
                <w:rFonts w:ascii="メイリオ" w:eastAsia="メイリオ" w:hAnsi="メイリオ" w:cs="Arial"/>
                <w:szCs w:val="20"/>
              </w:rPr>
            </w:pPr>
            <w:r>
              <w:rPr>
                <w:rFonts w:ascii="メイリオ" w:eastAsia="メイリオ" w:hAnsi="メイリオ" w:cs="Arial" w:hint="eastAsia"/>
                <w:szCs w:val="20"/>
              </w:rPr>
              <w:t>一定期間の集計演算（Avg、Max、Min、Sum、Count）</w:t>
            </w:r>
          </w:p>
          <w:p w:rsidR="00E933EF" w:rsidRPr="00E933EF" w:rsidRDefault="00E933EF" w:rsidP="00242AC2">
            <w:pPr>
              <w:numPr>
                <w:ilvl w:val="0"/>
                <w:numId w:val="4"/>
              </w:numPr>
              <w:snapToGrid w:val="0"/>
              <w:spacing w:afterLines="50" w:line="209" w:lineRule="auto"/>
              <w:ind w:leftChars="796" w:left="2012"/>
              <w:rPr>
                <w:rFonts w:ascii="メイリオ" w:eastAsia="メイリオ" w:hAnsi="メイリオ" w:cs="Arial"/>
              </w:rPr>
            </w:pPr>
            <w:r w:rsidRPr="00E933EF">
              <w:rPr>
                <w:rFonts w:ascii="メイリオ" w:eastAsia="メイリオ" w:hAnsi="メイリオ" w:cs="Arial" w:hint="eastAsia"/>
                <w:szCs w:val="20"/>
              </w:rPr>
              <w:t>一定期間の Top 3 の取得</w:t>
            </w:r>
          </w:p>
          <w:p w:rsidR="003E7C6E" w:rsidRDefault="00E933EF" w:rsidP="00242AC2">
            <w:pPr>
              <w:numPr>
                <w:ilvl w:val="0"/>
                <w:numId w:val="4"/>
              </w:numPr>
              <w:snapToGrid w:val="0"/>
              <w:spacing w:afterLines="50" w:line="209" w:lineRule="auto"/>
              <w:ind w:leftChars="796" w:left="2012"/>
              <w:rPr>
                <w:rFonts w:ascii="メイリオ" w:eastAsia="メイリオ" w:hAnsi="メイリオ" w:cs="Arial"/>
              </w:rPr>
            </w:pPr>
            <w:r>
              <w:rPr>
                <w:rFonts w:ascii="メイリオ" w:eastAsia="メイリオ" w:hAnsi="メイリオ" w:cs="Arial" w:hint="eastAsia"/>
                <w:szCs w:val="20"/>
              </w:rPr>
              <w:t>複数ストリームの連結（Union）</w:t>
            </w:r>
          </w:p>
          <w:p w:rsidR="003E7C6E" w:rsidRDefault="003E7C6E" w:rsidP="00242AC2">
            <w:pPr>
              <w:snapToGrid w:val="0"/>
              <w:spacing w:afterLines="50" w:line="209" w:lineRule="auto"/>
              <w:ind w:leftChars="796" w:left="1592"/>
              <w:rPr>
                <w:rFonts w:ascii="メイリオ" w:eastAsia="メイリオ" w:hAnsi="メイリオ" w:cs="Arial"/>
              </w:rPr>
            </w:pPr>
          </w:p>
          <w:p w:rsidR="003E7C6E" w:rsidRDefault="003E7C6E" w:rsidP="00242AC2">
            <w:pPr>
              <w:snapToGrid w:val="0"/>
              <w:spacing w:afterLines="50" w:line="209" w:lineRule="auto"/>
              <w:rPr>
                <w:rFonts w:ascii="メイリオ" w:eastAsia="メイリオ" w:hAnsi="メイリオ" w:cs="Arial"/>
              </w:rPr>
            </w:pPr>
          </w:p>
        </w:tc>
      </w:tr>
    </w:tbl>
    <w:p w:rsidR="00E933EF" w:rsidRPr="00C6267F" w:rsidRDefault="00E933EF" w:rsidP="00E933EF">
      <w:pPr>
        <w:pStyle w:val="205"/>
        <w:sectPr w:rsidR="00E933EF" w:rsidRPr="00C6267F" w:rsidSect="008335C3">
          <w:pgSz w:w="11906" w:h="16838" w:code="9"/>
          <w:pgMar w:top="1588" w:right="1134" w:bottom="1021" w:left="1134" w:header="851" w:footer="737" w:gutter="0"/>
          <w:cols w:space="425"/>
          <w:docGrid w:type="linesAndChars" w:linePitch="360"/>
        </w:sectPr>
      </w:pPr>
    </w:p>
    <w:p w:rsidR="0096222A" w:rsidRDefault="0096222A" w:rsidP="0096222A">
      <w:pPr>
        <w:pStyle w:val="205"/>
      </w:pPr>
      <w:bookmarkStart w:id="21" w:name="_Toc250428260"/>
      <w:r>
        <w:rPr>
          <w:rFonts w:hint="eastAsia"/>
        </w:rPr>
        <w:lastRenderedPageBreak/>
        <w:t>LINQ クエリで Output ストリームの</w:t>
      </w:r>
      <w:r w:rsidR="0076127A">
        <w:rPr>
          <w:rFonts w:hint="eastAsia"/>
        </w:rPr>
        <w:t>加工</w:t>
      </w:r>
      <w:bookmarkEnd w:id="21"/>
    </w:p>
    <w:p w:rsidR="00E52F9E" w:rsidRDefault="00E52F9E" w:rsidP="00E52F9E">
      <w:pPr>
        <w:pStyle w:val="3051"/>
        <w:spacing w:before="180"/>
      </w:pPr>
      <w:r>
        <w:rPr>
          <w:rFonts w:hint="eastAsia"/>
        </w:rPr>
        <w:t xml:space="preserve">LINQ クエリで Output </w:t>
      </w:r>
      <w:r w:rsidR="0076127A">
        <w:rPr>
          <w:rFonts w:hint="eastAsia"/>
        </w:rPr>
        <w:t>ストリーム</w:t>
      </w:r>
      <w:r>
        <w:rPr>
          <w:rFonts w:hint="eastAsia"/>
        </w:rPr>
        <w:t>の</w:t>
      </w:r>
      <w:r w:rsidR="0076127A">
        <w:rPr>
          <w:rFonts w:hint="eastAsia"/>
        </w:rPr>
        <w:t>加工</w:t>
      </w:r>
    </w:p>
    <w:p w:rsidR="0076127A" w:rsidRDefault="0076127A" w:rsidP="0076127A">
      <w:pPr>
        <w:pStyle w:val="af2"/>
        <w:spacing w:after="180"/>
      </w:pPr>
      <w:r w:rsidRPr="0076127A">
        <w:rPr>
          <w:rFonts w:hint="eastAsia"/>
        </w:rPr>
        <w:t>メイン プログラム（Program.cs）</w:t>
      </w:r>
      <w:r>
        <w:rPr>
          <w:rFonts w:hint="eastAsia"/>
        </w:rPr>
        <w:t>では、次のように Output ストリーム（</w:t>
      </w:r>
      <w:r w:rsidRPr="0076127A">
        <w:rPr>
          <w:b/>
        </w:rPr>
        <w:t>outputStream1</w:t>
      </w:r>
      <w:r>
        <w:rPr>
          <w:rFonts w:hint="eastAsia"/>
        </w:rPr>
        <w:t>）を作成していました。</w:t>
      </w:r>
    </w:p>
    <w:tbl>
      <w:tblPr>
        <w:tblStyle w:val="afb"/>
        <w:tblW w:w="0" w:type="auto"/>
        <w:tblInd w:w="993" w:type="dxa"/>
        <w:shd w:val="clear" w:color="auto" w:fill="F2F2F2"/>
        <w:tblLook w:val="01E0"/>
      </w:tblPr>
      <w:tblGrid>
        <w:gridCol w:w="8754"/>
      </w:tblGrid>
      <w:tr w:rsidR="0076127A" w:rsidRPr="002D2F1F" w:rsidTr="00EA2068">
        <w:tc>
          <w:tcPr>
            <w:tcW w:w="8754" w:type="dxa"/>
            <w:shd w:val="clear" w:color="auto" w:fill="F2F2F2"/>
            <w:tcMar>
              <w:top w:w="57" w:type="dxa"/>
              <w:left w:w="142" w:type="dxa"/>
              <w:bottom w:w="85" w:type="dxa"/>
            </w:tcMar>
          </w:tcPr>
          <w:p w:rsidR="0076127A" w:rsidRPr="00F84F0E" w:rsidRDefault="0076127A" w:rsidP="0076127A">
            <w:pPr>
              <w:autoSpaceDE w:val="0"/>
              <w:autoSpaceDN w:val="0"/>
              <w:adjustRightInd w:val="0"/>
              <w:snapToGrid w:val="0"/>
              <w:jc w:val="left"/>
              <w:rPr>
                <w:rFonts w:ascii="ＭＳ ゴシック" w:eastAsia="ＭＳ ゴシック" w:hAnsi="ＭＳ ゴシック"/>
                <w:noProof/>
                <w:color w:val="008000"/>
                <w:kern w:val="0"/>
                <w:szCs w:val="20"/>
              </w:rPr>
            </w:pPr>
            <w:r w:rsidRPr="00F84F0E">
              <w:rPr>
                <w:rFonts w:ascii="ＭＳ ゴシック" w:eastAsia="ＭＳ ゴシック" w:hAnsi="ＭＳ ゴシック"/>
                <w:noProof/>
                <w:color w:val="0000FF"/>
                <w:kern w:val="0"/>
                <w:szCs w:val="20"/>
              </w:rPr>
              <w:t>using</w:t>
            </w:r>
            <w:r w:rsidRPr="00F84F0E">
              <w:rPr>
                <w:rFonts w:ascii="ＭＳ ゴシック" w:eastAsia="ＭＳ ゴシック" w:hAnsi="ＭＳ ゴシック"/>
                <w:noProof/>
                <w:kern w:val="0"/>
                <w:szCs w:val="20"/>
              </w:rPr>
              <w:t xml:space="preserve"> System.Threading;</w:t>
            </w:r>
          </w:p>
          <w:p w:rsidR="0076127A" w:rsidRPr="00F84F0E" w:rsidRDefault="0076127A" w:rsidP="0076127A">
            <w:pPr>
              <w:autoSpaceDE w:val="0"/>
              <w:autoSpaceDN w:val="0"/>
              <w:adjustRightInd w:val="0"/>
              <w:snapToGrid w:val="0"/>
              <w:jc w:val="left"/>
              <w:rPr>
                <w:rFonts w:ascii="ＭＳ ゴシック" w:eastAsia="ＭＳ ゴシック" w:hAnsi="ＭＳ ゴシック"/>
                <w:noProof/>
                <w:kern w:val="0"/>
                <w:szCs w:val="20"/>
              </w:rPr>
            </w:pPr>
            <w:r w:rsidRPr="00F84F0E">
              <w:rPr>
                <w:rFonts w:ascii="ＭＳ ゴシック" w:eastAsia="ＭＳ ゴシック" w:hAnsi="ＭＳ ゴシック"/>
                <w:noProof/>
                <w:color w:val="0000FF"/>
                <w:kern w:val="0"/>
                <w:szCs w:val="20"/>
              </w:rPr>
              <w:t>using</w:t>
            </w:r>
            <w:r w:rsidRPr="00F84F0E">
              <w:rPr>
                <w:rFonts w:ascii="ＭＳ ゴシック" w:eastAsia="ＭＳ ゴシック" w:hAnsi="ＭＳ ゴシック"/>
                <w:noProof/>
                <w:kern w:val="0"/>
                <w:szCs w:val="20"/>
              </w:rPr>
              <w:t xml:space="preserve"> Microsoft.ComplexEventProcessing;</w:t>
            </w:r>
          </w:p>
          <w:p w:rsidR="0076127A" w:rsidRDefault="0076127A" w:rsidP="0076127A">
            <w:pPr>
              <w:autoSpaceDE w:val="0"/>
              <w:autoSpaceDN w:val="0"/>
              <w:adjustRightInd w:val="0"/>
              <w:snapToGrid w:val="0"/>
              <w:jc w:val="left"/>
              <w:rPr>
                <w:rFonts w:ascii="ＭＳ ゴシック" w:eastAsia="ＭＳ ゴシック" w:hAnsi="ＭＳ ゴシック"/>
                <w:noProof/>
                <w:kern w:val="0"/>
                <w:szCs w:val="20"/>
              </w:rPr>
            </w:pPr>
            <w:r w:rsidRPr="00F84F0E">
              <w:rPr>
                <w:rFonts w:ascii="ＭＳ ゴシック" w:eastAsia="ＭＳ ゴシック" w:hAnsi="ＭＳ ゴシック"/>
                <w:noProof/>
                <w:color w:val="0000FF"/>
                <w:kern w:val="0"/>
                <w:szCs w:val="20"/>
              </w:rPr>
              <w:t>using</w:t>
            </w:r>
            <w:r w:rsidRPr="00F84F0E">
              <w:rPr>
                <w:rFonts w:ascii="ＭＳ ゴシック" w:eastAsia="ＭＳ ゴシック" w:hAnsi="ＭＳ ゴシック"/>
                <w:noProof/>
                <w:kern w:val="0"/>
                <w:szCs w:val="20"/>
              </w:rPr>
              <w:t xml:space="preserve"> Microsoft.ComplexEventProcessing.Linq;</w:t>
            </w:r>
          </w:p>
          <w:p w:rsidR="0076127A" w:rsidRDefault="0076127A" w:rsidP="00EA206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Pr>
                <w:rFonts w:ascii="ＭＳ ゴシック" w:eastAsia="ＭＳ ゴシック" w:hAnsi="ＭＳ ゴシック" w:hint="eastAsia"/>
                <w:noProof/>
                <w:kern w:val="0"/>
                <w:szCs w:val="28"/>
              </w:rPr>
              <w:t>：</w:t>
            </w:r>
          </w:p>
          <w:p w:rsidR="0076127A" w:rsidRPr="006722A8" w:rsidRDefault="0076127A" w:rsidP="00EA2068">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Pr>
                <w:rFonts w:ascii="ＭＳ ゴシック" w:eastAsia="ＭＳ ゴシック" w:hAnsi="ＭＳ ゴシック" w:hint="eastAsia"/>
                <w:noProof/>
                <w:kern w:val="0"/>
                <w:szCs w:val="28"/>
              </w:rPr>
              <w:t>：</w:t>
            </w:r>
          </w:p>
          <w:p w:rsidR="0076127A" w:rsidRPr="006722A8" w:rsidRDefault="0076127A" w:rsidP="00EA2068">
            <w:pPr>
              <w:autoSpaceDE w:val="0"/>
              <w:autoSpaceDN w:val="0"/>
              <w:adjustRightInd w:val="0"/>
              <w:snapToGrid w:val="0"/>
              <w:jc w:val="left"/>
              <w:rPr>
                <w:rFonts w:ascii="ＭＳ ゴシック" w:eastAsia="ＭＳ ゴシック" w:hAnsi="ＭＳ ゴシック"/>
                <w:noProof/>
                <w:kern w:val="0"/>
                <w:szCs w:val="28"/>
              </w:rPr>
            </w:pPr>
            <w:r>
              <w:rPr>
                <w:rFonts w:ascii="ＭＳ ゴシック" w:eastAsia="ＭＳ ゴシック" w:hAnsi="ＭＳ ゴシック" w:hint="eastAsia"/>
                <w:noProof/>
                <w:color w:val="0000FF"/>
                <w:kern w:val="0"/>
                <w:szCs w:val="28"/>
              </w:rPr>
              <w:t xml:space="preserve">  </w:t>
            </w:r>
            <w:r w:rsidRPr="006722A8">
              <w:rPr>
                <w:rFonts w:ascii="ＭＳ ゴシック" w:eastAsia="ＭＳ ゴシック" w:hAnsi="ＭＳ ゴシック"/>
                <w:noProof/>
                <w:color w:val="0000FF"/>
                <w:kern w:val="0"/>
                <w:szCs w:val="28"/>
              </w:rPr>
              <w:t>static</w:t>
            </w: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void</w:t>
            </w:r>
            <w:r w:rsidRPr="006722A8">
              <w:rPr>
                <w:rFonts w:ascii="ＭＳ ゴシック" w:eastAsia="ＭＳ ゴシック" w:hAnsi="ＭＳ ゴシック"/>
                <w:noProof/>
                <w:kern w:val="0"/>
                <w:szCs w:val="28"/>
              </w:rPr>
              <w:t xml:space="preserve"> Main(</w:t>
            </w:r>
            <w:r w:rsidRPr="006722A8">
              <w:rPr>
                <w:rFonts w:ascii="ＭＳ ゴシック" w:eastAsia="ＭＳ ゴシック" w:hAnsi="ＭＳ ゴシック"/>
                <w:noProof/>
                <w:color w:val="0000FF"/>
                <w:kern w:val="0"/>
                <w:szCs w:val="28"/>
              </w:rPr>
              <w:t>string</w:t>
            </w:r>
            <w:r w:rsidRPr="006722A8">
              <w:rPr>
                <w:rFonts w:ascii="ＭＳ ゴシック" w:eastAsia="ＭＳ ゴシック" w:hAnsi="ＭＳ ゴシック"/>
                <w:noProof/>
                <w:kern w:val="0"/>
                <w:szCs w:val="28"/>
              </w:rPr>
              <w:t>[] args)</w:t>
            </w:r>
          </w:p>
          <w:p w:rsidR="0076127A" w:rsidRPr="006722A8" w:rsidRDefault="0076127A" w:rsidP="00EA2068">
            <w:pPr>
              <w:autoSpaceDE w:val="0"/>
              <w:autoSpaceDN w:val="0"/>
              <w:adjustRightInd w:val="0"/>
              <w:snapToGrid w:val="0"/>
              <w:jc w:val="left"/>
              <w:rPr>
                <w:rFonts w:ascii="ＭＳ ゴシック" w:eastAsia="ＭＳ ゴシック" w:hAnsi="ＭＳ ゴシック"/>
                <w:noProof/>
                <w:kern w:val="0"/>
                <w:szCs w:val="28"/>
              </w:rPr>
            </w:pPr>
            <w:r>
              <w:rPr>
                <w:rFonts w:ascii="ＭＳ ゴシック" w:eastAsia="ＭＳ ゴシック" w:hAnsi="ＭＳ ゴシック" w:hint="eastAsia"/>
                <w:noProof/>
                <w:kern w:val="0"/>
                <w:szCs w:val="28"/>
              </w:rPr>
              <w:t xml:space="preserve">  </w:t>
            </w:r>
            <w:r w:rsidRPr="006722A8">
              <w:rPr>
                <w:rFonts w:ascii="ＭＳ ゴシック" w:eastAsia="ＭＳ ゴシック" w:hAnsi="ＭＳ ゴシック"/>
                <w:noProof/>
                <w:kern w:val="0"/>
                <w:szCs w:val="28"/>
              </w:rPr>
              <w:t>{</w:t>
            </w:r>
          </w:p>
          <w:p w:rsidR="0076127A" w:rsidRDefault="0076127A" w:rsidP="00EA206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Pr>
                <w:rFonts w:ascii="ＭＳ ゴシック" w:eastAsia="ＭＳ ゴシック" w:hAnsi="ＭＳ ゴシック" w:hint="eastAsia"/>
                <w:noProof/>
                <w:kern w:val="0"/>
                <w:szCs w:val="28"/>
              </w:rPr>
              <w:t>：</w:t>
            </w:r>
          </w:p>
          <w:p w:rsidR="0076127A" w:rsidRPr="006722A8" w:rsidRDefault="0076127A" w:rsidP="00EA2068">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Input アダプタの初期化と Input ストリームの作成</w:t>
            </w:r>
          </w:p>
          <w:p w:rsidR="0076127A" w:rsidRPr="006722A8" w:rsidRDefault="0076127A" w:rsidP="00EA206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w:t>
            </w:r>
            <w:r w:rsidRPr="0076127A">
              <w:rPr>
                <w:rFonts w:ascii="ＭＳ ゴシック" w:eastAsia="ＭＳ ゴシック" w:hAnsi="ＭＳ ゴシック"/>
                <w:b/>
                <w:noProof/>
                <w:kern w:val="0"/>
                <w:szCs w:val="28"/>
              </w:rPr>
              <w:t>inputStream1</w:t>
            </w:r>
            <w:r w:rsidRPr="006722A8">
              <w:rPr>
                <w:rFonts w:ascii="ＭＳ ゴシック" w:eastAsia="ＭＳ ゴシック" w:hAnsi="ＭＳ ゴシック"/>
                <w:noProof/>
                <w:kern w:val="0"/>
                <w:szCs w:val="28"/>
              </w:rPr>
              <w:t xml:space="preserve"> =</w:t>
            </w:r>
          </w:p>
          <w:p w:rsidR="0076127A" w:rsidRPr="006722A8" w:rsidRDefault="0076127A" w:rsidP="00EA206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CepStream</w:t>
            </w:r>
            <w:r w:rsidRPr="006722A8">
              <w:rPr>
                <w:rFonts w:ascii="ＭＳ ゴシック" w:eastAsia="ＭＳ ゴシック" w:hAnsi="ＭＳ ゴシック"/>
                <w:noProof/>
                <w:kern w:val="0"/>
                <w:szCs w:val="28"/>
              </w:rPr>
              <w:t>&lt;</w:t>
            </w:r>
            <w:r w:rsidRPr="006722A8">
              <w:rPr>
                <w:rFonts w:ascii="ＭＳ ゴシック" w:eastAsia="ＭＳ ゴシック" w:hAnsi="ＭＳ ゴシック"/>
                <w:noProof/>
                <w:color w:val="2B91AF"/>
                <w:kern w:val="0"/>
                <w:szCs w:val="28"/>
              </w:rPr>
              <w:t>PayloadTest</w:t>
            </w:r>
            <w:r w:rsidRPr="006722A8">
              <w:rPr>
                <w:rFonts w:ascii="ＭＳ ゴシック" w:eastAsia="ＭＳ ゴシック" w:hAnsi="ＭＳ ゴシック"/>
                <w:noProof/>
                <w:kern w:val="0"/>
                <w:szCs w:val="28"/>
              </w:rPr>
              <w:t>&gt;.Create(</w:t>
            </w:r>
            <w:r w:rsidRPr="006722A8">
              <w:rPr>
                <w:rFonts w:ascii="ＭＳ ゴシック" w:eastAsia="ＭＳ ゴシック" w:hAnsi="ＭＳ ゴシック"/>
                <w:noProof/>
                <w:color w:val="A31515"/>
                <w:kern w:val="0"/>
                <w:szCs w:val="28"/>
              </w:rPr>
              <w:t>"Input1"</w:t>
            </w:r>
            <w:r w:rsidRPr="006722A8">
              <w:rPr>
                <w:rFonts w:ascii="ＭＳ ゴシック" w:eastAsia="ＭＳ ゴシック" w:hAnsi="ＭＳ ゴシック"/>
                <w:noProof/>
                <w:kern w:val="0"/>
                <w:szCs w:val="28"/>
              </w:rPr>
              <w:t>,</w:t>
            </w:r>
          </w:p>
          <w:p w:rsidR="0076127A" w:rsidRPr="006722A8" w:rsidRDefault="0076127A" w:rsidP="00EA206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typeof</w:t>
            </w:r>
            <w:r w:rsidRPr="006722A8">
              <w:rPr>
                <w:rFonts w:ascii="ＭＳ ゴシック" w:eastAsia="ＭＳ ゴシック" w:hAnsi="ＭＳ ゴシック"/>
                <w:noProof/>
                <w:kern w:val="0"/>
                <w:szCs w:val="28"/>
              </w:rPr>
              <w:t>(</w:t>
            </w:r>
            <w:r w:rsidRPr="006722A8">
              <w:rPr>
                <w:rFonts w:ascii="ＭＳ ゴシック" w:eastAsia="ＭＳ ゴシック" w:hAnsi="ＭＳ ゴシック"/>
                <w:noProof/>
                <w:color w:val="2B91AF"/>
                <w:kern w:val="0"/>
                <w:szCs w:val="28"/>
              </w:rPr>
              <w:t>InputFactoryTest</w:t>
            </w:r>
            <w:r w:rsidRPr="006722A8">
              <w:rPr>
                <w:rFonts w:ascii="ＭＳ ゴシック" w:eastAsia="ＭＳ ゴシック" w:hAnsi="ＭＳ ゴシック"/>
                <w:noProof/>
                <w:kern w:val="0"/>
                <w:szCs w:val="28"/>
              </w:rPr>
              <w:t>),</w:t>
            </w:r>
          </w:p>
          <w:p w:rsidR="0076127A" w:rsidRPr="006722A8" w:rsidRDefault="0076127A" w:rsidP="00EA206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inputConfig1,</w:t>
            </w:r>
          </w:p>
          <w:p w:rsidR="0076127A" w:rsidRPr="006722A8" w:rsidRDefault="0076127A" w:rsidP="00EA206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2B91AF"/>
                <w:kern w:val="0"/>
                <w:szCs w:val="28"/>
              </w:rPr>
              <w:t>EventShape</w:t>
            </w:r>
            <w:r w:rsidRPr="006722A8">
              <w:rPr>
                <w:rFonts w:ascii="ＭＳ ゴシック" w:eastAsia="ＭＳ ゴシック" w:hAnsi="ＭＳ ゴシック"/>
                <w:noProof/>
                <w:kern w:val="0"/>
                <w:szCs w:val="28"/>
              </w:rPr>
              <w:t>.Point);</w:t>
            </w:r>
          </w:p>
          <w:p w:rsidR="0076127A" w:rsidRPr="006722A8" w:rsidRDefault="0076127A" w:rsidP="00EA2068">
            <w:pPr>
              <w:autoSpaceDE w:val="0"/>
              <w:autoSpaceDN w:val="0"/>
              <w:adjustRightInd w:val="0"/>
              <w:snapToGrid w:val="0"/>
              <w:jc w:val="left"/>
              <w:rPr>
                <w:rFonts w:ascii="ＭＳ ゴシック" w:eastAsia="ＭＳ ゴシック" w:hAnsi="ＭＳ ゴシック"/>
                <w:noProof/>
                <w:color w:val="008000"/>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8000"/>
                <w:kern w:val="0"/>
                <w:szCs w:val="28"/>
              </w:rPr>
              <w:t>// Output ストリームの作成</w:t>
            </w:r>
          </w:p>
          <w:p w:rsidR="0076127A" w:rsidRPr="006722A8" w:rsidRDefault="0076127A" w:rsidP="00EA206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var</w:t>
            </w:r>
            <w:r w:rsidRPr="006722A8">
              <w:rPr>
                <w:rFonts w:ascii="ＭＳ ゴシック" w:eastAsia="ＭＳ ゴシック" w:hAnsi="ＭＳ ゴシック"/>
                <w:noProof/>
                <w:kern w:val="0"/>
                <w:szCs w:val="28"/>
              </w:rPr>
              <w:t xml:space="preserve"> </w:t>
            </w:r>
            <w:r w:rsidRPr="0076127A">
              <w:rPr>
                <w:rFonts w:ascii="ＭＳ ゴシック" w:eastAsia="ＭＳ ゴシック" w:hAnsi="ＭＳ ゴシック"/>
                <w:b/>
                <w:noProof/>
                <w:kern w:val="0"/>
                <w:szCs w:val="28"/>
              </w:rPr>
              <w:t>outputStream1</w:t>
            </w:r>
            <w:r w:rsidRPr="006722A8">
              <w:rPr>
                <w:rFonts w:ascii="ＭＳ ゴシック" w:eastAsia="ＭＳ ゴシック" w:hAnsi="ＭＳ ゴシック"/>
                <w:noProof/>
                <w:kern w:val="0"/>
                <w:szCs w:val="28"/>
              </w:rPr>
              <w:t xml:space="preserve"> = </w:t>
            </w:r>
            <w:r w:rsidRPr="006722A8">
              <w:rPr>
                <w:rFonts w:ascii="ＭＳ ゴシック" w:eastAsia="ＭＳ ゴシック" w:hAnsi="ＭＳ ゴシック"/>
                <w:noProof/>
                <w:color w:val="0000FF"/>
                <w:kern w:val="0"/>
                <w:szCs w:val="28"/>
              </w:rPr>
              <w:t>from</w:t>
            </w:r>
            <w:r w:rsidRPr="006722A8">
              <w:rPr>
                <w:rFonts w:ascii="ＭＳ ゴシック" w:eastAsia="ＭＳ ゴシック" w:hAnsi="ＭＳ ゴシック"/>
                <w:noProof/>
                <w:kern w:val="0"/>
                <w:szCs w:val="28"/>
              </w:rPr>
              <w:t xml:space="preserve"> e </w:t>
            </w:r>
            <w:r w:rsidRPr="006722A8">
              <w:rPr>
                <w:rFonts w:ascii="ＭＳ ゴシック" w:eastAsia="ＭＳ ゴシック" w:hAnsi="ＭＳ ゴシック"/>
                <w:noProof/>
                <w:color w:val="0000FF"/>
                <w:kern w:val="0"/>
                <w:szCs w:val="28"/>
              </w:rPr>
              <w:t>in</w:t>
            </w:r>
            <w:r w:rsidRPr="006722A8">
              <w:rPr>
                <w:rFonts w:ascii="ＭＳ ゴシック" w:eastAsia="ＭＳ ゴシック" w:hAnsi="ＭＳ ゴシック"/>
                <w:noProof/>
                <w:kern w:val="0"/>
                <w:szCs w:val="28"/>
              </w:rPr>
              <w:t xml:space="preserve"> </w:t>
            </w:r>
            <w:r w:rsidRPr="0076127A">
              <w:rPr>
                <w:rFonts w:ascii="ＭＳ ゴシック" w:eastAsia="ＭＳ ゴシック" w:hAnsi="ＭＳ ゴシック"/>
                <w:b/>
                <w:noProof/>
                <w:kern w:val="0"/>
                <w:szCs w:val="28"/>
              </w:rPr>
              <w:t>inputStream1</w:t>
            </w:r>
          </w:p>
          <w:p w:rsidR="0076127A" w:rsidRPr="006722A8" w:rsidRDefault="0076127A" w:rsidP="00EA206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sidRPr="006722A8">
              <w:rPr>
                <w:rFonts w:ascii="ＭＳ ゴシック" w:eastAsia="ＭＳ ゴシック" w:hAnsi="ＭＳ ゴシック"/>
                <w:noProof/>
                <w:color w:val="0000FF"/>
                <w:kern w:val="0"/>
                <w:szCs w:val="28"/>
              </w:rPr>
              <w:t>select</w:t>
            </w:r>
            <w:r w:rsidRPr="006722A8">
              <w:rPr>
                <w:rFonts w:ascii="ＭＳ ゴシック" w:eastAsia="ＭＳ ゴシック" w:hAnsi="ＭＳ ゴシック"/>
                <w:noProof/>
                <w:kern w:val="0"/>
                <w:szCs w:val="28"/>
              </w:rPr>
              <w:t xml:space="preserve"> e;</w:t>
            </w:r>
          </w:p>
          <w:p w:rsidR="0076127A" w:rsidRPr="0076127A" w:rsidRDefault="0076127A" w:rsidP="00EA2068">
            <w:pPr>
              <w:autoSpaceDE w:val="0"/>
              <w:autoSpaceDN w:val="0"/>
              <w:adjustRightInd w:val="0"/>
              <w:snapToGrid w:val="0"/>
              <w:jc w:val="left"/>
              <w:rPr>
                <w:rFonts w:ascii="ＭＳ ゴシック" w:eastAsia="ＭＳ ゴシック" w:hAnsi="ＭＳ ゴシック"/>
                <w:noProof/>
                <w:kern w:val="0"/>
                <w:szCs w:val="28"/>
              </w:rPr>
            </w:pPr>
            <w:r w:rsidRPr="006722A8">
              <w:rPr>
                <w:rFonts w:ascii="ＭＳ ゴシック" w:eastAsia="ＭＳ ゴシック" w:hAnsi="ＭＳ ゴシック"/>
                <w:noProof/>
                <w:kern w:val="0"/>
                <w:szCs w:val="28"/>
              </w:rPr>
              <w:t xml:space="preserve">                          </w:t>
            </w:r>
            <w:r>
              <w:rPr>
                <w:rFonts w:ascii="ＭＳ ゴシック" w:eastAsia="ＭＳ ゴシック" w:hAnsi="ＭＳ ゴシック" w:hint="eastAsia"/>
                <w:noProof/>
                <w:kern w:val="0"/>
                <w:szCs w:val="28"/>
              </w:rPr>
              <w:t>：</w:t>
            </w:r>
          </w:p>
        </w:tc>
      </w:tr>
    </w:tbl>
    <w:p w:rsidR="0076127A" w:rsidRDefault="0076127A" w:rsidP="005A050F">
      <w:pPr>
        <w:pStyle w:val="af2"/>
        <w:spacing w:after="180"/>
      </w:pPr>
      <w:r>
        <w:rPr>
          <w:rFonts w:hint="eastAsia"/>
        </w:rPr>
        <w:br/>
      </w:r>
      <w:r w:rsidRPr="0076127A">
        <w:rPr>
          <w:b/>
        </w:rPr>
        <w:t>CepStream</w:t>
      </w:r>
      <w:r w:rsidRPr="0076127A">
        <w:rPr>
          <w:rFonts w:hint="eastAsia"/>
        </w:rPr>
        <w:t xml:space="preserve"> クラスの </w:t>
      </w:r>
      <w:r w:rsidRPr="00433510">
        <w:rPr>
          <w:b/>
        </w:rPr>
        <w:t>Create</w:t>
      </w:r>
      <w:r>
        <w:rPr>
          <w:rFonts w:hint="eastAsia"/>
        </w:rPr>
        <w:t xml:space="preserve"> メソッドで作成した Input ストリーム（</w:t>
      </w:r>
      <w:r w:rsidRPr="00433510">
        <w:rPr>
          <w:b/>
        </w:rPr>
        <w:t>inputStream1</w:t>
      </w:r>
      <w:r w:rsidRPr="0076127A">
        <w:rPr>
          <w:rFonts w:hint="eastAsia"/>
        </w:rPr>
        <w:t>）</w:t>
      </w:r>
      <w:r>
        <w:rPr>
          <w:rFonts w:hint="eastAsia"/>
        </w:rPr>
        <w:t xml:space="preserve">を </w:t>
      </w:r>
      <w:r w:rsidRPr="00433510">
        <w:rPr>
          <w:rFonts w:hint="eastAsia"/>
          <w:b/>
        </w:rPr>
        <w:t>LINQ</w:t>
      </w:r>
      <w:r>
        <w:rPr>
          <w:rFonts w:hint="eastAsia"/>
        </w:rPr>
        <w:t xml:space="preserve"> クエリで「</w:t>
      </w:r>
      <w:r w:rsidRPr="00433510">
        <w:rPr>
          <w:b/>
          <w:color w:val="17365D" w:themeColor="text2" w:themeShade="BF"/>
        </w:rPr>
        <w:t>from</w:t>
      </w:r>
      <w:r w:rsidRPr="00433510">
        <w:rPr>
          <w:b/>
        </w:rPr>
        <w:t xml:space="preserve"> e </w:t>
      </w:r>
      <w:r w:rsidRPr="00433510">
        <w:rPr>
          <w:b/>
          <w:color w:val="17365D" w:themeColor="text2" w:themeShade="BF"/>
        </w:rPr>
        <w:t>in</w:t>
      </w:r>
      <w:r w:rsidRPr="00433510">
        <w:rPr>
          <w:b/>
        </w:rPr>
        <w:t xml:space="preserve"> inputStream1</w:t>
      </w:r>
      <w:r w:rsidRPr="00433510">
        <w:rPr>
          <w:rFonts w:hint="eastAsia"/>
          <w:b/>
        </w:rPr>
        <w:t xml:space="preserve"> </w:t>
      </w:r>
      <w:r w:rsidRPr="00433510">
        <w:rPr>
          <w:b/>
          <w:color w:val="17365D" w:themeColor="text2" w:themeShade="BF"/>
        </w:rPr>
        <w:t>select</w:t>
      </w:r>
      <w:r w:rsidRPr="00433510">
        <w:rPr>
          <w:b/>
        </w:rPr>
        <w:t xml:space="preserve"> e</w:t>
      </w:r>
      <w:r>
        <w:rPr>
          <w:rFonts w:hint="eastAsia"/>
        </w:rPr>
        <w:t>」のように取得して、</w:t>
      </w:r>
      <w:r w:rsidRPr="00433510">
        <w:rPr>
          <w:b/>
        </w:rPr>
        <w:t>outputStream1</w:t>
      </w:r>
      <w:r>
        <w:rPr>
          <w:rFonts w:hint="eastAsia"/>
        </w:rPr>
        <w:t xml:space="preserve"> 変数へ代入しています（Input ストリームを加工せずに、そのまま Output ストリームとして作成しています）。</w:t>
      </w:r>
    </w:p>
    <w:p w:rsidR="0076127A" w:rsidRDefault="0076127A" w:rsidP="00E933EF">
      <w:pPr>
        <w:pStyle w:val="305"/>
      </w:pPr>
      <w:r>
        <w:rPr>
          <w:rFonts w:hint="eastAsia"/>
        </w:rPr>
        <w:t>この LINQ クエリでは、通常の LINQ と同様、</w:t>
      </w:r>
      <w:r w:rsidR="00146F03">
        <w:rPr>
          <w:rFonts w:hint="eastAsia"/>
        </w:rPr>
        <w:t>w</w:t>
      </w:r>
      <w:r>
        <w:rPr>
          <w:rFonts w:hint="eastAsia"/>
        </w:rPr>
        <w:t>here 句での絞り込みや演算処理、</w:t>
      </w:r>
      <w:r w:rsidR="00146F03">
        <w:rPr>
          <w:rFonts w:hint="eastAsia"/>
        </w:rPr>
        <w:t>o</w:t>
      </w:r>
      <w:r>
        <w:rPr>
          <w:rFonts w:hint="eastAsia"/>
        </w:rPr>
        <w:t>rder</w:t>
      </w:r>
      <w:r w:rsidR="00146F03">
        <w:rPr>
          <w:rFonts w:hint="eastAsia"/>
        </w:rPr>
        <w:t>b</w:t>
      </w:r>
      <w:r>
        <w:rPr>
          <w:rFonts w:hint="eastAsia"/>
        </w:rPr>
        <w:t>y での並べ替え処理</w:t>
      </w:r>
      <w:r w:rsidR="00DA6AA5">
        <w:rPr>
          <w:rFonts w:hint="eastAsia"/>
        </w:rPr>
        <w:t>、union（連結）、join（結合）</w:t>
      </w:r>
      <w:r>
        <w:rPr>
          <w:rFonts w:hint="eastAsia"/>
        </w:rPr>
        <w:t>などの加工処理を行うことができます。さらには、「</w:t>
      </w:r>
      <w:r w:rsidRPr="0076127A">
        <w:rPr>
          <w:b/>
        </w:rPr>
        <w:t>Microsoft.ComplexEventProcessing.Linq</w:t>
      </w:r>
      <w:r>
        <w:rPr>
          <w:rFonts w:hint="eastAsia"/>
        </w:rPr>
        <w:t>」名前空間の「</w:t>
      </w:r>
      <w:r w:rsidRPr="0076127A">
        <w:rPr>
          <w:b/>
        </w:rPr>
        <w:t>CepStream</w:t>
      </w:r>
      <w:r>
        <w:rPr>
          <w:rFonts w:hint="eastAsia"/>
        </w:rPr>
        <w:t>」クラスによって LINQ が拡張されており、一定期間のデータをバッファリングして集計演算（Avg や Max、Min、</w:t>
      </w:r>
      <w:r w:rsidR="00E933EF">
        <w:rPr>
          <w:rFonts w:hint="eastAsia"/>
        </w:rPr>
        <w:t>Sum、</w:t>
      </w:r>
      <w:r>
        <w:rPr>
          <w:rFonts w:hint="eastAsia"/>
        </w:rPr>
        <w:t>Count など）を行うこともできるようになっています。</w:t>
      </w:r>
    </w:p>
    <w:p w:rsidR="00E933EF" w:rsidRDefault="00E933EF" w:rsidP="00E933EF">
      <w:pPr>
        <w:pStyle w:val="305"/>
      </w:pPr>
    </w:p>
    <w:p w:rsidR="00E933EF" w:rsidRDefault="00E933EF" w:rsidP="00E933EF">
      <w:pPr>
        <w:pStyle w:val="205"/>
      </w:pPr>
      <w:bookmarkStart w:id="22" w:name="_Toc250428261"/>
      <w:r>
        <w:rPr>
          <w:rFonts w:hint="eastAsia"/>
        </w:rPr>
        <w:lastRenderedPageBreak/>
        <w:t>Where 句でのデータの絞り込み</w:t>
      </w:r>
      <w:bookmarkEnd w:id="22"/>
    </w:p>
    <w:p w:rsidR="00E933EF" w:rsidRDefault="00E933EF" w:rsidP="00E933EF">
      <w:pPr>
        <w:pStyle w:val="3051"/>
        <w:spacing w:before="180"/>
      </w:pPr>
      <w:r>
        <w:rPr>
          <w:rFonts w:hint="eastAsia"/>
        </w:rPr>
        <w:t>Where 句でのデータの絞り込み</w:t>
      </w:r>
    </w:p>
    <w:p w:rsidR="00E52F9E" w:rsidRDefault="0076127A" w:rsidP="00E52F9E">
      <w:pPr>
        <w:pStyle w:val="af2"/>
        <w:spacing w:after="180"/>
      </w:pPr>
      <w:r>
        <w:rPr>
          <w:rFonts w:hint="eastAsia"/>
        </w:rPr>
        <w:t>それでは、LINQ での加工処理を試してみましょう。まずは、</w:t>
      </w:r>
      <w:r w:rsidR="00146F03">
        <w:rPr>
          <w:rFonts w:hint="eastAsia"/>
        </w:rPr>
        <w:t>w</w:t>
      </w:r>
      <w:r>
        <w:rPr>
          <w:rFonts w:hint="eastAsia"/>
        </w:rPr>
        <w:t>here 句を利用して、データを絞り込んでみましょう。ここでは、</w:t>
      </w:r>
      <w:r w:rsidR="00DA6AA5">
        <w:rPr>
          <w:rFonts w:hint="eastAsia"/>
        </w:rPr>
        <w:t>次のように「</w:t>
      </w:r>
      <w:r w:rsidR="00DA6AA5" w:rsidRPr="00DA6AA5">
        <w:rPr>
          <w:b/>
        </w:rPr>
        <w:t>where e.V1 &gt;= 5</w:t>
      </w:r>
      <w:r w:rsidR="00DA6AA5">
        <w:rPr>
          <w:rFonts w:hint="eastAsia"/>
        </w:rPr>
        <w:t>」を追加して、</w:t>
      </w:r>
      <w:r>
        <w:rPr>
          <w:rFonts w:hint="eastAsia"/>
        </w:rPr>
        <w:t xml:space="preserve">Payload の </w:t>
      </w:r>
      <w:r w:rsidR="00E52F9E" w:rsidRPr="0076127A">
        <w:rPr>
          <w:rFonts w:hint="eastAsia"/>
          <w:b/>
        </w:rPr>
        <w:t>V1</w:t>
      </w:r>
      <w:r w:rsidR="00E52F9E" w:rsidRPr="00E52F9E">
        <w:rPr>
          <w:rFonts w:hint="eastAsia"/>
        </w:rPr>
        <w:t xml:space="preserve"> が </w:t>
      </w:r>
      <w:r w:rsidR="00E52F9E" w:rsidRPr="0076127A">
        <w:rPr>
          <w:rFonts w:hint="eastAsia"/>
          <w:b/>
        </w:rPr>
        <w:t>5</w:t>
      </w:r>
      <w:r w:rsidR="00E52F9E" w:rsidRPr="00E52F9E">
        <w:rPr>
          <w:rFonts w:hint="eastAsia"/>
        </w:rPr>
        <w:t xml:space="preserve"> より大きい場合を取得</w:t>
      </w:r>
      <w:r>
        <w:rPr>
          <w:rFonts w:hint="eastAsia"/>
        </w:rPr>
        <w:t>してみます。</w:t>
      </w:r>
    </w:p>
    <w:tbl>
      <w:tblPr>
        <w:tblStyle w:val="afb"/>
        <w:tblW w:w="0" w:type="auto"/>
        <w:tblInd w:w="993" w:type="dxa"/>
        <w:shd w:val="clear" w:color="auto" w:fill="F2F2F2"/>
        <w:tblLook w:val="01E0"/>
      </w:tblPr>
      <w:tblGrid>
        <w:gridCol w:w="8754"/>
      </w:tblGrid>
      <w:tr w:rsidR="00E52F9E" w:rsidRPr="002D2F1F" w:rsidTr="0016006F">
        <w:tc>
          <w:tcPr>
            <w:tcW w:w="8754" w:type="dxa"/>
            <w:shd w:val="clear" w:color="auto" w:fill="F2F2F2"/>
            <w:tcMar>
              <w:top w:w="57" w:type="dxa"/>
              <w:left w:w="142" w:type="dxa"/>
              <w:bottom w:w="85" w:type="dxa"/>
            </w:tcMar>
          </w:tcPr>
          <w:p w:rsidR="00E933EF" w:rsidRPr="00E933EF" w:rsidRDefault="00E933EF" w:rsidP="00E933EF">
            <w:pPr>
              <w:autoSpaceDE w:val="0"/>
              <w:autoSpaceDN w:val="0"/>
              <w:adjustRightInd w:val="0"/>
              <w:snapToGrid w:val="0"/>
              <w:jc w:val="left"/>
              <w:rPr>
                <w:rFonts w:ascii="ＭＳ ゴシック" w:eastAsia="ＭＳ ゴシック" w:hAnsi="ＭＳ ゴシック"/>
                <w:noProof/>
                <w:color w:val="008000"/>
                <w:kern w:val="0"/>
              </w:rPr>
            </w:pPr>
            <w:r w:rsidRPr="00E933EF">
              <w:rPr>
                <w:rFonts w:ascii="ＭＳ ゴシック" w:eastAsia="ＭＳ ゴシック" w:hAnsi="ＭＳ ゴシック"/>
                <w:noProof/>
                <w:color w:val="008000"/>
                <w:kern w:val="0"/>
              </w:rPr>
              <w:t>// V1 が 5 以上のデータのみを取得</w:t>
            </w:r>
          </w:p>
          <w:p w:rsidR="00E933EF" w:rsidRPr="00E933EF" w:rsidRDefault="00E933EF" w:rsidP="00E933EF">
            <w:pPr>
              <w:autoSpaceDE w:val="0"/>
              <w:autoSpaceDN w:val="0"/>
              <w:adjustRightInd w:val="0"/>
              <w:snapToGrid w:val="0"/>
              <w:jc w:val="left"/>
              <w:rPr>
                <w:rFonts w:ascii="ＭＳ ゴシック" w:eastAsia="ＭＳ ゴシック" w:hAnsi="ＭＳ ゴシック"/>
                <w:noProof/>
                <w:kern w:val="0"/>
              </w:rPr>
            </w:pPr>
            <w:r w:rsidRPr="00E933EF">
              <w:rPr>
                <w:rFonts w:ascii="ＭＳ ゴシック" w:eastAsia="ＭＳ ゴシック" w:hAnsi="ＭＳ ゴシック"/>
                <w:noProof/>
                <w:color w:val="0000FF"/>
                <w:kern w:val="0"/>
              </w:rPr>
              <w:t>var</w:t>
            </w:r>
            <w:r w:rsidRPr="00E933EF">
              <w:rPr>
                <w:rFonts w:ascii="ＭＳ ゴシック" w:eastAsia="ＭＳ ゴシック" w:hAnsi="ＭＳ ゴシック"/>
                <w:noProof/>
                <w:kern w:val="0"/>
              </w:rPr>
              <w:t xml:space="preserve"> outputStream1 = </w:t>
            </w:r>
            <w:r w:rsidRPr="00E933EF">
              <w:rPr>
                <w:rFonts w:ascii="ＭＳ ゴシック" w:eastAsia="ＭＳ ゴシック" w:hAnsi="ＭＳ ゴシック"/>
                <w:noProof/>
                <w:color w:val="0000FF"/>
                <w:kern w:val="0"/>
              </w:rPr>
              <w:t>from</w:t>
            </w:r>
            <w:r w:rsidRPr="00E933EF">
              <w:rPr>
                <w:rFonts w:ascii="ＭＳ ゴシック" w:eastAsia="ＭＳ ゴシック" w:hAnsi="ＭＳ ゴシック"/>
                <w:noProof/>
                <w:kern w:val="0"/>
              </w:rPr>
              <w:t xml:space="preserve"> e </w:t>
            </w:r>
            <w:r w:rsidRPr="00E933EF">
              <w:rPr>
                <w:rFonts w:ascii="ＭＳ ゴシック" w:eastAsia="ＭＳ ゴシック" w:hAnsi="ＭＳ ゴシック"/>
                <w:noProof/>
                <w:color w:val="0000FF"/>
                <w:kern w:val="0"/>
              </w:rPr>
              <w:t>in</w:t>
            </w:r>
            <w:r w:rsidRPr="00E933EF">
              <w:rPr>
                <w:rFonts w:ascii="ＭＳ ゴシック" w:eastAsia="ＭＳ ゴシック" w:hAnsi="ＭＳ ゴシック"/>
                <w:noProof/>
                <w:kern w:val="0"/>
              </w:rPr>
              <w:t xml:space="preserve"> inputStream1</w:t>
            </w:r>
          </w:p>
          <w:p w:rsidR="00E933EF" w:rsidRPr="00DA6AA5" w:rsidRDefault="00E933EF" w:rsidP="00E933EF">
            <w:pPr>
              <w:autoSpaceDE w:val="0"/>
              <w:autoSpaceDN w:val="0"/>
              <w:adjustRightInd w:val="0"/>
              <w:snapToGrid w:val="0"/>
              <w:jc w:val="left"/>
              <w:rPr>
                <w:rFonts w:ascii="ＭＳ ゴシック" w:eastAsia="ＭＳ ゴシック" w:hAnsi="ＭＳ ゴシック"/>
                <w:b/>
                <w:noProof/>
                <w:kern w:val="0"/>
              </w:rPr>
            </w:pPr>
            <w:r w:rsidRPr="00E933EF">
              <w:rPr>
                <w:rFonts w:ascii="ＭＳ ゴシック" w:eastAsia="ＭＳ ゴシック" w:hAnsi="ＭＳ ゴシック"/>
                <w:noProof/>
                <w:kern w:val="0"/>
              </w:rPr>
              <w:t xml:space="preserve">                    </w:t>
            </w:r>
            <w:r w:rsidRPr="00DA6AA5">
              <w:rPr>
                <w:rFonts w:ascii="ＭＳ ゴシック" w:eastAsia="ＭＳ ゴシック" w:hAnsi="ＭＳ ゴシック"/>
                <w:b/>
                <w:noProof/>
                <w:color w:val="0000FF"/>
                <w:kern w:val="0"/>
              </w:rPr>
              <w:t>where</w:t>
            </w:r>
            <w:r w:rsidRPr="00DA6AA5">
              <w:rPr>
                <w:rFonts w:ascii="ＭＳ ゴシック" w:eastAsia="ＭＳ ゴシック" w:hAnsi="ＭＳ ゴシック"/>
                <w:b/>
                <w:noProof/>
                <w:kern w:val="0"/>
              </w:rPr>
              <w:t xml:space="preserve"> e.V1 &gt;= 5</w:t>
            </w:r>
          </w:p>
          <w:p w:rsidR="00E52F9E" w:rsidRPr="00141551" w:rsidRDefault="00E933EF" w:rsidP="00E933EF">
            <w:pPr>
              <w:autoSpaceDE w:val="0"/>
              <w:autoSpaceDN w:val="0"/>
              <w:adjustRightInd w:val="0"/>
              <w:snapToGrid w:val="0"/>
              <w:jc w:val="left"/>
              <w:rPr>
                <w:rFonts w:ascii="メイリオ" w:eastAsia="メイリオ" w:hAnsi="メイリオ"/>
                <w:sz w:val="18"/>
                <w:szCs w:val="18"/>
              </w:rPr>
            </w:pPr>
            <w:r w:rsidRPr="00E933EF">
              <w:rPr>
                <w:rFonts w:ascii="ＭＳ ゴシック" w:eastAsia="ＭＳ ゴシック" w:hAnsi="ＭＳ ゴシック"/>
                <w:noProof/>
                <w:kern w:val="0"/>
              </w:rPr>
              <w:t xml:space="preserve">                    </w:t>
            </w:r>
            <w:r w:rsidRPr="00E933EF">
              <w:rPr>
                <w:rFonts w:ascii="ＭＳ ゴシック" w:eastAsia="ＭＳ ゴシック" w:hAnsi="ＭＳ ゴシック"/>
                <w:noProof/>
                <w:color w:val="0000FF"/>
                <w:kern w:val="0"/>
              </w:rPr>
              <w:t>select</w:t>
            </w:r>
            <w:r w:rsidRPr="00E933EF">
              <w:rPr>
                <w:rFonts w:ascii="ＭＳ ゴシック" w:eastAsia="ＭＳ ゴシック" w:hAnsi="ＭＳ ゴシック"/>
                <w:noProof/>
                <w:kern w:val="0"/>
              </w:rPr>
              <w:t xml:space="preserve"> e;</w:t>
            </w:r>
          </w:p>
        </w:tc>
      </w:tr>
    </w:tbl>
    <w:p w:rsidR="00E52F9E" w:rsidRDefault="00E52F9E" w:rsidP="00E52F9E">
      <w:pPr>
        <w:pStyle w:val="af2"/>
        <w:spacing w:after="180"/>
      </w:pPr>
      <w:r>
        <w:rPr>
          <w:rFonts w:hint="eastAsia"/>
        </w:rPr>
        <w:br/>
      </w:r>
      <w:r w:rsidR="00E933EF" w:rsidRPr="00E933EF">
        <w:rPr>
          <w:rFonts w:hint="eastAsia"/>
          <w:noProof/>
        </w:rPr>
        <w:drawing>
          <wp:inline distT="0" distB="0" distL="0" distR="0">
            <wp:extent cx="5292661" cy="3202089"/>
            <wp:effectExtent l="19050" t="0" r="3239" b="0"/>
            <wp:docPr id="2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srcRect/>
                    <a:stretch>
                      <a:fillRect/>
                    </a:stretch>
                  </pic:blipFill>
                  <pic:spPr bwMode="auto">
                    <a:xfrm>
                      <a:off x="0" y="0"/>
                      <a:ext cx="5292661" cy="3202089"/>
                    </a:xfrm>
                    <a:prstGeom prst="rect">
                      <a:avLst/>
                    </a:prstGeom>
                    <a:noFill/>
                    <a:ln w="9525">
                      <a:noFill/>
                      <a:miter lim="800000"/>
                      <a:headEnd/>
                      <a:tailEnd/>
                    </a:ln>
                  </pic:spPr>
                </pic:pic>
              </a:graphicData>
            </a:graphic>
          </wp:inline>
        </w:drawing>
      </w:r>
    </w:p>
    <w:p w:rsidR="00E933EF" w:rsidRDefault="00E933EF" w:rsidP="00E933EF">
      <w:pPr>
        <w:pStyle w:val="305"/>
      </w:pPr>
      <w:r>
        <w:rPr>
          <w:rFonts w:hint="eastAsia"/>
        </w:rPr>
        <w:t>記述が完了したら、［</w:t>
      </w:r>
      <w:r w:rsidRPr="00297716">
        <w:rPr>
          <w:rFonts w:hint="eastAsia"/>
          <w:b/>
        </w:rPr>
        <w:t>デバッグ</w:t>
      </w:r>
      <w:r>
        <w:rPr>
          <w:rFonts w:hint="eastAsia"/>
        </w:rPr>
        <w:t>］メニューの「</w:t>
      </w:r>
      <w:r w:rsidRPr="00297716">
        <w:rPr>
          <w:rFonts w:hint="eastAsia"/>
          <w:b/>
        </w:rPr>
        <w:t>デバッグ開始</w:t>
      </w:r>
      <w:r>
        <w:rPr>
          <w:rFonts w:hint="eastAsia"/>
        </w:rPr>
        <w:t xml:space="preserve">」をクリックして、実行結果を確認してみましょう（完成版は、サンプル スクリプトの </w:t>
      </w:r>
      <w:r w:rsidRPr="00AD3D68">
        <w:rPr>
          <w:b/>
        </w:rPr>
        <w:t>StreamInsightTest_Adapter_Rnd</w:t>
      </w:r>
      <w:r w:rsidR="00DA6AA5">
        <w:rPr>
          <w:rFonts w:hint="eastAsia"/>
          <w:b/>
        </w:rPr>
        <w:t>_LINQ</w:t>
      </w:r>
      <w:r>
        <w:rPr>
          <w:rFonts w:hint="eastAsia"/>
        </w:rPr>
        <w:t xml:space="preserve"> フォルダに置いてあります）。</w:t>
      </w:r>
    </w:p>
    <w:p w:rsidR="00E933EF" w:rsidRDefault="00DA6AA5" w:rsidP="00E933EF">
      <w:pPr>
        <w:pStyle w:val="305"/>
      </w:pPr>
      <w:r w:rsidRPr="00DA6AA5">
        <w:rPr>
          <w:rFonts w:hint="eastAsia"/>
          <w:noProof/>
        </w:rPr>
        <w:drawing>
          <wp:inline distT="0" distB="0" distL="0" distR="0">
            <wp:extent cx="4536566" cy="1516160"/>
            <wp:effectExtent l="19050" t="0" r="0" b="0"/>
            <wp:docPr id="73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srcRect/>
                    <a:stretch>
                      <a:fillRect/>
                    </a:stretch>
                  </pic:blipFill>
                  <pic:spPr bwMode="auto">
                    <a:xfrm>
                      <a:off x="0" y="0"/>
                      <a:ext cx="4536566" cy="1516160"/>
                    </a:xfrm>
                    <a:prstGeom prst="rect">
                      <a:avLst/>
                    </a:prstGeom>
                    <a:noFill/>
                    <a:ln w="9525">
                      <a:noFill/>
                      <a:miter lim="800000"/>
                      <a:headEnd/>
                      <a:tailEnd/>
                    </a:ln>
                  </pic:spPr>
                </pic:pic>
              </a:graphicData>
            </a:graphic>
          </wp:inline>
        </w:drawing>
      </w:r>
    </w:p>
    <w:p w:rsidR="00E933EF" w:rsidRPr="00DA6AA5" w:rsidRDefault="00DA6AA5" w:rsidP="00E52F9E">
      <w:pPr>
        <w:pStyle w:val="af2"/>
        <w:spacing w:after="180"/>
      </w:pPr>
      <w:r>
        <w:rPr>
          <w:rFonts w:hint="eastAsia"/>
        </w:rPr>
        <w:t>V1 が 5以上のデータのみが出力されている</w:t>
      </w:r>
      <w:r w:rsidR="00E933EF">
        <w:rPr>
          <w:rFonts w:hint="eastAsia"/>
        </w:rPr>
        <w:t>ことを確認できます。</w:t>
      </w:r>
    </w:p>
    <w:p w:rsidR="00E933EF" w:rsidRDefault="00E933EF" w:rsidP="00E933EF">
      <w:pPr>
        <w:pStyle w:val="205"/>
      </w:pPr>
      <w:bookmarkStart w:id="23" w:name="_Toc250428262"/>
      <w:r>
        <w:rPr>
          <w:rFonts w:hint="eastAsia"/>
        </w:rPr>
        <w:lastRenderedPageBreak/>
        <w:t>データに対する演算処理</w:t>
      </w:r>
      <w:bookmarkEnd w:id="23"/>
    </w:p>
    <w:p w:rsidR="00E933EF" w:rsidRDefault="00E933EF" w:rsidP="00E933EF">
      <w:pPr>
        <w:pStyle w:val="3051"/>
        <w:spacing w:before="180"/>
      </w:pPr>
      <w:r>
        <w:rPr>
          <w:rFonts w:hint="eastAsia"/>
        </w:rPr>
        <w:t>データに対する演算処理</w:t>
      </w:r>
    </w:p>
    <w:p w:rsidR="00DA6AA5" w:rsidRDefault="00DA6AA5" w:rsidP="00E933EF">
      <w:pPr>
        <w:pStyle w:val="af2"/>
        <w:spacing w:after="180"/>
      </w:pPr>
      <w:r>
        <w:rPr>
          <w:rFonts w:hint="eastAsia"/>
        </w:rPr>
        <w:t xml:space="preserve">LINQ クエリでは、データに対する演算処理を行うこともできます（+、-、/、*、% などの演算子が利用可能です）。ここでは、次のように </w:t>
      </w:r>
      <w:r w:rsidRPr="0076127A">
        <w:rPr>
          <w:rFonts w:hint="eastAsia"/>
          <w:b/>
        </w:rPr>
        <w:t>V1</w:t>
      </w:r>
      <w:r w:rsidRPr="00E52F9E">
        <w:rPr>
          <w:rFonts w:hint="eastAsia"/>
        </w:rPr>
        <w:t xml:space="preserve"> </w:t>
      </w:r>
      <w:r>
        <w:rPr>
          <w:rFonts w:hint="eastAsia"/>
        </w:rPr>
        <w:t>に対して</w:t>
      </w:r>
      <w:r w:rsidRPr="00E52F9E">
        <w:rPr>
          <w:rFonts w:hint="eastAsia"/>
        </w:rPr>
        <w:t xml:space="preserve"> </w:t>
      </w:r>
      <w:r>
        <w:rPr>
          <w:rFonts w:hint="eastAsia"/>
          <w:b/>
        </w:rPr>
        <w:t>2</w:t>
      </w:r>
      <w:r w:rsidRPr="00E52F9E">
        <w:rPr>
          <w:rFonts w:hint="eastAsia"/>
        </w:rPr>
        <w:t xml:space="preserve"> </w:t>
      </w:r>
      <w:r>
        <w:rPr>
          <w:rFonts w:hint="eastAsia"/>
        </w:rPr>
        <w:t>で割った余り（％）を計算するようにしてみます。</w:t>
      </w:r>
    </w:p>
    <w:tbl>
      <w:tblPr>
        <w:tblStyle w:val="afb"/>
        <w:tblW w:w="0" w:type="auto"/>
        <w:tblInd w:w="993" w:type="dxa"/>
        <w:shd w:val="clear" w:color="auto" w:fill="F2F2F2"/>
        <w:tblLook w:val="01E0"/>
      </w:tblPr>
      <w:tblGrid>
        <w:gridCol w:w="8754"/>
      </w:tblGrid>
      <w:tr w:rsidR="00E52F9E" w:rsidRPr="002D2F1F" w:rsidTr="0016006F">
        <w:tc>
          <w:tcPr>
            <w:tcW w:w="8754" w:type="dxa"/>
            <w:shd w:val="clear" w:color="auto" w:fill="F2F2F2"/>
            <w:tcMar>
              <w:top w:w="57" w:type="dxa"/>
              <w:left w:w="142" w:type="dxa"/>
              <w:bottom w:w="85" w:type="dxa"/>
            </w:tcMar>
          </w:tcPr>
          <w:p w:rsidR="00DA6AA5" w:rsidRPr="00DA6AA5" w:rsidRDefault="00DA6AA5" w:rsidP="00DA6AA5">
            <w:pPr>
              <w:autoSpaceDE w:val="0"/>
              <w:autoSpaceDN w:val="0"/>
              <w:adjustRightInd w:val="0"/>
              <w:snapToGrid w:val="0"/>
              <w:jc w:val="left"/>
              <w:rPr>
                <w:rFonts w:ascii="ＭＳ ゴシック" w:eastAsia="ＭＳ ゴシック" w:hAnsi="ＭＳ ゴシック"/>
                <w:noProof/>
                <w:kern w:val="0"/>
              </w:rPr>
            </w:pPr>
            <w:r w:rsidRPr="00DA6AA5">
              <w:rPr>
                <w:rFonts w:ascii="ＭＳ ゴシック" w:eastAsia="ＭＳ ゴシック" w:hAnsi="ＭＳ ゴシック"/>
                <w:noProof/>
                <w:color w:val="0000FF"/>
                <w:kern w:val="0"/>
              </w:rPr>
              <w:t>var</w:t>
            </w:r>
            <w:r w:rsidRPr="00DA6AA5">
              <w:rPr>
                <w:rFonts w:ascii="ＭＳ ゴシック" w:eastAsia="ＭＳ ゴシック" w:hAnsi="ＭＳ ゴシック"/>
                <w:noProof/>
                <w:kern w:val="0"/>
              </w:rPr>
              <w:t xml:space="preserve"> outputStream1 = </w:t>
            </w:r>
            <w:r w:rsidRPr="00DA6AA5">
              <w:rPr>
                <w:rFonts w:ascii="ＭＳ ゴシック" w:eastAsia="ＭＳ ゴシック" w:hAnsi="ＭＳ ゴシック"/>
                <w:noProof/>
                <w:color w:val="0000FF"/>
                <w:kern w:val="0"/>
              </w:rPr>
              <w:t>from</w:t>
            </w:r>
            <w:r w:rsidRPr="00DA6AA5">
              <w:rPr>
                <w:rFonts w:ascii="ＭＳ ゴシック" w:eastAsia="ＭＳ ゴシック" w:hAnsi="ＭＳ ゴシック"/>
                <w:noProof/>
                <w:kern w:val="0"/>
              </w:rPr>
              <w:t xml:space="preserve"> e </w:t>
            </w:r>
            <w:r w:rsidRPr="00DA6AA5">
              <w:rPr>
                <w:rFonts w:ascii="ＭＳ ゴシック" w:eastAsia="ＭＳ ゴシック" w:hAnsi="ＭＳ ゴシック"/>
                <w:noProof/>
                <w:color w:val="0000FF"/>
                <w:kern w:val="0"/>
              </w:rPr>
              <w:t>in</w:t>
            </w:r>
            <w:r w:rsidRPr="00DA6AA5">
              <w:rPr>
                <w:rFonts w:ascii="ＭＳ ゴシック" w:eastAsia="ＭＳ ゴシック" w:hAnsi="ＭＳ ゴシック"/>
                <w:noProof/>
                <w:kern w:val="0"/>
              </w:rPr>
              <w:t xml:space="preserve"> inputStream1</w:t>
            </w:r>
          </w:p>
          <w:p w:rsidR="00DA6AA5" w:rsidRPr="00DA6AA5" w:rsidRDefault="00DA6AA5" w:rsidP="00DA6AA5">
            <w:pPr>
              <w:autoSpaceDE w:val="0"/>
              <w:autoSpaceDN w:val="0"/>
              <w:adjustRightInd w:val="0"/>
              <w:snapToGrid w:val="0"/>
              <w:jc w:val="left"/>
              <w:rPr>
                <w:rFonts w:ascii="ＭＳ ゴシック" w:eastAsia="ＭＳ ゴシック" w:hAnsi="ＭＳ ゴシック"/>
                <w:noProof/>
                <w:color w:val="0000FF"/>
                <w:kern w:val="0"/>
              </w:rPr>
            </w:pPr>
            <w:r w:rsidRPr="00DA6AA5">
              <w:rPr>
                <w:rFonts w:ascii="ＭＳ ゴシック" w:eastAsia="ＭＳ ゴシック" w:hAnsi="ＭＳ ゴシック"/>
                <w:noProof/>
                <w:kern w:val="0"/>
              </w:rPr>
              <w:t xml:space="preserve">                    </w:t>
            </w:r>
            <w:r w:rsidRPr="00DA6AA5">
              <w:rPr>
                <w:rFonts w:ascii="ＭＳ ゴシック" w:eastAsia="ＭＳ ゴシック" w:hAnsi="ＭＳ ゴシック"/>
                <w:noProof/>
                <w:color w:val="0000FF"/>
                <w:kern w:val="0"/>
              </w:rPr>
              <w:t>select</w:t>
            </w:r>
          </w:p>
          <w:p w:rsidR="00DA6AA5" w:rsidRPr="00DA6AA5" w:rsidRDefault="00DA6AA5" w:rsidP="00DA6AA5">
            <w:pPr>
              <w:autoSpaceDE w:val="0"/>
              <w:autoSpaceDN w:val="0"/>
              <w:adjustRightInd w:val="0"/>
              <w:snapToGrid w:val="0"/>
              <w:jc w:val="left"/>
              <w:rPr>
                <w:rFonts w:ascii="ＭＳ ゴシック" w:eastAsia="ＭＳ ゴシック" w:hAnsi="ＭＳ ゴシック"/>
                <w:noProof/>
                <w:color w:val="0000FF"/>
                <w:kern w:val="0"/>
              </w:rPr>
            </w:pPr>
            <w:r w:rsidRPr="00DA6AA5">
              <w:rPr>
                <w:rFonts w:ascii="ＭＳ ゴシック" w:eastAsia="ＭＳ ゴシック" w:hAnsi="ＭＳ ゴシック"/>
                <w:noProof/>
                <w:kern w:val="0"/>
              </w:rPr>
              <w:t xml:space="preserve">                    </w:t>
            </w:r>
            <w:r w:rsidRPr="00DA6AA5">
              <w:rPr>
                <w:rFonts w:ascii="ＭＳ ゴシック" w:eastAsia="ＭＳ ゴシック" w:hAnsi="ＭＳ ゴシック"/>
                <w:noProof/>
                <w:color w:val="0000FF"/>
                <w:kern w:val="0"/>
              </w:rPr>
              <w:t>new</w:t>
            </w:r>
          </w:p>
          <w:p w:rsidR="00DA6AA5" w:rsidRPr="00DA6AA5" w:rsidRDefault="00DA6AA5" w:rsidP="00DA6AA5">
            <w:pPr>
              <w:autoSpaceDE w:val="0"/>
              <w:autoSpaceDN w:val="0"/>
              <w:adjustRightInd w:val="0"/>
              <w:snapToGrid w:val="0"/>
              <w:jc w:val="left"/>
              <w:rPr>
                <w:rFonts w:ascii="ＭＳ ゴシック" w:eastAsia="ＭＳ ゴシック" w:hAnsi="ＭＳ ゴシック"/>
                <w:noProof/>
                <w:kern w:val="0"/>
              </w:rPr>
            </w:pPr>
            <w:r w:rsidRPr="00DA6AA5">
              <w:rPr>
                <w:rFonts w:ascii="ＭＳ ゴシック" w:eastAsia="ＭＳ ゴシック" w:hAnsi="ＭＳ ゴシック"/>
                <w:noProof/>
                <w:kern w:val="0"/>
              </w:rPr>
              <w:t xml:space="preserve">                    {</w:t>
            </w:r>
          </w:p>
          <w:p w:rsidR="00DA6AA5" w:rsidRPr="00DA6AA5" w:rsidRDefault="00DA6AA5" w:rsidP="00DA6AA5">
            <w:pPr>
              <w:autoSpaceDE w:val="0"/>
              <w:autoSpaceDN w:val="0"/>
              <w:adjustRightInd w:val="0"/>
              <w:snapToGrid w:val="0"/>
              <w:jc w:val="left"/>
              <w:rPr>
                <w:rFonts w:ascii="ＭＳ ゴシック" w:eastAsia="ＭＳ ゴシック" w:hAnsi="ＭＳ ゴシック"/>
                <w:noProof/>
                <w:kern w:val="0"/>
              </w:rPr>
            </w:pPr>
            <w:r w:rsidRPr="00DA6AA5">
              <w:rPr>
                <w:rFonts w:ascii="ＭＳ ゴシック" w:eastAsia="ＭＳ ゴシック" w:hAnsi="ＭＳ ゴシック"/>
                <w:noProof/>
                <w:kern w:val="0"/>
              </w:rPr>
              <w:t xml:space="preserve">                        </w:t>
            </w:r>
            <w:r w:rsidRPr="00DA6AA5">
              <w:rPr>
                <w:rFonts w:ascii="ＭＳ ゴシック" w:eastAsia="ＭＳ ゴシック" w:hAnsi="ＭＳ ゴシック"/>
                <w:b/>
                <w:noProof/>
                <w:kern w:val="0"/>
              </w:rPr>
              <w:t>V1</w:t>
            </w:r>
            <w:r w:rsidRPr="00DA6AA5">
              <w:rPr>
                <w:rFonts w:ascii="ＭＳ ゴシック" w:eastAsia="ＭＳ ゴシック" w:hAnsi="ＭＳ ゴシック"/>
                <w:noProof/>
                <w:kern w:val="0"/>
              </w:rPr>
              <w:t xml:space="preserve"> = </w:t>
            </w:r>
            <w:r w:rsidRPr="00DA6AA5">
              <w:rPr>
                <w:rFonts w:ascii="ＭＳ ゴシック" w:eastAsia="ＭＳ ゴシック" w:hAnsi="ＭＳ ゴシック"/>
                <w:b/>
                <w:noProof/>
                <w:kern w:val="0"/>
              </w:rPr>
              <w:t>e.V1 % 2</w:t>
            </w:r>
            <w:r w:rsidRPr="00DA6AA5">
              <w:rPr>
                <w:rFonts w:ascii="ＭＳ ゴシック" w:eastAsia="ＭＳ ゴシック" w:hAnsi="ＭＳ ゴシック"/>
                <w:noProof/>
                <w:kern w:val="0"/>
              </w:rPr>
              <w:t>,</w:t>
            </w:r>
          </w:p>
          <w:p w:rsidR="00DA6AA5" w:rsidRPr="00DA6AA5" w:rsidRDefault="00DA6AA5" w:rsidP="00DA6AA5">
            <w:pPr>
              <w:autoSpaceDE w:val="0"/>
              <w:autoSpaceDN w:val="0"/>
              <w:adjustRightInd w:val="0"/>
              <w:snapToGrid w:val="0"/>
              <w:jc w:val="left"/>
              <w:rPr>
                <w:rFonts w:ascii="ＭＳ ゴシック" w:eastAsia="ＭＳ ゴシック" w:hAnsi="ＭＳ ゴシック"/>
                <w:noProof/>
                <w:kern w:val="0"/>
              </w:rPr>
            </w:pPr>
            <w:r w:rsidRPr="00DA6AA5">
              <w:rPr>
                <w:rFonts w:ascii="ＭＳ ゴシック" w:eastAsia="ＭＳ ゴシック" w:hAnsi="ＭＳ ゴシック"/>
                <w:noProof/>
                <w:kern w:val="0"/>
              </w:rPr>
              <w:t xml:space="preserve">                        V2 = e.V2</w:t>
            </w:r>
          </w:p>
          <w:p w:rsidR="00E52F9E" w:rsidRPr="00141551" w:rsidRDefault="00DA6AA5" w:rsidP="00DA6AA5">
            <w:pPr>
              <w:autoSpaceDE w:val="0"/>
              <w:autoSpaceDN w:val="0"/>
              <w:adjustRightInd w:val="0"/>
              <w:snapToGrid w:val="0"/>
              <w:jc w:val="left"/>
              <w:rPr>
                <w:rFonts w:ascii="メイリオ" w:eastAsia="メイリオ" w:hAnsi="メイリオ"/>
                <w:sz w:val="18"/>
                <w:szCs w:val="18"/>
              </w:rPr>
            </w:pPr>
            <w:r w:rsidRPr="00DA6AA5">
              <w:rPr>
                <w:rFonts w:ascii="ＭＳ ゴシック" w:eastAsia="ＭＳ ゴシック" w:hAnsi="ＭＳ ゴシック"/>
                <w:noProof/>
                <w:kern w:val="0"/>
              </w:rPr>
              <w:t xml:space="preserve">                    };</w:t>
            </w:r>
          </w:p>
        </w:tc>
      </w:tr>
    </w:tbl>
    <w:p w:rsidR="00DA6AA5" w:rsidRDefault="00E52F9E" w:rsidP="00DA6AA5">
      <w:pPr>
        <w:pStyle w:val="305"/>
      </w:pPr>
      <w:r>
        <w:rPr>
          <w:rFonts w:hint="eastAsia"/>
        </w:rPr>
        <w:br/>
      </w:r>
      <w:r w:rsidR="00DA6AA5">
        <w:rPr>
          <w:rFonts w:hint="eastAsia"/>
        </w:rPr>
        <w:t>記述が完了したら、［</w:t>
      </w:r>
      <w:r w:rsidR="00DA6AA5" w:rsidRPr="00297716">
        <w:rPr>
          <w:rFonts w:hint="eastAsia"/>
          <w:b/>
        </w:rPr>
        <w:t>デバッグ</w:t>
      </w:r>
      <w:r w:rsidR="00DA6AA5">
        <w:rPr>
          <w:rFonts w:hint="eastAsia"/>
        </w:rPr>
        <w:t>］メニューの「</w:t>
      </w:r>
      <w:r w:rsidR="00DA6AA5" w:rsidRPr="00297716">
        <w:rPr>
          <w:rFonts w:hint="eastAsia"/>
          <w:b/>
        </w:rPr>
        <w:t>デバッグ開始</w:t>
      </w:r>
      <w:r w:rsidR="00DA6AA5">
        <w:rPr>
          <w:rFonts w:hint="eastAsia"/>
        </w:rPr>
        <w:t xml:space="preserve">」をクリックして、実行結果を確認してみましょう（完成版は、サンプル スクリプトの </w:t>
      </w:r>
      <w:r w:rsidR="00DA6AA5" w:rsidRPr="00AD3D68">
        <w:rPr>
          <w:b/>
        </w:rPr>
        <w:t>StreamInsightTest_Adapter_Rnd</w:t>
      </w:r>
      <w:r w:rsidR="00DA6AA5">
        <w:rPr>
          <w:rFonts w:hint="eastAsia"/>
          <w:b/>
        </w:rPr>
        <w:t>_LINQ</w:t>
      </w:r>
      <w:r w:rsidR="00DA6AA5">
        <w:rPr>
          <w:rFonts w:hint="eastAsia"/>
        </w:rPr>
        <w:t xml:space="preserve"> フォルダに置いてあります）。</w:t>
      </w:r>
    </w:p>
    <w:p w:rsidR="00DA6AA5" w:rsidRDefault="00DA6AA5" w:rsidP="00DA6AA5">
      <w:pPr>
        <w:pStyle w:val="305"/>
      </w:pPr>
      <w:r w:rsidRPr="00DA6AA5">
        <w:rPr>
          <w:rFonts w:hint="eastAsia"/>
          <w:noProof/>
        </w:rPr>
        <w:drawing>
          <wp:inline distT="0" distB="0" distL="0" distR="0">
            <wp:extent cx="4536566" cy="3270568"/>
            <wp:effectExtent l="19050" t="0" r="0" b="0"/>
            <wp:docPr id="74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srcRect/>
                    <a:stretch>
                      <a:fillRect/>
                    </a:stretch>
                  </pic:blipFill>
                  <pic:spPr bwMode="auto">
                    <a:xfrm>
                      <a:off x="0" y="0"/>
                      <a:ext cx="4536566" cy="3270568"/>
                    </a:xfrm>
                    <a:prstGeom prst="rect">
                      <a:avLst/>
                    </a:prstGeom>
                    <a:noFill/>
                    <a:ln w="9525">
                      <a:noFill/>
                      <a:miter lim="800000"/>
                      <a:headEnd/>
                      <a:tailEnd/>
                    </a:ln>
                  </pic:spPr>
                </pic:pic>
              </a:graphicData>
            </a:graphic>
          </wp:inline>
        </w:drawing>
      </w:r>
    </w:p>
    <w:p w:rsidR="00E52F9E" w:rsidRDefault="001060DB" w:rsidP="00DA6AA5">
      <w:pPr>
        <w:pStyle w:val="af2"/>
        <w:spacing w:after="180"/>
      </w:pPr>
      <w:r w:rsidRPr="001060DB">
        <w:rPr>
          <w:rFonts w:hint="eastAsia"/>
          <w:b/>
        </w:rPr>
        <w:t>V1</w:t>
      </w:r>
      <w:r w:rsidRPr="001060DB">
        <w:rPr>
          <w:rFonts w:hint="eastAsia"/>
        </w:rPr>
        <w:t xml:space="preserve"> には </w:t>
      </w:r>
      <w:r w:rsidRPr="001060DB">
        <w:rPr>
          <w:rFonts w:hint="eastAsia"/>
          <w:b/>
        </w:rPr>
        <w:t>2</w:t>
      </w:r>
      <w:r w:rsidRPr="001060DB">
        <w:rPr>
          <w:rFonts w:hint="eastAsia"/>
        </w:rPr>
        <w:t xml:space="preserve"> で割った余り（偶数なら</w:t>
      </w:r>
      <w:r w:rsidRPr="001060DB">
        <w:rPr>
          <w:rFonts w:hint="eastAsia"/>
          <w:b/>
        </w:rPr>
        <w:t xml:space="preserve"> 0</w:t>
      </w:r>
      <w:r w:rsidRPr="001060DB">
        <w:rPr>
          <w:rFonts w:hint="eastAsia"/>
        </w:rPr>
        <w:t xml:space="preserve">、奇数なら </w:t>
      </w:r>
      <w:r w:rsidRPr="001060DB">
        <w:rPr>
          <w:rFonts w:hint="eastAsia"/>
          <w:b/>
        </w:rPr>
        <w:t>1</w:t>
      </w:r>
      <w:r w:rsidRPr="001060DB">
        <w:rPr>
          <w:rFonts w:hint="eastAsia"/>
        </w:rPr>
        <w:t>）が出力されている</w:t>
      </w:r>
      <w:r w:rsidR="00DA6AA5">
        <w:rPr>
          <w:rFonts w:hint="eastAsia"/>
        </w:rPr>
        <w:t>ことを確認できます。</w:t>
      </w:r>
      <w:r>
        <w:rPr>
          <w:rFonts w:hint="eastAsia"/>
        </w:rPr>
        <w:t>このように LINQ クエリでは、データ（Input ストリーム）に対する演算処理も簡単に行うことができます。</w:t>
      </w:r>
    </w:p>
    <w:p w:rsidR="00DA6AA5" w:rsidRPr="001060DB" w:rsidRDefault="00DA6AA5" w:rsidP="00DA6AA5">
      <w:pPr>
        <w:pStyle w:val="af2"/>
        <w:spacing w:after="180"/>
      </w:pPr>
    </w:p>
    <w:p w:rsidR="00E933EF" w:rsidRDefault="00E933EF" w:rsidP="00E933EF">
      <w:pPr>
        <w:pStyle w:val="205"/>
      </w:pPr>
      <w:bookmarkStart w:id="24" w:name="_Toc250428263"/>
      <w:r>
        <w:lastRenderedPageBreak/>
        <w:t xml:space="preserve">TumblingWindow </w:t>
      </w:r>
      <w:r>
        <w:rPr>
          <w:rFonts w:hint="eastAsia"/>
        </w:rPr>
        <w:t>による一定期間のバッファリング</w:t>
      </w:r>
      <w:bookmarkEnd w:id="24"/>
    </w:p>
    <w:p w:rsidR="00E933EF" w:rsidRDefault="00E933EF" w:rsidP="00E933EF">
      <w:pPr>
        <w:pStyle w:val="3051"/>
        <w:spacing w:before="180"/>
      </w:pPr>
      <w:r>
        <w:t xml:space="preserve">TumblingWindow </w:t>
      </w:r>
      <w:r>
        <w:rPr>
          <w:rFonts w:hint="eastAsia"/>
        </w:rPr>
        <w:t>による一定期間のバッファリング</w:t>
      </w:r>
    </w:p>
    <w:p w:rsidR="00E933EF" w:rsidRDefault="001060DB" w:rsidP="00E933EF">
      <w:pPr>
        <w:pStyle w:val="af2"/>
        <w:spacing w:after="180"/>
      </w:pPr>
      <w:r>
        <w:rPr>
          <w:rFonts w:hint="eastAsia"/>
        </w:rPr>
        <w:t xml:space="preserve">StreamInsight の LINQ クエリの拡張でもっとも役立つのが </w:t>
      </w:r>
      <w:r w:rsidRPr="001060DB">
        <w:rPr>
          <w:rFonts w:hint="eastAsia"/>
          <w:b/>
        </w:rPr>
        <w:t>TumblingWindow</w:t>
      </w:r>
      <w:r w:rsidRPr="001060DB">
        <w:rPr>
          <w:rFonts w:hint="eastAsia"/>
        </w:rPr>
        <w:t xml:space="preserve"> </w:t>
      </w:r>
      <w:r>
        <w:rPr>
          <w:rFonts w:hint="eastAsia"/>
        </w:rPr>
        <w:t>による</w:t>
      </w:r>
      <w:r w:rsidRPr="001060DB">
        <w:rPr>
          <w:rFonts w:hint="eastAsia"/>
        </w:rPr>
        <w:t>一定期間のバッファリング</w:t>
      </w:r>
      <w:r>
        <w:rPr>
          <w:rFonts w:hint="eastAsia"/>
        </w:rPr>
        <w:t>です。これを利用すれば、Input ストリームを指定した期間溜め込んで、その間の</w:t>
      </w:r>
      <w:r w:rsidR="00E933EF">
        <w:rPr>
          <w:rFonts w:hint="eastAsia"/>
        </w:rPr>
        <w:t>集計演算（</w:t>
      </w:r>
      <w:r w:rsidR="00E933EF">
        <w:t>Avg</w:t>
      </w:r>
      <w:r w:rsidR="00E933EF">
        <w:rPr>
          <w:rFonts w:hint="eastAsia"/>
        </w:rPr>
        <w:t>、</w:t>
      </w:r>
      <w:r w:rsidR="00E933EF">
        <w:t>Max</w:t>
      </w:r>
      <w:r w:rsidR="00E933EF">
        <w:rPr>
          <w:rFonts w:hint="eastAsia"/>
        </w:rPr>
        <w:t>、</w:t>
      </w:r>
      <w:r w:rsidR="00E933EF">
        <w:t>Min</w:t>
      </w:r>
      <w:r w:rsidR="00E933EF">
        <w:rPr>
          <w:rFonts w:hint="eastAsia"/>
        </w:rPr>
        <w:t>、</w:t>
      </w:r>
      <w:r w:rsidR="00E933EF">
        <w:t>Sum</w:t>
      </w:r>
      <w:r w:rsidR="00E933EF">
        <w:rPr>
          <w:rFonts w:hint="eastAsia"/>
        </w:rPr>
        <w:t>、</w:t>
      </w:r>
      <w:r w:rsidR="00E933EF">
        <w:t>Count</w:t>
      </w:r>
      <w:r w:rsidR="00E933EF">
        <w:rPr>
          <w:rFonts w:hint="eastAsia"/>
        </w:rPr>
        <w:t>）</w:t>
      </w:r>
      <w:r>
        <w:rPr>
          <w:rFonts w:hint="eastAsia"/>
        </w:rPr>
        <w:t>を行ったり、その間の上位</w:t>
      </w:r>
      <w:r w:rsidR="00E933EF">
        <w:t xml:space="preserve"> 3 </w:t>
      </w:r>
      <w:r>
        <w:rPr>
          <w:rFonts w:hint="eastAsia"/>
        </w:rPr>
        <w:t>件を</w:t>
      </w:r>
      <w:r w:rsidR="00E933EF">
        <w:rPr>
          <w:rFonts w:hint="eastAsia"/>
        </w:rPr>
        <w:t>取得</w:t>
      </w:r>
      <w:r>
        <w:rPr>
          <w:rFonts w:hint="eastAsia"/>
        </w:rPr>
        <w:t>したりすることができます。</w:t>
      </w:r>
    </w:p>
    <w:p w:rsidR="00645B52" w:rsidRDefault="001060DB" w:rsidP="00645B52">
      <w:pPr>
        <w:pStyle w:val="af2"/>
        <w:spacing w:after="180"/>
      </w:pPr>
      <w:r>
        <w:rPr>
          <w:rFonts w:hint="eastAsia"/>
        </w:rPr>
        <w:t>それでは、</w:t>
      </w:r>
      <w:r w:rsidR="00645B52" w:rsidRPr="00645B52">
        <w:t>TumblingWindow</w:t>
      </w:r>
      <w:r w:rsidR="00645B52">
        <w:rPr>
          <w:rFonts w:hint="eastAsia"/>
        </w:rPr>
        <w:t xml:space="preserve"> </w:t>
      </w:r>
      <w:r>
        <w:rPr>
          <w:rFonts w:hint="eastAsia"/>
        </w:rPr>
        <w:t>を試してみましょう。</w:t>
      </w:r>
      <w:r w:rsidR="00645B52" w:rsidRPr="00645B52">
        <w:t>TumblingWindow</w:t>
      </w:r>
      <w:r w:rsidR="00645B52">
        <w:rPr>
          <w:rFonts w:hint="eastAsia"/>
        </w:rPr>
        <w:t xml:space="preserve"> は、次のように引数に期間を指定します（ここでは </w:t>
      </w:r>
      <w:r w:rsidR="00645B52" w:rsidRPr="00645B52">
        <w:rPr>
          <w:b/>
        </w:rPr>
        <w:t>TimeSpan.FromSeconds</w:t>
      </w:r>
      <w:r w:rsidR="00645B52">
        <w:rPr>
          <w:rFonts w:hint="eastAsia"/>
          <w:b/>
        </w:rPr>
        <w:t xml:space="preserve"> </w:t>
      </w:r>
      <w:r w:rsidR="00645B52">
        <w:rPr>
          <w:rFonts w:hint="eastAsia"/>
        </w:rPr>
        <w:t>メソッドを利用して 3秒と指定）。</w:t>
      </w:r>
    </w:p>
    <w:tbl>
      <w:tblPr>
        <w:tblStyle w:val="afb"/>
        <w:tblW w:w="0" w:type="auto"/>
        <w:tblInd w:w="993" w:type="dxa"/>
        <w:shd w:val="clear" w:color="auto" w:fill="F2F2F2"/>
        <w:tblLook w:val="01E0"/>
      </w:tblPr>
      <w:tblGrid>
        <w:gridCol w:w="8754"/>
      </w:tblGrid>
      <w:tr w:rsidR="00645B52" w:rsidRPr="002D2F1F" w:rsidTr="00EA2068">
        <w:tc>
          <w:tcPr>
            <w:tcW w:w="8754" w:type="dxa"/>
            <w:shd w:val="clear" w:color="auto" w:fill="F2F2F2"/>
            <w:tcMar>
              <w:top w:w="57" w:type="dxa"/>
              <w:left w:w="142" w:type="dxa"/>
              <w:bottom w:w="85" w:type="dxa"/>
            </w:tcMar>
          </w:tcPr>
          <w:p w:rsidR="00645B52" w:rsidRPr="001060DB" w:rsidRDefault="00645B52" w:rsidP="00645B52">
            <w:pPr>
              <w:autoSpaceDE w:val="0"/>
              <w:autoSpaceDN w:val="0"/>
              <w:adjustRightInd w:val="0"/>
              <w:snapToGrid w:val="0"/>
              <w:jc w:val="left"/>
              <w:rPr>
                <w:rFonts w:ascii="ＭＳ ゴシック" w:eastAsia="ＭＳ ゴシック" w:hAnsi="ＭＳ ゴシック"/>
                <w:noProof/>
                <w:kern w:val="0"/>
              </w:rPr>
            </w:pPr>
            <w:r w:rsidRPr="001060DB">
              <w:rPr>
                <w:rFonts w:ascii="ＭＳ ゴシック" w:eastAsia="ＭＳ ゴシック" w:hAnsi="ＭＳ ゴシック"/>
                <w:noProof/>
                <w:color w:val="0000FF"/>
                <w:kern w:val="0"/>
              </w:rPr>
              <w:t>var</w:t>
            </w:r>
            <w:r w:rsidRPr="001060DB">
              <w:rPr>
                <w:rFonts w:ascii="ＭＳ ゴシック" w:eastAsia="ＭＳ ゴシック" w:hAnsi="ＭＳ ゴシック"/>
                <w:noProof/>
                <w:kern w:val="0"/>
              </w:rPr>
              <w:t xml:space="preserve"> outputStream1 = </w:t>
            </w:r>
            <w:r w:rsidRPr="001060DB">
              <w:rPr>
                <w:rFonts w:ascii="ＭＳ ゴシック" w:eastAsia="ＭＳ ゴシック" w:hAnsi="ＭＳ ゴシック"/>
                <w:noProof/>
                <w:color w:val="0000FF"/>
                <w:kern w:val="0"/>
              </w:rPr>
              <w:t>from</w:t>
            </w:r>
            <w:r w:rsidRPr="001060DB">
              <w:rPr>
                <w:rFonts w:ascii="ＭＳ ゴシック" w:eastAsia="ＭＳ ゴシック" w:hAnsi="ＭＳ ゴシック"/>
                <w:noProof/>
                <w:kern w:val="0"/>
              </w:rPr>
              <w:t xml:space="preserve"> win </w:t>
            </w:r>
            <w:r w:rsidRPr="001060DB">
              <w:rPr>
                <w:rFonts w:ascii="ＭＳ ゴシック" w:eastAsia="ＭＳ ゴシック" w:hAnsi="ＭＳ ゴシック"/>
                <w:noProof/>
                <w:color w:val="0000FF"/>
                <w:kern w:val="0"/>
              </w:rPr>
              <w:t>in</w:t>
            </w:r>
            <w:r w:rsidRPr="001060DB">
              <w:rPr>
                <w:rFonts w:ascii="ＭＳ ゴシック" w:eastAsia="ＭＳ ゴシック" w:hAnsi="ＭＳ ゴシック"/>
                <w:noProof/>
                <w:kern w:val="0"/>
              </w:rPr>
              <w:t xml:space="preserve"> inputStream1.</w:t>
            </w:r>
            <w:r w:rsidRPr="001060DB">
              <w:rPr>
                <w:rFonts w:ascii="ＭＳ ゴシック" w:eastAsia="ＭＳ ゴシック" w:hAnsi="ＭＳ ゴシック"/>
                <w:b/>
                <w:noProof/>
                <w:kern w:val="0"/>
              </w:rPr>
              <w:t>TumblingWindow</w:t>
            </w:r>
            <w:r w:rsidRPr="001060DB">
              <w:rPr>
                <w:rFonts w:ascii="ＭＳ ゴシック" w:eastAsia="ＭＳ ゴシック" w:hAnsi="ＭＳ ゴシック"/>
                <w:noProof/>
                <w:kern w:val="0"/>
              </w:rPr>
              <w:t>(</w:t>
            </w:r>
            <w:r w:rsidRPr="001060DB">
              <w:rPr>
                <w:rFonts w:ascii="ＭＳ ゴシック" w:eastAsia="ＭＳ ゴシック" w:hAnsi="ＭＳ ゴシック"/>
                <w:b/>
                <w:noProof/>
                <w:color w:val="2B91AF"/>
                <w:kern w:val="0"/>
              </w:rPr>
              <w:t>TimeSpan</w:t>
            </w:r>
            <w:r w:rsidRPr="001060DB">
              <w:rPr>
                <w:rFonts w:ascii="ＭＳ ゴシック" w:eastAsia="ＭＳ ゴシック" w:hAnsi="ＭＳ ゴシック"/>
                <w:noProof/>
                <w:kern w:val="0"/>
              </w:rPr>
              <w:t>.</w:t>
            </w:r>
            <w:r w:rsidRPr="001060DB">
              <w:rPr>
                <w:rFonts w:ascii="ＭＳ ゴシック" w:eastAsia="ＭＳ ゴシック" w:hAnsi="ＭＳ ゴシック"/>
                <w:b/>
                <w:noProof/>
                <w:kern w:val="0"/>
              </w:rPr>
              <w:t>FromSeconds(3)</w:t>
            </w:r>
            <w:r w:rsidRPr="001060DB">
              <w:rPr>
                <w:rFonts w:ascii="ＭＳ ゴシック" w:eastAsia="ＭＳ ゴシック" w:hAnsi="ＭＳ ゴシック"/>
                <w:noProof/>
                <w:kern w:val="0"/>
              </w:rPr>
              <w:t>)</w:t>
            </w:r>
          </w:p>
          <w:p w:rsidR="00645B52" w:rsidRPr="001060DB" w:rsidRDefault="00645B52" w:rsidP="00645B52">
            <w:pPr>
              <w:autoSpaceDE w:val="0"/>
              <w:autoSpaceDN w:val="0"/>
              <w:adjustRightInd w:val="0"/>
              <w:snapToGrid w:val="0"/>
              <w:jc w:val="left"/>
              <w:rPr>
                <w:rFonts w:ascii="ＭＳ ゴシック" w:eastAsia="ＭＳ ゴシック" w:hAnsi="ＭＳ ゴシック"/>
                <w:noProof/>
                <w:color w:val="0000FF"/>
                <w:kern w:val="0"/>
              </w:rPr>
            </w:pPr>
            <w:r w:rsidRPr="001060DB">
              <w:rPr>
                <w:rFonts w:ascii="ＭＳ ゴシック" w:eastAsia="ＭＳ ゴシック" w:hAnsi="ＭＳ ゴシック"/>
                <w:noProof/>
                <w:kern w:val="0"/>
              </w:rPr>
              <w:t xml:space="preserve">                    </w:t>
            </w:r>
            <w:r w:rsidRPr="001060DB">
              <w:rPr>
                <w:rFonts w:ascii="ＭＳ ゴシック" w:eastAsia="ＭＳ ゴシック" w:hAnsi="ＭＳ ゴシック"/>
                <w:noProof/>
                <w:color w:val="0000FF"/>
                <w:kern w:val="0"/>
              </w:rPr>
              <w:t>select</w:t>
            </w:r>
            <w:r w:rsidRPr="001060DB">
              <w:rPr>
                <w:rFonts w:ascii="ＭＳ ゴシック" w:eastAsia="ＭＳ ゴシック" w:hAnsi="ＭＳ ゴシック"/>
                <w:noProof/>
                <w:kern w:val="0"/>
              </w:rPr>
              <w:t xml:space="preserve"> </w:t>
            </w:r>
            <w:r w:rsidRPr="001060DB">
              <w:rPr>
                <w:rFonts w:ascii="ＭＳ ゴシック" w:eastAsia="ＭＳ ゴシック" w:hAnsi="ＭＳ ゴシック"/>
                <w:noProof/>
                <w:color w:val="0000FF"/>
                <w:kern w:val="0"/>
              </w:rPr>
              <w:t>new</w:t>
            </w:r>
          </w:p>
          <w:p w:rsidR="00645B52" w:rsidRPr="001060DB" w:rsidRDefault="00645B52" w:rsidP="00645B52">
            <w:pPr>
              <w:autoSpaceDE w:val="0"/>
              <w:autoSpaceDN w:val="0"/>
              <w:adjustRightInd w:val="0"/>
              <w:snapToGrid w:val="0"/>
              <w:jc w:val="left"/>
              <w:rPr>
                <w:rFonts w:ascii="ＭＳ ゴシック" w:eastAsia="ＭＳ ゴシック" w:hAnsi="ＭＳ ゴシック"/>
                <w:noProof/>
                <w:kern w:val="0"/>
              </w:rPr>
            </w:pPr>
            <w:r w:rsidRPr="001060DB">
              <w:rPr>
                <w:rFonts w:ascii="ＭＳ ゴシック" w:eastAsia="ＭＳ ゴシック" w:hAnsi="ＭＳ ゴシック"/>
                <w:noProof/>
                <w:kern w:val="0"/>
              </w:rPr>
              <w:t xml:space="preserve">                    {</w:t>
            </w:r>
          </w:p>
          <w:p w:rsidR="00645B52" w:rsidRPr="001060DB" w:rsidRDefault="00645B52" w:rsidP="00645B52">
            <w:pPr>
              <w:autoSpaceDE w:val="0"/>
              <w:autoSpaceDN w:val="0"/>
              <w:adjustRightInd w:val="0"/>
              <w:snapToGrid w:val="0"/>
              <w:jc w:val="left"/>
              <w:rPr>
                <w:rFonts w:ascii="ＭＳ ゴシック" w:eastAsia="ＭＳ ゴシック" w:hAnsi="ＭＳ ゴシック"/>
                <w:noProof/>
                <w:kern w:val="0"/>
              </w:rPr>
            </w:pPr>
            <w:r w:rsidRPr="001060DB">
              <w:rPr>
                <w:rFonts w:ascii="ＭＳ ゴシック" w:eastAsia="ＭＳ ゴシック" w:hAnsi="ＭＳ ゴシック"/>
                <w:noProof/>
                <w:kern w:val="0"/>
              </w:rPr>
              <w:t xml:space="preserve">                        V1 = (</w:t>
            </w:r>
            <w:r w:rsidRPr="001060DB">
              <w:rPr>
                <w:rFonts w:ascii="ＭＳ ゴシック" w:eastAsia="ＭＳ ゴシック" w:hAnsi="ＭＳ ゴシック"/>
                <w:noProof/>
                <w:color w:val="0000FF"/>
                <w:kern w:val="0"/>
              </w:rPr>
              <w:t>int</w:t>
            </w:r>
            <w:r w:rsidRPr="001060DB">
              <w:rPr>
                <w:rFonts w:ascii="ＭＳ ゴシック" w:eastAsia="ＭＳ ゴシック" w:hAnsi="ＭＳ ゴシック"/>
                <w:noProof/>
                <w:kern w:val="0"/>
              </w:rPr>
              <w:t>)win.</w:t>
            </w:r>
            <w:r w:rsidRPr="001060DB">
              <w:rPr>
                <w:rFonts w:ascii="ＭＳ ゴシック" w:eastAsia="ＭＳ ゴシック" w:hAnsi="ＭＳ ゴシック"/>
                <w:b/>
                <w:noProof/>
                <w:kern w:val="0"/>
              </w:rPr>
              <w:t>Avg</w:t>
            </w:r>
            <w:r w:rsidRPr="001060DB">
              <w:rPr>
                <w:rFonts w:ascii="ＭＳ ゴシック" w:eastAsia="ＭＳ ゴシック" w:hAnsi="ＭＳ ゴシック"/>
                <w:noProof/>
                <w:kern w:val="0"/>
              </w:rPr>
              <w:t>(e =&gt; e.V1),</w:t>
            </w:r>
          </w:p>
          <w:p w:rsidR="00645B52" w:rsidRPr="001060DB" w:rsidRDefault="00645B52" w:rsidP="00645B52">
            <w:pPr>
              <w:autoSpaceDE w:val="0"/>
              <w:autoSpaceDN w:val="0"/>
              <w:adjustRightInd w:val="0"/>
              <w:snapToGrid w:val="0"/>
              <w:jc w:val="left"/>
              <w:rPr>
                <w:rFonts w:ascii="ＭＳ ゴシック" w:eastAsia="ＭＳ ゴシック" w:hAnsi="ＭＳ ゴシック"/>
                <w:noProof/>
                <w:kern w:val="0"/>
              </w:rPr>
            </w:pPr>
            <w:r w:rsidRPr="001060DB">
              <w:rPr>
                <w:rFonts w:ascii="ＭＳ ゴシック" w:eastAsia="ＭＳ ゴシック" w:hAnsi="ＭＳ ゴシック"/>
                <w:noProof/>
                <w:kern w:val="0"/>
              </w:rPr>
              <w:t xml:space="preserve">                        V2 = (</w:t>
            </w:r>
            <w:r w:rsidRPr="001060DB">
              <w:rPr>
                <w:rFonts w:ascii="ＭＳ ゴシック" w:eastAsia="ＭＳ ゴシック" w:hAnsi="ＭＳ ゴシック"/>
                <w:noProof/>
                <w:color w:val="0000FF"/>
                <w:kern w:val="0"/>
              </w:rPr>
              <w:t>int</w:t>
            </w:r>
            <w:r w:rsidRPr="001060DB">
              <w:rPr>
                <w:rFonts w:ascii="ＭＳ ゴシック" w:eastAsia="ＭＳ ゴシック" w:hAnsi="ＭＳ ゴシック"/>
                <w:noProof/>
                <w:kern w:val="0"/>
              </w:rPr>
              <w:t>)win.</w:t>
            </w:r>
            <w:r w:rsidRPr="001060DB">
              <w:rPr>
                <w:rFonts w:ascii="ＭＳ ゴシック" w:eastAsia="ＭＳ ゴシック" w:hAnsi="ＭＳ ゴシック"/>
                <w:b/>
                <w:noProof/>
                <w:kern w:val="0"/>
              </w:rPr>
              <w:t>Avg</w:t>
            </w:r>
            <w:r w:rsidRPr="001060DB">
              <w:rPr>
                <w:rFonts w:ascii="ＭＳ ゴシック" w:eastAsia="ＭＳ ゴシック" w:hAnsi="ＭＳ ゴシック"/>
                <w:noProof/>
                <w:kern w:val="0"/>
              </w:rPr>
              <w:t>(e =&gt; e.V2)</w:t>
            </w:r>
          </w:p>
          <w:p w:rsidR="00645B52" w:rsidRPr="00141551" w:rsidRDefault="00645B52" w:rsidP="00645B52">
            <w:pPr>
              <w:autoSpaceDE w:val="0"/>
              <w:autoSpaceDN w:val="0"/>
              <w:adjustRightInd w:val="0"/>
              <w:snapToGrid w:val="0"/>
              <w:jc w:val="left"/>
              <w:rPr>
                <w:rFonts w:ascii="メイリオ" w:eastAsia="メイリオ" w:hAnsi="メイリオ"/>
                <w:sz w:val="18"/>
                <w:szCs w:val="18"/>
              </w:rPr>
            </w:pPr>
            <w:r w:rsidRPr="001060DB">
              <w:rPr>
                <w:rFonts w:ascii="ＭＳ ゴシック" w:eastAsia="ＭＳ ゴシック" w:hAnsi="ＭＳ ゴシック"/>
                <w:noProof/>
                <w:kern w:val="0"/>
              </w:rPr>
              <w:t xml:space="preserve">                    };</w:t>
            </w:r>
          </w:p>
        </w:tc>
      </w:tr>
    </w:tbl>
    <w:p w:rsidR="00645B52" w:rsidRDefault="00645B52" w:rsidP="00645B52">
      <w:pPr>
        <w:pStyle w:val="305"/>
      </w:pPr>
      <w:r>
        <w:rPr>
          <w:rFonts w:hint="eastAsia"/>
        </w:rPr>
        <w:br/>
        <w:t>この期間に対して、</w:t>
      </w:r>
      <w:r w:rsidRPr="00645B52">
        <w:rPr>
          <w:rFonts w:hint="eastAsia"/>
          <w:b/>
        </w:rPr>
        <w:t>Avg</w:t>
      </w:r>
      <w:r>
        <w:rPr>
          <w:rFonts w:hint="eastAsia"/>
        </w:rPr>
        <w:t xml:space="preserve"> メソッドを利用して平均値を取得しています。記述が完了したら、［</w:t>
      </w:r>
      <w:r w:rsidRPr="00297716">
        <w:rPr>
          <w:rFonts w:hint="eastAsia"/>
          <w:b/>
        </w:rPr>
        <w:t>デバッグ</w:t>
      </w:r>
      <w:r>
        <w:rPr>
          <w:rFonts w:hint="eastAsia"/>
        </w:rPr>
        <w:t>］メニューの「</w:t>
      </w:r>
      <w:r w:rsidRPr="00297716">
        <w:rPr>
          <w:rFonts w:hint="eastAsia"/>
          <w:b/>
        </w:rPr>
        <w:t>デバッグ開始</w:t>
      </w:r>
      <w:r>
        <w:rPr>
          <w:rFonts w:hint="eastAsia"/>
        </w:rPr>
        <w:t xml:space="preserve">」をクリックして、実行結果を確認してみましょう（完成版は、サンプル スクリプトの </w:t>
      </w:r>
      <w:r w:rsidRPr="00AD3D68">
        <w:rPr>
          <w:b/>
        </w:rPr>
        <w:t>StreamInsightTest_Adapter_Rnd</w:t>
      </w:r>
      <w:r>
        <w:rPr>
          <w:rFonts w:hint="eastAsia"/>
          <w:b/>
        </w:rPr>
        <w:t>_LINQ</w:t>
      </w:r>
      <w:r>
        <w:rPr>
          <w:rFonts w:hint="eastAsia"/>
        </w:rPr>
        <w:t xml:space="preserve"> フォルダに置いてあります）。</w:t>
      </w:r>
    </w:p>
    <w:p w:rsidR="00645B52" w:rsidRDefault="00645B52" w:rsidP="00645B52">
      <w:pPr>
        <w:pStyle w:val="305"/>
      </w:pPr>
      <w:r w:rsidRPr="00645B52">
        <w:rPr>
          <w:rFonts w:hint="eastAsia"/>
          <w:noProof/>
        </w:rPr>
        <w:drawing>
          <wp:inline distT="0" distB="0" distL="0" distR="0">
            <wp:extent cx="4536566" cy="2019487"/>
            <wp:effectExtent l="19050" t="0" r="0" b="0"/>
            <wp:docPr id="745"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srcRect/>
                    <a:stretch>
                      <a:fillRect/>
                    </a:stretch>
                  </pic:blipFill>
                  <pic:spPr bwMode="auto">
                    <a:xfrm>
                      <a:off x="0" y="0"/>
                      <a:ext cx="4536566" cy="2019487"/>
                    </a:xfrm>
                    <a:prstGeom prst="rect">
                      <a:avLst/>
                    </a:prstGeom>
                    <a:noFill/>
                    <a:ln w="9525">
                      <a:noFill/>
                      <a:miter lim="800000"/>
                      <a:headEnd/>
                      <a:tailEnd/>
                    </a:ln>
                  </pic:spPr>
                </pic:pic>
              </a:graphicData>
            </a:graphic>
          </wp:inline>
        </w:drawing>
      </w:r>
    </w:p>
    <w:p w:rsidR="0010361A" w:rsidRDefault="00645B52" w:rsidP="0010361A">
      <w:pPr>
        <w:pStyle w:val="af2"/>
        <w:spacing w:after="180"/>
      </w:pPr>
      <w:r>
        <w:rPr>
          <w:rFonts w:hint="eastAsia"/>
        </w:rPr>
        <w:t>3秒ごとの平均値が出力されていることを確認できます。今回は、V1 も V2 も 0～9 の乱数を生成しているので、平均値としては、3～5 の値となります。また、今回の Payload のデータ構造は、V1 と V2 を int データ型（整数型）にしているので、平均値に小数点があっても、整数として出力されています。これを回避するには、Payload に平均値を出力するためのプロパティを追加するようにします。</w:t>
      </w:r>
      <w:r w:rsidR="0010361A">
        <w:rPr>
          <w:rFonts w:hint="eastAsia"/>
        </w:rPr>
        <w:t xml:space="preserve">あるいは、V1 と V2 のデータ型を次のように </w:t>
      </w:r>
      <w:r w:rsidR="0010361A" w:rsidRPr="0010361A">
        <w:rPr>
          <w:rFonts w:hint="eastAsia"/>
          <w:b/>
        </w:rPr>
        <w:t>double</w:t>
      </w:r>
      <w:r w:rsidR="0010361A">
        <w:rPr>
          <w:rFonts w:hint="eastAsia"/>
        </w:rPr>
        <w:t xml:space="preserve"> 型へ</w:t>
      </w:r>
      <w:r w:rsidR="005B278F">
        <w:rPr>
          <w:rFonts w:hint="eastAsia"/>
        </w:rPr>
        <w:t>変更</w:t>
      </w:r>
      <w:r w:rsidR="0010361A">
        <w:rPr>
          <w:rFonts w:hint="eastAsia"/>
        </w:rPr>
        <w:t>しておけば、小数点を表示できるようになります。</w:t>
      </w:r>
    </w:p>
    <w:tbl>
      <w:tblPr>
        <w:tblStyle w:val="afb"/>
        <w:tblW w:w="0" w:type="auto"/>
        <w:tblInd w:w="993" w:type="dxa"/>
        <w:shd w:val="clear" w:color="auto" w:fill="F2F2F2"/>
        <w:tblLook w:val="01E0"/>
      </w:tblPr>
      <w:tblGrid>
        <w:gridCol w:w="8754"/>
      </w:tblGrid>
      <w:tr w:rsidR="0010361A" w:rsidRPr="002D2F1F" w:rsidTr="00EA2068">
        <w:tc>
          <w:tcPr>
            <w:tcW w:w="8754" w:type="dxa"/>
            <w:shd w:val="clear" w:color="auto" w:fill="F2F2F2"/>
            <w:tcMar>
              <w:top w:w="57" w:type="dxa"/>
              <w:left w:w="142" w:type="dxa"/>
              <w:bottom w:w="85" w:type="dxa"/>
            </w:tcMar>
          </w:tcPr>
          <w:p w:rsidR="0010361A" w:rsidRPr="0010361A" w:rsidRDefault="0010361A" w:rsidP="00EA2068">
            <w:pPr>
              <w:autoSpaceDE w:val="0"/>
              <w:autoSpaceDN w:val="0"/>
              <w:adjustRightInd w:val="0"/>
              <w:snapToGrid w:val="0"/>
              <w:jc w:val="left"/>
              <w:rPr>
                <w:rFonts w:ascii="ＭＳ ゴシック" w:eastAsia="ＭＳ ゴシック" w:hAnsi="ＭＳ ゴシック"/>
                <w:noProof/>
                <w:color w:val="008000"/>
                <w:kern w:val="0"/>
              </w:rPr>
            </w:pPr>
            <w:r w:rsidRPr="0010361A">
              <w:rPr>
                <w:rFonts w:ascii="ＭＳ ゴシック" w:eastAsia="ＭＳ ゴシック" w:hAnsi="ＭＳ ゴシック"/>
                <w:noProof/>
                <w:color w:val="008000"/>
                <w:kern w:val="0"/>
              </w:rPr>
              <w:t>// Payload の定義</w:t>
            </w:r>
            <w:r>
              <w:rPr>
                <w:rFonts w:ascii="ＭＳ ゴシック" w:eastAsia="ＭＳ ゴシック" w:hAnsi="ＭＳ ゴシック" w:hint="eastAsia"/>
                <w:noProof/>
                <w:color w:val="008000"/>
                <w:kern w:val="0"/>
              </w:rPr>
              <w:t>を double 型に</w:t>
            </w:r>
            <w:r w:rsidR="005B278F">
              <w:rPr>
                <w:rFonts w:ascii="ＭＳ ゴシック" w:eastAsia="ＭＳ ゴシック" w:hAnsi="ＭＳ ゴシック" w:hint="eastAsia"/>
                <w:noProof/>
                <w:color w:val="008000"/>
                <w:kern w:val="0"/>
              </w:rPr>
              <w:t>変更</w:t>
            </w:r>
            <w:r>
              <w:rPr>
                <w:rFonts w:ascii="ＭＳ ゴシック" w:eastAsia="ＭＳ ゴシック" w:hAnsi="ＭＳ ゴシック" w:hint="eastAsia"/>
                <w:noProof/>
                <w:color w:val="008000"/>
                <w:kern w:val="0"/>
              </w:rPr>
              <w:t>する</w:t>
            </w:r>
          </w:p>
          <w:p w:rsidR="0010361A" w:rsidRPr="0010361A" w:rsidRDefault="0010361A" w:rsidP="00EA2068">
            <w:pPr>
              <w:autoSpaceDE w:val="0"/>
              <w:autoSpaceDN w:val="0"/>
              <w:adjustRightInd w:val="0"/>
              <w:snapToGrid w:val="0"/>
              <w:jc w:val="left"/>
              <w:rPr>
                <w:rFonts w:ascii="ＭＳ ゴシック" w:eastAsia="ＭＳ ゴシック" w:hAnsi="ＭＳ ゴシック"/>
                <w:noProof/>
                <w:color w:val="2B91AF"/>
                <w:kern w:val="0"/>
              </w:rPr>
            </w:pPr>
            <w:r w:rsidRPr="0010361A">
              <w:rPr>
                <w:rFonts w:ascii="ＭＳ ゴシック" w:eastAsia="ＭＳ ゴシック" w:hAnsi="ＭＳ ゴシック"/>
                <w:noProof/>
                <w:color w:val="0000FF"/>
                <w:kern w:val="0"/>
              </w:rPr>
              <w:t>public</w:t>
            </w: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noProof/>
                <w:color w:val="0000FF"/>
                <w:kern w:val="0"/>
              </w:rPr>
              <w:t>class</w:t>
            </w: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noProof/>
                <w:color w:val="2B91AF"/>
                <w:kern w:val="0"/>
              </w:rPr>
              <w:t>PayloadTest</w:t>
            </w:r>
          </w:p>
          <w:p w:rsidR="0010361A" w:rsidRPr="0010361A" w:rsidRDefault="0010361A" w:rsidP="00EA2068">
            <w:pPr>
              <w:autoSpaceDE w:val="0"/>
              <w:autoSpaceDN w:val="0"/>
              <w:adjustRightInd w:val="0"/>
              <w:snapToGrid w:val="0"/>
              <w:jc w:val="left"/>
              <w:rPr>
                <w:rFonts w:ascii="ＭＳ ゴシック" w:eastAsia="ＭＳ ゴシック" w:hAnsi="ＭＳ ゴシック"/>
                <w:noProof/>
                <w:kern w:val="0"/>
              </w:rPr>
            </w:pPr>
            <w:r w:rsidRPr="0010361A">
              <w:rPr>
                <w:rFonts w:ascii="ＭＳ ゴシック" w:eastAsia="ＭＳ ゴシック" w:hAnsi="ＭＳ ゴシック"/>
                <w:noProof/>
                <w:kern w:val="0"/>
              </w:rPr>
              <w:t>{</w:t>
            </w:r>
          </w:p>
          <w:p w:rsidR="0010361A" w:rsidRPr="0010361A" w:rsidRDefault="0010361A" w:rsidP="00EA2068">
            <w:pPr>
              <w:autoSpaceDE w:val="0"/>
              <w:autoSpaceDN w:val="0"/>
              <w:adjustRightInd w:val="0"/>
              <w:snapToGrid w:val="0"/>
              <w:jc w:val="left"/>
              <w:rPr>
                <w:rFonts w:ascii="ＭＳ ゴシック" w:eastAsia="ＭＳ ゴシック" w:hAnsi="ＭＳ ゴシック"/>
                <w:noProof/>
                <w:kern w:val="0"/>
              </w:rPr>
            </w:pP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noProof/>
                <w:color w:val="0000FF"/>
                <w:kern w:val="0"/>
              </w:rPr>
              <w:t>public</w:t>
            </w: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b/>
                <w:noProof/>
                <w:color w:val="0000FF"/>
                <w:kern w:val="0"/>
              </w:rPr>
              <w:t>double</w:t>
            </w:r>
            <w:r w:rsidRPr="0010361A">
              <w:rPr>
                <w:rFonts w:ascii="ＭＳ ゴシック" w:eastAsia="ＭＳ ゴシック" w:hAnsi="ＭＳ ゴシック"/>
                <w:noProof/>
                <w:kern w:val="0"/>
              </w:rPr>
              <w:t xml:space="preserve"> V1 { </w:t>
            </w:r>
            <w:r w:rsidRPr="0010361A">
              <w:rPr>
                <w:rFonts w:ascii="ＭＳ ゴシック" w:eastAsia="ＭＳ ゴシック" w:hAnsi="ＭＳ ゴシック"/>
                <w:noProof/>
                <w:color w:val="0000FF"/>
                <w:kern w:val="0"/>
              </w:rPr>
              <w:t>get</w:t>
            </w: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noProof/>
                <w:color w:val="0000FF"/>
                <w:kern w:val="0"/>
              </w:rPr>
              <w:t>set</w:t>
            </w:r>
            <w:r w:rsidRPr="0010361A">
              <w:rPr>
                <w:rFonts w:ascii="ＭＳ ゴシック" w:eastAsia="ＭＳ ゴシック" w:hAnsi="ＭＳ ゴシック"/>
                <w:noProof/>
                <w:kern w:val="0"/>
              </w:rPr>
              <w:t>; }</w:t>
            </w:r>
          </w:p>
          <w:p w:rsidR="0010361A" w:rsidRPr="0010361A" w:rsidRDefault="0010361A" w:rsidP="00EA2068">
            <w:pPr>
              <w:autoSpaceDE w:val="0"/>
              <w:autoSpaceDN w:val="0"/>
              <w:adjustRightInd w:val="0"/>
              <w:snapToGrid w:val="0"/>
              <w:jc w:val="left"/>
              <w:rPr>
                <w:rFonts w:ascii="ＭＳ ゴシック" w:eastAsia="ＭＳ ゴシック" w:hAnsi="ＭＳ ゴシック"/>
                <w:noProof/>
                <w:kern w:val="0"/>
              </w:rPr>
            </w:pPr>
            <w:r w:rsidRPr="0010361A">
              <w:rPr>
                <w:rFonts w:ascii="ＭＳ ゴシック" w:eastAsia="ＭＳ ゴシック" w:hAnsi="ＭＳ ゴシック"/>
                <w:noProof/>
                <w:kern w:val="0"/>
              </w:rPr>
              <w:lastRenderedPageBreak/>
              <w:t xml:space="preserve">    </w:t>
            </w:r>
            <w:r w:rsidRPr="0010361A">
              <w:rPr>
                <w:rFonts w:ascii="ＭＳ ゴシック" w:eastAsia="ＭＳ ゴシック" w:hAnsi="ＭＳ ゴシック"/>
                <w:noProof/>
                <w:color w:val="0000FF"/>
                <w:kern w:val="0"/>
              </w:rPr>
              <w:t>public</w:t>
            </w: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b/>
                <w:noProof/>
                <w:color w:val="0000FF"/>
                <w:kern w:val="0"/>
              </w:rPr>
              <w:t>double</w:t>
            </w:r>
            <w:r w:rsidRPr="0010361A">
              <w:rPr>
                <w:rFonts w:ascii="ＭＳ ゴシック" w:eastAsia="ＭＳ ゴシック" w:hAnsi="ＭＳ ゴシック"/>
                <w:noProof/>
                <w:kern w:val="0"/>
              </w:rPr>
              <w:t xml:space="preserve"> V2 { </w:t>
            </w:r>
            <w:r w:rsidRPr="0010361A">
              <w:rPr>
                <w:rFonts w:ascii="ＭＳ ゴシック" w:eastAsia="ＭＳ ゴシック" w:hAnsi="ＭＳ ゴシック"/>
                <w:noProof/>
                <w:color w:val="0000FF"/>
                <w:kern w:val="0"/>
              </w:rPr>
              <w:t>get</w:t>
            </w: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noProof/>
                <w:color w:val="0000FF"/>
                <w:kern w:val="0"/>
              </w:rPr>
              <w:t>set</w:t>
            </w:r>
            <w:r w:rsidRPr="0010361A">
              <w:rPr>
                <w:rFonts w:ascii="ＭＳ ゴシック" w:eastAsia="ＭＳ ゴシック" w:hAnsi="ＭＳ ゴシック"/>
                <w:noProof/>
                <w:kern w:val="0"/>
              </w:rPr>
              <w:t>; }</w:t>
            </w:r>
          </w:p>
          <w:p w:rsidR="0010361A" w:rsidRDefault="0010361A" w:rsidP="00EA2068">
            <w:pPr>
              <w:autoSpaceDE w:val="0"/>
              <w:autoSpaceDN w:val="0"/>
              <w:adjustRightInd w:val="0"/>
              <w:snapToGrid w:val="0"/>
              <w:jc w:val="left"/>
              <w:rPr>
                <w:rFonts w:ascii="ＭＳ ゴシック" w:eastAsia="ＭＳ ゴシック" w:hAnsi="ＭＳ ゴシック"/>
                <w:noProof/>
                <w:kern w:val="0"/>
              </w:rPr>
            </w:pPr>
            <w:r w:rsidRPr="0010361A">
              <w:rPr>
                <w:rFonts w:ascii="ＭＳ ゴシック" w:eastAsia="ＭＳ ゴシック" w:hAnsi="ＭＳ ゴシック"/>
                <w:noProof/>
                <w:kern w:val="0"/>
              </w:rPr>
              <w:t>}</w:t>
            </w:r>
          </w:p>
          <w:p w:rsidR="0010361A" w:rsidRDefault="0010361A" w:rsidP="00EA2068">
            <w:pPr>
              <w:autoSpaceDE w:val="0"/>
              <w:autoSpaceDN w:val="0"/>
              <w:adjustRightInd w:val="0"/>
              <w:snapToGrid w:val="0"/>
              <w:jc w:val="left"/>
              <w:rPr>
                <w:rFonts w:ascii="ＭＳ ゴシック" w:eastAsia="ＭＳ ゴシック" w:hAnsi="ＭＳ ゴシック"/>
                <w:noProof/>
                <w:kern w:val="0"/>
              </w:rPr>
            </w:pPr>
            <w:r>
              <w:rPr>
                <w:rFonts w:ascii="ＭＳ ゴシック" w:eastAsia="ＭＳ ゴシック" w:hAnsi="ＭＳ ゴシック" w:hint="eastAsia"/>
                <w:noProof/>
                <w:kern w:val="0"/>
              </w:rPr>
              <w:t xml:space="preserve">               ：</w:t>
            </w:r>
          </w:p>
          <w:p w:rsidR="0010361A" w:rsidRPr="0010361A" w:rsidRDefault="0010361A" w:rsidP="0010361A">
            <w:pPr>
              <w:autoSpaceDE w:val="0"/>
              <w:autoSpaceDN w:val="0"/>
              <w:adjustRightInd w:val="0"/>
              <w:snapToGrid w:val="0"/>
              <w:jc w:val="left"/>
              <w:rPr>
                <w:rFonts w:ascii="ＭＳ ゴシック" w:eastAsia="ＭＳ ゴシック" w:hAnsi="ＭＳ ゴシック"/>
                <w:noProof/>
                <w:color w:val="0000FF"/>
                <w:kern w:val="0"/>
              </w:rPr>
            </w:pPr>
            <w:r w:rsidRPr="0010361A">
              <w:rPr>
                <w:rFonts w:ascii="ＭＳ ゴシック" w:eastAsia="ＭＳ ゴシック" w:hAnsi="ＭＳ ゴシック"/>
                <w:noProof/>
                <w:color w:val="008000"/>
                <w:kern w:val="0"/>
              </w:rPr>
              <w:t xml:space="preserve">// </w:t>
            </w:r>
            <w:r>
              <w:rPr>
                <w:rFonts w:ascii="ＭＳ ゴシック" w:eastAsia="ＭＳ ゴシック" w:hAnsi="ＭＳ ゴシック" w:hint="eastAsia"/>
                <w:noProof/>
                <w:color w:val="008000"/>
                <w:kern w:val="0"/>
              </w:rPr>
              <w:t>LINQ クエリは int へのキャストを削除</w:t>
            </w:r>
          </w:p>
          <w:p w:rsidR="0010361A" w:rsidRPr="0010361A" w:rsidRDefault="0010361A" w:rsidP="0010361A">
            <w:pPr>
              <w:autoSpaceDE w:val="0"/>
              <w:autoSpaceDN w:val="0"/>
              <w:adjustRightInd w:val="0"/>
              <w:snapToGrid w:val="0"/>
              <w:jc w:val="left"/>
              <w:rPr>
                <w:rFonts w:ascii="ＭＳ ゴシック" w:eastAsia="ＭＳ ゴシック" w:hAnsi="ＭＳ ゴシック"/>
                <w:noProof/>
                <w:kern w:val="0"/>
              </w:rPr>
            </w:pPr>
            <w:r w:rsidRPr="0010361A">
              <w:rPr>
                <w:rFonts w:ascii="ＭＳ ゴシック" w:eastAsia="ＭＳ ゴシック" w:hAnsi="ＭＳ ゴシック"/>
                <w:noProof/>
                <w:color w:val="0000FF"/>
                <w:kern w:val="0"/>
              </w:rPr>
              <w:t>var</w:t>
            </w:r>
            <w:r w:rsidRPr="0010361A">
              <w:rPr>
                <w:rFonts w:ascii="ＭＳ ゴシック" w:eastAsia="ＭＳ ゴシック" w:hAnsi="ＭＳ ゴシック"/>
                <w:noProof/>
                <w:kern w:val="0"/>
              </w:rPr>
              <w:t xml:space="preserve"> outputStream1 = </w:t>
            </w:r>
            <w:r w:rsidRPr="0010361A">
              <w:rPr>
                <w:rFonts w:ascii="ＭＳ ゴシック" w:eastAsia="ＭＳ ゴシック" w:hAnsi="ＭＳ ゴシック"/>
                <w:noProof/>
                <w:color w:val="0000FF"/>
                <w:kern w:val="0"/>
              </w:rPr>
              <w:t>from</w:t>
            </w:r>
            <w:r w:rsidRPr="0010361A">
              <w:rPr>
                <w:rFonts w:ascii="ＭＳ ゴシック" w:eastAsia="ＭＳ ゴシック" w:hAnsi="ＭＳ ゴシック"/>
                <w:noProof/>
                <w:kern w:val="0"/>
              </w:rPr>
              <w:t xml:space="preserve"> win </w:t>
            </w:r>
            <w:r w:rsidRPr="0010361A">
              <w:rPr>
                <w:rFonts w:ascii="ＭＳ ゴシック" w:eastAsia="ＭＳ ゴシック" w:hAnsi="ＭＳ ゴシック"/>
                <w:noProof/>
                <w:color w:val="0000FF"/>
                <w:kern w:val="0"/>
              </w:rPr>
              <w:t>in</w:t>
            </w:r>
            <w:r w:rsidRPr="0010361A">
              <w:rPr>
                <w:rFonts w:ascii="ＭＳ ゴシック" w:eastAsia="ＭＳ ゴシック" w:hAnsi="ＭＳ ゴシック"/>
                <w:noProof/>
                <w:kern w:val="0"/>
              </w:rPr>
              <w:t xml:space="preserve"> inputStream1.</w:t>
            </w:r>
            <w:r w:rsidRPr="0010361A">
              <w:rPr>
                <w:rFonts w:ascii="ＭＳ ゴシック" w:eastAsia="ＭＳ ゴシック" w:hAnsi="ＭＳ ゴシック"/>
                <w:b/>
                <w:noProof/>
                <w:kern w:val="0"/>
              </w:rPr>
              <w:t>TumblingWindow</w:t>
            </w:r>
            <w:r w:rsidRPr="0010361A">
              <w:rPr>
                <w:rFonts w:ascii="ＭＳ ゴシック" w:eastAsia="ＭＳ ゴシック" w:hAnsi="ＭＳ ゴシック"/>
                <w:noProof/>
                <w:kern w:val="0"/>
              </w:rPr>
              <w:t>(</w:t>
            </w:r>
            <w:r w:rsidRPr="0010361A">
              <w:rPr>
                <w:rFonts w:ascii="ＭＳ ゴシック" w:eastAsia="ＭＳ ゴシック" w:hAnsi="ＭＳ ゴシック"/>
                <w:noProof/>
                <w:color w:val="2B91AF"/>
                <w:kern w:val="0"/>
              </w:rPr>
              <w:t>TimeSpan</w:t>
            </w:r>
            <w:r w:rsidRPr="0010361A">
              <w:rPr>
                <w:rFonts w:ascii="ＭＳ ゴシック" w:eastAsia="ＭＳ ゴシック" w:hAnsi="ＭＳ ゴシック"/>
                <w:noProof/>
                <w:kern w:val="0"/>
              </w:rPr>
              <w:t>.FromSeconds(3))</w:t>
            </w:r>
          </w:p>
          <w:p w:rsidR="0010361A" w:rsidRPr="0010361A" w:rsidRDefault="0010361A" w:rsidP="0010361A">
            <w:pPr>
              <w:autoSpaceDE w:val="0"/>
              <w:autoSpaceDN w:val="0"/>
              <w:adjustRightInd w:val="0"/>
              <w:snapToGrid w:val="0"/>
              <w:jc w:val="left"/>
              <w:rPr>
                <w:rFonts w:ascii="ＭＳ ゴシック" w:eastAsia="ＭＳ ゴシック" w:hAnsi="ＭＳ ゴシック"/>
                <w:noProof/>
                <w:color w:val="0000FF"/>
                <w:kern w:val="0"/>
              </w:rPr>
            </w:pPr>
            <w:r w:rsidRPr="0010361A">
              <w:rPr>
                <w:rFonts w:ascii="ＭＳ ゴシック" w:eastAsia="ＭＳ ゴシック" w:hAnsi="ＭＳ ゴシック"/>
                <w:noProof/>
                <w:kern w:val="0"/>
              </w:rPr>
              <w:t xml:space="preserve"> </w:t>
            </w:r>
            <w:r>
              <w:rPr>
                <w:rFonts w:ascii="ＭＳ ゴシック" w:eastAsia="ＭＳ ゴシック" w:hAnsi="ＭＳ ゴシック" w:hint="eastAsia"/>
                <w:noProof/>
                <w:kern w:val="0"/>
              </w:rPr>
              <w:t xml:space="preserve"> </w:t>
            </w: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noProof/>
                <w:color w:val="0000FF"/>
                <w:kern w:val="0"/>
              </w:rPr>
              <w:t>select</w:t>
            </w: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noProof/>
                <w:color w:val="0000FF"/>
                <w:kern w:val="0"/>
              </w:rPr>
              <w:t>new</w:t>
            </w:r>
          </w:p>
          <w:p w:rsidR="0010361A" w:rsidRPr="0010361A" w:rsidRDefault="0010361A" w:rsidP="0010361A">
            <w:pPr>
              <w:autoSpaceDE w:val="0"/>
              <w:autoSpaceDN w:val="0"/>
              <w:adjustRightInd w:val="0"/>
              <w:snapToGrid w:val="0"/>
              <w:jc w:val="left"/>
              <w:rPr>
                <w:rFonts w:ascii="ＭＳ ゴシック" w:eastAsia="ＭＳ ゴシック" w:hAnsi="ＭＳ ゴシック"/>
                <w:noProof/>
                <w:kern w:val="0"/>
              </w:rPr>
            </w:pPr>
            <w:r w:rsidRPr="0010361A">
              <w:rPr>
                <w:rFonts w:ascii="ＭＳ ゴシック" w:eastAsia="ＭＳ ゴシック" w:hAnsi="ＭＳ ゴシック"/>
                <w:noProof/>
                <w:kern w:val="0"/>
              </w:rPr>
              <w:t xml:space="preserve">                    {</w:t>
            </w:r>
          </w:p>
          <w:p w:rsidR="0010361A" w:rsidRPr="0010361A" w:rsidRDefault="0010361A" w:rsidP="0010361A">
            <w:pPr>
              <w:autoSpaceDE w:val="0"/>
              <w:autoSpaceDN w:val="0"/>
              <w:adjustRightInd w:val="0"/>
              <w:snapToGrid w:val="0"/>
              <w:jc w:val="left"/>
              <w:rPr>
                <w:rFonts w:ascii="ＭＳ ゴシック" w:eastAsia="ＭＳ ゴシック" w:hAnsi="ＭＳ ゴシック"/>
                <w:noProof/>
                <w:kern w:val="0"/>
              </w:rPr>
            </w:pPr>
            <w:r w:rsidRPr="0010361A">
              <w:rPr>
                <w:rFonts w:ascii="ＭＳ ゴシック" w:eastAsia="ＭＳ ゴシック" w:hAnsi="ＭＳ ゴシック"/>
                <w:noProof/>
                <w:kern w:val="0"/>
              </w:rPr>
              <w:t xml:space="preserve">                        V1 = win.</w:t>
            </w:r>
            <w:r w:rsidRPr="0010361A">
              <w:rPr>
                <w:rFonts w:ascii="ＭＳ ゴシック" w:eastAsia="ＭＳ ゴシック" w:hAnsi="ＭＳ ゴシック"/>
                <w:b/>
                <w:noProof/>
                <w:kern w:val="0"/>
              </w:rPr>
              <w:t>Avg</w:t>
            </w:r>
            <w:r w:rsidRPr="0010361A">
              <w:rPr>
                <w:rFonts w:ascii="ＭＳ ゴシック" w:eastAsia="ＭＳ ゴシック" w:hAnsi="ＭＳ ゴシック"/>
                <w:noProof/>
                <w:kern w:val="0"/>
              </w:rPr>
              <w:t>(e =&gt; e.V1),</w:t>
            </w:r>
          </w:p>
          <w:p w:rsidR="0010361A" w:rsidRPr="0010361A" w:rsidRDefault="0010361A" w:rsidP="0010361A">
            <w:pPr>
              <w:autoSpaceDE w:val="0"/>
              <w:autoSpaceDN w:val="0"/>
              <w:adjustRightInd w:val="0"/>
              <w:snapToGrid w:val="0"/>
              <w:jc w:val="left"/>
              <w:rPr>
                <w:rFonts w:ascii="ＭＳ ゴシック" w:eastAsia="ＭＳ ゴシック" w:hAnsi="ＭＳ ゴシック"/>
                <w:noProof/>
                <w:kern w:val="0"/>
              </w:rPr>
            </w:pPr>
            <w:r w:rsidRPr="0010361A">
              <w:rPr>
                <w:rFonts w:ascii="ＭＳ ゴシック" w:eastAsia="ＭＳ ゴシック" w:hAnsi="ＭＳ ゴシック"/>
                <w:noProof/>
                <w:kern w:val="0"/>
              </w:rPr>
              <w:t xml:space="preserve">                        V2 = win.</w:t>
            </w:r>
            <w:r w:rsidRPr="0010361A">
              <w:rPr>
                <w:rFonts w:ascii="ＭＳ ゴシック" w:eastAsia="ＭＳ ゴシック" w:hAnsi="ＭＳ ゴシック"/>
                <w:b/>
                <w:noProof/>
                <w:kern w:val="0"/>
              </w:rPr>
              <w:t>Avg</w:t>
            </w:r>
            <w:r w:rsidRPr="0010361A">
              <w:rPr>
                <w:rFonts w:ascii="ＭＳ ゴシック" w:eastAsia="ＭＳ ゴシック" w:hAnsi="ＭＳ ゴシック"/>
                <w:noProof/>
                <w:kern w:val="0"/>
              </w:rPr>
              <w:t>(e =&gt; e.V2)</w:t>
            </w:r>
          </w:p>
          <w:p w:rsidR="0010361A" w:rsidRPr="00141551" w:rsidRDefault="0010361A" w:rsidP="0010361A">
            <w:pPr>
              <w:autoSpaceDE w:val="0"/>
              <w:autoSpaceDN w:val="0"/>
              <w:adjustRightInd w:val="0"/>
              <w:snapToGrid w:val="0"/>
              <w:jc w:val="left"/>
              <w:rPr>
                <w:rFonts w:ascii="メイリオ" w:eastAsia="メイリオ" w:hAnsi="メイリオ"/>
                <w:sz w:val="18"/>
                <w:szCs w:val="18"/>
              </w:rPr>
            </w:pPr>
            <w:r w:rsidRPr="0010361A">
              <w:rPr>
                <w:rFonts w:ascii="ＭＳ ゴシック" w:eastAsia="ＭＳ ゴシック" w:hAnsi="ＭＳ ゴシック"/>
                <w:noProof/>
                <w:kern w:val="0"/>
              </w:rPr>
              <w:t xml:space="preserve">                    };</w:t>
            </w:r>
          </w:p>
        </w:tc>
      </w:tr>
    </w:tbl>
    <w:p w:rsidR="00645B52" w:rsidRDefault="0010361A" w:rsidP="00645B52">
      <w:pPr>
        <w:pStyle w:val="305"/>
      </w:pPr>
      <w:r>
        <w:rPr>
          <w:rFonts w:hint="eastAsia"/>
        </w:rPr>
        <w:lastRenderedPageBreak/>
        <w:br/>
        <w:t>結果例</w:t>
      </w:r>
      <w:r>
        <w:br/>
      </w:r>
      <w:r w:rsidRPr="0010361A">
        <w:rPr>
          <w:rFonts w:hint="eastAsia"/>
          <w:noProof/>
        </w:rPr>
        <w:drawing>
          <wp:inline distT="0" distB="0" distL="0" distR="0">
            <wp:extent cx="4536566" cy="2145208"/>
            <wp:effectExtent l="19050" t="0" r="0" b="0"/>
            <wp:docPr id="747"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cstate="print"/>
                    <a:srcRect/>
                    <a:stretch>
                      <a:fillRect/>
                    </a:stretch>
                  </pic:blipFill>
                  <pic:spPr bwMode="auto">
                    <a:xfrm>
                      <a:off x="0" y="0"/>
                      <a:ext cx="4536566" cy="2145208"/>
                    </a:xfrm>
                    <a:prstGeom prst="rect">
                      <a:avLst/>
                    </a:prstGeom>
                    <a:noFill/>
                    <a:ln w="9525">
                      <a:noFill/>
                      <a:miter lim="800000"/>
                      <a:headEnd/>
                      <a:tailEnd/>
                    </a:ln>
                  </pic:spPr>
                </pic:pic>
              </a:graphicData>
            </a:graphic>
          </wp:inline>
        </w:drawing>
      </w:r>
    </w:p>
    <w:p w:rsidR="0010361A" w:rsidRDefault="0010361A" w:rsidP="005A050F">
      <w:pPr>
        <w:pStyle w:val="af2"/>
        <w:spacing w:after="180"/>
      </w:pPr>
      <w:r>
        <w:rPr>
          <w:rFonts w:hint="eastAsia"/>
        </w:rPr>
        <w:t>このように集計演算や演算処理を行う場合は、Output ストリームの構造を考慮して、Payload のデータ構造を設定するようにします。</w:t>
      </w:r>
    </w:p>
    <w:p w:rsidR="0010361A" w:rsidRDefault="0010361A" w:rsidP="00242AC2">
      <w:pPr>
        <w:pStyle w:val="af2"/>
        <w:spacing w:afterLines="100"/>
      </w:pPr>
      <w:r>
        <w:rPr>
          <w:rFonts w:hint="eastAsia"/>
        </w:rPr>
        <w:t>なお、集計演算には、</w:t>
      </w:r>
      <w:r w:rsidRPr="0010361A">
        <w:rPr>
          <w:rFonts w:hint="eastAsia"/>
          <w:b/>
        </w:rPr>
        <w:t>Avg</w:t>
      </w:r>
      <w:r>
        <w:rPr>
          <w:rFonts w:hint="eastAsia"/>
        </w:rPr>
        <w:t xml:space="preserve"> のほかにも、</w:t>
      </w:r>
      <w:r w:rsidRPr="0010361A">
        <w:rPr>
          <w:rFonts w:hint="eastAsia"/>
          <w:b/>
        </w:rPr>
        <w:t>Sum</w:t>
      </w:r>
      <w:r>
        <w:rPr>
          <w:rFonts w:hint="eastAsia"/>
        </w:rPr>
        <w:t xml:space="preserve">（合計）や </w:t>
      </w:r>
      <w:r w:rsidRPr="0010361A">
        <w:rPr>
          <w:rFonts w:hint="eastAsia"/>
          <w:b/>
        </w:rPr>
        <w:t>Max</w:t>
      </w:r>
      <w:r>
        <w:rPr>
          <w:rFonts w:hint="eastAsia"/>
        </w:rPr>
        <w:t>（最大値）、</w:t>
      </w:r>
      <w:r w:rsidRPr="0010361A">
        <w:rPr>
          <w:rFonts w:hint="eastAsia"/>
          <w:b/>
        </w:rPr>
        <w:t>Min</w:t>
      </w:r>
      <w:r>
        <w:rPr>
          <w:rFonts w:hint="eastAsia"/>
        </w:rPr>
        <w:t>（最小値）、</w:t>
      </w:r>
      <w:r w:rsidRPr="0010361A">
        <w:rPr>
          <w:rFonts w:hint="eastAsia"/>
          <w:b/>
        </w:rPr>
        <w:t>Count</w:t>
      </w:r>
      <w:r>
        <w:rPr>
          <w:rFonts w:hint="eastAsia"/>
        </w:rPr>
        <w:t>（件数カウント）などを利用することができます。</w:t>
      </w:r>
    </w:p>
    <w:p w:rsidR="00E52F9E" w:rsidRDefault="0010361A" w:rsidP="0010361A">
      <w:pPr>
        <w:pStyle w:val="3051"/>
        <w:spacing w:before="180"/>
      </w:pPr>
      <w:r>
        <w:rPr>
          <w:rFonts w:hint="eastAsia"/>
        </w:rPr>
        <w:t>一定期間の</w:t>
      </w:r>
      <w:r w:rsidR="00E52F9E" w:rsidRPr="00E52F9E">
        <w:rPr>
          <w:rFonts w:hint="eastAsia"/>
        </w:rPr>
        <w:t xml:space="preserve"> Top </w:t>
      </w:r>
      <w:r>
        <w:rPr>
          <w:rFonts w:hint="eastAsia"/>
        </w:rPr>
        <w:t>N</w:t>
      </w:r>
    </w:p>
    <w:p w:rsidR="0010361A" w:rsidRDefault="0010361A" w:rsidP="0010361A">
      <w:pPr>
        <w:pStyle w:val="305"/>
      </w:pPr>
      <w:r w:rsidRPr="001060DB">
        <w:rPr>
          <w:rFonts w:hint="eastAsia"/>
          <w:b/>
        </w:rPr>
        <w:t>TumblingWindow</w:t>
      </w:r>
      <w:r w:rsidRPr="0010361A">
        <w:rPr>
          <w:rFonts w:hint="eastAsia"/>
        </w:rPr>
        <w:t xml:space="preserve"> を</w:t>
      </w:r>
      <w:r>
        <w:rPr>
          <w:rFonts w:hint="eastAsia"/>
        </w:rPr>
        <w:t>利用すれば、一定期間の Top N（上位 N件）なども簡単に取得することができます。たとえば、3秒ごとの上位 3件を取得したい場合は、次のように記述します。</w:t>
      </w:r>
    </w:p>
    <w:tbl>
      <w:tblPr>
        <w:tblStyle w:val="afb"/>
        <w:tblW w:w="0" w:type="auto"/>
        <w:tblInd w:w="993" w:type="dxa"/>
        <w:shd w:val="clear" w:color="auto" w:fill="F2F2F2"/>
        <w:tblLook w:val="01E0"/>
      </w:tblPr>
      <w:tblGrid>
        <w:gridCol w:w="8754"/>
      </w:tblGrid>
      <w:tr w:rsidR="00E52F9E" w:rsidRPr="002D2F1F" w:rsidTr="0016006F">
        <w:tc>
          <w:tcPr>
            <w:tcW w:w="8754" w:type="dxa"/>
            <w:shd w:val="clear" w:color="auto" w:fill="F2F2F2"/>
            <w:tcMar>
              <w:top w:w="57" w:type="dxa"/>
              <w:left w:w="142" w:type="dxa"/>
              <w:bottom w:w="85" w:type="dxa"/>
            </w:tcMar>
          </w:tcPr>
          <w:p w:rsidR="0010361A" w:rsidRPr="0010361A" w:rsidRDefault="0010361A" w:rsidP="0010361A">
            <w:pPr>
              <w:autoSpaceDE w:val="0"/>
              <w:autoSpaceDN w:val="0"/>
              <w:adjustRightInd w:val="0"/>
              <w:snapToGrid w:val="0"/>
              <w:jc w:val="left"/>
              <w:rPr>
                <w:rFonts w:ascii="ＭＳ ゴシック" w:eastAsia="ＭＳ ゴシック" w:hAnsi="ＭＳ ゴシック"/>
                <w:noProof/>
                <w:kern w:val="0"/>
              </w:rPr>
            </w:pPr>
            <w:r w:rsidRPr="0010361A">
              <w:rPr>
                <w:rFonts w:ascii="ＭＳ ゴシック" w:eastAsia="ＭＳ ゴシック" w:hAnsi="ＭＳ ゴシック"/>
                <w:noProof/>
                <w:color w:val="0000FF"/>
                <w:kern w:val="0"/>
              </w:rPr>
              <w:t>var</w:t>
            </w:r>
            <w:r w:rsidRPr="0010361A">
              <w:rPr>
                <w:rFonts w:ascii="ＭＳ ゴシック" w:eastAsia="ＭＳ ゴシック" w:hAnsi="ＭＳ ゴシック"/>
                <w:noProof/>
                <w:kern w:val="0"/>
              </w:rPr>
              <w:t xml:space="preserve"> outputStream1 = (</w:t>
            </w:r>
            <w:r w:rsidRPr="0010361A">
              <w:rPr>
                <w:rFonts w:ascii="ＭＳ ゴシック" w:eastAsia="ＭＳ ゴシック" w:hAnsi="ＭＳ ゴシック"/>
                <w:noProof/>
                <w:color w:val="0000FF"/>
                <w:kern w:val="0"/>
              </w:rPr>
              <w:t>from</w:t>
            </w: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b/>
                <w:noProof/>
                <w:color w:val="7030A0"/>
                <w:kern w:val="0"/>
              </w:rPr>
              <w:t>win</w:t>
            </w: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noProof/>
                <w:color w:val="0000FF"/>
                <w:kern w:val="0"/>
              </w:rPr>
              <w:t>in</w:t>
            </w:r>
            <w:r w:rsidRPr="0010361A">
              <w:rPr>
                <w:rFonts w:ascii="ＭＳ ゴシック" w:eastAsia="ＭＳ ゴシック" w:hAnsi="ＭＳ ゴシック"/>
                <w:noProof/>
                <w:kern w:val="0"/>
              </w:rPr>
              <w:t xml:space="preserve"> inputStream1.</w:t>
            </w:r>
            <w:r w:rsidRPr="0010361A">
              <w:rPr>
                <w:rFonts w:ascii="ＭＳ ゴシック" w:eastAsia="ＭＳ ゴシック" w:hAnsi="ＭＳ ゴシック"/>
                <w:b/>
                <w:noProof/>
                <w:kern w:val="0"/>
              </w:rPr>
              <w:t>TumblingWindow</w:t>
            </w:r>
            <w:r w:rsidRPr="0010361A">
              <w:rPr>
                <w:rFonts w:ascii="ＭＳ ゴシック" w:eastAsia="ＭＳ ゴシック" w:hAnsi="ＭＳ ゴシック"/>
                <w:noProof/>
                <w:kern w:val="0"/>
              </w:rPr>
              <w:t>(</w:t>
            </w:r>
            <w:r w:rsidRPr="0010361A">
              <w:rPr>
                <w:rFonts w:ascii="ＭＳ ゴシック" w:eastAsia="ＭＳ ゴシック" w:hAnsi="ＭＳ ゴシック"/>
                <w:b/>
                <w:noProof/>
                <w:color w:val="2B91AF"/>
                <w:kern w:val="0"/>
              </w:rPr>
              <w:t>TimeSpan</w:t>
            </w:r>
            <w:r w:rsidRPr="0010361A">
              <w:rPr>
                <w:rFonts w:ascii="ＭＳ ゴシック" w:eastAsia="ＭＳ ゴシック" w:hAnsi="ＭＳ ゴシック"/>
                <w:b/>
                <w:noProof/>
                <w:kern w:val="0"/>
              </w:rPr>
              <w:t>.FromSeconds(3)</w:t>
            </w:r>
            <w:r w:rsidRPr="0010361A">
              <w:rPr>
                <w:rFonts w:ascii="ＭＳ ゴシック" w:eastAsia="ＭＳ ゴシック" w:hAnsi="ＭＳ ゴシック"/>
                <w:noProof/>
                <w:kern w:val="0"/>
              </w:rPr>
              <w:t>)</w:t>
            </w:r>
          </w:p>
          <w:p w:rsidR="0010361A" w:rsidRPr="0010361A" w:rsidRDefault="0010361A" w:rsidP="0010361A">
            <w:pPr>
              <w:autoSpaceDE w:val="0"/>
              <w:autoSpaceDN w:val="0"/>
              <w:adjustRightInd w:val="0"/>
              <w:snapToGrid w:val="0"/>
              <w:jc w:val="left"/>
              <w:rPr>
                <w:rFonts w:ascii="ＭＳ ゴシック" w:eastAsia="ＭＳ ゴシック" w:hAnsi="ＭＳ ゴシック"/>
                <w:noProof/>
                <w:kern w:val="0"/>
              </w:rPr>
            </w:pP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noProof/>
                <w:color w:val="0000FF"/>
                <w:kern w:val="0"/>
              </w:rPr>
              <w:t>from</w:t>
            </w: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b/>
                <w:noProof/>
                <w:kern w:val="0"/>
              </w:rPr>
              <w:t>e</w:t>
            </w: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noProof/>
                <w:color w:val="0000FF"/>
                <w:kern w:val="0"/>
              </w:rPr>
              <w:t>in</w:t>
            </w: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b/>
                <w:noProof/>
                <w:color w:val="7030A0"/>
                <w:kern w:val="0"/>
              </w:rPr>
              <w:t>win</w:t>
            </w:r>
          </w:p>
          <w:p w:rsidR="0010361A" w:rsidRPr="0010361A" w:rsidRDefault="0010361A" w:rsidP="0010361A">
            <w:pPr>
              <w:autoSpaceDE w:val="0"/>
              <w:autoSpaceDN w:val="0"/>
              <w:adjustRightInd w:val="0"/>
              <w:snapToGrid w:val="0"/>
              <w:jc w:val="left"/>
              <w:rPr>
                <w:rFonts w:ascii="ＭＳ ゴシック" w:eastAsia="ＭＳ ゴシック" w:hAnsi="ＭＳ ゴシック"/>
                <w:noProof/>
                <w:color w:val="0000FF"/>
                <w:kern w:val="0"/>
              </w:rPr>
            </w:pP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b/>
                <w:noProof/>
                <w:color w:val="0000FF"/>
                <w:kern w:val="0"/>
              </w:rPr>
              <w:t>orderby</w:t>
            </w: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b/>
                <w:noProof/>
                <w:kern w:val="0"/>
              </w:rPr>
              <w:t>e</w:t>
            </w:r>
            <w:r w:rsidRPr="0010361A">
              <w:rPr>
                <w:rFonts w:ascii="ＭＳ ゴシック" w:eastAsia="ＭＳ ゴシック" w:hAnsi="ＭＳ ゴシック"/>
                <w:noProof/>
                <w:kern w:val="0"/>
              </w:rPr>
              <w:t xml:space="preserve">.V1 </w:t>
            </w:r>
            <w:r w:rsidRPr="0010361A">
              <w:rPr>
                <w:rFonts w:ascii="ＭＳ ゴシック" w:eastAsia="ＭＳ ゴシック" w:hAnsi="ＭＳ ゴシック"/>
                <w:b/>
                <w:noProof/>
                <w:color w:val="0000FF"/>
                <w:kern w:val="0"/>
              </w:rPr>
              <w:t>descending</w:t>
            </w:r>
          </w:p>
          <w:p w:rsidR="0010361A" w:rsidRPr="0010361A" w:rsidRDefault="0010361A" w:rsidP="0010361A">
            <w:pPr>
              <w:autoSpaceDE w:val="0"/>
              <w:autoSpaceDN w:val="0"/>
              <w:adjustRightInd w:val="0"/>
              <w:snapToGrid w:val="0"/>
              <w:jc w:val="left"/>
              <w:rPr>
                <w:rFonts w:ascii="ＭＳ ゴシック" w:eastAsia="ＭＳ ゴシック" w:hAnsi="ＭＳ ゴシック"/>
                <w:noProof/>
                <w:kern w:val="0"/>
              </w:rPr>
            </w:pP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noProof/>
                <w:color w:val="0000FF"/>
                <w:kern w:val="0"/>
              </w:rPr>
              <w:t>select</w:t>
            </w: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b/>
                <w:noProof/>
                <w:kern w:val="0"/>
              </w:rPr>
              <w:t>e</w:t>
            </w:r>
            <w:r w:rsidRPr="0010361A">
              <w:rPr>
                <w:rFonts w:ascii="ＭＳ ゴシック" w:eastAsia="ＭＳ ゴシック" w:hAnsi="ＭＳ ゴシック"/>
                <w:noProof/>
                <w:kern w:val="0"/>
              </w:rPr>
              <w:t>).</w:t>
            </w:r>
            <w:r w:rsidRPr="0010361A">
              <w:rPr>
                <w:rFonts w:ascii="ＭＳ ゴシック" w:eastAsia="ＭＳ ゴシック" w:hAnsi="ＭＳ ゴシック"/>
                <w:b/>
                <w:noProof/>
                <w:kern w:val="0"/>
              </w:rPr>
              <w:t>Take</w:t>
            </w:r>
            <w:r w:rsidRPr="0010361A">
              <w:rPr>
                <w:rFonts w:ascii="ＭＳ ゴシック" w:eastAsia="ＭＳ ゴシック" w:hAnsi="ＭＳ ゴシック"/>
                <w:noProof/>
                <w:kern w:val="0"/>
              </w:rPr>
              <w:t>(3,</w:t>
            </w:r>
          </w:p>
          <w:p w:rsidR="0010361A" w:rsidRPr="0010361A" w:rsidRDefault="0010361A" w:rsidP="0010361A">
            <w:pPr>
              <w:autoSpaceDE w:val="0"/>
              <w:autoSpaceDN w:val="0"/>
              <w:adjustRightInd w:val="0"/>
              <w:snapToGrid w:val="0"/>
              <w:jc w:val="left"/>
              <w:rPr>
                <w:rFonts w:ascii="ＭＳ ゴシック" w:eastAsia="ＭＳ ゴシック" w:hAnsi="ＭＳ ゴシック"/>
                <w:noProof/>
                <w:color w:val="0000FF"/>
                <w:kern w:val="0"/>
              </w:rPr>
            </w:pP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b/>
                <w:noProof/>
                <w:kern w:val="0"/>
              </w:rPr>
              <w:t>e</w:t>
            </w:r>
            <w:r w:rsidRPr="0010361A">
              <w:rPr>
                <w:rFonts w:ascii="ＭＳ ゴシック" w:eastAsia="ＭＳ ゴシック" w:hAnsi="ＭＳ ゴシック"/>
                <w:noProof/>
                <w:kern w:val="0"/>
              </w:rPr>
              <w:t xml:space="preserve"> =&gt; </w:t>
            </w:r>
            <w:r w:rsidRPr="0010361A">
              <w:rPr>
                <w:rFonts w:ascii="ＭＳ ゴシック" w:eastAsia="ＭＳ ゴシック" w:hAnsi="ＭＳ ゴシック"/>
                <w:noProof/>
                <w:color w:val="0000FF"/>
                <w:kern w:val="0"/>
              </w:rPr>
              <w:t>new</w:t>
            </w:r>
          </w:p>
          <w:p w:rsidR="0010361A" w:rsidRPr="0010361A" w:rsidRDefault="0010361A" w:rsidP="0010361A">
            <w:pPr>
              <w:autoSpaceDE w:val="0"/>
              <w:autoSpaceDN w:val="0"/>
              <w:adjustRightInd w:val="0"/>
              <w:snapToGrid w:val="0"/>
              <w:jc w:val="left"/>
              <w:rPr>
                <w:rFonts w:ascii="ＭＳ ゴシック" w:eastAsia="ＭＳ ゴシック" w:hAnsi="ＭＳ ゴシック"/>
                <w:noProof/>
                <w:kern w:val="0"/>
              </w:rPr>
            </w:pPr>
            <w:r w:rsidRPr="0010361A">
              <w:rPr>
                <w:rFonts w:ascii="ＭＳ ゴシック" w:eastAsia="ＭＳ ゴシック" w:hAnsi="ＭＳ ゴシック"/>
                <w:noProof/>
                <w:kern w:val="0"/>
              </w:rPr>
              <w:t xml:space="preserve">                              {</w:t>
            </w:r>
          </w:p>
          <w:p w:rsidR="0010361A" w:rsidRPr="0010361A" w:rsidRDefault="0010361A" w:rsidP="0010361A">
            <w:pPr>
              <w:autoSpaceDE w:val="0"/>
              <w:autoSpaceDN w:val="0"/>
              <w:adjustRightInd w:val="0"/>
              <w:snapToGrid w:val="0"/>
              <w:jc w:val="left"/>
              <w:rPr>
                <w:rFonts w:ascii="ＭＳ ゴシック" w:eastAsia="ＭＳ ゴシック" w:hAnsi="ＭＳ ゴシック"/>
                <w:noProof/>
                <w:kern w:val="0"/>
              </w:rPr>
            </w:pP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b/>
                <w:noProof/>
                <w:kern w:val="0"/>
              </w:rPr>
              <w:t>V1</w:t>
            </w:r>
            <w:r w:rsidRPr="0010361A">
              <w:rPr>
                <w:rFonts w:ascii="ＭＳ ゴシック" w:eastAsia="ＭＳ ゴシック" w:hAnsi="ＭＳ ゴシック"/>
                <w:noProof/>
                <w:kern w:val="0"/>
              </w:rPr>
              <w:t xml:space="preserve"> = </w:t>
            </w:r>
            <w:r w:rsidRPr="0010361A">
              <w:rPr>
                <w:rFonts w:ascii="ＭＳ ゴシック" w:eastAsia="ＭＳ ゴシック" w:hAnsi="ＭＳ ゴシック"/>
                <w:b/>
                <w:noProof/>
                <w:kern w:val="0"/>
              </w:rPr>
              <w:t>e</w:t>
            </w:r>
            <w:r w:rsidRPr="0010361A">
              <w:rPr>
                <w:rFonts w:ascii="ＭＳ ゴシック" w:eastAsia="ＭＳ ゴシック" w:hAnsi="ＭＳ ゴシック"/>
                <w:noProof/>
                <w:kern w:val="0"/>
              </w:rPr>
              <w:t>.Payload.</w:t>
            </w:r>
            <w:r w:rsidRPr="0010361A">
              <w:rPr>
                <w:rFonts w:ascii="ＭＳ ゴシック" w:eastAsia="ＭＳ ゴシック" w:hAnsi="ＭＳ ゴシック"/>
                <w:b/>
                <w:noProof/>
                <w:kern w:val="0"/>
              </w:rPr>
              <w:t>V1</w:t>
            </w:r>
            <w:r w:rsidRPr="0010361A">
              <w:rPr>
                <w:rFonts w:ascii="ＭＳ ゴシック" w:eastAsia="ＭＳ ゴシック" w:hAnsi="ＭＳ ゴシック"/>
                <w:noProof/>
                <w:kern w:val="0"/>
              </w:rPr>
              <w:t>,</w:t>
            </w:r>
          </w:p>
          <w:p w:rsidR="0010361A" w:rsidRPr="0010361A" w:rsidRDefault="0010361A" w:rsidP="0010361A">
            <w:pPr>
              <w:autoSpaceDE w:val="0"/>
              <w:autoSpaceDN w:val="0"/>
              <w:adjustRightInd w:val="0"/>
              <w:snapToGrid w:val="0"/>
              <w:jc w:val="left"/>
              <w:rPr>
                <w:rFonts w:ascii="ＭＳ ゴシック" w:eastAsia="ＭＳ ゴシック" w:hAnsi="ＭＳ ゴシック"/>
                <w:noProof/>
                <w:kern w:val="0"/>
              </w:rPr>
            </w:pPr>
            <w:r w:rsidRPr="0010361A">
              <w:rPr>
                <w:rFonts w:ascii="ＭＳ ゴシック" w:eastAsia="ＭＳ ゴシック" w:hAnsi="ＭＳ ゴシック"/>
                <w:noProof/>
                <w:kern w:val="0"/>
              </w:rPr>
              <w:t xml:space="preserve">                                  </w:t>
            </w:r>
            <w:r w:rsidRPr="0010361A">
              <w:rPr>
                <w:rFonts w:ascii="ＭＳ ゴシック" w:eastAsia="ＭＳ ゴシック" w:hAnsi="ＭＳ ゴシック"/>
                <w:b/>
                <w:noProof/>
                <w:kern w:val="0"/>
              </w:rPr>
              <w:t>V2</w:t>
            </w:r>
            <w:r w:rsidRPr="0010361A">
              <w:rPr>
                <w:rFonts w:ascii="ＭＳ ゴシック" w:eastAsia="ＭＳ ゴシック" w:hAnsi="ＭＳ ゴシック"/>
                <w:noProof/>
                <w:kern w:val="0"/>
              </w:rPr>
              <w:t xml:space="preserve"> = </w:t>
            </w:r>
            <w:r w:rsidRPr="0010361A">
              <w:rPr>
                <w:rFonts w:ascii="ＭＳ ゴシック" w:eastAsia="ＭＳ ゴシック" w:hAnsi="ＭＳ ゴシック"/>
                <w:b/>
                <w:noProof/>
                <w:kern w:val="0"/>
              </w:rPr>
              <w:t>e</w:t>
            </w:r>
            <w:r w:rsidRPr="0010361A">
              <w:rPr>
                <w:rFonts w:ascii="ＭＳ ゴシック" w:eastAsia="ＭＳ ゴシック" w:hAnsi="ＭＳ ゴシック"/>
                <w:noProof/>
                <w:kern w:val="0"/>
              </w:rPr>
              <w:t>.Payload.</w:t>
            </w:r>
            <w:r w:rsidRPr="0010361A">
              <w:rPr>
                <w:rFonts w:ascii="ＭＳ ゴシック" w:eastAsia="ＭＳ ゴシック" w:hAnsi="ＭＳ ゴシック"/>
                <w:b/>
                <w:noProof/>
                <w:kern w:val="0"/>
              </w:rPr>
              <w:t>V2</w:t>
            </w:r>
          </w:p>
          <w:p w:rsidR="00E52F9E" w:rsidRPr="00141551" w:rsidRDefault="0010361A" w:rsidP="0010361A">
            <w:pPr>
              <w:tabs>
                <w:tab w:val="center" w:pos="4252"/>
              </w:tabs>
              <w:autoSpaceDE w:val="0"/>
              <w:autoSpaceDN w:val="0"/>
              <w:adjustRightInd w:val="0"/>
              <w:snapToGrid w:val="0"/>
              <w:jc w:val="left"/>
              <w:rPr>
                <w:rFonts w:ascii="メイリオ" w:eastAsia="メイリオ" w:hAnsi="メイリオ"/>
                <w:sz w:val="18"/>
                <w:szCs w:val="18"/>
              </w:rPr>
            </w:pPr>
            <w:r w:rsidRPr="0010361A">
              <w:rPr>
                <w:rFonts w:ascii="ＭＳ ゴシック" w:eastAsia="ＭＳ ゴシック" w:hAnsi="ＭＳ ゴシック"/>
                <w:noProof/>
                <w:kern w:val="0"/>
              </w:rPr>
              <w:t xml:space="preserve">                              });</w:t>
            </w:r>
          </w:p>
        </w:tc>
      </w:tr>
    </w:tbl>
    <w:p w:rsidR="00E52F9E" w:rsidRDefault="00E52F9E" w:rsidP="005A050F">
      <w:pPr>
        <w:pStyle w:val="af2"/>
        <w:spacing w:after="180"/>
      </w:pPr>
      <w:r>
        <w:rPr>
          <w:rFonts w:hint="eastAsia"/>
        </w:rPr>
        <w:br/>
      </w:r>
      <w:r w:rsidR="0010361A" w:rsidRPr="0010361A">
        <w:t>TumblingWindow</w:t>
      </w:r>
      <w:r w:rsidR="0010361A">
        <w:rPr>
          <w:rFonts w:hint="eastAsia"/>
        </w:rPr>
        <w:t xml:space="preserve"> で 3秒間のデータをバッファリングし、そのデータを「</w:t>
      </w:r>
      <w:r w:rsidR="0010361A" w:rsidRPr="0010361A">
        <w:rPr>
          <w:b/>
        </w:rPr>
        <w:t>orderby e.V1 descending</w:t>
      </w:r>
      <w:r w:rsidR="0010361A">
        <w:rPr>
          <w:rFonts w:hint="eastAsia"/>
        </w:rPr>
        <w:t xml:space="preserve">」で </w:t>
      </w:r>
      <w:r w:rsidR="0010361A" w:rsidRPr="0010361A">
        <w:rPr>
          <w:rFonts w:hint="eastAsia"/>
          <w:b/>
        </w:rPr>
        <w:t>V1</w:t>
      </w:r>
      <w:r w:rsidR="0010361A">
        <w:rPr>
          <w:rFonts w:hint="eastAsia"/>
        </w:rPr>
        <w:t xml:space="preserve"> の値で降順に並べ替えて、</w:t>
      </w:r>
      <w:r w:rsidR="0010361A" w:rsidRPr="0010361A">
        <w:rPr>
          <w:rFonts w:hint="eastAsia"/>
          <w:b/>
        </w:rPr>
        <w:t>Take</w:t>
      </w:r>
      <w:r w:rsidR="0010361A">
        <w:rPr>
          <w:rFonts w:hint="eastAsia"/>
        </w:rPr>
        <w:t xml:space="preserve"> メソッドで先頭から 3件分を取り出すこ</w:t>
      </w:r>
      <w:r w:rsidR="0010361A">
        <w:rPr>
          <w:rFonts w:hint="eastAsia"/>
        </w:rPr>
        <w:lastRenderedPageBreak/>
        <w:t>とで、3秒ごとの上位 3件を取得することができるようになっています。結果例は、次のとおりです。</w:t>
      </w:r>
    </w:p>
    <w:p w:rsidR="0010361A" w:rsidRDefault="0010361A" w:rsidP="005A050F">
      <w:pPr>
        <w:pStyle w:val="af2"/>
        <w:spacing w:after="180"/>
      </w:pPr>
      <w:r w:rsidRPr="0010361A">
        <w:rPr>
          <w:rFonts w:hint="eastAsia"/>
          <w:noProof/>
        </w:rPr>
        <w:drawing>
          <wp:inline distT="0" distB="0" distL="0" distR="0">
            <wp:extent cx="4536566" cy="3270568"/>
            <wp:effectExtent l="19050" t="0" r="0" b="0"/>
            <wp:docPr id="748"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cstate="print"/>
                    <a:srcRect/>
                    <a:stretch>
                      <a:fillRect/>
                    </a:stretch>
                  </pic:blipFill>
                  <pic:spPr bwMode="auto">
                    <a:xfrm>
                      <a:off x="0" y="0"/>
                      <a:ext cx="4536566" cy="3270568"/>
                    </a:xfrm>
                    <a:prstGeom prst="rect">
                      <a:avLst/>
                    </a:prstGeom>
                    <a:noFill/>
                    <a:ln w="9525">
                      <a:noFill/>
                      <a:miter lim="800000"/>
                      <a:headEnd/>
                      <a:tailEnd/>
                    </a:ln>
                  </pic:spPr>
                </pic:pic>
              </a:graphicData>
            </a:graphic>
          </wp:inline>
        </w:drawing>
      </w:r>
    </w:p>
    <w:p w:rsidR="0010361A" w:rsidRDefault="0010361A" w:rsidP="005A050F">
      <w:pPr>
        <w:pStyle w:val="af2"/>
        <w:spacing w:after="180"/>
      </w:pPr>
      <w:r>
        <w:rPr>
          <w:rFonts w:hint="eastAsia"/>
        </w:rPr>
        <w:t>今回は、0～9 までの乱数を生成しているので、V1 の上位 3件はほとんどが 8～9 となっています。</w:t>
      </w:r>
    </w:p>
    <w:p w:rsidR="0010361A" w:rsidRPr="0010361A" w:rsidRDefault="0010361A" w:rsidP="005A050F">
      <w:pPr>
        <w:pStyle w:val="af2"/>
        <w:spacing w:after="180"/>
      </w:pPr>
      <w:r>
        <w:rPr>
          <w:rFonts w:hint="eastAsia"/>
        </w:rPr>
        <w:t>以上のように、StreamInsight では、LINQ クエリを利用すれば、Output ストリームを柔軟に加工処理することができます。これが StreamInsight の大きなメリットです。</w:t>
      </w:r>
    </w:p>
    <w:p w:rsidR="0010361A" w:rsidRPr="0010361A" w:rsidRDefault="0010361A" w:rsidP="005A050F">
      <w:pPr>
        <w:pStyle w:val="af2"/>
        <w:spacing w:after="180"/>
      </w:pPr>
    </w:p>
    <w:p w:rsidR="00E933EF" w:rsidRDefault="00E933EF" w:rsidP="00E933EF">
      <w:pPr>
        <w:pStyle w:val="205"/>
      </w:pPr>
      <w:bookmarkStart w:id="25" w:name="_Toc250428264"/>
      <w:r>
        <w:rPr>
          <w:rFonts w:hint="eastAsia"/>
        </w:rPr>
        <w:lastRenderedPageBreak/>
        <w:t>複数ストリームの連結（Union）</w:t>
      </w:r>
      <w:bookmarkEnd w:id="25"/>
    </w:p>
    <w:p w:rsidR="00E933EF" w:rsidRDefault="00E933EF" w:rsidP="00E933EF">
      <w:pPr>
        <w:pStyle w:val="3051"/>
        <w:spacing w:before="180"/>
      </w:pPr>
      <w:r>
        <w:rPr>
          <w:rFonts w:hint="eastAsia"/>
        </w:rPr>
        <w:t>複数ストリームの連結（Union）</w:t>
      </w:r>
    </w:p>
    <w:p w:rsidR="00E933EF" w:rsidRDefault="0010361A" w:rsidP="0010361A">
      <w:pPr>
        <w:pStyle w:val="af2"/>
        <w:spacing w:after="180"/>
      </w:pPr>
      <w:r>
        <w:rPr>
          <w:rFonts w:hint="eastAsia"/>
        </w:rPr>
        <w:t>LINQ クエリでは、複数の Input ストリームを</w:t>
      </w:r>
      <w:r w:rsidRPr="0010361A">
        <w:rPr>
          <w:rFonts w:hint="eastAsia"/>
          <w:b/>
        </w:rPr>
        <w:t>連結</w:t>
      </w:r>
      <w:r>
        <w:rPr>
          <w:rFonts w:hint="eastAsia"/>
        </w:rPr>
        <w:t>（</w:t>
      </w:r>
      <w:r w:rsidRPr="0010361A">
        <w:rPr>
          <w:rFonts w:hint="eastAsia"/>
          <w:b/>
        </w:rPr>
        <w:t>Union</w:t>
      </w:r>
      <w:r>
        <w:rPr>
          <w:rFonts w:hint="eastAsia"/>
        </w:rPr>
        <w:t>）したり、</w:t>
      </w:r>
      <w:r w:rsidRPr="0010361A">
        <w:rPr>
          <w:rFonts w:hint="eastAsia"/>
          <w:b/>
        </w:rPr>
        <w:t>結合</w:t>
      </w:r>
      <w:r>
        <w:rPr>
          <w:rFonts w:hint="eastAsia"/>
        </w:rPr>
        <w:t>（</w:t>
      </w:r>
      <w:r w:rsidRPr="0010361A">
        <w:rPr>
          <w:rFonts w:hint="eastAsia"/>
          <w:b/>
        </w:rPr>
        <w:t>Join</w:t>
      </w:r>
      <w:r>
        <w:rPr>
          <w:rFonts w:hint="eastAsia"/>
        </w:rPr>
        <w:t>）したりすることもできます。ここでは、次のように複数の Input ストリームを作成してみます（</w:t>
      </w:r>
      <w:r w:rsidRPr="0010361A">
        <w:rPr>
          <w:b/>
        </w:rPr>
        <w:t>inputStream1</w:t>
      </w:r>
      <w:r>
        <w:rPr>
          <w:rFonts w:hint="eastAsia"/>
        </w:rPr>
        <w:t xml:space="preserve"> と </w:t>
      </w:r>
      <w:r w:rsidRPr="0010361A">
        <w:rPr>
          <w:b/>
        </w:rPr>
        <w:t>inputStream</w:t>
      </w:r>
      <w:r w:rsidRPr="0010361A">
        <w:rPr>
          <w:rFonts w:hint="eastAsia"/>
          <w:b/>
        </w:rPr>
        <w:t>2</w:t>
      </w:r>
      <w:r>
        <w:rPr>
          <w:rFonts w:hint="eastAsia"/>
        </w:rPr>
        <w:t xml:space="preserve"> を作成して、前者は </w:t>
      </w:r>
      <w:r w:rsidRPr="0010361A">
        <w:rPr>
          <w:rFonts w:hint="eastAsia"/>
          <w:b/>
        </w:rPr>
        <w:t>0～9</w:t>
      </w:r>
      <w:r>
        <w:rPr>
          <w:rFonts w:hint="eastAsia"/>
        </w:rPr>
        <w:t xml:space="preserve"> までの乱数、後者は </w:t>
      </w:r>
      <w:r w:rsidRPr="0010361A">
        <w:rPr>
          <w:rFonts w:hint="eastAsia"/>
          <w:b/>
        </w:rPr>
        <w:t>0～99</w:t>
      </w:r>
      <w:r>
        <w:rPr>
          <w:rFonts w:hint="eastAsia"/>
        </w:rPr>
        <w:t xml:space="preserve"> までの乱数が生成されるようにします）。</w:t>
      </w:r>
    </w:p>
    <w:tbl>
      <w:tblPr>
        <w:tblStyle w:val="afb"/>
        <w:tblW w:w="0" w:type="auto"/>
        <w:tblInd w:w="993" w:type="dxa"/>
        <w:shd w:val="clear" w:color="auto" w:fill="F2F2F2"/>
        <w:tblLook w:val="01E0"/>
      </w:tblPr>
      <w:tblGrid>
        <w:gridCol w:w="8754"/>
      </w:tblGrid>
      <w:tr w:rsidR="00E933EF" w:rsidRPr="002D2F1F" w:rsidTr="00EA2068">
        <w:tc>
          <w:tcPr>
            <w:tcW w:w="8754" w:type="dxa"/>
            <w:shd w:val="clear" w:color="auto" w:fill="F2F2F2"/>
            <w:tcMar>
              <w:top w:w="57" w:type="dxa"/>
              <w:left w:w="142" w:type="dxa"/>
              <w:bottom w:w="85" w:type="dxa"/>
            </w:tcMar>
          </w:tcPr>
          <w:p w:rsidR="00DE2E0E" w:rsidRPr="00DE2E0E" w:rsidRDefault="00DE2E0E" w:rsidP="00DE2E0E">
            <w:pPr>
              <w:autoSpaceDE w:val="0"/>
              <w:autoSpaceDN w:val="0"/>
              <w:adjustRightInd w:val="0"/>
              <w:snapToGrid w:val="0"/>
              <w:jc w:val="left"/>
              <w:rPr>
                <w:rFonts w:ascii="ＭＳ ゴシック" w:eastAsia="ＭＳ ゴシック" w:hAnsi="ＭＳ ゴシック"/>
                <w:noProof/>
                <w:color w:val="008000"/>
                <w:kern w:val="0"/>
              </w:rPr>
            </w:pPr>
            <w:r w:rsidRPr="00DE2E0E">
              <w:rPr>
                <w:rFonts w:ascii="ＭＳ ゴシック" w:eastAsia="ＭＳ ゴシック" w:hAnsi="ＭＳ ゴシック"/>
                <w:noProof/>
                <w:color w:val="008000"/>
                <w:kern w:val="0"/>
              </w:rPr>
              <w:t>// 1つ目の Input ストリーム</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color w:val="2B91AF"/>
                <w:kern w:val="0"/>
              </w:rPr>
            </w:pPr>
            <w:r w:rsidRPr="00DE2E0E">
              <w:rPr>
                <w:rFonts w:ascii="ＭＳ ゴシック" w:eastAsia="ＭＳ ゴシック" w:hAnsi="ＭＳ ゴシック"/>
                <w:noProof/>
                <w:color w:val="0000FF"/>
                <w:kern w:val="0"/>
              </w:rPr>
              <w:t>var</w:t>
            </w: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b/>
                <w:noProof/>
                <w:kern w:val="0"/>
              </w:rPr>
              <w:t>inputConfig1</w:t>
            </w:r>
            <w:r w:rsidRPr="00DE2E0E">
              <w:rPr>
                <w:rFonts w:ascii="ＭＳ ゴシック" w:eastAsia="ＭＳ ゴシック" w:hAnsi="ＭＳ ゴシック"/>
                <w:noProof/>
                <w:kern w:val="0"/>
              </w:rPr>
              <w:t xml:space="preserve"> = </w:t>
            </w:r>
            <w:r w:rsidRPr="00DE2E0E">
              <w:rPr>
                <w:rFonts w:ascii="ＭＳ ゴシック" w:eastAsia="ＭＳ ゴシック" w:hAnsi="ＭＳ ゴシック"/>
                <w:noProof/>
                <w:color w:val="0000FF"/>
                <w:kern w:val="0"/>
              </w:rPr>
              <w:t>new</w:t>
            </w: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2B91AF"/>
                <w:kern w:val="0"/>
              </w:rPr>
              <w:t>InputConfigTest</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LoopCount = LoopCount,</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color w:val="008000"/>
                <w:kern w:val="0"/>
              </w:rPr>
            </w:pPr>
            <w:r w:rsidRPr="00DE2E0E">
              <w:rPr>
                <w:rFonts w:ascii="ＭＳ ゴシック" w:eastAsia="ＭＳ ゴシック" w:hAnsi="ＭＳ ゴシック"/>
                <w:noProof/>
                <w:kern w:val="0"/>
              </w:rPr>
              <w:t xml:space="preserve">    MaxVal = </w:t>
            </w:r>
            <w:r w:rsidRPr="00DE2E0E">
              <w:rPr>
                <w:rFonts w:ascii="ＭＳ ゴシック" w:eastAsia="ＭＳ ゴシック" w:hAnsi="ＭＳ ゴシック"/>
                <w:b/>
                <w:noProof/>
                <w:kern w:val="0"/>
              </w:rPr>
              <w:t>10</w:t>
            </w: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008000"/>
                <w:kern w:val="0"/>
              </w:rPr>
              <w:t>// 0～9 の乱数を生成</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color w:val="0000FF"/>
                <w:kern w:val="0"/>
              </w:rPr>
              <w:t>var</w:t>
            </w: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b/>
                <w:noProof/>
                <w:color w:val="7030A0"/>
                <w:kern w:val="0"/>
              </w:rPr>
              <w:t>inputStream1</w:t>
            </w:r>
            <w:r w:rsidRPr="00DE2E0E">
              <w:rPr>
                <w:rFonts w:ascii="ＭＳ ゴシック" w:eastAsia="ＭＳ ゴシック" w:hAnsi="ＭＳ ゴシック"/>
                <w:noProof/>
                <w:kern w:val="0"/>
              </w:rPr>
              <w:t xml:space="preserve"> =</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2B91AF"/>
                <w:kern w:val="0"/>
              </w:rPr>
              <w:t>CepStream</w:t>
            </w:r>
            <w:r w:rsidRPr="00DE2E0E">
              <w:rPr>
                <w:rFonts w:ascii="ＭＳ ゴシック" w:eastAsia="ＭＳ ゴシック" w:hAnsi="ＭＳ ゴシック"/>
                <w:noProof/>
                <w:kern w:val="0"/>
              </w:rPr>
              <w:t>&lt;</w:t>
            </w:r>
            <w:r w:rsidRPr="00DE2E0E">
              <w:rPr>
                <w:rFonts w:ascii="ＭＳ ゴシック" w:eastAsia="ＭＳ ゴシック" w:hAnsi="ＭＳ ゴシック"/>
                <w:noProof/>
                <w:color w:val="2B91AF"/>
                <w:kern w:val="0"/>
              </w:rPr>
              <w:t>PayloadTest</w:t>
            </w:r>
            <w:r w:rsidRPr="00DE2E0E">
              <w:rPr>
                <w:rFonts w:ascii="ＭＳ ゴシック" w:eastAsia="ＭＳ ゴシック" w:hAnsi="ＭＳ ゴシック"/>
                <w:noProof/>
                <w:kern w:val="0"/>
              </w:rPr>
              <w:t>&gt;.Create(</w:t>
            </w:r>
            <w:r w:rsidRPr="00DE2E0E">
              <w:rPr>
                <w:rFonts w:ascii="ＭＳ ゴシック" w:eastAsia="ＭＳ ゴシック" w:hAnsi="ＭＳ ゴシック"/>
                <w:noProof/>
                <w:color w:val="A31515"/>
                <w:kern w:val="0"/>
              </w:rPr>
              <w:t>"</w:t>
            </w:r>
            <w:r w:rsidRPr="00DE2E0E">
              <w:rPr>
                <w:rFonts w:ascii="ＭＳ ゴシック" w:eastAsia="ＭＳ ゴシック" w:hAnsi="ＭＳ ゴシック"/>
                <w:b/>
                <w:noProof/>
                <w:color w:val="A31515"/>
                <w:kern w:val="0"/>
              </w:rPr>
              <w:t>Input1</w:t>
            </w:r>
            <w:r w:rsidRPr="00DE2E0E">
              <w:rPr>
                <w:rFonts w:ascii="ＭＳ ゴシック" w:eastAsia="ＭＳ ゴシック" w:hAnsi="ＭＳ ゴシック"/>
                <w:noProof/>
                <w:color w:val="A31515"/>
                <w:kern w:val="0"/>
              </w:rPr>
              <w:t>"</w:t>
            </w:r>
            <w:r w:rsidRPr="00DE2E0E">
              <w:rPr>
                <w:rFonts w:ascii="ＭＳ ゴシック" w:eastAsia="ＭＳ ゴシック" w:hAnsi="ＭＳ ゴシック"/>
                <w:noProof/>
                <w:kern w:val="0"/>
              </w:rPr>
              <w:t>,</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0000FF"/>
                <w:kern w:val="0"/>
              </w:rPr>
              <w:t>typeof</w:t>
            </w:r>
            <w:r w:rsidRPr="00DE2E0E">
              <w:rPr>
                <w:rFonts w:ascii="ＭＳ ゴシック" w:eastAsia="ＭＳ ゴシック" w:hAnsi="ＭＳ ゴシック"/>
                <w:noProof/>
                <w:kern w:val="0"/>
              </w:rPr>
              <w:t>(</w:t>
            </w:r>
            <w:r w:rsidRPr="00DE2E0E">
              <w:rPr>
                <w:rFonts w:ascii="ＭＳ ゴシック" w:eastAsia="ＭＳ ゴシック" w:hAnsi="ＭＳ ゴシック"/>
                <w:noProof/>
                <w:color w:val="2B91AF"/>
                <w:kern w:val="0"/>
              </w:rPr>
              <w:t>InputFactoryTest</w:t>
            </w:r>
            <w:r w:rsidRPr="00DE2E0E">
              <w:rPr>
                <w:rFonts w:ascii="ＭＳ ゴシック" w:eastAsia="ＭＳ ゴシック" w:hAnsi="ＭＳ ゴシック"/>
                <w:noProof/>
                <w:kern w:val="0"/>
              </w:rPr>
              <w:t>),</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b/>
                <w:noProof/>
                <w:kern w:val="0"/>
              </w:rPr>
              <w:t>inputConfig1</w:t>
            </w:r>
            <w:r w:rsidRPr="00DE2E0E">
              <w:rPr>
                <w:rFonts w:ascii="ＭＳ ゴシック" w:eastAsia="ＭＳ ゴシック" w:hAnsi="ＭＳ ゴシック"/>
                <w:noProof/>
                <w:kern w:val="0"/>
              </w:rPr>
              <w:t>,</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2B91AF"/>
                <w:kern w:val="0"/>
              </w:rPr>
              <w:t>EventShape</w:t>
            </w:r>
            <w:r w:rsidRPr="00DE2E0E">
              <w:rPr>
                <w:rFonts w:ascii="ＭＳ ゴシック" w:eastAsia="ＭＳ ゴシック" w:hAnsi="ＭＳ ゴシック"/>
                <w:noProof/>
                <w:kern w:val="0"/>
              </w:rPr>
              <w:t>.Point);</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p>
          <w:p w:rsidR="00DE2E0E" w:rsidRPr="00DE2E0E" w:rsidRDefault="00DE2E0E" w:rsidP="00DE2E0E">
            <w:pPr>
              <w:autoSpaceDE w:val="0"/>
              <w:autoSpaceDN w:val="0"/>
              <w:adjustRightInd w:val="0"/>
              <w:snapToGrid w:val="0"/>
              <w:jc w:val="left"/>
              <w:rPr>
                <w:rFonts w:ascii="ＭＳ ゴシック" w:eastAsia="ＭＳ ゴシック" w:hAnsi="ＭＳ ゴシック"/>
                <w:noProof/>
                <w:color w:val="008000"/>
                <w:kern w:val="0"/>
              </w:rPr>
            </w:pPr>
            <w:r w:rsidRPr="00DE2E0E">
              <w:rPr>
                <w:rFonts w:ascii="ＭＳ ゴシック" w:eastAsia="ＭＳ ゴシック" w:hAnsi="ＭＳ ゴシック"/>
                <w:noProof/>
                <w:color w:val="008000"/>
                <w:kern w:val="0"/>
              </w:rPr>
              <w:t>// 2つ目の Input ストリーム</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color w:val="2B91AF"/>
                <w:kern w:val="0"/>
              </w:rPr>
            </w:pPr>
            <w:r w:rsidRPr="00DE2E0E">
              <w:rPr>
                <w:rFonts w:ascii="ＭＳ ゴシック" w:eastAsia="ＭＳ ゴシック" w:hAnsi="ＭＳ ゴシック"/>
                <w:noProof/>
                <w:color w:val="0000FF"/>
                <w:kern w:val="0"/>
              </w:rPr>
              <w:t>var</w:t>
            </w: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b/>
                <w:noProof/>
                <w:kern w:val="0"/>
              </w:rPr>
              <w:t>inputConfig2</w:t>
            </w:r>
            <w:r w:rsidRPr="00DE2E0E">
              <w:rPr>
                <w:rFonts w:ascii="ＭＳ ゴシック" w:eastAsia="ＭＳ ゴシック" w:hAnsi="ＭＳ ゴシック"/>
                <w:noProof/>
                <w:kern w:val="0"/>
              </w:rPr>
              <w:t xml:space="preserve"> = </w:t>
            </w:r>
            <w:r w:rsidRPr="00DE2E0E">
              <w:rPr>
                <w:rFonts w:ascii="ＭＳ ゴシック" w:eastAsia="ＭＳ ゴシック" w:hAnsi="ＭＳ ゴシック"/>
                <w:noProof/>
                <w:color w:val="0000FF"/>
                <w:kern w:val="0"/>
              </w:rPr>
              <w:t>new</w:t>
            </w: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2B91AF"/>
                <w:kern w:val="0"/>
              </w:rPr>
              <w:t>InputConfigTest</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LoopCount = LoopCount,</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color w:val="008000"/>
                <w:kern w:val="0"/>
              </w:rPr>
            </w:pPr>
            <w:r w:rsidRPr="00DE2E0E">
              <w:rPr>
                <w:rFonts w:ascii="ＭＳ ゴシック" w:eastAsia="ＭＳ ゴシック" w:hAnsi="ＭＳ ゴシック"/>
                <w:noProof/>
                <w:kern w:val="0"/>
              </w:rPr>
              <w:t xml:space="preserve">    MaxVal = </w:t>
            </w:r>
            <w:r w:rsidRPr="00DE2E0E">
              <w:rPr>
                <w:rFonts w:ascii="ＭＳ ゴシック" w:eastAsia="ＭＳ ゴシック" w:hAnsi="ＭＳ ゴシック"/>
                <w:b/>
                <w:noProof/>
                <w:kern w:val="0"/>
              </w:rPr>
              <w:t>100</w:t>
            </w: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008000"/>
                <w:kern w:val="0"/>
              </w:rPr>
              <w:t>// 0～99 の乱数を生成</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color w:val="0000FF"/>
                <w:kern w:val="0"/>
              </w:rPr>
              <w:t>var</w:t>
            </w: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b/>
                <w:noProof/>
                <w:color w:val="7030A0"/>
                <w:kern w:val="0"/>
              </w:rPr>
              <w:t>inputStream2</w:t>
            </w:r>
            <w:r w:rsidRPr="00DE2E0E">
              <w:rPr>
                <w:rFonts w:ascii="ＭＳ ゴシック" w:eastAsia="ＭＳ ゴシック" w:hAnsi="ＭＳ ゴシック"/>
                <w:noProof/>
                <w:kern w:val="0"/>
              </w:rPr>
              <w:t xml:space="preserve"> =</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2B91AF"/>
                <w:kern w:val="0"/>
              </w:rPr>
              <w:t>CepStream</w:t>
            </w:r>
            <w:r w:rsidRPr="00DE2E0E">
              <w:rPr>
                <w:rFonts w:ascii="ＭＳ ゴシック" w:eastAsia="ＭＳ ゴシック" w:hAnsi="ＭＳ ゴシック"/>
                <w:noProof/>
                <w:kern w:val="0"/>
              </w:rPr>
              <w:t>&lt;</w:t>
            </w:r>
            <w:r w:rsidRPr="00DE2E0E">
              <w:rPr>
                <w:rFonts w:ascii="ＭＳ ゴシック" w:eastAsia="ＭＳ ゴシック" w:hAnsi="ＭＳ ゴシック"/>
                <w:noProof/>
                <w:color w:val="2B91AF"/>
                <w:kern w:val="0"/>
              </w:rPr>
              <w:t>PayloadTest</w:t>
            </w:r>
            <w:r w:rsidRPr="00DE2E0E">
              <w:rPr>
                <w:rFonts w:ascii="ＭＳ ゴシック" w:eastAsia="ＭＳ ゴシック" w:hAnsi="ＭＳ ゴシック"/>
                <w:noProof/>
                <w:kern w:val="0"/>
              </w:rPr>
              <w:t>&gt;.Create(</w:t>
            </w:r>
            <w:r w:rsidRPr="00DE2E0E">
              <w:rPr>
                <w:rFonts w:ascii="ＭＳ ゴシック" w:eastAsia="ＭＳ ゴシック" w:hAnsi="ＭＳ ゴシック"/>
                <w:noProof/>
                <w:color w:val="A31515"/>
                <w:kern w:val="0"/>
              </w:rPr>
              <w:t>"</w:t>
            </w:r>
            <w:r w:rsidRPr="00DE2E0E">
              <w:rPr>
                <w:rFonts w:ascii="ＭＳ ゴシック" w:eastAsia="ＭＳ ゴシック" w:hAnsi="ＭＳ ゴシック"/>
                <w:b/>
                <w:noProof/>
                <w:color w:val="A31515"/>
                <w:kern w:val="0"/>
              </w:rPr>
              <w:t>Input2</w:t>
            </w:r>
            <w:r w:rsidRPr="00DE2E0E">
              <w:rPr>
                <w:rFonts w:ascii="ＭＳ ゴシック" w:eastAsia="ＭＳ ゴシック" w:hAnsi="ＭＳ ゴシック"/>
                <w:noProof/>
                <w:color w:val="A31515"/>
                <w:kern w:val="0"/>
              </w:rPr>
              <w:t>"</w:t>
            </w:r>
            <w:r w:rsidRPr="00DE2E0E">
              <w:rPr>
                <w:rFonts w:ascii="ＭＳ ゴシック" w:eastAsia="ＭＳ ゴシック" w:hAnsi="ＭＳ ゴシック"/>
                <w:noProof/>
                <w:kern w:val="0"/>
              </w:rPr>
              <w:t>,</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0000FF"/>
                <w:kern w:val="0"/>
              </w:rPr>
              <w:t>typeof</w:t>
            </w:r>
            <w:r w:rsidRPr="00DE2E0E">
              <w:rPr>
                <w:rFonts w:ascii="ＭＳ ゴシック" w:eastAsia="ＭＳ ゴシック" w:hAnsi="ＭＳ ゴシック"/>
                <w:noProof/>
                <w:kern w:val="0"/>
              </w:rPr>
              <w:t>(</w:t>
            </w:r>
            <w:r w:rsidRPr="00DE2E0E">
              <w:rPr>
                <w:rFonts w:ascii="ＭＳ ゴシック" w:eastAsia="ＭＳ ゴシック" w:hAnsi="ＭＳ ゴシック"/>
                <w:noProof/>
                <w:color w:val="2B91AF"/>
                <w:kern w:val="0"/>
              </w:rPr>
              <w:t>InputFactoryTest</w:t>
            </w:r>
            <w:r w:rsidRPr="00DE2E0E">
              <w:rPr>
                <w:rFonts w:ascii="ＭＳ ゴシック" w:eastAsia="ＭＳ ゴシック" w:hAnsi="ＭＳ ゴシック"/>
                <w:noProof/>
                <w:kern w:val="0"/>
              </w:rPr>
              <w:t>),</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b/>
                <w:noProof/>
                <w:kern w:val="0"/>
              </w:rPr>
              <w:t>inputConfig2</w:t>
            </w:r>
            <w:r w:rsidRPr="00DE2E0E">
              <w:rPr>
                <w:rFonts w:ascii="ＭＳ ゴシック" w:eastAsia="ＭＳ ゴシック" w:hAnsi="ＭＳ ゴシック"/>
                <w:noProof/>
                <w:kern w:val="0"/>
              </w:rPr>
              <w:t>,</w:t>
            </w:r>
          </w:p>
          <w:p w:rsidR="00E933EF" w:rsidRPr="00141551" w:rsidRDefault="00DE2E0E" w:rsidP="00DE2E0E">
            <w:pPr>
              <w:autoSpaceDE w:val="0"/>
              <w:autoSpaceDN w:val="0"/>
              <w:adjustRightInd w:val="0"/>
              <w:snapToGrid w:val="0"/>
              <w:jc w:val="left"/>
              <w:rPr>
                <w:rFonts w:ascii="メイリオ" w:eastAsia="メイリオ" w:hAnsi="メイリオ"/>
                <w:sz w:val="18"/>
                <w:szCs w:val="18"/>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2B91AF"/>
                <w:kern w:val="0"/>
              </w:rPr>
              <w:t>EventShape</w:t>
            </w:r>
            <w:r w:rsidRPr="00DE2E0E">
              <w:rPr>
                <w:rFonts w:ascii="ＭＳ ゴシック" w:eastAsia="ＭＳ ゴシック" w:hAnsi="ＭＳ ゴシック"/>
                <w:noProof/>
                <w:kern w:val="0"/>
              </w:rPr>
              <w:t>.Point);</w:t>
            </w:r>
          </w:p>
        </w:tc>
      </w:tr>
    </w:tbl>
    <w:p w:rsidR="002440A4" w:rsidRDefault="00E933EF" w:rsidP="00E933EF">
      <w:pPr>
        <w:pStyle w:val="af2"/>
        <w:tabs>
          <w:tab w:val="left" w:pos="1800"/>
        </w:tabs>
        <w:spacing w:after="180"/>
      </w:pPr>
      <w:r>
        <w:rPr>
          <w:rFonts w:hint="eastAsia"/>
        </w:rPr>
        <w:br/>
      </w:r>
      <w:r w:rsidR="00DE2E0E">
        <w:rPr>
          <w:rFonts w:hint="eastAsia"/>
        </w:rPr>
        <w:t>この 2つのストリームを連結するには、次のように LINQ クエリを記述します。</w:t>
      </w:r>
    </w:p>
    <w:tbl>
      <w:tblPr>
        <w:tblStyle w:val="afb"/>
        <w:tblW w:w="0" w:type="auto"/>
        <w:tblInd w:w="993" w:type="dxa"/>
        <w:shd w:val="clear" w:color="auto" w:fill="F2F2F2"/>
        <w:tblLook w:val="01E0"/>
      </w:tblPr>
      <w:tblGrid>
        <w:gridCol w:w="8754"/>
      </w:tblGrid>
      <w:tr w:rsidR="0010361A" w:rsidRPr="002D2F1F" w:rsidTr="00EA2068">
        <w:tc>
          <w:tcPr>
            <w:tcW w:w="8754" w:type="dxa"/>
            <w:shd w:val="clear" w:color="auto" w:fill="F2F2F2"/>
            <w:tcMar>
              <w:top w:w="57" w:type="dxa"/>
              <w:left w:w="142" w:type="dxa"/>
              <w:bottom w:w="85" w:type="dxa"/>
            </w:tcMar>
          </w:tcPr>
          <w:p w:rsidR="00DE2E0E" w:rsidRPr="00DE2E0E" w:rsidRDefault="00DE2E0E" w:rsidP="00DE2E0E">
            <w:pPr>
              <w:autoSpaceDE w:val="0"/>
              <w:autoSpaceDN w:val="0"/>
              <w:adjustRightInd w:val="0"/>
              <w:snapToGrid w:val="0"/>
              <w:jc w:val="left"/>
              <w:rPr>
                <w:rFonts w:ascii="ＭＳ ゴシック" w:eastAsia="ＭＳ ゴシック" w:hAnsi="ＭＳ ゴシック"/>
                <w:noProof/>
                <w:color w:val="008000"/>
                <w:kern w:val="0"/>
              </w:rPr>
            </w:pPr>
            <w:r w:rsidRPr="00DE2E0E">
              <w:rPr>
                <w:rFonts w:ascii="ＭＳ ゴシック" w:eastAsia="ＭＳ ゴシック" w:hAnsi="ＭＳ ゴシック"/>
                <w:noProof/>
                <w:color w:val="008000"/>
                <w:kern w:val="0"/>
              </w:rPr>
              <w:t>// Output ストリームの作成</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color w:val="0000FF"/>
                <w:kern w:val="0"/>
              </w:rPr>
              <w:t>var</w:t>
            </w:r>
            <w:r w:rsidRPr="00DE2E0E">
              <w:rPr>
                <w:rFonts w:ascii="ＭＳ ゴシック" w:eastAsia="ＭＳ ゴシック" w:hAnsi="ＭＳ ゴシック"/>
                <w:noProof/>
                <w:kern w:val="0"/>
              </w:rPr>
              <w:t xml:space="preserve"> outputStream1 = (</w:t>
            </w:r>
            <w:r w:rsidRPr="00DE2E0E">
              <w:rPr>
                <w:rFonts w:ascii="ＭＳ ゴシック" w:eastAsia="ＭＳ ゴシック" w:hAnsi="ＭＳ ゴシック"/>
                <w:noProof/>
                <w:color w:val="0000FF"/>
                <w:kern w:val="0"/>
              </w:rPr>
              <w:t>from</w:t>
            </w:r>
            <w:r w:rsidRPr="00DE2E0E">
              <w:rPr>
                <w:rFonts w:ascii="ＭＳ ゴシック" w:eastAsia="ＭＳ ゴシック" w:hAnsi="ＭＳ ゴシック"/>
                <w:noProof/>
                <w:kern w:val="0"/>
              </w:rPr>
              <w:t xml:space="preserve"> e </w:t>
            </w:r>
            <w:r w:rsidRPr="00DE2E0E">
              <w:rPr>
                <w:rFonts w:ascii="ＭＳ ゴシック" w:eastAsia="ＭＳ ゴシック" w:hAnsi="ＭＳ ゴシック"/>
                <w:noProof/>
                <w:color w:val="0000FF"/>
                <w:kern w:val="0"/>
              </w:rPr>
              <w:t>in</w:t>
            </w:r>
            <w:r w:rsidRPr="00DE2E0E">
              <w:rPr>
                <w:rFonts w:ascii="ＭＳ ゴシック" w:eastAsia="ＭＳ ゴシック" w:hAnsi="ＭＳ ゴシック"/>
                <w:noProof/>
                <w:kern w:val="0"/>
              </w:rPr>
              <w:t xml:space="preserve"> </w:t>
            </w:r>
            <w:r w:rsidRPr="00DB7D20">
              <w:rPr>
                <w:rFonts w:ascii="ＭＳ ゴシック" w:eastAsia="ＭＳ ゴシック" w:hAnsi="ＭＳ ゴシック"/>
                <w:b/>
                <w:noProof/>
                <w:color w:val="7030A0"/>
                <w:kern w:val="0"/>
              </w:rPr>
              <w:t>inputStream1</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0000FF"/>
                <w:kern w:val="0"/>
              </w:rPr>
              <w:t>select</w:t>
            </w:r>
            <w:r w:rsidRPr="00DE2E0E">
              <w:rPr>
                <w:rFonts w:ascii="ＭＳ ゴシック" w:eastAsia="ＭＳ ゴシック" w:hAnsi="ＭＳ ゴシック"/>
                <w:noProof/>
                <w:kern w:val="0"/>
              </w:rPr>
              <w:t xml:space="preserve"> e).</w:t>
            </w:r>
            <w:r w:rsidRPr="00DB7D20">
              <w:rPr>
                <w:rFonts w:ascii="ＭＳ ゴシック" w:eastAsia="ＭＳ ゴシック" w:hAnsi="ＭＳ ゴシック"/>
                <w:b/>
                <w:noProof/>
                <w:kern w:val="0"/>
              </w:rPr>
              <w:t>Union</w:t>
            </w:r>
          </w:p>
          <w:p w:rsidR="00DE2E0E" w:rsidRPr="00DE2E0E" w:rsidRDefault="00DE2E0E" w:rsidP="00DE2E0E">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0000FF"/>
                <w:kern w:val="0"/>
              </w:rPr>
              <w:t>from</w:t>
            </w:r>
            <w:r w:rsidRPr="00DE2E0E">
              <w:rPr>
                <w:rFonts w:ascii="ＭＳ ゴシック" w:eastAsia="ＭＳ ゴシック" w:hAnsi="ＭＳ ゴシック"/>
                <w:noProof/>
                <w:kern w:val="0"/>
              </w:rPr>
              <w:t xml:space="preserve"> e </w:t>
            </w:r>
            <w:r w:rsidRPr="00DE2E0E">
              <w:rPr>
                <w:rFonts w:ascii="ＭＳ ゴシック" w:eastAsia="ＭＳ ゴシック" w:hAnsi="ＭＳ ゴシック"/>
                <w:noProof/>
                <w:color w:val="0000FF"/>
                <w:kern w:val="0"/>
              </w:rPr>
              <w:t>in</w:t>
            </w:r>
            <w:r w:rsidRPr="00DE2E0E">
              <w:rPr>
                <w:rFonts w:ascii="ＭＳ ゴシック" w:eastAsia="ＭＳ ゴシック" w:hAnsi="ＭＳ ゴシック"/>
                <w:noProof/>
                <w:kern w:val="0"/>
              </w:rPr>
              <w:t xml:space="preserve"> </w:t>
            </w:r>
            <w:r w:rsidRPr="00DB7D20">
              <w:rPr>
                <w:rFonts w:ascii="ＭＳ ゴシック" w:eastAsia="ＭＳ ゴシック" w:hAnsi="ＭＳ ゴシック"/>
                <w:b/>
                <w:noProof/>
                <w:color w:val="7030A0"/>
                <w:kern w:val="0"/>
              </w:rPr>
              <w:t>inputStream2</w:t>
            </w:r>
          </w:p>
          <w:p w:rsidR="0010361A" w:rsidRPr="00141551" w:rsidRDefault="00DE2E0E" w:rsidP="00DE2E0E">
            <w:pPr>
              <w:autoSpaceDE w:val="0"/>
              <w:autoSpaceDN w:val="0"/>
              <w:adjustRightInd w:val="0"/>
              <w:snapToGrid w:val="0"/>
              <w:jc w:val="left"/>
              <w:rPr>
                <w:rFonts w:ascii="メイリオ" w:eastAsia="メイリオ" w:hAnsi="メイリオ"/>
                <w:sz w:val="18"/>
                <w:szCs w:val="18"/>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0000FF"/>
                <w:kern w:val="0"/>
              </w:rPr>
              <w:t>select</w:t>
            </w:r>
            <w:r w:rsidRPr="00DE2E0E">
              <w:rPr>
                <w:rFonts w:ascii="ＭＳ ゴシック" w:eastAsia="ＭＳ ゴシック" w:hAnsi="ＭＳ ゴシック"/>
                <w:noProof/>
                <w:kern w:val="0"/>
              </w:rPr>
              <w:t xml:space="preserve"> e);</w:t>
            </w:r>
          </w:p>
        </w:tc>
      </w:tr>
    </w:tbl>
    <w:p w:rsidR="0010361A" w:rsidRDefault="0010361A" w:rsidP="0010361A">
      <w:pPr>
        <w:pStyle w:val="305"/>
      </w:pPr>
      <w:r>
        <w:rPr>
          <w:rFonts w:hint="eastAsia"/>
        </w:rPr>
        <w:br/>
      </w:r>
      <w:r w:rsidR="00DB7D20">
        <w:rPr>
          <w:rFonts w:hint="eastAsia"/>
        </w:rPr>
        <w:t xml:space="preserve">それぞれのストリームを取得するクエリを </w:t>
      </w:r>
      <w:r w:rsidR="00DB7D20">
        <w:rPr>
          <w:rFonts w:hint="eastAsia"/>
          <w:b/>
        </w:rPr>
        <w:t>(</w:t>
      </w:r>
      <w:r w:rsidR="00DB7D20" w:rsidRPr="00DB7D20">
        <w:rPr>
          <w:rFonts w:hint="eastAsia"/>
          <w:b/>
        </w:rPr>
        <w:t xml:space="preserve"> </w:t>
      </w:r>
      <w:r w:rsidR="00DB7D20">
        <w:rPr>
          <w:rFonts w:hint="eastAsia"/>
          <w:b/>
        </w:rPr>
        <w:t>)</w:t>
      </w:r>
      <w:r w:rsidR="00DB7D20">
        <w:rPr>
          <w:rFonts w:hint="eastAsia"/>
        </w:rPr>
        <w:t xml:space="preserve"> で囲んで </w:t>
      </w:r>
      <w:r w:rsidR="00DB7D20" w:rsidRPr="00DB7D20">
        <w:rPr>
          <w:rFonts w:hint="eastAsia"/>
          <w:b/>
        </w:rPr>
        <w:t>Union</w:t>
      </w:r>
      <w:r w:rsidR="00DB7D20">
        <w:rPr>
          <w:rFonts w:hint="eastAsia"/>
        </w:rPr>
        <w:t xml:space="preserve"> メソッドで繋ぐことで、2つのストリームを連結することができます</w:t>
      </w:r>
      <w:r>
        <w:rPr>
          <w:rFonts w:hint="eastAsia"/>
        </w:rPr>
        <w:t>。記述が完了したら、［</w:t>
      </w:r>
      <w:r w:rsidRPr="00297716">
        <w:rPr>
          <w:rFonts w:hint="eastAsia"/>
          <w:b/>
        </w:rPr>
        <w:t>デバッグ</w:t>
      </w:r>
      <w:r>
        <w:rPr>
          <w:rFonts w:hint="eastAsia"/>
        </w:rPr>
        <w:t>］メニューの「</w:t>
      </w:r>
      <w:r w:rsidRPr="00297716">
        <w:rPr>
          <w:rFonts w:hint="eastAsia"/>
          <w:b/>
        </w:rPr>
        <w:t>デバッグ開始</w:t>
      </w:r>
      <w:r>
        <w:rPr>
          <w:rFonts w:hint="eastAsia"/>
        </w:rPr>
        <w:t xml:space="preserve">」をクリックして、実行結果を確認してみましょう（完成版は、サンプル スクリプトの </w:t>
      </w:r>
      <w:r w:rsidRPr="00AD3D68">
        <w:rPr>
          <w:b/>
        </w:rPr>
        <w:t>StreamInsightTest_Adapter_Rnd</w:t>
      </w:r>
      <w:r>
        <w:rPr>
          <w:rFonts w:hint="eastAsia"/>
          <w:b/>
        </w:rPr>
        <w:t>_LINQ_Union</w:t>
      </w:r>
      <w:r>
        <w:rPr>
          <w:rFonts w:hint="eastAsia"/>
        </w:rPr>
        <w:t xml:space="preserve"> フォルダに置いてあります）。</w:t>
      </w:r>
    </w:p>
    <w:p w:rsidR="0010361A" w:rsidRDefault="00DB7D20" w:rsidP="0010361A">
      <w:pPr>
        <w:pStyle w:val="305"/>
      </w:pPr>
      <w:r w:rsidRPr="00DB7D20">
        <w:rPr>
          <w:rFonts w:hint="eastAsia"/>
          <w:noProof/>
        </w:rPr>
        <w:lastRenderedPageBreak/>
        <w:drawing>
          <wp:inline distT="0" distB="0" distL="0" distR="0">
            <wp:extent cx="4536566" cy="3270568"/>
            <wp:effectExtent l="19050" t="0" r="0" b="0"/>
            <wp:docPr id="752"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srcRect/>
                    <a:stretch>
                      <a:fillRect/>
                    </a:stretch>
                  </pic:blipFill>
                  <pic:spPr bwMode="auto">
                    <a:xfrm>
                      <a:off x="0" y="0"/>
                      <a:ext cx="4536566" cy="3270568"/>
                    </a:xfrm>
                    <a:prstGeom prst="rect">
                      <a:avLst/>
                    </a:prstGeom>
                    <a:noFill/>
                    <a:ln w="9525">
                      <a:noFill/>
                      <a:miter lim="800000"/>
                      <a:headEnd/>
                      <a:tailEnd/>
                    </a:ln>
                  </pic:spPr>
                </pic:pic>
              </a:graphicData>
            </a:graphic>
          </wp:inline>
        </w:drawing>
      </w:r>
    </w:p>
    <w:p w:rsidR="00DB7D20" w:rsidRDefault="00DB7D20" w:rsidP="0010361A">
      <w:pPr>
        <w:pStyle w:val="af2"/>
        <w:tabs>
          <w:tab w:val="left" w:pos="1800"/>
        </w:tabs>
        <w:spacing w:after="180"/>
      </w:pPr>
      <w:r>
        <w:rPr>
          <w:rFonts w:hint="eastAsia"/>
        </w:rPr>
        <w:t>1つ目のストリーム（0～9 の乱数）と 2つ目のストリーム（0～99 の乱数）が連結</w:t>
      </w:r>
      <w:r w:rsidR="005B278F">
        <w:rPr>
          <w:rFonts w:hint="eastAsia"/>
        </w:rPr>
        <w:t>され</w:t>
      </w:r>
      <w:r>
        <w:rPr>
          <w:rFonts w:hint="eastAsia"/>
        </w:rPr>
        <w:t>て</w:t>
      </w:r>
      <w:r w:rsidR="0010361A">
        <w:rPr>
          <w:rFonts w:hint="eastAsia"/>
        </w:rPr>
        <w:t>出力されていることを確認できます。</w:t>
      </w:r>
    </w:p>
    <w:p w:rsidR="0010361A" w:rsidRDefault="00DB7D20" w:rsidP="0010361A">
      <w:pPr>
        <w:pStyle w:val="af2"/>
        <w:tabs>
          <w:tab w:val="left" w:pos="1800"/>
        </w:tabs>
        <w:spacing w:after="180"/>
      </w:pPr>
      <w:r>
        <w:rPr>
          <w:rFonts w:hint="eastAsia"/>
        </w:rPr>
        <w:t>このように StreamInsight では、複数のストリーム（複数の Input ソース）を簡単に連結することもできるので大変便利です。</w:t>
      </w:r>
    </w:p>
    <w:p w:rsidR="0010361A" w:rsidRPr="00DB7D20" w:rsidRDefault="0010361A" w:rsidP="0010361A">
      <w:pPr>
        <w:pStyle w:val="af2"/>
        <w:tabs>
          <w:tab w:val="left" w:pos="1800"/>
        </w:tabs>
        <w:spacing w:after="180"/>
      </w:pPr>
    </w:p>
    <w:p w:rsidR="005A050F" w:rsidRPr="00C6267F" w:rsidRDefault="005A050F" w:rsidP="005A050F">
      <w:pPr>
        <w:pStyle w:val="af2"/>
        <w:spacing w:after="180"/>
      </w:pPr>
      <w:r w:rsidRPr="00C6267F">
        <w:br w:type="page"/>
      </w:r>
    </w:p>
    <w:tbl>
      <w:tblPr>
        <w:tblW w:w="0" w:type="auto"/>
        <w:tblInd w:w="108" w:type="dxa"/>
        <w:tblBorders>
          <w:insideH w:val="dotted" w:sz="4" w:space="0" w:color="auto"/>
          <w:insideV w:val="dotted" w:sz="4" w:space="0" w:color="auto"/>
        </w:tblBorders>
        <w:tblLook w:val="01E0"/>
      </w:tblPr>
      <w:tblGrid>
        <w:gridCol w:w="9639"/>
      </w:tblGrid>
      <w:tr w:rsidR="005A050F" w:rsidRPr="00C6267F" w:rsidTr="0016006F">
        <w:trPr>
          <w:cantSplit/>
          <w:trHeight w:val="4854"/>
        </w:trPr>
        <w:tc>
          <w:tcPr>
            <w:tcW w:w="9639" w:type="dxa"/>
            <w:vAlign w:val="bottom"/>
          </w:tcPr>
          <w:p w:rsidR="005A050F" w:rsidRPr="00982184" w:rsidRDefault="005A050F" w:rsidP="005A050F">
            <w:pPr>
              <w:pStyle w:val="10"/>
              <w:numPr>
                <w:ilvl w:val="0"/>
                <w:numId w:val="1"/>
              </w:numPr>
              <w:snapToGrid w:val="0"/>
              <w:spacing w:after="180" w:line="209" w:lineRule="auto"/>
              <w:ind w:right="400"/>
              <w:rPr>
                <w:rFonts w:ascii="メイリオ" w:eastAsia="メイリオ" w:hAnsi="メイリオ" w:cs="Arial"/>
                <w:shadow/>
              </w:rPr>
            </w:pPr>
            <w:bookmarkStart w:id="26" w:name="_Toc250428265"/>
            <w:r>
              <w:rPr>
                <w:rFonts w:ascii="メイリオ" w:eastAsia="メイリオ" w:hAnsi="メイリオ" w:cs="Arial" w:hint="eastAsia"/>
                <w:shadow/>
              </w:rPr>
              <w:lastRenderedPageBreak/>
              <w:t>StreamInsight でのデバッグ</w:t>
            </w:r>
            <w:bookmarkEnd w:id="26"/>
          </w:p>
        </w:tc>
      </w:tr>
      <w:tr w:rsidR="005A050F" w:rsidRPr="00C6267F" w:rsidTr="0016006F">
        <w:trPr>
          <w:cantSplit/>
          <w:trHeight w:val="9014"/>
        </w:trPr>
        <w:tc>
          <w:tcPr>
            <w:tcW w:w="9639" w:type="dxa"/>
          </w:tcPr>
          <w:p w:rsidR="005A050F" w:rsidRDefault="005A050F" w:rsidP="00242AC2">
            <w:pPr>
              <w:snapToGrid w:val="0"/>
              <w:spacing w:beforeLines="50" w:afterLines="5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sidR="0096222A" w:rsidRPr="00DB7D20">
              <w:rPr>
                <w:rFonts w:ascii="メイリオ" w:eastAsia="メイリオ" w:hAnsi="メイリオ" w:cs="メイリオ" w:hint="eastAsia"/>
                <w:b/>
              </w:rPr>
              <w:t>PowerShell</w:t>
            </w:r>
            <w:r w:rsidR="0096222A" w:rsidRPr="00357AAC">
              <w:rPr>
                <w:rFonts w:ascii="メイリオ" w:eastAsia="メイリオ" w:hAnsi="メイリオ" w:cs="メイリオ" w:hint="eastAsia"/>
              </w:rPr>
              <w:t xml:space="preserve"> </w:t>
            </w:r>
            <w:r w:rsidR="0096222A">
              <w:rPr>
                <w:rFonts w:ascii="メイリオ" w:eastAsia="メイリオ" w:hAnsi="メイリオ" w:cs="Arial" w:hint="eastAsia"/>
              </w:rPr>
              <w:t>を利用した</w:t>
            </w:r>
            <w:r w:rsidR="0096222A" w:rsidRPr="00357AAC">
              <w:rPr>
                <w:rFonts w:ascii="メイリオ" w:eastAsia="メイリオ" w:hAnsi="メイリオ" w:cs="Arial" w:hint="eastAsia"/>
              </w:rPr>
              <w:t>状態</w:t>
            </w:r>
            <w:r w:rsidR="0096222A">
              <w:rPr>
                <w:rFonts w:ascii="メイリオ" w:eastAsia="メイリオ" w:hAnsi="メイリオ" w:cs="Arial" w:hint="eastAsia"/>
              </w:rPr>
              <w:t>の</w:t>
            </w:r>
            <w:r w:rsidR="0096222A" w:rsidRPr="00357AAC">
              <w:rPr>
                <w:rFonts w:ascii="メイリオ" w:eastAsia="メイリオ" w:hAnsi="メイリオ" w:cs="Arial" w:hint="eastAsia"/>
              </w:rPr>
              <w:t>監視</w:t>
            </w:r>
            <w:r w:rsidR="0096222A">
              <w:rPr>
                <w:rFonts w:ascii="メイリオ" w:eastAsia="メイリオ" w:hAnsi="メイリオ" w:cs="Arial" w:hint="eastAsia"/>
              </w:rPr>
              <w:t>方法と、</w:t>
            </w:r>
            <w:r>
              <w:rPr>
                <w:rFonts w:ascii="メイリオ" w:eastAsia="メイリオ" w:hAnsi="メイリオ" w:cs="Arial" w:hint="eastAsia"/>
              </w:rPr>
              <w:t>StreamInsight に付属の「</w:t>
            </w:r>
            <w:r w:rsidRPr="005A050F">
              <w:rPr>
                <w:rFonts w:ascii="メイリオ" w:eastAsia="メイリオ" w:hAnsi="メイリオ" w:cs="Arial"/>
                <w:b/>
              </w:rPr>
              <w:t>StreamInsight Event Flow Debugger</w:t>
            </w:r>
            <w:r>
              <w:rPr>
                <w:rFonts w:ascii="メイリオ" w:eastAsia="メイリオ" w:hAnsi="メイリオ" w:cs="Arial" w:hint="eastAsia"/>
              </w:rPr>
              <w:t>」ツールを利用したデバッグ方法を説明</w:t>
            </w:r>
            <w:r w:rsidRPr="00C6267F">
              <w:rPr>
                <w:rFonts w:ascii="メイリオ" w:eastAsia="メイリオ" w:hAnsi="メイリオ" w:cs="Arial"/>
              </w:rPr>
              <w:t>します。</w:t>
            </w:r>
          </w:p>
          <w:p w:rsidR="003E7C6E" w:rsidRDefault="003E7C6E" w:rsidP="00242AC2">
            <w:pPr>
              <w:snapToGrid w:val="0"/>
              <w:spacing w:beforeLines="50" w:afterLines="50" w:line="209" w:lineRule="auto"/>
              <w:ind w:leftChars="796" w:left="1592"/>
              <w:rPr>
                <w:rFonts w:ascii="メイリオ" w:eastAsia="メイリオ" w:hAnsi="メイリオ" w:cs="Arial"/>
              </w:rPr>
            </w:pPr>
          </w:p>
          <w:p w:rsidR="003E7C6E" w:rsidRDefault="005A050F" w:rsidP="00242AC2">
            <w:pPr>
              <w:snapToGrid w:val="0"/>
              <w:spacing w:afterLines="5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96222A" w:rsidRDefault="0096222A" w:rsidP="0016006F">
            <w:pPr>
              <w:numPr>
                <w:ilvl w:val="0"/>
                <w:numId w:val="4"/>
              </w:numPr>
              <w:snapToGrid w:val="0"/>
              <w:spacing w:after="180" w:line="209" w:lineRule="auto"/>
              <w:ind w:leftChars="796" w:left="2012"/>
              <w:rPr>
                <w:rFonts w:ascii="メイリオ" w:eastAsia="メイリオ" w:hAnsi="メイリオ" w:cs="Arial"/>
                <w:szCs w:val="20"/>
              </w:rPr>
            </w:pPr>
            <w:r>
              <w:rPr>
                <w:rFonts w:ascii="メイリオ" w:eastAsia="メイリオ" w:hAnsi="メイリオ" w:cs="Arial" w:hint="eastAsia"/>
                <w:szCs w:val="20"/>
              </w:rPr>
              <w:t>PowerShell による状態監視</w:t>
            </w:r>
          </w:p>
          <w:p w:rsidR="005A050F" w:rsidRDefault="00357AAC" w:rsidP="0016006F">
            <w:pPr>
              <w:numPr>
                <w:ilvl w:val="0"/>
                <w:numId w:val="4"/>
              </w:numPr>
              <w:snapToGrid w:val="0"/>
              <w:spacing w:after="180" w:line="209" w:lineRule="auto"/>
              <w:ind w:leftChars="796" w:left="2012"/>
              <w:rPr>
                <w:rFonts w:ascii="メイリオ" w:eastAsia="メイリオ" w:hAnsi="メイリオ" w:cs="Arial"/>
                <w:szCs w:val="20"/>
              </w:rPr>
            </w:pPr>
            <w:r w:rsidRPr="00357AAC">
              <w:rPr>
                <w:rFonts w:ascii="メイリオ" w:eastAsia="メイリオ" w:hAnsi="メイリオ" w:cs="Arial"/>
                <w:szCs w:val="20"/>
              </w:rPr>
              <w:t>StreamInsight Event Flow Debugger</w:t>
            </w:r>
            <w:r>
              <w:rPr>
                <w:rFonts w:ascii="メイリオ" w:eastAsia="メイリオ" w:hAnsi="メイリオ" w:cs="Arial" w:hint="eastAsia"/>
                <w:szCs w:val="20"/>
              </w:rPr>
              <w:t xml:space="preserve"> によるデバッグ</w:t>
            </w:r>
          </w:p>
          <w:p w:rsidR="005A050F" w:rsidRDefault="005A050F" w:rsidP="00242AC2">
            <w:pPr>
              <w:snapToGrid w:val="0"/>
              <w:spacing w:afterLines="50" w:line="209" w:lineRule="auto"/>
              <w:ind w:leftChars="796" w:left="1592"/>
              <w:rPr>
                <w:rFonts w:ascii="メイリオ" w:eastAsia="メイリオ" w:hAnsi="メイリオ" w:cs="Arial"/>
              </w:rPr>
            </w:pPr>
          </w:p>
          <w:p w:rsidR="003E7C6E" w:rsidRDefault="003E7C6E" w:rsidP="00242AC2">
            <w:pPr>
              <w:snapToGrid w:val="0"/>
              <w:spacing w:afterLines="50" w:line="209" w:lineRule="auto"/>
              <w:rPr>
                <w:rFonts w:ascii="メイリオ" w:eastAsia="メイリオ" w:hAnsi="メイリオ" w:cs="Arial"/>
              </w:rPr>
            </w:pPr>
          </w:p>
        </w:tc>
      </w:tr>
    </w:tbl>
    <w:p w:rsidR="005A050F" w:rsidRPr="00C6267F" w:rsidRDefault="005A050F" w:rsidP="005A050F">
      <w:pPr>
        <w:pStyle w:val="205"/>
        <w:sectPr w:rsidR="005A050F" w:rsidRPr="00C6267F" w:rsidSect="008335C3">
          <w:pgSz w:w="11906" w:h="16838" w:code="9"/>
          <w:pgMar w:top="1588" w:right="1134" w:bottom="1021" w:left="1134" w:header="851" w:footer="737" w:gutter="0"/>
          <w:cols w:space="425"/>
          <w:docGrid w:type="linesAndChars" w:linePitch="360"/>
        </w:sectPr>
      </w:pPr>
    </w:p>
    <w:p w:rsidR="00DB7D20" w:rsidRDefault="00DB7D20" w:rsidP="00DB7D20">
      <w:pPr>
        <w:pStyle w:val="205"/>
      </w:pPr>
      <w:bookmarkStart w:id="27" w:name="_Toc250428266"/>
      <w:r>
        <w:rPr>
          <w:rFonts w:hint="eastAsia"/>
        </w:rPr>
        <w:lastRenderedPageBreak/>
        <w:t>PowerShell を利用した状態監視</w:t>
      </w:r>
      <w:bookmarkEnd w:id="27"/>
    </w:p>
    <w:p w:rsidR="00DB7D20" w:rsidRDefault="00DB7D20" w:rsidP="00DB7D20">
      <w:pPr>
        <w:pStyle w:val="3051"/>
        <w:spacing w:before="180"/>
      </w:pPr>
      <w:r>
        <w:rPr>
          <w:rFonts w:hint="eastAsia"/>
        </w:rPr>
        <w:t>PowerShell を利用した状態監視</w:t>
      </w:r>
    </w:p>
    <w:p w:rsidR="003E7C6E" w:rsidRDefault="005366FD" w:rsidP="00242AC2">
      <w:pPr>
        <w:pStyle w:val="af2"/>
        <w:spacing w:afterLines="100"/>
      </w:pPr>
      <w:r>
        <w:rPr>
          <w:rFonts w:hint="eastAsia"/>
        </w:rPr>
        <w:t>StreamInsight では、</w:t>
      </w:r>
      <w:r w:rsidRPr="005366FD">
        <w:rPr>
          <w:rFonts w:hint="eastAsia"/>
          <w:b/>
        </w:rPr>
        <w:t>PowerShell</w:t>
      </w:r>
      <w:r>
        <w:rPr>
          <w:rFonts w:hint="eastAsia"/>
        </w:rPr>
        <w:t xml:space="preserve"> を利用して </w:t>
      </w:r>
      <w:r w:rsidR="00C12A9E">
        <w:rPr>
          <w:rFonts w:hint="eastAsia"/>
        </w:rPr>
        <w:t>StreamInsight エンジン</w:t>
      </w:r>
      <w:r>
        <w:rPr>
          <w:rFonts w:hint="eastAsia"/>
        </w:rPr>
        <w:t>の状態（</w:t>
      </w:r>
      <w:r w:rsidR="00C12A9E">
        <w:rPr>
          <w:rFonts w:hint="eastAsia"/>
        </w:rPr>
        <w:t>処理されたイベント数や</w:t>
      </w:r>
      <w:r>
        <w:rPr>
          <w:rFonts w:hint="eastAsia"/>
        </w:rPr>
        <w:t>メモリ使用量など）を監視することが可能です。</w:t>
      </w:r>
    </w:p>
    <w:p w:rsidR="005366FD" w:rsidRDefault="005366FD" w:rsidP="005366FD">
      <w:pPr>
        <w:pStyle w:val="3051"/>
        <w:spacing w:before="180"/>
      </w:pPr>
      <w:r>
        <w:rPr>
          <w:rFonts w:hint="eastAsia"/>
        </w:rPr>
        <w:t>Let's Try</w:t>
      </w:r>
    </w:p>
    <w:p w:rsidR="005366FD" w:rsidRDefault="005366FD" w:rsidP="005366FD">
      <w:pPr>
        <w:pStyle w:val="af2"/>
        <w:spacing w:after="180"/>
      </w:pPr>
      <w:r>
        <w:rPr>
          <w:rFonts w:hint="eastAsia"/>
        </w:rPr>
        <w:t>それでは、これを試してみましょう。</w:t>
      </w:r>
    </w:p>
    <w:p w:rsidR="005366FD" w:rsidRDefault="005366FD" w:rsidP="000F3F37">
      <w:pPr>
        <w:pStyle w:val="a"/>
        <w:numPr>
          <w:ilvl w:val="0"/>
          <w:numId w:val="10"/>
        </w:numPr>
        <w:ind w:leftChars="0"/>
      </w:pPr>
      <w:r>
        <w:rPr>
          <w:rFonts w:hint="eastAsia"/>
        </w:rPr>
        <w:t>PowerShell から状態を監視するには、プログラム側に監視用のコード</w:t>
      </w:r>
      <w:r w:rsidR="00932ABD">
        <w:rPr>
          <w:rFonts w:hint="eastAsia"/>
        </w:rPr>
        <w:t>（サービス ホストの作成）</w:t>
      </w:r>
      <w:r>
        <w:rPr>
          <w:rFonts w:hint="eastAsia"/>
        </w:rPr>
        <w:t>を追加する必要があります。追加のコードには、アセンブリへの参照設定も必要になるので、［</w:t>
      </w:r>
      <w:r w:rsidRPr="005366FD">
        <w:rPr>
          <w:rFonts w:hint="eastAsia"/>
          <w:b/>
        </w:rPr>
        <w:t>プロジェクト</w:t>
      </w:r>
      <w:r>
        <w:rPr>
          <w:rFonts w:hint="eastAsia"/>
        </w:rPr>
        <w:t>］メニューの「</w:t>
      </w:r>
      <w:r w:rsidRPr="005366FD">
        <w:rPr>
          <w:rFonts w:hint="eastAsia"/>
          <w:b/>
        </w:rPr>
        <w:t>参照の追加</w:t>
      </w:r>
      <w:r>
        <w:rPr>
          <w:rFonts w:hint="eastAsia"/>
        </w:rPr>
        <w:t>」をクリックします。</w:t>
      </w:r>
    </w:p>
    <w:p w:rsidR="005366FD" w:rsidRDefault="005366FD" w:rsidP="005366FD">
      <w:pPr>
        <w:pStyle w:val="aff0"/>
      </w:pPr>
      <w:r w:rsidRPr="005366FD">
        <w:rPr>
          <w:rFonts w:hint="eastAsia"/>
          <w:noProof/>
        </w:rPr>
        <w:drawing>
          <wp:inline distT="0" distB="0" distL="0" distR="0">
            <wp:extent cx="5292661" cy="2581643"/>
            <wp:effectExtent l="19050" t="0" r="3239" b="0"/>
            <wp:docPr id="756"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cstate="print"/>
                    <a:srcRect/>
                    <a:stretch>
                      <a:fillRect/>
                    </a:stretch>
                  </pic:blipFill>
                  <pic:spPr bwMode="auto">
                    <a:xfrm>
                      <a:off x="0" y="0"/>
                      <a:ext cx="5292661" cy="2581643"/>
                    </a:xfrm>
                    <a:prstGeom prst="rect">
                      <a:avLst/>
                    </a:prstGeom>
                    <a:noFill/>
                    <a:ln w="9525">
                      <a:noFill/>
                      <a:miter lim="800000"/>
                      <a:headEnd/>
                      <a:tailEnd/>
                    </a:ln>
                  </pic:spPr>
                </pic:pic>
              </a:graphicData>
            </a:graphic>
          </wp:inline>
        </w:drawing>
      </w:r>
    </w:p>
    <w:p w:rsidR="005366FD" w:rsidRDefault="005366FD" w:rsidP="005366FD">
      <w:pPr>
        <w:pStyle w:val="aff0"/>
      </w:pPr>
      <w:r>
        <w:rPr>
          <w:rFonts w:hint="eastAsia"/>
        </w:rPr>
        <w:t>［</w:t>
      </w:r>
      <w:r w:rsidRPr="005366FD">
        <w:rPr>
          <w:rFonts w:hint="eastAsia"/>
          <w:b/>
        </w:rPr>
        <w:t>参照の追加</w:t>
      </w:r>
      <w:r>
        <w:rPr>
          <w:rFonts w:hint="eastAsia"/>
        </w:rPr>
        <w:t>］ダイアログでは、［</w:t>
      </w:r>
      <w:r w:rsidRPr="005366FD">
        <w:rPr>
          <w:rFonts w:hint="eastAsia"/>
          <w:b/>
        </w:rPr>
        <w:t>.NET</w:t>
      </w:r>
      <w:r>
        <w:rPr>
          <w:rFonts w:hint="eastAsia"/>
        </w:rPr>
        <w:t>］タブから「</w:t>
      </w:r>
      <w:r w:rsidRPr="005366FD">
        <w:rPr>
          <w:b/>
        </w:rPr>
        <w:t>System.ServiceModel</w:t>
      </w:r>
      <w:r>
        <w:rPr>
          <w:rFonts w:hint="eastAsia"/>
        </w:rPr>
        <w:t>」を選択して、［OK］ボタンをクリックします。</w:t>
      </w:r>
    </w:p>
    <w:p w:rsidR="005366FD" w:rsidRDefault="005366FD" w:rsidP="005366FD">
      <w:pPr>
        <w:pStyle w:val="a"/>
      </w:pPr>
      <w:r>
        <w:rPr>
          <w:rFonts w:hint="eastAsia"/>
        </w:rPr>
        <w:t>次に、もう一度［</w:t>
      </w:r>
      <w:r w:rsidRPr="005366FD">
        <w:rPr>
          <w:rFonts w:hint="eastAsia"/>
          <w:b/>
        </w:rPr>
        <w:t>プロジェクト</w:t>
      </w:r>
      <w:r>
        <w:rPr>
          <w:rFonts w:hint="eastAsia"/>
        </w:rPr>
        <w:t>］メニューの「</w:t>
      </w:r>
      <w:r w:rsidRPr="005366FD">
        <w:rPr>
          <w:rFonts w:hint="eastAsia"/>
          <w:b/>
        </w:rPr>
        <w:t>参照の追加</w:t>
      </w:r>
      <w:r>
        <w:rPr>
          <w:rFonts w:hint="eastAsia"/>
        </w:rPr>
        <w:t>」をクリックします。</w:t>
      </w:r>
    </w:p>
    <w:p w:rsidR="005366FD" w:rsidRDefault="005366FD" w:rsidP="005366FD">
      <w:pPr>
        <w:pStyle w:val="aff0"/>
      </w:pPr>
      <w:r w:rsidRPr="005366FD">
        <w:rPr>
          <w:rFonts w:hint="eastAsia"/>
          <w:noProof/>
        </w:rPr>
        <w:drawing>
          <wp:inline distT="0" distB="0" distL="0" distR="0">
            <wp:extent cx="3103713" cy="1948580"/>
            <wp:effectExtent l="19050" t="0" r="1437" b="0"/>
            <wp:docPr id="757"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srcRect/>
                    <a:stretch>
                      <a:fillRect/>
                    </a:stretch>
                  </pic:blipFill>
                  <pic:spPr bwMode="auto">
                    <a:xfrm>
                      <a:off x="0" y="0"/>
                      <a:ext cx="3107472" cy="1950940"/>
                    </a:xfrm>
                    <a:prstGeom prst="rect">
                      <a:avLst/>
                    </a:prstGeom>
                    <a:noFill/>
                    <a:ln w="9525">
                      <a:noFill/>
                      <a:miter lim="800000"/>
                      <a:headEnd/>
                      <a:tailEnd/>
                    </a:ln>
                  </pic:spPr>
                </pic:pic>
              </a:graphicData>
            </a:graphic>
          </wp:inline>
        </w:drawing>
      </w:r>
    </w:p>
    <w:p w:rsidR="005366FD" w:rsidRDefault="005366FD" w:rsidP="005366FD">
      <w:pPr>
        <w:pStyle w:val="aff0"/>
      </w:pPr>
      <w:r>
        <w:rPr>
          <w:rFonts w:hint="eastAsia"/>
        </w:rPr>
        <w:t>［</w:t>
      </w:r>
      <w:r w:rsidRPr="005366FD">
        <w:rPr>
          <w:rFonts w:hint="eastAsia"/>
          <w:b/>
        </w:rPr>
        <w:t>参照の追加</w:t>
      </w:r>
      <w:r>
        <w:rPr>
          <w:rFonts w:hint="eastAsia"/>
        </w:rPr>
        <w:t>］ダイアログでは、今度は［</w:t>
      </w:r>
      <w:r w:rsidRPr="005366FD">
        <w:rPr>
          <w:rFonts w:hint="eastAsia"/>
          <w:b/>
        </w:rPr>
        <w:t>参照</w:t>
      </w:r>
      <w:r>
        <w:rPr>
          <w:rFonts w:hint="eastAsia"/>
        </w:rPr>
        <w:t>］タブをクリックして、StreamInsight をイ</w:t>
      </w:r>
      <w:r>
        <w:rPr>
          <w:rFonts w:hint="eastAsia"/>
        </w:rPr>
        <w:lastRenderedPageBreak/>
        <w:t xml:space="preserve">ンストールしたフォルダ（既定は </w:t>
      </w:r>
      <w:r w:rsidRPr="00786686">
        <w:rPr>
          <w:b/>
        </w:rPr>
        <w:t>C:\Program Files\Microsoft StreamInsight November CTP</w:t>
      </w:r>
      <w:r w:rsidRPr="00786686">
        <w:rPr>
          <w:rFonts w:hint="eastAsia"/>
        </w:rPr>
        <w:t xml:space="preserve"> フォルダ</w:t>
      </w:r>
      <w:r>
        <w:rPr>
          <w:rFonts w:hint="eastAsia"/>
        </w:rPr>
        <w:t>）の「</w:t>
      </w:r>
      <w:r w:rsidRPr="00786686">
        <w:rPr>
          <w:b/>
        </w:rPr>
        <w:t>Bin</w:t>
      </w:r>
      <w:r>
        <w:rPr>
          <w:rFonts w:hint="eastAsia"/>
        </w:rPr>
        <w:t>」フォルダを開きます。このフォルダの「</w:t>
      </w:r>
      <w:r w:rsidRPr="005366FD">
        <w:rPr>
          <w:b/>
        </w:rPr>
        <w:t>Microsoft.</w:t>
      </w:r>
      <w:r w:rsidRPr="005366FD">
        <w:rPr>
          <w:rFonts w:hint="eastAsia"/>
          <w:b/>
        </w:rPr>
        <w:br/>
      </w:r>
      <w:r w:rsidRPr="005366FD">
        <w:rPr>
          <w:b/>
        </w:rPr>
        <w:t>ComplexEventProcessing.ManagementService.dll</w:t>
      </w:r>
      <w:r>
        <w:rPr>
          <w:rFonts w:hint="eastAsia"/>
        </w:rPr>
        <w:t>」ファイルを選択して［</w:t>
      </w:r>
      <w:r w:rsidRPr="005B278F">
        <w:rPr>
          <w:rFonts w:hint="eastAsia"/>
          <w:b/>
        </w:rPr>
        <w:t>OK</w:t>
      </w:r>
      <w:r>
        <w:rPr>
          <w:rFonts w:hint="eastAsia"/>
        </w:rPr>
        <w:t>］ボタンをクリックします。</w:t>
      </w:r>
    </w:p>
    <w:p w:rsidR="005366FD" w:rsidRDefault="005366FD" w:rsidP="005366FD">
      <w:pPr>
        <w:pStyle w:val="a"/>
      </w:pPr>
      <w:r>
        <w:rPr>
          <w:rFonts w:hint="eastAsia"/>
        </w:rPr>
        <w:t>次に、「</w:t>
      </w:r>
      <w:r w:rsidRPr="00786686">
        <w:rPr>
          <w:b/>
        </w:rPr>
        <w:t>Program.cs</w:t>
      </w:r>
      <w:r>
        <w:rPr>
          <w:rFonts w:hint="eastAsia"/>
        </w:rPr>
        <w:t>」ファイルの先頭へ、次の 2つの名前空間のインポートを追加します。</w:t>
      </w:r>
    </w:p>
    <w:tbl>
      <w:tblPr>
        <w:tblStyle w:val="afb"/>
        <w:tblW w:w="0" w:type="auto"/>
        <w:tblInd w:w="1418" w:type="dxa"/>
        <w:shd w:val="clear" w:color="auto" w:fill="F2F2F2"/>
        <w:tblLook w:val="01E0"/>
      </w:tblPr>
      <w:tblGrid>
        <w:gridCol w:w="8329"/>
      </w:tblGrid>
      <w:tr w:rsidR="005366FD" w:rsidRPr="002D2F1F" w:rsidTr="005366FD">
        <w:tc>
          <w:tcPr>
            <w:tcW w:w="8329" w:type="dxa"/>
            <w:shd w:val="clear" w:color="auto" w:fill="F2F2F2"/>
            <w:tcMar>
              <w:top w:w="57" w:type="dxa"/>
              <w:left w:w="142" w:type="dxa"/>
              <w:bottom w:w="85" w:type="dxa"/>
            </w:tcMar>
          </w:tcPr>
          <w:p w:rsidR="005366FD" w:rsidRPr="005366FD" w:rsidRDefault="005366FD" w:rsidP="005366FD">
            <w:pPr>
              <w:autoSpaceDE w:val="0"/>
              <w:autoSpaceDN w:val="0"/>
              <w:adjustRightInd w:val="0"/>
              <w:snapToGrid w:val="0"/>
              <w:jc w:val="left"/>
              <w:rPr>
                <w:rFonts w:ascii="ＭＳ ゴシック" w:eastAsia="ＭＳ ゴシック" w:hAnsi="ＭＳ ゴシック"/>
                <w:noProof/>
                <w:kern w:val="0"/>
              </w:rPr>
            </w:pPr>
            <w:r w:rsidRPr="005366FD">
              <w:rPr>
                <w:rFonts w:ascii="ＭＳ ゴシック" w:eastAsia="ＭＳ ゴシック" w:hAnsi="ＭＳ ゴシック"/>
                <w:noProof/>
                <w:color w:val="0000FF"/>
                <w:kern w:val="0"/>
              </w:rPr>
              <w:t>using</w:t>
            </w:r>
            <w:r w:rsidRPr="005366FD">
              <w:rPr>
                <w:rFonts w:ascii="ＭＳ ゴシック" w:eastAsia="ＭＳ ゴシック" w:hAnsi="ＭＳ ゴシック"/>
                <w:noProof/>
                <w:kern w:val="0"/>
              </w:rPr>
              <w:t xml:space="preserve"> System.ServiceModel;</w:t>
            </w:r>
          </w:p>
          <w:p w:rsidR="005366FD" w:rsidRPr="00141551" w:rsidRDefault="005366FD" w:rsidP="005366FD">
            <w:pPr>
              <w:autoSpaceDE w:val="0"/>
              <w:autoSpaceDN w:val="0"/>
              <w:adjustRightInd w:val="0"/>
              <w:snapToGrid w:val="0"/>
              <w:jc w:val="left"/>
              <w:rPr>
                <w:rFonts w:ascii="メイリオ" w:eastAsia="メイリオ" w:hAnsi="メイリオ"/>
                <w:sz w:val="18"/>
                <w:szCs w:val="18"/>
              </w:rPr>
            </w:pPr>
            <w:r w:rsidRPr="005366FD">
              <w:rPr>
                <w:rFonts w:ascii="ＭＳ ゴシック" w:eastAsia="ＭＳ ゴシック" w:hAnsi="ＭＳ ゴシック"/>
                <w:noProof/>
                <w:color w:val="0000FF"/>
                <w:kern w:val="0"/>
              </w:rPr>
              <w:t>using</w:t>
            </w:r>
            <w:r w:rsidRPr="005366FD">
              <w:rPr>
                <w:rFonts w:ascii="ＭＳ ゴシック" w:eastAsia="ＭＳ ゴシック" w:hAnsi="ＭＳ ゴシック"/>
                <w:noProof/>
                <w:kern w:val="0"/>
              </w:rPr>
              <w:t xml:space="preserve"> Microsoft.ComplexEventProcessing.ManagementService;</w:t>
            </w:r>
          </w:p>
        </w:tc>
      </w:tr>
    </w:tbl>
    <w:p w:rsidR="005366FD" w:rsidRDefault="005366FD" w:rsidP="008D23F8">
      <w:pPr>
        <w:pStyle w:val="aff0"/>
      </w:pPr>
    </w:p>
    <w:p w:rsidR="008D23F8" w:rsidRDefault="008D23F8" w:rsidP="008D23F8">
      <w:pPr>
        <w:pStyle w:val="a"/>
      </w:pPr>
      <w:r>
        <w:rPr>
          <w:rFonts w:hint="eastAsia"/>
        </w:rPr>
        <w:t>続いて、次のようにコードを記述してサービス ホストとエンドポイントを作成します。</w:t>
      </w:r>
    </w:p>
    <w:tbl>
      <w:tblPr>
        <w:tblStyle w:val="afb"/>
        <w:tblW w:w="0" w:type="auto"/>
        <w:tblInd w:w="1418" w:type="dxa"/>
        <w:shd w:val="clear" w:color="auto" w:fill="F2F2F2"/>
        <w:tblLook w:val="01E0"/>
      </w:tblPr>
      <w:tblGrid>
        <w:gridCol w:w="8329"/>
      </w:tblGrid>
      <w:tr w:rsidR="008D23F8" w:rsidRPr="002D2F1F" w:rsidTr="00EA2068">
        <w:tc>
          <w:tcPr>
            <w:tcW w:w="8329" w:type="dxa"/>
            <w:shd w:val="clear" w:color="auto" w:fill="F2F2F2"/>
            <w:tcMar>
              <w:top w:w="57" w:type="dxa"/>
              <w:left w:w="142" w:type="dxa"/>
              <w:bottom w:w="85" w:type="dxa"/>
            </w:tcMar>
          </w:tcPr>
          <w:p w:rsidR="008D23F8" w:rsidRPr="008D23F8" w:rsidRDefault="008D23F8" w:rsidP="008D23F8">
            <w:pPr>
              <w:autoSpaceDE w:val="0"/>
              <w:autoSpaceDN w:val="0"/>
              <w:adjustRightInd w:val="0"/>
              <w:snapToGrid w:val="0"/>
              <w:jc w:val="left"/>
              <w:rPr>
                <w:rFonts w:ascii="ＭＳ ゴシック" w:eastAsia="ＭＳ ゴシック" w:hAnsi="ＭＳ ゴシック"/>
                <w:noProof/>
                <w:kern w:val="0"/>
              </w:rPr>
            </w:pPr>
            <w:r w:rsidRPr="008D23F8">
              <w:rPr>
                <w:rFonts w:ascii="ＭＳ ゴシック" w:eastAsia="ＭＳ ゴシック" w:hAnsi="ＭＳ ゴシック"/>
                <w:b/>
                <w:noProof/>
                <w:color w:val="2B91AF"/>
                <w:kern w:val="0"/>
              </w:rPr>
              <w:t>ServiceHost</w:t>
            </w:r>
            <w:r w:rsidRPr="008D23F8">
              <w:rPr>
                <w:rFonts w:ascii="ＭＳ ゴシック" w:eastAsia="ＭＳ ゴシック" w:hAnsi="ＭＳ ゴシック"/>
                <w:noProof/>
                <w:kern w:val="0"/>
              </w:rPr>
              <w:t xml:space="preserve"> </w:t>
            </w:r>
            <w:r w:rsidRPr="008D23F8">
              <w:rPr>
                <w:rFonts w:ascii="ＭＳ ゴシック" w:eastAsia="ＭＳ ゴシック" w:hAnsi="ＭＳ ゴシック"/>
                <w:b/>
                <w:noProof/>
                <w:color w:val="7030A0"/>
                <w:kern w:val="0"/>
              </w:rPr>
              <w:t>host</w:t>
            </w:r>
            <w:r w:rsidRPr="008D23F8">
              <w:rPr>
                <w:rFonts w:ascii="ＭＳ ゴシック" w:eastAsia="ＭＳ ゴシック" w:hAnsi="ＭＳ ゴシック"/>
                <w:noProof/>
                <w:kern w:val="0"/>
              </w:rPr>
              <w:t xml:space="preserve"> = </w:t>
            </w:r>
            <w:r w:rsidRPr="008D23F8">
              <w:rPr>
                <w:rFonts w:ascii="ＭＳ ゴシック" w:eastAsia="ＭＳ ゴシック" w:hAnsi="ＭＳ ゴシック"/>
                <w:noProof/>
                <w:color w:val="0000FF"/>
                <w:kern w:val="0"/>
              </w:rPr>
              <w:t>new</w:t>
            </w:r>
            <w:r w:rsidRPr="008D23F8">
              <w:rPr>
                <w:rFonts w:ascii="ＭＳ ゴシック" w:eastAsia="ＭＳ ゴシック" w:hAnsi="ＭＳ ゴシック"/>
                <w:noProof/>
                <w:kern w:val="0"/>
              </w:rPr>
              <w:t xml:space="preserve"> </w:t>
            </w:r>
            <w:r w:rsidRPr="008D23F8">
              <w:rPr>
                <w:rFonts w:ascii="ＭＳ ゴシック" w:eastAsia="ＭＳ ゴシック" w:hAnsi="ＭＳ ゴシック"/>
                <w:b/>
                <w:noProof/>
                <w:color w:val="2B91AF"/>
                <w:kern w:val="0"/>
              </w:rPr>
              <w:t>ServiceHost</w:t>
            </w:r>
            <w:r w:rsidRPr="008D23F8">
              <w:rPr>
                <w:rFonts w:ascii="ＭＳ ゴシック" w:eastAsia="ＭＳ ゴシック" w:hAnsi="ＭＳ ゴシック"/>
                <w:noProof/>
                <w:kern w:val="0"/>
              </w:rPr>
              <w:t>(</w:t>
            </w:r>
          </w:p>
          <w:p w:rsidR="008D23F8" w:rsidRPr="008D23F8" w:rsidRDefault="008D23F8" w:rsidP="008D23F8">
            <w:pPr>
              <w:autoSpaceDE w:val="0"/>
              <w:autoSpaceDN w:val="0"/>
              <w:adjustRightInd w:val="0"/>
              <w:snapToGrid w:val="0"/>
              <w:jc w:val="left"/>
              <w:rPr>
                <w:rFonts w:ascii="ＭＳ ゴシック" w:eastAsia="ＭＳ ゴシック" w:hAnsi="ＭＳ ゴシック"/>
                <w:noProof/>
                <w:kern w:val="0"/>
              </w:rPr>
            </w:pPr>
            <w:r w:rsidRPr="008D23F8">
              <w:rPr>
                <w:rFonts w:ascii="ＭＳ ゴシック" w:eastAsia="ＭＳ ゴシック" w:hAnsi="ＭＳ ゴシック"/>
                <w:noProof/>
                <w:kern w:val="0"/>
              </w:rPr>
              <w:t xml:space="preserve">                    query.Application.Server.</w:t>
            </w:r>
            <w:r w:rsidRPr="008D23F8">
              <w:rPr>
                <w:rFonts w:ascii="ＭＳ ゴシック" w:eastAsia="ＭＳ ゴシック" w:hAnsi="ＭＳ ゴシック"/>
                <w:b/>
                <w:noProof/>
                <w:kern w:val="0"/>
              </w:rPr>
              <w:t>CreateManagementService</w:t>
            </w:r>
            <w:r w:rsidRPr="008D23F8">
              <w:rPr>
                <w:rFonts w:ascii="ＭＳ ゴシック" w:eastAsia="ＭＳ ゴシック" w:hAnsi="ＭＳ ゴシック"/>
                <w:noProof/>
                <w:kern w:val="0"/>
              </w:rPr>
              <w:t>());</w:t>
            </w:r>
          </w:p>
          <w:p w:rsidR="008D23F8" w:rsidRPr="008D23F8" w:rsidRDefault="008D23F8" w:rsidP="008D23F8">
            <w:pPr>
              <w:autoSpaceDE w:val="0"/>
              <w:autoSpaceDN w:val="0"/>
              <w:adjustRightInd w:val="0"/>
              <w:snapToGrid w:val="0"/>
              <w:jc w:val="left"/>
              <w:rPr>
                <w:rFonts w:ascii="ＭＳ ゴシック" w:eastAsia="ＭＳ ゴシック" w:hAnsi="ＭＳ ゴシック"/>
                <w:noProof/>
                <w:kern w:val="0"/>
              </w:rPr>
            </w:pPr>
            <w:r w:rsidRPr="008D23F8">
              <w:rPr>
                <w:rFonts w:ascii="ＭＳ ゴシック" w:eastAsia="ＭＳ ゴシック" w:hAnsi="ＭＳ ゴシック"/>
                <w:b/>
                <w:noProof/>
                <w:color w:val="7030A0"/>
                <w:kern w:val="0"/>
              </w:rPr>
              <w:t>host</w:t>
            </w:r>
            <w:r w:rsidRPr="008D23F8">
              <w:rPr>
                <w:rFonts w:ascii="ＭＳ ゴシック" w:eastAsia="ＭＳ ゴシック" w:hAnsi="ＭＳ ゴシック"/>
                <w:noProof/>
                <w:kern w:val="0"/>
              </w:rPr>
              <w:t>.</w:t>
            </w:r>
            <w:r w:rsidRPr="008D23F8">
              <w:rPr>
                <w:rFonts w:ascii="ＭＳ ゴシック" w:eastAsia="ＭＳ ゴシック" w:hAnsi="ＭＳ ゴシック"/>
                <w:b/>
                <w:noProof/>
                <w:kern w:val="0"/>
              </w:rPr>
              <w:t>AddServiceEndpoint</w:t>
            </w:r>
            <w:r w:rsidRPr="008D23F8">
              <w:rPr>
                <w:rFonts w:ascii="ＭＳ ゴシック" w:eastAsia="ＭＳ ゴシック" w:hAnsi="ＭＳ ゴシック"/>
                <w:noProof/>
                <w:kern w:val="0"/>
              </w:rPr>
              <w:t>(</w:t>
            </w:r>
          </w:p>
          <w:p w:rsidR="008D23F8" w:rsidRPr="008D23F8" w:rsidRDefault="008D23F8" w:rsidP="008D23F8">
            <w:pPr>
              <w:autoSpaceDE w:val="0"/>
              <w:autoSpaceDN w:val="0"/>
              <w:adjustRightInd w:val="0"/>
              <w:snapToGrid w:val="0"/>
              <w:jc w:val="left"/>
              <w:rPr>
                <w:rFonts w:ascii="ＭＳ ゴシック" w:eastAsia="ＭＳ ゴシック" w:hAnsi="ＭＳ ゴシック"/>
                <w:noProof/>
                <w:kern w:val="0"/>
              </w:rPr>
            </w:pPr>
            <w:r w:rsidRPr="008D23F8">
              <w:rPr>
                <w:rFonts w:ascii="ＭＳ ゴシック" w:eastAsia="ＭＳ ゴシック" w:hAnsi="ＭＳ ゴシック"/>
                <w:noProof/>
                <w:kern w:val="0"/>
              </w:rPr>
              <w:t xml:space="preserve">                        </w:t>
            </w:r>
            <w:r w:rsidRPr="008D23F8">
              <w:rPr>
                <w:rFonts w:ascii="ＭＳ ゴシック" w:eastAsia="ＭＳ ゴシック" w:hAnsi="ＭＳ ゴシック"/>
                <w:noProof/>
                <w:color w:val="0000FF"/>
                <w:kern w:val="0"/>
              </w:rPr>
              <w:t>typeof</w:t>
            </w:r>
            <w:r w:rsidRPr="008D23F8">
              <w:rPr>
                <w:rFonts w:ascii="ＭＳ ゴシック" w:eastAsia="ＭＳ ゴシック" w:hAnsi="ＭＳ ゴシック"/>
                <w:noProof/>
                <w:kern w:val="0"/>
              </w:rPr>
              <w:t>(</w:t>
            </w:r>
            <w:r w:rsidRPr="008D23F8">
              <w:rPr>
                <w:rFonts w:ascii="ＭＳ ゴシック" w:eastAsia="ＭＳ ゴシック" w:hAnsi="ＭＳ ゴシック"/>
                <w:b/>
                <w:noProof/>
                <w:color w:val="2B91AF"/>
                <w:kern w:val="0"/>
              </w:rPr>
              <w:t>IManagementService</w:t>
            </w:r>
            <w:r w:rsidRPr="008D23F8">
              <w:rPr>
                <w:rFonts w:ascii="ＭＳ ゴシック" w:eastAsia="ＭＳ ゴシック" w:hAnsi="ＭＳ ゴシック"/>
                <w:noProof/>
                <w:kern w:val="0"/>
              </w:rPr>
              <w:t>),</w:t>
            </w:r>
          </w:p>
          <w:p w:rsidR="008D23F8" w:rsidRPr="008D23F8" w:rsidRDefault="008D23F8" w:rsidP="008D23F8">
            <w:pPr>
              <w:autoSpaceDE w:val="0"/>
              <w:autoSpaceDN w:val="0"/>
              <w:adjustRightInd w:val="0"/>
              <w:snapToGrid w:val="0"/>
              <w:jc w:val="left"/>
              <w:rPr>
                <w:rFonts w:ascii="ＭＳ ゴシック" w:eastAsia="ＭＳ ゴシック" w:hAnsi="ＭＳ ゴシック"/>
                <w:noProof/>
                <w:kern w:val="0"/>
              </w:rPr>
            </w:pPr>
            <w:r w:rsidRPr="008D23F8">
              <w:rPr>
                <w:rFonts w:ascii="ＭＳ ゴシック" w:eastAsia="ＭＳ ゴシック" w:hAnsi="ＭＳ ゴシック"/>
                <w:noProof/>
                <w:kern w:val="0"/>
              </w:rPr>
              <w:t xml:space="preserve">                        </w:t>
            </w:r>
            <w:r w:rsidRPr="008D23F8">
              <w:rPr>
                <w:rFonts w:ascii="ＭＳ ゴシック" w:eastAsia="ＭＳ ゴシック" w:hAnsi="ＭＳ ゴシック"/>
                <w:noProof/>
                <w:color w:val="0000FF"/>
                <w:kern w:val="0"/>
              </w:rPr>
              <w:t>new</w:t>
            </w:r>
            <w:r w:rsidRPr="008D23F8">
              <w:rPr>
                <w:rFonts w:ascii="ＭＳ ゴシック" w:eastAsia="ＭＳ ゴシック" w:hAnsi="ＭＳ ゴシック"/>
                <w:noProof/>
                <w:kern w:val="0"/>
              </w:rPr>
              <w:t xml:space="preserve"> </w:t>
            </w:r>
            <w:r w:rsidRPr="008D23F8">
              <w:rPr>
                <w:rFonts w:ascii="ＭＳ ゴシック" w:eastAsia="ＭＳ ゴシック" w:hAnsi="ＭＳ ゴシック"/>
                <w:b/>
                <w:noProof/>
                <w:color w:val="2B91AF"/>
                <w:kern w:val="0"/>
              </w:rPr>
              <w:t>WSHttpBinding</w:t>
            </w:r>
            <w:r w:rsidRPr="008D23F8">
              <w:rPr>
                <w:rFonts w:ascii="ＭＳ ゴシック" w:eastAsia="ＭＳ ゴシック" w:hAnsi="ＭＳ ゴシック"/>
                <w:noProof/>
                <w:kern w:val="0"/>
              </w:rPr>
              <w:t>(</w:t>
            </w:r>
            <w:r w:rsidRPr="008D23F8">
              <w:rPr>
                <w:rFonts w:ascii="ＭＳ ゴシック" w:eastAsia="ＭＳ ゴシック" w:hAnsi="ＭＳ ゴシック"/>
                <w:noProof/>
                <w:color w:val="2B91AF"/>
                <w:kern w:val="0"/>
              </w:rPr>
              <w:t>SecurityMode</w:t>
            </w:r>
            <w:r w:rsidRPr="008D23F8">
              <w:rPr>
                <w:rFonts w:ascii="ＭＳ ゴシック" w:eastAsia="ＭＳ ゴシック" w:hAnsi="ＭＳ ゴシック"/>
                <w:noProof/>
                <w:kern w:val="0"/>
              </w:rPr>
              <w:t>.None),</w:t>
            </w:r>
          </w:p>
          <w:p w:rsidR="008D23F8" w:rsidRPr="008D23F8" w:rsidRDefault="008D23F8" w:rsidP="008D23F8">
            <w:pPr>
              <w:autoSpaceDE w:val="0"/>
              <w:autoSpaceDN w:val="0"/>
              <w:adjustRightInd w:val="0"/>
              <w:snapToGrid w:val="0"/>
              <w:jc w:val="left"/>
              <w:rPr>
                <w:rFonts w:ascii="ＭＳ ゴシック" w:eastAsia="ＭＳ ゴシック" w:hAnsi="ＭＳ ゴシック"/>
                <w:noProof/>
                <w:kern w:val="0"/>
              </w:rPr>
            </w:pPr>
            <w:r w:rsidRPr="008D23F8">
              <w:rPr>
                <w:rFonts w:ascii="ＭＳ ゴシック" w:eastAsia="ＭＳ ゴシック" w:hAnsi="ＭＳ ゴシック"/>
                <w:noProof/>
                <w:kern w:val="0"/>
              </w:rPr>
              <w:t xml:space="preserve">                        </w:t>
            </w:r>
            <w:r w:rsidRPr="008D23F8">
              <w:rPr>
                <w:rFonts w:ascii="ＭＳ ゴシック" w:eastAsia="ＭＳ ゴシック" w:hAnsi="ＭＳ ゴシック"/>
                <w:noProof/>
                <w:color w:val="A31515"/>
                <w:kern w:val="0"/>
              </w:rPr>
              <w:t>"</w:t>
            </w:r>
            <w:r w:rsidRPr="008D23F8">
              <w:rPr>
                <w:rFonts w:ascii="ＭＳ ゴシック" w:eastAsia="ＭＳ ゴシック" w:hAnsi="ＭＳ ゴシック"/>
                <w:b/>
                <w:noProof/>
                <w:color w:val="A31515"/>
                <w:kern w:val="0"/>
              </w:rPr>
              <w:t>http://localhost/StreamInsight</w:t>
            </w:r>
            <w:r w:rsidRPr="008D23F8">
              <w:rPr>
                <w:rFonts w:ascii="ＭＳ ゴシック" w:eastAsia="ＭＳ ゴシック" w:hAnsi="ＭＳ ゴシック"/>
                <w:noProof/>
                <w:color w:val="A31515"/>
                <w:kern w:val="0"/>
              </w:rPr>
              <w:t>"</w:t>
            </w:r>
            <w:r w:rsidRPr="008D23F8">
              <w:rPr>
                <w:rFonts w:ascii="ＭＳ ゴシック" w:eastAsia="ＭＳ ゴシック" w:hAnsi="ＭＳ ゴシック"/>
                <w:noProof/>
                <w:kern w:val="0"/>
              </w:rPr>
              <w:t>);</w:t>
            </w:r>
          </w:p>
          <w:p w:rsidR="008D23F8" w:rsidRPr="00141551" w:rsidRDefault="008D23F8" w:rsidP="008D23F8">
            <w:pPr>
              <w:autoSpaceDE w:val="0"/>
              <w:autoSpaceDN w:val="0"/>
              <w:adjustRightInd w:val="0"/>
              <w:snapToGrid w:val="0"/>
              <w:jc w:val="left"/>
              <w:rPr>
                <w:rFonts w:ascii="メイリオ" w:eastAsia="メイリオ" w:hAnsi="メイリオ"/>
                <w:sz w:val="18"/>
                <w:szCs w:val="18"/>
              </w:rPr>
            </w:pPr>
            <w:r w:rsidRPr="008D23F8">
              <w:rPr>
                <w:rFonts w:ascii="ＭＳ ゴシック" w:eastAsia="ＭＳ ゴシック" w:hAnsi="ＭＳ ゴシック"/>
                <w:b/>
                <w:noProof/>
                <w:color w:val="7030A0"/>
                <w:kern w:val="0"/>
              </w:rPr>
              <w:t>host</w:t>
            </w:r>
            <w:r w:rsidRPr="008D23F8">
              <w:rPr>
                <w:rFonts w:ascii="ＭＳ ゴシック" w:eastAsia="ＭＳ ゴシック" w:hAnsi="ＭＳ ゴシック"/>
                <w:noProof/>
                <w:kern w:val="0"/>
              </w:rPr>
              <w:t>.</w:t>
            </w:r>
            <w:r w:rsidRPr="008D23F8">
              <w:rPr>
                <w:rFonts w:ascii="ＭＳ ゴシック" w:eastAsia="ＭＳ ゴシック" w:hAnsi="ＭＳ ゴシック"/>
                <w:b/>
                <w:noProof/>
                <w:kern w:val="0"/>
              </w:rPr>
              <w:t>Open</w:t>
            </w:r>
            <w:r w:rsidRPr="008D23F8">
              <w:rPr>
                <w:rFonts w:ascii="ＭＳ ゴシック" w:eastAsia="ＭＳ ゴシック" w:hAnsi="ＭＳ ゴシック"/>
                <w:noProof/>
                <w:kern w:val="0"/>
              </w:rPr>
              <w:t>();</w:t>
            </w:r>
          </w:p>
        </w:tc>
      </w:tr>
    </w:tbl>
    <w:p w:rsidR="003E7C6E" w:rsidRDefault="008D23F8" w:rsidP="00242AC2">
      <w:pPr>
        <w:pStyle w:val="aff0"/>
        <w:spacing w:afterLines="100"/>
      </w:pPr>
      <w:r>
        <w:br/>
      </w:r>
      <w:r>
        <w:rPr>
          <w:rFonts w:hint="eastAsia"/>
        </w:rPr>
        <w:t>以上で状態監視のための準備が完了です。このコードを［</w:t>
      </w:r>
      <w:r w:rsidRPr="00297716">
        <w:rPr>
          <w:rFonts w:hint="eastAsia"/>
          <w:b/>
        </w:rPr>
        <w:t>デバッグ</w:t>
      </w:r>
      <w:r>
        <w:rPr>
          <w:rFonts w:hint="eastAsia"/>
        </w:rPr>
        <w:t>］メニューの「</w:t>
      </w:r>
      <w:r w:rsidRPr="00297716">
        <w:rPr>
          <w:rFonts w:hint="eastAsia"/>
          <w:b/>
        </w:rPr>
        <w:t>デバッグ開始</w:t>
      </w:r>
      <w:r>
        <w:rPr>
          <w:rFonts w:hint="eastAsia"/>
        </w:rPr>
        <w:t>」をクリックして実行しておきます（これで、PowerShell から状態監視できるようになります）。</w:t>
      </w:r>
      <w:r w:rsidR="00932ABD">
        <w:rPr>
          <w:rFonts w:hint="eastAsia"/>
        </w:rPr>
        <w:t xml:space="preserve">完成版のコードは、サンプル スクリプトの </w:t>
      </w:r>
      <w:r w:rsidR="00932ABD" w:rsidRPr="00AD3D68">
        <w:rPr>
          <w:b/>
        </w:rPr>
        <w:t>StreamInsightTest_Adapter_Rnd</w:t>
      </w:r>
      <w:r w:rsidR="00932ABD">
        <w:rPr>
          <w:rFonts w:hint="eastAsia"/>
          <w:b/>
        </w:rPr>
        <w:t>_</w:t>
      </w:r>
      <w:r w:rsidR="00932ABD">
        <w:rPr>
          <w:b/>
        </w:rPr>
        <w:br/>
      </w:r>
      <w:r w:rsidR="00932ABD">
        <w:rPr>
          <w:rFonts w:hint="eastAsia"/>
          <w:b/>
        </w:rPr>
        <w:t>LINQ_Union_Debug</w:t>
      </w:r>
      <w:r w:rsidR="00932ABD">
        <w:rPr>
          <w:rFonts w:hint="eastAsia"/>
        </w:rPr>
        <w:t xml:space="preserve"> フォルダに置いてあります。</w:t>
      </w:r>
    </w:p>
    <w:p w:rsidR="008D23F8" w:rsidRDefault="008D23F8" w:rsidP="008D23F8">
      <w:pPr>
        <w:pStyle w:val="3051"/>
        <w:spacing w:before="180"/>
      </w:pPr>
      <w:r>
        <w:rPr>
          <w:rFonts w:hint="eastAsia"/>
        </w:rPr>
        <w:t>PowerShell からの状態監視</w:t>
      </w:r>
    </w:p>
    <w:p w:rsidR="00E0309F" w:rsidRDefault="008D23F8" w:rsidP="00E0309F">
      <w:pPr>
        <w:pStyle w:val="a"/>
        <w:numPr>
          <w:ilvl w:val="0"/>
          <w:numId w:val="16"/>
        </w:numPr>
        <w:ind w:leftChars="0"/>
      </w:pPr>
      <w:r>
        <w:rPr>
          <w:rFonts w:hint="eastAsia"/>
        </w:rPr>
        <w:t>次に、［</w:t>
      </w:r>
      <w:r w:rsidR="00E0309F" w:rsidRPr="00E0309F">
        <w:rPr>
          <w:rFonts w:hint="eastAsia"/>
          <w:b/>
        </w:rPr>
        <w:t>スタート</w:t>
      </w:r>
      <w:r>
        <w:rPr>
          <w:rFonts w:hint="eastAsia"/>
        </w:rPr>
        <w:t>］メニューの［</w:t>
      </w:r>
      <w:r w:rsidR="00E0309F" w:rsidRPr="00E0309F">
        <w:rPr>
          <w:rFonts w:hint="eastAsia"/>
          <w:b/>
        </w:rPr>
        <w:t>すべてのプログラム</w:t>
      </w:r>
      <w:r>
        <w:rPr>
          <w:rFonts w:hint="eastAsia"/>
        </w:rPr>
        <w:t>］→［</w:t>
      </w:r>
      <w:r w:rsidR="00E0309F" w:rsidRPr="00E0309F">
        <w:rPr>
          <w:rFonts w:hint="eastAsia"/>
          <w:b/>
        </w:rPr>
        <w:t>アクセサリ</w:t>
      </w:r>
      <w:r>
        <w:rPr>
          <w:rFonts w:hint="eastAsia"/>
        </w:rPr>
        <w:t>］→［</w:t>
      </w:r>
      <w:r w:rsidR="00E0309F" w:rsidRPr="00E0309F">
        <w:rPr>
          <w:b/>
        </w:rPr>
        <w:t>Windows PowerShell</w:t>
      </w:r>
      <w:r>
        <w:rPr>
          <w:rFonts w:hint="eastAsia"/>
        </w:rPr>
        <w:t>］から「</w:t>
      </w:r>
      <w:r w:rsidR="00E0309F" w:rsidRPr="00E0309F">
        <w:rPr>
          <w:b/>
        </w:rPr>
        <w:t>Windows PowerShell</w:t>
      </w:r>
      <w:r>
        <w:rPr>
          <w:rFonts w:hint="eastAsia"/>
        </w:rPr>
        <w:t>」をクリックして、PowerShell コンソールを開きます。</w:t>
      </w:r>
    </w:p>
    <w:p w:rsidR="00DB7D20" w:rsidRPr="008D23F8" w:rsidRDefault="008D23F8" w:rsidP="008D23F8">
      <w:pPr>
        <w:pStyle w:val="aff0"/>
      </w:pPr>
      <w:r w:rsidRPr="008D23F8">
        <w:rPr>
          <w:noProof/>
        </w:rPr>
        <w:drawing>
          <wp:inline distT="0" distB="0" distL="0" distR="0">
            <wp:extent cx="2379565" cy="2760452"/>
            <wp:effectExtent l="19050" t="0" r="1685" b="0"/>
            <wp:docPr id="758"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cstate="print"/>
                    <a:srcRect/>
                    <a:stretch>
                      <a:fillRect/>
                    </a:stretch>
                  </pic:blipFill>
                  <pic:spPr bwMode="auto">
                    <a:xfrm>
                      <a:off x="0" y="0"/>
                      <a:ext cx="2381073" cy="2762201"/>
                    </a:xfrm>
                    <a:prstGeom prst="rect">
                      <a:avLst/>
                    </a:prstGeom>
                    <a:noFill/>
                    <a:ln w="9525">
                      <a:noFill/>
                      <a:miter lim="800000"/>
                      <a:headEnd/>
                      <a:tailEnd/>
                    </a:ln>
                  </pic:spPr>
                </pic:pic>
              </a:graphicData>
            </a:graphic>
          </wp:inline>
        </w:drawing>
      </w:r>
    </w:p>
    <w:p w:rsidR="00DB7D20" w:rsidRDefault="00932ABD" w:rsidP="008D23F8">
      <w:pPr>
        <w:pStyle w:val="a"/>
      </w:pPr>
      <w:r>
        <w:rPr>
          <w:rFonts w:hint="eastAsia"/>
        </w:rPr>
        <w:lastRenderedPageBreak/>
        <w:t>PowerShell コンソールでは、次のように記述してサービス ホストへ接続します。</w:t>
      </w:r>
    </w:p>
    <w:tbl>
      <w:tblPr>
        <w:tblStyle w:val="afb"/>
        <w:tblW w:w="0" w:type="auto"/>
        <w:tblInd w:w="1418" w:type="dxa"/>
        <w:shd w:val="clear" w:color="auto" w:fill="F2F2F2"/>
        <w:tblLook w:val="01E0"/>
      </w:tblPr>
      <w:tblGrid>
        <w:gridCol w:w="8329"/>
      </w:tblGrid>
      <w:tr w:rsidR="008D23F8" w:rsidRPr="002D2F1F" w:rsidTr="00EA2068">
        <w:tc>
          <w:tcPr>
            <w:tcW w:w="8329" w:type="dxa"/>
            <w:shd w:val="clear" w:color="auto" w:fill="F2F2F2"/>
            <w:tcMar>
              <w:top w:w="57" w:type="dxa"/>
              <w:left w:w="142" w:type="dxa"/>
              <w:bottom w:w="85" w:type="dxa"/>
            </w:tcMar>
          </w:tcPr>
          <w:p w:rsidR="00932ABD" w:rsidRPr="00932ABD" w:rsidRDefault="00932ABD" w:rsidP="008D23F8">
            <w:pPr>
              <w:autoSpaceDE w:val="0"/>
              <w:autoSpaceDN w:val="0"/>
              <w:adjustRightInd w:val="0"/>
              <w:snapToGrid w:val="0"/>
              <w:jc w:val="left"/>
              <w:rPr>
                <w:rFonts w:ascii="ＭＳ ゴシック" w:eastAsia="ＭＳ ゴシック" w:hAnsi="ＭＳ ゴシック"/>
                <w:noProof/>
                <w:kern w:val="0"/>
                <w:sz w:val="16"/>
                <w:szCs w:val="16"/>
              </w:rPr>
            </w:pPr>
            <w:r w:rsidRPr="00932ABD">
              <w:rPr>
                <w:rFonts w:ascii="ＭＳ ゴシック" w:eastAsia="ＭＳ ゴシック" w:hAnsi="ＭＳ ゴシック"/>
                <w:noProof/>
                <w:kern w:val="0"/>
                <w:sz w:val="16"/>
                <w:szCs w:val="16"/>
              </w:rPr>
              <w:t>[System.Reflection.Assembly]::LoadWithPartialName("</w:t>
            </w:r>
            <w:r w:rsidRPr="00932ABD">
              <w:rPr>
                <w:rFonts w:ascii="ＭＳ ゴシック" w:eastAsia="ＭＳ ゴシック" w:hAnsi="ＭＳ ゴシック"/>
                <w:b/>
                <w:noProof/>
                <w:kern w:val="0"/>
                <w:sz w:val="16"/>
                <w:szCs w:val="16"/>
              </w:rPr>
              <w:t>Microsoft.ComplexEventProcessing</w:t>
            </w:r>
            <w:r w:rsidRPr="00932ABD">
              <w:rPr>
                <w:rFonts w:ascii="ＭＳ ゴシック" w:eastAsia="ＭＳ ゴシック" w:hAnsi="ＭＳ ゴシック"/>
                <w:noProof/>
                <w:kern w:val="0"/>
                <w:sz w:val="16"/>
                <w:szCs w:val="16"/>
              </w:rPr>
              <w:t>")</w:t>
            </w:r>
          </w:p>
          <w:p w:rsidR="00932ABD" w:rsidRDefault="008D23F8" w:rsidP="008D23F8">
            <w:pPr>
              <w:autoSpaceDE w:val="0"/>
              <w:autoSpaceDN w:val="0"/>
              <w:adjustRightInd w:val="0"/>
              <w:snapToGrid w:val="0"/>
              <w:jc w:val="left"/>
              <w:rPr>
                <w:rFonts w:ascii="ＭＳ ゴシック" w:eastAsia="ＭＳ ゴシック" w:hAnsi="ＭＳ ゴシック"/>
                <w:noProof/>
                <w:kern w:val="0"/>
                <w:sz w:val="16"/>
                <w:szCs w:val="16"/>
              </w:rPr>
            </w:pPr>
            <w:r w:rsidRPr="00932ABD">
              <w:rPr>
                <w:rFonts w:ascii="ＭＳ ゴシック" w:eastAsia="ＭＳ ゴシック" w:hAnsi="ＭＳ ゴシック"/>
                <w:b/>
                <w:noProof/>
                <w:kern w:val="0"/>
                <w:sz w:val="16"/>
                <w:szCs w:val="16"/>
              </w:rPr>
              <w:t>$server</w:t>
            </w:r>
            <w:r w:rsidRPr="00932ABD">
              <w:rPr>
                <w:rFonts w:ascii="ＭＳ ゴシック" w:eastAsia="ＭＳ ゴシック" w:hAnsi="ＭＳ ゴシック"/>
                <w:noProof/>
                <w:kern w:val="0"/>
                <w:sz w:val="16"/>
                <w:szCs w:val="16"/>
              </w:rPr>
              <w:t xml:space="preserve"> = [Microsoft.ComplexEventProcessing.Server]::Connect("</w:t>
            </w:r>
            <w:r w:rsidRPr="00932ABD">
              <w:rPr>
                <w:rFonts w:ascii="ＭＳ ゴシック" w:eastAsia="ＭＳ ゴシック" w:hAnsi="ＭＳ ゴシック"/>
                <w:b/>
                <w:noProof/>
                <w:kern w:val="0"/>
                <w:sz w:val="16"/>
                <w:szCs w:val="16"/>
              </w:rPr>
              <w:t>http://localhost/StreamInsight</w:t>
            </w:r>
            <w:r w:rsidRPr="00932ABD">
              <w:rPr>
                <w:rFonts w:ascii="ＭＳ ゴシック" w:eastAsia="ＭＳ ゴシック" w:hAnsi="ＭＳ ゴシック"/>
                <w:noProof/>
                <w:kern w:val="0"/>
                <w:sz w:val="16"/>
                <w:szCs w:val="16"/>
              </w:rPr>
              <w:t>")</w:t>
            </w:r>
          </w:p>
          <w:p w:rsidR="00932ABD" w:rsidRPr="00932ABD" w:rsidRDefault="00932ABD" w:rsidP="008D23F8">
            <w:pPr>
              <w:autoSpaceDE w:val="0"/>
              <w:autoSpaceDN w:val="0"/>
              <w:adjustRightInd w:val="0"/>
              <w:snapToGrid w:val="0"/>
              <w:jc w:val="left"/>
              <w:rPr>
                <w:rFonts w:ascii="ＭＳ ゴシック" w:eastAsia="ＭＳ ゴシック" w:hAnsi="ＭＳ ゴシック"/>
                <w:noProof/>
                <w:kern w:val="0"/>
                <w:sz w:val="16"/>
                <w:szCs w:val="16"/>
              </w:rPr>
            </w:pPr>
            <w:r w:rsidRPr="00932ABD">
              <w:rPr>
                <w:rFonts w:ascii="ＭＳ ゴシック" w:eastAsia="ＭＳ ゴシック" w:hAnsi="ＭＳ ゴシック"/>
                <w:b/>
                <w:noProof/>
                <w:kern w:val="0"/>
                <w:sz w:val="16"/>
                <w:szCs w:val="16"/>
              </w:rPr>
              <w:t>$server</w:t>
            </w:r>
          </w:p>
        </w:tc>
      </w:tr>
    </w:tbl>
    <w:p w:rsidR="00DB7D20" w:rsidRDefault="008D23F8" w:rsidP="008D23F8">
      <w:pPr>
        <w:pStyle w:val="aff0"/>
      </w:pPr>
      <w:r>
        <w:br/>
      </w:r>
      <w:r w:rsidR="00932ABD" w:rsidRPr="00932ABD">
        <w:rPr>
          <w:rFonts w:hint="eastAsia"/>
          <w:noProof/>
        </w:rPr>
        <w:drawing>
          <wp:inline distT="0" distB="0" distL="0" distR="0">
            <wp:extent cx="5204748" cy="2239124"/>
            <wp:effectExtent l="19050" t="0" r="0" b="0"/>
            <wp:docPr id="759"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 cstate="print"/>
                    <a:srcRect/>
                    <a:stretch>
                      <a:fillRect/>
                    </a:stretch>
                  </pic:blipFill>
                  <pic:spPr bwMode="auto">
                    <a:xfrm>
                      <a:off x="0" y="0"/>
                      <a:ext cx="5205745" cy="2239553"/>
                    </a:xfrm>
                    <a:prstGeom prst="rect">
                      <a:avLst/>
                    </a:prstGeom>
                    <a:noFill/>
                    <a:ln w="9525">
                      <a:noFill/>
                      <a:miter lim="800000"/>
                      <a:headEnd/>
                      <a:tailEnd/>
                    </a:ln>
                  </pic:spPr>
                </pic:pic>
              </a:graphicData>
            </a:graphic>
          </wp:inline>
        </w:drawing>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tblPr>
      <w:tblGrid>
        <w:gridCol w:w="8363"/>
      </w:tblGrid>
      <w:tr w:rsidR="00932ABD" w:rsidRPr="00C6267F" w:rsidTr="00EA2068">
        <w:tc>
          <w:tcPr>
            <w:tcW w:w="8363" w:type="dxa"/>
            <w:shd w:val="clear" w:color="auto" w:fill="D9D9D9"/>
            <w:tcMar>
              <w:top w:w="28" w:type="dxa"/>
              <w:bottom w:w="28" w:type="dxa"/>
            </w:tcMar>
            <w:vAlign w:val="center"/>
          </w:tcPr>
          <w:p w:rsidR="00932ABD" w:rsidRPr="002B6E5E" w:rsidRDefault="00932ABD" w:rsidP="00932ABD">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サービス ホストを作成していない場合のエラー</w:t>
            </w:r>
          </w:p>
        </w:tc>
      </w:tr>
      <w:tr w:rsidR="00932ABD" w:rsidRPr="00C6267F" w:rsidTr="00EA2068">
        <w:tc>
          <w:tcPr>
            <w:tcW w:w="8363" w:type="dxa"/>
            <w:tcMar>
              <w:top w:w="28" w:type="dxa"/>
              <w:bottom w:w="28" w:type="dxa"/>
            </w:tcMar>
            <w:vAlign w:val="center"/>
          </w:tcPr>
          <w:p w:rsidR="00000000" w:rsidRDefault="00932ABD" w:rsidP="00242AC2">
            <w:pPr>
              <w:pStyle w:val="af6"/>
              <w:snapToGrid w:val="0"/>
              <w:spacing w:afterLines="50" w:line="209" w:lineRule="auto"/>
              <w:ind w:left="800"/>
              <w:rPr>
                <w:rFonts w:ascii="メイリオ" w:eastAsia="メイリオ" w:hAnsi="メイリオ" w:cs="Arial"/>
              </w:rPr>
            </w:pPr>
            <w:r>
              <w:rPr>
                <w:rFonts w:ascii="メイリオ" w:eastAsia="メイリオ" w:hAnsi="メイリオ" w:cs="Arial" w:hint="eastAsia"/>
              </w:rPr>
              <w:t>プログラム側でサービス ホストの作成（前述の手順 3と 4）を行っていない場合は、$server 変数の参照時に次のエラーが返ります。</w:t>
            </w:r>
          </w:p>
          <w:p w:rsidR="00932ABD" w:rsidRPr="00C6267F" w:rsidRDefault="00932ABD" w:rsidP="00932ABD">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extent cx="5139546" cy="1957211"/>
                  <wp:effectExtent l="19050" t="0" r="3954" b="0"/>
                  <wp:docPr id="760"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cstate="print"/>
                          <a:srcRect/>
                          <a:stretch>
                            <a:fillRect/>
                          </a:stretch>
                        </pic:blipFill>
                        <pic:spPr bwMode="auto">
                          <a:xfrm>
                            <a:off x="0" y="0"/>
                            <a:ext cx="5146412" cy="1959826"/>
                          </a:xfrm>
                          <a:prstGeom prst="rect">
                            <a:avLst/>
                          </a:prstGeom>
                          <a:noFill/>
                          <a:ln w="9525">
                            <a:noFill/>
                            <a:miter lim="800000"/>
                            <a:headEnd/>
                            <a:tailEnd/>
                          </a:ln>
                        </pic:spPr>
                      </pic:pic>
                    </a:graphicData>
                  </a:graphic>
                </wp:inline>
              </w:drawing>
            </w:r>
          </w:p>
        </w:tc>
      </w:tr>
    </w:tbl>
    <w:p w:rsidR="00932ABD" w:rsidRDefault="00932ABD" w:rsidP="008D23F8">
      <w:pPr>
        <w:pStyle w:val="aff0"/>
      </w:pPr>
    </w:p>
    <w:p w:rsidR="008D23F8" w:rsidRDefault="00C12A9E" w:rsidP="008D23F8">
      <w:pPr>
        <w:pStyle w:val="a"/>
      </w:pPr>
      <w:r>
        <w:rPr>
          <w:rFonts w:hint="eastAsia"/>
        </w:rPr>
        <w:t>次に、</w:t>
      </w:r>
      <w:r w:rsidRPr="00C12A9E">
        <w:rPr>
          <w:b/>
        </w:rPr>
        <w:t>GetDiagnosticView</w:t>
      </w:r>
      <w:r>
        <w:rPr>
          <w:rFonts w:hint="eastAsia"/>
        </w:rPr>
        <w:t xml:space="preserve"> メソッドを利用して、イベント数とメモリ使用量を確認します。</w:t>
      </w:r>
    </w:p>
    <w:tbl>
      <w:tblPr>
        <w:tblStyle w:val="afb"/>
        <w:tblW w:w="0" w:type="auto"/>
        <w:tblInd w:w="1418" w:type="dxa"/>
        <w:shd w:val="clear" w:color="auto" w:fill="F2F2F2"/>
        <w:tblLook w:val="01E0"/>
      </w:tblPr>
      <w:tblGrid>
        <w:gridCol w:w="8329"/>
      </w:tblGrid>
      <w:tr w:rsidR="008D23F8" w:rsidRPr="002D2F1F" w:rsidTr="00EA2068">
        <w:tc>
          <w:tcPr>
            <w:tcW w:w="8329" w:type="dxa"/>
            <w:shd w:val="clear" w:color="auto" w:fill="F2F2F2"/>
            <w:tcMar>
              <w:top w:w="57" w:type="dxa"/>
              <w:left w:w="142" w:type="dxa"/>
              <w:bottom w:w="85" w:type="dxa"/>
            </w:tcMar>
          </w:tcPr>
          <w:p w:rsidR="008D23F8" w:rsidRPr="00C12A9E" w:rsidRDefault="00C12A9E" w:rsidP="00C12A9E">
            <w:pPr>
              <w:autoSpaceDE w:val="0"/>
              <w:autoSpaceDN w:val="0"/>
              <w:adjustRightInd w:val="0"/>
              <w:snapToGrid w:val="0"/>
              <w:jc w:val="left"/>
              <w:rPr>
                <w:rFonts w:ascii="ＭＳ ゴシック" w:eastAsia="ＭＳ ゴシック" w:hAnsi="ＭＳ ゴシック"/>
                <w:szCs w:val="18"/>
              </w:rPr>
            </w:pPr>
            <w:r w:rsidRPr="00C12A9E">
              <w:rPr>
                <w:rFonts w:ascii="ＭＳ ゴシック" w:eastAsia="ＭＳ ゴシック" w:hAnsi="ＭＳ ゴシック"/>
                <w:noProof/>
                <w:kern w:val="0"/>
              </w:rPr>
              <w:t>$server.</w:t>
            </w:r>
            <w:r w:rsidRPr="00C12A9E">
              <w:rPr>
                <w:rFonts w:ascii="ＭＳ ゴシック" w:eastAsia="ＭＳ ゴシック" w:hAnsi="ＭＳ ゴシック"/>
                <w:b/>
                <w:noProof/>
                <w:kern w:val="0"/>
              </w:rPr>
              <w:t>GetDiagnosticView</w:t>
            </w:r>
            <w:r w:rsidRPr="00C12A9E">
              <w:rPr>
                <w:rFonts w:ascii="ＭＳ ゴシック" w:eastAsia="ＭＳ ゴシック" w:hAnsi="ＭＳ ゴシック"/>
                <w:noProof/>
                <w:kern w:val="0"/>
              </w:rPr>
              <w:t>("cep:/Server/</w:t>
            </w:r>
            <w:r w:rsidRPr="00C12A9E">
              <w:rPr>
                <w:rFonts w:ascii="ＭＳ ゴシック" w:eastAsia="ＭＳ ゴシック" w:hAnsi="ＭＳ ゴシック"/>
                <w:b/>
                <w:noProof/>
                <w:kern w:val="0"/>
              </w:rPr>
              <w:t>EventManager</w:t>
            </w:r>
            <w:r w:rsidRPr="00C12A9E">
              <w:rPr>
                <w:rFonts w:ascii="ＭＳ ゴシック" w:eastAsia="ＭＳ ゴシック" w:hAnsi="ＭＳ ゴシック"/>
                <w:noProof/>
                <w:kern w:val="0"/>
              </w:rPr>
              <w:t>")</w:t>
            </w:r>
          </w:p>
        </w:tc>
      </w:tr>
    </w:tbl>
    <w:p w:rsidR="008D23F8" w:rsidRDefault="008D23F8" w:rsidP="008D23F8">
      <w:pPr>
        <w:pStyle w:val="aff0"/>
      </w:pPr>
      <w:r>
        <w:br/>
      </w:r>
      <w:r w:rsidR="00C12A9E" w:rsidRPr="00C12A9E">
        <w:rPr>
          <w:rFonts w:hint="eastAsia"/>
          <w:noProof/>
        </w:rPr>
        <w:drawing>
          <wp:inline distT="0" distB="0" distL="0" distR="0">
            <wp:extent cx="5292661" cy="1686710"/>
            <wp:effectExtent l="19050" t="0" r="3239" b="0"/>
            <wp:docPr id="761"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cstate="print"/>
                    <a:srcRect/>
                    <a:stretch>
                      <a:fillRect/>
                    </a:stretch>
                  </pic:blipFill>
                  <pic:spPr bwMode="auto">
                    <a:xfrm>
                      <a:off x="0" y="0"/>
                      <a:ext cx="5292661" cy="1686710"/>
                    </a:xfrm>
                    <a:prstGeom prst="rect">
                      <a:avLst/>
                    </a:prstGeom>
                    <a:noFill/>
                    <a:ln w="9525">
                      <a:noFill/>
                      <a:miter lim="800000"/>
                      <a:headEnd/>
                      <a:tailEnd/>
                    </a:ln>
                  </pic:spPr>
                </pic:pic>
              </a:graphicData>
            </a:graphic>
          </wp:inline>
        </w:drawing>
      </w:r>
    </w:p>
    <w:p w:rsidR="008D23F8" w:rsidRDefault="00C12A9E" w:rsidP="008D23F8">
      <w:pPr>
        <w:pStyle w:val="a"/>
      </w:pPr>
      <w:r w:rsidRPr="00C12A9E">
        <w:rPr>
          <w:rFonts w:hint="eastAsia"/>
        </w:rPr>
        <w:lastRenderedPageBreak/>
        <w:t>次に、</w:t>
      </w:r>
      <w:r>
        <w:rPr>
          <w:rFonts w:hint="eastAsia"/>
        </w:rPr>
        <w:t>PlanManager を参照してクエリ数とストリーム</w:t>
      </w:r>
      <w:r w:rsidRPr="00C12A9E">
        <w:rPr>
          <w:rFonts w:hint="eastAsia"/>
        </w:rPr>
        <w:t>数</w:t>
      </w:r>
      <w:r>
        <w:rPr>
          <w:rFonts w:hint="eastAsia"/>
        </w:rPr>
        <w:t>など</w:t>
      </w:r>
      <w:r w:rsidRPr="00C12A9E">
        <w:rPr>
          <w:rFonts w:hint="eastAsia"/>
        </w:rPr>
        <w:t>を確認します。</w:t>
      </w:r>
    </w:p>
    <w:tbl>
      <w:tblPr>
        <w:tblStyle w:val="afb"/>
        <w:tblW w:w="0" w:type="auto"/>
        <w:tblInd w:w="1418" w:type="dxa"/>
        <w:shd w:val="clear" w:color="auto" w:fill="F2F2F2"/>
        <w:tblLook w:val="01E0"/>
      </w:tblPr>
      <w:tblGrid>
        <w:gridCol w:w="8329"/>
      </w:tblGrid>
      <w:tr w:rsidR="008D23F8" w:rsidRPr="002D2F1F" w:rsidTr="00EA2068">
        <w:tc>
          <w:tcPr>
            <w:tcW w:w="8329" w:type="dxa"/>
            <w:shd w:val="clear" w:color="auto" w:fill="F2F2F2"/>
            <w:tcMar>
              <w:top w:w="57" w:type="dxa"/>
              <w:left w:w="142" w:type="dxa"/>
              <w:bottom w:w="85" w:type="dxa"/>
            </w:tcMar>
          </w:tcPr>
          <w:p w:rsidR="008D23F8" w:rsidRPr="00C12A9E" w:rsidRDefault="00C12A9E" w:rsidP="00C12A9E">
            <w:pPr>
              <w:autoSpaceDE w:val="0"/>
              <w:autoSpaceDN w:val="0"/>
              <w:adjustRightInd w:val="0"/>
              <w:snapToGrid w:val="0"/>
              <w:jc w:val="left"/>
              <w:rPr>
                <w:rFonts w:ascii="ＭＳ ゴシック" w:eastAsia="ＭＳ ゴシック" w:hAnsi="ＭＳ ゴシック"/>
                <w:szCs w:val="18"/>
              </w:rPr>
            </w:pPr>
            <w:r w:rsidRPr="00C12A9E">
              <w:rPr>
                <w:rFonts w:ascii="ＭＳ ゴシック" w:eastAsia="ＭＳ ゴシック" w:hAnsi="ＭＳ ゴシック"/>
                <w:noProof/>
                <w:kern w:val="0"/>
              </w:rPr>
              <w:t>$server.</w:t>
            </w:r>
            <w:r w:rsidRPr="00C12A9E">
              <w:rPr>
                <w:rFonts w:ascii="ＭＳ ゴシック" w:eastAsia="ＭＳ ゴシック" w:hAnsi="ＭＳ ゴシック"/>
                <w:b/>
                <w:noProof/>
                <w:kern w:val="0"/>
              </w:rPr>
              <w:t>GetDiagnosticView</w:t>
            </w:r>
            <w:r w:rsidRPr="00C12A9E">
              <w:rPr>
                <w:rFonts w:ascii="ＭＳ ゴシック" w:eastAsia="ＭＳ ゴシック" w:hAnsi="ＭＳ ゴシック"/>
                <w:noProof/>
                <w:kern w:val="0"/>
              </w:rPr>
              <w:t>("cep:/Server/</w:t>
            </w:r>
            <w:r w:rsidRPr="00C12A9E">
              <w:rPr>
                <w:rFonts w:ascii="ＭＳ ゴシック" w:eastAsia="ＭＳ ゴシック" w:hAnsi="ＭＳ ゴシック"/>
                <w:b/>
                <w:noProof/>
                <w:kern w:val="0"/>
              </w:rPr>
              <w:t>PlanManager</w:t>
            </w:r>
            <w:r w:rsidRPr="00C12A9E">
              <w:rPr>
                <w:rFonts w:ascii="ＭＳ ゴシック" w:eastAsia="ＭＳ ゴシック" w:hAnsi="ＭＳ ゴシック"/>
                <w:noProof/>
                <w:kern w:val="0"/>
              </w:rPr>
              <w:t>")</w:t>
            </w:r>
          </w:p>
        </w:tc>
      </w:tr>
    </w:tbl>
    <w:p w:rsidR="008D23F8" w:rsidRDefault="008D23F8" w:rsidP="008D23F8">
      <w:pPr>
        <w:pStyle w:val="aff0"/>
      </w:pPr>
      <w:r>
        <w:br/>
      </w:r>
      <w:r w:rsidR="00C12A9E" w:rsidRPr="00C12A9E">
        <w:rPr>
          <w:rFonts w:hint="eastAsia"/>
          <w:noProof/>
        </w:rPr>
        <w:drawing>
          <wp:inline distT="0" distB="0" distL="0" distR="0">
            <wp:extent cx="5292661" cy="1686710"/>
            <wp:effectExtent l="19050" t="0" r="3239" b="0"/>
            <wp:docPr id="762"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cstate="print"/>
                    <a:srcRect/>
                    <a:stretch>
                      <a:fillRect/>
                    </a:stretch>
                  </pic:blipFill>
                  <pic:spPr bwMode="auto">
                    <a:xfrm>
                      <a:off x="0" y="0"/>
                      <a:ext cx="5292661" cy="1686710"/>
                    </a:xfrm>
                    <a:prstGeom prst="rect">
                      <a:avLst/>
                    </a:prstGeom>
                    <a:noFill/>
                    <a:ln w="9525">
                      <a:noFill/>
                      <a:miter lim="800000"/>
                      <a:headEnd/>
                      <a:tailEnd/>
                    </a:ln>
                  </pic:spPr>
                </pic:pic>
              </a:graphicData>
            </a:graphic>
          </wp:inline>
        </w:drawing>
      </w:r>
    </w:p>
    <w:p w:rsidR="00C12A9E" w:rsidRDefault="00C12A9E" w:rsidP="00C12A9E">
      <w:pPr>
        <w:pStyle w:val="a"/>
      </w:pPr>
      <w:r w:rsidRPr="00C12A9E">
        <w:rPr>
          <w:rFonts w:hint="eastAsia"/>
        </w:rPr>
        <w:t>次に、</w:t>
      </w:r>
      <w:r>
        <w:rPr>
          <w:rFonts w:hint="eastAsia"/>
        </w:rPr>
        <w:t>クエリの状態</w:t>
      </w:r>
      <w:r w:rsidRPr="00C12A9E">
        <w:rPr>
          <w:rFonts w:hint="eastAsia"/>
        </w:rPr>
        <w:t>を</w:t>
      </w:r>
      <w:r>
        <w:rPr>
          <w:rFonts w:hint="eastAsia"/>
        </w:rPr>
        <w:t>参照</w:t>
      </w:r>
      <w:r w:rsidRPr="00C12A9E">
        <w:rPr>
          <w:rFonts w:hint="eastAsia"/>
        </w:rPr>
        <w:t>します。</w:t>
      </w:r>
    </w:p>
    <w:tbl>
      <w:tblPr>
        <w:tblStyle w:val="afb"/>
        <w:tblW w:w="0" w:type="auto"/>
        <w:tblInd w:w="1418" w:type="dxa"/>
        <w:shd w:val="clear" w:color="auto" w:fill="F2F2F2"/>
        <w:tblLook w:val="01E0"/>
      </w:tblPr>
      <w:tblGrid>
        <w:gridCol w:w="8329"/>
      </w:tblGrid>
      <w:tr w:rsidR="00C12A9E" w:rsidRPr="002D2F1F" w:rsidTr="00EA2068">
        <w:tc>
          <w:tcPr>
            <w:tcW w:w="8329" w:type="dxa"/>
            <w:shd w:val="clear" w:color="auto" w:fill="F2F2F2"/>
            <w:tcMar>
              <w:top w:w="57" w:type="dxa"/>
              <w:left w:w="142" w:type="dxa"/>
              <w:bottom w:w="85" w:type="dxa"/>
            </w:tcMar>
          </w:tcPr>
          <w:p w:rsidR="00C12A9E" w:rsidRPr="00C12A9E" w:rsidRDefault="00C12A9E" w:rsidP="00EA2068">
            <w:pPr>
              <w:autoSpaceDE w:val="0"/>
              <w:autoSpaceDN w:val="0"/>
              <w:adjustRightInd w:val="0"/>
              <w:snapToGrid w:val="0"/>
              <w:jc w:val="left"/>
              <w:rPr>
                <w:rFonts w:ascii="ＭＳ ゴシック" w:eastAsia="ＭＳ ゴシック" w:hAnsi="ＭＳ ゴシック"/>
                <w:szCs w:val="18"/>
              </w:rPr>
            </w:pPr>
            <w:r w:rsidRPr="00C12A9E">
              <w:rPr>
                <w:rFonts w:ascii="ＭＳ ゴシック" w:eastAsia="ＭＳ ゴシック" w:hAnsi="ＭＳ ゴシック"/>
                <w:noProof/>
                <w:kern w:val="0"/>
              </w:rPr>
              <w:t>$server.</w:t>
            </w:r>
            <w:r w:rsidRPr="00C12A9E">
              <w:rPr>
                <w:rFonts w:ascii="ＭＳ ゴシック" w:eastAsia="ＭＳ ゴシック" w:hAnsi="ＭＳ ゴシック"/>
                <w:b/>
                <w:noProof/>
                <w:kern w:val="0"/>
              </w:rPr>
              <w:t>GetDiagnosticView</w:t>
            </w:r>
            <w:r w:rsidRPr="00C12A9E">
              <w:rPr>
                <w:rFonts w:ascii="ＭＳ ゴシック" w:eastAsia="ＭＳ ゴシック" w:hAnsi="ＭＳ ゴシック"/>
                <w:noProof/>
                <w:kern w:val="0"/>
              </w:rPr>
              <w:t>("cep:/Server/</w:t>
            </w:r>
            <w:r w:rsidRPr="00C12A9E">
              <w:rPr>
                <w:rFonts w:ascii="ＭＳ ゴシック" w:eastAsia="ＭＳ ゴシック" w:hAnsi="ＭＳ ゴシック"/>
                <w:b/>
                <w:noProof/>
                <w:kern w:val="0"/>
              </w:rPr>
              <w:t>Application</w:t>
            </w:r>
            <w:r w:rsidRPr="00C12A9E">
              <w:rPr>
                <w:rFonts w:ascii="ＭＳ ゴシック" w:eastAsia="ＭＳ ゴシック" w:hAnsi="ＭＳ ゴシック"/>
                <w:noProof/>
                <w:kern w:val="0"/>
              </w:rPr>
              <w:t>/</w:t>
            </w:r>
            <w:r w:rsidRPr="00C12A9E">
              <w:rPr>
                <w:rFonts w:ascii="ＭＳ ゴシック" w:eastAsia="ＭＳ ゴシック" w:hAnsi="ＭＳ ゴシック"/>
                <w:b/>
                <w:noProof/>
                <w:kern w:val="0"/>
              </w:rPr>
              <w:t>default</w:t>
            </w:r>
            <w:r w:rsidRPr="00C12A9E">
              <w:rPr>
                <w:rFonts w:ascii="ＭＳ ゴシック" w:eastAsia="ＭＳ ゴシック" w:hAnsi="ＭＳ ゴシック"/>
                <w:noProof/>
                <w:kern w:val="0"/>
              </w:rPr>
              <w:t>/</w:t>
            </w:r>
            <w:r w:rsidRPr="00C12A9E">
              <w:rPr>
                <w:rFonts w:ascii="ＭＳ ゴシック" w:eastAsia="ＭＳ ゴシック" w:hAnsi="ＭＳ ゴシック"/>
                <w:b/>
                <w:noProof/>
                <w:kern w:val="0"/>
              </w:rPr>
              <w:t>Query</w:t>
            </w:r>
            <w:r w:rsidRPr="00C12A9E">
              <w:rPr>
                <w:rFonts w:ascii="ＭＳ ゴシック" w:eastAsia="ＭＳ ゴシック" w:hAnsi="ＭＳ ゴシック"/>
                <w:noProof/>
                <w:kern w:val="0"/>
              </w:rPr>
              <w:t>/</w:t>
            </w:r>
            <w:r w:rsidRPr="00C12A9E">
              <w:rPr>
                <w:rFonts w:ascii="ＭＳ ゴシック" w:eastAsia="ＭＳ ゴシック" w:hAnsi="ＭＳ ゴシック"/>
                <w:b/>
                <w:noProof/>
                <w:kern w:val="0"/>
              </w:rPr>
              <w:t>DefaultQuery</w:t>
            </w:r>
            <w:r w:rsidRPr="00C12A9E">
              <w:rPr>
                <w:rFonts w:ascii="ＭＳ ゴシック" w:eastAsia="ＭＳ ゴシック" w:hAnsi="ＭＳ ゴシック"/>
                <w:noProof/>
                <w:kern w:val="0"/>
              </w:rPr>
              <w:t>")</w:t>
            </w:r>
          </w:p>
        </w:tc>
      </w:tr>
    </w:tbl>
    <w:p w:rsidR="00C12A9E" w:rsidRDefault="00C12A9E" w:rsidP="00C12A9E">
      <w:pPr>
        <w:pStyle w:val="aff0"/>
      </w:pPr>
      <w:r>
        <w:br/>
      </w:r>
      <w:r w:rsidRPr="00C12A9E">
        <w:rPr>
          <w:noProof/>
        </w:rPr>
        <w:drawing>
          <wp:inline distT="0" distB="0" distL="0" distR="0">
            <wp:extent cx="5292661" cy="3485227"/>
            <wp:effectExtent l="19050" t="0" r="3239" b="0"/>
            <wp:docPr id="764"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7" cstate="print"/>
                    <a:srcRect/>
                    <a:stretch>
                      <a:fillRect/>
                    </a:stretch>
                  </pic:blipFill>
                  <pic:spPr bwMode="auto">
                    <a:xfrm>
                      <a:off x="0" y="0"/>
                      <a:ext cx="5292661" cy="3485227"/>
                    </a:xfrm>
                    <a:prstGeom prst="rect">
                      <a:avLst/>
                    </a:prstGeom>
                    <a:noFill/>
                    <a:ln w="9525">
                      <a:noFill/>
                      <a:miter lim="800000"/>
                      <a:headEnd/>
                      <a:tailEnd/>
                    </a:ln>
                  </pic:spPr>
                </pic:pic>
              </a:graphicData>
            </a:graphic>
          </wp:inline>
        </w:drawing>
      </w:r>
    </w:p>
    <w:p w:rsidR="00C12A9E" w:rsidRDefault="00C12A9E" w:rsidP="00C12A9E">
      <w:pPr>
        <w:pStyle w:val="aff0"/>
      </w:pPr>
      <w:r>
        <w:rPr>
          <w:rFonts w:hint="eastAsia"/>
        </w:rPr>
        <w:t>「</w:t>
      </w:r>
      <w:r w:rsidRPr="00C12A9E">
        <w:rPr>
          <w:rFonts w:hint="eastAsia"/>
          <w:b/>
        </w:rPr>
        <w:t>Total Incoming Event Count</w:t>
      </w:r>
      <w:r>
        <w:rPr>
          <w:rFonts w:hint="eastAsia"/>
        </w:rPr>
        <w:t>」</w:t>
      </w:r>
      <w:r w:rsidRPr="00C12A9E">
        <w:rPr>
          <w:rFonts w:hint="eastAsia"/>
        </w:rPr>
        <w:t>で</w:t>
      </w:r>
      <w:r>
        <w:rPr>
          <w:rFonts w:hint="eastAsia"/>
        </w:rPr>
        <w:t xml:space="preserve"> </w:t>
      </w:r>
      <w:r w:rsidRPr="00C12A9E">
        <w:rPr>
          <w:rFonts w:hint="eastAsia"/>
        </w:rPr>
        <w:t>Input アダプタが処理したイベント数</w:t>
      </w:r>
      <w:r>
        <w:rPr>
          <w:rFonts w:hint="eastAsia"/>
        </w:rPr>
        <w:t>、「</w:t>
      </w:r>
      <w:r w:rsidRPr="00C12A9E">
        <w:rPr>
          <w:rFonts w:hint="eastAsia"/>
          <w:b/>
        </w:rPr>
        <w:t xml:space="preserve">Operator </w:t>
      </w:r>
      <w:r>
        <w:rPr>
          <w:rFonts w:hint="eastAsia"/>
          <w:b/>
        </w:rPr>
        <w:t>Event</w:t>
      </w:r>
      <w:r w:rsidRPr="00C12A9E">
        <w:rPr>
          <w:rFonts w:hint="eastAsia"/>
          <w:b/>
        </w:rPr>
        <w:t xml:space="preserve"> </w:t>
      </w:r>
      <w:r>
        <w:rPr>
          <w:rFonts w:hint="eastAsia"/>
          <w:b/>
        </w:rPr>
        <w:t>Memory</w:t>
      </w:r>
      <w:r>
        <w:rPr>
          <w:rFonts w:hint="eastAsia"/>
        </w:rPr>
        <w:t>」でメモリ使用量、「</w:t>
      </w:r>
      <w:r w:rsidRPr="00C12A9E">
        <w:rPr>
          <w:rFonts w:hint="eastAsia"/>
          <w:b/>
        </w:rPr>
        <w:t>Total Operator CPU Usage</w:t>
      </w:r>
      <w:r>
        <w:rPr>
          <w:rFonts w:hint="eastAsia"/>
        </w:rPr>
        <w:t>」で CPU 利用時間などを確認することができます。</w:t>
      </w:r>
    </w:p>
    <w:p w:rsidR="00C12A9E" w:rsidRDefault="00C12A9E" w:rsidP="00C12A9E">
      <w:pPr>
        <w:pStyle w:val="a"/>
      </w:pPr>
      <w:r>
        <w:rPr>
          <w:rFonts w:hint="eastAsia"/>
        </w:rPr>
        <w:t>最後に「</w:t>
      </w:r>
      <w:r w:rsidRPr="00C12A9E">
        <w:rPr>
          <w:rFonts w:hint="eastAsia"/>
          <w:b/>
        </w:rPr>
        <w:t>exit</w:t>
      </w:r>
      <w:r>
        <w:rPr>
          <w:rFonts w:hint="eastAsia"/>
        </w:rPr>
        <w:t>」と入力して PowerShell コンソールを終了します。</w:t>
      </w:r>
    </w:p>
    <w:tbl>
      <w:tblPr>
        <w:tblStyle w:val="afb"/>
        <w:tblW w:w="0" w:type="auto"/>
        <w:tblInd w:w="1418" w:type="dxa"/>
        <w:shd w:val="clear" w:color="auto" w:fill="F2F2F2"/>
        <w:tblLook w:val="01E0"/>
      </w:tblPr>
      <w:tblGrid>
        <w:gridCol w:w="8329"/>
      </w:tblGrid>
      <w:tr w:rsidR="00C12A9E" w:rsidRPr="002D2F1F" w:rsidTr="00EA2068">
        <w:tc>
          <w:tcPr>
            <w:tcW w:w="8329" w:type="dxa"/>
            <w:shd w:val="clear" w:color="auto" w:fill="F2F2F2"/>
            <w:tcMar>
              <w:top w:w="57" w:type="dxa"/>
              <w:left w:w="142" w:type="dxa"/>
              <w:bottom w:w="85" w:type="dxa"/>
            </w:tcMar>
          </w:tcPr>
          <w:p w:rsidR="00C12A9E" w:rsidRPr="00C12A9E" w:rsidRDefault="00C12A9E" w:rsidP="00EA2068">
            <w:pPr>
              <w:autoSpaceDE w:val="0"/>
              <w:autoSpaceDN w:val="0"/>
              <w:adjustRightInd w:val="0"/>
              <w:snapToGrid w:val="0"/>
              <w:jc w:val="left"/>
              <w:rPr>
                <w:rFonts w:ascii="ＭＳ ゴシック" w:eastAsia="ＭＳ ゴシック" w:hAnsi="ＭＳ ゴシック"/>
                <w:szCs w:val="18"/>
              </w:rPr>
            </w:pPr>
            <w:r>
              <w:rPr>
                <w:rFonts w:ascii="ＭＳ ゴシック" w:eastAsia="ＭＳ ゴシック" w:hAnsi="ＭＳ ゴシック" w:hint="eastAsia"/>
                <w:noProof/>
                <w:kern w:val="0"/>
              </w:rPr>
              <w:t>exit</w:t>
            </w:r>
          </w:p>
        </w:tc>
      </w:tr>
    </w:tbl>
    <w:p w:rsidR="008D23F8" w:rsidRPr="00C12A9E" w:rsidRDefault="00C12A9E" w:rsidP="008D23F8">
      <w:pPr>
        <w:pStyle w:val="aff0"/>
      </w:pPr>
      <w:r>
        <w:br/>
      </w:r>
      <w:r>
        <w:rPr>
          <w:rFonts w:hint="eastAsia"/>
        </w:rPr>
        <w:t>このように PowerShell を利用すると、StreamInsight エンジンの状態を監視することができるので便利です。</w:t>
      </w:r>
    </w:p>
    <w:p w:rsidR="005A050F" w:rsidRDefault="00C12A9E" w:rsidP="005A050F">
      <w:pPr>
        <w:pStyle w:val="205"/>
      </w:pPr>
      <w:bookmarkStart w:id="28" w:name="_Toc250428267"/>
      <w:r>
        <w:rPr>
          <w:rFonts w:hint="eastAsia"/>
        </w:rPr>
        <w:lastRenderedPageBreak/>
        <w:t>デバッガ</w:t>
      </w:r>
      <w:r w:rsidR="005A050F">
        <w:rPr>
          <w:rFonts w:hint="eastAsia"/>
        </w:rPr>
        <w:t>（</w:t>
      </w:r>
      <w:r w:rsidR="005A050F" w:rsidRPr="005A050F">
        <w:t>StreamInsight Event Flow Debugger</w:t>
      </w:r>
      <w:r w:rsidR="005A050F">
        <w:rPr>
          <w:rFonts w:hint="eastAsia"/>
        </w:rPr>
        <w:t>）</w:t>
      </w:r>
      <w:bookmarkEnd w:id="28"/>
    </w:p>
    <w:p w:rsidR="005A050F" w:rsidRDefault="00C12A9E" w:rsidP="005A050F">
      <w:pPr>
        <w:pStyle w:val="3051"/>
        <w:spacing w:before="180"/>
      </w:pPr>
      <w:r>
        <w:rPr>
          <w:rFonts w:hint="eastAsia"/>
        </w:rPr>
        <w:t>デバッガによるストリームのデバッグ</w:t>
      </w:r>
    </w:p>
    <w:p w:rsidR="005A050F" w:rsidRDefault="00C12A9E" w:rsidP="00F84F0E">
      <w:pPr>
        <w:pStyle w:val="af2"/>
        <w:spacing w:after="180"/>
      </w:pPr>
      <w:r>
        <w:rPr>
          <w:rFonts w:hint="eastAsia"/>
        </w:rPr>
        <w:t>StreamInsight には、「</w:t>
      </w:r>
      <w:r w:rsidRPr="00C12A9E">
        <w:rPr>
          <w:b/>
        </w:rPr>
        <w:t>StreamInsight Event Flow Debugger</w:t>
      </w:r>
      <w:r>
        <w:rPr>
          <w:rFonts w:hint="eastAsia"/>
        </w:rPr>
        <w:t>」というデバッグ ツールが付属しています。このツールを利用すると、次のようにストリームの状態をグラフィカルに監視することができるので大変便利です。</w:t>
      </w:r>
    </w:p>
    <w:p w:rsidR="00C12A9E" w:rsidRDefault="00C12A9E" w:rsidP="00F84F0E">
      <w:pPr>
        <w:pStyle w:val="af2"/>
        <w:spacing w:after="180"/>
      </w:pPr>
      <w:r w:rsidRPr="00C12A9E">
        <w:rPr>
          <w:noProof/>
        </w:rPr>
        <w:drawing>
          <wp:inline distT="0" distB="0" distL="0" distR="0">
            <wp:extent cx="5559065" cy="3866130"/>
            <wp:effectExtent l="19050" t="0" r="3535" b="0"/>
            <wp:docPr id="765"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8" cstate="print"/>
                    <a:srcRect/>
                    <a:stretch>
                      <a:fillRect/>
                    </a:stretch>
                  </pic:blipFill>
                  <pic:spPr bwMode="auto">
                    <a:xfrm>
                      <a:off x="0" y="0"/>
                      <a:ext cx="5560131" cy="3866872"/>
                    </a:xfrm>
                    <a:prstGeom prst="rect">
                      <a:avLst/>
                    </a:prstGeom>
                    <a:noFill/>
                    <a:ln w="9525">
                      <a:noFill/>
                      <a:miter lim="800000"/>
                      <a:headEnd/>
                      <a:tailEnd/>
                    </a:ln>
                  </pic:spPr>
                </pic:pic>
              </a:graphicData>
            </a:graphic>
          </wp:inline>
        </w:drawing>
      </w:r>
    </w:p>
    <w:p w:rsidR="003E7C6E" w:rsidRDefault="00C12A9E" w:rsidP="00242AC2">
      <w:pPr>
        <w:pStyle w:val="af2"/>
        <w:spacing w:afterLines="100"/>
      </w:pPr>
      <w:r>
        <w:rPr>
          <w:rFonts w:hint="eastAsia"/>
        </w:rPr>
        <w:t>なお、このツールは、単純な診断（</w:t>
      </w:r>
      <w:r w:rsidRPr="00C12A9E">
        <w:rPr>
          <w:rFonts w:hint="eastAsia"/>
          <w:b/>
        </w:rPr>
        <w:t>Diagnostics</w:t>
      </w:r>
      <w:r>
        <w:rPr>
          <w:rFonts w:hint="eastAsia"/>
        </w:rPr>
        <w:t>）は、Windows XP や Windows Server 2003 からでも実行することができますが、</w:t>
      </w:r>
      <w:r w:rsidRPr="00C12A9E">
        <w:rPr>
          <w:rFonts w:hint="eastAsia"/>
          <w:u w:val="single"/>
        </w:rPr>
        <w:t>上画面のストリームのデバッグ</w:t>
      </w:r>
      <w:r>
        <w:rPr>
          <w:rFonts w:hint="eastAsia"/>
          <w:u w:val="single"/>
        </w:rPr>
        <w:t>を行うに</w:t>
      </w:r>
      <w:r w:rsidRPr="00C12A9E">
        <w:rPr>
          <w:rFonts w:hint="eastAsia"/>
          <w:u w:val="single"/>
        </w:rPr>
        <w:t>は Windows 7 または Windows Server 2008 または Windows Server 2008 R2 を利用する必要があります</w:t>
      </w:r>
      <w:r>
        <w:rPr>
          <w:rFonts w:hint="eastAsia"/>
        </w:rPr>
        <w:t>。</w:t>
      </w:r>
    </w:p>
    <w:p w:rsidR="005A050F" w:rsidRDefault="005A050F" w:rsidP="005A050F">
      <w:pPr>
        <w:pStyle w:val="3051"/>
        <w:spacing w:before="180"/>
      </w:pPr>
      <w:r>
        <w:rPr>
          <w:rFonts w:hint="eastAsia"/>
        </w:rPr>
        <w:t>デバッガの</w:t>
      </w:r>
      <w:r w:rsidR="00F0134E">
        <w:rPr>
          <w:rFonts w:hint="eastAsia"/>
        </w:rPr>
        <w:t>利用</w:t>
      </w:r>
    </w:p>
    <w:p w:rsidR="00C12A9E" w:rsidRDefault="00C12A9E" w:rsidP="000F3F37">
      <w:pPr>
        <w:pStyle w:val="a"/>
        <w:numPr>
          <w:ilvl w:val="0"/>
          <w:numId w:val="11"/>
        </w:numPr>
        <w:ind w:leftChars="0"/>
      </w:pPr>
      <w:r w:rsidRPr="00C12A9E">
        <w:rPr>
          <w:b/>
        </w:rPr>
        <w:t>StreamInsight Event Flow Debugger</w:t>
      </w:r>
      <w:r>
        <w:rPr>
          <w:rFonts w:hint="eastAsia"/>
        </w:rPr>
        <w:t xml:space="preserve"> ツールでデバッグを</w:t>
      </w:r>
      <w:r w:rsidR="00F0134E">
        <w:rPr>
          <w:rFonts w:hint="eastAsia"/>
        </w:rPr>
        <w:t>行う</w:t>
      </w:r>
      <w:r>
        <w:rPr>
          <w:rFonts w:hint="eastAsia"/>
        </w:rPr>
        <w:t>には、PowerShell からの状態監視と同様、プログラム側に監視用のコード（サービス ホストとエンドポイントの作成）を追加する必要があります。したがって、事前に</w:t>
      </w:r>
      <w:r w:rsidR="00F0134E">
        <w:rPr>
          <w:rFonts w:hint="eastAsia"/>
        </w:rPr>
        <w:t xml:space="preserve"> </w:t>
      </w:r>
      <w:r>
        <w:rPr>
          <w:rFonts w:hint="eastAsia"/>
        </w:rPr>
        <w:t xml:space="preserve">Step 4.1 の手順 1～4 までを実行して、サービス ホストとエンドポイントを作成しておくようにします。完成版のコードは、サンプル スクリプトの </w:t>
      </w:r>
      <w:r w:rsidRPr="00AD3D68">
        <w:rPr>
          <w:b/>
        </w:rPr>
        <w:t>StreamInsightTest_Adapter_Rnd</w:t>
      </w:r>
      <w:r>
        <w:rPr>
          <w:rFonts w:hint="eastAsia"/>
          <w:b/>
        </w:rPr>
        <w:t>_LINQ_Union_Debug</w:t>
      </w:r>
      <w:r>
        <w:rPr>
          <w:rFonts w:hint="eastAsia"/>
        </w:rPr>
        <w:t xml:space="preserve"> フォルダに置いてあります。</w:t>
      </w:r>
    </w:p>
    <w:p w:rsidR="00C12A9E" w:rsidRDefault="00C12A9E" w:rsidP="00C12A9E">
      <w:pPr>
        <w:pStyle w:val="a"/>
      </w:pPr>
      <w:r>
        <w:rPr>
          <w:rFonts w:hint="eastAsia"/>
        </w:rPr>
        <w:t>コードを記述したら、［</w:t>
      </w:r>
      <w:r w:rsidRPr="00297716">
        <w:rPr>
          <w:rFonts w:hint="eastAsia"/>
          <w:b/>
        </w:rPr>
        <w:t>デバッグ</w:t>
      </w:r>
      <w:r>
        <w:rPr>
          <w:rFonts w:hint="eastAsia"/>
        </w:rPr>
        <w:t>］メニューの「</w:t>
      </w:r>
      <w:r w:rsidRPr="00297716">
        <w:rPr>
          <w:rFonts w:hint="eastAsia"/>
          <w:b/>
        </w:rPr>
        <w:t>デバッグ開始</w:t>
      </w:r>
      <w:r>
        <w:rPr>
          <w:rFonts w:hint="eastAsia"/>
        </w:rPr>
        <w:t>」をクリックして、プログラムを実行しておきます。</w:t>
      </w:r>
    </w:p>
    <w:p w:rsidR="00C12A9E" w:rsidRDefault="00C12A9E" w:rsidP="00C12A9E">
      <w:pPr>
        <w:pStyle w:val="a"/>
      </w:pPr>
      <w:r>
        <w:rPr>
          <w:rFonts w:hint="eastAsia"/>
        </w:rPr>
        <w:lastRenderedPageBreak/>
        <w:t>次に、［</w:t>
      </w:r>
      <w:r w:rsidRPr="00C12A9E">
        <w:rPr>
          <w:rFonts w:hint="eastAsia"/>
          <w:b/>
        </w:rPr>
        <w:t>スタート</w:t>
      </w:r>
      <w:r>
        <w:rPr>
          <w:rFonts w:hint="eastAsia"/>
        </w:rPr>
        <w:t>］メニューの［</w:t>
      </w:r>
      <w:r w:rsidRPr="00C12A9E">
        <w:rPr>
          <w:rFonts w:hint="eastAsia"/>
          <w:b/>
        </w:rPr>
        <w:t>すべてのプログラム</w:t>
      </w:r>
      <w:r>
        <w:rPr>
          <w:rFonts w:hint="eastAsia"/>
        </w:rPr>
        <w:t>］→［</w:t>
      </w:r>
      <w:r w:rsidRPr="00C12A9E">
        <w:rPr>
          <w:rFonts w:hint="eastAsia"/>
          <w:b/>
        </w:rPr>
        <w:t>Microsoft StreamInsight November CTP</w:t>
      </w:r>
      <w:r>
        <w:rPr>
          <w:rFonts w:hint="eastAsia"/>
        </w:rPr>
        <w:t>］の「</w:t>
      </w:r>
      <w:r w:rsidRPr="00C12A9E">
        <w:rPr>
          <w:b/>
        </w:rPr>
        <w:t>StreamInsight Event Flow Debugger</w:t>
      </w:r>
      <w:r>
        <w:rPr>
          <w:rFonts w:hint="eastAsia"/>
        </w:rPr>
        <w:t>」</w:t>
      </w:r>
      <w:r w:rsidR="009A3028">
        <w:rPr>
          <w:rFonts w:hint="eastAsia"/>
        </w:rPr>
        <w:t>をクリックして、</w:t>
      </w:r>
      <w:r w:rsidR="009A3028" w:rsidRPr="009A3028">
        <w:t>StreamInsight Event Flow Debugger</w:t>
      </w:r>
      <w:r w:rsidR="009A3028">
        <w:rPr>
          <w:rFonts w:hint="eastAsia"/>
        </w:rPr>
        <w:t xml:space="preserve"> ツールを起動します。</w:t>
      </w:r>
    </w:p>
    <w:p w:rsidR="00C12A9E" w:rsidRDefault="00C12A9E" w:rsidP="00C12A9E">
      <w:pPr>
        <w:pStyle w:val="aff0"/>
      </w:pPr>
      <w:r w:rsidRPr="00C12A9E">
        <w:rPr>
          <w:rFonts w:hint="eastAsia"/>
          <w:noProof/>
        </w:rPr>
        <w:drawing>
          <wp:inline distT="0" distB="0" distL="0" distR="0">
            <wp:extent cx="2656936" cy="2785028"/>
            <wp:effectExtent l="19050" t="0" r="0" b="0"/>
            <wp:docPr id="766"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9" cstate="print"/>
                    <a:srcRect/>
                    <a:stretch>
                      <a:fillRect/>
                    </a:stretch>
                  </pic:blipFill>
                  <pic:spPr bwMode="auto">
                    <a:xfrm>
                      <a:off x="0" y="0"/>
                      <a:ext cx="2661745" cy="2790069"/>
                    </a:xfrm>
                    <a:prstGeom prst="rect">
                      <a:avLst/>
                    </a:prstGeom>
                    <a:noFill/>
                    <a:ln w="9525">
                      <a:noFill/>
                      <a:miter lim="800000"/>
                      <a:headEnd/>
                      <a:tailEnd/>
                    </a:ln>
                  </pic:spPr>
                </pic:pic>
              </a:graphicData>
            </a:graphic>
          </wp:inline>
        </w:drawing>
      </w:r>
    </w:p>
    <w:p w:rsidR="005A050F" w:rsidRPr="005A050F" w:rsidRDefault="009A3028" w:rsidP="00C12A9E">
      <w:pPr>
        <w:pStyle w:val="aff0"/>
      </w:pPr>
      <w:r>
        <w:rPr>
          <w:rFonts w:hint="eastAsia"/>
        </w:rPr>
        <w:t>起動すると、次のように［</w:t>
      </w:r>
      <w:r w:rsidRPr="009A3028">
        <w:rPr>
          <w:rFonts w:hint="eastAsia"/>
          <w:b/>
        </w:rPr>
        <w:t>Start Page</w:t>
      </w:r>
      <w:r>
        <w:rPr>
          <w:rFonts w:hint="eastAsia"/>
        </w:rPr>
        <w:t>］が表示されます。</w:t>
      </w:r>
    </w:p>
    <w:p w:rsidR="005A050F" w:rsidRDefault="009A3028" w:rsidP="00C12A9E">
      <w:pPr>
        <w:pStyle w:val="aff0"/>
      </w:pPr>
      <w:r w:rsidRPr="009A3028">
        <w:rPr>
          <w:noProof/>
        </w:rPr>
        <w:drawing>
          <wp:inline distT="0" distB="0" distL="0" distR="0">
            <wp:extent cx="4708226" cy="5050649"/>
            <wp:effectExtent l="19050" t="0" r="0" b="0"/>
            <wp:docPr id="767"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0" cstate="print"/>
                    <a:srcRect/>
                    <a:stretch>
                      <a:fillRect/>
                    </a:stretch>
                  </pic:blipFill>
                  <pic:spPr bwMode="auto">
                    <a:xfrm>
                      <a:off x="0" y="0"/>
                      <a:ext cx="4712529" cy="5055265"/>
                    </a:xfrm>
                    <a:prstGeom prst="rect">
                      <a:avLst/>
                    </a:prstGeom>
                    <a:noFill/>
                    <a:ln w="9525">
                      <a:noFill/>
                      <a:miter lim="800000"/>
                      <a:headEnd/>
                      <a:tailEnd/>
                    </a:ln>
                  </pic:spPr>
                </pic:pic>
              </a:graphicData>
            </a:graphic>
          </wp:inline>
        </w:drawing>
      </w:r>
    </w:p>
    <w:p w:rsidR="005A050F" w:rsidRDefault="009A3028" w:rsidP="009A3028">
      <w:pPr>
        <w:pStyle w:val="a"/>
      </w:pPr>
      <w:r>
        <w:rPr>
          <w:rFonts w:hint="eastAsia"/>
        </w:rPr>
        <w:lastRenderedPageBreak/>
        <w:t>次に、ツールバーの「</w:t>
      </w:r>
      <w:r w:rsidRPr="009A3028">
        <w:rPr>
          <w:rFonts w:hint="eastAsia"/>
          <w:b/>
        </w:rPr>
        <w:t>Connect to Server</w:t>
      </w:r>
      <w:r>
        <w:rPr>
          <w:rFonts w:hint="eastAsia"/>
        </w:rPr>
        <w:t>」ボタンをクリックします。</w:t>
      </w:r>
    </w:p>
    <w:p w:rsidR="00C12A9E" w:rsidRDefault="009A3028" w:rsidP="00C12A9E">
      <w:pPr>
        <w:pStyle w:val="aff0"/>
      </w:pPr>
      <w:r w:rsidRPr="009A3028">
        <w:rPr>
          <w:rFonts w:hint="eastAsia"/>
          <w:noProof/>
        </w:rPr>
        <w:drawing>
          <wp:inline distT="0" distB="0" distL="0" distR="0">
            <wp:extent cx="5292661" cy="2343378"/>
            <wp:effectExtent l="19050" t="0" r="3239"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1" cstate="print"/>
                    <a:srcRect/>
                    <a:stretch>
                      <a:fillRect/>
                    </a:stretch>
                  </pic:blipFill>
                  <pic:spPr bwMode="auto">
                    <a:xfrm>
                      <a:off x="0" y="0"/>
                      <a:ext cx="5292661" cy="2343378"/>
                    </a:xfrm>
                    <a:prstGeom prst="rect">
                      <a:avLst/>
                    </a:prstGeom>
                    <a:noFill/>
                    <a:ln w="9525">
                      <a:noFill/>
                      <a:miter lim="800000"/>
                      <a:headEnd/>
                      <a:tailEnd/>
                    </a:ln>
                  </pic:spPr>
                </pic:pic>
              </a:graphicData>
            </a:graphic>
          </wp:inline>
        </w:drawing>
      </w:r>
    </w:p>
    <w:p w:rsidR="00C12A9E" w:rsidRDefault="009A3028" w:rsidP="00C12A9E">
      <w:pPr>
        <w:pStyle w:val="aff0"/>
      </w:pPr>
      <w:r>
        <w:rPr>
          <w:rFonts w:hint="eastAsia"/>
        </w:rPr>
        <w:t>これにより［</w:t>
      </w:r>
      <w:r w:rsidRPr="009A3028">
        <w:rPr>
          <w:rFonts w:hint="eastAsia"/>
          <w:b/>
        </w:rPr>
        <w:t>Connect to Server</w:t>
      </w:r>
      <w:r>
        <w:rPr>
          <w:rFonts w:hint="eastAsia"/>
        </w:rPr>
        <w:t>］ダイアログが表示されるので、［</w:t>
      </w:r>
      <w:r w:rsidRPr="009A3028">
        <w:rPr>
          <w:rFonts w:hint="eastAsia"/>
          <w:b/>
        </w:rPr>
        <w:t>Address</w:t>
      </w:r>
      <w:r>
        <w:rPr>
          <w:rFonts w:hint="eastAsia"/>
        </w:rPr>
        <w:t>］へ「</w:t>
      </w:r>
      <w:r w:rsidRPr="009A3028">
        <w:rPr>
          <w:b/>
        </w:rPr>
        <w:t>http://</w:t>
      </w:r>
      <w:r>
        <w:rPr>
          <w:rFonts w:hint="eastAsia"/>
          <w:b/>
        </w:rPr>
        <w:br/>
      </w:r>
      <w:r w:rsidRPr="009A3028">
        <w:rPr>
          <w:b/>
        </w:rPr>
        <w:t>localhost/StreamInsight</w:t>
      </w:r>
      <w:r>
        <w:rPr>
          <w:rFonts w:hint="eastAsia"/>
        </w:rPr>
        <w:t>」と入力して［</w:t>
      </w:r>
      <w:r w:rsidRPr="009A3028">
        <w:rPr>
          <w:rFonts w:hint="eastAsia"/>
          <w:b/>
        </w:rPr>
        <w:t>OK</w:t>
      </w:r>
      <w:r>
        <w:rPr>
          <w:rFonts w:hint="eastAsia"/>
        </w:rPr>
        <w:t>］ボタンをクリックします。</w:t>
      </w:r>
    </w:p>
    <w:p w:rsidR="00C12A9E" w:rsidRPr="009A3028" w:rsidRDefault="009A3028" w:rsidP="009A3028">
      <w:pPr>
        <w:pStyle w:val="a"/>
      </w:pPr>
      <w:r>
        <w:rPr>
          <w:rFonts w:hint="eastAsia"/>
        </w:rPr>
        <w:t>接続が完了すると、［</w:t>
      </w:r>
      <w:r w:rsidRPr="009A3028">
        <w:rPr>
          <w:rFonts w:hint="eastAsia"/>
          <w:b/>
        </w:rPr>
        <w:t>Object Explorer</w:t>
      </w:r>
      <w:r>
        <w:rPr>
          <w:rFonts w:hint="eastAsia"/>
        </w:rPr>
        <w:t>］に「</w:t>
      </w:r>
      <w:r w:rsidRPr="009A3028">
        <w:rPr>
          <w:rFonts w:hint="eastAsia"/>
          <w:b/>
        </w:rPr>
        <w:t>localhost</w:t>
      </w:r>
      <w:r>
        <w:rPr>
          <w:rFonts w:hint="eastAsia"/>
        </w:rPr>
        <w:t>」が表示されるので、これを展開して、次のように「</w:t>
      </w:r>
      <w:r w:rsidRPr="009A3028">
        <w:rPr>
          <w:rFonts w:hint="eastAsia"/>
          <w:b/>
        </w:rPr>
        <w:t>Events</w:t>
      </w:r>
      <w:r>
        <w:rPr>
          <w:rFonts w:hint="eastAsia"/>
        </w:rPr>
        <w:t>」をダブル クリックします。</w:t>
      </w:r>
    </w:p>
    <w:p w:rsidR="00C12A9E" w:rsidRDefault="009A3028" w:rsidP="00C12A9E">
      <w:pPr>
        <w:pStyle w:val="aff0"/>
      </w:pPr>
      <w:r w:rsidRPr="009A3028">
        <w:rPr>
          <w:rFonts w:hint="eastAsia"/>
          <w:noProof/>
        </w:rPr>
        <w:drawing>
          <wp:inline distT="0" distB="0" distL="0" distR="0">
            <wp:extent cx="5292661" cy="3033978"/>
            <wp:effectExtent l="19050" t="0" r="3239"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2" cstate="print"/>
                    <a:srcRect/>
                    <a:stretch>
                      <a:fillRect/>
                    </a:stretch>
                  </pic:blipFill>
                  <pic:spPr bwMode="auto">
                    <a:xfrm>
                      <a:off x="0" y="0"/>
                      <a:ext cx="5292661" cy="3033978"/>
                    </a:xfrm>
                    <a:prstGeom prst="rect">
                      <a:avLst/>
                    </a:prstGeom>
                    <a:noFill/>
                    <a:ln w="9525">
                      <a:noFill/>
                      <a:miter lim="800000"/>
                      <a:headEnd/>
                      <a:tailEnd/>
                    </a:ln>
                  </pic:spPr>
                </pic:pic>
              </a:graphicData>
            </a:graphic>
          </wp:inline>
        </w:drawing>
      </w:r>
    </w:p>
    <w:p w:rsidR="005A050F" w:rsidRDefault="009A3028" w:rsidP="00C12A9E">
      <w:pPr>
        <w:pStyle w:val="aff0"/>
      </w:pPr>
      <w:r>
        <w:rPr>
          <w:rFonts w:hint="eastAsia"/>
        </w:rPr>
        <w:t>右ペインには、「</w:t>
      </w:r>
      <w:r w:rsidRPr="009A3028">
        <w:rPr>
          <w:rFonts w:hint="eastAsia"/>
          <w:b/>
        </w:rPr>
        <w:t>Diagnostics for Events</w:t>
      </w:r>
      <w:r>
        <w:rPr>
          <w:rFonts w:hint="eastAsia"/>
        </w:rPr>
        <w:t>」ページが表示されてイベント数とメモリ使用量を確認することができます。こ</w:t>
      </w:r>
      <w:r w:rsidR="005B278F">
        <w:rPr>
          <w:rFonts w:hint="eastAsia"/>
        </w:rPr>
        <w:t>の結果</w:t>
      </w:r>
      <w:r>
        <w:rPr>
          <w:rFonts w:hint="eastAsia"/>
        </w:rPr>
        <w:t>は</w:t>
      </w:r>
      <w:r w:rsidR="005B278F">
        <w:rPr>
          <w:rFonts w:hint="eastAsia"/>
        </w:rPr>
        <w:t>、</w:t>
      </w:r>
      <w:r>
        <w:rPr>
          <w:rFonts w:hint="eastAsia"/>
        </w:rPr>
        <w:t>前の Step の PowerShell で「</w:t>
      </w:r>
      <w:r w:rsidRPr="009A3028">
        <w:rPr>
          <w:b/>
        </w:rPr>
        <w:t>$server.GetDiagnosticView("cep:/Server/EventManager")</w:t>
      </w:r>
      <w:r>
        <w:rPr>
          <w:rFonts w:hint="eastAsia"/>
        </w:rPr>
        <w:t>」を実行したときと同じ</w:t>
      </w:r>
      <w:r w:rsidR="005B278F">
        <w:rPr>
          <w:rFonts w:hint="eastAsia"/>
        </w:rPr>
        <w:t>もの</w:t>
      </w:r>
      <w:r>
        <w:rPr>
          <w:rFonts w:hint="eastAsia"/>
        </w:rPr>
        <w:t>です。</w:t>
      </w:r>
    </w:p>
    <w:p w:rsidR="009A3028" w:rsidRDefault="009A3028" w:rsidP="009A3028">
      <w:pPr>
        <w:pStyle w:val="a"/>
      </w:pPr>
      <w:r>
        <w:rPr>
          <w:rFonts w:hint="eastAsia"/>
        </w:rPr>
        <w:t>次に、「</w:t>
      </w:r>
      <w:r w:rsidRPr="009A3028">
        <w:rPr>
          <w:rFonts w:hint="eastAsia"/>
          <w:b/>
        </w:rPr>
        <w:t>QueryManager</w:t>
      </w:r>
      <w:r>
        <w:rPr>
          <w:rFonts w:hint="eastAsia"/>
        </w:rPr>
        <w:t>」をダブル クリックします。</w:t>
      </w:r>
    </w:p>
    <w:p w:rsidR="009A3028" w:rsidRDefault="009A3028" w:rsidP="009A3028">
      <w:pPr>
        <w:pStyle w:val="aff0"/>
      </w:pPr>
      <w:r w:rsidRPr="009A3028">
        <w:rPr>
          <w:rFonts w:hint="eastAsia"/>
          <w:noProof/>
        </w:rPr>
        <w:lastRenderedPageBreak/>
        <w:drawing>
          <wp:inline distT="0" distB="0" distL="0" distR="0">
            <wp:extent cx="5292661" cy="3033978"/>
            <wp:effectExtent l="19050" t="0" r="3239"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3" cstate="print"/>
                    <a:srcRect/>
                    <a:stretch>
                      <a:fillRect/>
                    </a:stretch>
                  </pic:blipFill>
                  <pic:spPr bwMode="auto">
                    <a:xfrm>
                      <a:off x="0" y="0"/>
                      <a:ext cx="5292661" cy="3033978"/>
                    </a:xfrm>
                    <a:prstGeom prst="rect">
                      <a:avLst/>
                    </a:prstGeom>
                    <a:noFill/>
                    <a:ln w="9525">
                      <a:noFill/>
                      <a:miter lim="800000"/>
                      <a:headEnd/>
                      <a:tailEnd/>
                    </a:ln>
                  </pic:spPr>
                </pic:pic>
              </a:graphicData>
            </a:graphic>
          </wp:inline>
        </w:drawing>
      </w:r>
    </w:p>
    <w:p w:rsidR="009A3028" w:rsidRDefault="009A3028" w:rsidP="009A3028">
      <w:pPr>
        <w:pStyle w:val="aff0"/>
      </w:pPr>
      <w:r>
        <w:rPr>
          <w:rFonts w:hint="eastAsia"/>
        </w:rPr>
        <w:t>右ペインには、「</w:t>
      </w:r>
      <w:r w:rsidRPr="009A3028">
        <w:rPr>
          <w:rFonts w:hint="eastAsia"/>
          <w:b/>
        </w:rPr>
        <w:t xml:space="preserve">Diagnostics for </w:t>
      </w:r>
      <w:r>
        <w:rPr>
          <w:rFonts w:hint="eastAsia"/>
          <w:b/>
        </w:rPr>
        <w:t>QueryManager</w:t>
      </w:r>
      <w:r>
        <w:rPr>
          <w:rFonts w:hint="eastAsia"/>
        </w:rPr>
        <w:t>」ページが表示されてクエリ数やストリーム数などを確認することができます。こ</w:t>
      </w:r>
      <w:r w:rsidR="005B278F">
        <w:rPr>
          <w:rFonts w:hint="eastAsia"/>
        </w:rPr>
        <w:t>の結果</w:t>
      </w:r>
      <w:r>
        <w:rPr>
          <w:rFonts w:hint="eastAsia"/>
        </w:rPr>
        <w:t>は</w:t>
      </w:r>
      <w:r w:rsidR="005B278F">
        <w:rPr>
          <w:rFonts w:hint="eastAsia"/>
        </w:rPr>
        <w:t>、</w:t>
      </w:r>
      <w:r>
        <w:rPr>
          <w:rFonts w:hint="eastAsia"/>
        </w:rPr>
        <w:t>前の Step の PowerShell で「</w:t>
      </w:r>
      <w:r w:rsidRPr="009A3028">
        <w:rPr>
          <w:b/>
        </w:rPr>
        <w:t>$server.GetDiagnosticView("cep:/Server/PlanManager")</w:t>
      </w:r>
      <w:r>
        <w:rPr>
          <w:rFonts w:hint="eastAsia"/>
        </w:rPr>
        <w:t>」を実行したときと同じ</w:t>
      </w:r>
      <w:r w:rsidR="005B278F">
        <w:rPr>
          <w:rFonts w:hint="eastAsia"/>
        </w:rPr>
        <w:t>もの</w:t>
      </w:r>
      <w:r>
        <w:rPr>
          <w:rFonts w:hint="eastAsia"/>
        </w:rPr>
        <w:t>です。</w:t>
      </w:r>
    </w:p>
    <w:p w:rsidR="009A3028" w:rsidRPr="009A3028" w:rsidRDefault="009A3028" w:rsidP="009A3028">
      <w:pPr>
        <w:pStyle w:val="a"/>
      </w:pPr>
      <w:r>
        <w:rPr>
          <w:rFonts w:hint="eastAsia"/>
        </w:rPr>
        <w:t>次に、［</w:t>
      </w:r>
      <w:r>
        <w:rPr>
          <w:rFonts w:hint="eastAsia"/>
          <w:b/>
        </w:rPr>
        <w:t>default</w:t>
      </w:r>
      <w:r>
        <w:rPr>
          <w:rFonts w:hint="eastAsia"/>
        </w:rPr>
        <w:t>］の［</w:t>
      </w:r>
      <w:r w:rsidRPr="009A3028">
        <w:rPr>
          <w:rFonts w:hint="eastAsia"/>
          <w:b/>
        </w:rPr>
        <w:t>DefaultQuery</w:t>
      </w:r>
      <w:r>
        <w:rPr>
          <w:rFonts w:hint="eastAsia"/>
        </w:rPr>
        <w:t>］を右クリックして「</w:t>
      </w:r>
      <w:r w:rsidRPr="009A3028">
        <w:rPr>
          <w:rFonts w:hint="eastAsia"/>
          <w:b/>
        </w:rPr>
        <w:t>Diagnostics</w:t>
      </w:r>
      <w:r>
        <w:rPr>
          <w:rFonts w:hint="eastAsia"/>
        </w:rPr>
        <w:t>」をクリックします。</w:t>
      </w:r>
    </w:p>
    <w:p w:rsidR="009A3028" w:rsidRDefault="009A3028" w:rsidP="00C12A9E">
      <w:pPr>
        <w:pStyle w:val="aff0"/>
      </w:pPr>
      <w:r w:rsidRPr="009A3028">
        <w:rPr>
          <w:rFonts w:hint="eastAsia"/>
          <w:noProof/>
        </w:rPr>
        <w:drawing>
          <wp:inline distT="0" distB="0" distL="0" distR="0">
            <wp:extent cx="5292661" cy="3022938"/>
            <wp:effectExtent l="19050" t="0" r="3239"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4" cstate="print"/>
                    <a:srcRect/>
                    <a:stretch>
                      <a:fillRect/>
                    </a:stretch>
                  </pic:blipFill>
                  <pic:spPr bwMode="auto">
                    <a:xfrm>
                      <a:off x="0" y="0"/>
                      <a:ext cx="5292661" cy="3022938"/>
                    </a:xfrm>
                    <a:prstGeom prst="rect">
                      <a:avLst/>
                    </a:prstGeom>
                    <a:noFill/>
                    <a:ln w="9525">
                      <a:noFill/>
                      <a:miter lim="800000"/>
                      <a:headEnd/>
                      <a:tailEnd/>
                    </a:ln>
                  </pic:spPr>
                </pic:pic>
              </a:graphicData>
            </a:graphic>
          </wp:inline>
        </w:drawing>
      </w:r>
    </w:p>
    <w:p w:rsidR="009A3028" w:rsidRDefault="009A3028" w:rsidP="00C12A9E">
      <w:pPr>
        <w:pStyle w:val="aff0"/>
      </w:pPr>
      <w:r>
        <w:rPr>
          <w:rFonts w:hint="eastAsia"/>
        </w:rPr>
        <w:t>右ペインには、「</w:t>
      </w:r>
      <w:r w:rsidRPr="009A3028">
        <w:rPr>
          <w:rFonts w:hint="eastAsia"/>
          <w:b/>
        </w:rPr>
        <w:t xml:space="preserve">Diagnostics for </w:t>
      </w:r>
      <w:r>
        <w:rPr>
          <w:rFonts w:hint="eastAsia"/>
          <w:b/>
        </w:rPr>
        <w:t>DefaultQuery</w:t>
      </w:r>
      <w:r>
        <w:rPr>
          <w:rFonts w:hint="eastAsia"/>
        </w:rPr>
        <w:t>」ページが表示されて、「</w:t>
      </w:r>
      <w:r w:rsidRPr="00C12A9E">
        <w:rPr>
          <w:rFonts w:hint="eastAsia"/>
          <w:b/>
        </w:rPr>
        <w:t>Total Incoming Event Count</w:t>
      </w:r>
      <w:r>
        <w:rPr>
          <w:rFonts w:hint="eastAsia"/>
        </w:rPr>
        <w:t>」</w:t>
      </w:r>
      <w:r w:rsidRPr="00C12A9E">
        <w:rPr>
          <w:rFonts w:hint="eastAsia"/>
        </w:rPr>
        <w:t>で</w:t>
      </w:r>
      <w:r>
        <w:rPr>
          <w:rFonts w:hint="eastAsia"/>
        </w:rPr>
        <w:t xml:space="preserve"> </w:t>
      </w:r>
      <w:r w:rsidRPr="00C12A9E">
        <w:rPr>
          <w:rFonts w:hint="eastAsia"/>
        </w:rPr>
        <w:t>Input アダプタが処理したイベント数</w:t>
      </w:r>
      <w:r>
        <w:rPr>
          <w:rFonts w:hint="eastAsia"/>
        </w:rPr>
        <w:t>、「</w:t>
      </w:r>
      <w:r w:rsidRPr="00C12A9E">
        <w:rPr>
          <w:rFonts w:hint="eastAsia"/>
          <w:b/>
        </w:rPr>
        <w:t xml:space="preserve">Operator </w:t>
      </w:r>
      <w:r>
        <w:rPr>
          <w:rFonts w:hint="eastAsia"/>
          <w:b/>
        </w:rPr>
        <w:t>Event</w:t>
      </w:r>
      <w:r w:rsidRPr="00C12A9E">
        <w:rPr>
          <w:rFonts w:hint="eastAsia"/>
          <w:b/>
        </w:rPr>
        <w:t xml:space="preserve"> </w:t>
      </w:r>
      <w:r>
        <w:rPr>
          <w:rFonts w:hint="eastAsia"/>
          <w:b/>
        </w:rPr>
        <w:t>Memory</w:t>
      </w:r>
      <w:r>
        <w:rPr>
          <w:rFonts w:hint="eastAsia"/>
        </w:rPr>
        <w:t>」でメモリ使用量、「</w:t>
      </w:r>
      <w:r w:rsidRPr="00C12A9E">
        <w:rPr>
          <w:rFonts w:hint="eastAsia"/>
          <w:b/>
        </w:rPr>
        <w:t>Total Operator CPU Usage</w:t>
      </w:r>
      <w:r>
        <w:rPr>
          <w:rFonts w:hint="eastAsia"/>
        </w:rPr>
        <w:t>」で CPU 利用時間などを確認することができます。こ</w:t>
      </w:r>
      <w:r w:rsidR="005B278F">
        <w:rPr>
          <w:rFonts w:hint="eastAsia"/>
        </w:rPr>
        <w:t>の結果は、</w:t>
      </w:r>
      <w:r>
        <w:rPr>
          <w:rFonts w:hint="eastAsia"/>
        </w:rPr>
        <w:t>前の Step の PowerShell で「</w:t>
      </w:r>
      <w:r w:rsidRPr="009A3028">
        <w:rPr>
          <w:b/>
        </w:rPr>
        <w:t>$server.GetDiagnosticView("</w:t>
      </w:r>
      <w:r w:rsidR="005B278F">
        <w:rPr>
          <w:rFonts w:hint="eastAsia"/>
          <w:b/>
        </w:rPr>
        <w:br/>
      </w:r>
      <w:r w:rsidRPr="009A3028">
        <w:rPr>
          <w:b/>
        </w:rPr>
        <w:t>cep:/Server/Application/default/Query/DefaultQuery")</w:t>
      </w:r>
      <w:r>
        <w:rPr>
          <w:rFonts w:hint="eastAsia"/>
        </w:rPr>
        <w:t>」を実行したときと同じ</w:t>
      </w:r>
      <w:r w:rsidR="005B278F">
        <w:rPr>
          <w:rFonts w:hint="eastAsia"/>
        </w:rPr>
        <w:t>も</w:t>
      </w:r>
      <w:r w:rsidR="005B278F">
        <w:rPr>
          <w:rFonts w:hint="eastAsia"/>
        </w:rPr>
        <w:lastRenderedPageBreak/>
        <w:t>の</w:t>
      </w:r>
      <w:r>
        <w:rPr>
          <w:rFonts w:hint="eastAsia"/>
        </w:rPr>
        <w:t>です。</w:t>
      </w:r>
    </w:p>
    <w:p w:rsidR="003E7C6E" w:rsidRDefault="009A3028" w:rsidP="00242AC2">
      <w:pPr>
        <w:pStyle w:val="aff0"/>
        <w:spacing w:afterLines="100"/>
      </w:pPr>
      <w:r>
        <w:rPr>
          <w:rFonts w:hint="eastAsia"/>
        </w:rPr>
        <w:t xml:space="preserve">このように </w:t>
      </w:r>
      <w:r w:rsidRPr="009A3028">
        <w:t>StreamInsight Event Flow Debugger</w:t>
      </w:r>
      <w:r>
        <w:rPr>
          <w:rFonts w:hint="eastAsia"/>
        </w:rPr>
        <w:t xml:space="preserve"> ツールでは、PowerShell での状態監視と同様の操作をグラフィカルに実行することが可能です。また、ここまでの操作は、OS に関係なく実行することが可能です（以降で説明するストリーム データのデバッグには、OS に </w:t>
      </w:r>
      <w:r w:rsidRPr="009A3028">
        <w:rPr>
          <w:rFonts w:hint="eastAsia"/>
        </w:rPr>
        <w:t>Windows 7 または Windows Server 2008 または Windows Server 2008 R2 を利用する必要があります</w:t>
      </w:r>
      <w:r>
        <w:rPr>
          <w:rFonts w:hint="eastAsia"/>
        </w:rPr>
        <w:t>）。</w:t>
      </w:r>
    </w:p>
    <w:p w:rsidR="009A3028" w:rsidRPr="009A3028" w:rsidRDefault="009A3028" w:rsidP="009A3028">
      <w:pPr>
        <w:pStyle w:val="3051"/>
        <w:spacing w:before="180"/>
      </w:pPr>
      <w:r>
        <w:rPr>
          <w:rFonts w:hint="eastAsia"/>
        </w:rPr>
        <w:t>ストリーム データのデバッグ</w:t>
      </w:r>
    </w:p>
    <w:p w:rsidR="009A3028" w:rsidRDefault="009A3028" w:rsidP="009A3028">
      <w:pPr>
        <w:pStyle w:val="305"/>
      </w:pPr>
      <w:r w:rsidRPr="009A3028">
        <w:t>StreamInsight Event Flow Debugger</w:t>
      </w:r>
      <w:r>
        <w:rPr>
          <w:rFonts w:hint="eastAsia"/>
        </w:rPr>
        <w:t xml:space="preserve"> ツールでもっとも役立つ機能がストリーム データのデバッグです。それでは、これを試してみましょう。</w:t>
      </w:r>
    </w:p>
    <w:p w:rsidR="009A3028" w:rsidRDefault="009A3028" w:rsidP="000F3F37">
      <w:pPr>
        <w:pStyle w:val="a"/>
        <w:numPr>
          <w:ilvl w:val="0"/>
          <w:numId w:val="12"/>
        </w:numPr>
        <w:ind w:leftChars="0"/>
      </w:pPr>
      <w:r>
        <w:rPr>
          <w:rFonts w:hint="eastAsia"/>
        </w:rPr>
        <w:t>ストリーム データをデバッグするには、［</w:t>
      </w:r>
      <w:r>
        <w:rPr>
          <w:rFonts w:hint="eastAsia"/>
          <w:b/>
        </w:rPr>
        <w:t>default</w:t>
      </w:r>
      <w:r>
        <w:rPr>
          <w:rFonts w:hint="eastAsia"/>
        </w:rPr>
        <w:t>］の［</w:t>
      </w:r>
      <w:r w:rsidRPr="009A3028">
        <w:rPr>
          <w:rFonts w:hint="eastAsia"/>
          <w:b/>
        </w:rPr>
        <w:t>DefaultQuery</w:t>
      </w:r>
      <w:r>
        <w:rPr>
          <w:rFonts w:hint="eastAsia"/>
        </w:rPr>
        <w:t>］を右クリックして「</w:t>
      </w:r>
      <w:r>
        <w:rPr>
          <w:rFonts w:hint="eastAsia"/>
          <w:b/>
        </w:rPr>
        <w:t>Open Query</w:t>
      </w:r>
      <w:r>
        <w:rPr>
          <w:rFonts w:hint="eastAsia"/>
        </w:rPr>
        <w:t>」をクリックします。</w:t>
      </w:r>
    </w:p>
    <w:p w:rsidR="009A3028" w:rsidRDefault="009A3028" w:rsidP="009A3028">
      <w:pPr>
        <w:pStyle w:val="aff0"/>
      </w:pPr>
      <w:r w:rsidRPr="009A3028">
        <w:rPr>
          <w:rFonts w:hint="eastAsia"/>
          <w:noProof/>
        </w:rPr>
        <w:drawing>
          <wp:inline distT="0" distB="0" distL="0" distR="0">
            <wp:extent cx="5292661" cy="3035165"/>
            <wp:effectExtent l="19050" t="0" r="3239"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cstate="print"/>
                    <a:srcRect/>
                    <a:stretch>
                      <a:fillRect/>
                    </a:stretch>
                  </pic:blipFill>
                  <pic:spPr bwMode="auto">
                    <a:xfrm>
                      <a:off x="0" y="0"/>
                      <a:ext cx="5292661" cy="3035165"/>
                    </a:xfrm>
                    <a:prstGeom prst="rect">
                      <a:avLst/>
                    </a:prstGeom>
                    <a:noFill/>
                    <a:ln w="9525">
                      <a:noFill/>
                      <a:miter lim="800000"/>
                      <a:headEnd/>
                      <a:tailEnd/>
                    </a:ln>
                  </pic:spPr>
                </pic:pic>
              </a:graphicData>
            </a:graphic>
          </wp:inline>
        </w:drawing>
      </w:r>
    </w:p>
    <w:p w:rsidR="009A3028" w:rsidRDefault="009A3028" w:rsidP="009A3028">
      <w:pPr>
        <w:pStyle w:val="aff0"/>
      </w:pPr>
      <w:r>
        <w:rPr>
          <w:rFonts w:hint="eastAsia"/>
        </w:rPr>
        <w:t>右ペインには、「</w:t>
      </w:r>
      <w:r>
        <w:rPr>
          <w:rFonts w:hint="eastAsia"/>
          <w:b/>
        </w:rPr>
        <w:t>DefaultQuery</w:t>
      </w:r>
      <w:r>
        <w:rPr>
          <w:rFonts w:hint="eastAsia"/>
        </w:rPr>
        <w:t>」ページが表示されて、ストリームの流れ</w:t>
      </w:r>
      <w:r w:rsidR="005B278F">
        <w:rPr>
          <w:rFonts w:hint="eastAsia"/>
        </w:rPr>
        <w:t>が</w:t>
      </w:r>
      <w:r>
        <w:rPr>
          <w:rFonts w:hint="eastAsia"/>
        </w:rPr>
        <w:t>表示されます。</w:t>
      </w:r>
    </w:p>
    <w:p w:rsidR="009A3028" w:rsidRPr="009A3028" w:rsidRDefault="009A3028" w:rsidP="009A3028">
      <w:pPr>
        <w:pStyle w:val="a"/>
      </w:pPr>
      <w:r>
        <w:rPr>
          <w:rFonts w:hint="eastAsia"/>
        </w:rPr>
        <w:t>次に、ツールバーの「</w:t>
      </w:r>
      <w:r w:rsidRPr="009A3028">
        <w:rPr>
          <w:rFonts w:hint="eastAsia"/>
          <w:b/>
        </w:rPr>
        <w:t>Start Recording</w:t>
      </w:r>
      <w:r>
        <w:rPr>
          <w:rFonts w:hint="eastAsia"/>
        </w:rPr>
        <w:t>」ボタンをクリックします。</w:t>
      </w:r>
    </w:p>
    <w:p w:rsidR="009A3028" w:rsidRDefault="009A3028" w:rsidP="00C12A9E">
      <w:pPr>
        <w:pStyle w:val="aff0"/>
      </w:pPr>
      <w:r w:rsidRPr="009A3028">
        <w:rPr>
          <w:rFonts w:hint="eastAsia"/>
          <w:noProof/>
        </w:rPr>
        <w:drawing>
          <wp:inline distT="0" distB="0" distL="0" distR="0">
            <wp:extent cx="5292661" cy="2070638"/>
            <wp:effectExtent l="19050" t="0" r="3239"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6" cstate="print"/>
                    <a:srcRect/>
                    <a:stretch>
                      <a:fillRect/>
                    </a:stretch>
                  </pic:blipFill>
                  <pic:spPr bwMode="auto">
                    <a:xfrm>
                      <a:off x="0" y="0"/>
                      <a:ext cx="5292661" cy="2070638"/>
                    </a:xfrm>
                    <a:prstGeom prst="rect">
                      <a:avLst/>
                    </a:prstGeom>
                    <a:noFill/>
                    <a:ln w="9525">
                      <a:noFill/>
                      <a:miter lim="800000"/>
                      <a:headEnd/>
                      <a:tailEnd/>
                    </a:ln>
                  </pic:spPr>
                </pic:pic>
              </a:graphicData>
            </a:graphic>
          </wp:inline>
        </w:drawing>
      </w:r>
    </w:p>
    <w:p w:rsidR="009A3028" w:rsidRDefault="009A3028" w:rsidP="00C12A9E">
      <w:pPr>
        <w:pStyle w:val="aff0"/>
      </w:pPr>
      <w:r>
        <w:rPr>
          <w:rFonts w:hint="eastAsia"/>
        </w:rPr>
        <w:lastRenderedPageBreak/>
        <w:t>これにより、現在処理されているストリーム データの記録（データ収集）が開始されます。</w:t>
      </w:r>
    </w:p>
    <w:p w:rsidR="009A3028" w:rsidRDefault="009A3028" w:rsidP="009A3028">
      <w:pPr>
        <w:pStyle w:val="a"/>
      </w:pPr>
      <w:r>
        <w:rPr>
          <w:rFonts w:hint="eastAsia"/>
        </w:rPr>
        <w:t>数秒後に、［</w:t>
      </w:r>
      <w:r w:rsidRPr="009A3028">
        <w:rPr>
          <w:rFonts w:hint="eastAsia"/>
          <w:b/>
        </w:rPr>
        <w:t>Recording...</w:t>
      </w:r>
      <w:r>
        <w:rPr>
          <w:rFonts w:hint="eastAsia"/>
        </w:rPr>
        <w:t>］ダイアログの「</w:t>
      </w:r>
      <w:r w:rsidRPr="009A3028">
        <w:rPr>
          <w:rFonts w:hint="eastAsia"/>
          <w:b/>
        </w:rPr>
        <w:t>Stop</w:t>
      </w:r>
      <w:r>
        <w:rPr>
          <w:rFonts w:hint="eastAsia"/>
        </w:rPr>
        <w:t>」ボタンをクリックして、記録を停止します。</w:t>
      </w:r>
    </w:p>
    <w:p w:rsidR="009A3028" w:rsidRDefault="009A3028" w:rsidP="00C12A9E">
      <w:pPr>
        <w:pStyle w:val="aff0"/>
      </w:pPr>
      <w:r w:rsidRPr="009A3028">
        <w:rPr>
          <w:rFonts w:hint="eastAsia"/>
          <w:noProof/>
        </w:rPr>
        <w:drawing>
          <wp:inline distT="0" distB="0" distL="0" distR="0">
            <wp:extent cx="5292661" cy="3033978"/>
            <wp:effectExtent l="19050" t="0" r="3239"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7" cstate="print"/>
                    <a:srcRect/>
                    <a:stretch>
                      <a:fillRect/>
                    </a:stretch>
                  </pic:blipFill>
                  <pic:spPr bwMode="auto">
                    <a:xfrm>
                      <a:off x="0" y="0"/>
                      <a:ext cx="5292661" cy="3033978"/>
                    </a:xfrm>
                    <a:prstGeom prst="rect">
                      <a:avLst/>
                    </a:prstGeom>
                    <a:noFill/>
                    <a:ln w="9525">
                      <a:noFill/>
                      <a:miter lim="800000"/>
                      <a:headEnd/>
                      <a:tailEnd/>
                    </a:ln>
                  </pic:spPr>
                </pic:pic>
              </a:graphicData>
            </a:graphic>
          </wp:inline>
        </w:drawing>
      </w:r>
    </w:p>
    <w:p w:rsidR="009A3028" w:rsidRDefault="005B278F" w:rsidP="009A3028">
      <w:pPr>
        <w:pStyle w:val="a"/>
      </w:pPr>
      <w:r>
        <w:rPr>
          <w:rFonts w:hint="eastAsia"/>
        </w:rPr>
        <w:t>停止後、</w:t>
      </w:r>
      <w:r w:rsidR="009A3028">
        <w:rPr>
          <w:rFonts w:hint="eastAsia"/>
        </w:rPr>
        <w:t>各ストリームの右上の「</w:t>
      </w:r>
      <w:r w:rsidR="009A3028" w:rsidRPr="009A3028">
        <w:rPr>
          <w:rFonts w:hint="eastAsia"/>
          <w:b/>
        </w:rPr>
        <w:t>▼</w:t>
      </w:r>
      <w:r w:rsidR="009A3028">
        <w:rPr>
          <w:rFonts w:hint="eastAsia"/>
        </w:rPr>
        <w:t>」ボタンをクリックすると、記録したストリーム データが表示されることを確認できます。</w:t>
      </w:r>
    </w:p>
    <w:p w:rsidR="009A3028" w:rsidRDefault="009A3028" w:rsidP="00C12A9E">
      <w:pPr>
        <w:pStyle w:val="aff0"/>
      </w:pPr>
      <w:r w:rsidRPr="009A3028">
        <w:rPr>
          <w:rFonts w:hint="eastAsia"/>
          <w:noProof/>
        </w:rPr>
        <w:drawing>
          <wp:inline distT="0" distB="0" distL="0" distR="0">
            <wp:extent cx="5292661" cy="4270140"/>
            <wp:effectExtent l="19050" t="0" r="3239"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8" cstate="print"/>
                    <a:srcRect/>
                    <a:stretch>
                      <a:fillRect/>
                    </a:stretch>
                  </pic:blipFill>
                  <pic:spPr bwMode="auto">
                    <a:xfrm>
                      <a:off x="0" y="0"/>
                      <a:ext cx="5292661" cy="4270140"/>
                    </a:xfrm>
                    <a:prstGeom prst="rect">
                      <a:avLst/>
                    </a:prstGeom>
                    <a:noFill/>
                    <a:ln w="9525">
                      <a:noFill/>
                      <a:miter lim="800000"/>
                      <a:headEnd/>
                      <a:tailEnd/>
                    </a:ln>
                  </pic:spPr>
                </pic:pic>
              </a:graphicData>
            </a:graphic>
          </wp:inline>
        </w:drawing>
      </w:r>
    </w:p>
    <w:p w:rsidR="009A3028" w:rsidRDefault="009A3028" w:rsidP="009A3028">
      <w:pPr>
        <w:pStyle w:val="aff0"/>
      </w:pPr>
      <w:r>
        <w:rPr>
          <w:rFonts w:hint="eastAsia"/>
        </w:rPr>
        <w:lastRenderedPageBreak/>
        <w:t>今回のプログラムは、</w:t>
      </w:r>
      <w:r w:rsidRPr="009A3028">
        <w:rPr>
          <w:rFonts w:hint="eastAsia"/>
          <w:b/>
        </w:rPr>
        <w:t>Input1</w:t>
      </w:r>
      <w:r w:rsidRPr="009A3028">
        <w:rPr>
          <w:rFonts w:hint="eastAsia"/>
        </w:rPr>
        <w:t xml:space="preserve"> は</w:t>
      </w:r>
      <w:r>
        <w:rPr>
          <w:rFonts w:hint="eastAsia"/>
        </w:rPr>
        <w:t xml:space="preserve"> </w:t>
      </w:r>
      <w:r w:rsidRPr="009A3028">
        <w:rPr>
          <w:rFonts w:hint="eastAsia"/>
          <w:b/>
        </w:rPr>
        <w:t>0～9</w:t>
      </w:r>
      <w:r w:rsidRPr="009A3028">
        <w:rPr>
          <w:rFonts w:hint="eastAsia"/>
        </w:rPr>
        <w:t xml:space="preserve"> の乱数</w:t>
      </w:r>
      <w:r>
        <w:rPr>
          <w:rFonts w:hint="eastAsia"/>
        </w:rPr>
        <w:t>、</w:t>
      </w:r>
      <w:r w:rsidRPr="009A3028">
        <w:rPr>
          <w:rFonts w:hint="eastAsia"/>
          <w:b/>
        </w:rPr>
        <w:t>Input2</w:t>
      </w:r>
      <w:r w:rsidRPr="009A3028">
        <w:rPr>
          <w:rFonts w:hint="eastAsia"/>
        </w:rPr>
        <w:t xml:space="preserve"> は</w:t>
      </w:r>
      <w:r>
        <w:rPr>
          <w:rFonts w:hint="eastAsia"/>
        </w:rPr>
        <w:t xml:space="preserve"> </w:t>
      </w:r>
      <w:r w:rsidRPr="009A3028">
        <w:rPr>
          <w:rFonts w:hint="eastAsia"/>
          <w:b/>
        </w:rPr>
        <w:t>0～99</w:t>
      </w:r>
      <w:r w:rsidRPr="009A3028">
        <w:rPr>
          <w:rFonts w:hint="eastAsia"/>
        </w:rPr>
        <w:t xml:space="preserve"> の乱数</w:t>
      </w:r>
      <w:r>
        <w:rPr>
          <w:rFonts w:hint="eastAsia"/>
        </w:rPr>
        <w:t xml:space="preserve">を生成して、それを </w:t>
      </w:r>
      <w:r w:rsidRPr="009A3028">
        <w:rPr>
          <w:rFonts w:hint="eastAsia"/>
          <w:b/>
        </w:rPr>
        <w:t>Union</w:t>
      </w:r>
      <w:r>
        <w:rPr>
          <w:rFonts w:hint="eastAsia"/>
        </w:rPr>
        <w:t xml:space="preserve"> で連結しているので、その様子をグラフィカルに確認することができます。なお、ストリームの名前は、メイン プログラム</w:t>
      </w:r>
      <w:r w:rsidRPr="009A3028">
        <w:rPr>
          <w:rFonts w:hint="eastAsia"/>
        </w:rPr>
        <w:t>（Program.cs）</w:t>
      </w:r>
      <w:r>
        <w:rPr>
          <w:rFonts w:hint="eastAsia"/>
        </w:rPr>
        <w:t xml:space="preserve">側の </w:t>
      </w:r>
      <w:r w:rsidRPr="009A3028">
        <w:rPr>
          <w:rFonts w:hint="eastAsia"/>
          <w:b/>
        </w:rPr>
        <w:t>Create</w:t>
      </w:r>
      <w:r>
        <w:rPr>
          <w:rFonts w:hint="eastAsia"/>
        </w:rPr>
        <w:t xml:space="preserve"> メソッドの実行時に次のように定義していました。</w:t>
      </w:r>
    </w:p>
    <w:tbl>
      <w:tblPr>
        <w:tblStyle w:val="afb"/>
        <w:tblW w:w="0" w:type="auto"/>
        <w:tblInd w:w="1418" w:type="dxa"/>
        <w:shd w:val="clear" w:color="auto" w:fill="F2F2F2"/>
        <w:tblLook w:val="01E0"/>
      </w:tblPr>
      <w:tblGrid>
        <w:gridCol w:w="8329"/>
      </w:tblGrid>
      <w:tr w:rsidR="009A3028" w:rsidRPr="002D2F1F" w:rsidTr="009A3028">
        <w:tc>
          <w:tcPr>
            <w:tcW w:w="8329" w:type="dxa"/>
            <w:shd w:val="clear" w:color="auto" w:fill="F2F2F2"/>
            <w:tcMar>
              <w:top w:w="57" w:type="dxa"/>
              <w:left w:w="142" w:type="dxa"/>
              <w:bottom w:w="85" w:type="dxa"/>
            </w:tcMar>
          </w:tcPr>
          <w:p w:rsidR="009A3028" w:rsidRPr="00DE2E0E" w:rsidRDefault="009A3028" w:rsidP="00EA2068">
            <w:pPr>
              <w:autoSpaceDE w:val="0"/>
              <w:autoSpaceDN w:val="0"/>
              <w:adjustRightInd w:val="0"/>
              <w:snapToGrid w:val="0"/>
              <w:jc w:val="left"/>
              <w:rPr>
                <w:rFonts w:ascii="ＭＳ ゴシック" w:eastAsia="ＭＳ ゴシック" w:hAnsi="ＭＳ ゴシック"/>
                <w:noProof/>
                <w:color w:val="008000"/>
                <w:kern w:val="0"/>
              </w:rPr>
            </w:pPr>
            <w:r w:rsidRPr="00DE2E0E">
              <w:rPr>
                <w:rFonts w:ascii="ＭＳ ゴシック" w:eastAsia="ＭＳ ゴシック" w:hAnsi="ＭＳ ゴシック"/>
                <w:noProof/>
                <w:color w:val="008000"/>
                <w:kern w:val="0"/>
              </w:rPr>
              <w:t>// 1つ目の Input ストリーム</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color w:val="2B91AF"/>
                <w:kern w:val="0"/>
              </w:rPr>
            </w:pPr>
            <w:r w:rsidRPr="00DE2E0E">
              <w:rPr>
                <w:rFonts w:ascii="ＭＳ ゴシック" w:eastAsia="ＭＳ ゴシック" w:hAnsi="ＭＳ ゴシック"/>
                <w:noProof/>
                <w:color w:val="0000FF"/>
                <w:kern w:val="0"/>
              </w:rPr>
              <w:t>var</w:t>
            </w: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b/>
                <w:noProof/>
                <w:kern w:val="0"/>
              </w:rPr>
              <w:t>inputConfig1</w:t>
            </w:r>
            <w:r w:rsidRPr="00DE2E0E">
              <w:rPr>
                <w:rFonts w:ascii="ＭＳ ゴシック" w:eastAsia="ＭＳ ゴシック" w:hAnsi="ＭＳ ゴシック"/>
                <w:noProof/>
                <w:kern w:val="0"/>
              </w:rPr>
              <w:t xml:space="preserve"> = </w:t>
            </w:r>
            <w:r w:rsidRPr="00DE2E0E">
              <w:rPr>
                <w:rFonts w:ascii="ＭＳ ゴシック" w:eastAsia="ＭＳ ゴシック" w:hAnsi="ＭＳ ゴシック"/>
                <w:noProof/>
                <w:color w:val="0000FF"/>
                <w:kern w:val="0"/>
              </w:rPr>
              <w:t>new</w:t>
            </w: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2B91AF"/>
                <w:kern w:val="0"/>
              </w:rPr>
              <w:t>InputConfigTest</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LoopCount = LoopCount,</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color w:val="008000"/>
                <w:kern w:val="0"/>
              </w:rPr>
            </w:pPr>
            <w:r w:rsidRPr="00DE2E0E">
              <w:rPr>
                <w:rFonts w:ascii="ＭＳ ゴシック" w:eastAsia="ＭＳ ゴシック" w:hAnsi="ＭＳ ゴシック"/>
                <w:noProof/>
                <w:kern w:val="0"/>
              </w:rPr>
              <w:t xml:space="preserve">    MaxVal = </w:t>
            </w:r>
            <w:r w:rsidRPr="00DE2E0E">
              <w:rPr>
                <w:rFonts w:ascii="ＭＳ ゴシック" w:eastAsia="ＭＳ ゴシック" w:hAnsi="ＭＳ ゴシック"/>
                <w:b/>
                <w:noProof/>
                <w:kern w:val="0"/>
              </w:rPr>
              <w:t>10</w:t>
            </w: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008000"/>
                <w:kern w:val="0"/>
              </w:rPr>
              <w:t>// 0～9 の乱数を生成</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color w:val="0000FF"/>
                <w:kern w:val="0"/>
              </w:rPr>
              <w:t>var</w:t>
            </w: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b/>
                <w:noProof/>
                <w:color w:val="7030A0"/>
                <w:kern w:val="0"/>
              </w:rPr>
              <w:t>inputStream1</w:t>
            </w:r>
            <w:r w:rsidRPr="00DE2E0E">
              <w:rPr>
                <w:rFonts w:ascii="ＭＳ ゴシック" w:eastAsia="ＭＳ ゴシック" w:hAnsi="ＭＳ ゴシック"/>
                <w:noProof/>
                <w:kern w:val="0"/>
              </w:rPr>
              <w:t xml:space="preserve"> =</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2B91AF"/>
                <w:kern w:val="0"/>
              </w:rPr>
              <w:t>CepStream</w:t>
            </w:r>
            <w:r w:rsidRPr="00DE2E0E">
              <w:rPr>
                <w:rFonts w:ascii="ＭＳ ゴシック" w:eastAsia="ＭＳ ゴシック" w:hAnsi="ＭＳ ゴシック"/>
                <w:noProof/>
                <w:kern w:val="0"/>
              </w:rPr>
              <w:t>&lt;</w:t>
            </w:r>
            <w:r w:rsidRPr="00DE2E0E">
              <w:rPr>
                <w:rFonts w:ascii="ＭＳ ゴシック" w:eastAsia="ＭＳ ゴシック" w:hAnsi="ＭＳ ゴシック"/>
                <w:noProof/>
                <w:color w:val="2B91AF"/>
                <w:kern w:val="0"/>
              </w:rPr>
              <w:t>PayloadTest</w:t>
            </w:r>
            <w:r w:rsidRPr="00DE2E0E">
              <w:rPr>
                <w:rFonts w:ascii="ＭＳ ゴシック" w:eastAsia="ＭＳ ゴシック" w:hAnsi="ＭＳ ゴシック"/>
                <w:noProof/>
                <w:kern w:val="0"/>
              </w:rPr>
              <w:t>&gt;.Create(</w:t>
            </w:r>
            <w:r w:rsidRPr="00DE2E0E">
              <w:rPr>
                <w:rFonts w:ascii="ＭＳ ゴシック" w:eastAsia="ＭＳ ゴシック" w:hAnsi="ＭＳ ゴシック"/>
                <w:noProof/>
                <w:color w:val="A31515"/>
                <w:kern w:val="0"/>
              </w:rPr>
              <w:t>"</w:t>
            </w:r>
            <w:r w:rsidRPr="00DE2E0E">
              <w:rPr>
                <w:rFonts w:ascii="ＭＳ ゴシック" w:eastAsia="ＭＳ ゴシック" w:hAnsi="ＭＳ ゴシック"/>
                <w:b/>
                <w:noProof/>
                <w:color w:val="A31515"/>
                <w:kern w:val="0"/>
              </w:rPr>
              <w:t>Input1</w:t>
            </w:r>
            <w:r w:rsidRPr="00DE2E0E">
              <w:rPr>
                <w:rFonts w:ascii="ＭＳ ゴシック" w:eastAsia="ＭＳ ゴシック" w:hAnsi="ＭＳ ゴシック"/>
                <w:noProof/>
                <w:color w:val="A31515"/>
                <w:kern w:val="0"/>
              </w:rPr>
              <w:t>"</w:t>
            </w:r>
            <w:r w:rsidRPr="00DE2E0E">
              <w:rPr>
                <w:rFonts w:ascii="ＭＳ ゴシック" w:eastAsia="ＭＳ ゴシック" w:hAnsi="ＭＳ ゴシック"/>
                <w:noProof/>
                <w:kern w:val="0"/>
              </w:rPr>
              <w:t>,</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0000FF"/>
                <w:kern w:val="0"/>
              </w:rPr>
              <w:t>typeof</w:t>
            </w:r>
            <w:r w:rsidRPr="00DE2E0E">
              <w:rPr>
                <w:rFonts w:ascii="ＭＳ ゴシック" w:eastAsia="ＭＳ ゴシック" w:hAnsi="ＭＳ ゴシック"/>
                <w:noProof/>
                <w:kern w:val="0"/>
              </w:rPr>
              <w:t>(</w:t>
            </w:r>
            <w:r w:rsidRPr="00DE2E0E">
              <w:rPr>
                <w:rFonts w:ascii="ＭＳ ゴシック" w:eastAsia="ＭＳ ゴシック" w:hAnsi="ＭＳ ゴシック"/>
                <w:noProof/>
                <w:color w:val="2B91AF"/>
                <w:kern w:val="0"/>
              </w:rPr>
              <w:t>InputFactoryTest</w:t>
            </w:r>
            <w:r w:rsidRPr="00DE2E0E">
              <w:rPr>
                <w:rFonts w:ascii="ＭＳ ゴシック" w:eastAsia="ＭＳ ゴシック" w:hAnsi="ＭＳ ゴシック"/>
                <w:noProof/>
                <w:kern w:val="0"/>
              </w:rPr>
              <w:t>),</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b/>
                <w:noProof/>
                <w:kern w:val="0"/>
              </w:rPr>
              <w:t>inputConfig1</w:t>
            </w:r>
            <w:r w:rsidRPr="00DE2E0E">
              <w:rPr>
                <w:rFonts w:ascii="ＭＳ ゴシック" w:eastAsia="ＭＳ ゴシック" w:hAnsi="ＭＳ ゴシック"/>
                <w:noProof/>
                <w:kern w:val="0"/>
              </w:rPr>
              <w:t>,</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2B91AF"/>
                <w:kern w:val="0"/>
              </w:rPr>
              <w:t>EventShape</w:t>
            </w:r>
            <w:r w:rsidRPr="00DE2E0E">
              <w:rPr>
                <w:rFonts w:ascii="ＭＳ ゴシック" w:eastAsia="ＭＳ ゴシック" w:hAnsi="ＭＳ ゴシック"/>
                <w:noProof/>
                <w:kern w:val="0"/>
              </w:rPr>
              <w:t>.Point);</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p>
          <w:p w:rsidR="009A3028" w:rsidRPr="00DE2E0E" w:rsidRDefault="009A3028" w:rsidP="00EA2068">
            <w:pPr>
              <w:autoSpaceDE w:val="0"/>
              <w:autoSpaceDN w:val="0"/>
              <w:adjustRightInd w:val="0"/>
              <w:snapToGrid w:val="0"/>
              <w:jc w:val="left"/>
              <w:rPr>
                <w:rFonts w:ascii="ＭＳ ゴシック" w:eastAsia="ＭＳ ゴシック" w:hAnsi="ＭＳ ゴシック"/>
                <w:noProof/>
                <w:color w:val="008000"/>
                <w:kern w:val="0"/>
              </w:rPr>
            </w:pPr>
            <w:r w:rsidRPr="00DE2E0E">
              <w:rPr>
                <w:rFonts w:ascii="ＭＳ ゴシック" w:eastAsia="ＭＳ ゴシック" w:hAnsi="ＭＳ ゴシック"/>
                <w:noProof/>
                <w:color w:val="008000"/>
                <w:kern w:val="0"/>
              </w:rPr>
              <w:t>// 2つ目の Input ストリーム</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color w:val="2B91AF"/>
                <w:kern w:val="0"/>
              </w:rPr>
            </w:pPr>
            <w:r w:rsidRPr="00DE2E0E">
              <w:rPr>
                <w:rFonts w:ascii="ＭＳ ゴシック" w:eastAsia="ＭＳ ゴシック" w:hAnsi="ＭＳ ゴシック"/>
                <w:noProof/>
                <w:color w:val="0000FF"/>
                <w:kern w:val="0"/>
              </w:rPr>
              <w:t>var</w:t>
            </w: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b/>
                <w:noProof/>
                <w:kern w:val="0"/>
              </w:rPr>
              <w:t>inputConfig2</w:t>
            </w:r>
            <w:r w:rsidRPr="00DE2E0E">
              <w:rPr>
                <w:rFonts w:ascii="ＭＳ ゴシック" w:eastAsia="ＭＳ ゴシック" w:hAnsi="ＭＳ ゴシック"/>
                <w:noProof/>
                <w:kern w:val="0"/>
              </w:rPr>
              <w:t xml:space="preserve"> = </w:t>
            </w:r>
            <w:r w:rsidRPr="00DE2E0E">
              <w:rPr>
                <w:rFonts w:ascii="ＭＳ ゴシック" w:eastAsia="ＭＳ ゴシック" w:hAnsi="ＭＳ ゴシック"/>
                <w:noProof/>
                <w:color w:val="0000FF"/>
                <w:kern w:val="0"/>
              </w:rPr>
              <w:t>new</w:t>
            </w: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2B91AF"/>
                <w:kern w:val="0"/>
              </w:rPr>
              <w:t>InputConfigTest</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LoopCount = LoopCount,</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color w:val="008000"/>
                <w:kern w:val="0"/>
              </w:rPr>
            </w:pPr>
            <w:r w:rsidRPr="00DE2E0E">
              <w:rPr>
                <w:rFonts w:ascii="ＭＳ ゴシック" w:eastAsia="ＭＳ ゴシック" w:hAnsi="ＭＳ ゴシック"/>
                <w:noProof/>
                <w:kern w:val="0"/>
              </w:rPr>
              <w:t xml:space="preserve">    MaxVal = </w:t>
            </w:r>
            <w:r w:rsidRPr="00DE2E0E">
              <w:rPr>
                <w:rFonts w:ascii="ＭＳ ゴシック" w:eastAsia="ＭＳ ゴシック" w:hAnsi="ＭＳ ゴシック"/>
                <w:b/>
                <w:noProof/>
                <w:kern w:val="0"/>
              </w:rPr>
              <w:t>100</w:t>
            </w: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008000"/>
                <w:kern w:val="0"/>
              </w:rPr>
              <w:t>// 0～99 の乱数を生成</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color w:val="0000FF"/>
                <w:kern w:val="0"/>
              </w:rPr>
              <w:t>var</w:t>
            </w: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b/>
                <w:noProof/>
                <w:color w:val="7030A0"/>
                <w:kern w:val="0"/>
              </w:rPr>
              <w:t>inputStream2</w:t>
            </w:r>
            <w:r w:rsidRPr="00DE2E0E">
              <w:rPr>
                <w:rFonts w:ascii="ＭＳ ゴシック" w:eastAsia="ＭＳ ゴシック" w:hAnsi="ＭＳ ゴシック"/>
                <w:noProof/>
                <w:kern w:val="0"/>
              </w:rPr>
              <w:t xml:space="preserve"> =</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2B91AF"/>
                <w:kern w:val="0"/>
              </w:rPr>
              <w:t>CepStream</w:t>
            </w:r>
            <w:r w:rsidRPr="00DE2E0E">
              <w:rPr>
                <w:rFonts w:ascii="ＭＳ ゴシック" w:eastAsia="ＭＳ ゴシック" w:hAnsi="ＭＳ ゴシック"/>
                <w:noProof/>
                <w:kern w:val="0"/>
              </w:rPr>
              <w:t>&lt;</w:t>
            </w:r>
            <w:r w:rsidRPr="00DE2E0E">
              <w:rPr>
                <w:rFonts w:ascii="ＭＳ ゴシック" w:eastAsia="ＭＳ ゴシック" w:hAnsi="ＭＳ ゴシック"/>
                <w:noProof/>
                <w:color w:val="2B91AF"/>
                <w:kern w:val="0"/>
              </w:rPr>
              <w:t>PayloadTest</w:t>
            </w:r>
            <w:r w:rsidRPr="00DE2E0E">
              <w:rPr>
                <w:rFonts w:ascii="ＭＳ ゴシック" w:eastAsia="ＭＳ ゴシック" w:hAnsi="ＭＳ ゴシック"/>
                <w:noProof/>
                <w:kern w:val="0"/>
              </w:rPr>
              <w:t>&gt;.Create(</w:t>
            </w:r>
            <w:r w:rsidRPr="00DE2E0E">
              <w:rPr>
                <w:rFonts w:ascii="ＭＳ ゴシック" w:eastAsia="ＭＳ ゴシック" w:hAnsi="ＭＳ ゴシック"/>
                <w:noProof/>
                <w:color w:val="A31515"/>
                <w:kern w:val="0"/>
              </w:rPr>
              <w:t>"</w:t>
            </w:r>
            <w:r w:rsidRPr="00DE2E0E">
              <w:rPr>
                <w:rFonts w:ascii="ＭＳ ゴシック" w:eastAsia="ＭＳ ゴシック" w:hAnsi="ＭＳ ゴシック"/>
                <w:b/>
                <w:noProof/>
                <w:color w:val="A31515"/>
                <w:kern w:val="0"/>
              </w:rPr>
              <w:t>Input2</w:t>
            </w:r>
            <w:r w:rsidRPr="00DE2E0E">
              <w:rPr>
                <w:rFonts w:ascii="ＭＳ ゴシック" w:eastAsia="ＭＳ ゴシック" w:hAnsi="ＭＳ ゴシック"/>
                <w:noProof/>
                <w:color w:val="A31515"/>
                <w:kern w:val="0"/>
              </w:rPr>
              <w:t>"</w:t>
            </w:r>
            <w:r w:rsidRPr="00DE2E0E">
              <w:rPr>
                <w:rFonts w:ascii="ＭＳ ゴシック" w:eastAsia="ＭＳ ゴシック" w:hAnsi="ＭＳ ゴシック"/>
                <w:noProof/>
                <w:kern w:val="0"/>
              </w:rPr>
              <w:t>,</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0000FF"/>
                <w:kern w:val="0"/>
              </w:rPr>
              <w:t>typeof</w:t>
            </w:r>
            <w:r w:rsidRPr="00DE2E0E">
              <w:rPr>
                <w:rFonts w:ascii="ＭＳ ゴシック" w:eastAsia="ＭＳ ゴシック" w:hAnsi="ＭＳ ゴシック"/>
                <w:noProof/>
                <w:kern w:val="0"/>
              </w:rPr>
              <w:t>(</w:t>
            </w:r>
            <w:r w:rsidRPr="00DE2E0E">
              <w:rPr>
                <w:rFonts w:ascii="ＭＳ ゴシック" w:eastAsia="ＭＳ ゴシック" w:hAnsi="ＭＳ ゴシック"/>
                <w:noProof/>
                <w:color w:val="2B91AF"/>
                <w:kern w:val="0"/>
              </w:rPr>
              <w:t>InputFactoryTest</w:t>
            </w:r>
            <w:r w:rsidRPr="00DE2E0E">
              <w:rPr>
                <w:rFonts w:ascii="ＭＳ ゴシック" w:eastAsia="ＭＳ ゴシック" w:hAnsi="ＭＳ ゴシック"/>
                <w:noProof/>
                <w:kern w:val="0"/>
              </w:rPr>
              <w:t>),</w:t>
            </w:r>
          </w:p>
          <w:p w:rsidR="009A3028" w:rsidRPr="00DE2E0E" w:rsidRDefault="009A3028" w:rsidP="00EA206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b/>
                <w:noProof/>
                <w:kern w:val="0"/>
              </w:rPr>
              <w:t>inputConfig2</w:t>
            </w:r>
            <w:r w:rsidRPr="00DE2E0E">
              <w:rPr>
                <w:rFonts w:ascii="ＭＳ ゴシック" w:eastAsia="ＭＳ ゴシック" w:hAnsi="ＭＳ ゴシック"/>
                <w:noProof/>
                <w:kern w:val="0"/>
              </w:rPr>
              <w:t>,</w:t>
            </w:r>
          </w:p>
          <w:p w:rsidR="009A3028" w:rsidRDefault="009A3028" w:rsidP="00EA206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2B91AF"/>
                <w:kern w:val="0"/>
              </w:rPr>
              <w:t>EventShape</w:t>
            </w:r>
            <w:r w:rsidRPr="00DE2E0E">
              <w:rPr>
                <w:rFonts w:ascii="ＭＳ ゴシック" w:eastAsia="ＭＳ ゴシック" w:hAnsi="ＭＳ ゴシック"/>
                <w:noProof/>
                <w:kern w:val="0"/>
              </w:rPr>
              <w:t>.Point);</w:t>
            </w:r>
          </w:p>
          <w:p w:rsidR="009A3028" w:rsidRDefault="009A3028" w:rsidP="00EA2068">
            <w:pPr>
              <w:autoSpaceDE w:val="0"/>
              <w:autoSpaceDN w:val="0"/>
              <w:adjustRightInd w:val="0"/>
              <w:snapToGrid w:val="0"/>
              <w:jc w:val="left"/>
              <w:rPr>
                <w:rFonts w:ascii="ＭＳ ゴシック" w:eastAsia="ＭＳ ゴシック" w:hAnsi="ＭＳ ゴシック"/>
                <w:noProof/>
                <w:kern w:val="0"/>
              </w:rPr>
            </w:pPr>
          </w:p>
          <w:p w:rsidR="009A3028" w:rsidRPr="00DE2E0E" w:rsidRDefault="009A3028" w:rsidP="009A3028">
            <w:pPr>
              <w:autoSpaceDE w:val="0"/>
              <w:autoSpaceDN w:val="0"/>
              <w:adjustRightInd w:val="0"/>
              <w:snapToGrid w:val="0"/>
              <w:jc w:val="left"/>
              <w:rPr>
                <w:rFonts w:ascii="ＭＳ ゴシック" w:eastAsia="ＭＳ ゴシック" w:hAnsi="ＭＳ ゴシック"/>
                <w:noProof/>
                <w:color w:val="008000"/>
                <w:kern w:val="0"/>
              </w:rPr>
            </w:pPr>
            <w:r w:rsidRPr="00DE2E0E">
              <w:rPr>
                <w:rFonts w:ascii="ＭＳ ゴシック" w:eastAsia="ＭＳ ゴシック" w:hAnsi="ＭＳ ゴシック"/>
                <w:noProof/>
                <w:color w:val="008000"/>
                <w:kern w:val="0"/>
              </w:rPr>
              <w:t>// Output ストリームの作成</w:t>
            </w:r>
          </w:p>
          <w:p w:rsidR="009A3028" w:rsidRPr="00DE2E0E" w:rsidRDefault="009A3028" w:rsidP="009A302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color w:val="0000FF"/>
                <w:kern w:val="0"/>
              </w:rPr>
              <w:t>var</w:t>
            </w:r>
            <w:r w:rsidRPr="00DE2E0E">
              <w:rPr>
                <w:rFonts w:ascii="ＭＳ ゴシック" w:eastAsia="ＭＳ ゴシック" w:hAnsi="ＭＳ ゴシック"/>
                <w:noProof/>
                <w:kern w:val="0"/>
              </w:rPr>
              <w:t xml:space="preserve"> outputStream1 = (</w:t>
            </w:r>
            <w:r w:rsidRPr="00DE2E0E">
              <w:rPr>
                <w:rFonts w:ascii="ＭＳ ゴシック" w:eastAsia="ＭＳ ゴシック" w:hAnsi="ＭＳ ゴシック"/>
                <w:noProof/>
                <w:color w:val="0000FF"/>
                <w:kern w:val="0"/>
              </w:rPr>
              <w:t>from</w:t>
            </w:r>
            <w:r w:rsidRPr="00DE2E0E">
              <w:rPr>
                <w:rFonts w:ascii="ＭＳ ゴシック" w:eastAsia="ＭＳ ゴシック" w:hAnsi="ＭＳ ゴシック"/>
                <w:noProof/>
                <w:kern w:val="0"/>
              </w:rPr>
              <w:t xml:space="preserve"> e </w:t>
            </w:r>
            <w:r w:rsidRPr="00DE2E0E">
              <w:rPr>
                <w:rFonts w:ascii="ＭＳ ゴシック" w:eastAsia="ＭＳ ゴシック" w:hAnsi="ＭＳ ゴシック"/>
                <w:noProof/>
                <w:color w:val="0000FF"/>
                <w:kern w:val="0"/>
              </w:rPr>
              <w:t>in</w:t>
            </w:r>
            <w:r w:rsidRPr="00DE2E0E">
              <w:rPr>
                <w:rFonts w:ascii="ＭＳ ゴシック" w:eastAsia="ＭＳ ゴシック" w:hAnsi="ＭＳ ゴシック"/>
                <w:noProof/>
                <w:kern w:val="0"/>
              </w:rPr>
              <w:t xml:space="preserve"> </w:t>
            </w:r>
            <w:r w:rsidRPr="00DB7D20">
              <w:rPr>
                <w:rFonts w:ascii="ＭＳ ゴシック" w:eastAsia="ＭＳ ゴシック" w:hAnsi="ＭＳ ゴシック"/>
                <w:b/>
                <w:noProof/>
                <w:color w:val="7030A0"/>
                <w:kern w:val="0"/>
              </w:rPr>
              <w:t>inputStream1</w:t>
            </w:r>
          </w:p>
          <w:p w:rsidR="009A3028" w:rsidRPr="00DE2E0E" w:rsidRDefault="009A3028" w:rsidP="009A302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0000FF"/>
                <w:kern w:val="0"/>
              </w:rPr>
              <w:t>select</w:t>
            </w:r>
            <w:r w:rsidRPr="00DE2E0E">
              <w:rPr>
                <w:rFonts w:ascii="ＭＳ ゴシック" w:eastAsia="ＭＳ ゴシック" w:hAnsi="ＭＳ ゴシック"/>
                <w:noProof/>
                <w:kern w:val="0"/>
              </w:rPr>
              <w:t xml:space="preserve"> e).</w:t>
            </w:r>
            <w:r w:rsidRPr="00DB7D20">
              <w:rPr>
                <w:rFonts w:ascii="ＭＳ ゴシック" w:eastAsia="ＭＳ ゴシック" w:hAnsi="ＭＳ ゴシック"/>
                <w:b/>
                <w:noProof/>
                <w:kern w:val="0"/>
              </w:rPr>
              <w:t>Union</w:t>
            </w:r>
          </w:p>
          <w:p w:rsidR="009A3028" w:rsidRPr="00DE2E0E" w:rsidRDefault="009A3028" w:rsidP="009A3028">
            <w:pPr>
              <w:autoSpaceDE w:val="0"/>
              <w:autoSpaceDN w:val="0"/>
              <w:adjustRightInd w:val="0"/>
              <w:snapToGrid w:val="0"/>
              <w:jc w:val="left"/>
              <w:rPr>
                <w:rFonts w:ascii="ＭＳ ゴシック" w:eastAsia="ＭＳ ゴシック" w:hAnsi="ＭＳ ゴシック"/>
                <w:noProof/>
                <w:kern w:val="0"/>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0000FF"/>
                <w:kern w:val="0"/>
              </w:rPr>
              <w:t>from</w:t>
            </w:r>
            <w:r w:rsidRPr="00DE2E0E">
              <w:rPr>
                <w:rFonts w:ascii="ＭＳ ゴシック" w:eastAsia="ＭＳ ゴシック" w:hAnsi="ＭＳ ゴシック"/>
                <w:noProof/>
                <w:kern w:val="0"/>
              </w:rPr>
              <w:t xml:space="preserve"> e </w:t>
            </w:r>
            <w:r w:rsidRPr="00DE2E0E">
              <w:rPr>
                <w:rFonts w:ascii="ＭＳ ゴシック" w:eastAsia="ＭＳ ゴシック" w:hAnsi="ＭＳ ゴシック"/>
                <w:noProof/>
                <w:color w:val="0000FF"/>
                <w:kern w:val="0"/>
              </w:rPr>
              <w:t>in</w:t>
            </w:r>
            <w:r w:rsidRPr="00DE2E0E">
              <w:rPr>
                <w:rFonts w:ascii="ＭＳ ゴシック" w:eastAsia="ＭＳ ゴシック" w:hAnsi="ＭＳ ゴシック"/>
                <w:noProof/>
                <w:kern w:val="0"/>
              </w:rPr>
              <w:t xml:space="preserve"> </w:t>
            </w:r>
            <w:r w:rsidRPr="00DB7D20">
              <w:rPr>
                <w:rFonts w:ascii="ＭＳ ゴシック" w:eastAsia="ＭＳ ゴシック" w:hAnsi="ＭＳ ゴシック"/>
                <w:b/>
                <w:noProof/>
                <w:color w:val="7030A0"/>
                <w:kern w:val="0"/>
              </w:rPr>
              <w:t>inputStream2</w:t>
            </w:r>
          </w:p>
          <w:p w:rsidR="009A3028" w:rsidRPr="00141551" w:rsidRDefault="009A3028" w:rsidP="009A3028">
            <w:pPr>
              <w:autoSpaceDE w:val="0"/>
              <w:autoSpaceDN w:val="0"/>
              <w:adjustRightInd w:val="0"/>
              <w:snapToGrid w:val="0"/>
              <w:jc w:val="left"/>
              <w:rPr>
                <w:rFonts w:ascii="メイリオ" w:eastAsia="メイリオ" w:hAnsi="メイリオ"/>
                <w:sz w:val="18"/>
                <w:szCs w:val="18"/>
              </w:rPr>
            </w:pPr>
            <w:r w:rsidRPr="00DE2E0E">
              <w:rPr>
                <w:rFonts w:ascii="ＭＳ ゴシック" w:eastAsia="ＭＳ ゴシック" w:hAnsi="ＭＳ ゴシック"/>
                <w:noProof/>
                <w:kern w:val="0"/>
              </w:rPr>
              <w:t xml:space="preserve">                     </w:t>
            </w:r>
            <w:r w:rsidRPr="00DE2E0E">
              <w:rPr>
                <w:rFonts w:ascii="ＭＳ ゴシック" w:eastAsia="ＭＳ ゴシック" w:hAnsi="ＭＳ ゴシック"/>
                <w:noProof/>
                <w:color w:val="0000FF"/>
                <w:kern w:val="0"/>
              </w:rPr>
              <w:t>select</w:t>
            </w:r>
            <w:r w:rsidRPr="00DE2E0E">
              <w:rPr>
                <w:rFonts w:ascii="ＭＳ ゴシック" w:eastAsia="ＭＳ ゴシック" w:hAnsi="ＭＳ ゴシック"/>
                <w:noProof/>
                <w:kern w:val="0"/>
              </w:rPr>
              <w:t xml:space="preserve"> e);</w:t>
            </w:r>
          </w:p>
        </w:tc>
      </w:tr>
    </w:tbl>
    <w:p w:rsidR="009A3028" w:rsidRDefault="009A3028" w:rsidP="009A3028">
      <w:pPr>
        <w:pStyle w:val="aff0"/>
      </w:pPr>
    </w:p>
    <w:p w:rsidR="009A3028" w:rsidRDefault="009A3028" w:rsidP="009A3028">
      <w:pPr>
        <w:pStyle w:val="3051"/>
        <w:spacing w:before="180"/>
      </w:pPr>
      <w:r>
        <w:rPr>
          <w:rFonts w:hint="eastAsia"/>
        </w:rPr>
        <w:t>ブレーク ポイントの設定とステップ実行</w:t>
      </w:r>
    </w:p>
    <w:p w:rsidR="009A3028" w:rsidRDefault="009A3028" w:rsidP="009A3028">
      <w:pPr>
        <w:pStyle w:val="305"/>
      </w:pPr>
      <w:r>
        <w:rPr>
          <w:rFonts w:hint="eastAsia"/>
        </w:rPr>
        <w:t>デバッガで記録したストリームは、ブレーク ポイントを設定してステップ実行することも可能です。これも試してみましょう。</w:t>
      </w:r>
    </w:p>
    <w:p w:rsidR="009A3028" w:rsidRPr="009A3028" w:rsidRDefault="009A3028" w:rsidP="000F3F37">
      <w:pPr>
        <w:pStyle w:val="a"/>
        <w:numPr>
          <w:ilvl w:val="0"/>
          <w:numId w:val="13"/>
        </w:numPr>
        <w:ind w:leftChars="0"/>
      </w:pPr>
      <w:r>
        <w:rPr>
          <w:rFonts w:hint="eastAsia"/>
        </w:rPr>
        <w:t>ブレーク ポイントを設定するには、次のようにブレーク ポイントを設定したいストリームの左上の「</w:t>
      </w:r>
      <w:r w:rsidRPr="009A3028">
        <w:rPr>
          <w:rFonts w:hint="eastAsia"/>
          <w:b/>
        </w:rPr>
        <w:t>●</w:t>
      </w:r>
      <w:r>
        <w:rPr>
          <w:rFonts w:hint="eastAsia"/>
        </w:rPr>
        <w:t>」ボタンをクリックします（ブレーク ポイントが設定されると、アイコンが緑から赤に変わります）。</w:t>
      </w:r>
    </w:p>
    <w:p w:rsidR="009A3028" w:rsidRDefault="009A3028" w:rsidP="00C12A9E">
      <w:pPr>
        <w:pStyle w:val="aff0"/>
      </w:pPr>
      <w:r w:rsidRPr="009A3028">
        <w:rPr>
          <w:rFonts w:hint="eastAsia"/>
          <w:noProof/>
        </w:rPr>
        <w:lastRenderedPageBreak/>
        <w:drawing>
          <wp:inline distT="0" distB="0" distL="0" distR="0">
            <wp:extent cx="5292661" cy="3077201"/>
            <wp:effectExtent l="19050" t="0" r="3239"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9" cstate="print"/>
                    <a:srcRect/>
                    <a:stretch>
                      <a:fillRect/>
                    </a:stretch>
                  </pic:blipFill>
                  <pic:spPr bwMode="auto">
                    <a:xfrm>
                      <a:off x="0" y="0"/>
                      <a:ext cx="5292661" cy="3077201"/>
                    </a:xfrm>
                    <a:prstGeom prst="rect">
                      <a:avLst/>
                    </a:prstGeom>
                    <a:noFill/>
                    <a:ln w="9525">
                      <a:noFill/>
                      <a:miter lim="800000"/>
                      <a:headEnd/>
                      <a:tailEnd/>
                    </a:ln>
                  </pic:spPr>
                </pic:pic>
              </a:graphicData>
            </a:graphic>
          </wp:inline>
        </w:drawing>
      </w:r>
    </w:p>
    <w:p w:rsidR="005147FD" w:rsidRDefault="005147FD" w:rsidP="00C12A9E">
      <w:pPr>
        <w:pStyle w:val="aff0"/>
      </w:pPr>
      <w:r>
        <w:rPr>
          <w:rFonts w:hint="eastAsia"/>
        </w:rPr>
        <w:t>ブレーク ポイントの設定後、ツールバーの「</w:t>
      </w:r>
      <w:r w:rsidRPr="005147FD">
        <w:rPr>
          <w:rFonts w:hint="eastAsia"/>
          <w:b/>
        </w:rPr>
        <w:t>Step Through Time Analysis</w:t>
      </w:r>
      <w:r>
        <w:rPr>
          <w:rFonts w:hint="eastAsia"/>
        </w:rPr>
        <w:t>」ボタンをクリックして、ステップ実行を開始します。</w:t>
      </w:r>
    </w:p>
    <w:p w:rsidR="005147FD" w:rsidRDefault="005147FD" w:rsidP="00C12A9E">
      <w:pPr>
        <w:pStyle w:val="aff0"/>
      </w:pPr>
      <w:r>
        <w:rPr>
          <w:rFonts w:hint="eastAsia"/>
        </w:rPr>
        <w:t>これにより、次のようにデバッグ用のツールバーが表示されるので、「</w:t>
      </w:r>
      <w:r w:rsidRPr="005147FD">
        <w:rPr>
          <w:rFonts w:hint="eastAsia"/>
          <w:b/>
        </w:rPr>
        <w:t>Step to Next Breakpoint</w:t>
      </w:r>
      <w:r>
        <w:rPr>
          <w:rFonts w:hint="eastAsia"/>
        </w:rPr>
        <w:t>」をクリックしてブレーク ポイントまでを実行してみましょう。</w:t>
      </w:r>
    </w:p>
    <w:p w:rsidR="005147FD" w:rsidRPr="005147FD" w:rsidRDefault="005B278F" w:rsidP="00C12A9E">
      <w:pPr>
        <w:pStyle w:val="aff0"/>
      </w:pPr>
      <w:r w:rsidRPr="005B278F">
        <w:rPr>
          <w:noProof/>
        </w:rPr>
        <w:drawing>
          <wp:inline distT="0" distB="0" distL="0" distR="0">
            <wp:extent cx="5292661" cy="2998693"/>
            <wp:effectExtent l="19050" t="0" r="3239" b="0"/>
            <wp:docPr id="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cstate="print"/>
                    <a:srcRect/>
                    <a:stretch>
                      <a:fillRect/>
                    </a:stretch>
                  </pic:blipFill>
                  <pic:spPr bwMode="auto">
                    <a:xfrm>
                      <a:off x="0" y="0"/>
                      <a:ext cx="5292661" cy="2998693"/>
                    </a:xfrm>
                    <a:prstGeom prst="rect">
                      <a:avLst/>
                    </a:prstGeom>
                    <a:noFill/>
                    <a:ln w="9525">
                      <a:noFill/>
                      <a:miter lim="800000"/>
                      <a:headEnd/>
                      <a:tailEnd/>
                    </a:ln>
                  </pic:spPr>
                </pic:pic>
              </a:graphicData>
            </a:graphic>
          </wp:inline>
        </w:drawing>
      </w:r>
    </w:p>
    <w:p w:rsidR="005147FD" w:rsidRPr="009A3028" w:rsidRDefault="005147FD" w:rsidP="00C12A9E">
      <w:pPr>
        <w:pStyle w:val="aff0"/>
      </w:pPr>
      <w:r>
        <w:rPr>
          <w:rFonts w:hint="eastAsia"/>
        </w:rPr>
        <w:t xml:space="preserve">このように </w:t>
      </w:r>
      <w:r w:rsidRPr="009A3028">
        <w:t>StreamInsight Event Flow Debugger</w:t>
      </w:r>
      <w:r>
        <w:rPr>
          <w:rFonts w:hint="eastAsia"/>
        </w:rPr>
        <w:t xml:space="preserve"> ツールでは、ストリーム データのデバッグを簡単に行うことができるので大変便利です。</w:t>
      </w:r>
    </w:p>
    <w:p w:rsidR="005A050F" w:rsidRPr="00C6267F" w:rsidRDefault="005A050F" w:rsidP="00C12A9E">
      <w:pPr>
        <w:pStyle w:val="aff0"/>
      </w:pPr>
      <w:r w:rsidRPr="00C6267F">
        <w:br w:type="page"/>
      </w:r>
    </w:p>
    <w:tbl>
      <w:tblPr>
        <w:tblW w:w="0" w:type="auto"/>
        <w:tblInd w:w="108" w:type="dxa"/>
        <w:tblBorders>
          <w:insideH w:val="dotted" w:sz="4" w:space="0" w:color="auto"/>
          <w:insideV w:val="dotted" w:sz="4" w:space="0" w:color="auto"/>
        </w:tblBorders>
        <w:tblLook w:val="01E0"/>
      </w:tblPr>
      <w:tblGrid>
        <w:gridCol w:w="9639"/>
      </w:tblGrid>
      <w:tr w:rsidR="005A050F" w:rsidRPr="00C6267F" w:rsidTr="0016006F">
        <w:trPr>
          <w:cantSplit/>
          <w:trHeight w:val="4854"/>
        </w:trPr>
        <w:tc>
          <w:tcPr>
            <w:tcW w:w="9639" w:type="dxa"/>
            <w:vAlign w:val="bottom"/>
          </w:tcPr>
          <w:p w:rsidR="005A050F" w:rsidRPr="00982184" w:rsidRDefault="005A050F" w:rsidP="0016006F">
            <w:pPr>
              <w:pStyle w:val="10"/>
              <w:numPr>
                <w:ilvl w:val="0"/>
                <w:numId w:val="1"/>
              </w:numPr>
              <w:snapToGrid w:val="0"/>
              <w:spacing w:after="180" w:line="209" w:lineRule="auto"/>
              <w:ind w:right="400"/>
              <w:rPr>
                <w:rFonts w:ascii="メイリオ" w:eastAsia="メイリオ" w:hAnsi="メイリオ" w:cs="Arial"/>
                <w:shadow/>
              </w:rPr>
            </w:pPr>
            <w:bookmarkStart w:id="29" w:name="_Toc250428268"/>
            <w:r w:rsidRPr="005A050F">
              <w:rPr>
                <w:rFonts w:ascii="メイリオ" w:eastAsia="メイリオ" w:hAnsi="メイリオ" w:cs="Arial"/>
                <w:shadow/>
              </w:rPr>
              <w:lastRenderedPageBreak/>
              <w:t>Observable</w:t>
            </w:r>
            <w:r>
              <w:rPr>
                <w:rFonts w:ascii="メイリオ" w:eastAsia="メイリオ" w:hAnsi="メイリオ" w:cs="Arial" w:hint="eastAsia"/>
                <w:shadow/>
              </w:rPr>
              <w:t xml:space="preserve"> を利用した</w:t>
            </w:r>
            <w:r>
              <w:rPr>
                <w:rFonts w:ascii="メイリオ" w:eastAsia="メイリオ" w:hAnsi="メイリオ" w:cs="Arial"/>
                <w:shadow/>
              </w:rPr>
              <w:br/>
            </w:r>
            <w:r>
              <w:rPr>
                <w:rFonts w:ascii="メイリオ" w:eastAsia="メイリオ" w:hAnsi="メイリオ" w:cs="Arial" w:hint="eastAsia"/>
                <w:shadow/>
              </w:rPr>
              <w:t>StreamInsight プログラミング</w:t>
            </w:r>
            <w:bookmarkEnd w:id="29"/>
          </w:p>
        </w:tc>
      </w:tr>
      <w:tr w:rsidR="005A050F" w:rsidRPr="00C6267F" w:rsidTr="0016006F">
        <w:trPr>
          <w:cantSplit/>
          <w:trHeight w:val="9014"/>
        </w:trPr>
        <w:tc>
          <w:tcPr>
            <w:tcW w:w="9639" w:type="dxa"/>
          </w:tcPr>
          <w:p w:rsidR="005A050F" w:rsidRDefault="005A050F" w:rsidP="00242AC2">
            <w:pPr>
              <w:snapToGrid w:val="0"/>
              <w:spacing w:beforeLines="50" w:afterLines="5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sidR="005147FD" w:rsidRPr="005147FD">
              <w:rPr>
                <w:rFonts w:ascii="メイリオ" w:eastAsia="メイリオ" w:hAnsi="メイリオ" w:cs="Arial"/>
              </w:rPr>
              <w:t>Observable</w:t>
            </w:r>
            <w:r w:rsidR="00266A52">
              <w:rPr>
                <w:rFonts w:ascii="メイリオ" w:eastAsia="メイリオ" w:hAnsi="メイリオ" w:cs="Arial" w:hint="eastAsia"/>
              </w:rPr>
              <w:t>（</w:t>
            </w:r>
            <w:r w:rsidR="00266A52" w:rsidRPr="00266A52">
              <w:rPr>
                <w:rFonts w:ascii="メイリオ" w:eastAsia="メイリオ" w:hAnsi="メイリオ" w:cs="Arial"/>
              </w:rPr>
              <w:t>IObservable</w:t>
            </w:r>
            <w:r w:rsidR="00266A52">
              <w:rPr>
                <w:rFonts w:ascii="メイリオ" w:eastAsia="メイリオ" w:hAnsi="メイリオ" w:cs="Arial" w:hint="eastAsia"/>
              </w:rPr>
              <w:t>／</w:t>
            </w:r>
            <w:r w:rsidR="00266A52" w:rsidRPr="00266A52">
              <w:rPr>
                <w:rFonts w:ascii="メイリオ" w:eastAsia="メイリオ" w:hAnsi="メイリオ" w:cs="Arial"/>
              </w:rPr>
              <w:t xml:space="preserve">IObserver </w:t>
            </w:r>
            <w:r w:rsidR="00266A52">
              <w:rPr>
                <w:rFonts w:ascii="メイリオ" w:eastAsia="メイリオ" w:hAnsi="メイリオ" w:cs="Arial" w:hint="eastAsia"/>
              </w:rPr>
              <w:t>開発モデル）を</w:t>
            </w:r>
            <w:r w:rsidR="005147FD">
              <w:rPr>
                <w:rFonts w:ascii="メイリオ" w:eastAsia="メイリオ" w:hAnsi="メイリオ" w:cs="Arial" w:hint="eastAsia"/>
              </w:rPr>
              <w:t>利用し</w:t>
            </w:r>
            <w:r w:rsidR="005B278F">
              <w:rPr>
                <w:rFonts w:ascii="メイリオ" w:eastAsia="メイリオ" w:hAnsi="メイリオ" w:cs="Arial" w:hint="eastAsia"/>
              </w:rPr>
              <w:t>て</w:t>
            </w:r>
            <w:r w:rsidR="005147FD">
              <w:rPr>
                <w:rFonts w:ascii="メイリオ" w:eastAsia="メイリオ" w:hAnsi="メイリオ" w:cs="Arial" w:hint="eastAsia"/>
              </w:rPr>
              <w:t xml:space="preserve"> StreamInsight プログラミング</w:t>
            </w:r>
            <w:r w:rsidR="005B278F">
              <w:rPr>
                <w:rFonts w:ascii="メイリオ" w:eastAsia="メイリオ" w:hAnsi="メイリオ" w:cs="Arial" w:hint="eastAsia"/>
              </w:rPr>
              <w:t>を行う</w:t>
            </w:r>
            <w:r w:rsidR="00DD743B">
              <w:rPr>
                <w:rFonts w:ascii="メイリオ" w:eastAsia="メイリオ" w:hAnsi="メイリオ" w:cs="Arial" w:hint="eastAsia"/>
              </w:rPr>
              <w:t>手順</w:t>
            </w:r>
            <w:r w:rsidR="005147FD">
              <w:rPr>
                <w:rFonts w:ascii="メイリオ" w:eastAsia="メイリオ" w:hAnsi="メイリオ" w:cs="Arial" w:hint="eastAsia"/>
              </w:rPr>
              <w:t>を</w:t>
            </w:r>
            <w:r>
              <w:rPr>
                <w:rFonts w:ascii="メイリオ" w:eastAsia="メイリオ" w:hAnsi="メイリオ" w:cs="Arial" w:hint="eastAsia"/>
              </w:rPr>
              <w:t>説明</w:t>
            </w:r>
            <w:r w:rsidRPr="00C6267F">
              <w:rPr>
                <w:rFonts w:ascii="メイリオ" w:eastAsia="メイリオ" w:hAnsi="メイリオ" w:cs="Arial"/>
              </w:rPr>
              <w:t>します。</w:t>
            </w:r>
          </w:p>
          <w:p w:rsidR="003E7C6E" w:rsidRDefault="003E7C6E" w:rsidP="00242AC2">
            <w:pPr>
              <w:snapToGrid w:val="0"/>
              <w:spacing w:beforeLines="50" w:afterLines="50" w:line="209" w:lineRule="auto"/>
              <w:ind w:leftChars="796" w:left="1592"/>
              <w:rPr>
                <w:rFonts w:ascii="メイリオ" w:eastAsia="メイリオ" w:hAnsi="メイリオ" w:cs="Arial"/>
              </w:rPr>
            </w:pPr>
          </w:p>
          <w:p w:rsidR="003E7C6E" w:rsidRDefault="005A050F" w:rsidP="00242AC2">
            <w:pPr>
              <w:snapToGrid w:val="0"/>
              <w:spacing w:afterLines="5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8925EC" w:rsidRDefault="008925EC" w:rsidP="008925EC">
            <w:pPr>
              <w:numPr>
                <w:ilvl w:val="0"/>
                <w:numId w:val="4"/>
              </w:numPr>
              <w:snapToGrid w:val="0"/>
              <w:spacing w:after="180" w:line="209" w:lineRule="auto"/>
              <w:ind w:leftChars="796" w:left="2012"/>
              <w:rPr>
                <w:rFonts w:ascii="メイリオ" w:eastAsia="メイリオ" w:hAnsi="メイリオ" w:cs="Arial"/>
                <w:szCs w:val="20"/>
              </w:rPr>
            </w:pPr>
            <w:r w:rsidRPr="008925EC">
              <w:rPr>
                <w:rFonts w:ascii="メイリオ" w:eastAsia="メイリオ" w:hAnsi="メイリオ" w:cs="Arial" w:hint="eastAsia"/>
                <w:szCs w:val="20"/>
              </w:rPr>
              <w:t>参照の追加</w:t>
            </w:r>
          </w:p>
          <w:p w:rsidR="008925EC" w:rsidRDefault="008925EC" w:rsidP="00F77558">
            <w:pPr>
              <w:numPr>
                <w:ilvl w:val="0"/>
                <w:numId w:val="4"/>
              </w:numPr>
              <w:snapToGrid w:val="0"/>
              <w:spacing w:after="180" w:line="209" w:lineRule="auto"/>
              <w:ind w:leftChars="796" w:left="2012"/>
              <w:rPr>
                <w:rFonts w:ascii="メイリオ" w:eastAsia="メイリオ" w:hAnsi="メイリオ" w:cs="Arial"/>
                <w:szCs w:val="20"/>
              </w:rPr>
            </w:pPr>
            <w:r w:rsidRPr="008925EC">
              <w:rPr>
                <w:rFonts w:ascii="メイリオ" w:eastAsia="メイリオ" w:hAnsi="メイリオ" w:cs="Arial" w:hint="eastAsia"/>
                <w:szCs w:val="20"/>
              </w:rPr>
              <w:t>Payload の定義</w:t>
            </w:r>
          </w:p>
          <w:p w:rsidR="008925EC" w:rsidRPr="008925EC" w:rsidRDefault="008925EC" w:rsidP="00F77558">
            <w:pPr>
              <w:numPr>
                <w:ilvl w:val="0"/>
                <w:numId w:val="4"/>
              </w:numPr>
              <w:snapToGrid w:val="0"/>
              <w:spacing w:after="180" w:line="209" w:lineRule="auto"/>
              <w:ind w:leftChars="796" w:left="2012"/>
              <w:rPr>
                <w:rFonts w:ascii="メイリオ" w:eastAsia="メイリオ" w:hAnsi="メイリオ" w:cs="Arial"/>
                <w:szCs w:val="20"/>
              </w:rPr>
            </w:pPr>
            <w:r w:rsidRPr="008925EC">
              <w:rPr>
                <w:rFonts w:ascii="メイリオ" w:eastAsia="メイリオ" w:hAnsi="メイリオ" w:cs="Arial" w:hint="eastAsia"/>
                <w:szCs w:val="20"/>
              </w:rPr>
              <w:t>Input ソースの処理</w:t>
            </w:r>
          </w:p>
          <w:p w:rsidR="008925EC" w:rsidRPr="008925EC" w:rsidRDefault="008925EC" w:rsidP="008925EC">
            <w:pPr>
              <w:numPr>
                <w:ilvl w:val="0"/>
                <w:numId w:val="4"/>
              </w:numPr>
              <w:snapToGrid w:val="0"/>
              <w:spacing w:after="180" w:line="209" w:lineRule="auto"/>
              <w:ind w:leftChars="796" w:left="2012"/>
              <w:rPr>
                <w:rFonts w:ascii="メイリオ" w:eastAsia="メイリオ" w:hAnsi="メイリオ" w:cs="Arial"/>
                <w:szCs w:val="20"/>
              </w:rPr>
            </w:pPr>
            <w:r w:rsidRPr="008925EC">
              <w:rPr>
                <w:rFonts w:ascii="メイリオ" w:eastAsia="メイリオ" w:hAnsi="メイリオ" w:cs="Arial" w:hint="eastAsia"/>
                <w:szCs w:val="20"/>
              </w:rPr>
              <w:t>Output（出力）処理</w:t>
            </w:r>
          </w:p>
          <w:p w:rsidR="005A050F" w:rsidRPr="008925EC" w:rsidRDefault="008925EC" w:rsidP="00A403D5">
            <w:pPr>
              <w:numPr>
                <w:ilvl w:val="0"/>
                <w:numId w:val="4"/>
              </w:numPr>
              <w:snapToGrid w:val="0"/>
              <w:spacing w:after="180" w:line="209" w:lineRule="auto"/>
              <w:ind w:leftChars="796" w:left="2012"/>
              <w:rPr>
                <w:rFonts w:ascii="メイリオ" w:eastAsia="メイリオ" w:hAnsi="メイリオ" w:cs="Arial"/>
                <w:szCs w:val="20"/>
              </w:rPr>
            </w:pPr>
            <w:r w:rsidRPr="008925EC">
              <w:rPr>
                <w:rFonts w:ascii="メイリオ" w:eastAsia="メイリオ" w:hAnsi="メイリオ" w:cs="Arial" w:hint="eastAsia"/>
                <w:szCs w:val="20"/>
              </w:rPr>
              <w:t>Output をファイルへ書き込むように変更</w:t>
            </w:r>
            <w:r w:rsidRPr="008925EC">
              <w:rPr>
                <w:rFonts w:ascii="メイリオ" w:eastAsia="メイリオ" w:hAnsi="メイリオ" w:cs="Arial" w:hint="eastAsia"/>
                <w:szCs w:val="20"/>
              </w:rPr>
              <w:tab/>
            </w:r>
          </w:p>
          <w:p w:rsidR="005A050F" w:rsidRPr="008925EC" w:rsidRDefault="005A050F" w:rsidP="00242AC2">
            <w:pPr>
              <w:snapToGrid w:val="0"/>
              <w:spacing w:afterLines="50" w:line="209" w:lineRule="auto"/>
              <w:ind w:leftChars="796" w:left="1592"/>
              <w:rPr>
                <w:rFonts w:ascii="メイリオ" w:eastAsia="メイリオ" w:hAnsi="メイリオ" w:cs="Arial"/>
              </w:rPr>
            </w:pPr>
          </w:p>
          <w:p w:rsidR="003E7C6E" w:rsidRDefault="003E7C6E" w:rsidP="00242AC2">
            <w:pPr>
              <w:snapToGrid w:val="0"/>
              <w:spacing w:afterLines="50" w:line="209" w:lineRule="auto"/>
              <w:rPr>
                <w:rFonts w:ascii="メイリオ" w:eastAsia="メイリオ" w:hAnsi="メイリオ" w:cs="Arial"/>
              </w:rPr>
            </w:pPr>
          </w:p>
        </w:tc>
      </w:tr>
    </w:tbl>
    <w:p w:rsidR="005A050F" w:rsidRPr="00C6267F" w:rsidRDefault="005A050F" w:rsidP="005A050F">
      <w:pPr>
        <w:pStyle w:val="205"/>
        <w:sectPr w:rsidR="005A050F" w:rsidRPr="00C6267F" w:rsidSect="008335C3">
          <w:pgSz w:w="11906" w:h="16838" w:code="9"/>
          <w:pgMar w:top="1588" w:right="1134" w:bottom="1021" w:left="1134" w:header="851" w:footer="737" w:gutter="0"/>
          <w:cols w:space="425"/>
          <w:docGrid w:type="linesAndChars" w:linePitch="360"/>
        </w:sectPr>
      </w:pPr>
    </w:p>
    <w:p w:rsidR="00F84F0E" w:rsidRDefault="00DD743B" w:rsidP="005A050F">
      <w:pPr>
        <w:pStyle w:val="205"/>
      </w:pPr>
      <w:bookmarkStart w:id="30" w:name="_Toc250428269"/>
      <w:r>
        <w:rPr>
          <w:rFonts w:hint="eastAsia"/>
        </w:rPr>
        <w:lastRenderedPageBreak/>
        <w:t>この Step で作成するアプリケーション</w:t>
      </w:r>
      <w:bookmarkEnd w:id="30"/>
    </w:p>
    <w:p w:rsidR="005A050F" w:rsidRDefault="00266A52" w:rsidP="005A050F">
      <w:pPr>
        <w:pStyle w:val="3051"/>
        <w:spacing w:before="180"/>
      </w:pPr>
      <w:r>
        <w:rPr>
          <w:rFonts w:hint="eastAsia"/>
        </w:rPr>
        <w:t>この Step で作成するアプリケーション</w:t>
      </w:r>
    </w:p>
    <w:p w:rsidR="00266A52" w:rsidRDefault="00266A52" w:rsidP="00266A52">
      <w:pPr>
        <w:pStyle w:val="305"/>
      </w:pPr>
      <w:r>
        <w:rPr>
          <w:rFonts w:hint="eastAsia"/>
        </w:rPr>
        <w:t xml:space="preserve">この STEP では、Step </w:t>
      </w:r>
      <w:r w:rsidR="00531D0E">
        <w:rPr>
          <w:rFonts w:hint="eastAsia"/>
        </w:rPr>
        <w:t xml:space="preserve">2 </w:t>
      </w:r>
      <w:r>
        <w:rPr>
          <w:rFonts w:hint="eastAsia"/>
        </w:rPr>
        <w:t>で作成した乱数をコンソールへ出力するアプリケーションと同じものを</w:t>
      </w:r>
      <w:r w:rsidRPr="00266A52">
        <w:rPr>
          <w:rFonts w:cs="Arial"/>
          <w:b/>
        </w:rPr>
        <w:t>Observable</w:t>
      </w:r>
      <w:r w:rsidRPr="00266A52">
        <w:rPr>
          <w:rFonts w:cs="Arial" w:hint="eastAsia"/>
        </w:rPr>
        <w:t>（</w:t>
      </w:r>
      <w:r w:rsidRPr="00266A52">
        <w:rPr>
          <w:rFonts w:cs="Arial"/>
          <w:b/>
        </w:rPr>
        <w:t>IObservable</w:t>
      </w:r>
      <w:r w:rsidRPr="00266A52">
        <w:rPr>
          <w:rFonts w:cs="Arial" w:hint="eastAsia"/>
          <w:b/>
        </w:rPr>
        <w:t>／</w:t>
      </w:r>
      <w:r w:rsidRPr="00266A52">
        <w:rPr>
          <w:rFonts w:cs="Arial"/>
          <w:b/>
        </w:rPr>
        <w:t xml:space="preserve">IObserver </w:t>
      </w:r>
      <w:r w:rsidRPr="00266A52">
        <w:rPr>
          <w:rFonts w:cs="Arial" w:hint="eastAsia"/>
          <w:b/>
        </w:rPr>
        <w:t>開発モデル</w:t>
      </w:r>
      <w:r w:rsidRPr="00266A52">
        <w:rPr>
          <w:rFonts w:cs="Arial" w:hint="eastAsia"/>
        </w:rPr>
        <w:t>）</w:t>
      </w:r>
      <w:r>
        <w:rPr>
          <w:rFonts w:cs="Arial" w:hint="eastAsia"/>
        </w:rPr>
        <w:t>を利用してプログラミングする手順を説明します。</w:t>
      </w:r>
    </w:p>
    <w:p w:rsidR="00266A52" w:rsidRDefault="008925EC" w:rsidP="00266A52">
      <w:pPr>
        <w:pStyle w:val="305"/>
      </w:pPr>
      <w:r w:rsidRPr="008925EC">
        <w:rPr>
          <w:rFonts w:hint="eastAsia"/>
          <w:noProof/>
        </w:rPr>
        <w:drawing>
          <wp:inline distT="0" distB="0" distL="0" distR="0">
            <wp:extent cx="4536566" cy="3270568"/>
            <wp:effectExtent l="19050" t="0" r="0" b="0"/>
            <wp:docPr id="131"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1" cstate="print"/>
                    <a:srcRect/>
                    <a:stretch>
                      <a:fillRect/>
                    </a:stretch>
                  </pic:blipFill>
                  <pic:spPr bwMode="auto">
                    <a:xfrm>
                      <a:off x="0" y="0"/>
                      <a:ext cx="4536566" cy="3270568"/>
                    </a:xfrm>
                    <a:prstGeom prst="rect">
                      <a:avLst/>
                    </a:prstGeom>
                    <a:noFill/>
                    <a:ln w="9525">
                      <a:noFill/>
                      <a:miter lim="800000"/>
                      <a:headEnd/>
                      <a:tailEnd/>
                    </a:ln>
                  </pic:spPr>
                </pic:pic>
              </a:graphicData>
            </a:graphic>
          </wp:inline>
        </w:drawing>
      </w:r>
    </w:p>
    <w:p w:rsidR="00266A52" w:rsidRDefault="00266A52" w:rsidP="00266A52">
      <w:pPr>
        <w:pStyle w:val="305"/>
      </w:pPr>
      <w:r w:rsidRPr="00266A52">
        <w:rPr>
          <w:rFonts w:hint="eastAsia"/>
        </w:rPr>
        <w:t>IObservable／IObserver</w:t>
      </w:r>
      <w:r>
        <w:rPr>
          <w:rFonts w:hint="eastAsia"/>
        </w:rPr>
        <w:t xml:space="preserve"> は、</w:t>
      </w:r>
      <w:r w:rsidRPr="00266A52">
        <w:rPr>
          <w:rFonts w:hint="eastAsia"/>
        </w:rPr>
        <w:t>Observer デザインパターン</w:t>
      </w:r>
      <w:r>
        <w:rPr>
          <w:rFonts w:hint="eastAsia"/>
        </w:rPr>
        <w:t xml:space="preserve">をベースとしたモデルで、これを利用すると、Step </w:t>
      </w:r>
      <w:r w:rsidR="00531D0E">
        <w:rPr>
          <w:rFonts w:hint="eastAsia"/>
        </w:rPr>
        <w:t xml:space="preserve">2 </w:t>
      </w:r>
      <w:r>
        <w:rPr>
          <w:rFonts w:hint="eastAsia"/>
        </w:rPr>
        <w:t>で作成した Input アダプタや Output アダプタを作成することなくストリーム データを処理することができます。</w:t>
      </w:r>
    </w:p>
    <w:p w:rsidR="00266A52" w:rsidRDefault="00266A52" w:rsidP="00242AC2">
      <w:pPr>
        <w:pStyle w:val="af2"/>
        <w:spacing w:afterLines="100"/>
      </w:pPr>
    </w:p>
    <w:p w:rsidR="00266A52" w:rsidRDefault="00266A52" w:rsidP="00266A52">
      <w:pPr>
        <w:pStyle w:val="205"/>
      </w:pPr>
      <w:bookmarkStart w:id="31" w:name="_Toc250428270"/>
      <w:r w:rsidRPr="005F6661">
        <w:rPr>
          <w:rFonts w:hint="eastAsia"/>
        </w:rPr>
        <w:lastRenderedPageBreak/>
        <w:t xml:space="preserve">Visual Studio </w:t>
      </w:r>
      <w:r>
        <w:rPr>
          <w:rFonts w:hint="eastAsia"/>
        </w:rPr>
        <w:t>2008 で</w:t>
      </w:r>
      <w:r w:rsidRPr="005F6661">
        <w:rPr>
          <w:rFonts w:hint="eastAsia"/>
        </w:rPr>
        <w:t>プロジェクトの新規作成</w:t>
      </w:r>
      <w:bookmarkEnd w:id="31"/>
    </w:p>
    <w:p w:rsidR="00266A52" w:rsidRDefault="00266A52" w:rsidP="00266A52">
      <w:pPr>
        <w:pStyle w:val="3051"/>
        <w:spacing w:before="180"/>
      </w:pPr>
      <w:r w:rsidRPr="005F6661">
        <w:rPr>
          <w:rFonts w:hint="eastAsia"/>
        </w:rPr>
        <w:t xml:space="preserve">Visual Studio </w:t>
      </w:r>
      <w:r>
        <w:rPr>
          <w:rFonts w:hint="eastAsia"/>
        </w:rPr>
        <w:t>2008 で</w:t>
      </w:r>
      <w:r w:rsidRPr="005F6661">
        <w:rPr>
          <w:rFonts w:hint="eastAsia"/>
        </w:rPr>
        <w:t>プロジェクトの新規作成</w:t>
      </w:r>
    </w:p>
    <w:p w:rsidR="00266A52" w:rsidRDefault="00266A52" w:rsidP="00266A52">
      <w:pPr>
        <w:pStyle w:val="305"/>
      </w:pPr>
      <w:r>
        <w:rPr>
          <w:rFonts w:hint="eastAsia"/>
        </w:rPr>
        <w:t>それでは、</w:t>
      </w:r>
      <w:r w:rsidRPr="00266A52">
        <w:rPr>
          <w:rFonts w:hint="eastAsia"/>
        </w:rPr>
        <w:t>Observable（IObservable／IObserver 開発モデル）を利用して</w:t>
      </w:r>
      <w:r>
        <w:rPr>
          <w:rFonts w:hint="eastAsia"/>
        </w:rPr>
        <w:t>プログラムを作成してみましょう。</w:t>
      </w:r>
    </w:p>
    <w:p w:rsidR="00266A52" w:rsidRDefault="00266A52" w:rsidP="000F3F37">
      <w:pPr>
        <w:pStyle w:val="a"/>
        <w:numPr>
          <w:ilvl w:val="0"/>
          <w:numId w:val="14"/>
        </w:numPr>
        <w:ind w:leftChars="0"/>
      </w:pPr>
      <w:r>
        <w:rPr>
          <w:rFonts w:hint="eastAsia"/>
        </w:rPr>
        <w:t>まずは、Visual Studio 2008 を起動して、［</w:t>
      </w:r>
      <w:r w:rsidRPr="00266A52">
        <w:rPr>
          <w:rFonts w:hint="eastAsia"/>
          <w:b/>
        </w:rPr>
        <w:t>ファイル</w:t>
      </w:r>
      <w:r>
        <w:rPr>
          <w:rFonts w:hint="eastAsia"/>
        </w:rPr>
        <w:t>］メニューの［</w:t>
      </w:r>
      <w:r w:rsidRPr="00266A52">
        <w:rPr>
          <w:rFonts w:hint="eastAsia"/>
          <w:b/>
        </w:rPr>
        <w:t>新規作成</w:t>
      </w:r>
      <w:r>
        <w:rPr>
          <w:rFonts w:hint="eastAsia"/>
        </w:rPr>
        <w:t>］から［</w:t>
      </w:r>
      <w:r w:rsidRPr="00266A52">
        <w:rPr>
          <w:rFonts w:hint="eastAsia"/>
          <w:b/>
        </w:rPr>
        <w:t>プロジェクト</w:t>
      </w:r>
      <w:r>
        <w:rPr>
          <w:rFonts w:hint="eastAsia"/>
        </w:rPr>
        <w:t>］をクリックします。</w:t>
      </w:r>
    </w:p>
    <w:p w:rsidR="00266A52" w:rsidRDefault="00266A52" w:rsidP="00266A52">
      <w:pPr>
        <w:pStyle w:val="aff0"/>
      </w:pPr>
      <w:r w:rsidRPr="005F6661">
        <w:rPr>
          <w:noProof/>
        </w:rPr>
        <w:drawing>
          <wp:inline distT="0" distB="0" distL="0" distR="0">
            <wp:extent cx="5262114" cy="2799130"/>
            <wp:effectExtent l="0" t="0" r="0" b="0"/>
            <wp:docPr id="6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a:stretch>
                      <a:fillRect/>
                    </a:stretch>
                  </pic:blipFill>
                  <pic:spPr bwMode="auto">
                    <a:xfrm>
                      <a:off x="0" y="0"/>
                      <a:ext cx="5271468" cy="2804106"/>
                    </a:xfrm>
                    <a:prstGeom prst="rect">
                      <a:avLst/>
                    </a:prstGeom>
                    <a:noFill/>
                    <a:ln w="9525">
                      <a:noFill/>
                      <a:miter lim="800000"/>
                      <a:headEnd/>
                      <a:tailEnd/>
                    </a:ln>
                  </pic:spPr>
                </pic:pic>
              </a:graphicData>
            </a:graphic>
          </wp:inline>
        </w:drawing>
      </w:r>
    </w:p>
    <w:p w:rsidR="00266A52" w:rsidRDefault="00266A52" w:rsidP="00266A52">
      <w:pPr>
        <w:pStyle w:val="a"/>
      </w:pPr>
      <w:r>
        <w:rPr>
          <w:rFonts w:hint="eastAsia"/>
        </w:rPr>
        <w:t>［</w:t>
      </w:r>
      <w:r w:rsidRPr="005B278F">
        <w:rPr>
          <w:rFonts w:hint="eastAsia"/>
          <w:b/>
        </w:rPr>
        <w:t>新しいプロジェクト</w:t>
      </w:r>
      <w:r>
        <w:rPr>
          <w:rFonts w:hint="eastAsia"/>
        </w:rPr>
        <w:t>］ダイアログが表示されたら、［</w:t>
      </w:r>
      <w:r w:rsidRPr="005B278F">
        <w:rPr>
          <w:rFonts w:hint="eastAsia"/>
          <w:b/>
        </w:rPr>
        <w:t>プロジェクトの種類</w:t>
      </w:r>
      <w:r>
        <w:rPr>
          <w:rFonts w:hint="eastAsia"/>
        </w:rPr>
        <w:t>］で「</w:t>
      </w:r>
      <w:r w:rsidRPr="005F6661">
        <w:rPr>
          <w:rFonts w:hint="eastAsia"/>
          <w:b/>
        </w:rPr>
        <w:t xml:space="preserve">Visual </w:t>
      </w:r>
      <w:r>
        <w:rPr>
          <w:rFonts w:hint="eastAsia"/>
          <w:b/>
        </w:rPr>
        <w:t>C#</w:t>
      </w:r>
      <w:r>
        <w:rPr>
          <w:rFonts w:hint="eastAsia"/>
        </w:rPr>
        <w:t>」を選択し、［</w:t>
      </w:r>
      <w:r w:rsidRPr="005B278F">
        <w:rPr>
          <w:rFonts w:hint="eastAsia"/>
          <w:b/>
        </w:rPr>
        <w:t>テンプレート</w:t>
      </w:r>
      <w:r>
        <w:rPr>
          <w:rFonts w:hint="eastAsia"/>
        </w:rPr>
        <w:t>］から「</w:t>
      </w:r>
      <w:r w:rsidRPr="005F6661">
        <w:rPr>
          <w:rFonts w:hint="eastAsia"/>
          <w:b/>
        </w:rPr>
        <w:t>コンソール アプリケーション</w:t>
      </w:r>
      <w:r>
        <w:rPr>
          <w:rFonts w:hint="eastAsia"/>
        </w:rPr>
        <w:t>」を選択します。</w:t>
      </w:r>
    </w:p>
    <w:p w:rsidR="00266A52" w:rsidRDefault="00266A52" w:rsidP="00266A52">
      <w:pPr>
        <w:pStyle w:val="aff0"/>
      </w:pPr>
      <w:r w:rsidRPr="00266A52">
        <w:rPr>
          <w:noProof/>
        </w:rPr>
        <w:drawing>
          <wp:inline distT="0" distB="0" distL="0" distR="0">
            <wp:extent cx="4536566" cy="2385413"/>
            <wp:effectExtent l="0" t="0" r="0" b="0"/>
            <wp:docPr id="86"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2" cstate="print"/>
                    <a:srcRect/>
                    <a:stretch>
                      <a:fillRect/>
                    </a:stretch>
                  </pic:blipFill>
                  <pic:spPr bwMode="auto">
                    <a:xfrm>
                      <a:off x="0" y="0"/>
                      <a:ext cx="4536566" cy="2385413"/>
                    </a:xfrm>
                    <a:prstGeom prst="rect">
                      <a:avLst/>
                    </a:prstGeom>
                    <a:noFill/>
                    <a:ln w="9525">
                      <a:noFill/>
                      <a:miter lim="800000"/>
                      <a:headEnd/>
                      <a:tailEnd/>
                    </a:ln>
                  </pic:spPr>
                </pic:pic>
              </a:graphicData>
            </a:graphic>
          </wp:inline>
        </w:drawing>
      </w:r>
    </w:p>
    <w:p w:rsidR="00266A52" w:rsidRDefault="00266A52" w:rsidP="00DD743B">
      <w:pPr>
        <w:pStyle w:val="aff0"/>
      </w:pPr>
      <w:r>
        <w:rPr>
          <w:rFonts w:hint="eastAsia"/>
        </w:rPr>
        <w:t>［</w:t>
      </w:r>
      <w:r w:rsidRPr="005B278F">
        <w:rPr>
          <w:rFonts w:hint="eastAsia"/>
          <w:b/>
        </w:rPr>
        <w:t>プロジェクト名</w:t>
      </w:r>
      <w:r>
        <w:rPr>
          <w:rFonts w:hint="eastAsia"/>
        </w:rPr>
        <w:t>］へ「</w:t>
      </w:r>
      <w:r w:rsidRPr="005F6661">
        <w:rPr>
          <w:rFonts w:hint="eastAsia"/>
          <w:b/>
        </w:rPr>
        <w:t>ConsoleApplication</w:t>
      </w:r>
      <w:r>
        <w:rPr>
          <w:rFonts w:hint="eastAsia"/>
          <w:b/>
        </w:rPr>
        <w:t>2</w:t>
      </w:r>
      <w:r>
        <w:rPr>
          <w:rFonts w:hint="eastAsia"/>
        </w:rPr>
        <w:t>」など任意の名前を入力して、［</w:t>
      </w:r>
      <w:r w:rsidRPr="00B619A0">
        <w:rPr>
          <w:rFonts w:hint="eastAsia"/>
          <w:b/>
        </w:rPr>
        <w:t>OK</w:t>
      </w:r>
      <w:r>
        <w:rPr>
          <w:rFonts w:hint="eastAsia"/>
        </w:rPr>
        <w:t>］ボタンをクリックします。</w:t>
      </w:r>
    </w:p>
    <w:p w:rsidR="00DD743B" w:rsidRDefault="00DD743B" w:rsidP="00DD743B">
      <w:pPr>
        <w:pStyle w:val="aff0"/>
      </w:pPr>
    </w:p>
    <w:p w:rsidR="00266A52" w:rsidRPr="00F84F0E" w:rsidRDefault="00266A52" w:rsidP="00266A52">
      <w:pPr>
        <w:pStyle w:val="205"/>
      </w:pPr>
      <w:bookmarkStart w:id="32" w:name="_Toc250396850"/>
      <w:bookmarkStart w:id="33" w:name="_Toc250428271"/>
      <w:r>
        <w:rPr>
          <w:rFonts w:hint="eastAsia"/>
        </w:rPr>
        <w:lastRenderedPageBreak/>
        <w:t>参照の追加</w:t>
      </w:r>
      <w:bookmarkEnd w:id="32"/>
      <w:bookmarkEnd w:id="33"/>
    </w:p>
    <w:p w:rsidR="00266A52" w:rsidRDefault="00266A52" w:rsidP="00266A52">
      <w:pPr>
        <w:pStyle w:val="3051"/>
        <w:spacing w:before="180"/>
      </w:pPr>
      <w:r>
        <w:rPr>
          <w:rFonts w:hint="eastAsia"/>
        </w:rPr>
        <w:t>参照の追加</w:t>
      </w:r>
    </w:p>
    <w:p w:rsidR="00266A52" w:rsidRDefault="00266A52" w:rsidP="00266A52">
      <w:pPr>
        <w:pStyle w:val="af2"/>
        <w:spacing w:after="180"/>
      </w:pPr>
      <w:r>
        <w:rPr>
          <w:rFonts w:hint="eastAsia"/>
        </w:rPr>
        <w:t>次に、</w:t>
      </w:r>
      <w:r w:rsidRPr="00266A52">
        <w:rPr>
          <w:rFonts w:hint="eastAsia"/>
        </w:rPr>
        <w:t>Observable（IObservable／IObserver 開発モデル）を利用</w:t>
      </w:r>
      <w:r>
        <w:rPr>
          <w:rFonts w:hint="eastAsia"/>
        </w:rPr>
        <w:t>するために、</w:t>
      </w:r>
      <w:r w:rsidR="005B278F">
        <w:rPr>
          <w:rFonts w:hint="eastAsia"/>
        </w:rPr>
        <w:t>次の 2つの</w:t>
      </w:r>
      <w:r>
        <w:rPr>
          <w:rFonts w:hint="eastAsia"/>
        </w:rPr>
        <w:t>アセンブリへの参照を追加します。</w:t>
      </w:r>
    </w:p>
    <w:p w:rsidR="005B278F" w:rsidRDefault="005B278F" w:rsidP="005B278F">
      <w:pPr>
        <w:pStyle w:val="03"/>
        <w:spacing w:after="108"/>
      </w:pPr>
      <w:r w:rsidRPr="005B278F">
        <w:t>Microsoft.ComplexEventProcessing.dll</w:t>
      </w:r>
    </w:p>
    <w:p w:rsidR="005B278F" w:rsidRDefault="005B278F" w:rsidP="005B278F">
      <w:pPr>
        <w:pStyle w:val="03"/>
        <w:spacing w:afterLines="50"/>
      </w:pPr>
      <w:r>
        <w:t>Microsoft.ComplexEventProcessing.Adapters.Observable.dll</w:t>
      </w:r>
    </w:p>
    <w:p w:rsidR="003E7C6E" w:rsidRDefault="005B278F" w:rsidP="00242AC2">
      <w:pPr>
        <w:pStyle w:val="af2"/>
        <w:spacing w:afterLines="100"/>
      </w:pPr>
      <w:r>
        <w:rPr>
          <w:rFonts w:hint="eastAsia"/>
        </w:rPr>
        <w:t xml:space="preserve">Step </w:t>
      </w:r>
      <w:r w:rsidR="00531D0E">
        <w:rPr>
          <w:rFonts w:hint="eastAsia"/>
        </w:rPr>
        <w:t xml:space="preserve">2 </w:t>
      </w:r>
      <w:r>
        <w:rPr>
          <w:rFonts w:hint="eastAsia"/>
        </w:rPr>
        <w:t>では、「</w:t>
      </w:r>
      <w:r w:rsidRPr="00786686">
        <w:rPr>
          <w:b/>
        </w:rPr>
        <w:t>Microsoft.ComplexEventProcessing.Adapters.</w:t>
      </w:r>
      <w:r w:rsidRPr="004D7859">
        <w:rPr>
          <w:b/>
        </w:rPr>
        <w:t>dll</w:t>
      </w:r>
      <w:r>
        <w:rPr>
          <w:rFonts w:hint="eastAsia"/>
        </w:rPr>
        <w:t>」への参照を追加しましたが、</w:t>
      </w:r>
      <w:r w:rsidRPr="004D7859">
        <w:t>Observable</w:t>
      </w:r>
      <w:r>
        <w:rPr>
          <w:rFonts w:hint="eastAsia"/>
        </w:rPr>
        <w:t xml:space="preserve"> 開発モデルでは、「</w:t>
      </w:r>
      <w:r w:rsidRPr="00786686">
        <w:rPr>
          <w:b/>
        </w:rPr>
        <w:t>Microsoft.ComplexEventProcessing.Adapters.</w:t>
      </w:r>
      <w:r w:rsidRPr="004D7859">
        <w:rPr>
          <w:b/>
        </w:rPr>
        <w:t>Obs</w:t>
      </w:r>
      <w:r>
        <w:rPr>
          <w:rFonts w:hint="eastAsia"/>
          <w:b/>
        </w:rPr>
        <w:br/>
      </w:r>
      <w:r w:rsidRPr="004D7859">
        <w:rPr>
          <w:b/>
        </w:rPr>
        <w:t>ervable.dll</w:t>
      </w:r>
      <w:r>
        <w:rPr>
          <w:rFonts w:hint="eastAsia"/>
        </w:rPr>
        <w:t>」への参照を追加します。</w:t>
      </w:r>
    </w:p>
    <w:p w:rsidR="00E0309F" w:rsidRDefault="00266A52" w:rsidP="00E0309F">
      <w:pPr>
        <w:pStyle w:val="a"/>
        <w:numPr>
          <w:ilvl w:val="0"/>
          <w:numId w:val="17"/>
        </w:numPr>
        <w:ind w:leftChars="0"/>
      </w:pPr>
      <w:r>
        <w:rPr>
          <w:rFonts w:hint="eastAsia"/>
        </w:rPr>
        <w:t>参照を追加するには、次のように［</w:t>
      </w:r>
      <w:r w:rsidRPr="00531D0E">
        <w:rPr>
          <w:rFonts w:hint="eastAsia"/>
          <w:b/>
        </w:rPr>
        <w:t>プロジェクト</w:t>
      </w:r>
      <w:r>
        <w:rPr>
          <w:rFonts w:hint="eastAsia"/>
        </w:rPr>
        <w:t>］メニューの「</w:t>
      </w:r>
      <w:r w:rsidRPr="00531D0E">
        <w:rPr>
          <w:rFonts w:hint="eastAsia"/>
          <w:b/>
        </w:rPr>
        <w:t>参照の追加</w:t>
      </w:r>
      <w:r>
        <w:rPr>
          <w:rFonts w:hint="eastAsia"/>
        </w:rPr>
        <w:t>」をクリックします。</w:t>
      </w:r>
    </w:p>
    <w:p w:rsidR="00266A52" w:rsidRPr="009D1FC7" w:rsidRDefault="00266A52" w:rsidP="00266A52">
      <w:pPr>
        <w:pStyle w:val="aff0"/>
      </w:pPr>
      <w:r w:rsidRPr="000C739D">
        <w:rPr>
          <w:rFonts w:hint="eastAsia"/>
          <w:noProof/>
        </w:rPr>
        <w:drawing>
          <wp:inline distT="0" distB="0" distL="0" distR="0">
            <wp:extent cx="5276245" cy="2518914"/>
            <wp:effectExtent l="19050" t="0" r="605" b="0"/>
            <wp:docPr id="6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srcRect/>
                    <a:stretch>
                      <a:fillRect/>
                    </a:stretch>
                  </pic:blipFill>
                  <pic:spPr bwMode="auto">
                    <a:xfrm>
                      <a:off x="0" y="0"/>
                      <a:ext cx="5278225" cy="2519859"/>
                    </a:xfrm>
                    <a:prstGeom prst="rect">
                      <a:avLst/>
                    </a:prstGeom>
                    <a:noFill/>
                    <a:ln w="9525">
                      <a:noFill/>
                      <a:miter lim="800000"/>
                      <a:headEnd/>
                      <a:tailEnd/>
                    </a:ln>
                  </pic:spPr>
                </pic:pic>
              </a:graphicData>
            </a:graphic>
          </wp:inline>
        </w:drawing>
      </w:r>
    </w:p>
    <w:p w:rsidR="00266A52" w:rsidRDefault="00266A52" w:rsidP="00266A52">
      <w:pPr>
        <w:pStyle w:val="a"/>
      </w:pPr>
      <w:r>
        <w:rPr>
          <w:rFonts w:hint="eastAsia"/>
        </w:rPr>
        <w:t>［</w:t>
      </w:r>
      <w:r w:rsidRPr="00786686">
        <w:rPr>
          <w:rFonts w:hint="eastAsia"/>
          <w:b/>
        </w:rPr>
        <w:t>参照の追加</w:t>
      </w:r>
      <w:r>
        <w:rPr>
          <w:rFonts w:hint="eastAsia"/>
        </w:rPr>
        <w:t>］ダイアログでは、「</w:t>
      </w:r>
      <w:r w:rsidRPr="00786686">
        <w:rPr>
          <w:rFonts w:hint="eastAsia"/>
          <w:b/>
        </w:rPr>
        <w:t>参照</w:t>
      </w:r>
      <w:r>
        <w:rPr>
          <w:rFonts w:hint="eastAsia"/>
        </w:rPr>
        <w:t>」タブをクリックして、［</w:t>
      </w:r>
      <w:r w:rsidRPr="00786686">
        <w:rPr>
          <w:rFonts w:hint="eastAsia"/>
          <w:b/>
        </w:rPr>
        <w:t>ファイルの場所</w:t>
      </w:r>
      <w:r>
        <w:rPr>
          <w:rFonts w:hint="eastAsia"/>
        </w:rPr>
        <w:t xml:space="preserve">］で StreamInsight がインストールされたフォルダ（既定は </w:t>
      </w:r>
      <w:r w:rsidRPr="00786686">
        <w:rPr>
          <w:b/>
        </w:rPr>
        <w:t>C:\Program Files\Microsoft StreamInsight November CTP</w:t>
      </w:r>
      <w:r w:rsidRPr="00786686">
        <w:rPr>
          <w:rFonts w:hint="eastAsia"/>
        </w:rPr>
        <w:t xml:space="preserve"> フォルダ</w:t>
      </w:r>
      <w:r>
        <w:rPr>
          <w:rFonts w:hint="eastAsia"/>
        </w:rPr>
        <w:t>）の「</w:t>
      </w:r>
      <w:r w:rsidRPr="00786686">
        <w:rPr>
          <w:b/>
        </w:rPr>
        <w:t>Bin</w:t>
      </w:r>
      <w:r>
        <w:rPr>
          <w:rFonts w:hint="eastAsia"/>
        </w:rPr>
        <w:t>」フォルダを選択します。</w:t>
      </w:r>
    </w:p>
    <w:p w:rsidR="00266A52" w:rsidRDefault="00266A52" w:rsidP="00266A52">
      <w:pPr>
        <w:pStyle w:val="aff0"/>
      </w:pPr>
      <w:r w:rsidRPr="00357AAC">
        <w:rPr>
          <w:rFonts w:hint="eastAsia"/>
          <w:noProof/>
        </w:rPr>
        <w:drawing>
          <wp:inline distT="0" distB="0" distL="0" distR="0">
            <wp:extent cx="3500528" cy="2197709"/>
            <wp:effectExtent l="19050" t="0" r="4672" b="0"/>
            <wp:docPr id="7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srcRect/>
                    <a:stretch>
                      <a:fillRect/>
                    </a:stretch>
                  </pic:blipFill>
                  <pic:spPr bwMode="auto">
                    <a:xfrm>
                      <a:off x="0" y="0"/>
                      <a:ext cx="3504173" cy="2199997"/>
                    </a:xfrm>
                    <a:prstGeom prst="rect">
                      <a:avLst/>
                    </a:prstGeom>
                    <a:noFill/>
                    <a:ln w="9525">
                      <a:noFill/>
                      <a:miter lim="800000"/>
                      <a:headEnd/>
                      <a:tailEnd/>
                    </a:ln>
                  </pic:spPr>
                </pic:pic>
              </a:graphicData>
            </a:graphic>
          </wp:inline>
        </w:drawing>
      </w:r>
    </w:p>
    <w:p w:rsidR="00266A52" w:rsidRDefault="00266A52" w:rsidP="00266A52">
      <w:pPr>
        <w:pStyle w:val="aff0"/>
      </w:pPr>
      <w:r>
        <w:rPr>
          <w:rFonts w:hint="eastAsia"/>
        </w:rPr>
        <w:lastRenderedPageBreak/>
        <w:t>このフォルダ内のファイルの一覧から「</w:t>
      </w:r>
      <w:r w:rsidRPr="00786686">
        <w:rPr>
          <w:b/>
        </w:rPr>
        <w:t>Microsoft.ComplexEventProcessing.dll</w:t>
      </w:r>
      <w:r>
        <w:rPr>
          <w:rFonts w:hint="eastAsia"/>
        </w:rPr>
        <w:t>」を選択して、［</w:t>
      </w:r>
      <w:r w:rsidRPr="006722A8">
        <w:rPr>
          <w:rFonts w:hint="eastAsia"/>
          <w:b/>
        </w:rPr>
        <w:t>OK</w:t>
      </w:r>
      <w:r>
        <w:rPr>
          <w:rFonts w:hint="eastAsia"/>
        </w:rPr>
        <w:t>］ボタンをクリックします。</w:t>
      </w:r>
    </w:p>
    <w:p w:rsidR="00266A52" w:rsidRDefault="00266A52" w:rsidP="00266A52">
      <w:pPr>
        <w:pStyle w:val="a"/>
      </w:pPr>
      <w:r>
        <w:rPr>
          <w:rFonts w:hint="eastAsia"/>
        </w:rPr>
        <w:t>次に、もう一度［</w:t>
      </w:r>
      <w:r w:rsidRPr="009D1FC7">
        <w:rPr>
          <w:rFonts w:hint="eastAsia"/>
          <w:b/>
        </w:rPr>
        <w:t>プロジェクト</w:t>
      </w:r>
      <w:r>
        <w:rPr>
          <w:rFonts w:hint="eastAsia"/>
        </w:rPr>
        <w:t>］メニューの「</w:t>
      </w:r>
      <w:r w:rsidRPr="009D1FC7">
        <w:rPr>
          <w:rFonts w:hint="eastAsia"/>
          <w:b/>
        </w:rPr>
        <w:t>参照の追加</w:t>
      </w:r>
      <w:r>
        <w:rPr>
          <w:rFonts w:hint="eastAsia"/>
        </w:rPr>
        <w:t>」をクリックして、［参照の追加］ダイアログを表示します。今度は、「</w:t>
      </w:r>
      <w:r w:rsidRPr="00786686">
        <w:rPr>
          <w:b/>
        </w:rPr>
        <w:t>Microsoft.ComplexEventProcessing.Adapters.</w:t>
      </w:r>
      <w:r w:rsidR="004D7859">
        <w:rPr>
          <w:rFonts w:hint="eastAsia"/>
          <w:b/>
        </w:rPr>
        <w:br/>
      </w:r>
      <w:r w:rsidR="004D7859" w:rsidRPr="004D7859">
        <w:rPr>
          <w:b/>
        </w:rPr>
        <w:t>Observable.dll</w:t>
      </w:r>
      <w:r>
        <w:rPr>
          <w:rFonts w:hint="eastAsia"/>
        </w:rPr>
        <w:t>」ファイルを選択して、［</w:t>
      </w:r>
      <w:r w:rsidRPr="006722A8">
        <w:rPr>
          <w:rFonts w:hint="eastAsia"/>
          <w:b/>
        </w:rPr>
        <w:t>OK</w:t>
      </w:r>
      <w:r>
        <w:rPr>
          <w:rFonts w:hint="eastAsia"/>
        </w:rPr>
        <w:t>］ボタンをクリックします。</w:t>
      </w:r>
    </w:p>
    <w:p w:rsidR="004D7859" w:rsidRDefault="004D7859" w:rsidP="004D7859">
      <w:pPr>
        <w:pStyle w:val="aff0"/>
      </w:pPr>
      <w:r w:rsidRPr="004D7859">
        <w:rPr>
          <w:noProof/>
        </w:rPr>
        <w:drawing>
          <wp:inline distT="0" distB="0" distL="0" distR="0">
            <wp:extent cx="3595418" cy="2257283"/>
            <wp:effectExtent l="19050" t="0" r="5032" b="0"/>
            <wp:docPr id="87"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3" cstate="print"/>
                    <a:srcRect/>
                    <a:stretch>
                      <a:fillRect/>
                    </a:stretch>
                  </pic:blipFill>
                  <pic:spPr bwMode="auto">
                    <a:xfrm>
                      <a:off x="0" y="0"/>
                      <a:ext cx="3602778" cy="2261904"/>
                    </a:xfrm>
                    <a:prstGeom prst="rect">
                      <a:avLst/>
                    </a:prstGeom>
                    <a:noFill/>
                    <a:ln w="9525">
                      <a:noFill/>
                      <a:miter lim="800000"/>
                      <a:headEnd/>
                      <a:tailEnd/>
                    </a:ln>
                  </pic:spPr>
                </pic:pic>
              </a:graphicData>
            </a:graphic>
          </wp:inline>
        </w:drawing>
      </w:r>
    </w:p>
    <w:p w:rsidR="00266A52" w:rsidRDefault="00266A52" w:rsidP="00266A52">
      <w:pPr>
        <w:pStyle w:val="aff0"/>
      </w:pPr>
      <w:r>
        <w:rPr>
          <w:rFonts w:hint="eastAsia"/>
        </w:rPr>
        <w:t>以上で参照の追加が完了です。</w:t>
      </w:r>
    </w:p>
    <w:p w:rsidR="004D7859" w:rsidRDefault="004D7859" w:rsidP="00266A52">
      <w:pPr>
        <w:pStyle w:val="aff0"/>
      </w:pPr>
    </w:p>
    <w:p w:rsidR="00266A52" w:rsidRPr="00F84F0E" w:rsidRDefault="00266A52" w:rsidP="00266A52">
      <w:pPr>
        <w:pStyle w:val="205"/>
      </w:pPr>
      <w:bookmarkStart w:id="34" w:name="_Toc250396851"/>
      <w:bookmarkStart w:id="35" w:name="_Toc250428272"/>
      <w:r>
        <w:rPr>
          <w:rFonts w:hint="eastAsia"/>
        </w:rPr>
        <w:lastRenderedPageBreak/>
        <w:t>メイン プログラムの記述</w:t>
      </w:r>
      <w:r w:rsidRPr="006722A8">
        <w:rPr>
          <w:rFonts w:hint="eastAsia"/>
        </w:rPr>
        <w:t>（Program.cs）</w:t>
      </w:r>
      <w:bookmarkEnd w:id="34"/>
      <w:bookmarkEnd w:id="35"/>
    </w:p>
    <w:p w:rsidR="00266A52" w:rsidRDefault="00266A52" w:rsidP="00266A52">
      <w:pPr>
        <w:pStyle w:val="3051"/>
        <w:spacing w:before="180"/>
      </w:pPr>
      <w:r>
        <w:rPr>
          <w:rFonts w:hint="eastAsia"/>
        </w:rPr>
        <w:t>メイン プログラムの記述</w:t>
      </w:r>
    </w:p>
    <w:p w:rsidR="00266A52" w:rsidRPr="00357AAC" w:rsidRDefault="00266A52" w:rsidP="00266A52">
      <w:pPr>
        <w:pStyle w:val="305"/>
      </w:pPr>
      <w:r>
        <w:rPr>
          <w:rFonts w:hint="eastAsia"/>
        </w:rPr>
        <w:t>次に、メイン プログラムを記述します。</w:t>
      </w:r>
    </w:p>
    <w:p w:rsidR="00266A52" w:rsidRDefault="00266A52" w:rsidP="00266A52">
      <w:pPr>
        <w:pStyle w:val="305"/>
      </w:pPr>
      <w:r>
        <w:rPr>
          <w:rFonts w:hint="eastAsia"/>
        </w:rPr>
        <w:t>まずは、「</w:t>
      </w:r>
      <w:r w:rsidRPr="00786686">
        <w:rPr>
          <w:b/>
        </w:rPr>
        <w:t>Program.cs</w:t>
      </w:r>
      <w:r>
        <w:rPr>
          <w:rFonts w:hint="eastAsia"/>
        </w:rPr>
        <w:t>」ファイルのコードの先頭で、名前空間</w:t>
      </w:r>
      <w:r w:rsidR="004D7859">
        <w:rPr>
          <w:rFonts w:hint="eastAsia"/>
        </w:rPr>
        <w:t>の</w:t>
      </w:r>
      <w:r>
        <w:rPr>
          <w:rFonts w:hint="eastAsia"/>
        </w:rPr>
        <w:t>インポート</w:t>
      </w:r>
      <w:r w:rsidR="004D7859">
        <w:rPr>
          <w:rFonts w:hint="eastAsia"/>
        </w:rPr>
        <w:t>を記述</w:t>
      </w:r>
      <w:r>
        <w:rPr>
          <w:rFonts w:hint="eastAsia"/>
        </w:rPr>
        <w:t>します。</w:t>
      </w:r>
    </w:p>
    <w:tbl>
      <w:tblPr>
        <w:tblStyle w:val="afb"/>
        <w:tblW w:w="0" w:type="auto"/>
        <w:tblInd w:w="993" w:type="dxa"/>
        <w:shd w:val="clear" w:color="auto" w:fill="F2F2F2"/>
        <w:tblLook w:val="01E0"/>
      </w:tblPr>
      <w:tblGrid>
        <w:gridCol w:w="8754"/>
      </w:tblGrid>
      <w:tr w:rsidR="00266A52" w:rsidRPr="002D2F1F" w:rsidTr="00EA2068">
        <w:tc>
          <w:tcPr>
            <w:tcW w:w="8754" w:type="dxa"/>
            <w:shd w:val="clear" w:color="auto" w:fill="F2F2F2"/>
            <w:tcMar>
              <w:top w:w="57" w:type="dxa"/>
              <w:left w:w="142" w:type="dxa"/>
              <w:bottom w:w="85" w:type="dxa"/>
            </w:tcMar>
          </w:tcPr>
          <w:p w:rsidR="004D7859" w:rsidRPr="004D7859" w:rsidRDefault="004D7859" w:rsidP="004D7859">
            <w:pPr>
              <w:autoSpaceDE w:val="0"/>
              <w:autoSpaceDN w:val="0"/>
              <w:adjustRightInd w:val="0"/>
              <w:snapToGrid w:val="0"/>
              <w:jc w:val="left"/>
              <w:rPr>
                <w:rFonts w:ascii="ＭＳ ゴシック" w:eastAsia="ＭＳ ゴシック" w:hAnsi="ＭＳ ゴシック"/>
                <w:noProof/>
                <w:kern w:val="0"/>
              </w:rPr>
            </w:pPr>
            <w:r w:rsidRPr="004D7859">
              <w:rPr>
                <w:rFonts w:ascii="ＭＳ ゴシック" w:eastAsia="ＭＳ ゴシック" w:hAnsi="ＭＳ ゴシック"/>
                <w:noProof/>
                <w:color w:val="0000FF"/>
                <w:kern w:val="0"/>
              </w:rPr>
              <w:t>using</w:t>
            </w:r>
            <w:r w:rsidRPr="004D7859">
              <w:rPr>
                <w:rFonts w:ascii="ＭＳ ゴシック" w:eastAsia="ＭＳ ゴシック" w:hAnsi="ＭＳ ゴシック"/>
                <w:noProof/>
                <w:kern w:val="0"/>
              </w:rPr>
              <w:t xml:space="preserve"> System.Threading;</w:t>
            </w:r>
          </w:p>
          <w:p w:rsidR="004D7859" w:rsidRPr="004D7859" w:rsidRDefault="004D7859" w:rsidP="004D7859">
            <w:pPr>
              <w:autoSpaceDE w:val="0"/>
              <w:autoSpaceDN w:val="0"/>
              <w:adjustRightInd w:val="0"/>
              <w:snapToGrid w:val="0"/>
              <w:jc w:val="left"/>
              <w:rPr>
                <w:rFonts w:ascii="ＭＳ ゴシック" w:eastAsia="ＭＳ ゴシック" w:hAnsi="ＭＳ ゴシック"/>
                <w:noProof/>
                <w:kern w:val="0"/>
              </w:rPr>
            </w:pPr>
            <w:r w:rsidRPr="004D7859">
              <w:rPr>
                <w:rFonts w:ascii="ＭＳ ゴシック" w:eastAsia="ＭＳ ゴシック" w:hAnsi="ＭＳ ゴシック"/>
                <w:noProof/>
                <w:color w:val="0000FF"/>
                <w:kern w:val="0"/>
              </w:rPr>
              <w:t>using</w:t>
            </w:r>
            <w:r w:rsidRPr="004D7859">
              <w:rPr>
                <w:rFonts w:ascii="ＭＳ ゴシック" w:eastAsia="ＭＳ ゴシック" w:hAnsi="ＭＳ ゴシック"/>
                <w:noProof/>
                <w:kern w:val="0"/>
              </w:rPr>
              <w:t xml:space="preserve"> Microsoft.ComplexEventProcessing;</w:t>
            </w:r>
          </w:p>
          <w:p w:rsidR="004D7859" w:rsidRPr="004D7859" w:rsidRDefault="004D7859" w:rsidP="004D7859">
            <w:pPr>
              <w:autoSpaceDE w:val="0"/>
              <w:autoSpaceDN w:val="0"/>
              <w:adjustRightInd w:val="0"/>
              <w:snapToGrid w:val="0"/>
              <w:jc w:val="left"/>
              <w:rPr>
                <w:rFonts w:ascii="ＭＳ ゴシック" w:eastAsia="ＭＳ ゴシック" w:hAnsi="ＭＳ ゴシック"/>
                <w:noProof/>
                <w:kern w:val="0"/>
              </w:rPr>
            </w:pPr>
            <w:r w:rsidRPr="004D7859">
              <w:rPr>
                <w:rFonts w:ascii="ＭＳ ゴシック" w:eastAsia="ＭＳ ゴシック" w:hAnsi="ＭＳ ゴシック"/>
                <w:noProof/>
                <w:color w:val="0000FF"/>
                <w:kern w:val="0"/>
              </w:rPr>
              <w:t>using</w:t>
            </w:r>
            <w:r w:rsidRPr="004D7859">
              <w:rPr>
                <w:rFonts w:ascii="ＭＳ ゴシック" w:eastAsia="ＭＳ ゴシック" w:hAnsi="ＭＳ ゴシック"/>
                <w:noProof/>
                <w:kern w:val="0"/>
              </w:rPr>
              <w:t xml:space="preserve"> Microsoft.ComplexEventProcessing.Linq;</w:t>
            </w:r>
          </w:p>
          <w:p w:rsidR="00266A52" w:rsidRPr="00141551" w:rsidRDefault="004D7859" w:rsidP="004D7859">
            <w:pPr>
              <w:autoSpaceDE w:val="0"/>
              <w:autoSpaceDN w:val="0"/>
              <w:adjustRightInd w:val="0"/>
              <w:snapToGrid w:val="0"/>
              <w:jc w:val="left"/>
              <w:rPr>
                <w:rFonts w:ascii="メイリオ" w:eastAsia="メイリオ" w:hAnsi="メイリオ"/>
                <w:sz w:val="18"/>
                <w:szCs w:val="18"/>
              </w:rPr>
            </w:pPr>
            <w:r w:rsidRPr="004D7859">
              <w:rPr>
                <w:rFonts w:ascii="ＭＳ ゴシック" w:eastAsia="ＭＳ ゴシック" w:hAnsi="ＭＳ ゴシック"/>
                <w:noProof/>
                <w:color w:val="0000FF"/>
                <w:kern w:val="0"/>
              </w:rPr>
              <w:t>using</w:t>
            </w:r>
            <w:r w:rsidRPr="004D7859">
              <w:rPr>
                <w:rFonts w:ascii="ＭＳ ゴシック" w:eastAsia="ＭＳ ゴシック" w:hAnsi="ＭＳ ゴシック"/>
                <w:noProof/>
                <w:kern w:val="0"/>
              </w:rPr>
              <w:t xml:space="preserve"> Microsoft.ComplexEventProcessing.Adapters.Observable;</w:t>
            </w:r>
          </w:p>
        </w:tc>
      </w:tr>
    </w:tbl>
    <w:p w:rsidR="00266A52" w:rsidRDefault="00266A52" w:rsidP="00266A52">
      <w:pPr>
        <w:pStyle w:val="af2"/>
        <w:spacing w:after="180"/>
      </w:pPr>
      <w:r>
        <w:rPr>
          <w:rFonts w:hint="eastAsia"/>
        </w:rPr>
        <w:br/>
      </w:r>
      <w:r w:rsidR="004D7859" w:rsidRPr="004D7859">
        <w:rPr>
          <w:noProof/>
        </w:rPr>
        <w:drawing>
          <wp:inline distT="0" distB="0" distL="0" distR="0">
            <wp:extent cx="5079161" cy="2817131"/>
            <wp:effectExtent l="19050" t="0" r="7189" b="0"/>
            <wp:docPr id="88"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4" cstate="print"/>
                    <a:srcRect/>
                    <a:stretch>
                      <a:fillRect/>
                    </a:stretch>
                  </pic:blipFill>
                  <pic:spPr bwMode="auto">
                    <a:xfrm>
                      <a:off x="0" y="0"/>
                      <a:ext cx="5083606" cy="2819597"/>
                    </a:xfrm>
                    <a:prstGeom prst="rect">
                      <a:avLst/>
                    </a:prstGeom>
                    <a:noFill/>
                    <a:ln w="9525">
                      <a:noFill/>
                      <a:miter lim="800000"/>
                      <a:headEnd/>
                      <a:tailEnd/>
                    </a:ln>
                  </pic:spPr>
                </pic:pic>
              </a:graphicData>
            </a:graphic>
          </wp:inline>
        </w:drawing>
      </w:r>
    </w:p>
    <w:p w:rsidR="00DD743B" w:rsidRDefault="00DD743B" w:rsidP="00266A52">
      <w:pPr>
        <w:pStyle w:val="af2"/>
        <w:spacing w:after="180"/>
      </w:pPr>
      <w:r>
        <w:rPr>
          <w:rFonts w:hint="eastAsia"/>
        </w:rPr>
        <w:t xml:space="preserve">Step </w:t>
      </w:r>
      <w:r w:rsidR="00531D0E">
        <w:rPr>
          <w:rFonts w:hint="eastAsia"/>
        </w:rPr>
        <w:t xml:space="preserve">2 </w:t>
      </w:r>
      <w:r>
        <w:rPr>
          <w:rFonts w:hint="eastAsia"/>
        </w:rPr>
        <w:t>では、「</w:t>
      </w:r>
      <w:r w:rsidRPr="00786686">
        <w:rPr>
          <w:b/>
        </w:rPr>
        <w:t>Microsoft.ComplexEventProcessing.Adapters</w:t>
      </w:r>
      <w:r>
        <w:rPr>
          <w:rFonts w:hint="eastAsia"/>
        </w:rPr>
        <w:t>」名前空間へのインポートを追加しましたが、</w:t>
      </w:r>
      <w:r w:rsidRPr="004D7859">
        <w:t>Observable</w:t>
      </w:r>
      <w:r>
        <w:rPr>
          <w:rFonts w:hint="eastAsia"/>
        </w:rPr>
        <w:t xml:space="preserve"> 開発モデルでは、「</w:t>
      </w:r>
      <w:r w:rsidRPr="00786686">
        <w:rPr>
          <w:b/>
        </w:rPr>
        <w:t>Microsoft.ComplexEventProcessing.Adap</w:t>
      </w:r>
      <w:r>
        <w:rPr>
          <w:rFonts w:hint="eastAsia"/>
          <w:b/>
        </w:rPr>
        <w:br/>
      </w:r>
      <w:r w:rsidRPr="00786686">
        <w:rPr>
          <w:b/>
        </w:rPr>
        <w:t>ters.</w:t>
      </w:r>
      <w:r w:rsidRPr="004D7859">
        <w:rPr>
          <w:b/>
        </w:rPr>
        <w:t>Observable</w:t>
      </w:r>
      <w:r>
        <w:rPr>
          <w:rFonts w:hint="eastAsia"/>
        </w:rPr>
        <w:t>」へのインポートを追加します。</w:t>
      </w:r>
    </w:p>
    <w:p w:rsidR="00266A52" w:rsidRDefault="00266A52" w:rsidP="00266A52">
      <w:pPr>
        <w:pStyle w:val="af2"/>
        <w:spacing w:after="180"/>
      </w:pPr>
      <w:r>
        <w:rPr>
          <w:rFonts w:hint="eastAsia"/>
        </w:rPr>
        <w:t>続いて、</w:t>
      </w:r>
      <w:r w:rsidRPr="006722A8">
        <w:rPr>
          <w:b/>
        </w:rPr>
        <w:t>class Program</w:t>
      </w:r>
      <w:r>
        <w:rPr>
          <w:rFonts w:hint="eastAsia"/>
        </w:rPr>
        <w:t xml:space="preserve"> の中へ次のようにコードを記述します（サンプル スクリプト内の「</w:t>
      </w:r>
      <w:r w:rsidRPr="006722A8">
        <w:rPr>
          <w:b/>
        </w:rPr>
        <w:t>StreamInsightTest_</w:t>
      </w:r>
      <w:r w:rsidR="00DD743B" w:rsidRPr="00DD743B">
        <w:rPr>
          <w:b/>
        </w:rPr>
        <w:t>Observer_</w:t>
      </w:r>
      <w:r w:rsidRPr="006722A8">
        <w:rPr>
          <w:b/>
        </w:rPr>
        <w:t>Rnd</w:t>
      </w:r>
      <w:r>
        <w:rPr>
          <w:rFonts w:hint="eastAsia"/>
        </w:rPr>
        <w:t>」フォルダに完成版のコードを置いてあるので、コピーして貼り付けてもかまいません）。</w:t>
      </w:r>
    </w:p>
    <w:tbl>
      <w:tblPr>
        <w:tblStyle w:val="afb"/>
        <w:tblW w:w="0" w:type="auto"/>
        <w:tblInd w:w="993" w:type="dxa"/>
        <w:shd w:val="clear" w:color="auto" w:fill="F2F2F2"/>
        <w:tblLook w:val="01E0"/>
      </w:tblPr>
      <w:tblGrid>
        <w:gridCol w:w="8754"/>
      </w:tblGrid>
      <w:tr w:rsidR="00266A52" w:rsidRPr="002D2F1F" w:rsidTr="00EA2068">
        <w:tc>
          <w:tcPr>
            <w:tcW w:w="8754" w:type="dxa"/>
            <w:shd w:val="clear" w:color="auto" w:fill="F2F2F2"/>
            <w:tcMar>
              <w:top w:w="57" w:type="dxa"/>
              <w:left w:w="142" w:type="dxa"/>
              <w:bottom w:w="85" w:type="dxa"/>
            </w:tcMar>
          </w:tcPr>
          <w:p w:rsidR="00DD743B" w:rsidRPr="00DD743B" w:rsidRDefault="00DD743B" w:rsidP="00DD743B">
            <w:pPr>
              <w:autoSpaceDE w:val="0"/>
              <w:autoSpaceDN w:val="0"/>
              <w:adjustRightInd w:val="0"/>
              <w:snapToGrid w:val="0"/>
              <w:jc w:val="left"/>
              <w:rPr>
                <w:rFonts w:ascii="ＭＳ ゴシック" w:eastAsia="ＭＳ ゴシック" w:hAnsi="ＭＳ ゴシック"/>
                <w:noProof/>
                <w:color w:val="2B91AF"/>
                <w:kern w:val="0"/>
              </w:rPr>
            </w:pPr>
            <w:r w:rsidRPr="00DD743B">
              <w:rPr>
                <w:rFonts w:ascii="ＭＳ ゴシック" w:eastAsia="ＭＳ ゴシック" w:hAnsi="ＭＳ ゴシック"/>
                <w:noProof/>
                <w:color w:val="0000FF"/>
                <w:kern w:val="0"/>
              </w:rPr>
              <w:t>class</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2B91AF"/>
                <w:kern w:val="0"/>
              </w:rPr>
              <w:t>Program</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00FF"/>
                <w:kern w:val="0"/>
              </w:rPr>
              <w:t>static</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00FF"/>
                <w:kern w:val="0"/>
              </w:rPr>
              <w:t>void</w:t>
            </w:r>
            <w:r w:rsidRPr="00DD743B">
              <w:rPr>
                <w:rFonts w:ascii="ＭＳ ゴシック" w:eastAsia="ＭＳ ゴシック" w:hAnsi="ＭＳ ゴシック"/>
                <w:noProof/>
                <w:kern w:val="0"/>
              </w:rPr>
              <w:t xml:space="preserve"> Main(</w:t>
            </w:r>
            <w:r w:rsidRPr="00DD743B">
              <w:rPr>
                <w:rFonts w:ascii="ＭＳ ゴシック" w:eastAsia="ＭＳ ゴシック" w:hAnsi="ＭＳ ゴシック"/>
                <w:noProof/>
                <w:color w:val="0000FF"/>
                <w:kern w:val="0"/>
              </w:rPr>
              <w:t>string</w:t>
            </w:r>
            <w:r w:rsidRPr="00DD743B">
              <w:rPr>
                <w:rFonts w:ascii="ＭＳ ゴシック" w:eastAsia="ＭＳ ゴシック" w:hAnsi="ＭＳ ゴシック"/>
                <w:noProof/>
                <w:kern w:val="0"/>
              </w:rPr>
              <w:t>[] args)</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color w:val="008000"/>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8000"/>
                <w:kern w:val="0"/>
              </w:rPr>
              <w:t>// ObservableInput をインスタンス化</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b/>
                <w:noProof/>
                <w:color w:val="2B91AF"/>
                <w:kern w:val="0"/>
              </w:rPr>
              <w:t>ObservableInput</w:t>
            </w:r>
            <w:r w:rsidRPr="00DD743B">
              <w:rPr>
                <w:rFonts w:ascii="ＭＳ ゴシック" w:eastAsia="ＭＳ ゴシック" w:hAnsi="ＭＳ ゴシック"/>
                <w:noProof/>
                <w:kern w:val="0"/>
              </w:rPr>
              <w:t xml:space="preserve"> observableInput1 = </w:t>
            </w:r>
            <w:r w:rsidRPr="00DD743B">
              <w:rPr>
                <w:rFonts w:ascii="ＭＳ ゴシック" w:eastAsia="ＭＳ ゴシック" w:hAnsi="ＭＳ ゴシック"/>
                <w:noProof/>
                <w:color w:val="0000FF"/>
                <w:kern w:val="0"/>
              </w:rPr>
              <w:t>new</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b/>
                <w:noProof/>
                <w:color w:val="2B91AF"/>
                <w:kern w:val="0"/>
              </w:rPr>
              <w:t>ObservableInput</w:t>
            </w:r>
            <w:r w:rsidRPr="00DD743B">
              <w:rPr>
                <w:rFonts w:ascii="ＭＳ ゴシック" w:eastAsia="ＭＳ ゴシック" w:hAnsi="ＭＳ ゴシック"/>
                <w:noProof/>
                <w:kern w:val="0"/>
              </w:rPr>
              <w:t>();</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p>
          <w:p w:rsidR="00DD743B" w:rsidRPr="00DD743B" w:rsidRDefault="00DD743B" w:rsidP="00DD743B">
            <w:pPr>
              <w:autoSpaceDE w:val="0"/>
              <w:autoSpaceDN w:val="0"/>
              <w:adjustRightInd w:val="0"/>
              <w:snapToGrid w:val="0"/>
              <w:jc w:val="left"/>
              <w:rPr>
                <w:rFonts w:ascii="ＭＳ ゴシック" w:eastAsia="ＭＳ ゴシック" w:hAnsi="ＭＳ ゴシック"/>
                <w:noProof/>
                <w:color w:val="008000"/>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8000"/>
                <w:kern w:val="0"/>
              </w:rPr>
              <w:t>// ToObservable メソッド</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b/>
                <w:noProof/>
                <w:color w:val="2B91AF"/>
                <w:kern w:val="0"/>
              </w:rPr>
              <w:t>IObservable</w:t>
            </w:r>
            <w:r w:rsidRPr="00DD743B">
              <w:rPr>
                <w:rFonts w:ascii="ＭＳ ゴシック" w:eastAsia="ＭＳ ゴシック" w:hAnsi="ＭＳ ゴシック"/>
                <w:noProof/>
                <w:kern w:val="0"/>
              </w:rPr>
              <w:t>&lt;</w:t>
            </w:r>
            <w:r w:rsidRPr="00DD743B">
              <w:rPr>
                <w:rFonts w:ascii="ＭＳ ゴシック" w:eastAsia="ＭＳ ゴシック" w:hAnsi="ＭＳ ゴシック"/>
                <w:b/>
                <w:noProof/>
                <w:color w:val="2B91AF"/>
                <w:kern w:val="0"/>
              </w:rPr>
              <w:t>PayloadTest</w:t>
            </w:r>
            <w:r w:rsidRPr="00DD743B">
              <w:rPr>
                <w:rFonts w:ascii="ＭＳ ゴシック" w:eastAsia="ＭＳ ゴシック" w:hAnsi="ＭＳ ゴシック"/>
                <w:noProof/>
                <w:kern w:val="0"/>
              </w:rPr>
              <w:t>&gt; input1 = observableInput1.</w:t>
            </w:r>
            <w:r w:rsidRPr="00DD743B">
              <w:rPr>
                <w:rFonts w:ascii="ＭＳ ゴシック" w:eastAsia="ＭＳ ゴシック" w:hAnsi="ＭＳ ゴシック"/>
                <w:b/>
                <w:noProof/>
                <w:kern w:val="0"/>
              </w:rPr>
              <w:t>ToObservable</w:t>
            </w:r>
            <w:r w:rsidRPr="00DD743B">
              <w:rPr>
                <w:rFonts w:ascii="ＭＳ ゴシック" w:eastAsia="ＭＳ ゴシック" w:hAnsi="ＭＳ ゴシック"/>
                <w:noProof/>
                <w:kern w:val="0"/>
              </w:rPr>
              <w:t>();</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p>
          <w:p w:rsidR="00DD743B" w:rsidRPr="00DD743B" w:rsidRDefault="00DD743B" w:rsidP="00DD743B">
            <w:pPr>
              <w:autoSpaceDE w:val="0"/>
              <w:autoSpaceDN w:val="0"/>
              <w:adjustRightInd w:val="0"/>
              <w:snapToGrid w:val="0"/>
              <w:jc w:val="left"/>
              <w:rPr>
                <w:rFonts w:ascii="ＭＳ ゴシック" w:eastAsia="ＭＳ ゴシック" w:hAnsi="ＭＳ ゴシック"/>
                <w:noProof/>
                <w:color w:val="008000"/>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8000"/>
                <w:kern w:val="0"/>
              </w:rPr>
              <w:t xml:space="preserve">// ToCepStream メソッドで Input ストリームの作成 </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00FF"/>
                <w:kern w:val="0"/>
              </w:rPr>
              <w:t>var</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b/>
                <w:noProof/>
                <w:kern w:val="0"/>
              </w:rPr>
              <w:t>inputStream1</w:t>
            </w:r>
            <w:r w:rsidRPr="00DD743B">
              <w:rPr>
                <w:rFonts w:ascii="ＭＳ ゴシック" w:eastAsia="ＭＳ ゴシック" w:hAnsi="ＭＳ ゴシック"/>
                <w:noProof/>
                <w:kern w:val="0"/>
              </w:rPr>
              <w:t xml:space="preserve"> = </w:t>
            </w:r>
            <w:r w:rsidRPr="00DD743B">
              <w:rPr>
                <w:rFonts w:ascii="ＭＳ ゴシック" w:eastAsia="ＭＳ ゴシック" w:hAnsi="ＭＳ ゴシック"/>
                <w:noProof/>
                <w:color w:val="0000FF"/>
                <w:kern w:val="0"/>
              </w:rPr>
              <w:t>from</w:t>
            </w:r>
            <w:r w:rsidRPr="00DD743B">
              <w:rPr>
                <w:rFonts w:ascii="ＭＳ ゴシック" w:eastAsia="ＭＳ ゴシック" w:hAnsi="ＭＳ ゴシック"/>
                <w:noProof/>
                <w:kern w:val="0"/>
              </w:rPr>
              <w:t xml:space="preserve"> e </w:t>
            </w:r>
            <w:r w:rsidRPr="00DD743B">
              <w:rPr>
                <w:rFonts w:ascii="ＭＳ ゴシック" w:eastAsia="ＭＳ ゴシック" w:hAnsi="ＭＳ ゴシック"/>
                <w:noProof/>
                <w:color w:val="0000FF"/>
                <w:kern w:val="0"/>
              </w:rPr>
              <w:t>in</w:t>
            </w:r>
            <w:r w:rsidRPr="00DD743B">
              <w:rPr>
                <w:rFonts w:ascii="ＭＳ ゴシック" w:eastAsia="ＭＳ ゴシック" w:hAnsi="ＭＳ ゴシック"/>
                <w:noProof/>
                <w:kern w:val="0"/>
              </w:rPr>
              <w:t xml:space="preserve"> input1.</w:t>
            </w:r>
            <w:r w:rsidRPr="00DD743B">
              <w:rPr>
                <w:rFonts w:ascii="ＭＳ ゴシック" w:eastAsia="ＭＳ ゴシック" w:hAnsi="ＭＳ ゴシック"/>
                <w:b/>
                <w:noProof/>
                <w:kern w:val="0"/>
              </w:rPr>
              <w:t>ToCepStream</w:t>
            </w:r>
            <w:r w:rsidRPr="00DD743B">
              <w:rPr>
                <w:rFonts w:ascii="ＭＳ ゴシック" w:eastAsia="ＭＳ ゴシック" w:hAnsi="ＭＳ ゴシック"/>
                <w:noProof/>
                <w:kern w:val="0"/>
              </w:rPr>
              <w:t>(e =&gt; e.timestamp)</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lastRenderedPageBreak/>
              <w:t xml:space="preserve">                           </w:t>
            </w:r>
            <w:r w:rsidRPr="00DD743B">
              <w:rPr>
                <w:rFonts w:ascii="ＭＳ ゴシック" w:eastAsia="ＭＳ ゴシック" w:hAnsi="ＭＳ ゴシック"/>
                <w:noProof/>
                <w:color w:val="0000FF"/>
                <w:kern w:val="0"/>
              </w:rPr>
              <w:t>select</w:t>
            </w:r>
            <w:r w:rsidRPr="00DD743B">
              <w:rPr>
                <w:rFonts w:ascii="ＭＳ ゴシック" w:eastAsia="ＭＳ ゴシック" w:hAnsi="ＭＳ ゴシック"/>
                <w:noProof/>
                <w:kern w:val="0"/>
              </w:rPr>
              <w:t xml:space="preserve"> e;</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p>
          <w:p w:rsidR="00DD743B" w:rsidRPr="00DD743B" w:rsidRDefault="00DD743B" w:rsidP="00DD743B">
            <w:pPr>
              <w:autoSpaceDE w:val="0"/>
              <w:autoSpaceDN w:val="0"/>
              <w:adjustRightInd w:val="0"/>
              <w:snapToGrid w:val="0"/>
              <w:jc w:val="left"/>
              <w:rPr>
                <w:rFonts w:ascii="ＭＳ ゴシック" w:eastAsia="ＭＳ ゴシック" w:hAnsi="ＭＳ ゴシック"/>
                <w:noProof/>
                <w:color w:val="008000"/>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8000"/>
                <w:kern w:val="0"/>
              </w:rPr>
              <w:t>// LINQ クエリで Output ストリームの作成（そのまま取得）</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00FF"/>
                <w:kern w:val="0"/>
              </w:rPr>
              <w:t>var</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b/>
                <w:noProof/>
                <w:kern w:val="0"/>
              </w:rPr>
              <w:t>outputStream1</w:t>
            </w:r>
            <w:r w:rsidRPr="00DD743B">
              <w:rPr>
                <w:rFonts w:ascii="ＭＳ ゴシック" w:eastAsia="ＭＳ ゴシック" w:hAnsi="ＭＳ ゴシック"/>
                <w:noProof/>
                <w:kern w:val="0"/>
              </w:rPr>
              <w:t xml:space="preserve"> = </w:t>
            </w:r>
            <w:r w:rsidRPr="00DD743B">
              <w:rPr>
                <w:rFonts w:ascii="ＭＳ ゴシック" w:eastAsia="ＭＳ ゴシック" w:hAnsi="ＭＳ ゴシック"/>
                <w:noProof/>
                <w:color w:val="0000FF"/>
                <w:kern w:val="0"/>
              </w:rPr>
              <w:t>from</w:t>
            </w:r>
            <w:r w:rsidRPr="00DD743B">
              <w:rPr>
                <w:rFonts w:ascii="ＭＳ ゴシック" w:eastAsia="ＭＳ ゴシック" w:hAnsi="ＭＳ ゴシック"/>
                <w:noProof/>
                <w:kern w:val="0"/>
              </w:rPr>
              <w:t xml:space="preserve"> e </w:t>
            </w:r>
            <w:r w:rsidRPr="00DD743B">
              <w:rPr>
                <w:rFonts w:ascii="ＭＳ ゴシック" w:eastAsia="ＭＳ ゴシック" w:hAnsi="ＭＳ ゴシック"/>
                <w:noProof/>
                <w:color w:val="0000FF"/>
                <w:kern w:val="0"/>
              </w:rPr>
              <w:t>in</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b/>
                <w:noProof/>
                <w:kern w:val="0"/>
              </w:rPr>
              <w:t>inputStream1</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00FF"/>
                <w:kern w:val="0"/>
              </w:rPr>
              <w:t>select</w:t>
            </w:r>
            <w:r w:rsidRPr="00DD743B">
              <w:rPr>
                <w:rFonts w:ascii="ＭＳ ゴシック" w:eastAsia="ＭＳ ゴシック" w:hAnsi="ＭＳ ゴシック"/>
                <w:noProof/>
                <w:kern w:val="0"/>
              </w:rPr>
              <w:t xml:space="preserve"> e;</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p>
          <w:p w:rsidR="00DD743B" w:rsidRPr="00DD743B" w:rsidRDefault="00DD743B" w:rsidP="00DD743B">
            <w:pPr>
              <w:autoSpaceDE w:val="0"/>
              <w:autoSpaceDN w:val="0"/>
              <w:adjustRightInd w:val="0"/>
              <w:snapToGrid w:val="0"/>
              <w:jc w:val="left"/>
              <w:rPr>
                <w:rFonts w:ascii="ＭＳ ゴシック" w:eastAsia="ＭＳ ゴシック" w:hAnsi="ＭＳ ゴシック"/>
                <w:noProof/>
                <w:color w:val="008000"/>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8000"/>
                <w:kern w:val="0"/>
              </w:rPr>
              <w:t>// ストップ シグナルの設定</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2B91AF"/>
                <w:kern w:val="0"/>
              </w:rPr>
              <w:t>ManualResetEvent</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b/>
                <w:noProof/>
                <w:kern w:val="0"/>
              </w:rPr>
              <w:t>observerStopSignal</w:t>
            </w:r>
            <w:r w:rsidRPr="00DD743B">
              <w:rPr>
                <w:rFonts w:ascii="ＭＳ ゴシック" w:eastAsia="ＭＳ ゴシック" w:hAnsi="ＭＳ ゴシック"/>
                <w:noProof/>
                <w:kern w:val="0"/>
              </w:rPr>
              <w:t xml:space="preserve"> = </w:t>
            </w:r>
            <w:r w:rsidRPr="00DD743B">
              <w:rPr>
                <w:rFonts w:ascii="ＭＳ ゴシック" w:eastAsia="ＭＳ ゴシック" w:hAnsi="ＭＳ ゴシック"/>
                <w:noProof/>
                <w:color w:val="0000FF"/>
                <w:kern w:val="0"/>
              </w:rPr>
              <w:t>new</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2B91AF"/>
                <w:kern w:val="0"/>
              </w:rPr>
              <w:t>ManualResetEvent</w:t>
            </w:r>
            <w:r w:rsidRPr="00DD743B">
              <w:rPr>
                <w:rFonts w:ascii="ＭＳ ゴシック" w:eastAsia="ＭＳ ゴシック" w:hAnsi="ＭＳ ゴシック"/>
                <w:noProof/>
                <w:kern w:val="0"/>
              </w:rPr>
              <w:t>(</w:t>
            </w:r>
            <w:r w:rsidRPr="00DD743B">
              <w:rPr>
                <w:rFonts w:ascii="ＭＳ ゴシック" w:eastAsia="ＭＳ ゴシック" w:hAnsi="ＭＳ ゴシック"/>
                <w:noProof/>
                <w:color w:val="0000FF"/>
                <w:kern w:val="0"/>
              </w:rPr>
              <w:t>false</w:t>
            </w:r>
            <w:r w:rsidRPr="00DD743B">
              <w:rPr>
                <w:rFonts w:ascii="ＭＳ ゴシック" w:eastAsia="ＭＳ ゴシック" w:hAnsi="ＭＳ ゴシック"/>
                <w:noProof/>
                <w:kern w:val="0"/>
              </w:rPr>
              <w:t>);</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p>
          <w:p w:rsidR="00DD743B" w:rsidRPr="00DD743B" w:rsidRDefault="00DD743B" w:rsidP="00DD743B">
            <w:pPr>
              <w:autoSpaceDE w:val="0"/>
              <w:autoSpaceDN w:val="0"/>
              <w:adjustRightInd w:val="0"/>
              <w:snapToGrid w:val="0"/>
              <w:jc w:val="left"/>
              <w:rPr>
                <w:rFonts w:ascii="ＭＳ ゴシック" w:eastAsia="ＭＳ ゴシック" w:hAnsi="ＭＳ ゴシック"/>
                <w:noProof/>
                <w:color w:val="008000"/>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8000"/>
                <w:kern w:val="0"/>
              </w:rPr>
              <w:t>// ObservableOutput のインスタンス化</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00FF"/>
                <w:kern w:val="0"/>
              </w:rPr>
              <w:t>var</w:t>
            </w:r>
            <w:r w:rsidRPr="00DD743B">
              <w:rPr>
                <w:rFonts w:ascii="ＭＳ ゴシック" w:eastAsia="ＭＳ ゴシック" w:hAnsi="ＭＳ ゴシック"/>
                <w:noProof/>
                <w:kern w:val="0"/>
              </w:rPr>
              <w:t xml:space="preserve"> observableOutput1 = </w:t>
            </w:r>
            <w:r w:rsidRPr="00DD743B">
              <w:rPr>
                <w:rFonts w:ascii="ＭＳ ゴシック" w:eastAsia="ＭＳ ゴシック" w:hAnsi="ＭＳ ゴシック"/>
                <w:noProof/>
                <w:color w:val="0000FF"/>
                <w:kern w:val="0"/>
              </w:rPr>
              <w:t>new</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b/>
                <w:noProof/>
                <w:color w:val="2B91AF"/>
                <w:kern w:val="0"/>
              </w:rPr>
              <w:t>ObservableOutput</w:t>
            </w:r>
            <w:r w:rsidRPr="00DD743B">
              <w:rPr>
                <w:rFonts w:ascii="ＭＳ ゴシック" w:eastAsia="ＭＳ ゴシック" w:hAnsi="ＭＳ ゴシック"/>
                <w:noProof/>
                <w:kern w:val="0"/>
              </w:rPr>
              <w:t>(</w:t>
            </w:r>
            <w:r w:rsidRPr="00DD743B">
              <w:rPr>
                <w:rFonts w:ascii="ＭＳ ゴシック" w:eastAsia="ＭＳ ゴシック" w:hAnsi="ＭＳ ゴシック"/>
                <w:b/>
                <w:noProof/>
                <w:kern w:val="0"/>
              </w:rPr>
              <w:t>observerStopSignal</w:t>
            </w:r>
            <w:r w:rsidRPr="00DD743B">
              <w:rPr>
                <w:rFonts w:ascii="ＭＳ ゴシック" w:eastAsia="ＭＳ ゴシック" w:hAnsi="ＭＳ ゴシック"/>
                <w:noProof/>
                <w:kern w:val="0"/>
              </w:rPr>
              <w:t>);</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p>
          <w:p w:rsidR="00DD743B" w:rsidRPr="00DD743B" w:rsidRDefault="00DD743B" w:rsidP="00DD743B">
            <w:pPr>
              <w:autoSpaceDE w:val="0"/>
              <w:autoSpaceDN w:val="0"/>
              <w:adjustRightInd w:val="0"/>
              <w:snapToGrid w:val="0"/>
              <w:jc w:val="left"/>
              <w:rPr>
                <w:rFonts w:ascii="ＭＳ ゴシック" w:eastAsia="ＭＳ ゴシック" w:hAnsi="ＭＳ ゴシック"/>
                <w:noProof/>
                <w:color w:val="008000"/>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8000"/>
                <w:kern w:val="0"/>
              </w:rPr>
              <w:t>// ToObservable メソッドで登録（Subscribe）</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2B91AF"/>
                <w:kern w:val="0"/>
              </w:rPr>
              <w:t>IDisposable</w:t>
            </w:r>
            <w:r w:rsidRPr="00DD743B">
              <w:rPr>
                <w:rFonts w:ascii="ＭＳ ゴシック" w:eastAsia="ＭＳ ゴシック" w:hAnsi="ＭＳ ゴシック"/>
                <w:noProof/>
                <w:kern w:val="0"/>
              </w:rPr>
              <w:t xml:space="preserve"> subscribe1 = </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outputStream1.</w:t>
            </w:r>
            <w:r w:rsidRPr="00DD743B">
              <w:rPr>
                <w:rFonts w:ascii="ＭＳ ゴシック" w:eastAsia="ＭＳ ゴシック" w:hAnsi="ＭＳ ゴシック"/>
                <w:b/>
                <w:noProof/>
                <w:kern w:val="0"/>
              </w:rPr>
              <w:t>ToObservable</w:t>
            </w:r>
            <w:r w:rsidRPr="00DD743B">
              <w:rPr>
                <w:rFonts w:ascii="ＭＳ ゴシック" w:eastAsia="ＭＳ ゴシック" w:hAnsi="ＭＳ ゴシック"/>
                <w:noProof/>
                <w:kern w:val="0"/>
              </w:rPr>
              <w:t>().</w:t>
            </w:r>
            <w:r w:rsidRPr="00DD743B">
              <w:rPr>
                <w:rFonts w:ascii="ＭＳ ゴシック" w:eastAsia="ＭＳ ゴシック" w:hAnsi="ＭＳ ゴシック"/>
                <w:b/>
                <w:noProof/>
                <w:kern w:val="0"/>
              </w:rPr>
              <w:t>Subscribe</w:t>
            </w:r>
            <w:r w:rsidRPr="00DD743B">
              <w:rPr>
                <w:rFonts w:ascii="ＭＳ ゴシック" w:eastAsia="ＭＳ ゴシック" w:hAnsi="ＭＳ ゴシック"/>
                <w:noProof/>
                <w:kern w:val="0"/>
              </w:rPr>
              <w:t>(observableOutput1);</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w:t>
            </w:r>
          </w:p>
          <w:p w:rsidR="00266A52" w:rsidRPr="00F84F0E" w:rsidRDefault="00DD743B" w:rsidP="00DD743B">
            <w:pPr>
              <w:autoSpaceDE w:val="0"/>
              <w:autoSpaceDN w:val="0"/>
              <w:adjustRightInd w:val="0"/>
              <w:snapToGrid w:val="0"/>
              <w:jc w:val="left"/>
              <w:rPr>
                <w:rFonts w:ascii="ＭＳ ゴシック" w:eastAsia="ＭＳ ゴシック" w:hAnsi="Times New Roman"/>
                <w:noProof/>
                <w:kern w:val="0"/>
                <w:szCs w:val="20"/>
              </w:rPr>
            </w:pPr>
            <w:r w:rsidRPr="00DD743B">
              <w:rPr>
                <w:rFonts w:ascii="ＭＳ ゴシック" w:eastAsia="ＭＳ ゴシック" w:hAnsi="ＭＳ ゴシック"/>
                <w:noProof/>
                <w:kern w:val="0"/>
              </w:rPr>
              <w:t>}</w:t>
            </w:r>
          </w:p>
        </w:tc>
      </w:tr>
    </w:tbl>
    <w:p w:rsidR="00266A52" w:rsidRDefault="00266A52" w:rsidP="00266A52">
      <w:pPr>
        <w:pStyle w:val="af2"/>
        <w:spacing w:after="180"/>
      </w:pPr>
      <w:r>
        <w:rPr>
          <w:rFonts w:hint="eastAsia"/>
        </w:rPr>
        <w:lastRenderedPageBreak/>
        <w:br/>
      </w:r>
      <w:r w:rsidR="00DD743B" w:rsidRPr="00DD743B">
        <w:rPr>
          <w:noProof/>
        </w:rPr>
        <w:drawing>
          <wp:inline distT="0" distB="0" distL="0" distR="0">
            <wp:extent cx="5292661" cy="3878339"/>
            <wp:effectExtent l="19050" t="0" r="3239" b="0"/>
            <wp:docPr id="89"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5" cstate="print"/>
                    <a:srcRect/>
                    <a:stretch>
                      <a:fillRect/>
                    </a:stretch>
                  </pic:blipFill>
                  <pic:spPr bwMode="auto">
                    <a:xfrm>
                      <a:off x="0" y="0"/>
                      <a:ext cx="5292661" cy="3878339"/>
                    </a:xfrm>
                    <a:prstGeom prst="rect">
                      <a:avLst/>
                    </a:prstGeom>
                    <a:noFill/>
                    <a:ln w="9525">
                      <a:noFill/>
                      <a:miter lim="800000"/>
                      <a:headEnd/>
                      <a:tailEnd/>
                    </a:ln>
                  </pic:spPr>
                </pic:pic>
              </a:graphicData>
            </a:graphic>
          </wp:inline>
        </w:drawing>
      </w:r>
    </w:p>
    <w:p w:rsidR="00DD743B" w:rsidRDefault="00DD743B" w:rsidP="00266A52">
      <w:pPr>
        <w:pStyle w:val="af2"/>
        <w:spacing w:after="180"/>
      </w:pPr>
      <w:r>
        <w:rPr>
          <w:rFonts w:hint="eastAsia"/>
        </w:rPr>
        <w:t xml:space="preserve">Input アダプタの代わりに </w:t>
      </w:r>
      <w:r w:rsidRPr="00DD743B">
        <w:rPr>
          <w:b/>
        </w:rPr>
        <w:t>ObservableInput</w:t>
      </w:r>
      <w:r>
        <w:rPr>
          <w:rFonts w:hint="eastAsia"/>
        </w:rPr>
        <w:t xml:space="preserve"> クラス、Output アダプタの代わりに </w:t>
      </w:r>
      <w:r w:rsidRPr="00DD743B">
        <w:rPr>
          <w:b/>
        </w:rPr>
        <w:t>Observable</w:t>
      </w:r>
      <w:r w:rsidRPr="00DD743B">
        <w:rPr>
          <w:rFonts w:hint="eastAsia"/>
          <w:b/>
        </w:rPr>
        <w:t>Out</w:t>
      </w:r>
      <w:r w:rsidRPr="00DD743B">
        <w:rPr>
          <w:b/>
        </w:rPr>
        <w:t>put</w:t>
      </w:r>
      <w:r>
        <w:rPr>
          <w:rFonts w:hint="eastAsia"/>
        </w:rPr>
        <w:t xml:space="preserve"> クラス、Payload（データ構造）に </w:t>
      </w:r>
      <w:r w:rsidRPr="00DD743B">
        <w:rPr>
          <w:rFonts w:hint="eastAsia"/>
          <w:b/>
        </w:rPr>
        <w:t>PayloadTest</w:t>
      </w:r>
      <w:r w:rsidRPr="00DD743B">
        <w:rPr>
          <w:rFonts w:hint="eastAsia"/>
        </w:rPr>
        <w:t xml:space="preserve"> などを</w:t>
      </w:r>
      <w:r>
        <w:rPr>
          <w:rFonts w:hint="eastAsia"/>
        </w:rPr>
        <w:t>指定していますが、これらはこの後作成していきます。</w:t>
      </w:r>
    </w:p>
    <w:p w:rsidR="00DD743B" w:rsidRDefault="00DD743B" w:rsidP="00266A52">
      <w:pPr>
        <w:pStyle w:val="af2"/>
        <w:spacing w:after="180"/>
      </w:pPr>
    </w:p>
    <w:p w:rsidR="00266A52" w:rsidRDefault="00266A52" w:rsidP="00266A52">
      <w:pPr>
        <w:pStyle w:val="205"/>
      </w:pPr>
      <w:bookmarkStart w:id="36" w:name="_Toc250396852"/>
      <w:bookmarkStart w:id="37" w:name="_Toc250428273"/>
      <w:r>
        <w:rPr>
          <w:rFonts w:hint="eastAsia"/>
        </w:rPr>
        <w:lastRenderedPageBreak/>
        <w:t>Payload の定義</w:t>
      </w:r>
      <w:bookmarkEnd w:id="36"/>
      <w:bookmarkEnd w:id="37"/>
    </w:p>
    <w:p w:rsidR="00266A52" w:rsidRDefault="00266A52" w:rsidP="00266A52">
      <w:pPr>
        <w:pStyle w:val="3051"/>
        <w:spacing w:before="180"/>
      </w:pPr>
      <w:r>
        <w:rPr>
          <w:rFonts w:hint="eastAsia"/>
        </w:rPr>
        <w:t>Payload の定義</w:t>
      </w:r>
    </w:p>
    <w:p w:rsidR="00DD743B" w:rsidRDefault="00266A52" w:rsidP="00DD743B">
      <w:pPr>
        <w:pStyle w:val="305"/>
      </w:pPr>
      <w:r>
        <w:rPr>
          <w:rFonts w:hint="eastAsia"/>
        </w:rPr>
        <w:t xml:space="preserve">次に、ストリーム データの </w:t>
      </w:r>
      <w:r w:rsidRPr="006930C8">
        <w:rPr>
          <w:rFonts w:hint="eastAsia"/>
          <w:b/>
        </w:rPr>
        <w:t>Payload</w:t>
      </w:r>
      <w:r w:rsidR="00DD743B">
        <w:rPr>
          <w:rFonts w:hint="eastAsia"/>
        </w:rPr>
        <w:t>（データ構造）</w:t>
      </w:r>
      <w:r>
        <w:rPr>
          <w:rFonts w:hint="eastAsia"/>
        </w:rPr>
        <w:t>をクラスとして定義します。</w:t>
      </w:r>
      <w:r w:rsidR="00DD743B">
        <w:rPr>
          <w:rFonts w:hint="eastAsia"/>
        </w:rPr>
        <w:t>このクラスは、別ファイルとして作成したほうが分かりやすいので、［</w:t>
      </w:r>
      <w:r w:rsidR="00DD743B" w:rsidRPr="009D1FC7">
        <w:rPr>
          <w:rFonts w:hint="eastAsia"/>
          <w:b/>
        </w:rPr>
        <w:t>プロジェクト</w:t>
      </w:r>
      <w:r w:rsidR="00DD743B">
        <w:rPr>
          <w:rFonts w:hint="eastAsia"/>
        </w:rPr>
        <w:t>］メニューから「</w:t>
      </w:r>
      <w:r w:rsidR="00DD743B">
        <w:rPr>
          <w:rFonts w:hint="eastAsia"/>
          <w:b/>
        </w:rPr>
        <w:t>クラス</w:t>
      </w:r>
      <w:r w:rsidR="00DD743B" w:rsidRPr="009D1FC7">
        <w:rPr>
          <w:rFonts w:hint="eastAsia"/>
          <w:b/>
        </w:rPr>
        <w:t>の追加</w:t>
      </w:r>
      <w:r w:rsidR="00DD743B">
        <w:rPr>
          <w:rFonts w:hint="eastAsia"/>
        </w:rPr>
        <w:t>」をクリックして、新しいファイルを作成します。</w:t>
      </w:r>
    </w:p>
    <w:p w:rsidR="00DD743B" w:rsidRDefault="00DD743B" w:rsidP="00DD743B">
      <w:pPr>
        <w:pStyle w:val="af2"/>
        <w:spacing w:after="180"/>
      </w:pPr>
      <w:r w:rsidRPr="00DD743B">
        <w:rPr>
          <w:rFonts w:hint="eastAsia"/>
          <w:noProof/>
        </w:rPr>
        <w:drawing>
          <wp:inline distT="0" distB="0" distL="0" distR="0">
            <wp:extent cx="5292661" cy="2630769"/>
            <wp:effectExtent l="19050" t="0" r="3239" b="0"/>
            <wp:docPr id="91"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6" cstate="print"/>
                    <a:srcRect/>
                    <a:stretch>
                      <a:fillRect/>
                    </a:stretch>
                  </pic:blipFill>
                  <pic:spPr bwMode="auto">
                    <a:xfrm>
                      <a:off x="0" y="0"/>
                      <a:ext cx="5292661" cy="2630769"/>
                    </a:xfrm>
                    <a:prstGeom prst="rect">
                      <a:avLst/>
                    </a:prstGeom>
                    <a:noFill/>
                    <a:ln w="9525">
                      <a:noFill/>
                      <a:miter lim="800000"/>
                      <a:headEnd/>
                      <a:tailEnd/>
                    </a:ln>
                  </pic:spPr>
                </pic:pic>
              </a:graphicData>
            </a:graphic>
          </wp:inline>
        </w:drawing>
      </w:r>
    </w:p>
    <w:p w:rsidR="00DD743B" w:rsidRDefault="00DD743B" w:rsidP="00DD743B">
      <w:pPr>
        <w:pStyle w:val="af2"/>
        <w:spacing w:after="180"/>
      </w:pPr>
      <w:r>
        <w:rPr>
          <w:rFonts w:hint="eastAsia"/>
        </w:rPr>
        <w:t>［</w:t>
      </w:r>
      <w:r w:rsidRPr="006930C8">
        <w:rPr>
          <w:rFonts w:hint="eastAsia"/>
          <w:b/>
        </w:rPr>
        <w:t>新しい項目の追加</w:t>
      </w:r>
      <w:r>
        <w:rPr>
          <w:rFonts w:hint="eastAsia"/>
        </w:rPr>
        <w:t>］ダイアログでは、［</w:t>
      </w:r>
      <w:r w:rsidRPr="006930C8">
        <w:rPr>
          <w:rFonts w:hint="eastAsia"/>
          <w:b/>
        </w:rPr>
        <w:t>ファイル名</w:t>
      </w:r>
      <w:r>
        <w:rPr>
          <w:rFonts w:hint="eastAsia"/>
        </w:rPr>
        <w:t>］へ「</w:t>
      </w:r>
      <w:r>
        <w:rPr>
          <w:rFonts w:hint="eastAsia"/>
          <w:b/>
        </w:rPr>
        <w:t>PayloadTest.cs</w:t>
      </w:r>
      <w:r>
        <w:rPr>
          <w:rFonts w:hint="eastAsia"/>
        </w:rPr>
        <w:t>」など任意の名前を入力して、［</w:t>
      </w:r>
      <w:r>
        <w:rPr>
          <w:rFonts w:hint="eastAsia"/>
          <w:b/>
        </w:rPr>
        <w:t>追加</w:t>
      </w:r>
      <w:r>
        <w:rPr>
          <w:rFonts w:hint="eastAsia"/>
        </w:rPr>
        <w:t>］ボタンをクリックします。</w:t>
      </w:r>
    </w:p>
    <w:p w:rsidR="00DD743B" w:rsidRDefault="00DD743B" w:rsidP="00DD743B">
      <w:pPr>
        <w:pStyle w:val="af2"/>
        <w:spacing w:after="180"/>
      </w:pPr>
      <w:r w:rsidRPr="00DD743B">
        <w:rPr>
          <w:rFonts w:hint="eastAsia"/>
          <w:noProof/>
        </w:rPr>
        <w:drawing>
          <wp:inline distT="0" distB="0" distL="0" distR="0">
            <wp:extent cx="4536566" cy="2119431"/>
            <wp:effectExtent l="0" t="0" r="0" b="0"/>
            <wp:docPr id="92"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7" cstate="print"/>
                    <a:srcRect/>
                    <a:stretch>
                      <a:fillRect/>
                    </a:stretch>
                  </pic:blipFill>
                  <pic:spPr bwMode="auto">
                    <a:xfrm>
                      <a:off x="0" y="0"/>
                      <a:ext cx="4536566" cy="2119431"/>
                    </a:xfrm>
                    <a:prstGeom prst="rect">
                      <a:avLst/>
                    </a:prstGeom>
                    <a:noFill/>
                    <a:ln w="9525">
                      <a:noFill/>
                      <a:miter lim="800000"/>
                      <a:headEnd/>
                      <a:tailEnd/>
                    </a:ln>
                  </pic:spPr>
                </pic:pic>
              </a:graphicData>
            </a:graphic>
          </wp:inline>
        </w:drawing>
      </w:r>
    </w:p>
    <w:p w:rsidR="00266A52" w:rsidRDefault="00DD743B" w:rsidP="00266A52">
      <w:pPr>
        <w:pStyle w:val="af2"/>
        <w:spacing w:after="180"/>
      </w:pPr>
      <w:r w:rsidRPr="00DD743B">
        <w:t>Payload</w:t>
      </w:r>
      <w:r>
        <w:rPr>
          <w:rFonts w:hint="eastAsia"/>
        </w:rPr>
        <w:t xml:space="preserve">（データ構造）は、Step </w:t>
      </w:r>
      <w:r w:rsidR="00531D0E">
        <w:rPr>
          <w:rFonts w:hint="eastAsia"/>
        </w:rPr>
        <w:t xml:space="preserve">2 </w:t>
      </w:r>
      <w:r>
        <w:rPr>
          <w:rFonts w:hint="eastAsia"/>
        </w:rPr>
        <w:t>と同様、</w:t>
      </w:r>
      <w:r w:rsidR="00266A52">
        <w:rPr>
          <w:rFonts w:hint="eastAsia"/>
        </w:rPr>
        <w:t>Input ソースとして乱数（2つ）を利用するので、それらを格納するための「</w:t>
      </w:r>
      <w:r w:rsidR="00266A52" w:rsidRPr="00D04C04">
        <w:rPr>
          <w:rFonts w:hint="eastAsia"/>
          <w:b/>
        </w:rPr>
        <w:t>int</w:t>
      </w:r>
      <w:r w:rsidR="00266A52">
        <w:rPr>
          <w:rFonts w:hint="eastAsia"/>
        </w:rPr>
        <w:t>」型の「</w:t>
      </w:r>
      <w:r w:rsidR="00266A52" w:rsidRPr="00D04C04">
        <w:rPr>
          <w:rFonts w:hint="eastAsia"/>
          <w:b/>
        </w:rPr>
        <w:t>V1</w:t>
      </w:r>
      <w:r w:rsidR="00266A52">
        <w:rPr>
          <w:rFonts w:hint="eastAsia"/>
        </w:rPr>
        <w:t>」と「</w:t>
      </w:r>
      <w:r w:rsidR="00266A52" w:rsidRPr="00D04C04">
        <w:rPr>
          <w:rFonts w:hint="eastAsia"/>
          <w:b/>
        </w:rPr>
        <w:t>V2</w:t>
      </w:r>
      <w:r w:rsidR="00266A52">
        <w:rPr>
          <w:rFonts w:hint="eastAsia"/>
        </w:rPr>
        <w:t>」</w:t>
      </w:r>
      <w:r>
        <w:rPr>
          <w:rFonts w:hint="eastAsia"/>
        </w:rPr>
        <w:t>、時刻を格納するための「</w:t>
      </w:r>
      <w:r w:rsidRPr="00DD743B">
        <w:rPr>
          <w:rFonts w:hint="eastAsia"/>
          <w:b/>
        </w:rPr>
        <w:t>DateTime</w:t>
      </w:r>
      <w:r>
        <w:rPr>
          <w:rFonts w:hint="eastAsia"/>
        </w:rPr>
        <w:t>」型の「</w:t>
      </w:r>
      <w:r w:rsidRPr="00DD743B">
        <w:rPr>
          <w:rFonts w:hint="eastAsia"/>
          <w:b/>
        </w:rPr>
        <w:t>timestamp</w:t>
      </w:r>
      <w:r>
        <w:rPr>
          <w:rFonts w:hint="eastAsia"/>
        </w:rPr>
        <w:t>」プロパティを</w:t>
      </w:r>
      <w:r w:rsidR="00266A52">
        <w:rPr>
          <w:rFonts w:hint="eastAsia"/>
        </w:rPr>
        <w:t>定義します。クラスの名前は、「</w:t>
      </w:r>
      <w:r w:rsidR="00266A52" w:rsidRPr="00D04C04">
        <w:rPr>
          <w:rFonts w:hint="eastAsia"/>
          <w:b/>
        </w:rPr>
        <w:t>PayloadTest</w:t>
      </w:r>
      <w:r w:rsidR="00266A52">
        <w:rPr>
          <w:rFonts w:hint="eastAsia"/>
        </w:rPr>
        <w:t>」とし</w:t>
      </w:r>
      <w:r>
        <w:rPr>
          <w:rFonts w:hint="eastAsia"/>
        </w:rPr>
        <w:t>て</w:t>
      </w:r>
      <w:r w:rsidR="00266A52">
        <w:rPr>
          <w:rFonts w:hint="eastAsia"/>
        </w:rPr>
        <w:t>、次のようにコードを記述します。</w:t>
      </w:r>
    </w:p>
    <w:tbl>
      <w:tblPr>
        <w:tblStyle w:val="afb"/>
        <w:tblW w:w="0" w:type="auto"/>
        <w:tblInd w:w="993" w:type="dxa"/>
        <w:shd w:val="clear" w:color="auto" w:fill="F2F2F2"/>
        <w:tblLook w:val="01E0"/>
      </w:tblPr>
      <w:tblGrid>
        <w:gridCol w:w="8754"/>
      </w:tblGrid>
      <w:tr w:rsidR="00266A52" w:rsidRPr="002D2F1F" w:rsidTr="00EA2068">
        <w:tc>
          <w:tcPr>
            <w:tcW w:w="8754" w:type="dxa"/>
            <w:shd w:val="clear" w:color="auto" w:fill="F2F2F2"/>
            <w:tcMar>
              <w:top w:w="57" w:type="dxa"/>
              <w:left w:w="142" w:type="dxa"/>
              <w:bottom w:w="85" w:type="dxa"/>
            </w:tcMar>
          </w:tcPr>
          <w:p w:rsidR="00266A52" w:rsidRPr="00DD743B" w:rsidRDefault="00266A52" w:rsidP="00DD743B">
            <w:pPr>
              <w:autoSpaceDE w:val="0"/>
              <w:autoSpaceDN w:val="0"/>
              <w:adjustRightInd w:val="0"/>
              <w:snapToGrid w:val="0"/>
              <w:jc w:val="left"/>
              <w:rPr>
                <w:rFonts w:ascii="ＭＳ ゴシック" w:eastAsia="ＭＳ ゴシック" w:hAnsi="ＭＳ ゴシック"/>
                <w:noProof/>
                <w:color w:val="008000"/>
                <w:kern w:val="0"/>
                <w:szCs w:val="28"/>
              </w:rPr>
            </w:pPr>
            <w:r w:rsidRPr="00DD743B">
              <w:rPr>
                <w:rFonts w:ascii="ＭＳ ゴシック" w:eastAsia="ＭＳ ゴシック" w:hAnsi="ＭＳ ゴシック"/>
                <w:noProof/>
                <w:color w:val="008000"/>
                <w:kern w:val="0"/>
                <w:szCs w:val="28"/>
              </w:rPr>
              <w:t>// Payload の定義</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color w:val="2B91AF"/>
                <w:kern w:val="0"/>
              </w:rPr>
            </w:pPr>
            <w:r w:rsidRPr="00DD743B">
              <w:rPr>
                <w:rFonts w:ascii="ＭＳ ゴシック" w:eastAsia="ＭＳ ゴシック" w:hAnsi="ＭＳ ゴシック"/>
                <w:b/>
                <w:noProof/>
                <w:color w:val="0000FF"/>
                <w:kern w:val="0"/>
              </w:rPr>
              <w:t>public</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00FF"/>
                <w:kern w:val="0"/>
              </w:rPr>
              <w:t>class</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b/>
                <w:noProof/>
                <w:color w:val="2B91AF"/>
                <w:kern w:val="0"/>
              </w:rPr>
              <w:t>PayloadTest</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00FF"/>
                <w:kern w:val="0"/>
              </w:rPr>
              <w:t>public</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00FF"/>
                <w:kern w:val="0"/>
              </w:rPr>
              <w:t>int</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b/>
                <w:noProof/>
                <w:kern w:val="0"/>
              </w:rPr>
              <w:t>V1</w:t>
            </w:r>
            <w:r w:rsidRPr="00DD743B">
              <w:rPr>
                <w:rFonts w:ascii="ＭＳ ゴシック" w:eastAsia="ＭＳ ゴシック" w:hAnsi="ＭＳ ゴシック"/>
                <w:noProof/>
                <w:kern w:val="0"/>
              </w:rPr>
              <w:t xml:space="preserve"> { </w:t>
            </w:r>
            <w:r w:rsidRPr="00DD743B">
              <w:rPr>
                <w:rFonts w:ascii="ＭＳ ゴシック" w:eastAsia="ＭＳ ゴシック" w:hAnsi="ＭＳ ゴシック"/>
                <w:noProof/>
                <w:color w:val="0000FF"/>
                <w:kern w:val="0"/>
              </w:rPr>
              <w:t>get</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00FF"/>
                <w:kern w:val="0"/>
              </w:rPr>
              <w:t>set</w:t>
            </w:r>
            <w:r w:rsidRPr="00DD743B">
              <w:rPr>
                <w:rFonts w:ascii="ＭＳ ゴシック" w:eastAsia="ＭＳ ゴシック" w:hAnsi="ＭＳ ゴシック"/>
                <w:noProof/>
                <w:kern w:val="0"/>
              </w:rPr>
              <w:t>; }</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00FF"/>
                <w:kern w:val="0"/>
              </w:rPr>
              <w:t>public</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00FF"/>
                <w:kern w:val="0"/>
              </w:rPr>
              <w:t>int</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b/>
                <w:noProof/>
                <w:kern w:val="0"/>
              </w:rPr>
              <w:t>V2</w:t>
            </w:r>
            <w:r w:rsidRPr="00DD743B">
              <w:rPr>
                <w:rFonts w:ascii="ＭＳ ゴシック" w:eastAsia="ＭＳ ゴシック" w:hAnsi="ＭＳ ゴシック"/>
                <w:noProof/>
                <w:kern w:val="0"/>
              </w:rPr>
              <w:t xml:space="preserve"> { </w:t>
            </w:r>
            <w:r w:rsidRPr="00DD743B">
              <w:rPr>
                <w:rFonts w:ascii="ＭＳ ゴシック" w:eastAsia="ＭＳ ゴシック" w:hAnsi="ＭＳ ゴシック"/>
                <w:noProof/>
                <w:color w:val="0000FF"/>
                <w:kern w:val="0"/>
              </w:rPr>
              <w:t>get</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00FF"/>
                <w:kern w:val="0"/>
              </w:rPr>
              <w:t>set</w:t>
            </w:r>
            <w:r w:rsidRPr="00DD743B">
              <w:rPr>
                <w:rFonts w:ascii="ＭＳ ゴシック" w:eastAsia="ＭＳ ゴシック" w:hAnsi="ＭＳ ゴシック"/>
                <w:noProof/>
                <w:kern w:val="0"/>
              </w:rPr>
              <w:t>; }</w:t>
            </w:r>
          </w:p>
          <w:p w:rsidR="00DD743B" w:rsidRPr="00DD743B" w:rsidRDefault="00DD743B" w:rsidP="00DD743B">
            <w:pPr>
              <w:autoSpaceDE w:val="0"/>
              <w:autoSpaceDN w:val="0"/>
              <w:adjustRightInd w:val="0"/>
              <w:snapToGrid w:val="0"/>
              <w:jc w:val="left"/>
              <w:rPr>
                <w:rFonts w:ascii="ＭＳ ゴシック" w:eastAsia="ＭＳ ゴシック" w:hAnsi="ＭＳ ゴシック"/>
                <w:noProof/>
                <w:kern w:val="0"/>
                <w:szCs w:val="28"/>
              </w:rPr>
            </w:pPr>
            <w:r w:rsidRPr="00DD743B">
              <w:rPr>
                <w:rFonts w:ascii="ＭＳ ゴシック" w:eastAsia="ＭＳ ゴシック" w:hAnsi="ＭＳ ゴシック"/>
                <w:noProof/>
                <w:kern w:val="0"/>
              </w:rPr>
              <w:lastRenderedPageBreak/>
              <w:t xml:space="preserve">    </w:t>
            </w:r>
            <w:r w:rsidRPr="00DD743B">
              <w:rPr>
                <w:rFonts w:ascii="ＭＳ ゴシック" w:eastAsia="ＭＳ ゴシック" w:hAnsi="ＭＳ ゴシック"/>
                <w:noProof/>
                <w:color w:val="0000FF"/>
                <w:kern w:val="0"/>
              </w:rPr>
              <w:t>public</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2B91AF"/>
                <w:kern w:val="0"/>
              </w:rPr>
              <w:t>DateTime</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b/>
                <w:noProof/>
                <w:kern w:val="0"/>
              </w:rPr>
              <w:t>timestamp</w:t>
            </w:r>
            <w:r w:rsidRPr="00DD743B">
              <w:rPr>
                <w:rFonts w:ascii="ＭＳ ゴシック" w:eastAsia="ＭＳ ゴシック" w:hAnsi="ＭＳ ゴシック"/>
                <w:noProof/>
                <w:kern w:val="0"/>
              </w:rPr>
              <w:t xml:space="preserve"> { </w:t>
            </w:r>
            <w:r w:rsidRPr="00DD743B">
              <w:rPr>
                <w:rFonts w:ascii="ＭＳ ゴシック" w:eastAsia="ＭＳ ゴシック" w:hAnsi="ＭＳ ゴシック"/>
                <w:noProof/>
                <w:color w:val="0000FF"/>
                <w:kern w:val="0"/>
              </w:rPr>
              <w:t>get</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00FF"/>
                <w:kern w:val="0"/>
              </w:rPr>
              <w:t>set</w:t>
            </w:r>
            <w:r w:rsidRPr="00DD743B">
              <w:rPr>
                <w:rFonts w:ascii="ＭＳ ゴシック" w:eastAsia="ＭＳ ゴシック" w:hAnsi="ＭＳ ゴシック"/>
                <w:noProof/>
                <w:kern w:val="0"/>
              </w:rPr>
              <w:t>; }</w:t>
            </w:r>
            <w:r w:rsidRPr="00DD743B">
              <w:rPr>
                <w:rFonts w:ascii="ＭＳ ゴシック" w:eastAsia="ＭＳ ゴシック" w:hAnsi="ＭＳ ゴシック"/>
                <w:noProof/>
                <w:kern w:val="0"/>
                <w:szCs w:val="28"/>
              </w:rPr>
              <w:t xml:space="preserve"> </w:t>
            </w:r>
          </w:p>
          <w:p w:rsidR="00266A52" w:rsidRPr="00141551" w:rsidRDefault="00266A52" w:rsidP="00DD743B">
            <w:pPr>
              <w:autoSpaceDE w:val="0"/>
              <w:autoSpaceDN w:val="0"/>
              <w:adjustRightInd w:val="0"/>
              <w:snapToGrid w:val="0"/>
              <w:jc w:val="left"/>
              <w:rPr>
                <w:rFonts w:ascii="メイリオ" w:eastAsia="メイリオ" w:hAnsi="メイリオ"/>
                <w:sz w:val="18"/>
                <w:szCs w:val="18"/>
              </w:rPr>
            </w:pPr>
            <w:r w:rsidRPr="00DD743B">
              <w:rPr>
                <w:rFonts w:ascii="ＭＳ ゴシック" w:eastAsia="ＭＳ ゴシック" w:hAnsi="ＭＳ ゴシック"/>
                <w:noProof/>
                <w:kern w:val="0"/>
                <w:szCs w:val="28"/>
              </w:rPr>
              <w:t>}</w:t>
            </w:r>
          </w:p>
        </w:tc>
      </w:tr>
    </w:tbl>
    <w:p w:rsidR="00266A52" w:rsidRDefault="00266A52" w:rsidP="00242AC2">
      <w:pPr>
        <w:pStyle w:val="af2"/>
        <w:spacing w:afterLines="100"/>
      </w:pPr>
      <w:r>
        <w:rPr>
          <w:rFonts w:hint="eastAsia"/>
        </w:rPr>
        <w:lastRenderedPageBreak/>
        <w:br/>
      </w:r>
      <w:r w:rsidR="00AA69C3" w:rsidRPr="00AA69C3">
        <w:rPr>
          <w:noProof/>
        </w:rPr>
        <w:drawing>
          <wp:inline distT="0" distB="0" distL="0" distR="0">
            <wp:extent cx="5292661" cy="2492605"/>
            <wp:effectExtent l="19050" t="0" r="3239" b="0"/>
            <wp:docPr id="93"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8" cstate="print"/>
                    <a:srcRect/>
                    <a:stretch>
                      <a:fillRect/>
                    </a:stretch>
                  </pic:blipFill>
                  <pic:spPr bwMode="auto">
                    <a:xfrm>
                      <a:off x="0" y="0"/>
                      <a:ext cx="5292661" cy="2492605"/>
                    </a:xfrm>
                    <a:prstGeom prst="rect">
                      <a:avLst/>
                    </a:prstGeom>
                    <a:noFill/>
                    <a:ln w="9525">
                      <a:noFill/>
                      <a:miter lim="800000"/>
                      <a:headEnd/>
                      <a:tailEnd/>
                    </a:ln>
                  </pic:spPr>
                </pic:pic>
              </a:graphicData>
            </a:graphic>
          </wp:inline>
        </w:drawing>
      </w:r>
    </w:p>
    <w:p w:rsidR="00AA69C3" w:rsidRDefault="00AA69C3" w:rsidP="00AA69C3">
      <w:pPr>
        <w:pStyle w:val="3051"/>
        <w:spacing w:before="180"/>
      </w:pPr>
      <w:r>
        <w:rPr>
          <w:rFonts w:hint="eastAsia"/>
        </w:rPr>
        <w:t>乱数生成のためのメソッドの作成</w:t>
      </w:r>
    </w:p>
    <w:p w:rsidR="00AA69C3" w:rsidRDefault="00AA69C3" w:rsidP="00266A52">
      <w:pPr>
        <w:pStyle w:val="af2"/>
        <w:spacing w:after="180"/>
      </w:pPr>
      <w:r>
        <w:rPr>
          <w:rFonts w:hint="eastAsia"/>
        </w:rPr>
        <w:t>次に、乱数を生成するためのメソッドを同じクラス内の静的</w:t>
      </w:r>
      <w:r w:rsidR="00207A29">
        <w:rPr>
          <w:rFonts w:hint="eastAsia"/>
        </w:rPr>
        <w:t>（</w:t>
      </w:r>
      <w:r w:rsidR="00207A29" w:rsidRPr="00207A29">
        <w:t>static</w:t>
      </w:r>
      <w:r w:rsidR="00207A29">
        <w:rPr>
          <w:rFonts w:hint="eastAsia"/>
        </w:rPr>
        <w:t>）</w:t>
      </w:r>
      <w:r>
        <w:rPr>
          <w:rFonts w:hint="eastAsia"/>
        </w:rPr>
        <w:t>メソッドとして、次のように作成します。</w:t>
      </w:r>
    </w:p>
    <w:tbl>
      <w:tblPr>
        <w:tblStyle w:val="afb"/>
        <w:tblW w:w="0" w:type="auto"/>
        <w:tblInd w:w="993" w:type="dxa"/>
        <w:shd w:val="clear" w:color="auto" w:fill="F2F2F2"/>
        <w:tblLook w:val="01E0"/>
      </w:tblPr>
      <w:tblGrid>
        <w:gridCol w:w="8754"/>
      </w:tblGrid>
      <w:tr w:rsidR="00AA69C3" w:rsidRPr="002D2F1F" w:rsidTr="00EA2068">
        <w:tc>
          <w:tcPr>
            <w:tcW w:w="8754" w:type="dxa"/>
            <w:shd w:val="clear" w:color="auto" w:fill="F2F2F2"/>
            <w:tcMar>
              <w:top w:w="57" w:type="dxa"/>
              <w:left w:w="142" w:type="dxa"/>
              <w:bottom w:w="85" w:type="dxa"/>
            </w:tcMar>
          </w:tcPr>
          <w:p w:rsidR="00AA69C3" w:rsidRPr="00AA69C3" w:rsidRDefault="00AA69C3" w:rsidP="00AA69C3">
            <w:pPr>
              <w:autoSpaceDE w:val="0"/>
              <w:autoSpaceDN w:val="0"/>
              <w:adjustRightInd w:val="0"/>
              <w:snapToGrid w:val="0"/>
              <w:jc w:val="left"/>
              <w:rPr>
                <w:rFonts w:ascii="ＭＳ ゴシック" w:eastAsia="ＭＳ ゴシック" w:hAnsi="ＭＳ ゴシック"/>
                <w:noProof/>
                <w:color w:val="008000"/>
                <w:kern w:val="0"/>
              </w:rPr>
            </w:pPr>
            <w:r w:rsidRPr="00AA69C3">
              <w:rPr>
                <w:rFonts w:ascii="ＭＳ ゴシック" w:eastAsia="ＭＳ ゴシック" w:hAnsi="ＭＳ ゴシック"/>
                <w:noProof/>
                <w:color w:val="008000"/>
                <w:kern w:val="0"/>
              </w:rPr>
              <w:t>// Sleep 用</w:t>
            </w:r>
            <w:r>
              <w:rPr>
                <w:rFonts w:ascii="ＭＳ ゴシック" w:eastAsia="ＭＳ ゴシック" w:hAnsi="ＭＳ ゴシック" w:hint="eastAsia"/>
                <w:noProof/>
                <w:color w:val="008000"/>
                <w:kern w:val="0"/>
              </w:rPr>
              <w:t>に</w:t>
            </w:r>
            <w:r w:rsidRPr="00AA69C3">
              <w:rPr>
                <w:rFonts w:ascii="ＭＳ ゴシック" w:eastAsia="ＭＳ ゴシック" w:hAnsi="ＭＳ ゴシック"/>
                <w:noProof/>
                <w:color w:val="008000"/>
                <w:kern w:val="0"/>
              </w:rPr>
              <w:t>名前空間のインポート</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color w:val="008000"/>
                <w:kern w:val="0"/>
                <w:szCs w:val="28"/>
              </w:rPr>
            </w:pPr>
            <w:r w:rsidRPr="00AA69C3">
              <w:rPr>
                <w:rFonts w:ascii="ＭＳ ゴシック" w:eastAsia="ＭＳ ゴシック" w:hAnsi="ＭＳ ゴシック"/>
                <w:noProof/>
                <w:color w:val="0000FF"/>
                <w:kern w:val="0"/>
              </w:rPr>
              <w:t>using</w:t>
            </w:r>
            <w:r w:rsidRPr="00AA69C3">
              <w:rPr>
                <w:rFonts w:ascii="ＭＳ ゴシック" w:eastAsia="ＭＳ ゴシック" w:hAnsi="ＭＳ ゴシック"/>
                <w:noProof/>
                <w:kern w:val="0"/>
              </w:rPr>
              <w:t xml:space="preserve"> </w:t>
            </w:r>
            <w:r w:rsidRPr="00006480">
              <w:rPr>
                <w:rFonts w:ascii="ＭＳ ゴシック" w:eastAsia="ＭＳ ゴシック" w:hAnsi="ＭＳ ゴシック"/>
                <w:b/>
                <w:noProof/>
                <w:kern w:val="0"/>
              </w:rPr>
              <w:t>System.Threading;</w:t>
            </w:r>
          </w:p>
          <w:p w:rsidR="00AA69C3" w:rsidRDefault="00AA69C3" w:rsidP="00EA2068">
            <w:pPr>
              <w:autoSpaceDE w:val="0"/>
              <w:autoSpaceDN w:val="0"/>
              <w:adjustRightInd w:val="0"/>
              <w:snapToGrid w:val="0"/>
              <w:jc w:val="left"/>
              <w:rPr>
                <w:rFonts w:ascii="ＭＳ ゴシック" w:eastAsia="ＭＳ ゴシック" w:hAnsi="ＭＳ ゴシック"/>
                <w:noProof/>
                <w:color w:val="008000"/>
                <w:kern w:val="0"/>
                <w:szCs w:val="28"/>
              </w:rPr>
            </w:pPr>
            <w:r>
              <w:rPr>
                <w:rFonts w:ascii="ＭＳ ゴシック" w:eastAsia="ＭＳ ゴシック" w:hAnsi="ＭＳ ゴシック" w:hint="eastAsia"/>
                <w:noProof/>
                <w:color w:val="008000"/>
                <w:kern w:val="0"/>
                <w:szCs w:val="28"/>
              </w:rPr>
              <w:t xml:space="preserve">                  ：</w:t>
            </w:r>
          </w:p>
          <w:p w:rsidR="00AA69C3" w:rsidRPr="00AA69C3" w:rsidRDefault="00AA69C3" w:rsidP="00EA2068">
            <w:pPr>
              <w:autoSpaceDE w:val="0"/>
              <w:autoSpaceDN w:val="0"/>
              <w:adjustRightInd w:val="0"/>
              <w:snapToGrid w:val="0"/>
              <w:jc w:val="left"/>
              <w:rPr>
                <w:rFonts w:ascii="ＭＳ ゴシック" w:eastAsia="ＭＳ ゴシック" w:hAnsi="ＭＳ ゴシック"/>
                <w:noProof/>
                <w:color w:val="2B91AF"/>
                <w:kern w:val="0"/>
              </w:rPr>
            </w:pPr>
            <w:r w:rsidRPr="00AA69C3">
              <w:rPr>
                <w:rFonts w:ascii="ＭＳ ゴシック" w:eastAsia="ＭＳ ゴシック" w:hAnsi="ＭＳ ゴシック"/>
                <w:noProof/>
                <w:color w:val="0000FF"/>
                <w:kern w:val="0"/>
              </w:rPr>
              <w:t>public</w:t>
            </w: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00FF"/>
                <w:kern w:val="0"/>
              </w:rPr>
              <w:t>class</w:t>
            </w: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2B91AF"/>
                <w:kern w:val="0"/>
              </w:rPr>
              <w:t>PayloadTest</w:t>
            </w:r>
          </w:p>
          <w:p w:rsidR="00AA69C3" w:rsidRDefault="00AA69C3" w:rsidP="00EA2068">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w:t>
            </w:r>
          </w:p>
          <w:p w:rsidR="00207A29" w:rsidRPr="00DD743B" w:rsidRDefault="00207A29" w:rsidP="00EA2068">
            <w:pPr>
              <w:autoSpaceDE w:val="0"/>
              <w:autoSpaceDN w:val="0"/>
              <w:adjustRightInd w:val="0"/>
              <w:snapToGrid w:val="0"/>
              <w:jc w:val="left"/>
              <w:rPr>
                <w:rFonts w:ascii="ＭＳ ゴシック" w:eastAsia="ＭＳ ゴシック" w:hAnsi="ＭＳ ゴシック"/>
                <w:noProof/>
                <w:kern w:val="0"/>
              </w:rPr>
            </w:pPr>
            <w:r>
              <w:rPr>
                <w:rFonts w:ascii="ＭＳ ゴシック" w:eastAsia="ＭＳ ゴシック" w:hAnsi="ＭＳ ゴシック" w:hint="eastAsia"/>
                <w:noProof/>
                <w:kern w:val="0"/>
              </w:rPr>
              <w:t xml:space="preserve">    </w:t>
            </w:r>
            <w:r w:rsidRPr="00DD743B">
              <w:rPr>
                <w:rFonts w:ascii="ＭＳ ゴシック" w:eastAsia="ＭＳ ゴシック" w:hAnsi="ＭＳ ゴシック"/>
                <w:noProof/>
                <w:color w:val="008000"/>
                <w:kern w:val="0"/>
                <w:szCs w:val="28"/>
              </w:rPr>
              <w:t>// Payload の定義</w:t>
            </w:r>
          </w:p>
          <w:p w:rsidR="00AA69C3" w:rsidRPr="00AA69C3" w:rsidRDefault="00AA69C3" w:rsidP="00EA2068">
            <w:pPr>
              <w:autoSpaceDE w:val="0"/>
              <w:autoSpaceDN w:val="0"/>
              <w:adjustRightInd w:val="0"/>
              <w:snapToGrid w:val="0"/>
              <w:jc w:val="left"/>
              <w:rPr>
                <w:rFonts w:ascii="ＭＳ ゴシック" w:eastAsia="ＭＳ ゴシック" w:hAnsi="ＭＳ ゴシック"/>
                <w:noProof/>
                <w:kern w:val="0"/>
              </w:rPr>
            </w:pP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00FF"/>
                <w:kern w:val="0"/>
              </w:rPr>
              <w:t>public</w:t>
            </w: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00FF"/>
                <w:kern w:val="0"/>
              </w:rPr>
              <w:t>int</w:t>
            </w:r>
            <w:r w:rsidRPr="00AA69C3">
              <w:rPr>
                <w:rFonts w:ascii="ＭＳ ゴシック" w:eastAsia="ＭＳ ゴシック" w:hAnsi="ＭＳ ゴシック"/>
                <w:noProof/>
                <w:kern w:val="0"/>
              </w:rPr>
              <w:t xml:space="preserve"> V1 { </w:t>
            </w:r>
            <w:r w:rsidRPr="00AA69C3">
              <w:rPr>
                <w:rFonts w:ascii="ＭＳ ゴシック" w:eastAsia="ＭＳ ゴシック" w:hAnsi="ＭＳ ゴシック"/>
                <w:noProof/>
                <w:color w:val="0000FF"/>
                <w:kern w:val="0"/>
              </w:rPr>
              <w:t>get</w:t>
            </w: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00FF"/>
                <w:kern w:val="0"/>
              </w:rPr>
              <w:t>set</w:t>
            </w:r>
            <w:r w:rsidRPr="00AA69C3">
              <w:rPr>
                <w:rFonts w:ascii="ＭＳ ゴシック" w:eastAsia="ＭＳ ゴシック" w:hAnsi="ＭＳ ゴシック"/>
                <w:noProof/>
                <w:kern w:val="0"/>
              </w:rPr>
              <w:t>; }</w:t>
            </w:r>
          </w:p>
          <w:p w:rsidR="00AA69C3" w:rsidRPr="00AA69C3" w:rsidRDefault="00AA69C3" w:rsidP="00EA2068">
            <w:pPr>
              <w:autoSpaceDE w:val="0"/>
              <w:autoSpaceDN w:val="0"/>
              <w:adjustRightInd w:val="0"/>
              <w:snapToGrid w:val="0"/>
              <w:jc w:val="left"/>
              <w:rPr>
                <w:rFonts w:ascii="ＭＳ ゴシック" w:eastAsia="ＭＳ ゴシック" w:hAnsi="ＭＳ ゴシック"/>
                <w:noProof/>
                <w:kern w:val="0"/>
              </w:rPr>
            </w:pP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00FF"/>
                <w:kern w:val="0"/>
              </w:rPr>
              <w:t>public</w:t>
            </w: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00FF"/>
                <w:kern w:val="0"/>
              </w:rPr>
              <w:t>int</w:t>
            </w:r>
            <w:r w:rsidRPr="00AA69C3">
              <w:rPr>
                <w:rFonts w:ascii="ＭＳ ゴシック" w:eastAsia="ＭＳ ゴシック" w:hAnsi="ＭＳ ゴシック"/>
                <w:noProof/>
                <w:kern w:val="0"/>
              </w:rPr>
              <w:t xml:space="preserve"> V2 { </w:t>
            </w:r>
            <w:r w:rsidRPr="00AA69C3">
              <w:rPr>
                <w:rFonts w:ascii="ＭＳ ゴシック" w:eastAsia="ＭＳ ゴシック" w:hAnsi="ＭＳ ゴシック"/>
                <w:noProof/>
                <w:color w:val="0000FF"/>
                <w:kern w:val="0"/>
              </w:rPr>
              <w:t>get</w:t>
            </w: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00FF"/>
                <w:kern w:val="0"/>
              </w:rPr>
              <w:t>set</w:t>
            </w:r>
            <w:r w:rsidRPr="00AA69C3">
              <w:rPr>
                <w:rFonts w:ascii="ＭＳ ゴシック" w:eastAsia="ＭＳ ゴシック" w:hAnsi="ＭＳ ゴシック"/>
                <w:noProof/>
                <w:kern w:val="0"/>
              </w:rPr>
              <w:t>; }</w:t>
            </w:r>
          </w:p>
          <w:p w:rsidR="00AA69C3" w:rsidRPr="00AA69C3" w:rsidRDefault="00AA69C3" w:rsidP="00EA2068">
            <w:pPr>
              <w:autoSpaceDE w:val="0"/>
              <w:autoSpaceDN w:val="0"/>
              <w:adjustRightInd w:val="0"/>
              <w:snapToGrid w:val="0"/>
              <w:jc w:val="left"/>
              <w:rPr>
                <w:rFonts w:ascii="ＭＳ ゴシック" w:eastAsia="ＭＳ ゴシック" w:hAnsi="ＭＳ ゴシック"/>
                <w:noProof/>
                <w:kern w:val="0"/>
                <w:szCs w:val="28"/>
              </w:rPr>
            </w:pP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00FF"/>
                <w:kern w:val="0"/>
              </w:rPr>
              <w:t>public</w:t>
            </w: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2B91AF"/>
                <w:kern w:val="0"/>
              </w:rPr>
              <w:t>DateTime</w:t>
            </w:r>
            <w:r w:rsidRPr="00AA69C3">
              <w:rPr>
                <w:rFonts w:ascii="ＭＳ ゴシック" w:eastAsia="ＭＳ ゴシック" w:hAnsi="ＭＳ ゴシック"/>
                <w:noProof/>
                <w:kern w:val="0"/>
              </w:rPr>
              <w:t xml:space="preserve"> timestamp { </w:t>
            </w:r>
            <w:r w:rsidRPr="00AA69C3">
              <w:rPr>
                <w:rFonts w:ascii="ＭＳ ゴシック" w:eastAsia="ＭＳ ゴシック" w:hAnsi="ＭＳ ゴシック"/>
                <w:noProof/>
                <w:color w:val="0000FF"/>
                <w:kern w:val="0"/>
              </w:rPr>
              <w:t>get</w:t>
            </w: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00FF"/>
                <w:kern w:val="0"/>
              </w:rPr>
              <w:t>set</w:t>
            </w:r>
            <w:r w:rsidRPr="00AA69C3">
              <w:rPr>
                <w:rFonts w:ascii="ＭＳ ゴシック" w:eastAsia="ＭＳ ゴシック" w:hAnsi="ＭＳ ゴシック"/>
                <w:noProof/>
                <w:kern w:val="0"/>
              </w:rPr>
              <w:t>; }</w:t>
            </w:r>
            <w:r w:rsidRPr="00AA69C3">
              <w:rPr>
                <w:rFonts w:ascii="ＭＳ ゴシック" w:eastAsia="ＭＳ ゴシック" w:hAnsi="ＭＳ ゴシック"/>
                <w:noProof/>
                <w:kern w:val="0"/>
                <w:szCs w:val="28"/>
              </w:rPr>
              <w:t xml:space="preserve"> </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kern w:val="0"/>
                <w:szCs w:val="28"/>
              </w:rPr>
            </w:pPr>
          </w:p>
          <w:p w:rsidR="00AA69C3" w:rsidRPr="00AA69C3" w:rsidRDefault="00AA69C3" w:rsidP="00AA69C3">
            <w:pPr>
              <w:autoSpaceDE w:val="0"/>
              <w:autoSpaceDN w:val="0"/>
              <w:adjustRightInd w:val="0"/>
              <w:snapToGrid w:val="0"/>
              <w:jc w:val="left"/>
              <w:rPr>
                <w:rFonts w:ascii="ＭＳ ゴシック" w:eastAsia="ＭＳ ゴシック" w:hAnsi="ＭＳ ゴシック"/>
                <w:noProof/>
                <w:color w:val="008000"/>
                <w:kern w:val="0"/>
              </w:rPr>
            </w:pP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8000"/>
                <w:kern w:val="0"/>
              </w:rPr>
              <w:t>// 乱数用</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kern w:val="0"/>
              </w:rPr>
            </w:pP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00FF"/>
                <w:kern w:val="0"/>
              </w:rPr>
              <w:t>public</w:t>
            </w: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00FF"/>
                <w:kern w:val="0"/>
              </w:rPr>
              <w:t>static</w:t>
            </w:r>
            <w:r w:rsidRPr="00AA69C3">
              <w:rPr>
                <w:rFonts w:ascii="ＭＳ ゴシック" w:eastAsia="ＭＳ ゴシック" w:hAnsi="ＭＳ ゴシック"/>
                <w:noProof/>
                <w:kern w:val="0"/>
              </w:rPr>
              <w:t xml:space="preserve"> </w:t>
            </w:r>
            <w:r w:rsidRPr="00006480">
              <w:rPr>
                <w:rFonts w:ascii="ＭＳ ゴシック" w:eastAsia="ＭＳ ゴシック" w:hAnsi="ＭＳ ゴシック"/>
                <w:b/>
                <w:noProof/>
                <w:color w:val="2B91AF"/>
                <w:kern w:val="0"/>
              </w:rPr>
              <w:t>Random</w:t>
            </w:r>
            <w:r w:rsidRPr="00AA69C3">
              <w:rPr>
                <w:rFonts w:ascii="ＭＳ ゴシック" w:eastAsia="ＭＳ ゴシック" w:hAnsi="ＭＳ ゴシック"/>
                <w:noProof/>
                <w:kern w:val="0"/>
              </w:rPr>
              <w:t xml:space="preserve"> </w:t>
            </w:r>
            <w:r w:rsidRPr="00006480">
              <w:rPr>
                <w:rFonts w:ascii="ＭＳ ゴシック" w:eastAsia="ＭＳ ゴシック" w:hAnsi="ＭＳ ゴシック"/>
                <w:b/>
                <w:noProof/>
                <w:kern w:val="0"/>
              </w:rPr>
              <w:t>rnd</w:t>
            </w:r>
            <w:r w:rsidRPr="00AA69C3">
              <w:rPr>
                <w:rFonts w:ascii="ＭＳ ゴシック" w:eastAsia="ＭＳ ゴシック" w:hAnsi="ＭＳ ゴシック"/>
                <w:noProof/>
                <w:kern w:val="0"/>
              </w:rPr>
              <w:t>;</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kern w:val="0"/>
              </w:rPr>
            </w:pPr>
          </w:p>
          <w:p w:rsidR="00AA69C3" w:rsidRPr="00AA69C3" w:rsidRDefault="00AA69C3" w:rsidP="00AA69C3">
            <w:pPr>
              <w:autoSpaceDE w:val="0"/>
              <w:autoSpaceDN w:val="0"/>
              <w:adjustRightInd w:val="0"/>
              <w:snapToGrid w:val="0"/>
              <w:jc w:val="left"/>
              <w:rPr>
                <w:rFonts w:ascii="ＭＳ ゴシック" w:eastAsia="ＭＳ ゴシック" w:hAnsi="ＭＳ ゴシック"/>
                <w:noProof/>
                <w:color w:val="008000"/>
                <w:kern w:val="0"/>
              </w:rPr>
            </w:pP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8000"/>
                <w:kern w:val="0"/>
              </w:rPr>
              <w:t>// 乱数生成メソッド</w:t>
            </w:r>
            <w:r w:rsidR="00006480">
              <w:rPr>
                <w:rFonts w:ascii="ＭＳ ゴシック" w:eastAsia="ＭＳ ゴシック" w:hAnsi="ＭＳ ゴシック" w:hint="eastAsia"/>
                <w:noProof/>
                <w:color w:val="008000"/>
                <w:kern w:val="0"/>
              </w:rPr>
              <w:t>（</w:t>
            </w:r>
            <w:r w:rsidR="00006480" w:rsidRPr="00006480">
              <w:rPr>
                <w:rFonts w:ascii="ＭＳ ゴシック" w:eastAsia="ＭＳ ゴシック" w:hAnsi="ＭＳ ゴシック"/>
                <w:noProof/>
                <w:color w:val="008000"/>
                <w:kern w:val="0"/>
              </w:rPr>
              <w:t>getPayload</w:t>
            </w:r>
            <w:r w:rsidR="00006480">
              <w:rPr>
                <w:rFonts w:ascii="ＭＳ ゴシック" w:eastAsia="ＭＳ ゴシック" w:hAnsi="ＭＳ ゴシック" w:hint="eastAsia"/>
                <w:noProof/>
                <w:color w:val="008000"/>
                <w:kern w:val="0"/>
              </w:rPr>
              <w:t>）</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kern w:val="0"/>
              </w:rPr>
            </w:pP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00FF"/>
                <w:kern w:val="0"/>
              </w:rPr>
              <w:t>public</w:t>
            </w: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00FF"/>
                <w:kern w:val="0"/>
              </w:rPr>
              <w:t>static</w:t>
            </w: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2B91AF"/>
                <w:kern w:val="0"/>
              </w:rPr>
              <w:t>PayloadTest</w:t>
            </w:r>
            <w:r w:rsidRPr="00AA69C3">
              <w:rPr>
                <w:rFonts w:ascii="ＭＳ ゴシック" w:eastAsia="ＭＳ ゴシック" w:hAnsi="ＭＳ ゴシック"/>
                <w:noProof/>
                <w:kern w:val="0"/>
              </w:rPr>
              <w:t xml:space="preserve"> </w:t>
            </w:r>
            <w:r w:rsidRPr="00006480">
              <w:rPr>
                <w:rFonts w:ascii="ＭＳ ゴシック" w:eastAsia="ＭＳ ゴシック" w:hAnsi="ＭＳ ゴシック"/>
                <w:b/>
                <w:noProof/>
                <w:kern w:val="0"/>
              </w:rPr>
              <w:t>getPayload</w:t>
            </w:r>
            <w:r w:rsidRPr="00AA69C3">
              <w:rPr>
                <w:rFonts w:ascii="ＭＳ ゴシック" w:eastAsia="ＭＳ ゴシック" w:hAnsi="ＭＳ ゴシック"/>
                <w:noProof/>
                <w:kern w:val="0"/>
              </w:rPr>
              <w:t>(</w:t>
            </w:r>
            <w:r w:rsidRPr="00AA69C3">
              <w:rPr>
                <w:rFonts w:ascii="ＭＳ ゴシック" w:eastAsia="ＭＳ ゴシック" w:hAnsi="ＭＳ ゴシック"/>
                <w:noProof/>
                <w:color w:val="0000FF"/>
                <w:kern w:val="0"/>
              </w:rPr>
              <w:t>int</w:t>
            </w:r>
            <w:r w:rsidRPr="00AA69C3">
              <w:rPr>
                <w:rFonts w:ascii="ＭＳ ゴシック" w:eastAsia="ＭＳ ゴシック" w:hAnsi="ＭＳ ゴシック"/>
                <w:noProof/>
                <w:kern w:val="0"/>
              </w:rPr>
              <w:t xml:space="preserve"> maxVal)</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kern w:val="0"/>
              </w:rPr>
            </w:pPr>
            <w:r w:rsidRPr="00AA69C3">
              <w:rPr>
                <w:rFonts w:ascii="ＭＳ ゴシック" w:eastAsia="ＭＳ ゴシック" w:hAnsi="ＭＳ ゴシック"/>
                <w:noProof/>
                <w:kern w:val="0"/>
              </w:rPr>
              <w:t xml:space="preserve">    {</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kern w:val="0"/>
              </w:rPr>
            </w:pP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00FF"/>
                <w:kern w:val="0"/>
              </w:rPr>
              <w:t>if</w:t>
            </w: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00FF"/>
                <w:kern w:val="0"/>
              </w:rPr>
              <w:t>null</w:t>
            </w:r>
            <w:r w:rsidRPr="00AA69C3">
              <w:rPr>
                <w:rFonts w:ascii="ＭＳ ゴシック" w:eastAsia="ＭＳ ゴシック" w:hAnsi="ＭＳ ゴシック"/>
                <w:noProof/>
                <w:kern w:val="0"/>
              </w:rPr>
              <w:t xml:space="preserve"> == rnd)</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kern w:val="0"/>
              </w:rPr>
            </w:pPr>
            <w:r w:rsidRPr="00AA69C3">
              <w:rPr>
                <w:rFonts w:ascii="ＭＳ ゴシック" w:eastAsia="ＭＳ ゴシック" w:hAnsi="ＭＳ ゴシック"/>
                <w:noProof/>
                <w:kern w:val="0"/>
              </w:rPr>
              <w:t xml:space="preserve">        {</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kern w:val="0"/>
              </w:rPr>
            </w:pPr>
            <w:r w:rsidRPr="00AA69C3">
              <w:rPr>
                <w:rFonts w:ascii="ＭＳ ゴシック" w:eastAsia="ＭＳ ゴシック" w:hAnsi="ＭＳ ゴシック"/>
                <w:noProof/>
                <w:kern w:val="0"/>
              </w:rPr>
              <w:t xml:space="preserve">            </w:t>
            </w:r>
            <w:r w:rsidRPr="00006480">
              <w:rPr>
                <w:rFonts w:ascii="ＭＳ ゴシック" w:eastAsia="ＭＳ ゴシック" w:hAnsi="ＭＳ ゴシック"/>
                <w:b/>
                <w:noProof/>
                <w:kern w:val="0"/>
              </w:rPr>
              <w:t>rnd</w:t>
            </w:r>
            <w:r w:rsidRPr="00AA69C3">
              <w:rPr>
                <w:rFonts w:ascii="ＭＳ ゴシック" w:eastAsia="ＭＳ ゴシック" w:hAnsi="ＭＳ ゴシック"/>
                <w:noProof/>
                <w:kern w:val="0"/>
              </w:rPr>
              <w:t xml:space="preserve"> = </w:t>
            </w:r>
            <w:r w:rsidRPr="00AA69C3">
              <w:rPr>
                <w:rFonts w:ascii="ＭＳ ゴシック" w:eastAsia="ＭＳ ゴシック" w:hAnsi="ＭＳ ゴシック"/>
                <w:noProof/>
                <w:color w:val="0000FF"/>
                <w:kern w:val="0"/>
              </w:rPr>
              <w:t>new</w:t>
            </w:r>
            <w:r w:rsidRPr="00AA69C3">
              <w:rPr>
                <w:rFonts w:ascii="ＭＳ ゴシック" w:eastAsia="ＭＳ ゴシック" w:hAnsi="ＭＳ ゴシック"/>
                <w:noProof/>
                <w:kern w:val="0"/>
              </w:rPr>
              <w:t xml:space="preserve"> </w:t>
            </w:r>
            <w:r w:rsidRPr="00006480">
              <w:rPr>
                <w:rFonts w:ascii="ＭＳ ゴシック" w:eastAsia="ＭＳ ゴシック" w:hAnsi="ＭＳ ゴシック"/>
                <w:b/>
                <w:noProof/>
                <w:color w:val="2B91AF"/>
                <w:kern w:val="0"/>
              </w:rPr>
              <w:t>Random</w:t>
            </w:r>
            <w:r w:rsidRPr="00AA69C3">
              <w:rPr>
                <w:rFonts w:ascii="ＭＳ ゴシック" w:eastAsia="ＭＳ ゴシック" w:hAnsi="ＭＳ ゴシック"/>
                <w:noProof/>
                <w:kern w:val="0"/>
              </w:rPr>
              <w:t>();</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kern w:val="0"/>
              </w:rPr>
            </w:pPr>
            <w:r w:rsidRPr="00AA69C3">
              <w:rPr>
                <w:rFonts w:ascii="ＭＳ ゴシック" w:eastAsia="ＭＳ ゴシック" w:hAnsi="ＭＳ ゴシック"/>
                <w:noProof/>
                <w:kern w:val="0"/>
              </w:rPr>
              <w:t xml:space="preserve">        }</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kern w:val="0"/>
              </w:rPr>
            </w:pPr>
            <w:r w:rsidRPr="00AA69C3">
              <w:rPr>
                <w:rFonts w:ascii="ＭＳ ゴシック" w:eastAsia="ＭＳ ゴシック" w:hAnsi="ＭＳ ゴシック"/>
                <w:noProof/>
                <w:kern w:val="0"/>
              </w:rPr>
              <w:t xml:space="preserve">        </w:t>
            </w:r>
            <w:r w:rsidRPr="00006480">
              <w:rPr>
                <w:rFonts w:ascii="ＭＳ ゴシック" w:eastAsia="ＭＳ ゴシック" w:hAnsi="ＭＳ ゴシック"/>
                <w:b/>
                <w:noProof/>
                <w:color w:val="2B91AF"/>
                <w:kern w:val="0"/>
              </w:rPr>
              <w:t>PayloadTest</w:t>
            </w:r>
            <w:r w:rsidRPr="00AA69C3">
              <w:rPr>
                <w:rFonts w:ascii="ＭＳ ゴシック" w:eastAsia="ＭＳ ゴシック" w:hAnsi="ＭＳ ゴシック"/>
                <w:noProof/>
                <w:kern w:val="0"/>
              </w:rPr>
              <w:t xml:space="preserve"> payload1 = </w:t>
            </w:r>
            <w:r w:rsidRPr="00AA69C3">
              <w:rPr>
                <w:rFonts w:ascii="ＭＳ ゴシック" w:eastAsia="ＭＳ ゴシック" w:hAnsi="ＭＳ ゴシック"/>
                <w:noProof/>
                <w:color w:val="0000FF"/>
                <w:kern w:val="0"/>
              </w:rPr>
              <w:t>new</w:t>
            </w:r>
            <w:r w:rsidRPr="00AA69C3">
              <w:rPr>
                <w:rFonts w:ascii="ＭＳ ゴシック" w:eastAsia="ＭＳ ゴシック" w:hAnsi="ＭＳ ゴシック"/>
                <w:noProof/>
                <w:kern w:val="0"/>
              </w:rPr>
              <w:t xml:space="preserve"> </w:t>
            </w:r>
            <w:r w:rsidRPr="00006480">
              <w:rPr>
                <w:rFonts w:ascii="ＭＳ ゴシック" w:eastAsia="ＭＳ ゴシック" w:hAnsi="ＭＳ ゴシック"/>
                <w:b/>
                <w:noProof/>
                <w:color w:val="2B91AF"/>
                <w:kern w:val="0"/>
              </w:rPr>
              <w:t>PayloadTest</w:t>
            </w:r>
            <w:r w:rsidRPr="00AA69C3">
              <w:rPr>
                <w:rFonts w:ascii="ＭＳ ゴシック" w:eastAsia="ＭＳ ゴシック" w:hAnsi="ＭＳ ゴシック"/>
                <w:noProof/>
                <w:kern w:val="0"/>
              </w:rPr>
              <w:t>();</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color w:val="008000"/>
                <w:kern w:val="0"/>
              </w:rPr>
            </w:pPr>
            <w:r w:rsidRPr="00AA69C3">
              <w:rPr>
                <w:rFonts w:ascii="ＭＳ ゴシック" w:eastAsia="ＭＳ ゴシック" w:hAnsi="ＭＳ ゴシック"/>
                <w:noProof/>
                <w:kern w:val="0"/>
              </w:rPr>
              <w:t xml:space="preserve">        payload1.</w:t>
            </w:r>
            <w:r w:rsidRPr="00006480">
              <w:rPr>
                <w:rFonts w:ascii="ＭＳ ゴシック" w:eastAsia="ＭＳ ゴシック" w:hAnsi="ＭＳ ゴシック"/>
                <w:b/>
                <w:noProof/>
                <w:kern w:val="0"/>
              </w:rPr>
              <w:t>V1</w:t>
            </w:r>
            <w:r w:rsidRPr="00AA69C3">
              <w:rPr>
                <w:rFonts w:ascii="ＭＳ ゴシック" w:eastAsia="ＭＳ ゴシック" w:hAnsi="ＭＳ ゴシック"/>
                <w:noProof/>
                <w:kern w:val="0"/>
              </w:rPr>
              <w:t xml:space="preserve"> = rnd.</w:t>
            </w:r>
            <w:r w:rsidRPr="00006480">
              <w:rPr>
                <w:rFonts w:ascii="ＭＳ ゴシック" w:eastAsia="ＭＳ ゴシック" w:hAnsi="ＭＳ ゴシック"/>
                <w:b/>
                <w:noProof/>
                <w:kern w:val="0"/>
              </w:rPr>
              <w:t>Next</w:t>
            </w:r>
            <w:r w:rsidRPr="00AA69C3">
              <w:rPr>
                <w:rFonts w:ascii="ＭＳ ゴシック" w:eastAsia="ＭＳ ゴシック" w:hAnsi="ＭＳ ゴシック"/>
                <w:noProof/>
                <w:kern w:val="0"/>
              </w:rPr>
              <w:t xml:space="preserve">(maxVal);    </w:t>
            </w:r>
            <w:r w:rsidRPr="00AA69C3">
              <w:rPr>
                <w:rFonts w:ascii="ＭＳ ゴシック" w:eastAsia="ＭＳ ゴシック" w:hAnsi="ＭＳ ゴシック"/>
                <w:noProof/>
                <w:color w:val="008000"/>
                <w:kern w:val="0"/>
              </w:rPr>
              <w:t>// 0～9 までの乱数</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color w:val="008000"/>
                <w:kern w:val="0"/>
              </w:rPr>
            </w:pPr>
            <w:r w:rsidRPr="00AA69C3">
              <w:rPr>
                <w:rFonts w:ascii="ＭＳ ゴシック" w:eastAsia="ＭＳ ゴシック" w:hAnsi="ＭＳ ゴシック"/>
                <w:noProof/>
                <w:kern w:val="0"/>
              </w:rPr>
              <w:t xml:space="preserve">        payload1.</w:t>
            </w:r>
            <w:r w:rsidRPr="00006480">
              <w:rPr>
                <w:rFonts w:ascii="ＭＳ ゴシック" w:eastAsia="ＭＳ ゴシック" w:hAnsi="ＭＳ ゴシック"/>
                <w:b/>
                <w:noProof/>
                <w:kern w:val="0"/>
              </w:rPr>
              <w:t>V2</w:t>
            </w:r>
            <w:r w:rsidRPr="00AA69C3">
              <w:rPr>
                <w:rFonts w:ascii="ＭＳ ゴシック" w:eastAsia="ＭＳ ゴシック" w:hAnsi="ＭＳ ゴシック"/>
                <w:noProof/>
                <w:kern w:val="0"/>
              </w:rPr>
              <w:t xml:space="preserve"> = rnd.</w:t>
            </w:r>
            <w:r w:rsidRPr="00006480">
              <w:rPr>
                <w:rFonts w:ascii="ＭＳ ゴシック" w:eastAsia="ＭＳ ゴシック" w:hAnsi="ＭＳ ゴシック"/>
                <w:b/>
                <w:noProof/>
                <w:kern w:val="0"/>
              </w:rPr>
              <w:t>Next</w:t>
            </w:r>
            <w:r w:rsidRPr="00AA69C3">
              <w:rPr>
                <w:rFonts w:ascii="ＭＳ ゴシック" w:eastAsia="ＭＳ ゴシック" w:hAnsi="ＭＳ ゴシック"/>
                <w:noProof/>
                <w:kern w:val="0"/>
              </w:rPr>
              <w:t xml:space="preserve">(maxVal);    </w:t>
            </w:r>
            <w:r w:rsidRPr="00AA69C3">
              <w:rPr>
                <w:rFonts w:ascii="ＭＳ ゴシック" w:eastAsia="ＭＳ ゴシック" w:hAnsi="ＭＳ ゴシック"/>
                <w:noProof/>
                <w:color w:val="008000"/>
                <w:kern w:val="0"/>
              </w:rPr>
              <w:t>// 0～9 までの乱数</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color w:val="008000"/>
                <w:kern w:val="0"/>
              </w:rPr>
            </w:pPr>
            <w:r w:rsidRPr="00AA69C3">
              <w:rPr>
                <w:rFonts w:ascii="ＭＳ ゴシック" w:eastAsia="ＭＳ ゴシック" w:hAnsi="ＭＳ ゴシック"/>
                <w:noProof/>
                <w:kern w:val="0"/>
              </w:rPr>
              <w:t xml:space="preserve">        payload1.</w:t>
            </w:r>
            <w:r w:rsidRPr="00006480">
              <w:rPr>
                <w:rFonts w:ascii="ＭＳ ゴシック" w:eastAsia="ＭＳ ゴシック" w:hAnsi="ＭＳ ゴシック"/>
                <w:b/>
                <w:noProof/>
                <w:kern w:val="0"/>
              </w:rPr>
              <w:t>timestamp</w:t>
            </w:r>
            <w:r w:rsidRPr="00AA69C3">
              <w:rPr>
                <w:rFonts w:ascii="ＭＳ ゴシック" w:eastAsia="ＭＳ ゴシック" w:hAnsi="ＭＳ ゴシック"/>
                <w:noProof/>
                <w:kern w:val="0"/>
              </w:rPr>
              <w:t xml:space="preserve"> = </w:t>
            </w:r>
            <w:r w:rsidRPr="00AA69C3">
              <w:rPr>
                <w:rFonts w:ascii="ＭＳ ゴシック" w:eastAsia="ＭＳ ゴシック" w:hAnsi="ＭＳ ゴシック"/>
                <w:noProof/>
                <w:color w:val="2B91AF"/>
                <w:kern w:val="0"/>
              </w:rPr>
              <w:t>DateTime</w:t>
            </w:r>
            <w:r w:rsidRPr="00AA69C3">
              <w:rPr>
                <w:rFonts w:ascii="ＭＳ ゴシック" w:eastAsia="ＭＳ ゴシック" w:hAnsi="ＭＳ ゴシック"/>
                <w:noProof/>
                <w:kern w:val="0"/>
              </w:rPr>
              <w:t xml:space="preserve">.Now;  </w:t>
            </w:r>
            <w:r w:rsidRPr="00AA69C3">
              <w:rPr>
                <w:rFonts w:ascii="ＭＳ ゴシック" w:eastAsia="ＭＳ ゴシック" w:hAnsi="ＭＳ ゴシック"/>
                <w:noProof/>
                <w:color w:val="008000"/>
                <w:kern w:val="0"/>
              </w:rPr>
              <w:t>// 現在時刻</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color w:val="008000"/>
                <w:kern w:val="0"/>
              </w:rPr>
            </w:pP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2B91AF"/>
                <w:kern w:val="0"/>
              </w:rPr>
              <w:t>Thread</w:t>
            </w:r>
            <w:r w:rsidRPr="00AA69C3">
              <w:rPr>
                <w:rFonts w:ascii="ＭＳ ゴシック" w:eastAsia="ＭＳ ゴシック" w:hAnsi="ＭＳ ゴシック"/>
                <w:noProof/>
                <w:kern w:val="0"/>
              </w:rPr>
              <w:t xml:space="preserve">.Sleep(100);                  </w:t>
            </w:r>
            <w:r w:rsidRPr="00AA69C3">
              <w:rPr>
                <w:rFonts w:ascii="ＭＳ ゴシック" w:eastAsia="ＭＳ ゴシック" w:hAnsi="ＭＳ ゴシック"/>
                <w:noProof/>
                <w:color w:val="008000"/>
                <w:kern w:val="0"/>
              </w:rPr>
              <w:t>// 100ms スリープ</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kern w:val="0"/>
              </w:rPr>
            </w:pPr>
            <w:r w:rsidRPr="00AA69C3">
              <w:rPr>
                <w:rFonts w:ascii="ＭＳ ゴシック" w:eastAsia="ＭＳ ゴシック" w:hAnsi="ＭＳ ゴシック"/>
                <w:noProof/>
                <w:kern w:val="0"/>
              </w:rPr>
              <w:t xml:space="preserve">        </w:t>
            </w:r>
            <w:r w:rsidRPr="00AA69C3">
              <w:rPr>
                <w:rFonts w:ascii="ＭＳ ゴシック" w:eastAsia="ＭＳ ゴシック" w:hAnsi="ＭＳ ゴシック"/>
                <w:noProof/>
                <w:color w:val="0000FF"/>
                <w:kern w:val="0"/>
              </w:rPr>
              <w:t>return</w:t>
            </w:r>
            <w:r w:rsidRPr="00AA69C3">
              <w:rPr>
                <w:rFonts w:ascii="ＭＳ ゴシック" w:eastAsia="ＭＳ ゴシック" w:hAnsi="ＭＳ ゴシック"/>
                <w:noProof/>
                <w:kern w:val="0"/>
              </w:rPr>
              <w:t xml:space="preserve"> payload1;</w:t>
            </w:r>
          </w:p>
          <w:p w:rsidR="00AA69C3" w:rsidRPr="00AA69C3" w:rsidRDefault="00AA69C3" w:rsidP="00AA69C3">
            <w:pPr>
              <w:autoSpaceDE w:val="0"/>
              <w:autoSpaceDN w:val="0"/>
              <w:adjustRightInd w:val="0"/>
              <w:snapToGrid w:val="0"/>
              <w:jc w:val="left"/>
              <w:rPr>
                <w:rFonts w:ascii="ＭＳ ゴシック" w:eastAsia="ＭＳ ゴシック" w:hAnsi="ＭＳ ゴシック"/>
                <w:noProof/>
                <w:kern w:val="0"/>
              </w:rPr>
            </w:pPr>
            <w:r w:rsidRPr="00AA69C3">
              <w:rPr>
                <w:rFonts w:ascii="ＭＳ ゴシック" w:eastAsia="ＭＳ ゴシック" w:hAnsi="ＭＳ ゴシック"/>
                <w:noProof/>
                <w:kern w:val="0"/>
              </w:rPr>
              <w:t xml:space="preserve">    }</w:t>
            </w:r>
          </w:p>
          <w:p w:rsidR="00AA69C3" w:rsidRPr="00141551" w:rsidRDefault="00AA69C3" w:rsidP="00AA69C3">
            <w:pPr>
              <w:autoSpaceDE w:val="0"/>
              <w:autoSpaceDN w:val="0"/>
              <w:adjustRightInd w:val="0"/>
              <w:snapToGrid w:val="0"/>
              <w:jc w:val="left"/>
              <w:rPr>
                <w:rFonts w:ascii="メイリオ" w:eastAsia="メイリオ" w:hAnsi="メイリオ"/>
                <w:sz w:val="18"/>
                <w:szCs w:val="18"/>
              </w:rPr>
            </w:pPr>
            <w:r w:rsidRPr="00AA69C3">
              <w:rPr>
                <w:rFonts w:ascii="ＭＳ ゴシック" w:eastAsia="ＭＳ ゴシック" w:hAnsi="ＭＳ ゴシック"/>
                <w:noProof/>
                <w:kern w:val="0"/>
              </w:rPr>
              <w:lastRenderedPageBreak/>
              <w:t>}</w:t>
            </w:r>
          </w:p>
        </w:tc>
      </w:tr>
    </w:tbl>
    <w:p w:rsidR="00AA69C3" w:rsidRDefault="00207A29" w:rsidP="00266A52">
      <w:pPr>
        <w:pStyle w:val="af2"/>
        <w:spacing w:after="180"/>
      </w:pPr>
      <w:r>
        <w:lastRenderedPageBreak/>
        <w:br/>
      </w:r>
      <w:r w:rsidRPr="00207A29">
        <w:rPr>
          <w:rFonts w:hint="eastAsia"/>
          <w:noProof/>
        </w:rPr>
        <w:drawing>
          <wp:inline distT="0" distB="0" distL="0" distR="0">
            <wp:extent cx="5292661" cy="4170348"/>
            <wp:effectExtent l="19050" t="0" r="3239" b="0"/>
            <wp:docPr id="95"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9" cstate="print"/>
                    <a:srcRect/>
                    <a:stretch>
                      <a:fillRect/>
                    </a:stretch>
                  </pic:blipFill>
                  <pic:spPr bwMode="auto">
                    <a:xfrm>
                      <a:off x="0" y="0"/>
                      <a:ext cx="5292661" cy="4170348"/>
                    </a:xfrm>
                    <a:prstGeom prst="rect">
                      <a:avLst/>
                    </a:prstGeom>
                    <a:noFill/>
                    <a:ln w="9525">
                      <a:noFill/>
                      <a:miter lim="800000"/>
                      <a:headEnd/>
                      <a:tailEnd/>
                    </a:ln>
                  </pic:spPr>
                </pic:pic>
              </a:graphicData>
            </a:graphic>
          </wp:inline>
        </w:drawing>
      </w:r>
    </w:p>
    <w:p w:rsidR="00207A29" w:rsidRDefault="00207A29" w:rsidP="00266A52">
      <w:pPr>
        <w:pStyle w:val="af2"/>
        <w:spacing w:after="180"/>
      </w:pPr>
    </w:p>
    <w:p w:rsidR="00AA69C3" w:rsidRDefault="00AA69C3" w:rsidP="00266A52">
      <w:pPr>
        <w:pStyle w:val="af2"/>
        <w:spacing w:after="180"/>
      </w:pPr>
    </w:p>
    <w:p w:rsidR="00266A52" w:rsidRDefault="00266A52" w:rsidP="00266A52">
      <w:pPr>
        <w:pStyle w:val="205"/>
      </w:pPr>
      <w:bookmarkStart w:id="38" w:name="_Toc250396853"/>
      <w:bookmarkStart w:id="39" w:name="_Toc250428274"/>
      <w:r>
        <w:rPr>
          <w:rFonts w:hint="eastAsia"/>
        </w:rPr>
        <w:lastRenderedPageBreak/>
        <w:t xml:space="preserve">Input </w:t>
      </w:r>
      <w:r w:rsidR="00207A29">
        <w:rPr>
          <w:rFonts w:hint="eastAsia"/>
        </w:rPr>
        <w:t>ソースの処理</w:t>
      </w:r>
      <w:bookmarkEnd w:id="38"/>
      <w:bookmarkEnd w:id="39"/>
    </w:p>
    <w:p w:rsidR="00266A52" w:rsidRDefault="00266A52" w:rsidP="00266A52">
      <w:pPr>
        <w:pStyle w:val="3051"/>
        <w:spacing w:before="180"/>
      </w:pPr>
      <w:r>
        <w:rPr>
          <w:rFonts w:hint="eastAsia"/>
        </w:rPr>
        <w:t xml:space="preserve">Input </w:t>
      </w:r>
      <w:r w:rsidR="00207A29">
        <w:rPr>
          <w:rFonts w:hint="eastAsia"/>
        </w:rPr>
        <w:t>ソースの処理</w:t>
      </w:r>
    </w:p>
    <w:p w:rsidR="00266A52" w:rsidRDefault="00207A29" w:rsidP="00207A29">
      <w:pPr>
        <w:pStyle w:val="305"/>
      </w:pPr>
      <w:r>
        <w:rPr>
          <w:rFonts w:hint="eastAsia"/>
        </w:rPr>
        <w:t xml:space="preserve">Step </w:t>
      </w:r>
      <w:r w:rsidR="00531D0E">
        <w:rPr>
          <w:rFonts w:hint="eastAsia"/>
        </w:rPr>
        <w:t xml:space="preserve">2 </w:t>
      </w:r>
      <w:r>
        <w:rPr>
          <w:rFonts w:hint="eastAsia"/>
        </w:rPr>
        <w:t>では、</w:t>
      </w:r>
      <w:r w:rsidR="00266A52">
        <w:rPr>
          <w:rFonts w:hint="eastAsia"/>
        </w:rPr>
        <w:t xml:space="preserve">Input </w:t>
      </w:r>
      <w:r>
        <w:rPr>
          <w:rFonts w:hint="eastAsia"/>
        </w:rPr>
        <w:t>ソースを処理するために「構成クラス」と「</w:t>
      </w:r>
      <w:r w:rsidRPr="00207A29">
        <w:t xml:space="preserve">Factory </w:t>
      </w:r>
      <w:r w:rsidRPr="00207A29">
        <w:rPr>
          <w:rFonts w:hint="eastAsia"/>
        </w:rPr>
        <w:t>クラス</w:t>
      </w:r>
      <w:r>
        <w:rPr>
          <w:rFonts w:hint="eastAsia"/>
        </w:rPr>
        <w:t>」、「Adapter クラス」の 3つを作成しましたが、Observable 開発モデルでは、</w:t>
      </w:r>
      <w:r w:rsidR="00C24D42" w:rsidRPr="00C24D42">
        <w:rPr>
          <w:b/>
        </w:rPr>
        <w:t>IEnumerable</w:t>
      </w:r>
      <w:r w:rsidR="00C24D42">
        <w:rPr>
          <w:rFonts w:hint="eastAsia"/>
        </w:rPr>
        <w:t xml:space="preserve"> および </w:t>
      </w:r>
      <w:r w:rsidR="00C24D42" w:rsidRPr="00C24D42">
        <w:rPr>
          <w:b/>
        </w:rPr>
        <w:t>IEnumerator</w:t>
      </w:r>
      <w:r w:rsidR="00C24D42">
        <w:rPr>
          <w:rFonts w:hint="eastAsia"/>
        </w:rPr>
        <w:t xml:space="preserve"> を継承するクラスを 1つ作成するだけで済みます。</w:t>
      </w:r>
    </w:p>
    <w:p w:rsidR="00266A52" w:rsidRDefault="00C24D42" w:rsidP="00266A52">
      <w:pPr>
        <w:pStyle w:val="305"/>
      </w:pPr>
      <w:r>
        <w:rPr>
          <w:rFonts w:hint="eastAsia"/>
        </w:rPr>
        <w:t>このクラスも</w:t>
      </w:r>
      <w:r w:rsidR="00266A52">
        <w:rPr>
          <w:rFonts w:hint="eastAsia"/>
        </w:rPr>
        <w:t>メイン プログラムとは別のファイルとして作成しておいたほうが分かりやすいので、［</w:t>
      </w:r>
      <w:r w:rsidR="00266A52" w:rsidRPr="009D1FC7">
        <w:rPr>
          <w:rFonts w:hint="eastAsia"/>
          <w:b/>
        </w:rPr>
        <w:t>プロジェクト</w:t>
      </w:r>
      <w:r w:rsidR="00266A52">
        <w:rPr>
          <w:rFonts w:hint="eastAsia"/>
        </w:rPr>
        <w:t>］メニューから「</w:t>
      </w:r>
      <w:r w:rsidR="00266A52">
        <w:rPr>
          <w:rFonts w:hint="eastAsia"/>
          <w:b/>
        </w:rPr>
        <w:t>クラス</w:t>
      </w:r>
      <w:r w:rsidR="00266A52" w:rsidRPr="009D1FC7">
        <w:rPr>
          <w:rFonts w:hint="eastAsia"/>
          <w:b/>
        </w:rPr>
        <w:t>の追加</w:t>
      </w:r>
      <w:r w:rsidR="00266A52">
        <w:rPr>
          <w:rFonts w:hint="eastAsia"/>
        </w:rPr>
        <w:t>」をクリックして、新しいファイルを作成します。</w:t>
      </w:r>
    </w:p>
    <w:p w:rsidR="00266A52" w:rsidRDefault="00266A52" w:rsidP="00266A52">
      <w:pPr>
        <w:pStyle w:val="305"/>
      </w:pPr>
      <w:r>
        <w:rPr>
          <w:rFonts w:hint="eastAsia"/>
        </w:rPr>
        <w:t>［</w:t>
      </w:r>
      <w:r w:rsidRPr="006930C8">
        <w:rPr>
          <w:rFonts w:hint="eastAsia"/>
          <w:b/>
        </w:rPr>
        <w:t>新しい項目の追加</w:t>
      </w:r>
      <w:r>
        <w:rPr>
          <w:rFonts w:hint="eastAsia"/>
        </w:rPr>
        <w:t>］ダイアログでは、［</w:t>
      </w:r>
      <w:r w:rsidRPr="006930C8">
        <w:rPr>
          <w:rFonts w:hint="eastAsia"/>
          <w:b/>
        </w:rPr>
        <w:t>ファイル名</w:t>
      </w:r>
      <w:r>
        <w:rPr>
          <w:rFonts w:hint="eastAsia"/>
        </w:rPr>
        <w:t>］へ「</w:t>
      </w:r>
      <w:r w:rsidR="00C24D42" w:rsidRPr="00C24D42">
        <w:rPr>
          <w:b/>
        </w:rPr>
        <w:t>ObservableInput.cs</w:t>
      </w:r>
      <w:r>
        <w:rPr>
          <w:rFonts w:hint="eastAsia"/>
        </w:rPr>
        <w:t>」など任意の名前を入力して、［</w:t>
      </w:r>
      <w:r>
        <w:rPr>
          <w:rFonts w:hint="eastAsia"/>
          <w:b/>
        </w:rPr>
        <w:t>追加</w:t>
      </w:r>
      <w:r>
        <w:rPr>
          <w:rFonts w:hint="eastAsia"/>
        </w:rPr>
        <w:t>］ボタンをクリックします。</w:t>
      </w:r>
    </w:p>
    <w:p w:rsidR="00266A52" w:rsidRDefault="00C24D42" w:rsidP="00266A52">
      <w:pPr>
        <w:pStyle w:val="305"/>
      </w:pPr>
      <w:r w:rsidRPr="00C24D42">
        <w:rPr>
          <w:noProof/>
        </w:rPr>
        <w:drawing>
          <wp:inline distT="0" distB="0" distL="0" distR="0">
            <wp:extent cx="4536566" cy="2119431"/>
            <wp:effectExtent l="0" t="0" r="0" b="0"/>
            <wp:docPr id="128"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0" cstate="print"/>
                    <a:srcRect/>
                    <a:stretch>
                      <a:fillRect/>
                    </a:stretch>
                  </pic:blipFill>
                  <pic:spPr bwMode="auto">
                    <a:xfrm>
                      <a:off x="0" y="0"/>
                      <a:ext cx="4536566" cy="2119431"/>
                    </a:xfrm>
                    <a:prstGeom prst="rect">
                      <a:avLst/>
                    </a:prstGeom>
                    <a:noFill/>
                    <a:ln w="9525">
                      <a:noFill/>
                      <a:miter lim="800000"/>
                      <a:headEnd/>
                      <a:tailEnd/>
                    </a:ln>
                  </pic:spPr>
                </pic:pic>
              </a:graphicData>
            </a:graphic>
          </wp:inline>
        </w:drawing>
      </w:r>
    </w:p>
    <w:p w:rsidR="00266A52" w:rsidRDefault="00C24D42" w:rsidP="00C24D42">
      <w:pPr>
        <w:pStyle w:val="305"/>
      </w:pPr>
      <w:r>
        <w:rPr>
          <w:rFonts w:hint="eastAsia"/>
        </w:rPr>
        <w:t>コードは、次のように記述します。</w:t>
      </w:r>
    </w:p>
    <w:tbl>
      <w:tblPr>
        <w:tblStyle w:val="afb"/>
        <w:tblW w:w="0" w:type="auto"/>
        <w:tblInd w:w="993" w:type="dxa"/>
        <w:shd w:val="clear" w:color="auto" w:fill="F2F2F2"/>
        <w:tblLook w:val="01E0"/>
      </w:tblPr>
      <w:tblGrid>
        <w:gridCol w:w="8754"/>
      </w:tblGrid>
      <w:tr w:rsidR="00266A52" w:rsidRPr="002D2F1F" w:rsidTr="00EA2068">
        <w:tc>
          <w:tcPr>
            <w:tcW w:w="8754" w:type="dxa"/>
            <w:shd w:val="clear" w:color="auto" w:fill="F2F2F2"/>
            <w:tcMar>
              <w:top w:w="57" w:type="dxa"/>
              <w:left w:w="142" w:type="dxa"/>
              <w:bottom w:w="85" w:type="dxa"/>
            </w:tcMar>
          </w:tcPr>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color w:val="0000FF"/>
                <w:kern w:val="0"/>
              </w:rPr>
              <w:t>public</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class</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2B91AF"/>
                <w:kern w:val="0"/>
              </w:rPr>
              <w:t>ObservableInput</w:t>
            </w:r>
            <w:r w:rsidRPr="00C24D42">
              <w:rPr>
                <w:rFonts w:ascii="ＭＳ ゴシック" w:eastAsia="ＭＳ ゴシック" w:hAnsi="ＭＳ ゴシック"/>
                <w:noProof/>
                <w:kern w:val="0"/>
              </w:rPr>
              <w:t xml:space="preserve"> : </w:t>
            </w:r>
            <w:r w:rsidRPr="00C24D42">
              <w:rPr>
                <w:rFonts w:ascii="ＭＳ ゴシック" w:eastAsia="ＭＳ ゴシック" w:hAnsi="ＭＳ ゴシック"/>
                <w:b/>
                <w:noProof/>
                <w:color w:val="2B91AF"/>
                <w:kern w:val="0"/>
              </w:rPr>
              <w:t>IEnumerable</w:t>
            </w:r>
            <w:r w:rsidRPr="00C24D42">
              <w:rPr>
                <w:rFonts w:ascii="ＭＳ ゴシック" w:eastAsia="ＭＳ ゴシック" w:hAnsi="ＭＳ ゴシック"/>
                <w:noProof/>
                <w:kern w:val="0"/>
              </w:rPr>
              <w:t>&lt;</w:t>
            </w:r>
            <w:r w:rsidRPr="00C24D42">
              <w:rPr>
                <w:rFonts w:ascii="ＭＳ ゴシック" w:eastAsia="ＭＳ ゴシック" w:hAnsi="ＭＳ ゴシック"/>
                <w:noProof/>
                <w:color w:val="2B91AF"/>
                <w:kern w:val="0"/>
              </w:rPr>
              <w:t>PayloadTest</w:t>
            </w:r>
            <w:r w:rsidRPr="00C24D42">
              <w:rPr>
                <w:rFonts w:ascii="ＭＳ ゴシック" w:eastAsia="ＭＳ ゴシック" w:hAnsi="ＭＳ ゴシック"/>
                <w:noProof/>
                <w:kern w:val="0"/>
              </w:rPr>
              <w:t xml:space="preserve">&gt;, </w:t>
            </w:r>
            <w:r w:rsidRPr="00C24D42">
              <w:rPr>
                <w:rFonts w:ascii="ＭＳ ゴシック" w:eastAsia="ＭＳ ゴシック" w:hAnsi="ＭＳ ゴシック"/>
                <w:b/>
                <w:noProof/>
                <w:color w:val="2B91AF"/>
                <w:kern w:val="0"/>
              </w:rPr>
              <w:t>IEnumerator</w:t>
            </w:r>
            <w:r w:rsidRPr="00C24D42">
              <w:rPr>
                <w:rFonts w:ascii="ＭＳ ゴシック" w:eastAsia="ＭＳ ゴシック" w:hAnsi="ＭＳ ゴシック"/>
                <w:noProof/>
                <w:kern w:val="0"/>
              </w:rPr>
              <w:t>&lt;</w:t>
            </w:r>
            <w:r w:rsidRPr="00C24D42">
              <w:rPr>
                <w:rFonts w:ascii="ＭＳ ゴシック" w:eastAsia="ＭＳ ゴシック" w:hAnsi="ＭＳ ゴシック"/>
                <w:noProof/>
                <w:color w:val="2B91AF"/>
                <w:kern w:val="0"/>
              </w:rPr>
              <w:t>PayloadTest</w:t>
            </w:r>
            <w:r w:rsidRPr="00C24D42">
              <w:rPr>
                <w:rFonts w:ascii="ＭＳ ゴシック" w:eastAsia="ＭＳ ゴシック" w:hAnsi="ＭＳ ゴシック"/>
                <w:noProof/>
                <w:kern w:val="0"/>
              </w:rPr>
              <w:t>&gt;</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private</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b/>
                <w:noProof/>
                <w:color w:val="2B91AF"/>
                <w:kern w:val="0"/>
              </w:rPr>
              <w:t>PayloadTest</w:t>
            </w:r>
            <w:r w:rsidRPr="00C24D42">
              <w:rPr>
                <w:rFonts w:ascii="ＭＳ ゴシック" w:eastAsia="ＭＳ ゴシック" w:hAnsi="ＭＳ ゴシック"/>
                <w:noProof/>
                <w:kern w:val="0"/>
              </w:rPr>
              <w:t xml:space="preserve"> _current;</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p>
          <w:p w:rsidR="00C24D42" w:rsidRPr="00C24D42" w:rsidRDefault="00C24D42" w:rsidP="00C24D42">
            <w:pPr>
              <w:autoSpaceDE w:val="0"/>
              <w:autoSpaceDN w:val="0"/>
              <w:adjustRightInd w:val="0"/>
              <w:snapToGrid w:val="0"/>
              <w:jc w:val="left"/>
              <w:rPr>
                <w:rFonts w:ascii="ＭＳ ゴシック" w:eastAsia="ＭＳ ゴシック" w:hAnsi="ＭＳ ゴシック"/>
                <w:noProof/>
                <w:color w:val="008000"/>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8000"/>
                <w:kern w:val="0"/>
              </w:rPr>
              <w:t>// コンストラクタ</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public</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b/>
                <w:noProof/>
                <w:kern w:val="0"/>
              </w:rPr>
              <w:t>ObservableInput</w:t>
            </w:r>
            <w:r w:rsidRPr="00C24D42">
              <w:rPr>
                <w:rFonts w:ascii="ＭＳ ゴシック" w:eastAsia="ＭＳ ゴシック" w:hAnsi="ＭＳ ゴシック"/>
                <w:noProof/>
                <w:kern w:val="0"/>
              </w:rPr>
              <w:t>()</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p>
          <w:p w:rsidR="00C24D42" w:rsidRPr="00C24D42" w:rsidRDefault="00C24D42" w:rsidP="00C24D42">
            <w:pPr>
              <w:autoSpaceDE w:val="0"/>
              <w:autoSpaceDN w:val="0"/>
              <w:adjustRightInd w:val="0"/>
              <w:snapToGrid w:val="0"/>
              <w:jc w:val="left"/>
              <w:rPr>
                <w:rFonts w:ascii="ＭＳ ゴシック" w:eastAsia="ＭＳ ゴシック" w:hAnsi="ＭＳ ゴシック"/>
                <w:noProof/>
                <w:color w:val="008000"/>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8000"/>
                <w:kern w:val="0"/>
              </w:rPr>
              <w:t>// Current メソッド</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public</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2B91AF"/>
                <w:kern w:val="0"/>
              </w:rPr>
              <w:t>PayloadTest</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b/>
                <w:noProof/>
                <w:kern w:val="0"/>
              </w:rPr>
              <w:t>Current</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get</w:t>
            </w:r>
            <w:r w:rsidRPr="00C24D42">
              <w:rPr>
                <w:rFonts w:ascii="ＭＳ ゴシック" w:eastAsia="ＭＳ ゴシック" w:hAnsi="ＭＳ ゴシック"/>
                <w:noProof/>
                <w:kern w:val="0"/>
              </w:rPr>
              <w:t xml:space="preserve"> { </w:t>
            </w:r>
            <w:r w:rsidRPr="00C24D42">
              <w:rPr>
                <w:rFonts w:ascii="ＭＳ ゴシック" w:eastAsia="ＭＳ ゴシック" w:hAnsi="ＭＳ ゴシック"/>
                <w:noProof/>
                <w:color w:val="0000FF"/>
                <w:kern w:val="0"/>
              </w:rPr>
              <w:t>return</w:t>
            </w:r>
            <w:r w:rsidRPr="00C24D42">
              <w:rPr>
                <w:rFonts w:ascii="ＭＳ ゴシック" w:eastAsia="ＭＳ ゴシック" w:hAnsi="ＭＳ ゴシック"/>
                <w:noProof/>
                <w:kern w:val="0"/>
              </w:rPr>
              <w:t xml:space="preserve"> _current; }</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p>
          <w:p w:rsidR="00C24D42" w:rsidRPr="00C24D42" w:rsidRDefault="00C24D42" w:rsidP="00C24D42">
            <w:pPr>
              <w:autoSpaceDE w:val="0"/>
              <w:autoSpaceDN w:val="0"/>
              <w:adjustRightInd w:val="0"/>
              <w:snapToGrid w:val="0"/>
              <w:jc w:val="left"/>
              <w:rPr>
                <w:rFonts w:ascii="ＭＳ ゴシック" w:eastAsia="ＭＳ ゴシック" w:hAnsi="ＭＳ ゴシック"/>
                <w:noProof/>
                <w:color w:val="008000"/>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8000"/>
                <w:kern w:val="0"/>
              </w:rPr>
              <w:t>// IEnumerator.Current メソッド</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object</w:t>
            </w:r>
            <w:r w:rsidRPr="00C24D42">
              <w:rPr>
                <w:rFonts w:ascii="ＭＳ ゴシック" w:eastAsia="ＭＳ ゴシック" w:hAnsi="ＭＳ ゴシック"/>
                <w:noProof/>
                <w:kern w:val="0"/>
              </w:rPr>
              <w:t xml:space="preserve"> System.Collections.</w:t>
            </w:r>
            <w:r w:rsidRPr="00C24D42">
              <w:rPr>
                <w:rFonts w:ascii="ＭＳ ゴシック" w:eastAsia="ＭＳ ゴシック" w:hAnsi="ＭＳ ゴシック"/>
                <w:noProof/>
                <w:color w:val="2B91AF"/>
                <w:kern w:val="0"/>
              </w:rPr>
              <w:t>IEnumerator</w:t>
            </w:r>
            <w:r w:rsidRPr="00C24D42">
              <w:rPr>
                <w:rFonts w:ascii="ＭＳ ゴシック" w:eastAsia="ＭＳ ゴシック" w:hAnsi="ＭＳ ゴシック"/>
                <w:noProof/>
                <w:kern w:val="0"/>
              </w:rPr>
              <w:t>.</w:t>
            </w:r>
            <w:r w:rsidRPr="00C24D42">
              <w:rPr>
                <w:rFonts w:ascii="ＭＳ ゴシック" w:eastAsia="ＭＳ ゴシック" w:hAnsi="ＭＳ ゴシック"/>
                <w:b/>
                <w:noProof/>
                <w:kern w:val="0"/>
              </w:rPr>
              <w:t>Current</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get</w:t>
            </w:r>
            <w:r w:rsidRPr="00C24D42">
              <w:rPr>
                <w:rFonts w:ascii="ＭＳ ゴシック" w:eastAsia="ＭＳ ゴシック" w:hAnsi="ＭＳ ゴシック"/>
                <w:noProof/>
                <w:kern w:val="0"/>
              </w:rPr>
              <w:t xml:space="preserve"> { </w:t>
            </w:r>
            <w:r w:rsidRPr="00C24D42">
              <w:rPr>
                <w:rFonts w:ascii="ＭＳ ゴシック" w:eastAsia="ＭＳ ゴシック" w:hAnsi="ＭＳ ゴシック"/>
                <w:noProof/>
                <w:color w:val="0000FF"/>
                <w:kern w:val="0"/>
              </w:rPr>
              <w:t>return</w:t>
            </w:r>
            <w:r w:rsidRPr="00C24D42">
              <w:rPr>
                <w:rFonts w:ascii="ＭＳ ゴシック" w:eastAsia="ＭＳ ゴシック" w:hAnsi="ＭＳ ゴシック"/>
                <w:noProof/>
                <w:kern w:val="0"/>
              </w:rPr>
              <w:t xml:space="preserve"> _current; }</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Default="00C24D42" w:rsidP="00C24D42">
            <w:pPr>
              <w:autoSpaceDE w:val="0"/>
              <w:autoSpaceDN w:val="0"/>
              <w:adjustRightInd w:val="0"/>
              <w:snapToGrid w:val="0"/>
              <w:jc w:val="left"/>
              <w:rPr>
                <w:rFonts w:ascii="ＭＳ ゴシック" w:eastAsia="ＭＳ ゴシック" w:hAnsi="ＭＳ ゴシック"/>
                <w:noProof/>
                <w:kern w:val="0"/>
              </w:rPr>
            </w:pP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p>
          <w:p w:rsidR="00C24D42" w:rsidRPr="00C24D42" w:rsidRDefault="00C24D42" w:rsidP="00C24D42">
            <w:pPr>
              <w:autoSpaceDE w:val="0"/>
              <w:autoSpaceDN w:val="0"/>
              <w:adjustRightInd w:val="0"/>
              <w:snapToGrid w:val="0"/>
              <w:jc w:val="left"/>
              <w:rPr>
                <w:rFonts w:ascii="ＭＳ ゴシック" w:eastAsia="ＭＳ ゴシック" w:hAnsi="ＭＳ ゴシック"/>
                <w:noProof/>
                <w:color w:val="008000"/>
                <w:kern w:val="0"/>
              </w:rPr>
            </w:pPr>
            <w:r w:rsidRPr="00C24D42">
              <w:rPr>
                <w:rFonts w:ascii="ＭＳ ゴシック" w:eastAsia="ＭＳ ゴシック" w:hAnsi="ＭＳ ゴシック"/>
                <w:noProof/>
                <w:kern w:val="0"/>
              </w:rPr>
              <w:lastRenderedPageBreak/>
              <w:t xml:space="preserve">    </w:t>
            </w:r>
            <w:r w:rsidRPr="00C24D42">
              <w:rPr>
                <w:rFonts w:ascii="ＭＳ ゴシック" w:eastAsia="ＭＳ ゴシック" w:hAnsi="ＭＳ ゴシック"/>
                <w:noProof/>
                <w:color w:val="008000"/>
                <w:kern w:val="0"/>
              </w:rPr>
              <w:t>// MoveNext で getPayload() メソッドの呼び出し</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public</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bool</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b/>
                <w:noProof/>
                <w:kern w:val="0"/>
              </w:rPr>
              <w:t>MoveNext</w:t>
            </w:r>
            <w:r w:rsidRPr="00C24D42">
              <w:rPr>
                <w:rFonts w:ascii="ＭＳ ゴシック" w:eastAsia="ＭＳ ゴシック" w:hAnsi="ＭＳ ゴシック"/>
                <w:noProof/>
                <w:kern w:val="0"/>
              </w:rPr>
              <w:t>()</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color w:val="008000"/>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int</w:t>
            </w:r>
            <w:r w:rsidRPr="00C24D42">
              <w:rPr>
                <w:rFonts w:ascii="ＭＳ ゴシック" w:eastAsia="ＭＳ ゴシック" w:hAnsi="ＭＳ ゴシック"/>
                <w:noProof/>
                <w:kern w:val="0"/>
              </w:rPr>
              <w:t xml:space="preserve"> MaxVal = 10;    </w:t>
            </w:r>
            <w:r w:rsidRPr="00C24D42">
              <w:rPr>
                <w:rFonts w:ascii="ＭＳ ゴシック" w:eastAsia="ＭＳ ゴシック" w:hAnsi="ＭＳ ゴシック"/>
                <w:noProof/>
                <w:color w:val="008000"/>
                <w:kern w:val="0"/>
              </w:rPr>
              <w:t>// 乱数の最大値： 0～9 までの乱数</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_current = </w:t>
            </w:r>
            <w:r w:rsidRPr="00C24D42">
              <w:rPr>
                <w:rFonts w:ascii="ＭＳ ゴシック" w:eastAsia="ＭＳ ゴシック" w:hAnsi="ＭＳ ゴシック"/>
                <w:noProof/>
                <w:color w:val="2B91AF"/>
                <w:kern w:val="0"/>
              </w:rPr>
              <w:t>PayloadTest</w:t>
            </w:r>
            <w:r w:rsidRPr="00C24D42">
              <w:rPr>
                <w:rFonts w:ascii="ＭＳ ゴシック" w:eastAsia="ＭＳ ゴシック" w:hAnsi="ＭＳ ゴシック"/>
                <w:noProof/>
                <w:kern w:val="0"/>
              </w:rPr>
              <w:t>.</w:t>
            </w:r>
            <w:r w:rsidRPr="00C24D42">
              <w:rPr>
                <w:rFonts w:ascii="ＭＳ ゴシック" w:eastAsia="ＭＳ ゴシック" w:hAnsi="ＭＳ ゴシック"/>
                <w:b/>
                <w:noProof/>
                <w:kern w:val="0"/>
              </w:rPr>
              <w:t>getPayload</w:t>
            </w:r>
            <w:r w:rsidRPr="00C24D42">
              <w:rPr>
                <w:rFonts w:ascii="ＭＳ ゴシック" w:eastAsia="ＭＳ ゴシック" w:hAnsi="ＭＳ ゴシック"/>
                <w:noProof/>
                <w:kern w:val="0"/>
              </w:rPr>
              <w:t>(MaxVal);</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return</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true</w:t>
            </w:r>
            <w:r w:rsidRPr="00C24D42">
              <w:rPr>
                <w:rFonts w:ascii="ＭＳ ゴシック" w:eastAsia="ＭＳ ゴシック" w:hAnsi="ＭＳ ゴシック"/>
                <w:noProof/>
                <w:kern w:val="0"/>
              </w:rPr>
              <w:t>;</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p>
          <w:p w:rsidR="00C24D42" w:rsidRPr="00C24D42" w:rsidRDefault="00C24D42" w:rsidP="00C24D42">
            <w:pPr>
              <w:autoSpaceDE w:val="0"/>
              <w:autoSpaceDN w:val="0"/>
              <w:adjustRightInd w:val="0"/>
              <w:snapToGrid w:val="0"/>
              <w:jc w:val="left"/>
              <w:rPr>
                <w:rFonts w:ascii="ＭＳ ゴシック" w:eastAsia="ＭＳ ゴシック" w:hAnsi="ＭＳ ゴシック"/>
                <w:noProof/>
                <w:color w:val="008000"/>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8000"/>
                <w:kern w:val="0"/>
              </w:rPr>
              <w:t>// Reset メソッド</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public</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void</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b/>
                <w:noProof/>
                <w:kern w:val="0"/>
              </w:rPr>
              <w:t>Reset</w:t>
            </w:r>
            <w:r w:rsidRPr="00C24D42">
              <w:rPr>
                <w:rFonts w:ascii="ＭＳ ゴシック" w:eastAsia="ＭＳ ゴシック" w:hAnsi="ＭＳ ゴシック"/>
                <w:noProof/>
                <w:kern w:val="0"/>
              </w:rPr>
              <w:t>()</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_current = </w:t>
            </w:r>
            <w:r w:rsidRPr="00C24D42">
              <w:rPr>
                <w:rFonts w:ascii="ＭＳ ゴシック" w:eastAsia="ＭＳ ゴシック" w:hAnsi="ＭＳ ゴシック"/>
                <w:noProof/>
                <w:color w:val="0000FF"/>
                <w:kern w:val="0"/>
              </w:rPr>
              <w:t>null</w:t>
            </w:r>
            <w:r w:rsidRPr="00C24D42">
              <w:rPr>
                <w:rFonts w:ascii="ＭＳ ゴシック" w:eastAsia="ＭＳ ゴシック" w:hAnsi="ＭＳ ゴシック"/>
                <w:noProof/>
                <w:kern w:val="0"/>
              </w:rPr>
              <w:t>;</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p>
          <w:p w:rsidR="00C24D42" w:rsidRPr="00C24D42" w:rsidRDefault="00C24D42" w:rsidP="00C24D42">
            <w:pPr>
              <w:autoSpaceDE w:val="0"/>
              <w:autoSpaceDN w:val="0"/>
              <w:adjustRightInd w:val="0"/>
              <w:snapToGrid w:val="0"/>
              <w:jc w:val="left"/>
              <w:rPr>
                <w:rFonts w:ascii="ＭＳ ゴシック" w:eastAsia="ＭＳ ゴシック" w:hAnsi="ＭＳ ゴシック"/>
                <w:noProof/>
                <w:color w:val="008000"/>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8000"/>
                <w:kern w:val="0"/>
              </w:rPr>
              <w:t>// GetEnumerator メソッド</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public</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2B91AF"/>
                <w:kern w:val="0"/>
              </w:rPr>
              <w:t>IEnumerator</w:t>
            </w:r>
            <w:r w:rsidRPr="00C24D42">
              <w:rPr>
                <w:rFonts w:ascii="ＭＳ ゴシック" w:eastAsia="ＭＳ ゴシック" w:hAnsi="ＭＳ ゴシック"/>
                <w:noProof/>
                <w:kern w:val="0"/>
              </w:rPr>
              <w:t>&lt;</w:t>
            </w:r>
            <w:r w:rsidRPr="00C24D42">
              <w:rPr>
                <w:rFonts w:ascii="ＭＳ ゴシック" w:eastAsia="ＭＳ ゴシック" w:hAnsi="ＭＳ ゴシック"/>
                <w:noProof/>
                <w:color w:val="2B91AF"/>
                <w:kern w:val="0"/>
              </w:rPr>
              <w:t>PayloadTest</w:t>
            </w:r>
            <w:r w:rsidRPr="00C24D42">
              <w:rPr>
                <w:rFonts w:ascii="ＭＳ ゴシック" w:eastAsia="ＭＳ ゴシック" w:hAnsi="ＭＳ ゴシック"/>
                <w:noProof/>
                <w:kern w:val="0"/>
              </w:rPr>
              <w:t xml:space="preserve">&gt; </w:t>
            </w:r>
            <w:r w:rsidRPr="00C24D42">
              <w:rPr>
                <w:rFonts w:ascii="ＭＳ ゴシック" w:eastAsia="ＭＳ ゴシック" w:hAnsi="ＭＳ ゴシック"/>
                <w:b/>
                <w:noProof/>
                <w:kern w:val="0"/>
              </w:rPr>
              <w:t>GetEnumerator</w:t>
            </w:r>
            <w:r w:rsidRPr="00C24D42">
              <w:rPr>
                <w:rFonts w:ascii="ＭＳ ゴシック" w:eastAsia="ＭＳ ゴシック" w:hAnsi="ＭＳ ゴシック"/>
                <w:noProof/>
                <w:kern w:val="0"/>
              </w:rPr>
              <w:t>()</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return</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this</w:t>
            </w:r>
            <w:r w:rsidRPr="00C24D42">
              <w:rPr>
                <w:rFonts w:ascii="ＭＳ ゴシック" w:eastAsia="ＭＳ ゴシック" w:hAnsi="ＭＳ ゴシック"/>
                <w:noProof/>
                <w:kern w:val="0"/>
              </w:rPr>
              <w:t>;</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p>
          <w:p w:rsidR="00C24D42" w:rsidRPr="00C24D42" w:rsidRDefault="00C24D42" w:rsidP="00C24D42">
            <w:pPr>
              <w:autoSpaceDE w:val="0"/>
              <w:autoSpaceDN w:val="0"/>
              <w:adjustRightInd w:val="0"/>
              <w:snapToGrid w:val="0"/>
              <w:jc w:val="left"/>
              <w:rPr>
                <w:rFonts w:ascii="ＭＳ ゴシック" w:eastAsia="ＭＳ ゴシック" w:hAnsi="ＭＳ ゴシック"/>
                <w:noProof/>
                <w:color w:val="008000"/>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8000"/>
                <w:kern w:val="0"/>
              </w:rPr>
              <w:t>// IEnumerable.GetEnumerator メソッド</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System.Collections.</w:t>
            </w:r>
            <w:r w:rsidRPr="00C24D42">
              <w:rPr>
                <w:rFonts w:ascii="ＭＳ ゴシック" w:eastAsia="ＭＳ ゴシック" w:hAnsi="ＭＳ ゴシック"/>
                <w:noProof/>
                <w:color w:val="2B91AF"/>
                <w:kern w:val="0"/>
              </w:rPr>
              <w:t>IEnumerator</w:t>
            </w:r>
            <w:r w:rsidRPr="00C24D42">
              <w:rPr>
                <w:rFonts w:ascii="ＭＳ ゴシック" w:eastAsia="ＭＳ ゴシック" w:hAnsi="ＭＳ ゴシック"/>
                <w:noProof/>
                <w:kern w:val="0"/>
              </w:rPr>
              <w:t xml:space="preserve"> System.Collections.</w:t>
            </w:r>
            <w:r w:rsidRPr="00C24D42">
              <w:rPr>
                <w:rFonts w:ascii="ＭＳ ゴシック" w:eastAsia="ＭＳ ゴシック" w:hAnsi="ＭＳ ゴシック"/>
                <w:noProof/>
                <w:color w:val="2B91AF"/>
                <w:kern w:val="0"/>
              </w:rPr>
              <w:t>IEnumerable</w:t>
            </w:r>
            <w:r w:rsidRPr="00C24D42">
              <w:rPr>
                <w:rFonts w:ascii="ＭＳ ゴシック" w:eastAsia="ＭＳ ゴシック" w:hAnsi="ＭＳ ゴシック"/>
                <w:noProof/>
                <w:kern w:val="0"/>
              </w:rPr>
              <w:t>.</w:t>
            </w:r>
            <w:r w:rsidRPr="00C24D42">
              <w:rPr>
                <w:rFonts w:ascii="ＭＳ ゴシック" w:eastAsia="ＭＳ ゴシック" w:hAnsi="ＭＳ ゴシック"/>
                <w:b/>
                <w:noProof/>
                <w:kern w:val="0"/>
              </w:rPr>
              <w:t>GetEnumerator</w:t>
            </w:r>
            <w:r w:rsidRPr="00C24D42">
              <w:rPr>
                <w:rFonts w:ascii="ＭＳ ゴシック" w:eastAsia="ＭＳ ゴシック" w:hAnsi="ＭＳ ゴシック"/>
                <w:noProof/>
                <w:kern w:val="0"/>
              </w:rPr>
              <w:t>()</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return</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this</w:t>
            </w:r>
            <w:r w:rsidRPr="00C24D42">
              <w:rPr>
                <w:rFonts w:ascii="ＭＳ ゴシック" w:eastAsia="ＭＳ ゴシック" w:hAnsi="ＭＳ ゴシック"/>
                <w:noProof/>
                <w:kern w:val="0"/>
              </w:rPr>
              <w:t>;</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p>
          <w:p w:rsidR="00C24D42" w:rsidRPr="00C24D42" w:rsidRDefault="00C24D42" w:rsidP="00C24D42">
            <w:pPr>
              <w:autoSpaceDE w:val="0"/>
              <w:autoSpaceDN w:val="0"/>
              <w:adjustRightInd w:val="0"/>
              <w:snapToGrid w:val="0"/>
              <w:jc w:val="left"/>
              <w:rPr>
                <w:rFonts w:ascii="ＭＳ ゴシック" w:eastAsia="ＭＳ ゴシック" w:hAnsi="ＭＳ ゴシック"/>
                <w:noProof/>
                <w:color w:val="008000"/>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8000"/>
                <w:kern w:val="0"/>
              </w:rPr>
              <w:t xml:space="preserve">// </w:t>
            </w:r>
            <w:r w:rsidRPr="00C24D42">
              <w:rPr>
                <w:rFonts w:ascii="ＭＳ ゴシック" w:eastAsia="ＭＳ ゴシック" w:hAnsi="ＭＳ ゴシック"/>
                <w:b/>
                <w:noProof/>
                <w:color w:val="008000"/>
                <w:kern w:val="0"/>
              </w:rPr>
              <w:t>Dispose</w:t>
            </w:r>
            <w:r w:rsidRPr="00C24D42">
              <w:rPr>
                <w:rFonts w:ascii="ＭＳ ゴシック" w:eastAsia="ＭＳ ゴシック" w:hAnsi="ＭＳ ゴシック"/>
                <w:noProof/>
                <w:color w:val="008000"/>
                <w:kern w:val="0"/>
              </w:rPr>
              <w:t xml:space="preserve"> メソッド</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public</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void</w:t>
            </w:r>
            <w:r w:rsidRPr="00C24D42">
              <w:rPr>
                <w:rFonts w:ascii="ＭＳ ゴシック" w:eastAsia="ＭＳ ゴシック" w:hAnsi="ＭＳ ゴシック"/>
                <w:noProof/>
                <w:kern w:val="0"/>
              </w:rPr>
              <w:t xml:space="preserve"> Dispose()</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C24D42">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266A52" w:rsidRPr="00141551" w:rsidRDefault="00C24D42" w:rsidP="00C24D42">
            <w:pPr>
              <w:autoSpaceDE w:val="0"/>
              <w:autoSpaceDN w:val="0"/>
              <w:adjustRightInd w:val="0"/>
              <w:snapToGrid w:val="0"/>
              <w:jc w:val="left"/>
              <w:rPr>
                <w:rFonts w:ascii="メイリオ" w:eastAsia="メイリオ" w:hAnsi="メイリオ"/>
                <w:sz w:val="18"/>
                <w:szCs w:val="18"/>
              </w:rPr>
            </w:pPr>
            <w:r w:rsidRPr="00C24D42">
              <w:rPr>
                <w:rFonts w:ascii="ＭＳ ゴシック" w:eastAsia="ＭＳ ゴシック" w:hAnsi="ＭＳ ゴシック"/>
                <w:noProof/>
                <w:kern w:val="0"/>
              </w:rPr>
              <w:t>}</w:t>
            </w:r>
          </w:p>
        </w:tc>
      </w:tr>
    </w:tbl>
    <w:p w:rsidR="00266A52" w:rsidRDefault="00266A52" w:rsidP="00266A52">
      <w:pPr>
        <w:pStyle w:val="af2"/>
        <w:spacing w:after="180"/>
      </w:pPr>
      <w:r>
        <w:rPr>
          <w:rFonts w:hint="eastAsia"/>
        </w:rPr>
        <w:lastRenderedPageBreak/>
        <w:br/>
      </w:r>
      <w:r w:rsidR="00C24D42">
        <w:rPr>
          <w:rFonts w:hint="eastAsia"/>
        </w:rPr>
        <w:t>このコードのポイントは、</w:t>
      </w:r>
      <w:r w:rsidR="00C24D42" w:rsidRPr="00C24D42">
        <w:rPr>
          <w:rFonts w:hint="eastAsia"/>
          <w:b/>
        </w:rPr>
        <w:t>MoveNext</w:t>
      </w:r>
      <w:r w:rsidR="00C24D42">
        <w:rPr>
          <w:rFonts w:hint="eastAsia"/>
        </w:rPr>
        <w:t xml:space="preserve"> メソッドです。このメソッドは、ストリーム データを処理するたびに実行されるメソッドで、ここでは </w:t>
      </w:r>
      <w:r w:rsidR="00C24D42" w:rsidRPr="00C24D42">
        <w:rPr>
          <w:b/>
        </w:rPr>
        <w:t>PayloadTest</w:t>
      </w:r>
      <w:r w:rsidR="00C24D42">
        <w:rPr>
          <w:rFonts w:hint="eastAsia"/>
        </w:rPr>
        <w:t xml:space="preserve"> クラスの </w:t>
      </w:r>
      <w:r w:rsidR="00C24D42" w:rsidRPr="00C24D42">
        <w:rPr>
          <w:b/>
        </w:rPr>
        <w:t>getPayload</w:t>
      </w:r>
      <w:r w:rsidR="00C24D42">
        <w:rPr>
          <w:rFonts w:hint="eastAsia"/>
        </w:rPr>
        <w:t xml:space="preserve"> メソッドを呼び出して乱数を取得しています（Input ソースからデータを取得しています）。</w:t>
      </w:r>
    </w:p>
    <w:p w:rsidR="00C24D42" w:rsidRDefault="00C24D42" w:rsidP="00266A52">
      <w:pPr>
        <w:pStyle w:val="305"/>
      </w:pPr>
      <w:r>
        <w:rPr>
          <w:rFonts w:hint="eastAsia"/>
        </w:rPr>
        <w:t>このように Observable 開発モデルでは、Input ソースの処理を非常に簡単に記述することができます。</w:t>
      </w:r>
    </w:p>
    <w:p w:rsidR="00266A52" w:rsidRDefault="00266A52" w:rsidP="00266A52">
      <w:pPr>
        <w:pStyle w:val="af2"/>
        <w:spacing w:after="180"/>
      </w:pPr>
    </w:p>
    <w:p w:rsidR="00C24D42" w:rsidRDefault="00C24D42" w:rsidP="00C24D42">
      <w:pPr>
        <w:pStyle w:val="205"/>
      </w:pPr>
      <w:bookmarkStart w:id="40" w:name="_Toc250428275"/>
      <w:r>
        <w:rPr>
          <w:rFonts w:hint="eastAsia"/>
        </w:rPr>
        <w:lastRenderedPageBreak/>
        <w:t>Output（出力）処理</w:t>
      </w:r>
      <w:bookmarkEnd w:id="40"/>
    </w:p>
    <w:p w:rsidR="00C24D42" w:rsidRDefault="00C24D42" w:rsidP="00C24D42">
      <w:pPr>
        <w:pStyle w:val="3051"/>
        <w:spacing w:before="180"/>
      </w:pPr>
      <w:r>
        <w:rPr>
          <w:rFonts w:hint="eastAsia"/>
        </w:rPr>
        <w:t>Output（出力）処理</w:t>
      </w:r>
    </w:p>
    <w:p w:rsidR="00C24D42" w:rsidRDefault="00C24D42" w:rsidP="00C24D42">
      <w:pPr>
        <w:pStyle w:val="305"/>
      </w:pPr>
      <w:r>
        <w:rPr>
          <w:rFonts w:hint="eastAsia"/>
        </w:rPr>
        <w:t xml:space="preserve">Step </w:t>
      </w:r>
      <w:r w:rsidR="00531D0E">
        <w:rPr>
          <w:rFonts w:hint="eastAsia"/>
        </w:rPr>
        <w:t xml:space="preserve">2 </w:t>
      </w:r>
      <w:r>
        <w:rPr>
          <w:rFonts w:hint="eastAsia"/>
        </w:rPr>
        <w:t>では、ストリーム データを Outpu（出力）するために「構成クラス」と「</w:t>
      </w:r>
      <w:r w:rsidRPr="00207A29">
        <w:t xml:space="preserve">Factory </w:t>
      </w:r>
      <w:r w:rsidRPr="00207A29">
        <w:rPr>
          <w:rFonts w:hint="eastAsia"/>
        </w:rPr>
        <w:t>クラス</w:t>
      </w:r>
      <w:r>
        <w:rPr>
          <w:rFonts w:hint="eastAsia"/>
        </w:rPr>
        <w:t>」、「Adapter クラス」の 3つを作成しましたが、Observable 開発モデルでは、</w:t>
      </w:r>
      <w:r w:rsidRPr="00C24D42">
        <w:rPr>
          <w:b/>
        </w:rPr>
        <w:t>IObserver</w:t>
      </w:r>
      <w:r>
        <w:rPr>
          <w:rFonts w:hint="eastAsia"/>
        </w:rPr>
        <w:t xml:space="preserve"> インターフェースを継承するクラスを 1つ作成するだけで済みます。</w:t>
      </w:r>
    </w:p>
    <w:p w:rsidR="00C24D42" w:rsidRDefault="00C24D42" w:rsidP="00C24D42">
      <w:pPr>
        <w:pStyle w:val="305"/>
      </w:pPr>
      <w:r>
        <w:rPr>
          <w:rFonts w:hint="eastAsia"/>
        </w:rPr>
        <w:t>このクラスもメイン プログラムとは別のファイルとして作成しておいたほうが分かりやすいので、［</w:t>
      </w:r>
      <w:r w:rsidRPr="009D1FC7">
        <w:rPr>
          <w:rFonts w:hint="eastAsia"/>
          <w:b/>
        </w:rPr>
        <w:t>プロジェクト</w:t>
      </w:r>
      <w:r>
        <w:rPr>
          <w:rFonts w:hint="eastAsia"/>
        </w:rPr>
        <w:t>］メニューから「</w:t>
      </w:r>
      <w:r>
        <w:rPr>
          <w:rFonts w:hint="eastAsia"/>
          <w:b/>
        </w:rPr>
        <w:t>クラス</w:t>
      </w:r>
      <w:r w:rsidRPr="009D1FC7">
        <w:rPr>
          <w:rFonts w:hint="eastAsia"/>
          <w:b/>
        </w:rPr>
        <w:t>の追加</w:t>
      </w:r>
      <w:r>
        <w:rPr>
          <w:rFonts w:hint="eastAsia"/>
        </w:rPr>
        <w:t>」をクリックして、新しいファイルを作成します。</w:t>
      </w:r>
    </w:p>
    <w:p w:rsidR="00C24D42" w:rsidRDefault="00C24D42" w:rsidP="00C24D42">
      <w:pPr>
        <w:pStyle w:val="305"/>
      </w:pPr>
      <w:r>
        <w:rPr>
          <w:rFonts w:hint="eastAsia"/>
        </w:rPr>
        <w:t>［</w:t>
      </w:r>
      <w:r w:rsidRPr="006930C8">
        <w:rPr>
          <w:rFonts w:hint="eastAsia"/>
          <w:b/>
        </w:rPr>
        <w:t>新しい項目の追加</w:t>
      </w:r>
      <w:r>
        <w:rPr>
          <w:rFonts w:hint="eastAsia"/>
        </w:rPr>
        <w:t>］ダイアログでは、［</w:t>
      </w:r>
      <w:r w:rsidRPr="006930C8">
        <w:rPr>
          <w:rFonts w:hint="eastAsia"/>
          <w:b/>
        </w:rPr>
        <w:t>ファイル名</w:t>
      </w:r>
      <w:r>
        <w:rPr>
          <w:rFonts w:hint="eastAsia"/>
        </w:rPr>
        <w:t>］へ「</w:t>
      </w:r>
      <w:r w:rsidRPr="00C24D42">
        <w:rPr>
          <w:b/>
        </w:rPr>
        <w:t>Observable</w:t>
      </w:r>
      <w:r>
        <w:rPr>
          <w:rFonts w:hint="eastAsia"/>
          <w:b/>
        </w:rPr>
        <w:t>Out</w:t>
      </w:r>
      <w:r w:rsidRPr="00C24D42">
        <w:rPr>
          <w:b/>
        </w:rPr>
        <w:t>put.cs</w:t>
      </w:r>
      <w:r>
        <w:rPr>
          <w:rFonts w:hint="eastAsia"/>
        </w:rPr>
        <w:t>」など任意の名前を入力して、［</w:t>
      </w:r>
      <w:r>
        <w:rPr>
          <w:rFonts w:hint="eastAsia"/>
          <w:b/>
        </w:rPr>
        <w:t>追加</w:t>
      </w:r>
      <w:r>
        <w:rPr>
          <w:rFonts w:hint="eastAsia"/>
        </w:rPr>
        <w:t>］ボタンをクリックします。</w:t>
      </w:r>
    </w:p>
    <w:p w:rsidR="00C24D42" w:rsidRDefault="00C24D42" w:rsidP="00C24D42">
      <w:pPr>
        <w:pStyle w:val="305"/>
      </w:pPr>
      <w:r w:rsidRPr="00C24D42">
        <w:rPr>
          <w:noProof/>
        </w:rPr>
        <w:drawing>
          <wp:inline distT="0" distB="0" distL="0" distR="0">
            <wp:extent cx="4536566" cy="2119431"/>
            <wp:effectExtent l="0" t="0" r="0" b="0"/>
            <wp:docPr id="130"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1" cstate="print"/>
                    <a:srcRect/>
                    <a:stretch>
                      <a:fillRect/>
                    </a:stretch>
                  </pic:blipFill>
                  <pic:spPr bwMode="auto">
                    <a:xfrm>
                      <a:off x="0" y="0"/>
                      <a:ext cx="4536566" cy="2119431"/>
                    </a:xfrm>
                    <a:prstGeom prst="rect">
                      <a:avLst/>
                    </a:prstGeom>
                    <a:noFill/>
                    <a:ln w="9525">
                      <a:noFill/>
                      <a:miter lim="800000"/>
                      <a:headEnd/>
                      <a:tailEnd/>
                    </a:ln>
                  </pic:spPr>
                </pic:pic>
              </a:graphicData>
            </a:graphic>
          </wp:inline>
        </w:drawing>
      </w:r>
    </w:p>
    <w:p w:rsidR="00C24D42" w:rsidRDefault="00C24D42" w:rsidP="00C24D42">
      <w:pPr>
        <w:pStyle w:val="305"/>
      </w:pPr>
      <w:r>
        <w:rPr>
          <w:rFonts w:hint="eastAsia"/>
        </w:rPr>
        <w:t>コードは、次のように記述します。</w:t>
      </w:r>
    </w:p>
    <w:tbl>
      <w:tblPr>
        <w:tblStyle w:val="afb"/>
        <w:tblW w:w="0" w:type="auto"/>
        <w:tblInd w:w="993" w:type="dxa"/>
        <w:shd w:val="clear" w:color="auto" w:fill="F2F2F2"/>
        <w:tblLook w:val="01E0"/>
      </w:tblPr>
      <w:tblGrid>
        <w:gridCol w:w="8754"/>
      </w:tblGrid>
      <w:tr w:rsidR="00C24D42" w:rsidRPr="002D2F1F" w:rsidTr="00EA2068">
        <w:tc>
          <w:tcPr>
            <w:tcW w:w="8754" w:type="dxa"/>
            <w:shd w:val="clear" w:color="auto" w:fill="F2F2F2"/>
            <w:tcMar>
              <w:top w:w="57" w:type="dxa"/>
              <w:left w:w="142" w:type="dxa"/>
              <w:bottom w:w="85" w:type="dxa"/>
            </w:tcMar>
          </w:tcPr>
          <w:p w:rsidR="00C24D42" w:rsidRPr="00C24D42" w:rsidRDefault="00C24D42" w:rsidP="00EA2068">
            <w:pPr>
              <w:autoSpaceDE w:val="0"/>
              <w:autoSpaceDN w:val="0"/>
              <w:adjustRightInd w:val="0"/>
              <w:snapToGrid w:val="0"/>
              <w:jc w:val="left"/>
              <w:rPr>
                <w:rFonts w:ascii="ＭＳ ゴシック" w:eastAsia="ＭＳ ゴシック" w:hAnsi="ＭＳ ゴシック"/>
                <w:noProof/>
                <w:color w:val="008000"/>
                <w:kern w:val="0"/>
              </w:rPr>
            </w:pPr>
            <w:r w:rsidRPr="00C24D42">
              <w:rPr>
                <w:rFonts w:ascii="ＭＳ ゴシック" w:eastAsia="ＭＳ ゴシック" w:hAnsi="ＭＳ ゴシック"/>
                <w:noProof/>
                <w:color w:val="008000"/>
                <w:kern w:val="0"/>
              </w:rPr>
              <w:t>// 名前空間のインポート</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color w:val="0000FF"/>
                <w:kern w:val="0"/>
              </w:rPr>
              <w:t>using</w:t>
            </w:r>
            <w:r w:rsidRPr="00C24D42">
              <w:rPr>
                <w:rFonts w:ascii="ＭＳ ゴシック" w:eastAsia="ＭＳ ゴシック" w:hAnsi="ＭＳ ゴシック"/>
                <w:noProof/>
                <w:kern w:val="0"/>
              </w:rPr>
              <w:t xml:space="preserve"> System.Threading;</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color w:val="0000FF"/>
                <w:kern w:val="0"/>
              </w:rPr>
              <w:t>using</w:t>
            </w:r>
            <w:r w:rsidRPr="00C24D42">
              <w:rPr>
                <w:rFonts w:ascii="ＭＳ ゴシック" w:eastAsia="ＭＳ ゴシック" w:hAnsi="ＭＳ ゴシック"/>
                <w:noProof/>
                <w:kern w:val="0"/>
              </w:rPr>
              <w:t xml:space="preserve"> Microsoft.ComplexEventProcessing.Adapters.</w:t>
            </w:r>
            <w:r w:rsidRPr="00C24D42">
              <w:rPr>
                <w:rFonts w:ascii="ＭＳ ゴシック" w:eastAsia="ＭＳ ゴシック" w:hAnsi="ＭＳ ゴシック"/>
                <w:b/>
                <w:noProof/>
                <w:kern w:val="0"/>
              </w:rPr>
              <w:t>Observable</w:t>
            </w:r>
            <w:r w:rsidRPr="00C24D42">
              <w:rPr>
                <w:rFonts w:ascii="ＭＳ ゴシック" w:eastAsia="ＭＳ ゴシック" w:hAnsi="ＭＳ ゴシック"/>
                <w:noProof/>
                <w:kern w:val="0"/>
              </w:rPr>
              <w:t>;</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hint="eastAsia"/>
                <w:noProof/>
                <w:color w:val="0000FF"/>
                <w:kern w:val="0"/>
              </w:rPr>
              <w:t xml:space="preserve">                     </w:t>
            </w:r>
            <w:r w:rsidRPr="00C24D42">
              <w:rPr>
                <w:rFonts w:ascii="ＭＳ ゴシック" w:eastAsia="ＭＳ ゴシック" w:hAnsi="ＭＳ ゴシック" w:hint="eastAsia"/>
                <w:noProof/>
                <w:kern w:val="0"/>
              </w:rPr>
              <w:t>：</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color w:val="0000FF"/>
                <w:kern w:val="0"/>
              </w:rPr>
              <w:t>public</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class</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b/>
                <w:noProof/>
                <w:color w:val="2B91AF"/>
                <w:kern w:val="0"/>
              </w:rPr>
              <w:t>ObservableOutput</w:t>
            </w:r>
            <w:r w:rsidRPr="00C24D42">
              <w:rPr>
                <w:rFonts w:ascii="ＭＳ ゴシック" w:eastAsia="ＭＳ ゴシック" w:hAnsi="ＭＳ ゴシック"/>
                <w:noProof/>
                <w:kern w:val="0"/>
              </w:rPr>
              <w:t xml:space="preserve"> : </w:t>
            </w:r>
            <w:r w:rsidRPr="00C24D42">
              <w:rPr>
                <w:rFonts w:ascii="ＭＳ ゴシック" w:eastAsia="ＭＳ ゴシック" w:hAnsi="ＭＳ ゴシック"/>
                <w:b/>
                <w:noProof/>
                <w:color w:val="2B91AF"/>
                <w:kern w:val="0"/>
              </w:rPr>
              <w:t>IObserver</w:t>
            </w:r>
            <w:r w:rsidRPr="00C24D42">
              <w:rPr>
                <w:rFonts w:ascii="ＭＳ ゴシック" w:eastAsia="ＭＳ ゴシック" w:hAnsi="ＭＳ ゴシック"/>
                <w:noProof/>
                <w:kern w:val="0"/>
              </w:rPr>
              <w:t>&lt;</w:t>
            </w:r>
            <w:r w:rsidRPr="00C24D42">
              <w:rPr>
                <w:rFonts w:ascii="ＭＳ ゴシック" w:eastAsia="ＭＳ ゴシック" w:hAnsi="ＭＳ ゴシック"/>
                <w:noProof/>
                <w:color w:val="2B91AF"/>
                <w:kern w:val="0"/>
              </w:rPr>
              <w:t>PayloadTest</w:t>
            </w:r>
            <w:r w:rsidRPr="00C24D42">
              <w:rPr>
                <w:rFonts w:ascii="ＭＳ ゴシック" w:eastAsia="ＭＳ ゴシック" w:hAnsi="ＭＳ ゴシック"/>
                <w:noProof/>
                <w:kern w:val="0"/>
              </w:rPr>
              <w:t>&gt;</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private</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b/>
                <w:noProof/>
                <w:color w:val="2B91AF"/>
                <w:kern w:val="0"/>
              </w:rPr>
              <w:t>ManualResetEvent</w:t>
            </w:r>
            <w:r w:rsidRPr="00C24D42">
              <w:rPr>
                <w:rFonts w:ascii="ＭＳ ゴシック" w:eastAsia="ＭＳ ゴシック" w:hAnsi="ＭＳ ゴシック"/>
                <w:noProof/>
                <w:kern w:val="0"/>
              </w:rPr>
              <w:t xml:space="preserve"> _observerStopSignal;</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p>
          <w:p w:rsidR="00C24D42" w:rsidRPr="00C24D42" w:rsidRDefault="00C24D42" w:rsidP="00EA2068">
            <w:pPr>
              <w:autoSpaceDE w:val="0"/>
              <w:autoSpaceDN w:val="0"/>
              <w:adjustRightInd w:val="0"/>
              <w:snapToGrid w:val="0"/>
              <w:jc w:val="left"/>
              <w:rPr>
                <w:rFonts w:ascii="ＭＳ ゴシック" w:eastAsia="ＭＳ ゴシック" w:hAnsi="ＭＳ ゴシック"/>
                <w:noProof/>
                <w:color w:val="008000"/>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8000"/>
                <w:kern w:val="0"/>
              </w:rPr>
              <w:t>// コンストラクタ</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public</w:t>
            </w:r>
            <w:r w:rsidRPr="00C24D42">
              <w:rPr>
                <w:rFonts w:ascii="ＭＳ ゴシック" w:eastAsia="ＭＳ ゴシック" w:hAnsi="ＭＳ ゴシック"/>
                <w:noProof/>
                <w:kern w:val="0"/>
              </w:rPr>
              <w:t xml:space="preserve"> ObservableOutput(</w:t>
            </w:r>
            <w:r w:rsidRPr="00C24D42">
              <w:rPr>
                <w:rFonts w:ascii="ＭＳ ゴシック" w:eastAsia="ＭＳ ゴシック" w:hAnsi="ＭＳ ゴシック"/>
                <w:b/>
                <w:noProof/>
                <w:color w:val="2B91AF"/>
                <w:kern w:val="0"/>
              </w:rPr>
              <w:t>ManualResetEvent</w:t>
            </w:r>
            <w:r w:rsidRPr="00C24D42">
              <w:rPr>
                <w:rFonts w:ascii="ＭＳ ゴシック" w:eastAsia="ＭＳ ゴシック" w:hAnsi="ＭＳ ゴシック"/>
                <w:noProof/>
                <w:kern w:val="0"/>
              </w:rPr>
              <w:t xml:space="preserve"> observerStopSignal)</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_observerStopSignal = observerStopSignal;</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p>
          <w:p w:rsidR="00C24D42" w:rsidRPr="00C24D42" w:rsidRDefault="00C24D42" w:rsidP="00EA2068">
            <w:pPr>
              <w:autoSpaceDE w:val="0"/>
              <w:autoSpaceDN w:val="0"/>
              <w:adjustRightInd w:val="0"/>
              <w:snapToGrid w:val="0"/>
              <w:jc w:val="left"/>
              <w:rPr>
                <w:rFonts w:ascii="ＭＳ ゴシック" w:eastAsia="ＭＳ ゴシック" w:hAnsi="ＭＳ ゴシック"/>
                <w:noProof/>
                <w:color w:val="008000"/>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8000"/>
                <w:kern w:val="0"/>
              </w:rPr>
              <w:t>// OnCompleted メソッド</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public</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void</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b/>
                <w:noProof/>
                <w:kern w:val="0"/>
              </w:rPr>
              <w:t>OnCompleted</w:t>
            </w:r>
            <w:r w:rsidRPr="00C24D42">
              <w:rPr>
                <w:rFonts w:ascii="ＭＳ ゴシック" w:eastAsia="ＭＳ ゴシック" w:hAnsi="ＭＳ ゴシック"/>
                <w:noProof/>
                <w:kern w:val="0"/>
              </w:rPr>
              <w:t>()</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_observerStopSignal.Set();</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p>
          <w:p w:rsidR="00C24D42" w:rsidRPr="00C24D42" w:rsidRDefault="00C24D42" w:rsidP="00EA2068">
            <w:pPr>
              <w:autoSpaceDE w:val="0"/>
              <w:autoSpaceDN w:val="0"/>
              <w:adjustRightInd w:val="0"/>
              <w:snapToGrid w:val="0"/>
              <w:jc w:val="left"/>
              <w:rPr>
                <w:rFonts w:ascii="ＭＳ ゴシック" w:eastAsia="ＭＳ ゴシック" w:hAnsi="ＭＳ ゴシック"/>
                <w:noProof/>
                <w:color w:val="008000"/>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8000"/>
                <w:kern w:val="0"/>
              </w:rPr>
              <w:t>// OnError メソッド</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public</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void</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b/>
                <w:noProof/>
                <w:kern w:val="0"/>
              </w:rPr>
              <w:t>OnError</w:t>
            </w:r>
            <w:r w:rsidRPr="00C24D42">
              <w:rPr>
                <w:rFonts w:ascii="ＭＳ ゴシック" w:eastAsia="ＭＳ ゴシック" w:hAnsi="ＭＳ ゴシック"/>
                <w:noProof/>
                <w:kern w:val="0"/>
              </w:rPr>
              <w:t>(</w:t>
            </w:r>
            <w:r w:rsidRPr="00C24D42">
              <w:rPr>
                <w:rFonts w:ascii="ＭＳ ゴシック" w:eastAsia="ＭＳ ゴシック" w:hAnsi="ＭＳ ゴシック"/>
                <w:noProof/>
                <w:color w:val="2B91AF"/>
                <w:kern w:val="0"/>
              </w:rPr>
              <w:t>Exception</w:t>
            </w:r>
            <w:r w:rsidRPr="00C24D42">
              <w:rPr>
                <w:rFonts w:ascii="ＭＳ ゴシック" w:eastAsia="ＭＳ ゴシック" w:hAnsi="ＭＳ ゴシック"/>
                <w:noProof/>
                <w:kern w:val="0"/>
              </w:rPr>
              <w:t xml:space="preserve"> error)</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lastRenderedPageBreak/>
              <w:t xml:space="preserve">    {</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throw</w:t>
            </w:r>
            <w:r w:rsidRPr="00C24D42">
              <w:rPr>
                <w:rFonts w:ascii="ＭＳ ゴシック" w:eastAsia="ＭＳ ゴシック" w:hAnsi="ＭＳ ゴシック"/>
                <w:noProof/>
                <w:kern w:val="0"/>
              </w:rPr>
              <w:t xml:space="preserve"> error;</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p>
          <w:p w:rsidR="00C24D42" w:rsidRPr="00C24D42" w:rsidRDefault="00C24D42" w:rsidP="00EA2068">
            <w:pPr>
              <w:autoSpaceDE w:val="0"/>
              <w:autoSpaceDN w:val="0"/>
              <w:adjustRightInd w:val="0"/>
              <w:snapToGrid w:val="0"/>
              <w:jc w:val="left"/>
              <w:rPr>
                <w:rFonts w:ascii="ＭＳ ゴシック" w:eastAsia="ＭＳ ゴシック" w:hAnsi="ＭＳ ゴシック"/>
                <w:noProof/>
                <w:color w:val="008000"/>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8000"/>
                <w:kern w:val="0"/>
              </w:rPr>
              <w:t>// OnNext メソッド</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public</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00FF"/>
                <w:kern w:val="0"/>
              </w:rPr>
              <w:t>void</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b/>
                <w:noProof/>
                <w:kern w:val="0"/>
              </w:rPr>
              <w:t>OnNext</w:t>
            </w:r>
            <w:r w:rsidRPr="00C24D42">
              <w:rPr>
                <w:rFonts w:ascii="ＭＳ ゴシック" w:eastAsia="ＭＳ ゴシック" w:hAnsi="ＭＳ ゴシック"/>
                <w:noProof/>
                <w:kern w:val="0"/>
              </w:rPr>
              <w:t>(</w:t>
            </w:r>
            <w:r w:rsidRPr="00C24D42">
              <w:rPr>
                <w:rFonts w:ascii="ＭＳ ゴシック" w:eastAsia="ＭＳ ゴシック" w:hAnsi="ＭＳ ゴシック"/>
                <w:noProof/>
                <w:color w:val="2B91AF"/>
                <w:kern w:val="0"/>
              </w:rPr>
              <w:t>PayloadTest</w:t>
            </w:r>
            <w:r w:rsidRPr="00C24D42">
              <w:rPr>
                <w:rFonts w:ascii="ＭＳ ゴシック" w:eastAsia="ＭＳ ゴシック" w:hAnsi="ＭＳ ゴシック"/>
                <w:noProof/>
                <w:kern w:val="0"/>
              </w:rPr>
              <w:t xml:space="preserve"> value)</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color w:val="008000"/>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b/>
                <w:noProof/>
                <w:color w:val="2B91AF"/>
                <w:kern w:val="0"/>
              </w:rPr>
              <w:t>Console</w:t>
            </w:r>
            <w:r w:rsidRPr="00C24D42">
              <w:rPr>
                <w:rFonts w:ascii="ＭＳ ゴシック" w:eastAsia="ＭＳ ゴシック" w:hAnsi="ＭＳ ゴシック"/>
                <w:b/>
                <w:noProof/>
                <w:kern w:val="0"/>
              </w:rPr>
              <w:t>.Write</w:t>
            </w:r>
            <w:r w:rsidRPr="00C24D42">
              <w:rPr>
                <w:rFonts w:ascii="ＭＳ ゴシック" w:eastAsia="ＭＳ ゴシック" w:hAnsi="ＭＳ ゴシック"/>
                <w:noProof/>
                <w:kern w:val="0"/>
              </w:rPr>
              <w:t>(value.</w:t>
            </w:r>
            <w:r w:rsidRPr="00C24D42">
              <w:rPr>
                <w:rFonts w:ascii="ＭＳ ゴシック" w:eastAsia="ＭＳ ゴシック" w:hAnsi="ＭＳ ゴシック"/>
                <w:b/>
                <w:noProof/>
                <w:kern w:val="0"/>
              </w:rPr>
              <w:t>timestamp</w:t>
            </w:r>
            <w:r w:rsidRPr="00C24D42">
              <w:rPr>
                <w:rFonts w:ascii="ＭＳ ゴシック" w:eastAsia="ＭＳ ゴシック" w:hAnsi="ＭＳ ゴシック"/>
                <w:noProof/>
                <w:kern w:val="0"/>
              </w:rPr>
              <w:t xml:space="preserve"> + </w:t>
            </w:r>
            <w:r w:rsidRPr="00C24D42">
              <w:rPr>
                <w:rFonts w:ascii="ＭＳ ゴシック" w:eastAsia="ＭＳ ゴシック" w:hAnsi="ＭＳ ゴシック"/>
                <w:noProof/>
                <w:color w:val="A31515"/>
                <w:kern w:val="0"/>
              </w:rPr>
              <w:t>", "</w:t>
            </w: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noProof/>
                <w:color w:val="008000"/>
                <w:kern w:val="0"/>
              </w:rPr>
              <w:t>// 書きこみ</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b/>
                <w:noProof/>
                <w:color w:val="2B91AF"/>
                <w:kern w:val="0"/>
              </w:rPr>
              <w:t>Console</w:t>
            </w:r>
            <w:r w:rsidRPr="00C24D42">
              <w:rPr>
                <w:rFonts w:ascii="ＭＳ ゴシック" w:eastAsia="ＭＳ ゴシック" w:hAnsi="ＭＳ ゴシック"/>
                <w:b/>
                <w:noProof/>
                <w:kern w:val="0"/>
              </w:rPr>
              <w:t>.Write</w:t>
            </w:r>
            <w:r w:rsidRPr="00C24D42">
              <w:rPr>
                <w:rFonts w:ascii="ＭＳ ゴシック" w:eastAsia="ＭＳ ゴシック" w:hAnsi="ＭＳ ゴシック"/>
                <w:noProof/>
                <w:kern w:val="0"/>
              </w:rPr>
              <w:t>(</w:t>
            </w:r>
            <w:r w:rsidRPr="00C24D42">
              <w:rPr>
                <w:rFonts w:ascii="ＭＳ ゴシック" w:eastAsia="ＭＳ ゴシック" w:hAnsi="ＭＳ ゴシック"/>
                <w:noProof/>
                <w:color w:val="A31515"/>
                <w:kern w:val="0"/>
              </w:rPr>
              <w:t>"V1: "</w:t>
            </w:r>
            <w:r w:rsidRPr="00C24D42">
              <w:rPr>
                <w:rFonts w:ascii="ＭＳ ゴシック" w:eastAsia="ＭＳ ゴシック" w:hAnsi="ＭＳ ゴシック"/>
                <w:noProof/>
                <w:kern w:val="0"/>
              </w:rPr>
              <w:t xml:space="preserve"> + value.</w:t>
            </w:r>
            <w:r w:rsidRPr="00C24D42">
              <w:rPr>
                <w:rFonts w:ascii="ＭＳ ゴシック" w:eastAsia="ＭＳ ゴシック" w:hAnsi="ＭＳ ゴシック"/>
                <w:b/>
                <w:noProof/>
                <w:kern w:val="0"/>
              </w:rPr>
              <w:t>V1</w:t>
            </w:r>
            <w:r w:rsidRPr="00C24D42">
              <w:rPr>
                <w:rFonts w:ascii="ＭＳ ゴシック" w:eastAsia="ＭＳ ゴシック" w:hAnsi="ＭＳ ゴシック"/>
                <w:noProof/>
                <w:kern w:val="0"/>
              </w:rPr>
              <w:t xml:space="preserve"> + </w:t>
            </w:r>
            <w:r w:rsidRPr="00C24D42">
              <w:rPr>
                <w:rFonts w:ascii="ＭＳ ゴシック" w:eastAsia="ＭＳ ゴシック" w:hAnsi="ＭＳ ゴシック"/>
                <w:noProof/>
                <w:color w:val="A31515"/>
                <w:kern w:val="0"/>
              </w:rPr>
              <w:t>", "</w:t>
            </w:r>
            <w:r w:rsidRPr="00C24D42">
              <w:rPr>
                <w:rFonts w:ascii="ＭＳ ゴシック" w:eastAsia="ＭＳ ゴシック" w:hAnsi="ＭＳ ゴシック"/>
                <w:noProof/>
                <w:kern w:val="0"/>
              </w:rPr>
              <w:t>);</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r w:rsidRPr="00C24D42">
              <w:rPr>
                <w:rFonts w:ascii="ＭＳ ゴシック" w:eastAsia="ＭＳ ゴシック" w:hAnsi="ＭＳ ゴシック"/>
                <w:b/>
                <w:noProof/>
                <w:color w:val="2B91AF"/>
                <w:kern w:val="0"/>
              </w:rPr>
              <w:t>Console</w:t>
            </w:r>
            <w:r w:rsidRPr="00C24D42">
              <w:rPr>
                <w:rFonts w:ascii="ＭＳ ゴシック" w:eastAsia="ＭＳ ゴシック" w:hAnsi="ＭＳ ゴシック"/>
                <w:b/>
                <w:noProof/>
                <w:kern w:val="0"/>
              </w:rPr>
              <w:t>.Write</w:t>
            </w:r>
            <w:r w:rsidRPr="00C24D42">
              <w:rPr>
                <w:rFonts w:ascii="ＭＳ ゴシック" w:eastAsia="ＭＳ ゴシック" w:hAnsi="ＭＳ ゴシック"/>
                <w:noProof/>
                <w:kern w:val="0"/>
              </w:rPr>
              <w:t>(</w:t>
            </w:r>
            <w:r w:rsidRPr="00C24D42">
              <w:rPr>
                <w:rFonts w:ascii="ＭＳ ゴシック" w:eastAsia="ＭＳ ゴシック" w:hAnsi="ＭＳ ゴシック"/>
                <w:noProof/>
                <w:color w:val="A31515"/>
                <w:kern w:val="0"/>
              </w:rPr>
              <w:t>"V2: "</w:t>
            </w:r>
            <w:r w:rsidRPr="00C24D42">
              <w:rPr>
                <w:rFonts w:ascii="ＭＳ ゴシック" w:eastAsia="ＭＳ ゴシック" w:hAnsi="ＭＳ ゴシック"/>
                <w:noProof/>
                <w:kern w:val="0"/>
              </w:rPr>
              <w:t xml:space="preserve"> + value.</w:t>
            </w:r>
            <w:r w:rsidRPr="00C24D42">
              <w:rPr>
                <w:rFonts w:ascii="ＭＳ ゴシック" w:eastAsia="ＭＳ ゴシック" w:hAnsi="ＭＳ ゴシック"/>
                <w:b/>
                <w:noProof/>
                <w:kern w:val="0"/>
              </w:rPr>
              <w:t>V2</w:t>
            </w:r>
            <w:r w:rsidRPr="00C24D42">
              <w:rPr>
                <w:rFonts w:ascii="ＭＳ ゴシック" w:eastAsia="ＭＳ ゴシック" w:hAnsi="ＭＳ ゴシック"/>
                <w:noProof/>
                <w:kern w:val="0"/>
              </w:rPr>
              <w:t xml:space="preserve"> + </w:t>
            </w:r>
            <w:r w:rsidRPr="00C24D42">
              <w:rPr>
                <w:rFonts w:ascii="ＭＳ ゴシック" w:eastAsia="ＭＳ ゴシック" w:hAnsi="ＭＳ ゴシック"/>
                <w:noProof/>
                <w:color w:val="A31515"/>
                <w:kern w:val="0"/>
              </w:rPr>
              <w:t>"\n"</w:t>
            </w:r>
            <w:r w:rsidRPr="00C24D42">
              <w:rPr>
                <w:rFonts w:ascii="ＭＳ ゴシック" w:eastAsia="ＭＳ ゴシック" w:hAnsi="ＭＳ ゴシック"/>
                <w:noProof/>
                <w:kern w:val="0"/>
              </w:rPr>
              <w:t>);</w:t>
            </w:r>
          </w:p>
          <w:p w:rsidR="00C24D42" w:rsidRPr="00C24D42" w:rsidRDefault="00C24D42" w:rsidP="00EA2068">
            <w:pPr>
              <w:autoSpaceDE w:val="0"/>
              <w:autoSpaceDN w:val="0"/>
              <w:adjustRightInd w:val="0"/>
              <w:snapToGrid w:val="0"/>
              <w:jc w:val="left"/>
              <w:rPr>
                <w:rFonts w:ascii="ＭＳ ゴシック" w:eastAsia="ＭＳ ゴシック" w:hAnsi="ＭＳ ゴシック"/>
                <w:noProof/>
                <w:kern w:val="0"/>
              </w:rPr>
            </w:pPr>
            <w:r w:rsidRPr="00C24D42">
              <w:rPr>
                <w:rFonts w:ascii="ＭＳ ゴシック" w:eastAsia="ＭＳ ゴシック" w:hAnsi="ＭＳ ゴシック"/>
                <w:noProof/>
                <w:kern w:val="0"/>
              </w:rPr>
              <w:t xml:space="preserve">    }</w:t>
            </w:r>
          </w:p>
          <w:p w:rsidR="00C24D42" w:rsidRPr="00141551" w:rsidRDefault="00C24D42" w:rsidP="00EA2068">
            <w:pPr>
              <w:autoSpaceDE w:val="0"/>
              <w:autoSpaceDN w:val="0"/>
              <w:adjustRightInd w:val="0"/>
              <w:snapToGrid w:val="0"/>
              <w:jc w:val="left"/>
              <w:rPr>
                <w:rFonts w:ascii="メイリオ" w:eastAsia="メイリオ" w:hAnsi="メイリオ"/>
                <w:sz w:val="18"/>
                <w:szCs w:val="18"/>
              </w:rPr>
            </w:pPr>
            <w:r w:rsidRPr="00C24D42">
              <w:rPr>
                <w:rFonts w:ascii="ＭＳ ゴシック" w:eastAsia="ＭＳ ゴシック" w:hAnsi="ＭＳ ゴシック"/>
                <w:noProof/>
                <w:kern w:val="0"/>
              </w:rPr>
              <w:t>}</w:t>
            </w:r>
          </w:p>
        </w:tc>
      </w:tr>
    </w:tbl>
    <w:p w:rsidR="00C24D42" w:rsidRDefault="00C24D42" w:rsidP="00C24D42">
      <w:pPr>
        <w:pStyle w:val="305"/>
      </w:pPr>
      <w:r>
        <w:rPr>
          <w:rFonts w:hint="eastAsia"/>
        </w:rPr>
        <w:lastRenderedPageBreak/>
        <w:br/>
        <w:t>このコードのポイントは、</w:t>
      </w:r>
      <w:r>
        <w:rPr>
          <w:rFonts w:hint="eastAsia"/>
          <w:b/>
        </w:rPr>
        <w:t>On</w:t>
      </w:r>
      <w:r w:rsidRPr="00C24D42">
        <w:rPr>
          <w:rFonts w:hint="eastAsia"/>
          <w:b/>
        </w:rPr>
        <w:t>Next</w:t>
      </w:r>
      <w:r>
        <w:rPr>
          <w:rFonts w:hint="eastAsia"/>
        </w:rPr>
        <w:t xml:space="preserve"> メソッドです。このメソッドは、ストリーム データを処理するたびに実行されるメソッドで、ここでは </w:t>
      </w:r>
      <w:r w:rsidRPr="00C24D42">
        <w:rPr>
          <w:rFonts w:hint="eastAsia"/>
          <w:b/>
        </w:rPr>
        <w:t>Console.Write</w:t>
      </w:r>
      <w:r>
        <w:rPr>
          <w:rFonts w:hint="eastAsia"/>
        </w:rPr>
        <w:t xml:space="preserve"> メソッドを利用してコンソールへ Payload の値（</w:t>
      </w:r>
      <w:r w:rsidRPr="00C24D42">
        <w:rPr>
          <w:b/>
        </w:rPr>
        <w:t>timestamp</w:t>
      </w:r>
      <w:r>
        <w:rPr>
          <w:rFonts w:hint="eastAsia"/>
        </w:rPr>
        <w:t>、</w:t>
      </w:r>
      <w:r w:rsidRPr="00C24D42">
        <w:rPr>
          <w:rFonts w:hint="eastAsia"/>
          <w:b/>
        </w:rPr>
        <w:t>V1</w:t>
      </w:r>
      <w:r>
        <w:rPr>
          <w:rFonts w:hint="eastAsia"/>
        </w:rPr>
        <w:t>、</w:t>
      </w:r>
      <w:r w:rsidRPr="00C24D42">
        <w:rPr>
          <w:rFonts w:hint="eastAsia"/>
          <w:b/>
        </w:rPr>
        <w:t>V2</w:t>
      </w:r>
      <w:r>
        <w:rPr>
          <w:rFonts w:hint="eastAsia"/>
        </w:rPr>
        <w:t>）を出力しています。</w:t>
      </w:r>
    </w:p>
    <w:p w:rsidR="00C24D42" w:rsidRPr="00C24D42" w:rsidRDefault="00C24D42" w:rsidP="00242AC2">
      <w:pPr>
        <w:pStyle w:val="305"/>
        <w:spacing w:afterLines="100"/>
      </w:pPr>
      <w:r>
        <w:rPr>
          <w:rFonts w:hint="eastAsia"/>
        </w:rPr>
        <w:t>このように Observable 開発モデルでは、Output（出力）処理</w:t>
      </w:r>
      <w:r w:rsidR="008925EC">
        <w:rPr>
          <w:rFonts w:hint="eastAsia"/>
        </w:rPr>
        <w:t>に関しても</w:t>
      </w:r>
      <w:r>
        <w:rPr>
          <w:rFonts w:hint="eastAsia"/>
        </w:rPr>
        <w:t>非常に簡単に記述することができます。</w:t>
      </w:r>
    </w:p>
    <w:p w:rsidR="00266A52" w:rsidRDefault="00266A52" w:rsidP="00266A52">
      <w:pPr>
        <w:pStyle w:val="3051"/>
        <w:spacing w:before="180"/>
      </w:pPr>
      <w:r>
        <w:rPr>
          <w:rFonts w:hint="eastAsia"/>
        </w:rPr>
        <w:t>実行結果の確認</w:t>
      </w:r>
    </w:p>
    <w:p w:rsidR="00266A52" w:rsidRDefault="00266A52" w:rsidP="00266A52">
      <w:pPr>
        <w:pStyle w:val="305"/>
      </w:pPr>
      <w:r>
        <w:rPr>
          <w:rFonts w:hint="eastAsia"/>
        </w:rPr>
        <w:t>ここまでの記述が完了したら、［</w:t>
      </w:r>
      <w:r w:rsidRPr="00297716">
        <w:rPr>
          <w:rFonts w:hint="eastAsia"/>
          <w:b/>
        </w:rPr>
        <w:t>デバッグ</w:t>
      </w:r>
      <w:r>
        <w:rPr>
          <w:rFonts w:hint="eastAsia"/>
        </w:rPr>
        <w:t>］メニューの「</w:t>
      </w:r>
      <w:r w:rsidRPr="00297716">
        <w:rPr>
          <w:rFonts w:hint="eastAsia"/>
          <w:b/>
        </w:rPr>
        <w:t>デバッグ開始</w:t>
      </w:r>
      <w:r>
        <w:rPr>
          <w:rFonts w:hint="eastAsia"/>
        </w:rPr>
        <w:t xml:space="preserve">」をクリックして、実行結果を確認してみましょう（完成版のファイルは、サンプル スクリプトの </w:t>
      </w:r>
      <w:r w:rsidRPr="00AD3D68">
        <w:rPr>
          <w:b/>
        </w:rPr>
        <w:t>StreamInsightTest_</w:t>
      </w:r>
      <w:r w:rsidR="008925EC">
        <w:rPr>
          <w:rFonts w:hint="eastAsia"/>
          <w:b/>
        </w:rPr>
        <w:t>Observer</w:t>
      </w:r>
      <w:r w:rsidRPr="00AD3D68">
        <w:rPr>
          <w:b/>
        </w:rPr>
        <w:t>_Rnd</w:t>
      </w:r>
      <w:r>
        <w:rPr>
          <w:rFonts w:hint="eastAsia"/>
        </w:rPr>
        <w:t xml:space="preserve"> フォルダに置いてあります）。</w:t>
      </w:r>
    </w:p>
    <w:p w:rsidR="00266A52" w:rsidRDefault="008925EC" w:rsidP="00266A52">
      <w:pPr>
        <w:pStyle w:val="305"/>
      </w:pPr>
      <w:r w:rsidRPr="008925EC">
        <w:rPr>
          <w:noProof/>
        </w:rPr>
        <w:drawing>
          <wp:inline distT="0" distB="0" distL="0" distR="0">
            <wp:extent cx="4536566" cy="3270568"/>
            <wp:effectExtent l="19050" t="0" r="0" b="0"/>
            <wp:docPr id="132"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1" cstate="print"/>
                    <a:srcRect/>
                    <a:stretch>
                      <a:fillRect/>
                    </a:stretch>
                  </pic:blipFill>
                  <pic:spPr bwMode="auto">
                    <a:xfrm>
                      <a:off x="0" y="0"/>
                      <a:ext cx="4536566" cy="3270568"/>
                    </a:xfrm>
                    <a:prstGeom prst="rect">
                      <a:avLst/>
                    </a:prstGeom>
                    <a:noFill/>
                    <a:ln w="9525">
                      <a:noFill/>
                      <a:miter lim="800000"/>
                      <a:headEnd/>
                      <a:tailEnd/>
                    </a:ln>
                  </pic:spPr>
                </pic:pic>
              </a:graphicData>
            </a:graphic>
          </wp:inline>
        </w:drawing>
      </w:r>
    </w:p>
    <w:p w:rsidR="00266A52" w:rsidRDefault="00266A52" w:rsidP="00266A52">
      <w:pPr>
        <w:pStyle w:val="305"/>
      </w:pPr>
      <w:r>
        <w:rPr>
          <w:rFonts w:hint="eastAsia"/>
        </w:rPr>
        <w:t>0～9 の乱数が生成されて、Payload の V1 および V2 へ値が格納されていることを確認できます。</w:t>
      </w:r>
      <w:r w:rsidR="008925EC" w:rsidRPr="008925EC">
        <w:t>getPayload</w:t>
      </w:r>
      <w:r w:rsidR="008925EC">
        <w:rPr>
          <w:rFonts w:hint="eastAsia"/>
        </w:rPr>
        <w:t xml:space="preserve"> メソッド</w:t>
      </w:r>
      <w:r>
        <w:rPr>
          <w:rFonts w:hint="eastAsia"/>
        </w:rPr>
        <w:t>では、「</w:t>
      </w:r>
      <w:r w:rsidRPr="00AD3D68">
        <w:rPr>
          <w:b/>
        </w:rPr>
        <w:t>Thread.Sleep(100)</w:t>
      </w:r>
      <w:r>
        <w:rPr>
          <w:rFonts w:hint="eastAsia"/>
        </w:rPr>
        <w:t>」を記述して、100ミリ秒待機しているので、約 100ミリ秒ごとに結果がコンソールに出力されます。</w:t>
      </w:r>
    </w:p>
    <w:p w:rsidR="008925EC" w:rsidRDefault="008925EC" w:rsidP="008925EC">
      <w:pPr>
        <w:pStyle w:val="205"/>
      </w:pPr>
      <w:bookmarkStart w:id="41" w:name="_Toc250428276"/>
      <w:r>
        <w:rPr>
          <w:rFonts w:hint="eastAsia"/>
        </w:rPr>
        <w:lastRenderedPageBreak/>
        <w:t>Output をファイルへ書き込むように変更</w:t>
      </w:r>
      <w:bookmarkEnd w:id="41"/>
    </w:p>
    <w:p w:rsidR="008925EC" w:rsidRDefault="008925EC" w:rsidP="008925EC">
      <w:pPr>
        <w:pStyle w:val="3051"/>
        <w:spacing w:before="180"/>
      </w:pPr>
      <w:r>
        <w:rPr>
          <w:rFonts w:hint="eastAsia"/>
        </w:rPr>
        <w:t>Output をファイルへ書き込むように変更</w:t>
      </w:r>
    </w:p>
    <w:p w:rsidR="00F84F0E" w:rsidRPr="008925EC" w:rsidRDefault="008925EC" w:rsidP="00F84F0E">
      <w:pPr>
        <w:pStyle w:val="af2"/>
        <w:spacing w:after="180"/>
      </w:pPr>
      <w:r>
        <w:rPr>
          <w:rFonts w:hint="eastAsia"/>
        </w:rPr>
        <w:t>次に、</w:t>
      </w:r>
      <w:r w:rsidRPr="008925EC">
        <w:rPr>
          <w:b/>
        </w:rPr>
        <w:t>ObservableOutput</w:t>
      </w:r>
      <w:r>
        <w:rPr>
          <w:rFonts w:hint="eastAsia"/>
        </w:rPr>
        <w:t xml:space="preserve"> クラスを変更して、ファイルへ出力できるようにしてみましょう。</w:t>
      </w:r>
    </w:p>
    <w:tbl>
      <w:tblPr>
        <w:tblStyle w:val="afb"/>
        <w:tblW w:w="0" w:type="auto"/>
        <w:tblInd w:w="993" w:type="dxa"/>
        <w:shd w:val="clear" w:color="auto" w:fill="F2F2F2"/>
        <w:tblLook w:val="01E0"/>
      </w:tblPr>
      <w:tblGrid>
        <w:gridCol w:w="8754"/>
      </w:tblGrid>
      <w:tr w:rsidR="008925EC" w:rsidRPr="002D2F1F" w:rsidTr="00EA2068">
        <w:tc>
          <w:tcPr>
            <w:tcW w:w="8754" w:type="dxa"/>
            <w:shd w:val="clear" w:color="auto" w:fill="F2F2F2"/>
            <w:tcMar>
              <w:top w:w="57" w:type="dxa"/>
              <w:left w:w="142" w:type="dxa"/>
              <w:bottom w:w="85" w:type="dxa"/>
            </w:tcMar>
          </w:tcPr>
          <w:p w:rsidR="008925EC" w:rsidRPr="008925EC" w:rsidRDefault="008925EC" w:rsidP="008925EC">
            <w:pPr>
              <w:autoSpaceDE w:val="0"/>
              <w:autoSpaceDN w:val="0"/>
              <w:adjustRightInd w:val="0"/>
              <w:snapToGrid w:val="0"/>
              <w:jc w:val="left"/>
              <w:rPr>
                <w:rFonts w:ascii="ＭＳ ゴシック" w:eastAsia="ＭＳ ゴシック" w:hAnsi="ＭＳ ゴシック"/>
                <w:noProof/>
                <w:color w:val="008000"/>
                <w:kern w:val="0"/>
              </w:rPr>
            </w:pPr>
            <w:r w:rsidRPr="008925EC">
              <w:rPr>
                <w:rFonts w:ascii="ＭＳ ゴシック" w:eastAsia="ＭＳ ゴシック" w:hAnsi="ＭＳ ゴシック"/>
                <w:noProof/>
                <w:color w:val="008000"/>
                <w:kern w:val="0"/>
              </w:rPr>
              <w:t>// StreamWriter のために</w:t>
            </w:r>
            <w:r w:rsidRPr="00C24D42">
              <w:rPr>
                <w:rFonts w:ascii="ＭＳ ゴシック" w:eastAsia="ＭＳ ゴシック" w:hAnsi="ＭＳ ゴシック"/>
                <w:noProof/>
                <w:color w:val="008000"/>
                <w:kern w:val="0"/>
              </w:rPr>
              <w:t>名前空間のインポート</w:t>
            </w:r>
            <w:r>
              <w:rPr>
                <w:rFonts w:ascii="ＭＳ ゴシック" w:eastAsia="ＭＳ ゴシック" w:hAnsi="ＭＳ ゴシック" w:hint="eastAsia"/>
                <w:noProof/>
                <w:color w:val="008000"/>
                <w:kern w:val="0"/>
              </w:rPr>
              <w:t>を</w:t>
            </w:r>
            <w:r w:rsidRPr="008925EC">
              <w:rPr>
                <w:rFonts w:ascii="ＭＳ ゴシック" w:eastAsia="ＭＳ ゴシック" w:hAnsi="ＭＳ ゴシック"/>
                <w:noProof/>
                <w:color w:val="008000"/>
                <w:kern w:val="0"/>
              </w:rPr>
              <w:t>追加</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color w:val="0000FF"/>
                <w:kern w:val="0"/>
              </w:rPr>
              <w:t>using</w:t>
            </w:r>
            <w:r w:rsidRPr="008925EC">
              <w:rPr>
                <w:rFonts w:ascii="ＭＳ ゴシック" w:eastAsia="ＭＳ ゴシック" w:hAnsi="ＭＳ ゴシック"/>
                <w:noProof/>
                <w:kern w:val="0"/>
              </w:rPr>
              <w:t xml:space="preserve"> System.IO;</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hint="eastAsia"/>
                <w:noProof/>
                <w:color w:val="0000FF"/>
                <w:kern w:val="0"/>
              </w:rPr>
              <w:t xml:space="preserve">        </w:t>
            </w:r>
            <w:r w:rsidRPr="008925EC">
              <w:rPr>
                <w:rFonts w:ascii="ＭＳ ゴシック" w:eastAsia="ＭＳ ゴシック" w:hAnsi="ＭＳ ゴシック" w:hint="eastAsia"/>
                <w:noProof/>
                <w:kern w:val="0"/>
              </w:rPr>
              <w:t>：</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color w:val="0000FF"/>
                <w:kern w:val="0"/>
              </w:rPr>
              <w:t>public</w:t>
            </w: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00FF"/>
                <w:kern w:val="0"/>
              </w:rPr>
              <w:t>class</w:t>
            </w: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b/>
                <w:noProof/>
                <w:color w:val="2B91AF"/>
                <w:kern w:val="0"/>
              </w:rPr>
              <w:t>ObservableOutput</w:t>
            </w:r>
            <w:r w:rsidRPr="008925EC">
              <w:rPr>
                <w:rFonts w:ascii="ＭＳ ゴシック" w:eastAsia="ＭＳ ゴシック" w:hAnsi="ＭＳ ゴシック"/>
                <w:noProof/>
                <w:kern w:val="0"/>
              </w:rPr>
              <w:t xml:space="preserve"> : </w:t>
            </w:r>
            <w:r w:rsidRPr="008925EC">
              <w:rPr>
                <w:rFonts w:ascii="ＭＳ ゴシック" w:eastAsia="ＭＳ ゴシック" w:hAnsi="ＭＳ ゴシック"/>
                <w:noProof/>
                <w:color w:val="2B91AF"/>
                <w:kern w:val="0"/>
              </w:rPr>
              <w:t>IObserver</w:t>
            </w:r>
            <w:r w:rsidRPr="008925EC">
              <w:rPr>
                <w:rFonts w:ascii="ＭＳ ゴシック" w:eastAsia="ＭＳ ゴシック" w:hAnsi="ＭＳ ゴシック"/>
                <w:noProof/>
                <w:kern w:val="0"/>
              </w:rPr>
              <w:t>&lt;</w:t>
            </w:r>
            <w:r w:rsidRPr="008925EC">
              <w:rPr>
                <w:rFonts w:ascii="ＭＳ ゴシック" w:eastAsia="ＭＳ ゴシック" w:hAnsi="ＭＳ ゴシック"/>
                <w:noProof/>
                <w:color w:val="2B91AF"/>
                <w:kern w:val="0"/>
              </w:rPr>
              <w:t>PayloadTest</w:t>
            </w:r>
            <w:r w:rsidRPr="008925EC">
              <w:rPr>
                <w:rFonts w:ascii="ＭＳ ゴシック" w:eastAsia="ＭＳ ゴシック" w:hAnsi="ＭＳ ゴシック"/>
                <w:noProof/>
                <w:kern w:val="0"/>
              </w:rPr>
              <w:t>&gt;</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color w:val="008000"/>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00FF"/>
                <w:kern w:val="0"/>
              </w:rPr>
              <w:t>private</w:t>
            </w: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b/>
                <w:noProof/>
                <w:color w:val="2B91AF"/>
                <w:kern w:val="0"/>
              </w:rPr>
              <w:t>StreamWriter</w:t>
            </w:r>
            <w:r w:rsidRPr="008925EC">
              <w:rPr>
                <w:rFonts w:ascii="ＭＳ ゴシック" w:eastAsia="ＭＳ ゴシック" w:hAnsi="ＭＳ ゴシック"/>
                <w:noProof/>
                <w:kern w:val="0"/>
              </w:rPr>
              <w:t xml:space="preserve"> _writer;</w:t>
            </w:r>
            <w:r>
              <w:rPr>
                <w:rFonts w:ascii="ＭＳ ゴシック" w:eastAsia="ＭＳ ゴシック" w:hAnsi="ＭＳ ゴシック" w:hint="eastAsia"/>
                <w:noProof/>
                <w:kern w:val="0"/>
              </w:rPr>
              <w:t xml:space="preserve">   </w:t>
            </w: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8000"/>
                <w:kern w:val="0"/>
              </w:rPr>
              <w:t>// StreamWriter</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00FF"/>
                <w:kern w:val="0"/>
              </w:rPr>
              <w:t>private</w:t>
            </w: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2B91AF"/>
                <w:kern w:val="0"/>
              </w:rPr>
              <w:t>ManualResetEvent</w:t>
            </w:r>
            <w:r w:rsidRPr="008925EC">
              <w:rPr>
                <w:rFonts w:ascii="ＭＳ ゴシック" w:eastAsia="ＭＳ ゴシック" w:hAnsi="ＭＳ ゴシック"/>
                <w:noProof/>
                <w:kern w:val="0"/>
              </w:rPr>
              <w:t xml:space="preserve"> _observerStopSignal;</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p>
          <w:p w:rsidR="008925EC" w:rsidRPr="008925EC" w:rsidRDefault="008925EC" w:rsidP="008925EC">
            <w:pPr>
              <w:autoSpaceDE w:val="0"/>
              <w:autoSpaceDN w:val="0"/>
              <w:adjustRightInd w:val="0"/>
              <w:snapToGrid w:val="0"/>
              <w:jc w:val="left"/>
              <w:rPr>
                <w:rFonts w:ascii="ＭＳ ゴシック" w:eastAsia="ＭＳ ゴシック" w:hAnsi="ＭＳ ゴシック"/>
                <w:noProof/>
                <w:color w:val="008000"/>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8000"/>
                <w:kern w:val="0"/>
              </w:rPr>
              <w:t>// コンストラクタ。</w:t>
            </w:r>
            <w:r w:rsidRPr="008925EC">
              <w:rPr>
                <w:rFonts w:ascii="ＭＳ ゴシック" w:eastAsia="ＭＳ ゴシック" w:hAnsi="ＭＳ ゴシック"/>
                <w:b/>
                <w:noProof/>
                <w:color w:val="008000"/>
                <w:kern w:val="0"/>
              </w:rPr>
              <w:t>fileName</w:t>
            </w:r>
            <w:r w:rsidRPr="008925EC">
              <w:rPr>
                <w:rFonts w:ascii="ＭＳ ゴシック" w:eastAsia="ＭＳ ゴシック" w:hAnsi="ＭＳ ゴシック"/>
                <w:noProof/>
                <w:color w:val="008000"/>
                <w:kern w:val="0"/>
              </w:rPr>
              <w:t xml:space="preserve"> を追加</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00FF"/>
                <w:kern w:val="0"/>
              </w:rPr>
              <w:t>public</w:t>
            </w: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b/>
                <w:noProof/>
                <w:kern w:val="0"/>
              </w:rPr>
              <w:t>ObservableOutput</w:t>
            </w:r>
            <w:r w:rsidRPr="008925EC">
              <w:rPr>
                <w:rFonts w:ascii="ＭＳ ゴシック" w:eastAsia="ＭＳ ゴシック" w:hAnsi="ＭＳ ゴシック"/>
                <w:noProof/>
                <w:kern w:val="0"/>
              </w:rPr>
              <w:t>(</w:t>
            </w:r>
            <w:r w:rsidRPr="008925EC">
              <w:rPr>
                <w:rFonts w:ascii="ＭＳ ゴシック" w:eastAsia="ＭＳ ゴシック" w:hAnsi="ＭＳ ゴシック"/>
                <w:noProof/>
                <w:color w:val="0000FF"/>
                <w:kern w:val="0"/>
              </w:rPr>
              <w:t>string</w:t>
            </w: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b/>
                <w:noProof/>
                <w:kern w:val="0"/>
              </w:rPr>
              <w:t>fileName</w:t>
            </w: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2B91AF"/>
                <w:kern w:val="0"/>
              </w:rPr>
              <w:t>ManualResetEvent</w:t>
            </w:r>
            <w:r w:rsidRPr="008925EC">
              <w:rPr>
                <w:rFonts w:ascii="ＭＳ ゴシック" w:eastAsia="ＭＳ ゴシック" w:hAnsi="ＭＳ ゴシック"/>
                <w:noProof/>
                <w:kern w:val="0"/>
              </w:rPr>
              <w:t xml:space="preserve"> observerStopSignal)</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00FF"/>
                <w:kern w:val="0"/>
              </w:rPr>
              <w:t>if</w:t>
            </w: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b/>
                <w:noProof/>
                <w:kern w:val="0"/>
              </w:rPr>
              <w:t>fileName</w:t>
            </w:r>
            <w:r w:rsidRPr="008925EC">
              <w:rPr>
                <w:rFonts w:ascii="ＭＳ ゴシック" w:eastAsia="ＭＳ ゴシック" w:hAnsi="ＭＳ ゴシック"/>
                <w:noProof/>
                <w:kern w:val="0"/>
              </w:rPr>
              <w:t>.Length == 0)</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color w:val="008000"/>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8000"/>
                <w:kern w:val="0"/>
              </w:rPr>
              <w:t>// ファイル名が "" ならコンソールへ出力</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_writer = </w:t>
            </w:r>
            <w:r w:rsidRPr="008925EC">
              <w:rPr>
                <w:rFonts w:ascii="ＭＳ ゴシック" w:eastAsia="ＭＳ ゴシック" w:hAnsi="ＭＳ ゴシック"/>
                <w:noProof/>
                <w:color w:val="0000FF"/>
                <w:kern w:val="0"/>
              </w:rPr>
              <w:t>new</w:t>
            </w: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b/>
                <w:noProof/>
                <w:color w:val="2B91AF"/>
                <w:kern w:val="0"/>
              </w:rPr>
              <w:t>StreamWriter</w:t>
            </w:r>
            <w:r w:rsidRPr="008925EC">
              <w:rPr>
                <w:rFonts w:ascii="ＭＳ ゴシック" w:eastAsia="ＭＳ ゴシック" w:hAnsi="ＭＳ ゴシック"/>
                <w:noProof/>
                <w:kern w:val="0"/>
              </w:rPr>
              <w:t>(</w:t>
            </w:r>
            <w:r w:rsidRPr="008925EC">
              <w:rPr>
                <w:rFonts w:ascii="ＭＳ ゴシック" w:eastAsia="ＭＳ ゴシック" w:hAnsi="ＭＳ ゴシック"/>
                <w:b/>
                <w:noProof/>
                <w:color w:val="2B91AF"/>
                <w:kern w:val="0"/>
              </w:rPr>
              <w:t>Console</w:t>
            </w:r>
            <w:r w:rsidRPr="008925EC">
              <w:rPr>
                <w:rFonts w:ascii="ＭＳ ゴシック" w:eastAsia="ＭＳ ゴシック" w:hAnsi="ＭＳ ゴシック"/>
                <w:b/>
                <w:noProof/>
                <w:kern w:val="0"/>
              </w:rPr>
              <w:t>.OpenStandardOutput</w:t>
            </w:r>
            <w:r w:rsidRPr="008925EC">
              <w:rPr>
                <w:rFonts w:ascii="ＭＳ ゴシック" w:eastAsia="ＭＳ ゴシック" w:hAnsi="ＭＳ ゴシック"/>
                <w:noProof/>
                <w:kern w:val="0"/>
              </w:rPr>
              <w:t>());</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color w:val="0000FF"/>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00FF"/>
                <w:kern w:val="0"/>
              </w:rPr>
              <w:t>else</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color w:val="008000"/>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8000"/>
                <w:kern w:val="0"/>
              </w:rPr>
              <w:t>// ファイル名が指定されてる場合はファイルを作成</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_writer = </w:t>
            </w:r>
            <w:r w:rsidRPr="008925EC">
              <w:rPr>
                <w:rFonts w:ascii="ＭＳ ゴシック" w:eastAsia="ＭＳ ゴシック" w:hAnsi="ＭＳ ゴシック"/>
                <w:noProof/>
                <w:color w:val="0000FF"/>
                <w:kern w:val="0"/>
              </w:rPr>
              <w:t>new</w:t>
            </w: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b/>
                <w:noProof/>
                <w:color w:val="2B91AF"/>
                <w:kern w:val="0"/>
              </w:rPr>
              <w:t>StreamWriter</w:t>
            </w:r>
            <w:r w:rsidRPr="008925EC">
              <w:rPr>
                <w:rFonts w:ascii="ＭＳ ゴシック" w:eastAsia="ＭＳ ゴシック" w:hAnsi="ＭＳ ゴシック"/>
                <w:noProof/>
                <w:kern w:val="0"/>
              </w:rPr>
              <w:t>(</w:t>
            </w:r>
            <w:r w:rsidRPr="008925EC">
              <w:rPr>
                <w:rFonts w:ascii="ＭＳ ゴシック" w:eastAsia="ＭＳ ゴシック" w:hAnsi="ＭＳ ゴシック"/>
                <w:b/>
                <w:noProof/>
                <w:kern w:val="0"/>
              </w:rPr>
              <w:t>fileName</w:t>
            </w: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00FF"/>
                <w:kern w:val="0"/>
              </w:rPr>
              <w:t>false</w:t>
            </w:r>
            <w:r w:rsidRPr="008925EC">
              <w:rPr>
                <w:rFonts w:ascii="ＭＳ ゴシック" w:eastAsia="ＭＳ ゴシック" w:hAnsi="ＭＳ ゴシック"/>
                <w:noProof/>
                <w:kern w:val="0"/>
              </w:rPr>
              <w:t>);</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_observerStopSignal = observerStopSignal;</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p>
          <w:p w:rsidR="008925EC" w:rsidRPr="008925EC" w:rsidRDefault="008925EC" w:rsidP="008925EC">
            <w:pPr>
              <w:autoSpaceDE w:val="0"/>
              <w:autoSpaceDN w:val="0"/>
              <w:adjustRightInd w:val="0"/>
              <w:snapToGrid w:val="0"/>
              <w:jc w:val="left"/>
              <w:rPr>
                <w:rFonts w:ascii="ＭＳ ゴシック" w:eastAsia="ＭＳ ゴシック" w:hAnsi="ＭＳ ゴシック"/>
                <w:noProof/>
                <w:color w:val="008000"/>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8000"/>
                <w:kern w:val="0"/>
              </w:rPr>
              <w:t>// OnCompleted メソッド</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00FF"/>
                <w:kern w:val="0"/>
              </w:rPr>
              <w:t>public</w:t>
            </w: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00FF"/>
                <w:kern w:val="0"/>
              </w:rPr>
              <w:t>void</w:t>
            </w:r>
            <w:r w:rsidRPr="008925EC">
              <w:rPr>
                <w:rFonts w:ascii="ＭＳ ゴシック" w:eastAsia="ＭＳ ゴシック" w:hAnsi="ＭＳ ゴシック"/>
                <w:noProof/>
                <w:kern w:val="0"/>
              </w:rPr>
              <w:t xml:space="preserve"> OnCompleted()</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color w:val="008000"/>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8000"/>
                <w:kern w:val="0"/>
              </w:rPr>
              <w:t>// StreamWriter の Flush と Close</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_writer.</w:t>
            </w:r>
            <w:r w:rsidRPr="008925EC">
              <w:rPr>
                <w:rFonts w:ascii="ＭＳ ゴシック" w:eastAsia="ＭＳ ゴシック" w:hAnsi="ＭＳ ゴシック"/>
                <w:b/>
                <w:noProof/>
                <w:kern w:val="0"/>
              </w:rPr>
              <w:t>Flush</w:t>
            </w:r>
            <w:r w:rsidRPr="008925EC">
              <w:rPr>
                <w:rFonts w:ascii="ＭＳ ゴシック" w:eastAsia="ＭＳ ゴシック" w:hAnsi="ＭＳ ゴシック"/>
                <w:noProof/>
                <w:kern w:val="0"/>
              </w:rPr>
              <w:t>();</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_writer.</w:t>
            </w:r>
            <w:r w:rsidRPr="008925EC">
              <w:rPr>
                <w:rFonts w:ascii="ＭＳ ゴシック" w:eastAsia="ＭＳ ゴシック" w:hAnsi="ＭＳ ゴシック"/>
                <w:b/>
                <w:noProof/>
                <w:kern w:val="0"/>
              </w:rPr>
              <w:t>Close</w:t>
            </w:r>
            <w:r w:rsidRPr="008925EC">
              <w:rPr>
                <w:rFonts w:ascii="ＭＳ ゴシック" w:eastAsia="ＭＳ ゴシック" w:hAnsi="ＭＳ ゴシック"/>
                <w:noProof/>
                <w:kern w:val="0"/>
              </w:rPr>
              <w:t>();</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_observerStopSignal.Set();</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p>
          <w:p w:rsidR="008925EC" w:rsidRPr="008925EC" w:rsidRDefault="008925EC" w:rsidP="008925EC">
            <w:pPr>
              <w:autoSpaceDE w:val="0"/>
              <w:autoSpaceDN w:val="0"/>
              <w:adjustRightInd w:val="0"/>
              <w:snapToGrid w:val="0"/>
              <w:jc w:val="left"/>
              <w:rPr>
                <w:rFonts w:ascii="ＭＳ ゴシック" w:eastAsia="ＭＳ ゴシック" w:hAnsi="ＭＳ ゴシック"/>
                <w:noProof/>
                <w:color w:val="008000"/>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8000"/>
                <w:kern w:val="0"/>
              </w:rPr>
              <w:t>// OnError メソッド</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00FF"/>
                <w:kern w:val="0"/>
              </w:rPr>
              <w:t>public</w:t>
            </w: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00FF"/>
                <w:kern w:val="0"/>
              </w:rPr>
              <w:t>void</w:t>
            </w:r>
            <w:r w:rsidRPr="008925EC">
              <w:rPr>
                <w:rFonts w:ascii="ＭＳ ゴシック" w:eastAsia="ＭＳ ゴシック" w:hAnsi="ＭＳ ゴシック"/>
                <w:noProof/>
                <w:kern w:val="0"/>
              </w:rPr>
              <w:t xml:space="preserve"> OnError(</w:t>
            </w:r>
            <w:r w:rsidRPr="008925EC">
              <w:rPr>
                <w:rFonts w:ascii="ＭＳ ゴシック" w:eastAsia="ＭＳ ゴシック" w:hAnsi="ＭＳ ゴシック"/>
                <w:noProof/>
                <w:color w:val="2B91AF"/>
                <w:kern w:val="0"/>
              </w:rPr>
              <w:t>Exception</w:t>
            </w:r>
            <w:r w:rsidRPr="008925EC">
              <w:rPr>
                <w:rFonts w:ascii="ＭＳ ゴシック" w:eastAsia="ＭＳ ゴシック" w:hAnsi="ＭＳ ゴシック"/>
                <w:noProof/>
                <w:kern w:val="0"/>
              </w:rPr>
              <w:t xml:space="preserve"> error)</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00FF"/>
                <w:kern w:val="0"/>
              </w:rPr>
              <w:t>throw</w:t>
            </w:r>
            <w:r w:rsidRPr="008925EC">
              <w:rPr>
                <w:rFonts w:ascii="ＭＳ ゴシック" w:eastAsia="ＭＳ ゴシック" w:hAnsi="ＭＳ ゴシック"/>
                <w:noProof/>
                <w:kern w:val="0"/>
              </w:rPr>
              <w:t xml:space="preserve"> error;</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p>
          <w:p w:rsidR="008925EC" w:rsidRPr="008925EC" w:rsidRDefault="008925EC" w:rsidP="008925EC">
            <w:pPr>
              <w:autoSpaceDE w:val="0"/>
              <w:autoSpaceDN w:val="0"/>
              <w:adjustRightInd w:val="0"/>
              <w:snapToGrid w:val="0"/>
              <w:jc w:val="left"/>
              <w:rPr>
                <w:rFonts w:ascii="ＭＳ ゴシック" w:eastAsia="ＭＳ ゴシック" w:hAnsi="ＭＳ ゴシック"/>
                <w:noProof/>
                <w:color w:val="008000"/>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8000"/>
                <w:kern w:val="0"/>
              </w:rPr>
              <w:t>// OnNext メソッド</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00FF"/>
                <w:kern w:val="0"/>
              </w:rPr>
              <w:t>public</w:t>
            </w: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00FF"/>
                <w:kern w:val="0"/>
              </w:rPr>
              <w:t>void</w:t>
            </w:r>
            <w:r w:rsidRPr="008925EC">
              <w:rPr>
                <w:rFonts w:ascii="ＭＳ ゴシック" w:eastAsia="ＭＳ ゴシック" w:hAnsi="ＭＳ ゴシック"/>
                <w:noProof/>
                <w:kern w:val="0"/>
              </w:rPr>
              <w:t xml:space="preserve"> OnNext(</w:t>
            </w:r>
            <w:r w:rsidRPr="008925EC">
              <w:rPr>
                <w:rFonts w:ascii="ＭＳ ゴシック" w:eastAsia="ＭＳ ゴシック" w:hAnsi="ＭＳ ゴシック"/>
                <w:noProof/>
                <w:color w:val="2B91AF"/>
                <w:kern w:val="0"/>
              </w:rPr>
              <w:t>PayloadTest</w:t>
            </w:r>
            <w:r w:rsidRPr="008925EC">
              <w:rPr>
                <w:rFonts w:ascii="ＭＳ ゴシック" w:eastAsia="ＭＳ ゴシック" w:hAnsi="ＭＳ ゴシック"/>
                <w:noProof/>
                <w:kern w:val="0"/>
              </w:rPr>
              <w:t xml:space="preserve"> value)</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color w:val="008000"/>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8000"/>
                <w:kern w:val="0"/>
              </w:rPr>
              <w:t>// StreamWriter で Write</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_writer.</w:t>
            </w:r>
            <w:r w:rsidRPr="008925EC">
              <w:rPr>
                <w:rFonts w:ascii="ＭＳ ゴシック" w:eastAsia="ＭＳ ゴシック" w:hAnsi="ＭＳ ゴシック"/>
                <w:b/>
                <w:noProof/>
                <w:kern w:val="0"/>
              </w:rPr>
              <w:t>Write</w:t>
            </w:r>
            <w:r w:rsidRPr="008925EC">
              <w:rPr>
                <w:rFonts w:ascii="ＭＳ ゴシック" w:eastAsia="ＭＳ ゴシック" w:hAnsi="ＭＳ ゴシック"/>
                <w:noProof/>
                <w:kern w:val="0"/>
              </w:rPr>
              <w:t xml:space="preserve">(value.timestamp + </w:t>
            </w:r>
            <w:r w:rsidRPr="008925EC">
              <w:rPr>
                <w:rFonts w:ascii="ＭＳ ゴシック" w:eastAsia="ＭＳ ゴシック" w:hAnsi="ＭＳ ゴシック"/>
                <w:noProof/>
                <w:color w:val="A31515"/>
                <w:kern w:val="0"/>
              </w:rPr>
              <w:t>", "</w:t>
            </w:r>
            <w:r w:rsidRPr="008925EC">
              <w:rPr>
                <w:rFonts w:ascii="ＭＳ ゴシック" w:eastAsia="ＭＳ ゴシック" w:hAnsi="ＭＳ ゴシック"/>
                <w:noProof/>
                <w:kern w:val="0"/>
              </w:rPr>
              <w:t>);</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_writer.</w:t>
            </w:r>
            <w:r w:rsidRPr="008925EC">
              <w:rPr>
                <w:rFonts w:ascii="ＭＳ ゴシック" w:eastAsia="ＭＳ ゴシック" w:hAnsi="ＭＳ ゴシック"/>
                <w:b/>
                <w:noProof/>
                <w:kern w:val="0"/>
              </w:rPr>
              <w:t>Write</w:t>
            </w:r>
            <w:r w:rsidRPr="008925EC">
              <w:rPr>
                <w:rFonts w:ascii="ＭＳ ゴシック" w:eastAsia="ＭＳ ゴシック" w:hAnsi="ＭＳ ゴシック"/>
                <w:noProof/>
                <w:kern w:val="0"/>
              </w:rPr>
              <w:t>(</w:t>
            </w:r>
            <w:r w:rsidRPr="008925EC">
              <w:rPr>
                <w:rFonts w:ascii="ＭＳ ゴシック" w:eastAsia="ＭＳ ゴシック" w:hAnsi="ＭＳ ゴシック"/>
                <w:noProof/>
                <w:color w:val="A31515"/>
                <w:kern w:val="0"/>
              </w:rPr>
              <w:t>"V1: "</w:t>
            </w:r>
            <w:r w:rsidRPr="008925EC">
              <w:rPr>
                <w:rFonts w:ascii="ＭＳ ゴシック" w:eastAsia="ＭＳ ゴシック" w:hAnsi="ＭＳ ゴシック"/>
                <w:noProof/>
                <w:kern w:val="0"/>
              </w:rPr>
              <w:t xml:space="preserve"> + value.V1 + </w:t>
            </w:r>
            <w:r w:rsidRPr="008925EC">
              <w:rPr>
                <w:rFonts w:ascii="ＭＳ ゴシック" w:eastAsia="ＭＳ ゴシック" w:hAnsi="ＭＳ ゴシック"/>
                <w:noProof/>
                <w:color w:val="A31515"/>
                <w:kern w:val="0"/>
              </w:rPr>
              <w:t>", "</w:t>
            </w:r>
            <w:r w:rsidRPr="008925EC">
              <w:rPr>
                <w:rFonts w:ascii="ＭＳ ゴシック" w:eastAsia="ＭＳ ゴシック" w:hAnsi="ＭＳ ゴシック"/>
                <w:noProof/>
                <w:kern w:val="0"/>
              </w:rPr>
              <w:t>);</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_writer.</w:t>
            </w:r>
            <w:r w:rsidRPr="008925EC">
              <w:rPr>
                <w:rFonts w:ascii="ＭＳ ゴシック" w:eastAsia="ＭＳ ゴシック" w:hAnsi="ＭＳ ゴシック"/>
                <w:b/>
                <w:noProof/>
                <w:kern w:val="0"/>
              </w:rPr>
              <w:t>Write</w:t>
            </w:r>
            <w:r w:rsidRPr="008925EC">
              <w:rPr>
                <w:rFonts w:ascii="ＭＳ ゴシック" w:eastAsia="ＭＳ ゴシック" w:hAnsi="ＭＳ ゴシック"/>
                <w:noProof/>
                <w:kern w:val="0"/>
              </w:rPr>
              <w:t>(</w:t>
            </w:r>
            <w:r w:rsidRPr="008925EC">
              <w:rPr>
                <w:rFonts w:ascii="ＭＳ ゴシック" w:eastAsia="ＭＳ ゴシック" w:hAnsi="ＭＳ ゴシック"/>
                <w:noProof/>
                <w:color w:val="A31515"/>
                <w:kern w:val="0"/>
              </w:rPr>
              <w:t>"V2: "</w:t>
            </w:r>
            <w:r w:rsidRPr="008925EC">
              <w:rPr>
                <w:rFonts w:ascii="ＭＳ ゴシック" w:eastAsia="ＭＳ ゴシック" w:hAnsi="ＭＳ ゴシック"/>
                <w:noProof/>
                <w:kern w:val="0"/>
              </w:rPr>
              <w:t xml:space="preserve"> + value.V2 + </w:t>
            </w:r>
            <w:r w:rsidRPr="008925EC">
              <w:rPr>
                <w:rFonts w:ascii="ＭＳ ゴシック" w:eastAsia="ＭＳ ゴシック" w:hAnsi="ＭＳ ゴシック"/>
                <w:noProof/>
                <w:color w:val="A31515"/>
                <w:kern w:val="0"/>
              </w:rPr>
              <w:t>"\n"</w:t>
            </w:r>
            <w:r w:rsidRPr="008925EC">
              <w:rPr>
                <w:rFonts w:ascii="ＭＳ ゴシック" w:eastAsia="ＭＳ ゴシック" w:hAnsi="ＭＳ ゴシック"/>
                <w:noProof/>
                <w:kern w:val="0"/>
              </w:rPr>
              <w:t>);</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lastRenderedPageBreak/>
              <w:t xml:space="preserve">        _writer.</w:t>
            </w:r>
            <w:r w:rsidRPr="008925EC">
              <w:rPr>
                <w:rFonts w:ascii="ＭＳ ゴシック" w:eastAsia="ＭＳ ゴシック" w:hAnsi="ＭＳ ゴシック"/>
                <w:b/>
                <w:noProof/>
                <w:kern w:val="0"/>
              </w:rPr>
              <w:t>Flush</w:t>
            </w:r>
            <w:r w:rsidRPr="008925EC">
              <w:rPr>
                <w:rFonts w:ascii="ＭＳ ゴシック" w:eastAsia="ＭＳ ゴシック" w:hAnsi="ＭＳ ゴシック"/>
                <w:noProof/>
                <w:kern w:val="0"/>
              </w:rPr>
              <w:t>();</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p>
          <w:p w:rsidR="008925EC" w:rsidRPr="00141551" w:rsidRDefault="008925EC" w:rsidP="008925EC">
            <w:pPr>
              <w:autoSpaceDE w:val="0"/>
              <w:autoSpaceDN w:val="0"/>
              <w:adjustRightInd w:val="0"/>
              <w:snapToGrid w:val="0"/>
              <w:jc w:val="left"/>
              <w:rPr>
                <w:rFonts w:ascii="メイリオ" w:eastAsia="メイリオ" w:hAnsi="メイリオ"/>
                <w:sz w:val="18"/>
                <w:szCs w:val="18"/>
              </w:rPr>
            </w:pPr>
            <w:r w:rsidRPr="008925EC">
              <w:rPr>
                <w:rFonts w:ascii="ＭＳ ゴシック" w:eastAsia="ＭＳ ゴシック" w:hAnsi="ＭＳ ゴシック"/>
                <w:noProof/>
                <w:kern w:val="0"/>
              </w:rPr>
              <w:t>}</w:t>
            </w:r>
          </w:p>
        </w:tc>
      </w:tr>
    </w:tbl>
    <w:p w:rsidR="00086AF9" w:rsidRDefault="008925EC" w:rsidP="008925EC">
      <w:pPr>
        <w:pStyle w:val="305"/>
      </w:pPr>
      <w:r>
        <w:lastRenderedPageBreak/>
        <w:br/>
      </w:r>
      <w:r w:rsidRPr="008925EC">
        <w:t>ObservableOutput</w:t>
      </w:r>
      <w:r>
        <w:rPr>
          <w:rFonts w:hint="eastAsia"/>
        </w:rPr>
        <w:t xml:space="preserve"> のコンストラクタの第1引数へ「</w:t>
      </w:r>
      <w:r w:rsidRPr="008925EC">
        <w:rPr>
          <w:b/>
        </w:rPr>
        <w:t>string fileName</w:t>
      </w:r>
      <w:r>
        <w:rPr>
          <w:rFonts w:hint="eastAsia"/>
        </w:rPr>
        <w:t>」を追加して、ファイル名を指定できるようにし、</w:t>
      </w:r>
      <w:r w:rsidRPr="008925EC">
        <w:t>fileName</w:t>
      </w:r>
      <w:r>
        <w:rPr>
          <w:rFonts w:hint="eastAsia"/>
        </w:rPr>
        <w:t xml:space="preserve"> が </w:t>
      </w:r>
      <w:r w:rsidRPr="008925EC">
        <w:rPr>
          <w:rFonts w:hint="eastAsia"/>
          <w:b/>
        </w:rPr>
        <w:t>""</w:t>
      </w:r>
      <w:r>
        <w:rPr>
          <w:rFonts w:hint="eastAsia"/>
        </w:rPr>
        <w:t>（空文字列）の場合はコンソールへ出力（</w:t>
      </w:r>
      <w:r w:rsidRPr="008925EC">
        <w:rPr>
          <w:b/>
        </w:rPr>
        <w:t>Console.OpenStandardOutput</w:t>
      </w:r>
      <w:r>
        <w:rPr>
          <w:rFonts w:hint="eastAsia"/>
        </w:rPr>
        <w:t>）、</w:t>
      </w:r>
      <w:r w:rsidRPr="008925EC">
        <w:t>fileName</w:t>
      </w:r>
      <w:r>
        <w:rPr>
          <w:rFonts w:hint="eastAsia"/>
        </w:rPr>
        <w:t xml:space="preserve"> が指定された場合はファイルへ出力するように </w:t>
      </w:r>
      <w:r w:rsidRPr="008925EC">
        <w:rPr>
          <w:b/>
        </w:rPr>
        <w:t>StreamWriter</w:t>
      </w:r>
      <w:r>
        <w:rPr>
          <w:rFonts w:hint="eastAsia"/>
        </w:rPr>
        <w:t xml:space="preserve"> クラスを利用しています。</w:t>
      </w:r>
    </w:p>
    <w:p w:rsidR="008925EC" w:rsidRPr="008925EC" w:rsidRDefault="008925EC" w:rsidP="008925EC">
      <w:pPr>
        <w:pStyle w:val="305"/>
      </w:pPr>
      <w:r w:rsidRPr="008925EC">
        <w:rPr>
          <w:rFonts w:hint="eastAsia"/>
        </w:rPr>
        <w:t>メイン プログラム（Program.cs）</w:t>
      </w:r>
      <w:r>
        <w:rPr>
          <w:rFonts w:hint="eastAsia"/>
        </w:rPr>
        <w:t>側では、</w:t>
      </w:r>
      <w:r w:rsidRPr="008925EC">
        <w:t>ObservableOutput</w:t>
      </w:r>
      <w:r>
        <w:rPr>
          <w:rFonts w:hint="eastAsia"/>
        </w:rPr>
        <w:t xml:space="preserve"> クラスのインスタンス化時に次のように </w:t>
      </w:r>
      <w:r w:rsidRPr="008925EC">
        <w:t>fileName</w:t>
      </w:r>
      <w:r>
        <w:rPr>
          <w:rFonts w:hint="eastAsia"/>
        </w:rPr>
        <w:t xml:space="preserve"> へ値を与えるようにします</w:t>
      </w:r>
      <w:r w:rsidR="00805B0B">
        <w:rPr>
          <w:rFonts w:hint="eastAsia"/>
        </w:rPr>
        <w:t xml:space="preserve">（完成版のファイルは、サンプル スクリプトの </w:t>
      </w:r>
      <w:r w:rsidR="00805B0B" w:rsidRPr="00805B0B">
        <w:rPr>
          <w:b/>
        </w:rPr>
        <w:t>StreamInsightTest_Observer_Rnd_StreamWriter</w:t>
      </w:r>
      <w:r w:rsidR="00805B0B">
        <w:rPr>
          <w:rFonts w:hint="eastAsia"/>
          <w:b/>
        </w:rPr>
        <w:t xml:space="preserve"> </w:t>
      </w:r>
      <w:r w:rsidR="00805B0B">
        <w:rPr>
          <w:rFonts w:hint="eastAsia"/>
        </w:rPr>
        <w:t>フォルダに置いてあります）</w:t>
      </w:r>
      <w:r>
        <w:rPr>
          <w:rFonts w:hint="eastAsia"/>
        </w:rPr>
        <w:t>。</w:t>
      </w:r>
    </w:p>
    <w:tbl>
      <w:tblPr>
        <w:tblStyle w:val="afb"/>
        <w:tblW w:w="0" w:type="auto"/>
        <w:tblInd w:w="993" w:type="dxa"/>
        <w:shd w:val="clear" w:color="auto" w:fill="F2F2F2"/>
        <w:tblLook w:val="01E0"/>
      </w:tblPr>
      <w:tblGrid>
        <w:gridCol w:w="8754"/>
      </w:tblGrid>
      <w:tr w:rsidR="008925EC" w:rsidRPr="002D2F1F" w:rsidTr="00EA2068">
        <w:tc>
          <w:tcPr>
            <w:tcW w:w="8754" w:type="dxa"/>
            <w:shd w:val="clear" w:color="auto" w:fill="F2F2F2"/>
            <w:tcMar>
              <w:top w:w="57" w:type="dxa"/>
              <w:left w:w="142" w:type="dxa"/>
              <w:bottom w:w="85" w:type="dxa"/>
            </w:tcMar>
          </w:tcPr>
          <w:p w:rsidR="008925EC" w:rsidRPr="00DD743B" w:rsidRDefault="008925EC" w:rsidP="00EA2068">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color w:val="0000FF"/>
                <w:kern w:val="0"/>
              </w:rPr>
              <w:t>static</w:t>
            </w: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00FF"/>
                <w:kern w:val="0"/>
              </w:rPr>
              <w:t>void</w:t>
            </w:r>
            <w:r w:rsidRPr="00DD743B">
              <w:rPr>
                <w:rFonts w:ascii="ＭＳ ゴシック" w:eastAsia="ＭＳ ゴシック" w:hAnsi="ＭＳ ゴシック"/>
                <w:noProof/>
                <w:kern w:val="0"/>
              </w:rPr>
              <w:t xml:space="preserve"> Main(</w:t>
            </w:r>
            <w:r w:rsidRPr="00DD743B">
              <w:rPr>
                <w:rFonts w:ascii="ＭＳ ゴシック" w:eastAsia="ＭＳ ゴシック" w:hAnsi="ＭＳ ゴシック"/>
                <w:noProof/>
                <w:color w:val="0000FF"/>
                <w:kern w:val="0"/>
              </w:rPr>
              <w:t>string</w:t>
            </w:r>
            <w:r w:rsidRPr="00DD743B">
              <w:rPr>
                <w:rFonts w:ascii="ＭＳ ゴシック" w:eastAsia="ＭＳ ゴシック" w:hAnsi="ＭＳ ゴシック"/>
                <w:noProof/>
                <w:kern w:val="0"/>
              </w:rPr>
              <w:t>[] args)</w:t>
            </w:r>
          </w:p>
          <w:p w:rsidR="008925EC" w:rsidRPr="00DD743B" w:rsidRDefault="008925EC" w:rsidP="00EA2068">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w:t>
            </w:r>
          </w:p>
          <w:p w:rsidR="008925EC" w:rsidRDefault="008925EC" w:rsidP="00EA2068">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w:t>
            </w:r>
            <w:r>
              <w:rPr>
                <w:rFonts w:ascii="ＭＳ ゴシック" w:eastAsia="ＭＳ ゴシック" w:hAnsi="ＭＳ ゴシック" w:hint="eastAsia"/>
                <w:noProof/>
                <w:kern w:val="0"/>
              </w:rPr>
              <w:t xml:space="preserve">              ：</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color w:val="008000"/>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8000"/>
                <w:kern w:val="0"/>
              </w:rPr>
              <w:t>// ObservableOutput のインスタンス化。第1引数へファイル名</w:t>
            </w:r>
          </w:p>
          <w:p w:rsidR="008925EC" w:rsidRPr="008925EC" w:rsidRDefault="008925EC" w:rsidP="008925EC">
            <w:pPr>
              <w:autoSpaceDE w:val="0"/>
              <w:autoSpaceDN w:val="0"/>
              <w:adjustRightInd w:val="0"/>
              <w:snapToGrid w:val="0"/>
              <w:jc w:val="left"/>
              <w:rPr>
                <w:rFonts w:ascii="ＭＳ ゴシック" w:eastAsia="ＭＳ ゴシック" w:hAnsi="ＭＳ ゴシック"/>
                <w:noProof/>
                <w:kern w:val="0"/>
              </w:rPr>
            </w:pP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0000FF"/>
                <w:kern w:val="0"/>
              </w:rPr>
              <w:t>var</w:t>
            </w:r>
            <w:r w:rsidRPr="008925EC">
              <w:rPr>
                <w:rFonts w:ascii="ＭＳ ゴシック" w:eastAsia="ＭＳ ゴシック" w:hAnsi="ＭＳ ゴシック"/>
                <w:noProof/>
                <w:kern w:val="0"/>
              </w:rPr>
              <w:t xml:space="preserve"> observableOutput1 = </w:t>
            </w:r>
            <w:r w:rsidRPr="008925EC">
              <w:rPr>
                <w:rFonts w:ascii="ＭＳ ゴシック" w:eastAsia="ＭＳ ゴシック" w:hAnsi="ＭＳ ゴシック"/>
                <w:noProof/>
                <w:color w:val="0000FF"/>
                <w:kern w:val="0"/>
              </w:rPr>
              <w:t>new</w:t>
            </w:r>
            <w:r w:rsidRPr="008925EC">
              <w:rPr>
                <w:rFonts w:ascii="ＭＳ ゴシック" w:eastAsia="ＭＳ ゴシック" w:hAnsi="ＭＳ ゴシック"/>
                <w:noProof/>
                <w:kern w:val="0"/>
              </w:rPr>
              <w:t xml:space="preserve"> </w:t>
            </w:r>
            <w:r w:rsidRPr="008925EC">
              <w:rPr>
                <w:rFonts w:ascii="ＭＳ ゴシック" w:eastAsia="ＭＳ ゴシック" w:hAnsi="ＭＳ ゴシック"/>
                <w:noProof/>
                <w:color w:val="2B91AF"/>
                <w:kern w:val="0"/>
              </w:rPr>
              <w:t>ObservableOutput</w:t>
            </w:r>
            <w:r w:rsidRPr="008925EC">
              <w:rPr>
                <w:rFonts w:ascii="ＭＳ ゴシック" w:eastAsia="ＭＳ ゴシック" w:hAnsi="ＭＳ ゴシック"/>
                <w:noProof/>
                <w:kern w:val="0"/>
              </w:rPr>
              <w:t>(</w:t>
            </w:r>
            <w:r w:rsidRPr="008925EC">
              <w:rPr>
                <w:rFonts w:ascii="ＭＳ ゴシック" w:eastAsia="ＭＳ ゴシック" w:hAnsi="ＭＳ ゴシック"/>
                <w:noProof/>
                <w:color w:val="A31515"/>
                <w:kern w:val="0"/>
              </w:rPr>
              <w:t>""</w:t>
            </w:r>
            <w:r w:rsidRPr="008925EC">
              <w:rPr>
                <w:rFonts w:ascii="ＭＳ ゴシック" w:eastAsia="ＭＳ ゴシック" w:hAnsi="ＭＳ ゴシック"/>
                <w:noProof/>
                <w:kern w:val="0"/>
              </w:rPr>
              <w:t>, observerStopSignal);</w:t>
            </w:r>
          </w:p>
          <w:p w:rsidR="008925EC" w:rsidRPr="008925EC" w:rsidRDefault="008925EC" w:rsidP="00EA2068">
            <w:pPr>
              <w:autoSpaceDE w:val="0"/>
              <w:autoSpaceDN w:val="0"/>
              <w:adjustRightInd w:val="0"/>
              <w:snapToGrid w:val="0"/>
              <w:jc w:val="left"/>
              <w:rPr>
                <w:rFonts w:ascii="ＭＳ ゴシック" w:eastAsia="ＭＳ ゴシック" w:hAnsi="ＭＳ ゴシック"/>
                <w:noProof/>
                <w:kern w:val="0"/>
              </w:rPr>
            </w:pPr>
          </w:p>
          <w:p w:rsidR="008925EC" w:rsidRPr="00DD743B" w:rsidRDefault="008925EC" w:rsidP="00EA2068">
            <w:pPr>
              <w:autoSpaceDE w:val="0"/>
              <w:autoSpaceDN w:val="0"/>
              <w:adjustRightInd w:val="0"/>
              <w:snapToGrid w:val="0"/>
              <w:jc w:val="left"/>
              <w:rPr>
                <w:rFonts w:ascii="ＭＳ ゴシック" w:eastAsia="ＭＳ ゴシック" w:hAnsi="ＭＳ ゴシック"/>
                <w:noProof/>
                <w:color w:val="008000"/>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008000"/>
                <w:kern w:val="0"/>
              </w:rPr>
              <w:t>// ToObservable メソッドで登録（Subscribe）</w:t>
            </w:r>
          </w:p>
          <w:p w:rsidR="008925EC" w:rsidRPr="00DD743B" w:rsidRDefault="008925EC" w:rsidP="00EA2068">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w:t>
            </w:r>
            <w:r w:rsidRPr="00DD743B">
              <w:rPr>
                <w:rFonts w:ascii="ＭＳ ゴシック" w:eastAsia="ＭＳ ゴシック" w:hAnsi="ＭＳ ゴシック"/>
                <w:noProof/>
                <w:color w:val="2B91AF"/>
                <w:kern w:val="0"/>
              </w:rPr>
              <w:t>IDisposable</w:t>
            </w:r>
            <w:r w:rsidRPr="00DD743B">
              <w:rPr>
                <w:rFonts w:ascii="ＭＳ ゴシック" w:eastAsia="ＭＳ ゴシック" w:hAnsi="ＭＳ ゴシック"/>
                <w:noProof/>
                <w:kern w:val="0"/>
              </w:rPr>
              <w:t xml:space="preserve"> subscribe1 = </w:t>
            </w:r>
          </w:p>
          <w:p w:rsidR="008925EC" w:rsidRPr="00DD743B" w:rsidRDefault="008925EC" w:rsidP="00EA2068">
            <w:pPr>
              <w:autoSpaceDE w:val="0"/>
              <w:autoSpaceDN w:val="0"/>
              <w:adjustRightInd w:val="0"/>
              <w:snapToGrid w:val="0"/>
              <w:jc w:val="left"/>
              <w:rPr>
                <w:rFonts w:ascii="ＭＳ ゴシック" w:eastAsia="ＭＳ ゴシック" w:hAnsi="ＭＳ ゴシック"/>
                <w:noProof/>
                <w:kern w:val="0"/>
              </w:rPr>
            </w:pPr>
            <w:r w:rsidRPr="00DD743B">
              <w:rPr>
                <w:rFonts w:ascii="ＭＳ ゴシック" w:eastAsia="ＭＳ ゴシック" w:hAnsi="ＭＳ ゴシック"/>
                <w:noProof/>
                <w:kern w:val="0"/>
              </w:rPr>
              <w:t xml:space="preserve">            outputStream1.</w:t>
            </w:r>
            <w:r w:rsidRPr="00DD743B">
              <w:rPr>
                <w:rFonts w:ascii="ＭＳ ゴシック" w:eastAsia="ＭＳ ゴシック" w:hAnsi="ＭＳ ゴシック"/>
                <w:b/>
                <w:noProof/>
                <w:kern w:val="0"/>
              </w:rPr>
              <w:t>ToObservable</w:t>
            </w:r>
            <w:r w:rsidRPr="00DD743B">
              <w:rPr>
                <w:rFonts w:ascii="ＭＳ ゴシック" w:eastAsia="ＭＳ ゴシック" w:hAnsi="ＭＳ ゴシック"/>
                <w:noProof/>
                <w:kern w:val="0"/>
              </w:rPr>
              <w:t>().</w:t>
            </w:r>
            <w:r w:rsidRPr="00DD743B">
              <w:rPr>
                <w:rFonts w:ascii="ＭＳ ゴシック" w:eastAsia="ＭＳ ゴシック" w:hAnsi="ＭＳ ゴシック"/>
                <w:b/>
                <w:noProof/>
                <w:kern w:val="0"/>
              </w:rPr>
              <w:t>Subscribe</w:t>
            </w:r>
            <w:r w:rsidRPr="00DD743B">
              <w:rPr>
                <w:rFonts w:ascii="ＭＳ ゴシック" w:eastAsia="ＭＳ ゴシック" w:hAnsi="ＭＳ ゴシック"/>
                <w:noProof/>
                <w:kern w:val="0"/>
              </w:rPr>
              <w:t>(observableOutput1);</w:t>
            </w:r>
          </w:p>
          <w:p w:rsidR="008925EC" w:rsidRPr="00F84F0E" w:rsidRDefault="008925EC" w:rsidP="00EA2068">
            <w:pPr>
              <w:autoSpaceDE w:val="0"/>
              <w:autoSpaceDN w:val="0"/>
              <w:adjustRightInd w:val="0"/>
              <w:snapToGrid w:val="0"/>
              <w:jc w:val="left"/>
              <w:rPr>
                <w:rFonts w:ascii="ＭＳ ゴシック" w:eastAsia="ＭＳ ゴシック" w:hAnsi="Times New Roman"/>
                <w:noProof/>
                <w:kern w:val="0"/>
                <w:szCs w:val="20"/>
              </w:rPr>
            </w:pPr>
            <w:r w:rsidRPr="00DD743B">
              <w:rPr>
                <w:rFonts w:ascii="ＭＳ ゴシック" w:eastAsia="ＭＳ ゴシック" w:hAnsi="ＭＳ ゴシック"/>
                <w:noProof/>
                <w:kern w:val="0"/>
              </w:rPr>
              <w:t>}</w:t>
            </w:r>
          </w:p>
        </w:tc>
      </w:tr>
    </w:tbl>
    <w:p w:rsidR="008925EC" w:rsidRDefault="008925EC" w:rsidP="008925EC">
      <w:pPr>
        <w:pStyle w:val="305"/>
      </w:pPr>
      <w:r>
        <w:br/>
      </w:r>
      <w:r>
        <w:rPr>
          <w:rFonts w:hint="eastAsia"/>
        </w:rPr>
        <w:t xml:space="preserve">このように </w:t>
      </w:r>
      <w:r w:rsidRPr="008925EC">
        <w:t>ObservableOutput</w:t>
      </w:r>
      <w:r>
        <w:rPr>
          <w:rFonts w:hint="eastAsia"/>
        </w:rPr>
        <w:t xml:space="preserve"> を変更すれば、任意の出力先へストリーム データを出力できるようになります。</w:t>
      </w:r>
    </w:p>
    <w:p w:rsidR="008925EC" w:rsidRPr="008925EC" w:rsidRDefault="008925EC" w:rsidP="008925EC">
      <w:pPr>
        <w:pStyle w:val="305"/>
      </w:pPr>
    </w:p>
    <w:p w:rsidR="00427154" w:rsidRPr="00590BCF" w:rsidRDefault="00427154" w:rsidP="00427154">
      <w:pPr>
        <w:pStyle w:val="3"/>
        <w:spacing w:after="180"/>
      </w:pPr>
      <w:r>
        <w:rPr>
          <w:rFonts w:hint="eastAsia"/>
        </w:rPr>
        <w:t>おわ</w:t>
      </w:r>
      <w:r w:rsidRPr="00590BCF">
        <w:rPr>
          <w:rFonts w:hint="eastAsia"/>
        </w:rPr>
        <w:t>りに</w:t>
      </w:r>
    </w:p>
    <w:p w:rsidR="00CB093C" w:rsidRDefault="00427154" w:rsidP="00427154">
      <w:pPr>
        <w:snapToGrid w:val="0"/>
        <w:ind w:leftChars="425" w:left="850"/>
        <w:rPr>
          <w:rFonts w:ascii="メイリオ" w:eastAsia="メイリオ" w:hAnsi="メイリオ"/>
        </w:rPr>
      </w:pPr>
      <w:r w:rsidRPr="00590BCF">
        <w:rPr>
          <w:rFonts w:ascii="メイリオ" w:eastAsia="メイリオ" w:hAnsi="メイリオ" w:hint="eastAsia"/>
        </w:rPr>
        <w:t>最後までこの自習書を試された皆さ</w:t>
      </w:r>
      <w:r>
        <w:rPr>
          <w:rFonts w:ascii="メイリオ" w:eastAsia="メイリオ" w:hAnsi="メイリオ" w:hint="eastAsia"/>
        </w:rPr>
        <w:t>ま</w:t>
      </w:r>
      <w:r w:rsidRPr="00590BCF">
        <w:rPr>
          <w:rFonts w:ascii="メイリオ" w:eastAsia="メイリオ" w:hAnsi="メイリオ" w:hint="eastAsia"/>
        </w:rPr>
        <w:t>、いかが</w:t>
      </w:r>
      <w:r>
        <w:rPr>
          <w:rFonts w:ascii="メイリオ" w:eastAsia="メイリオ" w:hAnsi="メイリオ" w:hint="eastAsia"/>
        </w:rPr>
        <w:t>でし</w:t>
      </w:r>
      <w:r w:rsidRPr="00590BCF">
        <w:rPr>
          <w:rFonts w:ascii="メイリオ" w:eastAsia="メイリオ" w:hAnsi="メイリオ" w:hint="eastAsia"/>
        </w:rPr>
        <w:t xml:space="preserve">たでしょうか？ SQL Server 2008 </w:t>
      </w:r>
      <w:r w:rsidR="00F84F0E">
        <w:rPr>
          <w:rFonts w:ascii="メイリオ" w:eastAsia="メイリオ" w:hAnsi="メイリオ" w:hint="eastAsia"/>
        </w:rPr>
        <w:t xml:space="preserve">R2 </w:t>
      </w:r>
      <w:r>
        <w:rPr>
          <w:rFonts w:ascii="メイリオ" w:eastAsia="メイリオ" w:hAnsi="メイリオ" w:hint="eastAsia"/>
        </w:rPr>
        <w:t xml:space="preserve">の </w:t>
      </w:r>
      <w:r w:rsidR="00F84F0E">
        <w:rPr>
          <w:rFonts w:ascii="メイリオ" w:eastAsia="メイリオ" w:hAnsi="メイリオ" w:hint="eastAsia"/>
        </w:rPr>
        <w:t>StreamInsight</w:t>
      </w:r>
      <w:r>
        <w:rPr>
          <w:rFonts w:ascii="メイリオ" w:eastAsia="メイリオ" w:hAnsi="メイリオ" w:hint="eastAsia"/>
        </w:rPr>
        <w:t xml:space="preserve"> で</w:t>
      </w:r>
      <w:r w:rsidRPr="00590BCF">
        <w:rPr>
          <w:rFonts w:ascii="メイリオ" w:eastAsia="メイリオ" w:hAnsi="メイリオ" w:hint="eastAsia"/>
        </w:rPr>
        <w:t>は</w:t>
      </w:r>
      <w:r>
        <w:rPr>
          <w:rFonts w:ascii="メイリオ" w:eastAsia="メイリオ" w:hAnsi="メイリオ" w:hint="eastAsia"/>
        </w:rPr>
        <w:t>、いかに</w:t>
      </w:r>
      <w:r w:rsidR="0099212A">
        <w:rPr>
          <w:rFonts w:ascii="メイリオ" w:eastAsia="メイリオ" w:hAnsi="メイリオ" w:hint="eastAsia"/>
        </w:rPr>
        <w:t>簡単</w:t>
      </w:r>
      <w:r w:rsidRPr="00590BCF">
        <w:rPr>
          <w:rFonts w:ascii="メイリオ" w:eastAsia="メイリオ" w:hAnsi="メイリオ" w:hint="eastAsia"/>
        </w:rPr>
        <w:t>に</w:t>
      </w:r>
      <w:r w:rsidR="00F84F0E">
        <w:rPr>
          <w:rFonts w:ascii="メイリオ" w:eastAsia="メイリオ" w:hAnsi="メイリオ" w:hint="eastAsia"/>
        </w:rPr>
        <w:t>ストリーム データを処理</w:t>
      </w:r>
      <w:r w:rsidRPr="00590BCF">
        <w:rPr>
          <w:rFonts w:ascii="メイリオ" w:eastAsia="メイリオ" w:hAnsi="メイリオ" w:hint="eastAsia"/>
        </w:rPr>
        <w:t>できるかを</w:t>
      </w:r>
      <w:r>
        <w:rPr>
          <w:rFonts w:ascii="メイリオ" w:eastAsia="メイリオ" w:hAnsi="メイリオ" w:hint="eastAsia"/>
        </w:rPr>
        <w:t>体感していただけたのではないでしょうか。</w:t>
      </w:r>
      <w:r w:rsidR="00F84F0E">
        <w:rPr>
          <w:rFonts w:ascii="メイリオ" w:eastAsia="メイリオ" w:hAnsi="メイリオ" w:hint="eastAsia"/>
        </w:rPr>
        <w:t>StreamInsight</w:t>
      </w:r>
      <w:r w:rsidR="0099212A">
        <w:rPr>
          <w:rFonts w:ascii="メイリオ" w:eastAsia="メイリオ" w:hAnsi="メイリオ" w:hint="eastAsia"/>
        </w:rPr>
        <w:t xml:space="preserve"> は、</w:t>
      </w:r>
      <w:r w:rsidR="00F84F0E">
        <w:rPr>
          <w:rFonts w:ascii="メイリオ" w:eastAsia="メイリオ" w:hAnsi="メイリオ" w:hint="eastAsia"/>
        </w:rPr>
        <w:t>プログラム次第でいろいろな場面で利用することができます。</w:t>
      </w:r>
      <w:r w:rsidR="00CB093C">
        <w:rPr>
          <w:rFonts w:ascii="メイリオ" w:eastAsia="メイリオ" w:hAnsi="メイリオ" w:hint="eastAsia"/>
        </w:rPr>
        <w:t>今回は、</w:t>
      </w:r>
      <w:r w:rsidR="00CB093C" w:rsidRPr="00CB093C">
        <w:rPr>
          <w:rFonts w:ascii="メイリオ" w:eastAsia="メイリオ" w:hAnsi="メイリオ" w:hint="eastAsia"/>
        </w:rPr>
        <w:t>イベント ソース（Input ソース）をシミュレートするために乱数を利用</w:t>
      </w:r>
      <w:r w:rsidR="00CB093C">
        <w:rPr>
          <w:rFonts w:ascii="メイリオ" w:eastAsia="メイリオ" w:hAnsi="メイリオ" w:hint="eastAsia"/>
        </w:rPr>
        <w:t>しましたが、</w:t>
      </w:r>
      <w:r w:rsidR="00CB093C" w:rsidRPr="00CB093C">
        <w:rPr>
          <w:rFonts w:ascii="メイリオ" w:eastAsia="メイリオ" w:hAnsi="メイリオ" w:hint="eastAsia"/>
        </w:rPr>
        <w:t>乱数を生成している部分のコードをセンサーからのデータ取得や、各種のイベント ソースからのデータ取得（StreamReader を利用したファイル読み取りや SqlConnection／SqlCommand を利用した SQL Server からのデータ読み取り）へ変更することで実用的なプログラムへ変更することができます。</w:t>
      </w:r>
    </w:p>
    <w:p w:rsidR="007164BB" w:rsidRDefault="00CB093C" w:rsidP="00805B0B">
      <w:pPr>
        <w:snapToGrid w:val="0"/>
        <w:ind w:leftChars="425" w:left="850"/>
      </w:pPr>
      <w:r w:rsidRPr="00CB093C">
        <w:rPr>
          <w:rFonts w:ascii="メイリオ" w:eastAsia="メイリオ" w:hAnsi="メイリオ" w:hint="eastAsia"/>
        </w:rPr>
        <w:t xml:space="preserve">また、ストリームの出力先には、StreamWriter </w:t>
      </w:r>
      <w:r w:rsidR="008925EC">
        <w:rPr>
          <w:rFonts w:ascii="メイリオ" w:eastAsia="メイリオ" w:hAnsi="メイリオ" w:hint="eastAsia"/>
        </w:rPr>
        <w:t>を利用</w:t>
      </w:r>
      <w:r w:rsidRPr="00CB093C">
        <w:rPr>
          <w:rFonts w:ascii="メイリオ" w:eastAsia="メイリオ" w:hAnsi="メイリオ" w:hint="eastAsia"/>
        </w:rPr>
        <w:t xml:space="preserve">すればファイルへの書き出し、SqlConnection／SqlCommand </w:t>
      </w:r>
      <w:r w:rsidR="008925EC">
        <w:rPr>
          <w:rFonts w:ascii="メイリオ" w:eastAsia="メイリオ" w:hAnsi="メイリオ" w:hint="eastAsia"/>
        </w:rPr>
        <w:t>を利用</w:t>
      </w:r>
      <w:r w:rsidRPr="00CB093C">
        <w:rPr>
          <w:rFonts w:ascii="メイリオ" w:eastAsia="メイリオ" w:hAnsi="メイリオ" w:hint="eastAsia"/>
        </w:rPr>
        <w:t>すれば SQL Server へのデータ INSERT を行うことも可能です。</w:t>
      </w:r>
      <w:r>
        <w:rPr>
          <w:rFonts w:ascii="メイリオ" w:eastAsia="メイリオ" w:hAnsi="メイリオ" w:hint="eastAsia"/>
        </w:rPr>
        <w:t>オンライン ブックや付属のサンプル プログラム（StreamInsight をインストールした</w:t>
      </w:r>
      <w:r w:rsidR="005B278F">
        <w:rPr>
          <w:rFonts w:ascii="メイリオ" w:eastAsia="メイリオ" w:hAnsi="メイリオ" w:hint="eastAsia"/>
        </w:rPr>
        <w:t>フォルダ内の</w:t>
      </w:r>
      <w:r>
        <w:rPr>
          <w:rFonts w:ascii="メイリオ" w:eastAsia="メイリオ" w:hAnsi="メイリオ" w:hint="eastAsia"/>
        </w:rPr>
        <w:t xml:space="preserve"> Samples フォルダ</w:t>
      </w:r>
      <w:r w:rsidR="005B278F">
        <w:rPr>
          <w:rFonts w:ascii="メイリオ" w:eastAsia="メイリオ" w:hAnsi="メイリオ" w:hint="eastAsia"/>
        </w:rPr>
        <w:t>にある</w:t>
      </w:r>
      <w:r>
        <w:rPr>
          <w:rFonts w:ascii="メイリオ" w:eastAsia="メイリオ" w:hAnsi="メイリオ" w:hint="eastAsia"/>
        </w:rPr>
        <w:t>プログラム）などを参考に、より高度なプログラミングにチャレンジしてみてください。</w:t>
      </w:r>
      <w:r w:rsidR="007164BB">
        <w:br w:type="page"/>
      </w:r>
    </w:p>
    <w:p w:rsidR="0063205D" w:rsidRPr="00472BA2" w:rsidRDefault="0063205D" w:rsidP="0063205D">
      <w:pPr>
        <w:pStyle w:val="aa"/>
      </w:pPr>
      <w:r w:rsidRPr="00472BA2">
        <w:rPr>
          <w:rFonts w:hint="eastAsia"/>
        </w:rPr>
        <w:lastRenderedPageBreak/>
        <w:t>執筆者プロフィール</w:t>
      </w:r>
    </w:p>
    <w:p w:rsidR="00946D1D" w:rsidRPr="00472BA2" w:rsidRDefault="00946D1D" w:rsidP="00946D1D">
      <w:pPr>
        <w:snapToGrid w:val="0"/>
        <w:ind w:leftChars="425" w:left="850"/>
        <w:rPr>
          <w:rFonts w:ascii="メイリオ" w:eastAsia="メイリオ" w:hAnsi="メイリオ"/>
          <w:b/>
        </w:rPr>
      </w:pPr>
      <w:r w:rsidRPr="00D6629D">
        <w:rPr>
          <w:rFonts w:ascii="メイリオ" w:eastAsia="メイリオ" w:hAnsi="メイリオ" w:hint="eastAsia"/>
          <w:b/>
        </w:rPr>
        <w:t>有限会社エスキューエル・クオリティ</w:t>
      </w:r>
      <w:r w:rsidRPr="00472BA2">
        <w:rPr>
          <w:rFonts w:ascii="メイリオ" w:eastAsia="メイリオ" w:hAnsi="メイリオ" w:hint="eastAsia"/>
          <w:b/>
          <w:sz w:val="16"/>
          <w:szCs w:val="16"/>
        </w:rPr>
        <w:t>（</w:t>
      </w:r>
      <w:r w:rsidRPr="00472BA2">
        <w:rPr>
          <w:rFonts w:ascii="メイリオ" w:eastAsia="メイリオ" w:hAnsi="メイリオ"/>
          <w:b/>
          <w:sz w:val="16"/>
          <w:szCs w:val="16"/>
        </w:rPr>
        <w:t>http://www.sqlquality.com/</w:t>
      </w:r>
      <w:r w:rsidRPr="00472BA2">
        <w:rPr>
          <w:rFonts w:ascii="メイリオ" w:eastAsia="メイリオ" w:hAnsi="メイリオ" w:hint="eastAsia"/>
          <w:b/>
          <w:sz w:val="16"/>
          <w:szCs w:val="16"/>
        </w:rPr>
        <w:t>）</w:t>
      </w:r>
    </w:p>
    <w:p w:rsidR="00946D1D" w:rsidRPr="00857FD7" w:rsidRDefault="00946D1D" w:rsidP="00946D1D">
      <w:pPr>
        <w:snapToGrid w:val="0"/>
        <w:ind w:leftChars="425" w:left="850"/>
        <w:rPr>
          <w:rFonts w:ascii="メイリオ" w:eastAsia="メイリオ" w:hAnsi="メイリオ"/>
          <w:sz w:val="16"/>
          <w:szCs w:val="16"/>
        </w:rPr>
      </w:pPr>
      <w:r w:rsidRPr="00857FD7">
        <w:rPr>
          <w:rFonts w:ascii="メイリオ" w:eastAsia="メイリオ" w:hAnsi="メイリオ" w:hint="eastAsia"/>
          <w:sz w:val="16"/>
          <w:szCs w:val="16"/>
        </w:rPr>
        <w:t>SQL Server と .NET を中心とした「コンサルティング サービス」と「</w:t>
      </w:r>
      <w:r>
        <w:rPr>
          <w:rFonts w:ascii="メイリオ" w:eastAsia="メイリオ" w:hAnsi="メイリオ" w:hint="eastAsia"/>
          <w:sz w:val="16"/>
          <w:szCs w:val="16"/>
        </w:rPr>
        <w:t>メンタリング</w:t>
      </w:r>
      <w:r w:rsidRPr="00857FD7">
        <w:rPr>
          <w:rFonts w:ascii="メイリオ" w:eastAsia="メイリオ" w:hAnsi="メイリオ" w:hint="eastAsia"/>
          <w:sz w:val="16"/>
          <w:szCs w:val="16"/>
        </w:rPr>
        <w:t xml:space="preserve"> サービス」を提供</w:t>
      </w:r>
      <w:r>
        <w:rPr>
          <w:rFonts w:ascii="メイリオ" w:eastAsia="メイリオ" w:hAnsi="メイリオ" w:hint="eastAsia"/>
          <w:sz w:val="16"/>
          <w:szCs w:val="16"/>
        </w:rPr>
        <w:t>。</w:t>
      </w:r>
    </w:p>
    <w:p w:rsidR="00946D1D" w:rsidRPr="00857FD7" w:rsidRDefault="00946D1D" w:rsidP="00946D1D">
      <w:pPr>
        <w:snapToGrid w:val="0"/>
        <w:ind w:leftChars="425" w:left="850"/>
        <w:rPr>
          <w:rFonts w:ascii="メイリオ" w:eastAsia="メイリオ" w:hAnsi="メイリオ"/>
          <w:sz w:val="16"/>
          <w:szCs w:val="16"/>
        </w:rPr>
      </w:pPr>
      <w:r w:rsidRPr="00857FD7">
        <w:rPr>
          <w:rFonts w:ascii="メイリオ" w:eastAsia="メイリオ" w:hAnsi="メイリオ" w:hint="eastAsia"/>
          <w:sz w:val="16"/>
          <w:szCs w:val="16"/>
        </w:rPr>
        <w:t>主なコンサルティング実績</w:t>
      </w:r>
    </w:p>
    <w:p w:rsidR="00946D1D"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57FD7">
        <w:rPr>
          <w:rFonts w:ascii="メイリオ" w:eastAsia="メイリオ" w:hAnsi="メイリオ" w:hint="eastAsia"/>
          <w:sz w:val="16"/>
          <w:szCs w:val="16"/>
        </w:rPr>
        <w:t>9 TB データベースの物理・論理設計支援（パーティショニング対応など）</w:t>
      </w:r>
    </w:p>
    <w:p w:rsidR="00946D1D"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1秒あたり 1,000 Batch Request の ASP（アプリケーション サービス プロバイダ）サイトのパフォーマンス チューニング（ピーク時の CPU 利用率 100% を 10% まで軽減） </w:t>
      </w:r>
    </w:p>
    <w:p w:rsidR="00946D1D"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高負荷テスト（ラッシュテスト）実施のためのテスト アプリの作成支援 </w:t>
      </w:r>
    </w:p>
    <w:p w:rsidR="00946D1D"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大手流通系の DWH／BI システム構築支援</w:t>
      </w:r>
      <w:r>
        <w:rPr>
          <w:rFonts w:ascii="メイリオ" w:eastAsia="メイリオ" w:hAnsi="メイリオ" w:hint="eastAsia"/>
          <w:sz w:val="16"/>
          <w:szCs w:val="16"/>
        </w:rPr>
        <w:t>（</w:t>
      </w:r>
      <w:r w:rsidRPr="00827D11">
        <w:rPr>
          <w:rFonts w:ascii="メイリオ" w:eastAsia="メイリオ" w:hAnsi="メイリオ" w:hint="eastAsia"/>
          <w:sz w:val="16"/>
          <w:szCs w:val="16"/>
        </w:rPr>
        <w:t xml:space="preserve">大規模テラバイト級データ ウェアハウスの物理・論理設計支援、運用管理設計支援） </w:t>
      </w:r>
    </w:p>
    <w:p w:rsidR="00946D1D"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大手アミューズメント企業の BI システム設計支援 </w:t>
      </w:r>
    </w:p>
    <w:p w:rsidR="00946D1D"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外資系医療メーカーの Analysis Services による「販売分析」システムの設計支援 </w:t>
      </w:r>
    </w:p>
    <w:p w:rsidR="00946D1D"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大手企業の Analysis Services による「財務諸表分析」システムの設計支援 </w:t>
      </w:r>
    </w:p>
    <w:p w:rsidR="00946D1D"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大手インターネット通販システムの夜間バッチ実行時間を 5時間から 1時間半へ短縮 </w:t>
      </w:r>
    </w:p>
    <w:p w:rsidR="00946D1D"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宅配便トラッキング情報の日中バッチ実行時間を 2時間から 5分へ短縮 </w:t>
      </w:r>
    </w:p>
    <w:p w:rsidR="00946D1D"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大手流通系システムの夜間バッチ実行時間を 4時間から 1時間半へ短縮 </w:t>
      </w:r>
    </w:p>
    <w:p w:rsidR="003712E8" w:rsidRDefault="003712E8" w:rsidP="000F3F37">
      <w:pPr>
        <w:pStyle w:val="aff"/>
        <w:numPr>
          <w:ilvl w:val="0"/>
          <w:numId w:val="7"/>
        </w:numPr>
        <w:snapToGrid w:val="0"/>
        <w:spacing w:line="180" w:lineRule="auto"/>
        <w:ind w:leftChars="0" w:left="1701" w:hanging="425"/>
        <w:rPr>
          <w:rFonts w:ascii="メイリオ" w:eastAsia="メイリオ" w:hAnsi="メイリオ"/>
          <w:sz w:val="16"/>
          <w:szCs w:val="16"/>
        </w:rPr>
      </w:pPr>
      <w:r>
        <w:rPr>
          <w:rFonts w:ascii="メイリオ" w:eastAsia="メイリオ" w:hAnsi="メイリオ" w:hint="eastAsia"/>
          <w:sz w:val="16"/>
          <w:szCs w:val="16"/>
        </w:rPr>
        <w:t>SQL Server 2000（32ビット）から SQL Server 2008（x64）への移行／アップグレード支援</w:t>
      </w:r>
    </w:p>
    <w:p w:rsidR="00946D1D"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検索系 Web サイトのパフォーマンス チューニング</w:t>
      </w:r>
      <w:r>
        <w:rPr>
          <w:rFonts w:ascii="メイリオ" w:eastAsia="メイリオ" w:hAnsi="メイリオ" w:hint="eastAsia"/>
          <w:sz w:val="16"/>
          <w:szCs w:val="16"/>
        </w:rPr>
        <w:t>（</w:t>
      </w:r>
      <w:r w:rsidRPr="00827D11">
        <w:rPr>
          <w:rFonts w:ascii="メイリオ" w:eastAsia="メイリオ" w:hAnsi="メイリオ" w:hint="eastAsia"/>
          <w:sz w:val="16"/>
          <w:szCs w:val="16"/>
        </w:rPr>
        <w:t>10倍以上のパフォーマンス UP を実現</w:t>
      </w:r>
      <w:r>
        <w:rPr>
          <w:rFonts w:ascii="メイリオ" w:eastAsia="メイリオ" w:hAnsi="メイリオ" w:hint="eastAsia"/>
          <w:sz w:val="16"/>
          <w:szCs w:val="16"/>
        </w:rPr>
        <w:t>）</w:t>
      </w:r>
    </w:p>
    <w:p w:rsidR="00946D1D"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約 3,000 本のストアド プロシージャとユーザー定義関数のパフォーマンス チューニング </w:t>
      </w:r>
    </w:p>
    <w:p w:rsidR="00946D1D"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ASP.NET / ASP（Active Server Pages）アプリケーションのパフォーマンス チューニング </w:t>
      </w:r>
    </w:p>
    <w:p w:rsidR="00946D1D"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Java 環境（Tomcat、Seasar2、S2Dao）の SQL Server パフォーマンス チューニング </w:t>
      </w:r>
    </w:p>
    <w:p w:rsidR="00946D1D"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10 Server によるレプリケーション環境のパフォーマンス チューニング </w:t>
      </w:r>
    </w:p>
    <w:p w:rsidR="00946D1D"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3 TB のセキュリティ監査アプリケーションのパフォーマンス チューニング </w:t>
      </w:r>
    </w:p>
    <w:p w:rsidR="00946D1D" w:rsidRPr="00827D11" w:rsidRDefault="00946D1D" w:rsidP="000F3F37">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Reporting Services、Integration Services の技術支援  etc</w:t>
      </w:r>
    </w:p>
    <w:p w:rsidR="00946D1D" w:rsidRDefault="00946D1D" w:rsidP="00946D1D">
      <w:pPr>
        <w:snapToGrid w:val="0"/>
        <w:rPr>
          <w:rFonts w:ascii="メイリオ" w:eastAsia="メイリオ" w:hAnsi="メイリオ"/>
        </w:rPr>
      </w:pPr>
    </w:p>
    <w:p w:rsidR="00946D1D" w:rsidRPr="00472BA2" w:rsidRDefault="00946D1D" w:rsidP="00946D1D">
      <w:pPr>
        <w:snapToGrid w:val="0"/>
        <w:spacing w:line="240" w:lineRule="atLeast"/>
        <w:ind w:leftChars="425" w:left="850"/>
        <w:rPr>
          <w:rFonts w:ascii="メイリオ" w:eastAsia="メイリオ" w:hAnsi="メイリオ"/>
          <w:b/>
          <w:szCs w:val="20"/>
        </w:rPr>
      </w:pPr>
      <w:r w:rsidRPr="00472BA2">
        <w:rPr>
          <w:rFonts w:ascii="メイリオ" w:eastAsia="メイリオ" w:hAnsi="メイリオ" w:hint="eastAsia"/>
          <w:b/>
          <w:szCs w:val="20"/>
        </w:rPr>
        <w:t>松本美穂（まつもと・みほ）</w:t>
      </w:r>
    </w:p>
    <w:p w:rsidR="00946D1D" w:rsidRPr="00857FD7" w:rsidRDefault="00946D1D" w:rsidP="00946D1D">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hint="eastAsia"/>
          <w:sz w:val="16"/>
          <w:szCs w:val="16"/>
        </w:rPr>
        <w:t>有限会社エスキューエル・クオリティ 代表取締役</w:t>
      </w:r>
    </w:p>
    <w:p w:rsidR="00946D1D" w:rsidRPr="00857FD7" w:rsidRDefault="00946D1D" w:rsidP="00946D1D">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Microsoft MVP for SQL Server</w:t>
      </w:r>
      <w:r>
        <w:rPr>
          <w:rFonts w:ascii="メイリオ" w:eastAsia="メイリオ" w:hAnsi="メイリオ" w:hint="eastAsia"/>
          <w:sz w:val="16"/>
          <w:szCs w:val="16"/>
        </w:rPr>
        <w:t>（</w:t>
      </w:r>
      <w:r w:rsidRPr="00827D11">
        <w:rPr>
          <w:rFonts w:ascii="メイリオ" w:eastAsia="メイリオ" w:hAnsi="メイリオ" w:hint="eastAsia"/>
          <w:sz w:val="16"/>
          <w:szCs w:val="16"/>
        </w:rPr>
        <w:t>2004年 4月</w:t>
      </w:r>
      <w:r>
        <w:rPr>
          <w:rFonts w:ascii="メイリオ" w:eastAsia="メイリオ" w:hAnsi="メイリオ" w:hint="eastAsia"/>
          <w:sz w:val="16"/>
          <w:szCs w:val="16"/>
        </w:rPr>
        <w:t>～）</w:t>
      </w:r>
    </w:p>
    <w:p w:rsidR="00946D1D" w:rsidRPr="00857FD7" w:rsidRDefault="00946D1D" w:rsidP="00946D1D">
      <w:pPr>
        <w:snapToGrid w:val="0"/>
        <w:spacing w:line="240" w:lineRule="exact"/>
        <w:ind w:leftChars="425" w:left="850"/>
        <w:rPr>
          <w:rFonts w:ascii="メイリオ" w:eastAsia="メイリオ" w:hAnsi="メイリオ"/>
          <w:sz w:val="16"/>
          <w:szCs w:val="16"/>
        </w:rPr>
      </w:pPr>
      <w:r>
        <w:rPr>
          <w:rFonts w:ascii="メイリオ" w:eastAsia="メイリオ" w:hAnsi="メイリオ"/>
          <w:sz w:val="16"/>
          <w:szCs w:val="16"/>
        </w:rPr>
        <w:t>MCDBA</w:t>
      </w:r>
      <w:r w:rsidRPr="00857FD7">
        <w:rPr>
          <w:rFonts w:ascii="メイリオ" w:eastAsia="メイリオ" w:hAnsi="メイリオ"/>
          <w:sz w:val="16"/>
          <w:szCs w:val="16"/>
        </w:rPr>
        <w:t>（Microsoft Certified Database Administrator）</w:t>
      </w:r>
      <w:r w:rsidR="006E7E8F" w:rsidRPr="0043208B">
        <w:rPr>
          <w:rFonts w:ascii="メイリオ" w:eastAsia="メイリオ" w:hAnsi="メイリオ" w:hint="eastAsia"/>
          <w:sz w:val="16"/>
          <w:szCs w:val="16"/>
        </w:rPr>
        <w:t>／MCITP</w:t>
      </w:r>
      <w:r w:rsidR="006E7E8F">
        <w:rPr>
          <w:rFonts w:ascii="メイリオ" w:eastAsia="メイリオ" w:hAnsi="メイリオ" w:hint="eastAsia"/>
          <w:sz w:val="16"/>
          <w:szCs w:val="16"/>
        </w:rPr>
        <w:t xml:space="preserve"> </w:t>
      </w:r>
      <w:r w:rsidR="006E7E8F" w:rsidRPr="0043208B">
        <w:rPr>
          <w:rFonts w:ascii="メイリオ" w:eastAsia="メイリオ" w:hAnsi="メイリオ" w:hint="eastAsia"/>
          <w:sz w:val="16"/>
          <w:szCs w:val="16"/>
        </w:rPr>
        <w:t>データベース</w:t>
      </w:r>
      <w:r w:rsidR="006E7E8F">
        <w:rPr>
          <w:rFonts w:ascii="メイリオ" w:eastAsia="メイリオ" w:hAnsi="メイリオ" w:hint="eastAsia"/>
          <w:sz w:val="16"/>
          <w:szCs w:val="16"/>
        </w:rPr>
        <w:t xml:space="preserve"> </w:t>
      </w:r>
      <w:r w:rsidR="006E7E8F" w:rsidRPr="0043208B">
        <w:rPr>
          <w:rFonts w:ascii="メイリオ" w:eastAsia="メイリオ" w:hAnsi="メイリオ" w:hint="eastAsia"/>
          <w:sz w:val="16"/>
          <w:szCs w:val="16"/>
        </w:rPr>
        <w:t>アドミニストレーター</w:t>
      </w:r>
    </w:p>
    <w:p w:rsidR="00946D1D" w:rsidRPr="00857FD7" w:rsidRDefault="00946D1D" w:rsidP="00242AC2">
      <w:pPr>
        <w:snapToGrid w:val="0"/>
        <w:spacing w:afterLines="30" w:line="240" w:lineRule="exact"/>
        <w:ind w:leftChars="425" w:left="850"/>
        <w:rPr>
          <w:rFonts w:ascii="メイリオ" w:eastAsia="メイリオ" w:hAnsi="メイリオ"/>
          <w:sz w:val="16"/>
          <w:szCs w:val="16"/>
        </w:rPr>
      </w:pPr>
      <w:r>
        <w:rPr>
          <w:rFonts w:ascii="メイリオ" w:eastAsia="メイリオ" w:hAnsi="メイリオ"/>
          <w:sz w:val="16"/>
          <w:szCs w:val="16"/>
        </w:rPr>
        <w:t>MCSD for .NET</w:t>
      </w:r>
      <w:r w:rsidRPr="00857FD7">
        <w:rPr>
          <w:rFonts w:ascii="メイリオ" w:eastAsia="メイリオ" w:hAnsi="メイリオ"/>
          <w:sz w:val="16"/>
          <w:szCs w:val="16"/>
        </w:rPr>
        <w:t>（Microsoft Certified Solution Developer）</w:t>
      </w:r>
    </w:p>
    <w:p w:rsidR="00946D1D" w:rsidRPr="00857FD7" w:rsidRDefault="00946D1D" w:rsidP="00946D1D">
      <w:pPr>
        <w:snapToGrid w:val="0"/>
        <w:spacing w:line="280" w:lineRule="exact"/>
        <w:ind w:leftChars="425" w:left="850"/>
        <w:rPr>
          <w:rFonts w:ascii="メイリオ" w:eastAsia="メイリオ" w:hAnsi="メイリオ"/>
          <w:sz w:val="16"/>
          <w:szCs w:val="16"/>
        </w:rPr>
      </w:pPr>
      <w:r w:rsidRPr="00827D11">
        <w:rPr>
          <w:rFonts w:ascii="メイリオ" w:eastAsia="メイリオ" w:hAnsi="メイリオ" w:hint="eastAsia"/>
          <w:sz w:val="16"/>
          <w:szCs w:val="16"/>
        </w:rPr>
        <w:t>SQL Serverの日本の最初のバージョンである「SQL Server 4.21a」からSQL Serverに携わり、現在、SQL Server を中心とするコンサルティング、企業に対する</w:t>
      </w:r>
      <w:r>
        <w:rPr>
          <w:rFonts w:ascii="メイリオ" w:eastAsia="メイリオ" w:hAnsi="メイリオ" w:hint="eastAsia"/>
          <w:sz w:val="16"/>
          <w:szCs w:val="16"/>
        </w:rPr>
        <w:t>メンタリング</w:t>
      </w:r>
      <w:r w:rsidRPr="00827D11">
        <w:rPr>
          <w:rFonts w:ascii="メイリオ" w:eastAsia="メイリオ" w:hAnsi="メイリオ" w:hint="eastAsia"/>
          <w:sz w:val="16"/>
          <w:szCs w:val="16"/>
        </w:rPr>
        <w:t xml:space="preserve"> サービスなどを行っている。今までに手がけたコンサルティング案件は、テラバイト クラスの DB から少人数向け小規模 DB までと幅広く多岐に渡る。得意分野はパフォーマンス チューニング。コンサルティング業務の傍ら、講演や執筆も行い、</w:t>
      </w:r>
      <w:r>
        <w:rPr>
          <w:rFonts w:ascii="メイリオ" w:eastAsia="メイリオ" w:hAnsi="メイリオ" w:hint="eastAsia"/>
          <w:sz w:val="16"/>
          <w:szCs w:val="16"/>
        </w:rPr>
        <w:t>マイクロソフト</w:t>
      </w:r>
      <w:r w:rsidRPr="00827D11">
        <w:rPr>
          <w:rFonts w:ascii="メイリオ" w:eastAsia="メイリオ" w:hAnsi="メイリオ" w:hint="eastAsia"/>
          <w:sz w:val="16"/>
          <w:szCs w:val="16"/>
        </w:rPr>
        <w:t>主催の最大イベント Tech・Ed</w:t>
      </w:r>
      <w:r>
        <w:rPr>
          <w:rFonts w:ascii="メイリオ" w:eastAsia="メイリオ" w:hAnsi="メイリオ" w:hint="eastAsia"/>
          <w:sz w:val="16"/>
          <w:szCs w:val="16"/>
        </w:rPr>
        <w:t xml:space="preserve"> </w:t>
      </w:r>
      <w:r w:rsidRPr="00827D11">
        <w:rPr>
          <w:rFonts w:ascii="メイリオ" w:eastAsia="メイリオ" w:hAnsi="メイリオ" w:hint="eastAsia"/>
          <w:sz w:val="16"/>
          <w:szCs w:val="16"/>
        </w:rPr>
        <w:t>などでスピーカーとしても活躍中。過去には、ロータスノーツ、ジャストシステム、マイクロソフトなどの各種公認トレーナーだったこともあり、多くの技術教育・研修の立ち上げにも関与。SE や ITPro としての経験はもちろん、記名</w:t>
      </w:r>
      <w:r>
        <w:rPr>
          <w:rFonts w:ascii="メイリオ" w:eastAsia="メイリオ" w:hAnsi="メイリオ" w:hint="eastAsia"/>
          <w:sz w:val="16"/>
          <w:szCs w:val="16"/>
        </w:rPr>
        <w:t>／</w:t>
      </w:r>
      <w:r w:rsidRPr="00827D11">
        <w:rPr>
          <w:rFonts w:ascii="メイリオ" w:eastAsia="メイリオ" w:hAnsi="メイリオ" w:hint="eastAsia"/>
          <w:sz w:val="16"/>
          <w:szCs w:val="16"/>
        </w:rPr>
        <w:t>無記名含めて多くの執筆実績も持ち、様々な角度から SQL Server に携わってきている。著書の『SQL Server 2000 でいってみよう』と『ASP.NET でいってみよう』（いずれも翔泳社刊）は</w:t>
      </w:r>
      <w:r>
        <w:rPr>
          <w:rFonts w:ascii="メイリオ" w:eastAsia="メイリオ" w:hAnsi="メイリオ" w:hint="eastAsia"/>
          <w:sz w:val="16"/>
          <w:szCs w:val="16"/>
        </w:rPr>
        <w:t>、</w:t>
      </w:r>
      <w:r w:rsidRPr="00827D11">
        <w:rPr>
          <w:rFonts w:ascii="メイリオ" w:eastAsia="メイリオ" w:hAnsi="メイリオ" w:hint="eastAsia"/>
          <w:sz w:val="16"/>
          <w:szCs w:val="16"/>
        </w:rPr>
        <w:t>トップ セラー（前者は 28,500部、後者は 16,500部発行）。</w:t>
      </w:r>
    </w:p>
    <w:p w:rsidR="00946D1D" w:rsidRPr="00857FD7" w:rsidRDefault="00946D1D" w:rsidP="00946D1D">
      <w:pPr>
        <w:snapToGrid w:val="0"/>
        <w:spacing w:line="240" w:lineRule="atLeast"/>
        <w:rPr>
          <w:rFonts w:ascii="メイリオ" w:eastAsia="メイリオ" w:hAnsi="メイリオ"/>
          <w:sz w:val="18"/>
          <w:szCs w:val="18"/>
        </w:rPr>
      </w:pPr>
    </w:p>
    <w:p w:rsidR="00946D1D" w:rsidRPr="00472BA2" w:rsidRDefault="00946D1D" w:rsidP="00946D1D">
      <w:pPr>
        <w:snapToGrid w:val="0"/>
        <w:spacing w:line="240" w:lineRule="atLeast"/>
        <w:ind w:leftChars="425" w:left="850"/>
        <w:rPr>
          <w:rFonts w:ascii="メイリオ" w:eastAsia="メイリオ" w:hAnsi="メイリオ"/>
          <w:b/>
          <w:szCs w:val="20"/>
        </w:rPr>
      </w:pPr>
      <w:r w:rsidRPr="00472BA2">
        <w:rPr>
          <w:rFonts w:ascii="メイリオ" w:eastAsia="メイリオ" w:hAnsi="メイリオ" w:hint="eastAsia"/>
          <w:b/>
          <w:szCs w:val="20"/>
        </w:rPr>
        <w:t>松本崇博（まつもと・たかひろ）</w:t>
      </w:r>
    </w:p>
    <w:p w:rsidR="00946D1D" w:rsidRPr="00857FD7" w:rsidRDefault="00946D1D" w:rsidP="00946D1D">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hint="eastAsia"/>
          <w:sz w:val="16"/>
          <w:szCs w:val="16"/>
        </w:rPr>
        <w:t>有限会社エスキューエル・クオリティ 取締役</w:t>
      </w:r>
    </w:p>
    <w:p w:rsidR="00946D1D" w:rsidRPr="00857FD7" w:rsidRDefault="00946D1D" w:rsidP="00946D1D">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Microsoft MVP for SQL Server</w:t>
      </w:r>
      <w:r>
        <w:rPr>
          <w:rFonts w:ascii="メイリオ" w:eastAsia="メイリオ" w:hAnsi="メイリオ" w:hint="eastAsia"/>
          <w:sz w:val="16"/>
          <w:szCs w:val="16"/>
        </w:rPr>
        <w:t>（</w:t>
      </w:r>
      <w:r w:rsidRPr="00827D11">
        <w:rPr>
          <w:rFonts w:ascii="メイリオ" w:eastAsia="メイリオ" w:hAnsi="メイリオ" w:hint="eastAsia"/>
          <w:sz w:val="16"/>
          <w:szCs w:val="16"/>
        </w:rPr>
        <w:t>2004年 4月</w:t>
      </w:r>
      <w:r>
        <w:rPr>
          <w:rFonts w:ascii="メイリオ" w:eastAsia="メイリオ" w:hAnsi="メイリオ" w:hint="eastAsia"/>
          <w:sz w:val="16"/>
          <w:szCs w:val="16"/>
        </w:rPr>
        <w:t>～）</w:t>
      </w:r>
    </w:p>
    <w:p w:rsidR="00946D1D" w:rsidRPr="00857FD7" w:rsidRDefault="00946D1D" w:rsidP="00946D1D">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MCDBA（Microsoft Certified Database Administrator）</w:t>
      </w:r>
      <w:r w:rsidR="006E7E8F" w:rsidRPr="0043208B">
        <w:rPr>
          <w:rFonts w:ascii="メイリオ" w:eastAsia="メイリオ" w:hAnsi="メイリオ" w:hint="eastAsia"/>
          <w:sz w:val="16"/>
          <w:szCs w:val="16"/>
        </w:rPr>
        <w:t>／MCITP</w:t>
      </w:r>
      <w:r w:rsidR="006E7E8F">
        <w:rPr>
          <w:rFonts w:ascii="メイリオ" w:eastAsia="メイリオ" w:hAnsi="メイリオ" w:hint="eastAsia"/>
          <w:sz w:val="16"/>
          <w:szCs w:val="16"/>
        </w:rPr>
        <w:t xml:space="preserve"> </w:t>
      </w:r>
      <w:r w:rsidR="006E7E8F" w:rsidRPr="0043208B">
        <w:rPr>
          <w:rFonts w:ascii="メイリオ" w:eastAsia="メイリオ" w:hAnsi="メイリオ" w:hint="eastAsia"/>
          <w:sz w:val="16"/>
          <w:szCs w:val="16"/>
        </w:rPr>
        <w:t>データベース</w:t>
      </w:r>
      <w:r w:rsidR="006E7E8F">
        <w:rPr>
          <w:rFonts w:ascii="メイリオ" w:eastAsia="メイリオ" w:hAnsi="メイリオ" w:hint="eastAsia"/>
          <w:sz w:val="16"/>
          <w:szCs w:val="16"/>
        </w:rPr>
        <w:t xml:space="preserve"> </w:t>
      </w:r>
      <w:r w:rsidR="006E7E8F" w:rsidRPr="0043208B">
        <w:rPr>
          <w:rFonts w:ascii="メイリオ" w:eastAsia="メイリオ" w:hAnsi="メイリオ" w:hint="eastAsia"/>
          <w:sz w:val="16"/>
          <w:szCs w:val="16"/>
        </w:rPr>
        <w:t>アドミニストレーター</w:t>
      </w:r>
    </w:p>
    <w:p w:rsidR="00946D1D" w:rsidRPr="00857FD7" w:rsidRDefault="00946D1D" w:rsidP="00242AC2">
      <w:pPr>
        <w:snapToGrid w:val="0"/>
        <w:spacing w:afterLines="30"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MCSD for .NET（Microsoft Certified Solution Developer）</w:t>
      </w:r>
    </w:p>
    <w:p w:rsidR="0063205D" w:rsidRPr="00946D1D" w:rsidRDefault="00946D1D" w:rsidP="00946D1D">
      <w:pPr>
        <w:snapToGrid w:val="0"/>
        <w:spacing w:line="280" w:lineRule="exact"/>
        <w:ind w:leftChars="425" w:left="850"/>
        <w:rPr>
          <w:rFonts w:ascii="メイリオ" w:eastAsia="メイリオ" w:hAnsi="メイリオ"/>
          <w:sz w:val="16"/>
          <w:szCs w:val="16"/>
        </w:rPr>
      </w:pPr>
      <w:r w:rsidRPr="00827D11">
        <w:rPr>
          <w:rFonts w:ascii="メイリオ" w:eastAsia="メイリオ" w:hAnsi="メイリオ" w:hint="eastAsia"/>
          <w:sz w:val="16"/>
          <w:szCs w:val="16"/>
        </w:rPr>
        <w:t>SQL Server のパフォーマンス チューニングと BI システムを得意とするコンサルタント。過去には、約 3,000本のストアド プロシージャのチューニングや、テラバイト級データベースの論理・物理設計、運用管理設計、高可用性設計</w:t>
      </w:r>
      <w:r>
        <w:rPr>
          <w:rFonts w:ascii="メイリオ" w:eastAsia="メイリオ" w:hAnsi="メイリオ" w:hint="eastAsia"/>
          <w:sz w:val="16"/>
          <w:szCs w:val="16"/>
        </w:rPr>
        <w:t>、BI・DWHシステム設計支援</w:t>
      </w:r>
      <w:r w:rsidRPr="00827D11">
        <w:rPr>
          <w:rFonts w:ascii="メイリオ" w:eastAsia="メイリオ" w:hAnsi="メイリオ" w:hint="eastAsia"/>
          <w:sz w:val="16"/>
          <w:szCs w:val="16"/>
        </w:rPr>
        <w:t>などを行う。アプリケーション開発経験（ASP／ASP.NET、VB 6.0、Java、Access VBA など）とシステム管理者（IT Pro）経験もあり、SQL Server だけでなく、アプリケーションや OS、Web サーバーを絡めた 総合的なコンサルティングが行えるのが強み。</w:t>
      </w:r>
      <w:r>
        <w:rPr>
          <w:rFonts w:ascii="メイリオ" w:eastAsia="メイリオ" w:hAnsi="メイリオ" w:hint="eastAsia"/>
          <w:sz w:val="16"/>
          <w:szCs w:val="16"/>
        </w:rPr>
        <w:t>最近は、</w:t>
      </w:r>
      <w:r w:rsidRPr="00827D11">
        <w:rPr>
          <w:rFonts w:ascii="メイリオ" w:eastAsia="メイリオ" w:hAnsi="メイリオ" w:hint="eastAsia"/>
          <w:sz w:val="16"/>
          <w:szCs w:val="16"/>
        </w:rPr>
        <w:t>Analysis Services と Excel 2007 による</w:t>
      </w:r>
      <w:r>
        <w:rPr>
          <w:rFonts w:ascii="メイリオ" w:eastAsia="メイリオ" w:hAnsi="メイリオ" w:hint="eastAsia"/>
          <w:sz w:val="16"/>
          <w:szCs w:val="16"/>
        </w:rPr>
        <w:t xml:space="preserve"> BI </w:t>
      </w:r>
      <w:r w:rsidRPr="00827D11">
        <w:rPr>
          <w:rFonts w:ascii="メイリオ" w:eastAsia="メイリオ" w:hAnsi="メイリオ" w:hint="eastAsia"/>
          <w:sz w:val="16"/>
          <w:szCs w:val="16"/>
        </w:rPr>
        <w:t>システムも得意とする。マイクロソフト公開のホワイトペーパーのゴースト ライターとして活動することもあり。マイクロソフト認定トレーナー時代</w:t>
      </w:r>
      <w:r>
        <w:rPr>
          <w:rFonts w:ascii="メイリオ" w:eastAsia="メイリオ" w:hAnsi="メイリオ" w:hint="eastAsia"/>
          <w:sz w:val="16"/>
          <w:szCs w:val="16"/>
        </w:rPr>
        <w:t xml:space="preserve">の </w:t>
      </w:r>
      <w:r w:rsidRPr="00857FD7">
        <w:rPr>
          <w:rFonts w:ascii="メイリオ" w:eastAsia="メイリオ" w:hAnsi="メイリオ"/>
          <w:sz w:val="16"/>
          <w:szCs w:val="16"/>
        </w:rPr>
        <w:t>1998 年度には、Microsoft CTEC</w:t>
      </w:r>
      <w:r>
        <w:rPr>
          <w:rFonts w:ascii="メイリオ" w:eastAsia="メイリオ" w:hAnsi="メイリオ" w:hint="eastAsia"/>
          <w:sz w:val="16"/>
          <w:szCs w:val="16"/>
        </w:rPr>
        <w:t>（現 CPLS）</w:t>
      </w:r>
      <w:r w:rsidRPr="00857FD7">
        <w:rPr>
          <w:rFonts w:ascii="メイリオ" w:eastAsia="メイリオ" w:hAnsi="メイリオ"/>
          <w:sz w:val="16"/>
          <w:szCs w:val="16"/>
        </w:rPr>
        <w:t>トレーナー アワード（Trainer of the Year）</w:t>
      </w:r>
      <w:r>
        <w:rPr>
          <w:rFonts w:ascii="メイリオ" w:eastAsia="メイリオ" w:hAnsi="メイリオ" w:hint="eastAsia"/>
          <w:sz w:val="16"/>
          <w:szCs w:val="16"/>
        </w:rPr>
        <w:t>を受賞。</w:t>
      </w:r>
    </w:p>
    <w:sectPr w:rsidR="0063205D" w:rsidRPr="00946D1D" w:rsidSect="00195B5A">
      <w:pgSz w:w="11906" w:h="16838" w:code="9"/>
      <w:pgMar w:top="1588" w:right="1134" w:bottom="1021" w:left="1134" w:header="851" w:footer="737" w:gutter="0"/>
      <w:cols w:space="425"/>
      <w:docGrid w:type="linesAndChar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30D12" w:rsidRDefault="00430D12" w:rsidP="003F1180">
      <w:r>
        <w:separator/>
      </w:r>
    </w:p>
  </w:endnote>
  <w:endnote w:type="continuationSeparator" w:id="0">
    <w:p w:rsidR="00430D12" w:rsidRDefault="00430D12" w:rsidP="003F118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メイリオ">
    <w:panose1 w:val="020B0604030504040204"/>
    <w:charset w:val="80"/>
    <w:family w:val="modern"/>
    <w:pitch w:val="variable"/>
    <w:sig w:usb0="E00002FF" w:usb1="6AC7FFFF" w:usb2="00000012" w:usb3="00000000" w:csb0="00020009"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 w:name="ＭＳ Ｐ明朝">
    <w:panose1 w:val="02020600040205080304"/>
    <w:charset w:val="80"/>
    <w:family w:val="roman"/>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0000012" w:usb3="00000000" w:csb0="0002009F" w:csb1="00000000"/>
  </w:font>
  <w:font w:name="Verdana">
    <w:panose1 w:val="020B0604030504040204"/>
    <w:charset w:val="00"/>
    <w:family w:val="swiss"/>
    <w:pitch w:val="variable"/>
    <w:sig w:usb0="20000287" w:usb1="00000000"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HGP創英角ｺﾞｼｯｸUB">
    <w:panose1 w:val="020B0900000000000000"/>
    <w:charset w:val="80"/>
    <w:family w:val="modern"/>
    <w:pitch w:val="variable"/>
    <w:sig w:usb0="80000281" w:usb1="28C76CF8" w:usb2="00000010" w:usb3="00000000" w:csb0="00020000" w:csb1="00000000"/>
  </w:font>
  <w:font w:name="HGP創英ﾌﾟﾚｾﾞﾝｽEB">
    <w:panose1 w:val="02020800000000000000"/>
    <w:charset w:val="80"/>
    <w:family w:val="roman"/>
    <w:pitch w:val="variable"/>
    <w:sig w:usb0="80000281" w:usb1="28C76CF8"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Tahoma">
    <w:panose1 w:val="020B0604030504040204"/>
    <w:charset w:val="00"/>
    <w:family w:val="swiss"/>
    <w:pitch w:val="variable"/>
    <w:sig w:usb0="61002A87" w:usb1="80000000" w:usb2="00000008" w:usb3="00000000" w:csb0="000101FF" w:csb1="00000000"/>
  </w:font>
  <w:font w:name="Century Gothic">
    <w:panose1 w:val="020B05020202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30C8" w:rsidRDefault="006930C8">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3399681"/>
      <w:docPartObj>
        <w:docPartGallery w:val="Page Numbers (Bottom of Page)"/>
        <w:docPartUnique/>
      </w:docPartObj>
    </w:sdtPr>
    <w:sdtContent>
      <w:p w:rsidR="007F5ABB" w:rsidRDefault="00E0309F">
        <w:pPr>
          <w:pStyle w:val="af"/>
          <w:jc w:val="center"/>
        </w:pPr>
        <w:r>
          <w:fldChar w:fldCharType="begin"/>
        </w:r>
        <w:r>
          <w:instrText xml:space="preserve"> PAGE   \* MERGEFORMAT </w:instrText>
        </w:r>
        <w:r>
          <w:fldChar w:fldCharType="separate"/>
        </w:r>
        <w:r w:rsidR="00242AC2" w:rsidRPr="00242AC2">
          <w:rPr>
            <w:noProof/>
            <w:lang w:val="ja-JP"/>
          </w:rPr>
          <w:t>73</w:t>
        </w:r>
        <w:r>
          <w:fldChar w:fldCharType="end"/>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30C8" w:rsidRDefault="006930C8">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30D12" w:rsidRDefault="00430D12" w:rsidP="003F1180">
      <w:r>
        <w:separator/>
      </w:r>
    </w:p>
  </w:footnote>
  <w:footnote w:type="continuationSeparator" w:id="0">
    <w:p w:rsidR="00430D12" w:rsidRDefault="00430D12" w:rsidP="003F118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30C8" w:rsidRDefault="006930C8">
    <w:pPr>
      <w:pStyle w:val="a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5ABB" w:rsidRDefault="007F5ABB" w:rsidP="00F3143C">
    <w:pPr>
      <w:pStyle w:val="ae"/>
      <w:jc w:val="right"/>
    </w:pPr>
    <w:r w:rsidRPr="0019127D">
      <w:rPr>
        <w:rFonts w:ascii="メイリオ" w:eastAsia="メイリオ" w:hAnsi="メイリオ" w:hint="eastAsia"/>
      </w:rPr>
      <w:t xml:space="preserve">SQL Server 2008 </w:t>
    </w:r>
    <w:r w:rsidR="001A08CD">
      <w:rPr>
        <w:rFonts w:ascii="メイリオ" w:eastAsia="メイリオ" w:hAnsi="メイリオ" w:hint="eastAsia"/>
      </w:rPr>
      <w:t xml:space="preserve">R2 </w:t>
    </w:r>
    <w:r w:rsidRPr="0019127D">
      <w:rPr>
        <w:rFonts w:ascii="メイリオ" w:eastAsia="メイリオ" w:hAnsi="メイリオ" w:hint="eastAsia"/>
      </w:rPr>
      <w:t>自習書</w:t>
    </w:r>
    <w:r w:rsidR="00521138">
      <w:rPr>
        <w:rFonts w:ascii="メイリオ" w:eastAsia="メイリオ" w:hAnsi="メイリオ" w:hint="eastAsia"/>
      </w:rPr>
      <w:t xml:space="preserve"> </w:t>
    </w:r>
    <w:r w:rsidR="00A26319">
      <w:rPr>
        <w:rFonts w:ascii="メイリオ" w:eastAsia="メイリオ" w:hAnsi="メイリオ" w:hint="eastAsia"/>
      </w:rPr>
      <w:t>No.</w:t>
    </w:r>
    <w:r w:rsidR="001C46D0">
      <w:rPr>
        <w:rFonts w:ascii="メイリオ" w:eastAsia="メイリオ" w:hAnsi="メイリオ" w:hint="eastAsia"/>
      </w:rPr>
      <w:t>5</w:t>
    </w:r>
    <w:r w:rsidR="00A26319">
      <w:rPr>
        <w:rFonts w:ascii="メイリオ" w:eastAsia="メイリオ" w:hAnsi="メイリオ" w:hint="eastAsia"/>
      </w:rPr>
      <w:t xml:space="preserve"> </w:t>
    </w:r>
    <w:r w:rsidR="001C46D0">
      <w:rPr>
        <w:rFonts w:ascii="メイリオ" w:eastAsia="メイリオ" w:hAnsi="メイリオ" w:hint="eastAsia"/>
      </w:rPr>
      <w:t>StreamInsight</w:t>
    </w:r>
    <w:r w:rsidR="006722A8">
      <w:rPr>
        <w:rFonts w:ascii="メイリオ" w:eastAsia="メイリオ" w:hAnsi="メイリオ" w:hint="eastAsia"/>
      </w:rPr>
      <w:t xml:space="preserve"> によるストリーム データ処理</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30C8" w:rsidRDefault="006930C8">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1.55pt;height:11.55pt" o:bullet="t">
        <v:imagedata r:id="rId1" o:title="BD15057_"/>
      </v:shape>
    </w:pict>
  </w:numPicBullet>
  <w:numPicBullet w:numPicBulletId="1">
    <w:pict>
      <v:shape id="_x0000_i1032" type="#_x0000_t75" style="width:11.55pt;height:11.55pt" o:bullet="t">
        <v:imagedata r:id="rId2" o:title="BD14565_"/>
      </v:shape>
    </w:pict>
  </w:numPicBullet>
  <w:abstractNum w:abstractNumId="0">
    <w:nsid w:val="000A25F3"/>
    <w:multiLevelType w:val="hybridMultilevel"/>
    <w:tmpl w:val="8E5CE052"/>
    <w:lvl w:ilvl="0" w:tplc="36A26650">
      <w:start w:val="1"/>
      <w:numFmt w:val="decimal"/>
      <w:pStyle w:val="a"/>
      <w:lvlText w:val="%1."/>
      <w:lvlJc w:val="left"/>
      <w:pPr>
        <w:ind w:left="1276" w:hanging="420"/>
      </w:pPr>
      <w:rPr>
        <w:rFonts w:hint="eastAsia"/>
        <w:b/>
        <w:i w:val="0"/>
      </w:rPr>
    </w:lvl>
    <w:lvl w:ilvl="1" w:tplc="04090017" w:tentative="1">
      <w:start w:val="1"/>
      <w:numFmt w:val="aiueoFullWidth"/>
      <w:lvlText w:val="(%2)"/>
      <w:lvlJc w:val="left"/>
      <w:pPr>
        <w:ind w:left="1696" w:hanging="420"/>
      </w:pPr>
    </w:lvl>
    <w:lvl w:ilvl="2" w:tplc="04090011" w:tentative="1">
      <w:start w:val="1"/>
      <w:numFmt w:val="decimalEnclosedCircle"/>
      <w:lvlText w:val="%3"/>
      <w:lvlJc w:val="left"/>
      <w:pPr>
        <w:ind w:left="2116" w:hanging="420"/>
      </w:pPr>
    </w:lvl>
    <w:lvl w:ilvl="3" w:tplc="0409000F" w:tentative="1">
      <w:start w:val="1"/>
      <w:numFmt w:val="decimal"/>
      <w:lvlText w:val="%4."/>
      <w:lvlJc w:val="left"/>
      <w:pPr>
        <w:ind w:left="2536" w:hanging="420"/>
      </w:pPr>
    </w:lvl>
    <w:lvl w:ilvl="4" w:tplc="04090017" w:tentative="1">
      <w:start w:val="1"/>
      <w:numFmt w:val="aiueoFullWidth"/>
      <w:lvlText w:val="(%5)"/>
      <w:lvlJc w:val="left"/>
      <w:pPr>
        <w:ind w:left="2956" w:hanging="420"/>
      </w:pPr>
    </w:lvl>
    <w:lvl w:ilvl="5" w:tplc="04090011" w:tentative="1">
      <w:start w:val="1"/>
      <w:numFmt w:val="decimalEnclosedCircle"/>
      <w:lvlText w:val="%6"/>
      <w:lvlJc w:val="left"/>
      <w:pPr>
        <w:ind w:left="3376" w:hanging="420"/>
      </w:pPr>
    </w:lvl>
    <w:lvl w:ilvl="6" w:tplc="0409000F" w:tentative="1">
      <w:start w:val="1"/>
      <w:numFmt w:val="decimal"/>
      <w:lvlText w:val="%7."/>
      <w:lvlJc w:val="left"/>
      <w:pPr>
        <w:ind w:left="3796" w:hanging="420"/>
      </w:pPr>
    </w:lvl>
    <w:lvl w:ilvl="7" w:tplc="04090017" w:tentative="1">
      <w:start w:val="1"/>
      <w:numFmt w:val="aiueoFullWidth"/>
      <w:lvlText w:val="(%8)"/>
      <w:lvlJc w:val="left"/>
      <w:pPr>
        <w:ind w:left="4216" w:hanging="420"/>
      </w:pPr>
    </w:lvl>
    <w:lvl w:ilvl="8" w:tplc="04090011" w:tentative="1">
      <w:start w:val="1"/>
      <w:numFmt w:val="decimalEnclosedCircle"/>
      <w:lvlText w:val="%9"/>
      <w:lvlJc w:val="left"/>
      <w:pPr>
        <w:ind w:left="4636" w:hanging="420"/>
      </w:pPr>
    </w:lvl>
  </w:abstractNum>
  <w:abstractNum w:abstractNumId="1">
    <w:nsid w:val="12C67026"/>
    <w:multiLevelType w:val="hybridMultilevel"/>
    <w:tmpl w:val="6E58AA12"/>
    <w:lvl w:ilvl="0" w:tplc="0122F4B4">
      <w:start w:val="1"/>
      <w:numFmt w:val="bullet"/>
      <w:pStyle w:val="03"/>
      <w:lvlText w:val=""/>
      <w:lvlJc w:val="left"/>
      <w:pPr>
        <w:ind w:left="1270" w:hanging="420"/>
      </w:pPr>
      <w:rPr>
        <w:rFonts w:ascii="Wingdings" w:hAnsi="Wingdings" w:hint="default"/>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2">
    <w:nsid w:val="185A5FDD"/>
    <w:multiLevelType w:val="hybridMultilevel"/>
    <w:tmpl w:val="D41A60B4"/>
    <w:lvl w:ilvl="0" w:tplc="B75A83BC">
      <w:start w:val="1"/>
      <w:numFmt w:val="bullet"/>
      <w:lvlText w:val=""/>
      <w:lvlPicBulletId w:val="1"/>
      <w:lvlJc w:val="left"/>
      <w:pPr>
        <w:ind w:left="1270" w:hanging="420"/>
      </w:pPr>
      <w:rPr>
        <w:rFonts w:ascii="Symbol" w:hAnsi="Symbol" w:hint="default"/>
        <w:color w:val="auto"/>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3">
    <w:nsid w:val="2FDF2B90"/>
    <w:multiLevelType w:val="hybridMultilevel"/>
    <w:tmpl w:val="B456F7E2"/>
    <w:lvl w:ilvl="0" w:tplc="558A06C6">
      <w:start w:val="1"/>
      <w:numFmt w:val="bullet"/>
      <w:pStyle w:val="3"/>
      <w:lvlText w:val=""/>
      <w:lvlPicBulletId w:val="0"/>
      <w:lvlJc w:val="left"/>
      <w:pPr>
        <w:ind w:left="420" w:hanging="420"/>
      </w:pPr>
      <w:rPr>
        <w:rFonts w:ascii="Symbol" w:hAnsi="Symbol" w:hint="default"/>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nsid w:val="429E6748"/>
    <w:multiLevelType w:val="hybridMultilevel"/>
    <w:tmpl w:val="E4401760"/>
    <w:lvl w:ilvl="0" w:tplc="5A828C06">
      <w:start w:val="1"/>
      <w:numFmt w:val="bullet"/>
      <w:lvlText w:val=""/>
      <w:lvlJc w:val="left"/>
      <w:pPr>
        <w:ind w:left="1270" w:hanging="420"/>
      </w:pPr>
      <w:rPr>
        <w:rFonts w:ascii="Wingdings" w:hAnsi="Wingdings" w:hint="default"/>
      </w:rPr>
    </w:lvl>
    <w:lvl w:ilvl="1" w:tplc="04090017">
      <w:numFmt w:val="bullet"/>
      <w:lvlText w:val="※"/>
      <w:lvlJc w:val="left"/>
      <w:pPr>
        <w:ind w:left="1630" w:hanging="360"/>
      </w:pPr>
      <w:rPr>
        <w:rFonts w:ascii="メイリオ" w:eastAsia="メイリオ" w:hAnsi="メイリオ" w:cs="Arial" w:hint="eastAsia"/>
      </w:rPr>
    </w:lvl>
    <w:lvl w:ilvl="2" w:tplc="04090011" w:tentative="1">
      <w:start w:val="1"/>
      <w:numFmt w:val="bullet"/>
      <w:lvlText w:val=""/>
      <w:lvlJc w:val="left"/>
      <w:pPr>
        <w:ind w:left="2110" w:hanging="420"/>
      </w:pPr>
      <w:rPr>
        <w:rFonts w:ascii="Wingdings" w:hAnsi="Wingdings" w:hint="default"/>
      </w:rPr>
    </w:lvl>
    <w:lvl w:ilvl="3" w:tplc="0409000F" w:tentative="1">
      <w:start w:val="1"/>
      <w:numFmt w:val="bullet"/>
      <w:lvlText w:val=""/>
      <w:lvlJc w:val="left"/>
      <w:pPr>
        <w:ind w:left="2530" w:hanging="420"/>
      </w:pPr>
      <w:rPr>
        <w:rFonts w:ascii="Wingdings" w:hAnsi="Wingdings" w:hint="default"/>
      </w:rPr>
    </w:lvl>
    <w:lvl w:ilvl="4" w:tplc="04090017" w:tentative="1">
      <w:start w:val="1"/>
      <w:numFmt w:val="bullet"/>
      <w:lvlText w:val=""/>
      <w:lvlJc w:val="left"/>
      <w:pPr>
        <w:ind w:left="2950" w:hanging="420"/>
      </w:pPr>
      <w:rPr>
        <w:rFonts w:ascii="Wingdings" w:hAnsi="Wingdings" w:hint="default"/>
      </w:rPr>
    </w:lvl>
    <w:lvl w:ilvl="5" w:tplc="04090011" w:tentative="1">
      <w:start w:val="1"/>
      <w:numFmt w:val="bullet"/>
      <w:lvlText w:val=""/>
      <w:lvlJc w:val="left"/>
      <w:pPr>
        <w:ind w:left="3370" w:hanging="420"/>
      </w:pPr>
      <w:rPr>
        <w:rFonts w:ascii="Wingdings" w:hAnsi="Wingdings" w:hint="default"/>
      </w:rPr>
    </w:lvl>
    <w:lvl w:ilvl="6" w:tplc="0409000F" w:tentative="1">
      <w:start w:val="1"/>
      <w:numFmt w:val="bullet"/>
      <w:lvlText w:val=""/>
      <w:lvlJc w:val="left"/>
      <w:pPr>
        <w:ind w:left="3790" w:hanging="420"/>
      </w:pPr>
      <w:rPr>
        <w:rFonts w:ascii="Wingdings" w:hAnsi="Wingdings" w:hint="default"/>
      </w:rPr>
    </w:lvl>
    <w:lvl w:ilvl="7" w:tplc="04090017" w:tentative="1">
      <w:start w:val="1"/>
      <w:numFmt w:val="bullet"/>
      <w:lvlText w:val=""/>
      <w:lvlJc w:val="left"/>
      <w:pPr>
        <w:ind w:left="4210" w:hanging="420"/>
      </w:pPr>
      <w:rPr>
        <w:rFonts w:ascii="Wingdings" w:hAnsi="Wingdings" w:hint="default"/>
      </w:rPr>
    </w:lvl>
    <w:lvl w:ilvl="8" w:tplc="04090011" w:tentative="1">
      <w:start w:val="1"/>
      <w:numFmt w:val="bullet"/>
      <w:lvlText w:val=""/>
      <w:lvlJc w:val="left"/>
      <w:pPr>
        <w:ind w:left="4630" w:hanging="420"/>
      </w:pPr>
      <w:rPr>
        <w:rFonts w:ascii="Wingdings" w:hAnsi="Wingdings" w:hint="default"/>
      </w:rPr>
    </w:lvl>
  </w:abstractNum>
  <w:abstractNum w:abstractNumId="5">
    <w:nsid w:val="44564BAA"/>
    <w:multiLevelType w:val="hybridMultilevel"/>
    <w:tmpl w:val="16CE4E2A"/>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7198139E"/>
    <w:multiLevelType w:val="multilevel"/>
    <w:tmpl w:val="83C8EECC"/>
    <w:lvl w:ilvl="0">
      <w:start w:val="1"/>
      <w:numFmt w:val="decimal"/>
      <w:lvlText w:val="STEP %1."/>
      <w:lvlJc w:val="left"/>
      <w:pPr>
        <w:tabs>
          <w:tab w:val="num" w:pos="425"/>
        </w:tabs>
        <w:ind w:left="425" w:hanging="425"/>
      </w:pPr>
      <w:rPr>
        <w:rFonts w:hint="eastAsia"/>
      </w:rPr>
    </w:lvl>
    <w:lvl w:ilvl="1">
      <w:start w:val="1"/>
      <w:numFmt w:val="decimal"/>
      <w:pStyle w:val="2"/>
      <w:lvlText w:val="%1.%2"/>
      <w:lvlJc w:val="left"/>
      <w:pPr>
        <w:tabs>
          <w:tab w:val="num" w:pos="425"/>
        </w:tabs>
        <w:ind w:left="425" w:hanging="425"/>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78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416"/>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7">
    <w:nsid w:val="7E56001E"/>
    <w:multiLevelType w:val="multilevel"/>
    <w:tmpl w:val="08C6F25E"/>
    <w:lvl w:ilvl="0">
      <w:start w:val="1"/>
      <w:numFmt w:val="none"/>
      <w:pStyle w:val="105"/>
      <w:lvlText w:val=""/>
      <w:lvlJc w:val="left"/>
      <w:pPr>
        <w:tabs>
          <w:tab w:val="num" w:pos="0"/>
        </w:tabs>
        <w:ind w:left="0" w:firstLine="0"/>
      </w:pPr>
      <w:rPr>
        <w:rFonts w:hint="eastAsia"/>
      </w:rPr>
    </w:lvl>
    <w:lvl w:ilvl="1">
      <w:start w:val="1"/>
      <w:numFmt w:val="decimal"/>
      <w:lvlText w:val="%1%2"/>
      <w:lvlJc w:val="left"/>
      <w:pPr>
        <w:tabs>
          <w:tab w:val="num" w:pos="425"/>
        </w:tabs>
        <w:ind w:left="425" w:hanging="425"/>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78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416"/>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6"/>
  </w:num>
  <w:num w:numId="2">
    <w:abstractNumId w:val="7"/>
  </w:num>
  <w:num w:numId="3">
    <w:abstractNumId w:val="0"/>
  </w:num>
  <w:num w:numId="4">
    <w:abstractNumId w:val="5"/>
  </w:num>
  <w:num w:numId="5">
    <w:abstractNumId w:val="3"/>
    <w:lvlOverride w:ilvl="0">
      <w:startOverride w:val="1"/>
    </w:lvlOverride>
  </w:num>
  <w:num w:numId="6">
    <w:abstractNumId w:val="0"/>
    <w:lvlOverride w:ilvl="0">
      <w:startOverride w:val="1"/>
    </w:lvlOverride>
  </w:num>
  <w:num w:numId="7">
    <w:abstractNumId w:val="2"/>
  </w:num>
  <w:num w:numId="8">
    <w:abstractNumId w:val="1"/>
  </w:num>
  <w:num w:numId="9">
    <w:abstractNumId w:val="4"/>
  </w:num>
  <w:num w:numId="10">
    <w:abstractNumId w:val="0"/>
    <w:lvlOverride w:ilvl="0">
      <w:startOverride w:val="1"/>
    </w:lvlOverride>
  </w:num>
  <w:num w:numId="11">
    <w:abstractNumId w:val="0"/>
    <w:lvlOverride w:ilvl="0">
      <w:startOverride w:val="1"/>
    </w:lvlOverride>
  </w:num>
  <w:num w:numId="12">
    <w:abstractNumId w:val="0"/>
    <w:lvlOverride w:ilvl="0">
      <w:startOverride w:val="1"/>
    </w:lvlOverride>
  </w:num>
  <w:num w:numId="13">
    <w:abstractNumId w:val="0"/>
    <w:lvlOverride w:ilvl="0">
      <w:startOverride w:val="1"/>
    </w:lvlOverride>
  </w:num>
  <w:num w:numId="14">
    <w:abstractNumId w:val="0"/>
    <w:lvlOverride w:ilvl="0">
      <w:startOverride w:val="1"/>
    </w:lvlOverride>
  </w:num>
  <w:num w:numId="15">
    <w:abstractNumId w:val="0"/>
    <w:lvlOverride w:ilvl="0">
      <w:startOverride w:val="1"/>
    </w:lvlOverride>
  </w:num>
  <w:num w:numId="16">
    <w:abstractNumId w:val="0"/>
    <w:lvlOverride w:ilvl="0">
      <w:startOverride w:val="1"/>
    </w:lvlOverride>
  </w:num>
  <w:num w:numId="17">
    <w:abstractNumId w:val="0"/>
    <w:lvlOverride w:ilvl="0">
      <w:startOverride w:val="1"/>
    </w:lvlOverride>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removePersonalInformation/>
  <w:removeDateAndTime/>
  <w:bordersDoNotSurroundHeader/>
  <w:bordersDoNotSurroundFooter/>
  <w:hideSpellingErrors/>
  <w:stylePaneFormatFilter w:val="3F01"/>
  <w:defaultTabStop w:val="840"/>
  <w:drawingGridHorizontalSpacing w:val="100"/>
  <w:displayHorizontalDrawingGridEvery w:val="0"/>
  <w:displayVerticalDrawingGridEvery w:val="2"/>
  <w:characterSpacingControl w:val="compressPunctuation"/>
  <w:hdrShapeDefaults>
    <o:shapedefaults v:ext="edit" spidmax="13314">
      <v:textbox inset="5.85pt,.7pt,5.85pt,.7pt"/>
      <o:colormenu v:ext="edit" fillcolor="#9c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124A6C"/>
    <w:rsid w:val="000023B0"/>
    <w:rsid w:val="000023BD"/>
    <w:rsid w:val="00002A4C"/>
    <w:rsid w:val="000034FA"/>
    <w:rsid w:val="0000526B"/>
    <w:rsid w:val="00006069"/>
    <w:rsid w:val="000061C1"/>
    <w:rsid w:val="00006480"/>
    <w:rsid w:val="0000733C"/>
    <w:rsid w:val="00007426"/>
    <w:rsid w:val="00007B15"/>
    <w:rsid w:val="000103F3"/>
    <w:rsid w:val="00010449"/>
    <w:rsid w:val="0001055B"/>
    <w:rsid w:val="000118C7"/>
    <w:rsid w:val="000128C2"/>
    <w:rsid w:val="00013160"/>
    <w:rsid w:val="00013E79"/>
    <w:rsid w:val="000155FB"/>
    <w:rsid w:val="00016059"/>
    <w:rsid w:val="00020D46"/>
    <w:rsid w:val="00021A57"/>
    <w:rsid w:val="00021C62"/>
    <w:rsid w:val="0002202F"/>
    <w:rsid w:val="00022038"/>
    <w:rsid w:val="0002278A"/>
    <w:rsid w:val="00023025"/>
    <w:rsid w:val="00023242"/>
    <w:rsid w:val="000238DC"/>
    <w:rsid w:val="00024D76"/>
    <w:rsid w:val="00026EB6"/>
    <w:rsid w:val="00030304"/>
    <w:rsid w:val="00030794"/>
    <w:rsid w:val="000314FD"/>
    <w:rsid w:val="000316D9"/>
    <w:rsid w:val="00032B9E"/>
    <w:rsid w:val="00032C0A"/>
    <w:rsid w:val="0003489F"/>
    <w:rsid w:val="000353EC"/>
    <w:rsid w:val="00035651"/>
    <w:rsid w:val="00036060"/>
    <w:rsid w:val="00036197"/>
    <w:rsid w:val="0003674D"/>
    <w:rsid w:val="00040836"/>
    <w:rsid w:val="000414B0"/>
    <w:rsid w:val="00046058"/>
    <w:rsid w:val="0005006E"/>
    <w:rsid w:val="000508A3"/>
    <w:rsid w:val="00050935"/>
    <w:rsid w:val="000525D1"/>
    <w:rsid w:val="00053725"/>
    <w:rsid w:val="00053E51"/>
    <w:rsid w:val="00054C16"/>
    <w:rsid w:val="00055A15"/>
    <w:rsid w:val="0005634F"/>
    <w:rsid w:val="00056849"/>
    <w:rsid w:val="00056C8D"/>
    <w:rsid w:val="00056F31"/>
    <w:rsid w:val="000605F7"/>
    <w:rsid w:val="0006197A"/>
    <w:rsid w:val="00063716"/>
    <w:rsid w:val="00064842"/>
    <w:rsid w:val="000650C9"/>
    <w:rsid w:val="00065B05"/>
    <w:rsid w:val="00066100"/>
    <w:rsid w:val="00066DE8"/>
    <w:rsid w:val="00067776"/>
    <w:rsid w:val="00071DCB"/>
    <w:rsid w:val="00071F33"/>
    <w:rsid w:val="00072310"/>
    <w:rsid w:val="000736F5"/>
    <w:rsid w:val="00073E25"/>
    <w:rsid w:val="00074027"/>
    <w:rsid w:val="00075483"/>
    <w:rsid w:val="00076F60"/>
    <w:rsid w:val="00077202"/>
    <w:rsid w:val="00080D28"/>
    <w:rsid w:val="000812FA"/>
    <w:rsid w:val="0008170C"/>
    <w:rsid w:val="000819C0"/>
    <w:rsid w:val="000819DA"/>
    <w:rsid w:val="000825C4"/>
    <w:rsid w:val="00082E74"/>
    <w:rsid w:val="0008347B"/>
    <w:rsid w:val="00083EB0"/>
    <w:rsid w:val="000842BB"/>
    <w:rsid w:val="0008499C"/>
    <w:rsid w:val="00084E17"/>
    <w:rsid w:val="00085DBB"/>
    <w:rsid w:val="00085F4B"/>
    <w:rsid w:val="00086095"/>
    <w:rsid w:val="00086AF9"/>
    <w:rsid w:val="00087233"/>
    <w:rsid w:val="00087BA4"/>
    <w:rsid w:val="00087C2C"/>
    <w:rsid w:val="00090B57"/>
    <w:rsid w:val="00091EFC"/>
    <w:rsid w:val="00092D79"/>
    <w:rsid w:val="00095136"/>
    <w:rsid w:val="00095361"/>
    <w:rsid w:val="00095471"/>
    <w:rsid w:val="000971DE"/>
    <w:rsid w:val="000A0022"/>
    <w:rsid w:val="000A0E1F"/>
    <w:rsid w:val="000A1A33"/>
    <w:rsid w:val="000A209F"/>
    <w:rsid w:val="000A35D9"/>
    <w:rsid w:val="000A44C0"/>
    <w:rsid w:val="000A691A"/>
    <w:rsid w:val="000B286B"/>
    <w:rsid w:val="000B416F"/>
    <w:rsid w:val="000B4CFF"/>
    <w:rsid w:val="000B5C06"/>
    <w:rsid w:val="000B63F6"/>
    <w:rsid w:val="000B668C"/>
    <w:rsid w:val="000B6F17"/>
    <w:rsid w:val="000C1E15"/>
    <w:rsid w:val="000C2268"/>
    <w:rsid w:val="000C2BB6"/>
    <w:rsid w:val="000C4512"/>
    <w:rsid w:val="000C5E10"/>
    <w:rsid w:val="000C65E5"/>
    <w:rsid w:val="000C7033"/>
    <w:rsid w:val="000C70D5"/>
    <w:rsid w:val="000C739D"/>
    <w:rsid w:val="000D072E"/>
    <w:rsid w:val="000D0758"/>
    <w:rsid w:val="000D0F2D"/>
    <w:rsid w:val="000D1E08"/>
    <w:rsid w:val="000D2C43"/>
    <w:rsid w:val="000D3B4C"/>
    <w:rsid w:val="000D485C"/>
    <w:rsid w:val="000D638B"/>
    <w:rsid w:val="000D6B1F"/>
    <w:rsid w:val="000D6F2F"/>
    <w:rsid w:val="000D718B"/>
    <w:rsid w:val="000D7F74"/>
    <w:rsid w:val="000E0684"/>
    <w:rsid w:val="000E1A04"/>
    <w:rsid w:val="000E3710"/>
    <w:rsid w:val="000E3950"/>
    <w:rsid w:val="000E398B"/>
    <w:rsid w:val="000E3C65"/>
    <w:rsid w:val="000E4FD3"/>
    <w:rsid w:val="000E714D"/>
    <w:rsid w:val="000E7987"/>
    <w:rsid w:val="000E7CDB"/>
    <w:rsid w:val="000E7F25"/>
    <w:rsid w:val="000F00ED"/>
    <w:rsid w:val="000F0219"/>
    <w:rsid w:val="000F0A45"/>
    <w:rsid w:val="000F19CC"/>
    <w:rsid w:val="000F2808"/>
    <w:rsid w:val="000F34BB"/>
    <w:rsid w:val="000F3F37"/>
    <w:rsid w:val="000F40AC"/>
    <w:rsid w:val="000F43DD"/>
    <w:rsid w:val="000F47A5"/>
    <w:rsid w:val="000F4ADD"/>
    <w:rsid w:val="000F6EA7"/>
    <w:rsid w:val="000F72CE"/>
    <w:rsid w:val="001009AD"/>
    <w:rsid w:val="00100B14"/>
    <w:rsid w:val="00101984"/>
    <w:rsid w:val="001019F1"/>
    <w:rsid w:val="0010201B"/>
    <w:rsid w:val="001021D3"/>
    <w:rsid w:val="00102A1A"/>
    <w:rsid w:val="00102B67"/>
    <w:rsid w:val="00103232"/>
    <w:rsid w:val="001034F1"/>
    <w:rsid w:val="0010361A"/>
    <w:rsid w:val="00103B09"/>
    <w:rsid w:val="001043CE"/>
    <w:rsid w:val="00105546"/>
    <w:rsid w:val="001060DB"/>
    <w:rsid w:val="00106BB6"/>
    <w:rsid w:val="00106E89"/>
    <w:rsid w:val="00107440"/>
    <w:rsid w:val="001075D6"/>
    <w:rsid w:val="00107AF9"/>
    <w:rsid w:val="0011051E"/>
    <w:rsid w:val="00110872"/>
    <w:rsid w:val="00110F21"/>
    <w:rsid w:val="00111743"/>
    <w:rsid w:val="0011232D"/>
    <w:rsid w:val="001131E0"/>
    <w:rsid w:val="0011409A"/>
    <w:rsid w:val="0012078B"/>
    <w:rsid w:val="00120AA3"/>
    <w:rsid w:val="00122CEB"/>
    <w:rsid w:val="00122FB4"/>
    <w:rsid w:val="0012322F"/>
    <w:rsid w:val="00123B99"/>
    <w:rsid w:val="00123C6C"/>
    <w:rsid w:val="0012424E"/>
    <w:rsid w:val="00124643"/>
    <w:rsid w:val="00124A6C"/>
    <w:rsid w:val="0012520B"/>
    <w:rsid w:val="0012556C"/>
    <w:rsid w:val="00126A85"/>
    <w:rsid w:val="00126E8E"/>
    <w:rsid w:val="00126E94"/>
    <w:rsid w:val="00126F22"/>
    <w:rsid w:val="00127808"/>
    <w:rsid w:val="00130403"/>
    <w:rsid w:val="00131152"/>
    <w:rsid w:val="001324A2"/>
    <w:rsid w:val="00132FE3"/>
    <w:rsid w:val="0013324F"/>
    <w:rsid w:val="0013490F"/>
    <w:rsid w:val="00134A22"/>
    <w:rsid w:val="00135EA1"/>
    <w:rsid w:val="00136797"/>
    <w:rsid w:val="00136D47"/>
    <w:rsid w:val="0013736B"/>
    <w:rsid w:val="00140ED9"/>
    <w:rsid w:val="00140F7F"/>
    <w:rsid w:val="001419E3"/>
    <w:rsid w:val="00143395"/>
    <w:rsid w:val="00144913"/>
    <w:rsid w:val="00144CB3"/>
    <w:rsid w:val="001454E1"/>
    <w:rsid w:val="001457D1"/>
    <w:rsid w:val="00145ACE"/>
    <w:rsid w:val="001462DB"/>
    <w:rsid w:val="00146F03"/>
    <w:rsid w:val="00147FDF"/>
    <w:rsid w:val="00150031"/>
    <w:rsid w:val="0015126B"/>
    <w:rsid w:val="0015158D"/>
    <w:rsid w:val="00152035"/>
    <w:rsid w:val="0015214A"/>
    <w:rsid w:val="00152903"/>
    <w:rsid w:val="00154FA2"/>
    <w:rsid w:val="00155148"/>
    <w:rsid w:val="0015552D"/>
    <w:rsid w:val="00156245"/>
    <w:rsid w:val="00156A24"/>
    <w:rsid w:val="00156C6B"/>
    <w:rsid w:val="00157177"/>
    <w:rsid w:val="00160752"/>
    <w:rsid w:val="00161A2D"/>
    <w:rsid w:val="00162007"/>
    <w:rsid w:val="00162BC4"/>
    <w:rsid w:val="00163428"/>
    <w:rsid w:val="00163E84"/>
    <w:rsid w:val="001666FD"/>
    <w:rsid w:val="00167BF2"/>
    <w:rsid w:val="00170F80"/>
    <w:rsid w:val="001711FC"/>
    <w:rsid w:val="00171ACF"/>
    <w:rsid w:val="0017204E"/>
    <w:rsid w:val="001724BD"/>
    <w:rsid w:val="001769F8"/>
    <w:rsid w:val="00177574"/>
    <w:rsid w:val="001776AB"/>
    <w:rsid w:val="00177F33"/>
    <w:rsid w:val="001824C5"/>
    <w:rsid w:val="00182982"/>
    <w:rsid w:val="00183C1A"/>
    <w:rsid w:val="00183D54"/>
    <w:rsid w:val="00184954"/>
    <w:rsid w:val="00184CAB"/>
    <w:rsid w:val="0018568D"/>
    <w:rsid w:val="001864AE"/>
    <w:rsid w:val="00186F81"/>
    <w:rsid w:val="00187098"/>
    <w:rsid w:val="001875CC"/>
    <w:rsid w:val="001901C6"/>
    <w:rsid w:val="001908EA"/>
    <w:rsid w:val="00190BBD"/>
    <w:rsid w:val="0019127D"/>
    <w:rsid w:val="001914A2"/>
    <w:rsid w:val="00191C78"/>
    <w:rsid w:val="00191D86"/>
    <w:rsid w:val="001927CE"/>
    <w:rsid w:val="00192E8B"/>
    <w:rsid w:val="001931DB"/>
    <w:rsid w:val="00194DCF"/>
    <w:rsid w:val="00195B5A"/>
    <w:rsid w:val="001962FD"/>
    <w:rsid w:val="00197CEB"/>
    <w:rsid w:val="00197D65"/>
    <w:rsid w:val="001A08CD"/>
    <w:rsid w:val="001A21C6"/>
    <w:rsid w:val="001A2941"/>
    <w:rsid w:val="001A3B22"/>
    <w:rsid w:val="001A43A6"/>
    <w:rsid w:val="001A4444"/>
    <w:rsid w:val="001A4BE7"/>
    <w:rsid w:val="001A4E18"/>
    <w:rsid w:val="001A5E53"/>
    <w:rsid w:val="001B055E"/>
    <w:rsid w:val="001B138F"/>
    <w:rsid w:val="001B2063"/>
    <w:rsid w:val="001B26FF"/>
    <w:rsid w:val="001B2E23"/>
    <w:rsid w:val="001B3048"/>
    <w:rsid w:val="001B37F9"/>
    <w:rsid w:val="001B3C93"/>
    <w:rsid w:val="001B49BE"/>
    <w:rsid w:val="001B526C"/>
    <w:rsid w:val="001B5D72"/>
    <w:rsid w:val="001B6005"/>
    <w:rsid w:val="001B6523"/>
    <w:rsid w:val="001B6C51"/>
    <w:rsid w:val="001B6F2D"/>
    <w:rsid w:val="001C0E7A"/>
    <w:rsid w:val="001C2C65"/>
    <w:rsid w:val="001C3258"/>
    <w:rsid w:val="001C46D0"/>
    <w:rsid w:val="001C7700"/>
    <w:rsid w:val="001C79AD"/>
    <w:rsid w:val="001C7C8C"/>
    <w:rsid w:val="001D2773"/>
    <w:rsid w:val="001D2C06"/>
    <w:rsid w:val="001D3711"/>
    <w:rsid w:val="001D587C"/>
    <w:rsid w:val="001D6530"/>
    <w:rsid w:val="001E0F2B"/>
    <w:rsid w:val="001E1F98"/>
    <w:rsid w:val="001E2546"/>
    <w:rsid w:val="001E2FA5"/>
    <w:rsid w:val="001E3810"/>
    <w:rsid w:val="001E52F5"/>
    <w:rsid w:val="001E5E7B"/>
    <w:rsid w:val="001E6FD4"/>
    <w:rsid w:val="001F0DF6"/>
    <w:rsid w:val="001F2854"/>
    <w:rsid w:val="001F2897"/>
    <w:rsid w:val="001F2AE9"/>
    <w:rsid w:val="001F506A"/>
    <w:rsid w:val="001F61CB"/>
    <w:rsid w:val="001F61DE"/>
    <w:rsid w:val="001F7189"/>
    <w:rsid w:val="001F7CA8"/>
    <w:rsid w:val="001F7F1C"/>
    <w:rsid w:val="00200077"/>
    <w:rsid w:val="0020058B"/>
    <w:rsid w:val="002029DF"/>
    <w:rsid w:val="00202DF0"/>
    <w:rsid w:val="00203648"/>
    <w:rsid w:val="00204CE2"/>
    <w:rsid w:val="00206F36"/>
    <w:rsid w:val="0020709E"/>
    <w:rsid w:val="00207A29"/>
    <w:rsid w:val="0021098A"/>
    <w:rsid w:val="0021173D"/>
    <w:rsid w:val="00211985"/>
    <w:rsid w:val="00211EAD"/>
    <w:rsid w:val="00212009"/>
    <w:rsid w:val="00212346"/>
    <w:rsid w:val="002126D1"/>
    <w:rsid w:val="00213DC7"/>
    <w:rsid w:val="00214023"/>
    <w:rsid w:val="002143B7"/>
    <w:rsid w:val="00214A75"/>
    <w:rsid w:val="002153D0"/>
    <w:rsid w:val="00215646"/>
    <w:rsid w:val="0021633D"/>
    <w:rsid w:val="00216A9B"/>
    <w:rsid w:val="002170E7"/>
    <w:rsid w:val="00220837"/>
    <w:rsid w:val="002226DD"/>
    <w:rsid w:val="00223664"/>
    <w:rsid w:val="0022636E"/>
    <w:rsid w:val="00226A66"/>
    <w:rsid w:val="00227540"/>
    <w:rsid w:val="00230161"/>
    <w:rsid w:val="00232A42"/>
    <w:rsid w:val="0023424A"/>
    <w:rsid w:val="00235204"/>
    <w:rsid w:val="0023609D"/>
    <w:rsid w:val="00236644"/>
    <w:rsid w:val="00237077"/>
    <w:rsid w:val="00240412"/>
    <w:rsid w:val="00240A62"/>
    <w:rsid w:val="00241C50"/>
    <w:rsid w:val="00242336"/>
    <w:rsid w:val="00242AC2"/>
    <w:rsid w:val="00242F6A"/>
    <w:rsid w:val="002440A4"/>
    <w:rsid w:val="00244418"/>
    <w:rsid w:val="0024558E"/>
    <w:rsid w:val="0024725A"/>
    <w:rsid w:val="00250E47"/>
    <w:rsid w:val="00251522"/>
    <w:rsid w:val="00252171"/>
    <w:rsid w:val="00252339"/>
    <w:rsid w:val="0025332F"/>
    <w:rsid w:val="00253A13"/>
    <w:rsid w:val="00253CA2"/>
    <w:rsid w:val="00255673"/>
    <w:rsid w:val="00255C71"/>
    <w:rsid w:val="00256BDA"/>
    <w:rsid w:val="00257BDB"/>
    <w:rsid w:val="00260133"/>
    <w:rsid w:val="00260237"/>
    <w:rsid w:val="0026142B"/>
    <w:rsid w:val="002628DB"/>
    <w:rsid w:val="00262927"/>
    <w:rsid w:val="0026566B"/>
    <w:rsid w:val="00266A52"/>
    <w:rsid w:val="00266D2A"/>
    <w:rsid w:val="00273F87"/>
    <w:rsid w:val="002747D4"/>
    <w:rsid w:val="00275400"/>
    <w:rsid w:val="00275F46"/>
    <w:rsid w:val="00276C6C"/>
    <w:rsid w:val="0028089A"/>
    <w:rsid w:val="0028101C"/>
    <w:rsid w:val="00281024"/>
    <w:rsid w:val="002817B0"/>
    <w:rsid w:val="002823F1"/>
    <w:rsid w:val="00284306"/>
    <w:rsid w:val="00284907"/>
    <w:rsid w:val="00285C08"/>
    <w:rsid w:val="0028611F"/>
    <w:rsid w:val="00287E4D"/>
    <w:rsid w:val="002914BA"/>
    <w:rsid w:val="00291884"/>
    <w:rsid w:val="00291B2D"/>
    <w:rsid w:val="00291D26"/>
    <w:rsid w:val="00292013"/>
    <w:rsid w:val="00292E0B"/>
    <w:rsid w:val="00292F97"/>
    <w:rsid w:val="00293ABB"/>
    <w:rsid w:val="00293B8C"/>
    <w:rsid w:val="00293CED"/>
    <w:rsid w:val="00294157"/>
    <w:rsid w:val="002947E3"/>
    <w:rsid w:val="00294980"/>
    <w:rsid w:val="00294E51"/>
    <w:rsid w:val="002952AE"/>
    <w:rsid w:val="0029643E"/>
    <w:rsid w:val="0029692E"/>
    <w:rsid w:val="0029698A"/>
    <w:rsid w:val="0029704D"/>
    <w:rsid w:val="00297716"/>
    <w:rsid w:val="00297E7A"/>
    <w:rsid w:val="002A1B1F"/>
    <w:rsid w:val="002A2465"/>
    <w:rsid w:val="002A24CE"/>
    <w:rsid w:val="002A4B39"/>
    <w:rsid w:val="002A4B4D"/>
    <w:rsid w:val="002A5F02"/>
    <w:rsid w:val="002A5F3E"/>
    <w:rsid w:val="002A6783"/>
    <w:rsid w:val="002A77F0"/>
    <w:rsid w:val="002B0595"/>
    <w:rsid w:val="002B0B6E"/>
    <w:rsid w:val="002B1DBD"/>
    <w:rsid w:val="002B28FD"/>
    <w:rsid w:val="002B34A3"/>
    <w:rsid w:val="002B3FD1"/>
    <w:rsid w:val="002B439B"/>
    <w:rsid w:val="002B46EA"/>
    <w:rsid w:val="002B4705"/>
    <w:rsid w:val="002B48F5"/>
    <w:rsid w:val="002B49D2"/>
    <w:rsid w:val="002B546F"/>
    <w:rsid w:val="002B59A5"/>
    <w:rsid w:val="002B60EB"/>
    <w:rsid w:val="002B6E5E"/>
    <w:rsid w:val="002B7645"/>
    <w:rsid w:val="002B7EE6"/>
    <w:rsid w:val="002C078C"/>
    <w:rsid w:val="002C1595"/>
    <w:rsid w:val="002C36A5"/>
    <w:rsid w:val="002C4A87"/>
    <w:rsid w:val="002C50B8"/>
    <w:rsid w:val="002C5627"/>
    <w:rsid w:val="002C5897"/>
    <w:rsid w:val="002D1E40"/>
    <w:rsid w:val="002D2355"/>
    <w:rsid w:val="002D2F0C"/>
    <w:rsid w:val="002D41C1"/>
    <w:rsid w:val="002D58A1"/>
    <w:rsid w:val="002D5DF4"/>
    <w:rsid w:val="002D614D"/>
    <w:rsid w:val="002D665E"/>
    <w:rsid w:val="002D7952"/>
    <w:rsid w:val="002D7B60"/>
    <w:rsid w:val="002E15BC"/>
    <w:rsid w:val="002E1744"/>
    <w:rsid w:val="002E1B66"/>
    <w:rsid w:val="002E2182"/>
    <w:rsid w:val="002E2A12"/>
    <w:rsid w:val="002E31CD"/>
    <w:rsid w:val="002E3EB8"/>
    <w:rsid w:val="002E6A54"/>
    <w:rsid w:val="002F09B9"/>
    <w:rsid w:val="002F0B69"/>
    <w:rsid w:val="002F0D9D"/>
    <w:rsid w:val="002F0F01"/>
    <w:rsid w:val="002F1F3B"/>
    <w:rsid w:val="002F26B4"/>
    <w:rsid w:val="002F4E9B"/>
    <w:rsid w:val="002F5489"/>
    <w:rsid w:val="002F6B37"/>
    <w:rsid w:val="002F7C97"/>
    <w:rsid w:val="002F7E87"/>
    <w:rsid w:val="00301795"/>
    <w:rsid w:val="00303846"/>
    <w:rsid w:val="00303877"/>
    <w:rsid w:val="003044B6"/>
    <w:rsid w:val="00305A6E"/>
    <w:rsid w:val="003070E3"/>
    <w:rsid w:val="00311006"/>
    <w:rsid w:val="003110E7"/>
    <w:rsid w:val="003116DA"/>
    <w:rsid w:val="00313756"/>
    <w:rsid w:val="00313F73"/>
    <w:rsid w:val="00314050"/>
    <w:rsid w:val="0031489D"/>
    <w:rsid w:val="00314B59"/>
    <w:rsid w:val="00314FA5"/>
    <w:rsid w:val="00315646"/>
    <w:rsid w:val="00315B31"/>
    <w:rsid w:val="00315C55"/>
    <w:rsid w:val="00315D3A"/>
    <w:rsid w:val="003204B0"/>
    <w:rsid w:val="00322554"/>
    <w:rsid w:val="003242B8"/>
    <w:rsid w:val="0032544E"/>
    <w:rsid w:val="003271EB"/>
    <w:rsid w:val="00327D5F"/>
    <w:rsid w:val="00327E69"/>
    <w:rsid w:val="00327FC5"/>
    <w:rsid w:val="003305B7"/>
    <w:rsid w:val="003330C6"/>
    <w:rsid w:val="003350DD"/>
    <w:rsid w:val="00335F90"/>
    <w:rsid w:val="00336BA1"/>
    <w:rsid w:val="00336C81"/>
    <w:rsid w:val="00336DA7"/>
    <w:rsid w:val="00340486"/>
    <w:rsid w:val="003422B6"/>
    <w:rsid w:val="0034278B"/>
    <w:rsid w:val="00342C3D"/>
    <w:rsid w:val="003445AC"/>
    <w:rsid w:val="00344799"/>
    <w:rsid w:val="00344D2F"/>
    <w:rsid w:val="00344FEC"/>
    <w:rsid w:val="00345763"/>
    <w:rsid w:val="00345AA5"/>
    <w:rsid w:val="00345DFC"/>
    <w:rsid w:val="00345F7D"/>
    <w:rsid w:val="003472DB"/>
    <w:rsid w:val="00347721"/>
    <w:rsid w:val="00347D4B"/>
    <w:rsid w:val="003504A5"/>
    <w:rsid w:val="0035075D"/>
    <w:rsid w:val="00350E27"/>
    <w:rsid w:val="00350EC6"/>
    <w:rsid w:val="00352107"/>
    <w:rsid w:val="0035433B"/>
    <w:rsid w:val="0035488C"/>
    <w:rsid w:val="00354937"/>
    <w:rsid w:val="00355A3A"/>
    <w:rsid w:val="0035772D"/>
    <w:rsid w:val="00357AAC"/>
    <w:rsid w:val="0036116C"/>
    <w:rsid w:val="0036142D"/>
    <w:rsid w:val="003632D7"/>
    <w:rsid w:val="003638EB"/>
    <w:rsid w:val="00364D3A"/>
    <w:rsid w:val="00364D42"/>
    <w:rsid w:val="003652B5"/>
    <w:rsid w:val="00365CF2"/>
    <w:rsid w:val="00366A2B"/>
    <w:rsid w:val="00366D78"/>
    <w:rsid w:val="00367176"/>
    <w:rsid w:val="003676D2"/>
    <w:rsid w:val="003679EB"/>
    <w:rsid w:val="00370923"/>
    <w:rsid w:val="003712E8"/>
    <w:rsid w:val="003724E9"/>
    <w:rsid w:val="003734BC"/>
    <w:rsid w:val="003735A1"/>
    <w:rsid w:val="00373676"/>
    <w:rsid w:val="00376F0D"/>
    <w:rsid w:val="00377ACE"/>
    <w:rsid w:val="00377E66"/>
    <w:rsid w:val="00380107"/>
    <w:rsid w:val="00380375"/>
    <w:rsid w:val="0038039B"/>
    <w:rsid w:val="00380DCF"/>
    <w:rsid w:val="00381611"/>
    <w:rsid w:val="003826A9"/>
    <w:rsid w:val="00382B5D"/>
    <w:rsid w:val="003831F8"/>
    <w:rsid w:val="00383563"/>
    <w:rsid w:val="003837A1"/>
    <w:rsid w:val="00384080"/>
    <w:rsid w:val="0038460F"/>
    <w:rsid w:val="00384612"/>
    <w:rsid w:val="00384960"/>
    <w:rsid w:val="00384A29"/>
    <w:rsid w:val="00385138"/>
    <w:rsid w:val="00385342"/>
    <w:rsid w:val="003853CC"/>
    <w:rsid w:val="0038544B"/>
    <w:rsid w:val="00386AC1"/>
    <w:rsid w:val="003902CD"/>
    <w:rsid w:val="0039039E"/>
    <w:rsid w:val="00390D95"/>
    <w:rsid w:val="0039178C"/>
    <w:rsid w:val="0039375C"/>
    <w:rsid w:val="00394AA3"/>
    <w:rsid w:val="00396CDE"/>
    <w:rsid w:val="00397271"/>
    <w:rsid w:val="003A07CA"/>
    <w:rsid w:val="003A09FB"/>
    <w:rsid w:val="003A0A18"/>
    <w:rsid w:val="003A37C4"/>
    <w:rsid w:val="003A38B9"/>
    <w:rsid w:val="003A4089"/>
    <w:rsid w:val="003A5C78"/>
    <w:rsid w:val="003A5CFC"/>
    <w:rsid w:val="003A5FD1"/>
    <w:rsid w:val="003A6625"/>
    <w:rsid w:val="003A6822"/>
    <w:rsid w:val="003A7388"/>
    <w:rsid w:val="003A764D"/>
    <w:rsid w:val="003A7722"/>
    <w:rsid w:val="003A7C03"/>
    <w:rsid w:val="003B12FD"/>
    <w:rsid w:val="003B1C8A"/>
    <w:rsid w:val="003B2210"/>
    <w:rsid w:val="003B4DB1"/>
    <w:rsid w:val="003B6680"/>
    <w:rsid w:val="003B6685"/>
    <w:rsid w:val="003B7AF5"/>
    <w:rsid w:val="003B7EEE"/>
    <w:rsid w:val="003C03D8"/>
    <w:rsid w:val="003C1238"/>
    <w:rsid w:val="003C1AFA"/>
    <w:rsid w:val="003C1CE3"/>
    <w:rsid w:val="003C2210"/>
    <w:rsid w:val="003C3164"/>
    <w:rsid w:val="003C44AA"/>
    <w:rsid w:val="003C5464"/>
    <w:rsid w:val="003C7F27"/>
    <w:rsid w:val="003D0D51"/>
    <w:rsid w:val="003D24A4"/>
    <w:rsid w:val="003D3F69"/>
    <w:rsid w:val="003D4D4D"/>
    <w:rsid w:val="003D4D78"/>
    <w:rsid w:val="003D6AF8"/>
    <w:rsid w:val="003D74D1"/>
    <w:rsid w:val="003E0111"/>
    <w:rsid w:val="003E0C9D"/>
    <w:rsid w:val="003E16A8"/>
    <w:rsid w:val="003E1AF8"/>
    <w:rsid w:val="003E25CC"/>
    <w:rsid w:val="003E3520"/>
    <w:rsid w:val="003E370C"/>
    <w:rsid w:val="003E39D4"/>
    <w:rsid w:val="003E4589"/>
    <w:rsid w:val="003E4D73"/>
    <w:rsid w:val="003E50D7"/>
    <w:rsid w:val="003E623C"/>
    <w:rsid w:val="003E67B1"/>
    <w:rsid w:val="003E7499"/>
    <w:rsid w:val="003E7904"/>
    <w:rsid w:val="003E7C6E"/>
    <w:rsid w:val="003F1180"/>
    <w:rsid w:val="003F2A9E"/>
    <w:rsid w:val="003F2C8D"/>
    <w:rsid w:val="003F2F01"/>
    <w:rsid w:val="003F3C00"/>
    <w:rsid w:val="003F4269"/>
    <w:rsid w:val="003F4C06"/>
    <w:rsid w:val="003F66A4"/>
    <w:rsid w:val="003F7F47"/>
    <w:rsid w:val="00400E1F"/>
    <w:rsid w:val="00400F15"/>
    <w:rsid w:val="00402405"/>
    <w:rsid w:val="00402682"/>
    <w:rsid w:val="0040281A"/>
    <w:rsid w:val="00402EAA"/>
    <w:rsid w:val="00403BC3"/>
    <w:rsid w:val="00404144"/>
    <w:rsid w:val="004042B1"/>
    <w:rsid w:val="004047E5"/>
    <w:rsid w:val="004053A2"/>
    <w:rsid w:val="00405418"/>
    <w:rsid w:val="0040594A"/>
    <w:rsid w:val="00405CBB"/>
    <w:rsid w:val="00405FB3"/>
    <w:rsid w:val="004068E3"/>
    <w:rsid w:val="00411E58"/>
    <w:rsid w:val="00411ED6"/>
    <w:rsid w:val="00411F3D"/>
    <w:rsid w:val="00412E3F"/>
    <w:rsid w:val="0041444E"/>
    <w:rsid w:val="00414F6C"/>
    <w:rsid w:val="00416146"/>
    <w:rsid w:val="00417D2B"/>
    <w:rsid w:val="00420007"/>
    <w:rsid w:val="00420043"/>
    <w:rsid w:val="00420422"/>
    <w:rsid w:val="00420563"/>
    <w:rsid w:val="00422138"/>
    <w:rsid w:val="00422D97"/>
    <w:rsid w:val="004232A0"/>
    <w:rsid w:val="004233B0"/>
    <w:rsid w:val="00423899"/>
    <w:rsid w:val="00424611"/>
    <w:rsid w:val="004248CF"/>
    <w:rsid w:val="0042689F"/>
    <w:rsid w:val="00427154"/>
    <w:rsid w:val="00430D12"/>
    <w:rsid w:val="00433510"/>
    <w:rsid w:val="00433C7F"/>
    <w:rsid w:val="00433E21"/>
    <w:rsid w:val="004360FA"/>
    <w:rsid w:val="00436D8A"/>
    <w:rsid w:val="00437556"/>
    <w:rsid w:val="00440999"/>
    <w:rsid w:val="004413B0"/>
    <w:rsid w:val="0044177D"/>
    <w:rsid w:val="00442DA5"/>
    <w:rsid w:val="00443628"/>
    <w:rsid w:val="00443782"/>
    <w:rsid w:val="00443951"/>
    <w:rsid w:val="00443FCD"/>
    <w:rsid w:val="0044444B"/>
    <w:rsid w:val="00445044"/>
    <w:rsid w:val="00446271"/>
    <w:rsid w:val="00447C7A"/>
    <w:rsid w:val="00451CB4"/>
    <w:rsid w:val="00453F76"/>
    <w:rsid w:val="004543B7"/>
    <w:rsid w:val="0045446E"/>
    <w:rsid w:val="0045542B"/>
    <w:rsid w:val="004557F0"/>
    <w:rsid w:val="0045743C"/>
    <w:rsid w:val="00457509"/>
    <w:rsid w:val="00457F14"/>
    <w:rsid w:val="0046114E"/>
    <w:rsid w:val="0046154D"/>
    <w:rsid w:val="004619BA"/>
    <w:rsid w:val="00462A8F"/>
    <w:rsid w:val="00463DCB"/>
    <w:rsid w:val="00463F21"/>
    <w:rsid w:val="004642E6"/>
    <w:rsid w:val="004650BB"/>
    <w:rsid w:val="00465B59"/>
    <w:rsid w:val="00465BB1"/>
    <w:rsid w:val="00465F86"/>
    <w:rsid w:val="00466194"/>
    <w:rsid w:val="00466304"/>
    <w:rsid w:val="00467C8E"/>
    <w:rsid w:val="004722BE"/>
    <w:rsid w:val="00472BA2"/>
    <w:rsid w:val="004748BE"/>
    <w:rsid w:val="00474BDD"/>
    <w:rsid w:val="0047600E"/>
    <w:rsid w:val="004763F7"/>
    <w:rsid w:val="004768A1"/>
    <w:rsid w:val="004779EB"/>
    <w:rsid w:val="00477F4A"/>
    <w:rsid w:val="0048006E"/>
    <w:rsid w:val="00480663"/>
    <w:rsid w:val="00481F28"/>
    <w:rsid w:val="00484379"/>
    <w:rsid w:val="00484AB0"/>
    <w:rsid w:val="00485058"/>
    <w:rsid w:val="004854C0"/>
    <w:rsid w:val="0048563C"/>
    <w:rsid w:val="004860A7"/>
    <w:rsid w:val="00486EFF"/>
    <w:rsid w:val="00487754"/>
    <w:rsid w:val="00490D1C"/>
    <w:rsid w:val="00490EBD"/>
    <w:rsid w:val="00491E28"/>
    <w:rsid w:val="0049230C"/>
    <w:rsid w:val="004933E1"/>
    <w:rsid w:val="00493AB8"/>
    <w:rsid w:val="00494D1B"/>
    <w:rsid w:val="00497F79"/>
    <w:rsid w:val="004A0BE6"/>
    <w:rsid w:val="004A2F40"/>
    <w:rsid w:val="004A581C"/>
    <w:rsid w:val="004A5A88"/>
    <w:rsid w:val="004A62A1"/>
    <w:rsid w:val="004A63D9"/>
    <w:rsid w:val="004B046D"/>
    <w:rsid w:val="004B1C7E"/>
    <w:rsid w:val="004B4D25"/>
    <w:rsid w:val="004B506E"/>
    <w:rsid w:val="004B71CC"/>
    <w:rsid w:val="004C3DF3"/>
    <w:rsid w:val="004C484C"/>
    <w:rsid w:val="004C49E3"/>
    <w:rsid w:val="004C5BF2"/>
    <w:rsid w:val="004C5C32"/>
    <w:rsid w:val="004C654E"/>
    <w:rsid w:val="004C70EE"/>
    <w:rsid w:val="004C731E"/>
    <w:rsid w:val="004C7E02"/>
    <w:rsid w:val="004D0656"/>
    <w:rsid w:val="004D2A06"/>
    <w:rsid w:val="004D427E"/>
    <w:rsid w:val="004D4540"/>
    <w:rsid w:val="004D509E"/>
    <w:rsid w:val="004D5484"/>
    <w:rsid w:val="004D62F9"/>
    <w:rsid w:val="004D6BF9"/>
    <w:rsid w:val="004D6FF6"/>
    <w:rsid w:val="004D7859"/>
    <w:rsid w:val="004E0263"/>
    <w:rsid w:val="004E0CAB"/>
    <w:rsid w:val="004E0CAE"/>
    <w:rsid w:val="004E0E88"/>
    <w:rsid w:val="004E2295"/>
    <w:rsid w:val="004E28BA"/>
    <w:rsid w:val="004E30D0"/>
    <w:rsid w:val="004E31EF"/>
    <w:rsid w:val="004E4194"/>
    <w:rsid w:val="004E4A3E"/>
    <w:rsid w:val="004E4B3C"/>
    <w:rsid w:val="004E54E5"/>
    <w:rsid w:val="004E5638"/>
    <w:rsid w:val="004E6905"/>
    <w:rsid w:val="004E70EF"/>
    <w:rsid w:val="004F1D14"/>
    <w:rsid w:val="004F367C"/>
    <w:rsid w:val="004F5885"/>
    <w:rsid w:val="004F6070"/>
    <w:rsid w:val="005018F0"/>
    <w:rsid w:val="00503BA1"/>
    <w:rsid w:val="005044CC"/>
    <w:rsid w:val="0050527A"/>
    <w:rsid w:val="0050574A"/>
    <w:rsid w:val="005102EE"/>
    <w:rsid w:val="005108BD"/>
    <w:rsid w:val="005112ED"/>
    <w:rsid w:val="0051137D"/>
    <w:rsid w:val="0051153B"/>
    <w:rsid w:val="0051208B"/>
    <w:rsid w:val="0051384E"/>
    <w:rsid w:val="005147FD"/>
    <w:rsid w:val="00514CE7"/>
    <w:rsid w:val="00514E4D"/>
    <w:rsid w:val="00514F8D"/>
    <w:rsid w:val="005204C7"/>
    <w:rsid w:val="00521138"/>
    <w:rsid w:val="005211A0"/>
    <w:rsid w:val="00521717"/>
    <w:rsid w:val="00522DDC"/>
    <w:rsid w:val="00523718"/>
    <w:rsid w:val="00523F16"/>
    <w:rsid w:val="005265FE"/>
    <w:rsid w:val="0052691D"/>
    <w:rsid w:val="00530F14"/>
    <w:rsid w:val="005317AA"/>
    <w:rsid w:val="00531D0E"/>
    <w:rsid w:val="0053241D"/>
    <w:rsid w:val="00532508"/>
    <w:rsid w:val="00532766"/>
    <w:rsid w:val="00535245"/>
    <w:rsid w:val="00535DF6"/>
    <w:rsid w:val="00535F9C"/>
    <w:rsid w:val="00536492"/>
    <w:rsid w:val="005366FD"/>
    <w:rsid w:val="005367BC"/>
    <w:rsid w:val="00536C9C"/>
    <w:rsid w:val="00537AEA"/>
    <w:rsid w:val="005405E0"/>
    <w:rsid w:val="00541D61"/>
    <w:rsid w:val="00544806"/>
    <w:rsid w:val="00544F7C"/>
    <w:rsid w:val="0054664C"/>
    <w:rsid w:val="005468C3"/>
    <w:rsid w:val="005472B0"/>
    <w:rsid w:val="005479E4"/>
    <w:rsid w:val="00550A0E"/>
    <w:rsid w:val="00550BEE"/>
    <w:rsid w:val="00550D3E"/>
    <w:rsid w:val="00551FD1"/>
    <w:rsid w:val="005521D9"/>
    <w:rsid w:val="00554351"/>
    <w:rsid w:val="00554738"/>
    <w:rsid w:val="00554C66"/>
    <w:rsid w:val="00555533"/>
    <w:rsid w:val="00555791"/>
    <w:rsid w:val="00555DD4"/>
    <w:rsid w:val="005561E0"/>
    <w:rsid w:val="00556C0C"/>
    <w:rsid w:val="0055777D"/>
    <w:rsid w:val="00561433"/>
    <w:rsid w:val="00561FC2"/>
    <w:rsid w:val="00562484"/>
    <w:rsid w:val="005626AD"/>
    <w:rsid w:val="005629BB"/>
    <w:rsid w:val="0056309D"/>
    <w:rsid w:val="00566130"/>
    <w:rsid w:val="00566FCE"/>
    <w:rsid w:val="00567A94"/>
    <w:rsid w:val="00570005"/>
    <w:rsid w:val="00572508"/>
    <w:rsid w:val="005729B2"/>
    <w:rsid w:val="00573AAF"/>
    <w:rsid w:val="00574892"/>
    <w:rsid w:val="0057497E"/>
    <w:rsid w:val="005749FB"/>
    <w:rsid w:val="00577FC7"/>
    <w:rsid w:val="00581D93"/>
    <w:rsid w:val="00583F9F"/>
    <w:rsid w:val="00584490"/>
    <w:rsid w:val="00584A7D"/>
    <w:rsid w:val="0058578C"/>
    <w:rsid w:val="00586EC3"/>
    <w:rsid w:val="0058723A"/>
    <w:rsid w:val="005901C7"/>
    <w:rsid w:val="0059069C"/>
    <w:rsid w:val="00590BCF"/>
    <w:rsid w:val="00591602"/>
    <w:rsid w:val="00593879"/>
    <w:rsid w:val="005938B7"/>
    <w:rsid w:val="00593A93"/>
    <w:rsid w:val="00593D66"/>
    <w:rsid w:val="005946FA"/>
    <w:rsid w:val="00595C34"/>
    <w:rsid w:val="00595DD9"/>
    <w:rsid w:val="00596133"/>
    <w:rsid w:val="005A050F"/>
    <w:rsid w:val="005A0715"/>
    <w:rsid w:val="005A1223"/>
    <w:rsid w:val="005A1358"/>
    <w:rsid w:val="005A3080"/>
    <w:rsid w:val="005A3198"/>
    <w:rsid w:val="005A34F0"/>
    <w:rsid w:val="005A3B04"/>
    <w:rsid w:val="005A476B"/>
    <w:rsid w:val="005A510B"/>
    <w:rsid w:val="005A620E"/>
    <w:rsid w:val="005A66C7"/>
    <w:rsid w:val="005A6F14"/>
    <w:rsid w:val="005A77A3"/>
    <w:rsid w:val="005A79ED"/>
    <w:rsid w:val="005A7DA2"/>
    <w:rsid w:val="005B0053"/>
    <w:rsid w:val="005B0598"/>
    <w:rsid w:val="005B2686"/>
    <w:rsid w:val="005B278F"/>
    <w:rsid w:val="005B3285"/>
    <w:rsid w:val="005B42EE"/>
    <w:rsid w:val="005B5319"/>
    <w:rsid w:val="005B5376"/>
    <w:rsid w:val="005B79A7"/>
    <w:rsid w:val="005C24DE"/>
    <w:rsid w:val="005C2F4B"/>
    <w:rsid w:val="005C3D96"/>
    <w:rsid w:val="005C4348"/>
    <w:rsid w:val="005C45F6"/>
    <w:rsid w:val="005C5F47"/>
    <w:rsid w:val="005C7E8A"/>
    <w:rsid w:val="005D04DE"/>
    <w:rsid w:val="005D1F60"/>
    <w:rsid w:val="005D2138"/>
    <w:rsid w:val="005D56AF"/>
    <w:rsid w:val="005D6B7F"/>
    <w:rsid w:val="005D7343"/>
    <w:rsid w:val="005D7555"/>
    <w:rsid w:val="005E006B"/>
    <w:rsid w:val="005E2448"/>
    <w:rsid w:val="005E2856"/>
    <w:rsid w:val="005E3C01"/>
    <w:rsid w:val="005E3C48"/>
    <w:rsid w:val="005E3E09"/>
    <w:rsid w:val="005E3EEB"/>
    <w:rsid w:val="005E3FE3"/>
    <w:rsid w:val="005E41B1"/>
    <w:rsid w:val="005E566F"/>
    <w:rsid w:val="005E65D7"/>
    <w:rsid w:val="005E6C10"/>
    <w:rsid w:val="005E6F3C"/>
    <w:rsid w:val="005E7698"/>
    <w:rsid w:val="005F0957"/>
    <w:rsid w:val="005F139D"/>
    <w:rsid w:val="005F158C"/>
    <w:rsid w:val="005F4AEE"/>
    <w:rsid w:val="005F53B5"/>
    <w:rsid w:val="005F53EB"/>
    <w:rsid w:val="005F5714"/>
    <w:rsid w:val="005F5978"/>
    <w:rsid w:val="005F687C"/>
    <w:rsid w:val="005F79A8"/>
    <w:rsid w:val="00601ACD"/>
    <w:rsid w:val="00602102"/>
    <w:rsid w:val="00602A75"/>
    <w:rsid w:val="0060408C"/>
    <w:rsid w:val="0060523B"/>
    <w:rsid w:val="006057D8"/>
    <w:rsid w:val="00612255"/>
    <w:rsid w:val="00612A21"/>
    <w:rsid w:val="006138C3"/>
    <w:rsid w:val="00614151"/>
    <w:rsid w:val="0061437B"/>
    <w:rsid w:val="0061598A"/>
    <w:rsid w:val="00616321"/>
    <w:rsid w:val="006202EA"/>
    <w:rsid w:val="0062218F"/>
    <w:rsid w:val="0062347D"/>
    <w:rsid w:val="00623AAE"/>
    <w:rsid w:val="00623B5D"/>
    <w:rsid w:val="0062435A"/>
    <w:rsid w:val="00625358"/>
    <w:rsid w:val="00625F41"/>
    <w:rsid w:val="00626D1B"/>
    <w:rsid w:val="00627206"/>
    <w:rsid w:val="00627290"/>
    <w:rsid w:val="00627A71"/>
    <w:rsid w:val="0063205D"/>
    <w:rsid w:val="0063212E"/>
    <w:rsid w:val="00633387"/>
    <w:rsid w:val="00634B54"/>
    <w:rsid w:val="00634E1D"/>
    <w:rsid w:val="00635534"/>
    <w:rsid w:val="00635B03"/>
    <w:rsid w:val="00637E91"/>
    <w:rsid w:val="00640556"/>
    <w:rsid w:val="00641069"/>
    <w:rsid w:val="006416C9"/>
    <w:rsid w:val="0064383B"/>
    <w:rsid w:val="00643C44"/>
    <w:rsid w:val="00644B00"/>
    <w:rsid w:val="00645986"/>
    <w:rsid w:val="00645B52"/>
    <w:rsid w:val="00645D91"/>
    <w:rsid w:val="006475C0"/>
    <w:rsid w:val="00647ACE"/>
    <w:rsid w:val="006508AA"/>
    <w:rsid w:val="00650C90"/>
    <w:rsid w:val="006516BD"/>
    <w:rsid w:val="00652B96"/>
    <w:rsid w:val="006544BD"/>
    <w:rsid w:val="006544CA"/>
    <w:rsid w:val="0065470C"/>
    <w:rsid w:val="00655026"/>
    <w:rsid w:val="00656560"/>
    <w:rsid w:val="00656DB9"/>
    <w:rsid w:val="00656E1F"/>
    <w:rsid w:val="00657C3D"/>
    <w:rsid w:val="00657C93"/>
    <w:rsid w:val="00660F6F"/>
    <w:rsid w:val="00661346"/>
    <w:rsid w:val="00661BF0"/>
    <w:rsid w:val="00663586"/>
    <w:rsid w:val="00663BCB"/>
    <w:rsid w:val="00664EF6"/>
    <w:rsid w:val="00666D61"/>
    <w:rsid w:val="006674C0"/>
    <w:rsid w:val="006716E9"/>
    <w:rsid w:val="00671C35"/>
    <w:rsid w:val="00671D08"/>
    <w:rsid w:val="006722A8"/>
    <w:rsid w:val="00672EDD"/>
    <w:rsid w:val="00672FAC"/>
    <w:rsid w:val="00673612"/>
    <w:rsid w:val="00673BB7"/>
    <w:rsid w:val="006767B9"/>
    <w:rsid w:val="00677415"/>
    <w:rsid w:val="0067773E"/>
    <w:rsid w:val="006815A2"/>
    <w:rsid w:val="00681E67"/>
    <w:rsid w:val="00683767"/>
    <w:rsid w:val="00684422"/>
    <w:rsid w:val="00684A43"/>
    <w:rsid w:val="006864FF"/>
    <w:rsid w:val="006868E8"/>
    <w:rsid w:val="0069126D"/>
    <w:rsid w:val="00691665"/>
    <w:rsid w:val="0069250D"/>
    <w:rsid w:val="00693042"/>
    <w:rsid w:val="006930C8"/>
    <w:rsid w:val="00694099"/>
    <w:rsid w:val="0069474F"/>
    <w:rsid w:val="00695279"/>
    <w:rsid w:val="00695414"/>
    <w:rsid w:val="00695BD3"/>
    <w:rsid w:val="00696291"/>
    <w:rsid w:val="00696A73"/>
    <w:rsid w:val="006971D4"/>
    <w:rsid w:val="0069778B"/>
    <w:rsid w:val="006A04B1"/>
    <w:rsid w:val="006A087A"/>
    <w:rsid w:val="006A1070"/>
    <w:rsid w:val="006A1237"/>
    <w:rsid w:val="006A3879"/>
    <w:rsid w:val="006A3C9B"/>
    <w:rsid w:val="006A6077"/>
    <w:rsid w:val="006A69D2"/>
    <w:rsid w:val="006A73B2"/>
    <w:rsid w:val="006A7F1E"/>
    <w:rsid w:val="006B0733"/>
    <w:rsid w:val="006B1751"/>
    <w:rsid w:val="006B1DE4"/>
    <w:rsid w:val="006B2A6A"/>
    <w:rsid w:val="006B60C4"/>
    <w:rsid w:val="006B67A8"/>
    <w:rsid w:val="006B7E8C"/>
    <w:rsid w:val="006C1271"/>
    <w:rsid w:val="006C18EC"/>
    <w:rsid w:val="006C1F31"/>
    <w:rsid w:val="006C22B8"/>
    <w:rsid w:val="006C3041"/>
    <w:rsid w:val="006C3194"/>
    <w:rsid w:val="006C370F"/>
    <w:rsid w:val="006C3B7A"/>
    <w:rsid w:val="006C5AD5"/>
    <w:rsid w:val="006C5F8B"/>
    <w:rsid w:val="006C708A"/>
    <w:rsid w:val="006C770F"/>
    <w:rsid w:val="006C7C86"/>
    <w:rsid w:val="006D0C43"/>
    <w:rsid w:val="006D2C9F"/>
    <w:rsid w:val="006D2FA9"/>
    <w:rsid w:val="006D35F1"/>
    <w:rsid w:val="006D4939"/>
    <w:rsid w:val="006D5249"/>
    <w:rsid w:val="006D5D94"/>
    <w:rsid w:val="006E2400"/>
    <w:rsid w:val="006E2980"/>
    <w:rsid w:val="006E40CC"/>
    <w:rsid w:val="006E46E6"/>
    <w:rsid w:val="006E47E1"/>
    <w:rsid w:val="006E546F"/>
    <w:rsid w:val="006E7E7C"/>
    <w:rsid w:val="006E7E8F"/>
    <w:rsid w:val="006F0136"/>
    <w:rsid w:val="006F15F8"/>
    <w:rsid w:val="006F17D4"/>
    <w:rsid w:val="006F1A51"/>
    <w:rsid w:val="006F1C82"/>
    <w:rsid w:val="006F1FA9"/>
    <w:rsid w:val="006F28F4"/>
    <w:rsid w:val="006F2BED"/>
    <w:rsid w:val="006F39AE"/>
    <w:rsid w:val="006F43C8"/>
    <w:rsid w:val="006F44F2"/>
    <w:rsid w:val="006F477E"/>
    <w:rsid w:val="006F7071"/>
    <w:rsid w:val="007016B2"/>
    <w:rsid w:val="00702F08"/>
    <w:rsid w:val="00703279"/>
    <w:rsid w:val="00704184"/>
    <w:rsid w:val="007054DD"/>
    <w:rsid w:val="0070622A"/>
    <w:rsid w:val="00706EDD"/>
    <w:rsid w:val="00707763"/>
    <w:rsid w:val="00707EA3"/>
    <w:rsid w:val="007104D4"/>
    <w:rsid w:val="007145B3"/>
    <w:rsid w:val="00715ACE"/>
    <w:rsid w:val="00716287"/>
    <w:rsid w:val="007164BB"/>
    <w:rsid w:val="00716749"/>
    <w:rsid w:val="007172C0"/>
    <w:rsid w:val="00717C82"/>
    <w:rsid w:val="00717D7E"/>
    <w:rsid w:val="007204F7"/>
    <w:rsid w:val="00720D90"/>
    <w:rsid w:val="0072139E"/>
    <w:rsid w:val="00721DEB"/>
    <w:rsid w:val="007224D1"/>
    <w:rsid w:val="00723BFE"/>
    <w:rsid w:val="00723F90"/>
    <w:rsid w:val="00725CAE"/>
    <w:rsid w:val="0072664D"/>
    <w:rsid w:val="0072718C"/>
    <w:rsid w:val="00727CA0"/>
    <w:rsid w:val="0073064A"/>
    <w:rsid w:val="00731230"/>
    <w:rsid w:val="007320D5"/>
    <w:rsid w:val="00734D97"/>
    <w:rsid w:val="00737575"/>
    <w:rsid w:val="00737724"/>
    <w:rsid w:val="00740794"/>
    <w:rsid w:val="00741841"/>
    <w:rsid w:val="00743F95"/>
    <w:rsid w:val="007464A4"/>
    <w:rsid w:val="00746A20"/>
    <w:rsid w:val="0074746E"/>
    <w:rsid w:val="00750435"/>
    <w:rsid w:val="007515C7"/>
    <w:rsid w:val="007522F5"/>
    <w:rsid w:val="00752B22"/>
    <w:rsid w:val="00752E48"/>
    <w:rsid w:val="00753B38"/>
    <w:rsid w:val="007540A6"/>
    <w:rsid w:val="00756131"/>
    <w:rsid w:val="007602E7"/>
    <w:rsid w:val="00760AA6"/>
    <w:rsid w:val="00760BF4"/>
    <w:rsid w:val="0076104D"/>
    <w:rsid w:val="0076127A"/>
    <w:rsid w:val="00761388"/>
    <w:rsid w:val="00761440"/>
    <w:rsid w:val="007622C5"/>
    <w:rsid w:val="00762676"/>
    <w:rsid w:val="00763367"/>
    <w:rsid w:val="0076402E"/>
    <w:rsid w:val="00764486"/>
    <w:rsid w:val="00765A08"/>
    <w:rsid w:val="00766A04"/>
    <w:rsid w:val="0076775A"/>
    <w:rsid w:val="00767A0F"/>
    <w:rsid w:val="0077199B"/>
    <w:rsid w:val="0077321E"/>
    <w:rsid w:val="00773532"/>
    <w:rsid w:val="00773C62"/>
    <w:rsid w:val="0077604D"/>
    <w:rsid w:val="00776C95"/>
    <w:rsid w:val="00776F5D"/>
    <w:rsid w:val="00777B62"/>
    <w:rsid w:val="00777E49"/>
    <w:rsid w:val="00777F30"/>
    <w:rsid w:val="007805CF"/>
    <w:rsid w:val="00780626"/>
    <w:rsid w:val="00780985"/>
    <w:rsid w:val="00783EFF"/>
    <w:rsid w:val="00784EA6"/>
    <w:rsid w:val="00785159"/>
    <w:rsid w:val="007851E9"/>
    <w:rsid w:val="00786686"/>
    <w:rsid w:val="007877AE"/>
    <w:rsid w:val="00787ACD"/>
    <w:rsid w:val="007915D9"/>
    <w:rsid w:val="0079233E"/>
    <w:rsid w:val="00792D00"/>
    <w:rsid w:val="00793E82"/>
    <w:rsid w:val="007954DA"/>
    <w:rsid w:val="007956C8"/>
    <w:rsid w:val="00795EBE"/>
    <w:rsid w:val="00796A7D"/>
    <w:rsid w:val="00797DBC"/>
    <w:rsid w:val="007A1B37"/>
    <w:rsid w:val="007A1F52"/>
    <w:rsid w:val="007A1FEB"/>
    <w:rsid w:val="007A2498"/>
    <w:rsid w:val="007A2EC1"/>
    <w:rsid w:val="007A3B57"/>
    <w:rsid w:val="007A49A8"/>
    <w:rsid w:val="007A5A71"/>
    <w:rsid w:val="007A6712"/>
    <w:rsid w:val="007A71F9"/>
    <w:rsid w:val="007A7745"/>
    <w:rsid w:val="007A7EF9"/>
    <w:rsid w:val="007B00D4"/>
    <w:rsid w:val="007B1037"/>
    <w:rsid w:val="007B1A74"/>
    <w:rsid w:val="007B26B3"/>
    <w:rsid w:val="007B2A15"/>
    <w:rsid w:val="007B369D"/>
    <w:rsid w:val="007B38DA"/>
    <w:rsid w:val="007B3FF7"/>
    <w:rsid w:val="007B405D"/>
    <w:rsid w:val="007B476A"/>
    <w:rsid w:val="007B4778"/>
    <w:rsid w:val="007B4AE6"/>
    <w:rsid w:val="007B518B"/>
    <w:rsid w:val="007B5917"/>
    <w:rsid w:val="007B5A21"/>
    <w:rsid w:val="007B5FE0"/>
    <w:rsid w:val="007B699B"/>
    <w:rsid w:val="007B6CC9"/>
    <w:rsid w:val="007B71B9"/>
    <w:rsid w:val="007B77BD"/>
    <w:rsid w:val="007C0484"/>
    <w:rsid w:val="007C119F"/>
    <w:rsid w:val="007C1D9A"/>
    <w:rsid w:val="007C3498"/>
    <w:rsid w:val="007C467A"/>
    <w:rsid w:val="007C4855"/>
    <w:rsid w:val="007C4D74"/>
    <w:rsid w:val="007C4F2B"/>
    <w:rsid w:val="007C55EE"/>
    <w:rsid w:val="007C5D49"/>
    <w:rsid w:val="007C6679"/>
    <w:rsid w:val="007C7B59"/>
    <w:rsid w:val="007D0A1F"/>
    <w:rsid w:val="007D0A31"/>
    <w:rsid w:val="007D179C"/>
    <w:rsid w:val="007D2C31"/>
    <w:rsid w:val="007D3C28"/>
    <w:rsid w:val="007D3C3E"/>
    <w:rsid w:val="007D42C4"/>
    <w:rsid w:val="007D56F6"/>
    <w:rsid w:val="007D590A"/>
    <w:rsid w:val="007D59AB"/>
    <w:rsid w:val="007D75B0"/>
    <w:rsid w:val="007E1EAE"/>
    <w:rsid w:val="007E26E3"/>
    <w:rsid w:val="007E440E"/>
    <w:rsid w:val="007E44F1"/>
    <w:rsid w:val="007E5021"/>
    <w:rsid w:val="007E5140"/>
    <w:rsid w:val="007E786B"/>
    <w:rsid w:val="007E787D"/>
    <w:rsid w:val="007F131C"/>
    <w:rsid w:val="007F26B7"/>
    <w:rsid w:val="007F333C"/>
    <w:rsid w:val="007F3858"/>
    <w:rsid w:val="007F45B2"/>
    <w:rsid w:val="007F46A5"/>
    <w:rsid w:val="007F5ABB"/>
    <w:rsid w:val="007F62B6"/>
    <w:rsid w:val="007F6541"/>
    <w:rsid w:val="007F6C0B"/>
    <w:rsid w:val="007F7A1C"/>
    <w:rsid w:val="007F7C84"/>
    <w:rsid w:val="00800A7E"/>
    <w:rsid w:val="008013F1"/>
    <w:rsid w:val="0080152E"/>
    <w:rsid w:val="008015E0"/>
    <w:rsid w:val="00803477"/>
    <w:rsid w:val="00804959"/>
    <w:rsid w:val="008050BD"/>
    <w:rsid w:val="0080596A"/>
    <w:rsid w:val="00805B0B"/>
    <w:rsid w:val="00805E14"/>
    <w:rsid w:val="00806130"/>
    <w:rsid w:val="00806317"/>
    <w:rsid w:val="00810F88"/>
    <w:rsid w:val="008111CB"/>
    <w:rsid w:val="0081151E"/>
    <w:rsid w:val="008135D0"/>
    <w:rsid w:val="00813CA2"/>
    <w:rsid w:val="00815B6D"/>
    <w:rsid w:val="008176B8"/>
    <w:rsid w:val="0082062D"/>
    <w:rsid w:val="00821362"/>
    <w:rsid w:val="008216D5"/>
    <w:rsid w:val="00821EC0"/>
    <w:rsid w:val="00823B33"/>
    <w:rsid w:val="0082437B"/>
    <w:rsid w:val="008244F3"/>
    <w:rsid w:val="008254DC"/>
    <w:rsid w:val="00826404"/>
    <w:rsid w:val="00826464"/>
    <w:rsid w:val="00826F93"/>
    <w:rsid w:val="00827414"/>
    <w:rsid w:val="00827A4B"/>
    <w:rsid w:val="00830662"/>
    <w:rsid w:val="00831306"/>
    <w:rsid w:val="0083171F"/>
    <w:rsid w:val="008317C6"/>
    <w:rsid w:val="008324F7"/>
    <w:rsid w:val="008335C3"/>
    <w:rsid w:val="008344EA"/>
    <w:rsid w:val="0083546D"/>
    <w:rsid w:val="008370DE"/>
    <w:rsid w:val="0084049C"/>
    <w:rsid w:val="00842262"/>
    <w:rsid w:val="008424B4"/>
    <w:rsid w:val="00842623"/>
    <w:rsid w:val="00843C12"/>
    <w:rsid w:val="008444D4"/>
    <w:rsid w:val="0084510D"/>
    <w:rsid w:val="00845499"/>
    <w:rsid w:val="00845DDD"/>
    <w:rsid w:val="00846C55"/>
    <w:rsid w:val="00847840"/>
    <w:rsid w:val="0084784F"/>
    <w:rsid w:val="00847DB2"/>
    <w:rsid w:val="00850672"/>
    <w:rsid w:val="008512BC"/>
    <w:rsid w:val="008518CD"/>
    <w:rsid w:val="00851D99"/>
    <w:rsid w:val="0085497A"/>
    <w:rsid w:val="008554E1"/>
    <w:rsid w:val="008557D7"/>
    <w:rsid w:val="008559C2"/>
    <w:rsid w:val="00855BEA"/>
    <w:rsid w:val="00856251"/>
    <w:rsid w:val="00856D1C"/>
    <w:rsid w:val="00857FD7"/>
    <w:rsid w:val="00860395"/>
    <w:rsid w:val="008608D8"/>
    <w:rsid w:val="00861A12"/>
    <w:rsid w:val="00861F9D"/>
    <w:rsid w:val="008620E8"/>
    <w:rsid w:val="0086353A"/>
    <w:rsid w:val="00863EC8"/>
    <w:rsid w:val="00864AEB"/>
    <w:rsid w:val="00864F8F"/>
    <w:rsid w:val="008650D7"/>
    <w:rsid w:val="008659A0"/>
    <w:rsid w:val="0086657B"/>
    <w:rsid w:val="0086707A"/>
    <w:rsid w:val="00867913"/>
    <w:rsid w:val="008708FB"/>
    <w:rsid w:val="00870B83"/>
    <w:rsid w:val="00871BE1"/>
    <w:rsid w:val="00871ECB"/>
    <w:rsid w:val="008726FD"/>
    <w:rsid w:val="00874014"/>
    <w:rsid w:val="008751A5"/>
    <w:rsid w:val="008751EF"/>
    <w:rsid w:val="008752E6"/>
    <w:rsid w:val="00876E62"/>
    <w:rsid w:val="00880419"/>
    <w:rsid w:val="0088235D"/>
    <w:rsid w:val="00882D06"/>
    <w:rsid w:val="00883916"/>
    <w:rsid w:val="00883BF7"/>
    <w:rsid w:val="00884664"/>
    <w:rsid w:val="00884A94"/>
    <w:rsid w:val="00885845"/>
    <w:rsid w:val="00886106"/>
    <w:rsid w:val="00886735"/>
    <w:rsid w:val="0088737E"/>
    <w:rsid w:val="008875F5"/>
    <w:rsid w:val="008925EC"/>
    <w:rsid w:val="008927A0"/>
    <w:rsid w:val="008949B3"/>
    <w:rsid w:val="008971DF"/>
    <w:rsid w:val="008972F7"/>
    <w:rsid w:val="00897B90"/>
    <w:rsid w:val="008A00BA"/>
    <w:rsid w:val="008A0712"/>
    <w:rsid w:val="008A17CE"/>
    <w:rsid w:val="008A3B2E"/>
    <w:rsid w:val="008A410E"/>
    <w:rsid w:val="008A74BD"/>
    <w:rsid w:val="008A7D71"/>
    <w:rsid w:val="008B0617"/>
    <w:rsid w:val="008B1223"/>
    <w:rsid w:val="008B187E"/>
    <w:rsid w:val="008B1DA2"/>
    <w:rsid w:val="008B1DA5"/>
    <w:rsid w:val="008B34D7"/>
    <w:rsid w:val="008B4C20"/>
    <w:rsid w:val="008B4F37"/>
    <w:rsid w:val="008B60B0"/>
    <w:rsid w:val="008C05B5"/>
    <w:rsid w:val="008C0BF0"/>
    <w:rsid w:val="008C1084"/>
    <w:rsid w:val="008C141D"/>
    <w:rsid w:val="008C2F45"/>
    <w:rsid w:val="008C3388"/>
    <w:rsid w:val="008C38D5"/>
    <w:rsid w:val="008C53E5"/>
    <w:rsid w:val="008C5ABE"/>
    <w:rsid w:val="008C66B0"/>
    <w:rsid w:val="008C6982"/>
    <w:rsid w:val="008C6E45"/>
    <w:rsid w:val="008C7632"/>
    <w:rsid w:val="008D0858"/>
    <w:rsid w:val="008D0CF5"/>
    <w:rsid w:val="008D1594"/>
    <w:rsid w:val="008D1A56"/>
    <w:rsid w:val="008D23F8"/>
    <w:rsid w:val="008D28D4"/>
    <w:rsid w:val="008D32EA"/>
    <w:rsid w:val="008D6D14"/>
    <w:rsid w:val="008D6D33"/>
    <w:rsid w:val="008D7D1E"/>
    <w:rsid w:val="008E192A"/>
    <w:rsid w:val="008E2184"/>
    <w:rsid w:val="008E40D3"/>
    <w:rsid w:val="008E5825"/>
    <w:rsid w:val="008E66CD"/>
    <w:rsid w:val="008E699F"/>
    <w:rsid w:val="008E6E1F"/>
    <w:rsid w:val="008E7D21"/>
    <w:rsid w:val="008F0E09"/>
    <w:rsid w:val="008F1AAE"/>
    <w:rsid w:val="008F2047"/>
    <w:rsid w:val="008F2D06"/>
    <w:rsid w:val="008F409F"/>
    <w:rsid w:val="008F44B1"/>
    <w:rsid w:val="008F4B3B"/>
    <w:rsid w:val="008F4DA8"/>
    <w:rsid w:val="008F556E"/>
    <w:rsid w:val="008F5CDD"/>
    <w:rsid w:val="008F6AB3"/>
    <w:rsid w:val="008F7010"/>
    <w:rsid w:val="008F78CB"/>
    <w:rsid w:val="00900627"/>
    <w:rsid w:val="00901C0F"/>
    <w:rsid w:val="009021B6"/>
    <w:rsid w:val="0090235E"/>
    <w:rsid w:val="00902A32"/>
    <w:rsid w:val="00904096"/>
    <w:rsid w:val="009065A4"/>
    <w:rsid w:val="0090666C"/>
    <w:rsid w:val="009075B9"/>
    <w:rsid w:val="009079EE"/>
    <w:rsid w:val="00907D02"/>
    <w:rsid w:val="00910275"/>
    <w:rsid w:val="00910DD6"/>
    <w:rsid w:val="00911532"/>
    <w:rsid w:val="00911DDB"/>
    <w:rsid w:val="00912CEF"/>
    <w:rsid w:val="00913616"/>
    <w:rsid w:val="00913C5F"/>
    <w:rsid w:val="00914019"/>
    <w:rsid w:val="00914A4D"/>
    <w:rsid w:val="00915318"/>
    <w:rsid w:val="00915ECD"/>
    <w:rsid w:val="00916447"/>
    <w:rsid w:val="00916BF3"/>
    <w:rsid w:val="00916EA3"/>
    <w:rsid w:val="0091714A"/>
    <w:rsid w:val="00917731"/>
    <w:rsid w:val="00917ED0"/>
    <w:rsid w:val="0092079E"/>
    <w:rsid w:val="009219F7"/>
    <w:rsid w:val="0092453E"/>
    <w:rsid w:val="009248E3"/>
    <w:rsid w:val="00925B91"/>
    <w:rsid w:val="00925F00"/>
    <w:rsid w:val="009262D4"/>
    <w:rsid w:val="00927F6C"/>
    <w:rsid w:val="009301DE"/>
    <w:rsid w:val="00930335"/>
    <w:rsid w:val="00930A58"/>
    <w:rsid w:val="00931422"/>
    <w:rsid w:val="00932ABD"/>
    <w:rsid w:val="0093374A"/>
    <w:rsid w:val="009346B9"/>
    <w:rsid w:val="00934D44"/>
    <w:rsid w:val="009354EA"/>
    <w:rsid w:val="009359B0"/>
    <w:rsid w:val="00937A07"/>
    <w:rsid w:val="00937DAC"/>
    <w:rsid w:val="00940078"/>
    <w:rsid w:val="00941D29"/>
    <w:rsid w:val="009420D8"/>
    <w:rsid w:val="00942F7B"/>
    <w:rsid w:val="0094385B"/>
    <w:rsid w:val="00944B3A"/>
    <w:rsid w:val="0094546A"/>
    <w:rsid w:val="00945DAB"/>
    <w:rsid w:val="0094642F"/>
    <w:rsid w:val="00946628"/>
    <w:rsid w:val="00946BA7"/>
    <w:rsid w:val="00946CD8"/>
    <w:rsid w:val="00946D1D"/>
    <w:rsid w:val="00946F7C"/>
    <w:rsid w:val="009526E5"/>
    <w:rsid w:val="00952843"/>
    <w:rsid w:val="00953F0E"/>
    <w:rsid w:val="00955446"/>
    <w:rsid w:val="00955708"/>
    <w:rsid w:val="00955A25"/>
    <w:rsid w:val="00955BE4"/>
    <w:rsid w:val="00956BC7"/>
    <w:rsid w:val="00956CBC"/>
    <w:rsid w:val="0095759A"/>
    <w:rsid w:val="00960C19"/>
    <w:rsid w:val="009620EB"/>
    <w:rsid w:val="0096222A"/>
    <w:rsid w:val="00962C49"/>
    <w:rsid w:val="00963EA9"/>
    <w:rsid w:val="0096520D"/>
    <w:rsid w:val="00965E36"/>
    <w:rsid w:val="009667AE"/>
    <w:rsid w:val="00966CA3"/>
    <w:rsid w:val="00966E99"/>
    <w:rsid w:val="00966E9E"/>
    <w:rsid w:val="009673DB"/>
    <w:rsid w:val="00967599"/>
    <w:rsid w:val="00970BED"/>
    <w:rsid w:val="00971571"/>
    <w:rsid w:val="0097176A"/>
    <w:rsid w:val="00971A02"/>
    <w:rsid w:val="00971BE1"/>
    <w:rsid w:val="0097288E"/>
    <w:rsid w:val="00973419"/>
    <w:rsid w:val="009748C1"/>
    <w:rsid w:val="009753DB"/>
    <w:rsid w:val="00975680"/>
    <w:rsid w:val="0097710B"/>
    <w:rsid w:val="009773D0"/>
    <w:rsid w:val="0098021C"/>
    <w:rsid w:val="00980947"/>
    <w:rsid w:val="00982184"/>
    <w:rsid w:val="009828E7"/>
    <w:rsid w:val="00983251"/>
    <w:rsid w:val="00983255"/>
    <w:rsid w:val="00985D44"/>
    <w:rsid w:val="009908CB"/>
    <w:rsid w:val="00991C0D"/>
    <w:rsid w:val="0099212A"/>
    <w:rsid w:val="00993E28"/>
    <w:rsid w:val="009962E4"/>
    <w:rsid w:val="0099769F"/>
    <w:rsid w:val="00997842"/>
    <w:rsid w:val="009A04B6"/>
    <w:rsid w:val="009A0771"/>
    <w:rsid w:val="009A083F"/>
    <w:rsid w:val="009A0BF8"/>
    <w:rsid w:val="009A0C52"/>
    <w:rsid w:val="009A14EA"/>
    <w:rsid w:val="009A1576"/>
    <w:rsid w:val="009A2417"/>
    <w:rsid w:val="009A3028"/>
    <w:rsid w:val="009A3DDF"/>
    <w:rsid w:val="009A4963"/>
    <w:rsid w:val="009A5C56"/>
    <w:rsid w:val="009A65B5"/>
    <w:rsid w:val="009A7A11"/>
    <w:rsid w:val="009A7B96"/>
    <w:rsid w:val="009A7E08"/>
    <w:rsid w:val="009A7E5A"/>
    <w:rsid w:val="009B02DF"/>
    <w:rsid w:val="009B06C0"/>
    <w:rsid w:val="009B0736"/>
    <w:rsid w:val="009B1131"/>
    <w:rsid w:val="009B13D3"/>
    <w:rsid w:val="009B3A75"/>
    <w:rsid w:val="009B4C6C"/>
    <w:rsid w:val="009B640C"/>
    <w:rsid w:val="009B67BB"/>
    <w:rsid w:val="009B69BB"/>
    <w:rsid w:val="009B6ADD"/>
    <w:rsid w:val="009B6F4C"/>
    <w:rsid w:val="009B7E72"/>
    <w:rsid w:val="009C04D4"/>
    <w:rsid w:val="009C0ECF"/>
    <w:rsid w:val="009C0F4D"/>
    <w:rsid w:val="009C1BDC"/>
    <w:rsid w:val="009C1CBF"/>
    <w:rsid w:val="009C3979"/>
    <w:rsid w:val="009C445C"/>
    <w:rsid w:val="009C4461"/>
    <w:rsid w:val="009C7183"/>
    <w:rsid w:val="009D05B4"/>
    <w:rsid w:val="009D1B62"/>
    <w:rsid w:val="009D1FC7"/>
    <w:rsid w:val="009D3063"/>
    <w:rsid w:val="009D36BB"/>
    <w:rsid w:val="009D449F"/>
    <w:rsid w:val="009D4C56"/>
    <w:rsid w:val="009D5AE2"/>
    <w:rsid w:val="009D7252"/>
    <w:rsid w:val="009D75DB"/>
    <w:rsid w:val="009D799E"/>
    <w:rsid w:val="009D7A7B"/>
    <w:rsid w:val="009E1B3C"/>
    <w:rsid w:val="009E395F"/>
    <w:rsid w:val="009E6FB5"/>
    <w:rsid w:val="009E74CC"/>
    <w:rsid w:val="009E7891"/>
    <w:rsid w:val="009F259C"/>
    <w:rsid w:val="009F2C18"/>
    <w:rsid w:val="009F4624"/>
    <w:rsid w:val="009F5B84"/>
    <w:rsid w:val="009F7CD1"/>
    <w:rsid w:val="009F7D17"/>
    <w:rsid w:val="009F7DE5"/>
    <w:rsid w:val="00A01684"/>
    <w:rsid w:val="00A01FED"/>
    <w:rsid w:val="00A021AE"/>
    <w:rsid w:val="00A02246"/>
    <w:rsid w:val="00A030E2"/>
    <w:rsid w:val="00A04061"/>
    <w:rsid w:val="00A065BB"/>
    <w:rsid w:val="00A07297"/>
    <w:rsid w:val="00A07850"/>
    <w:rsid w:val="00A104AF"/>
    <w:rsid w:val="00A122F9"/>
    <w:rsid w:val="00A1231E"/>
    <w:rsid w:val="00A1292B"/>
    <w:rsid w:val="00A12B51"/>
    <w:rsid w:val="00A12FDC"/>
    <w:rsid w:val="00A1371C"/>
    <w:rsid w:val="00A14564"/>
    <w:rsid w:val="00A168DE"/>
    <w:rsid w:val="00A16D80"/>
    <w:rsid w:val="00A17168"/>
    <w:rsid w:val="00A20162"/>
    <w:rsid w:val="00A20B53"/>
    <w:rsid w:val="00A211A7"/>
    <w:rsid w:val="00A218B7"/>
    <w:rsid w:val="00A233AF"/>
    <w:rsid w:val="00A23491"/>
    <w:rsid w:val="00A23F3E"/>
    <w:rsid w:val="00A23FAF"/>
    <w:rsid w:val="00A253CD"/>
    <w:rsid w:val="00A25A97"/>
    <w:rsid w:val="00A26319"/>
    <w:rsid w:val="00A2640F"/>
    <w:rsid w:val="00A268B7"/>
    <w:rsid w:val="00A2740E"/>
    <w:rsid w:val="00A27816"/>
    <w:rsid w:val="00A27DD3"/>
    <w:rsid w:val="00A3014F"/>
    <w:rsid w:val="00A31854"/>
    <w:rsid w:val="00A32F5B"/>
    <w:rsid w:val="00A34F7E"/>
    <w:rsid w:val="00A35302"/>
    <w:rsid w:val="00A373FD"/>
    <w:rsid w:val="00A413A8"/>
    <w:rsid w:val="00A43F5F"/>
    <w:rsid w:val="00A452AF"/>
    <w:rsid w:val="00A4739D"/>
    <w:rsid w:val="00A5096A"/>
    <w:rsid w:val="00A510F9"/>
    <w:rsid w:val="00A51352"/>
    <w:rsid w:val="00A51508"/>
    <w:rsid w:val="00A51BE3"/>
    <w:rsid w:val="00A51D0B"/>
    <w:rsid w:val="00A53A1E"/>
    <w:rsid w:val="00A53C90"/>
    <w:rsid w:val="00A54228"/>
    <w:rsid w:val="00A552D8"/>
    <w:rsid w:val="00A559EB"/>
    <w:rsid w:val="00A56A1D"/>
    <w:rsid w:val="00A56AD1"/>
    <w:rsid w:val="00A60B4E"/>
    <w:rsid w:val="00A61490"/>
    <w:rsid w:val="00A618E4"/>
    <w:rsid w:val="00A62F83"/>
    <w:rsid w:val="00A6465B"/>
    <w:rsid w:val="00A64753"/>
    <w:rsid w:val="00A65D5E"/>
    <w:rsid w:val="00A6788A"/>
    <w:rsid w:val="00A67B0B"/>
    <w:rsid w:val="00A71470"/>
    <w:rsid w:val="00A71A88"/>
    <w:rsid w:val="00A7402C"/>
    <w:rsid w:val="00A74F94"/>
    <w:rsid w:val="00A75E05"/>
    <w:rsid w:val="00A75ED3"/>
    <w:rsid w:val="00A770DD"/>
    <w:rsid w:val="00A773D1"/>
    <w:rsid w:val="00A804E1"/>
    <w:rsid w:val="00A809F5"/>
    <w:rsid w:val="00A80E69"/>
    <w:rsid w:val="00A83BEA"/>
    <w:rsid w:val="00A83F09"/>
    <w:rsid w:val="00A843F0"/>
    <w:rsid w:val="00A84CBF"/>
    <w:rsid w:val="00A8519F"/>
    <w:rsid w:val="00A853BB"/>
    <w:rsid w:val="00A854CA"/>
    <w:rsid w:val="00A8669F"/>
    <w:rsid w:val="00A868B9"/>
    <w:rsid w:val="00A86B7F"/>
    <w:rsid w:val="00A86CAE"/>
    <w:rsid w:val="00A90CB3"/>
    <w:rsid w:val="00A9160A"/>
    <w:rsid w:val="00A93C99"/>
    <w:rsid w:val="00A9571C"/>
    <w:rsid w:val="00AA03CC"/>
    <w:rsid w:val="00AA169A"/>
    <w:rsid w:val="00AA28EC"/>
    <w:rsid w:val="00AA3146"/>
    <w:rsid w:val="00AA3210"/>
    <w:rsid w:val="00AA3446"/>
    <w:rsid w:val="00AA4650"/>
    <w:rsid w:val="00AA4891"/>
    <w:rsid w:val="00AA4B00"/>
    <w:rsid w:val="00AA5D2B"/>
    <w:rsid w:val="00AA5D47"/>
    <w:rsid w:val="00AA5DC8"/>
    <w:rsid w:val="00AA5F1B"/>
    <w:rsid w:val="00AA698D"/>
    <w:rsid w:val="00AA69C3"/>
    <w:rsid w:val="00AA75C3"/>
    <w:rsid w:val="00AB0BD0"/>
    <w:rsid w:val="00AB1C80"/>
    <w:rsid w:val="00AB49B4"/>
    <w:rsid w:val="00AB698D"/>
    <w:rsid w:val="00AC0529"/>
    <w:rsid w:val="00AC0824"/>
    <w:rsid w:val="00AC0A8B"/>
    <w:rsid w:val="00AC0FA9"/>
    <w:rsid w:val="00AC1086"/>
    <w:rsid w:val="00AC1357"/>
    <w:rsid w:val="00AC258F"/>
    <w:rsid w:val="00AC33B7"/>
    <w:rsid w:val="00AC388D"/>
    <w:rsid w:val="00AC3EC5"/>
    <w:rsid w:val="00AC4D45"/>
    <w:rsid w:val="00AC4EC5"/>
    <w:rsid w:val="00AC5265"/>
    <w:rsid w:val="00AC537C"/>
    <w:rsid w:val="00AC5701"/>
    <w:rsid w:val="00AC5F97"/>
    <w:rsid w:val="00AC6CAC"/>
    <w:rsid w:val="00AC6EF0"/>
    <w:rsid w:val="00AD0458"/>
    <w:rsid w:val="00AD0CE9"/>
    <w:rsid w:val="00AD1D95"/>
    <w:rsid w:val="00AD3CC2"/>
    <w:rsid w:val="00AD3D68"/>
    <w:rsid w:val="00AD48AF"/>
    <w:rsid w:val="00AD4AFE"/>
    <w:rsid w:val="00AD54EC"/>
    <w:rsid w:val="00AD69B8"/>
    <w:rsid w:val="00AD6A21"/>
    <w:rsid w:val="00AD6CDC"/>
    <w:rsid w:val="00AD749A"/>
    <w:rsid w:val="00AD75CB"/>
    <w:rsid w:val="00AD77B8"/>
    <w:rsid w:val="00AD795A"/>
    <w:rsid w:val="00AE0076"/>
    <w:rsid w:val="00AE0593"/>
    <w:rsid w:val="00AE2545"/>
    <w:rsid w:val="00AE2779"/>
    <w:rsid w:val="00AE3AFB"/>
    <w:rsid w:val="00AE3E44"/>
    <w:rsid w:val="00AE472D"/>
    <w:rsid w:val="00AE4877"/>
    <w:rsid w:val="00AE4B7F"/>
    <w:rsid w:val="00AE5393"/>
    <w:rsid w:val="00AE57F1"/>
    <w:rsid w:val="00AE6874"/>
    <w:rsid w:val="00AE7096"/>
    <w:rsid w:val="00AE74CF"/>
    <w:rsid w:val="00AE7FB7"/>
    <w:rsid w:val="00AF0815"/>
    <w:rsid w:val="00AF0A2C"/>
    <w:rsid w:val="00AF1513"/>
    <w:rsid w:val="00AF17D2"/>
    <w:rsid w:val="00AF1E5A"/>
    <w:rsid w:val="00AF2850"/>
    <w:rsid w:val="00AF2941"/>
    <w:rsid w:val="00AF2F9E"/>
    <w:rsid w:val="00AF336A"/>
    <w:rsid w:val="00AF3B2A"/>
    <w:rsid w:val="00AF5640"/>
    <w:rsid w:val="00AF5DFC"/>
    <w:rsid w:val="00AF5F95"/>
    <w:rsid w:val="00AF6566"/>
    <w:rsid w:val="00AF69D7"/>
    <w:rsid w:val="00AF784B"/>
    <w:rsid w:val="00B00F4B"/>
    <w:rsid w:val="00B01077"/>
    <w:rsid w:val="00B0301E"/>
    <w:rsid w:val="00B03859"/>
    <w:rsid w:val="00B04BAE"/>
    <w:rsid w:val="00B06505"/>
    <w:rsid w:val="00B067A4"/>
    <w:rsid w:val="00B0750D"/>
    <w:rsid w:val="00B0789C"/>
    <w:rsid w:val="00B10164"/>
    <w:rsid w:val="00B10EAC"/>
    <w:rsid w:val="00B117DF"/>
    <w:rsid w:val="00B127BB"/>
    <w:rsid w:val="00B12D7A"/>
    <w:rsid w:val="00B12F47"/>
    <w:rsid w:val="00B13413"/>
    <w:rsid w:val="00B1359B"/>
    <w:rsid w:val="00B13C6B"/>
    <w:rsid w:val="00B14B17"/>
    <w:rsid w:val="00B14F56"/>
    <w:rsid w:val="00B150AA"/>
    <w:rsid w:val="00B156F6"/>
    <w:rsid w:val="00B17152"/>
    <w:rsid w:val="00B17D4D"/>
    <w:rsid w:val="00B17FC4"/>
    <w:rsid w:val="00B23C8C"/>
    <w:rsid w:val="00B2458B"/>
    <w:rsid w:val="00B26CDA"/>
    <w:rsid w:val="00B270B4"/>
    <w:rsid w:val="00B31400"/>
    <w:rsid w:val="00B346DC"/>
    <w:rsid w:val="00B34C67"/>
    <w:rsid w:val="00B3608D"/>
    <w:rsid w:val="00B365E2"/>
    <w:rsid w:val="00B36A69"/>
    <w:rsid w:val="00B36F06"/>
    <w:rsid w:val="00B37F33"/>
    <w:rsid w:val="00B42942"/>
    <w:rsid w:val="00B42A1B"/>
    <w:rsid w:val="00B440BA"/>
    <w:rsid w:val="00B44774"/>
    <w:rsid w:val="00B459BD"/>
    <w:rsid w:val="00B45B7B"/>
    <w:rsid w:val="00B45C91"/>
    <w:rsid w:val="00B45FB4"/>
    <w:rsid w:val="00B45FF7"/>
    <w:rsid w:val="00B4678B"/>
    <w:rsid w:val="00B478D7"/>
    <w:rsid w:val="00B479E8"/>
    <w:rsid w:val="00B47A76"/>
    <w:rsid w:val="00B5123D"/>
    <w:rsid w:val="00B520C0"/>
    <w:rsid w:val="00B53AA6"/>
    <w:rsid w:val="00B54B3A"/>
    <w:rsid w:val="00B54C00"/>
    <w:rsid w:val="00B553F1"/>
    <w:rsid w:val="00B559D6"/>
    <w:rsid w:val="00B56BFF"/>
    <w:rsid w:val="00B56FA3"/>
    <w:rsid w:val="00B573A7"/>
    <w:rsid w:val="00B5783A"/>
    <w:rsid w:val="00B605C6"/>
    <w:rsid w:val="00B619A0"/>
    <w:rsid w:val="00B62DAB"/>
    <w:rsid w:val="00B638AB"/>
    <w:rsid w:val="00B645EE"/>
    <w:rsid w:val="00B64647"/>
    <w:rsid w:val="00B64CFA"/>
    <w:rsid w:val="00B64D8A"/>
    <w:rsid w:val="00B659E1"/>
    <w:rsid w:val="00B66C4B"/>
    <w:rsid w:val="00B67592"/>
    <w:rsid w:val="00B70B15"/>
    <w:rsid w:val="00B71284"/>
    <w:rsid w:val="00B71CFC"/>
    <w:rsid w:val="00B740B5"/>
    <w:rsid w:val="00B7517A"/>
    <w:rsid w:val="00B751DB"/>
    <w:rsid w:val="00B7602B"/>
    <w:rsid w:val="00B7694D"/>
    <w:rsid w:val="00B82091"/>
    <w:rsid w:val="00B828AE"/>
    <w:rsid w:val="00B83929"/>
    <w:rsid w:val="00B83F3A"/>
    <w:rsid w:val="00B84D63"/>
    <w:rsid w:val="00B859C4"/>
    <w:rsid w:val="00B8644C"/>
    <w:rsid w:val="00B8657C"/>
    <w:rsid w:val="00B874AE"/>
    <w:rsid w:val="00B879A0"/>
    <w:rsid w:val="00B90D5B"/>
    <w:rsid w:val="00B91300"/>
    <w:rsid w:val="00B913DB"/>
    <w:rsid w:val="00B9293E"/>
    <w:rsid w:val="00B92E7E"/>
    <w:rsid w:val="00B94ECF"/>
    <w:rsid w:val="00B954AB"/>
    <w:rsid w:val="00B97088"/>
    <w:rsid w:val="00B97F68"/>
    <w:rsid w:val="00BA0C19"/>
    <w:rsid w:val="00BA3882"/>
    <w:rsid w:val="00BA3A6E"/>
    <w:rsid w:val="00BA3DC0"/>
    <w:rsid w:val="00BA4757"/>
    <w:rsid w:val="00BA5CA4"/>
    <w:rsid w:val="00BA6079"/>
    <w:rsid w:val="00BA6441"/>
    <w:rsid w:val="00BA6E9C"/>
    <w:rsid w:val="00BA7216"/>
    <w:rsid w:val="00BA7A46"/>
    <w:rsid w:val="00BB0181"/>
    <w:rsid w:val="00BB0DBD"/>
    <w:rsid w:val="00BB12F1"/>
    <w:rsid w:val="00BB1679"/>
    <w:rsid w:val="00BB1B4B"/>
    <w:rsid w:val="00BB32F0"/>
    <w:rsid w:val="00BB36CF"/>
    <w:rsid w:val="00BB4C33"/>
    <w:rsid w:val="00BB51AE"/>
    <w:rsid w:val="00BB6191"/>
    <w:rsid w:val="00BB6C48"/>
    <w:rsid w:val="00BC0BDA"/>
    <w:rsid w:val="00BC0D2A"/>
    <w:rsid w:val="00BC10F0"/>
    <w:rsid w:val="00BC12C6"/>
    <w:rsid w:val="00BC30D4"/>
    <w:rsid w:val="00BC32FE"/>
    <w:rsid w:val="00BC35E7"/>
    <w:rsid w:val="00BC3801"/>
    <w:rsid w:val="00BC42DB"/>
    <w:rsid w:val="00BC57E3"/>
    <w:rsid w:val="00BC60E9"/>
    <w:rsid w:val="00BC68A5"/>
    <w:rsid w:val="00BC7693"/>
    <w:rsid w:val="00BD089D"/>
    <w:rsid w:val="00BD2951"/>
    <w:rsid w:val="00BD2BC7"/>
    <w:rsid w:val="00BD35A4"/>
    <w:rsid w:val="00BD3662"/>
    <w:rsid w:val="00BD4748"/>
    <w:rsid w:val="00BD4E58"/>
    <w:rsid w:val="00BD5125"/>
    <w:rsid w:val="00BD66D9"/>
    <w:rsid w:val="00BD73DE"/>
    <w:rsid w:val="00BD7BD1"/>
    <w:rsid w:val="00BE064E"/>
    <w:rsid w:val="00BE07BF"/>
    <w:rsid w:val="00BE158F"/>
    <w:rsid w:val="00BE32C9"/>
    <w:rsid w:val="00BE41C2"/>
    <w:rsid w:val="00BE5DD5"/>
    <w:rsid w:val="00BE6AA7"/>
    <w:rsid w:val="00BE7226"/>
    <w:rsid w:val="00BF002B"/>
    <w:rsid w:val="00BF09E7"/>
    <w:rsid w:val="00BF0D16"/>
    <w:rsid w:val="00BF2551"/>
    <w:rsid w:val="00BF278E"/>
    <w:rsid w:val="00BF3230"/>
    <w:rsid w:val="00BF3614"/>
    <w:rsid w:val="00BF466E"/>
    <w:rsid w:val="00BF5404"/>
    <w:rsid w:val="00BF5944"/>
    <w:rsid w:val="00BF6498"/>
    <w:rsid w:val="00BF6F4E"/>
    <w:rsid w:val="00BF7A18"/>
    <w:rsid w:val="00BF7F89"/>
    <w:rsid w:val="00C019B5"/>
    <w:rsid w:val="00C01BC1"/>
    <w:rsid w:val="00C02A8F"/>
    <w:rsid w:val="00C034F9"/>
    <w:rsid w:val="00C04053"/>
    <w:rsid w:val="00C04353"/>
    <w:rsid w:val="00C0524F"/>
    <w:rsid w:val="00C0562E"/>
    <w:rsid w:val="00C068ED"/>
    <w:rsid w:val="00C07220"/>
    <w:rsid w:val="00C07839"/>
    <w:rsid w:val="00C10C95"/>
    <w:rsid w:val="00C11349"/>
    <w:rsid w:val="00C11785"/>
    <w:rsid w:val="00C1209A"/>
    <w:rsid w:val="00C12A9E"/>
    <w:rsid w:val="00C1416D"/>
    <w:rsid w:val="00C146E0"/>
    <w:rsid w:val="00C14FCF"/>
    <w:rsid w:val="00C15C43"/>
    <w:rsid w:val="00C16410"/>
    <w:rsid w:val="00C17362"/>
    <w:rsid w:val="00C1751F"/>
    <w:rsid w:val="00C178F5"/>
    <w:rsid w:val="00C17B2A"/>
    <w:rsid w:val="00C209F2"/>
    <w:rsid w:val="00C20A90"/>
    <w:rsid w:val="00C222B7"/>
    <w:rsid w:val="00C2240E"/>
    <w:rsid w:val="00C22CE2"/>
    <w:rsid w:val="00C22CE5"/>
    <w:rsid w:val="00C245CC"/>
    <w:rsid w:val="00C246AE"/>
    <w:rsid w:val="00C24D42"/>
    <w:rsid w:val="00C2649A"/>
    <w:rsid w:val="00C270E9"/>
    <w:rsid w:val="00C3024F"/>
    <w:rsid w:val="00C3038F"/>
    <w:rsid w:val="00C31082"/>
    <w:rsid w:val="00C31CA7"/>
    <w:rsid w:val="00C322F7"/>
    <w:rsid w:val="00C328CF"/>
    <w:rsid w:val="00C328D2"/>
    <w:rsid w:val="00C33658"/>
    <w:rsid w:val="00C338F7"/>
    <w:rsid w:val="00C35FFE"/>
    <w:rsid w:val="00C374CB"/>
    <w:rsid w:val="00C4023B"/>
    <w:rsid w:val="00C41851"/>
    <w:rsid w:val="00C418CA"/>
    <w:rsid w:val="00C41CC8"/>
    <w:rsid w:val="00C42308"/>
    <w:rsid w:val="00C442BF"/>
    <w:rsid w:val="00C459DB"/>
    <w:rsid w:val="00C45A25"/>
    <w:rsid w:val="00C473DE"/>
    <w:rsid w:val="00C47A5C"/>
    <w:rsid w:val="00C5093F"/>
    <w:rsid w:val="00C51BCD"/>
    <w:rsid w:val="00C530B3"/>
    <w:rsid w:val="00C54089"/>
    <w:rsid w:val="00C54667"/>
    <w:rsid w:val="00C557A8"/>
    <w:rsid w:val="00C56513"/>
    <w:rsid w:val="00C60B6A"/>
    <w:rsid w:val="00C60C63"/>
    <w:rsid w:val="00C60EE0"/>
    <w:rsid w:val="00C617AD"/>
    <w:rsid w:val="00C61D0F"/>
    <w:rsid w:val="00C6267F"/>
    <w:rsid w:val="00C634CE"/>
    <w:rsid w:val="00C634E2"/>
    <w:rsid w:val="00C63640"/>
    <w:rsid w:val="00C64805"/>
    <w:rsid w:val="00C64F34"/>
    <w:rsid w:val="00C667BA"/>
    <w:rsid w:val="00C6751D"/>
    <w:rsid w:val="00C67A94"/>
    <w:rsid w:val="00C70462"/>
    <w:rsid w:val="00C7080F"/>
    <w:rsid w:val="00C71915"/>
    <w:rsid w:val="00C7369A"/>
    <w:rsid w:val="00C741EF"/>
    <w:rsid w:val="00C75C52"/>
    <w:rsid w:val="00C76336"/>
    <w:rsid w:val="00C76CE5"/>
    <w:rsid w:val="00C76E35"/>
    <w:rsid w:val="00C76FF3"/>
    <w:rsid w:val="00C7756B"/>
    <w:rsid w:val="00C815A0"/>
    <w:rsid w:val="00C81F94"/>
    <w:rsid w:val="00C8263C"/>
    <w:rsid w:val="00C82B8B"/>
    <w:rsid w:val="00C83E7E"/>
    <w:rsid w:val="00C8419B"/>
    <w:rsid w:val="00C84D4A"/>
    <w:rsid w:val="00C84E99"/>
    <w:rsid w:val="00C86270"/>
    <w:rsid w:val="00C90B05"/>
    <w:rsid w:val="00C90CD6"/>
    <w:rsid w:val="00C91C84"/>
    <w:rsid w:val="00C92604"/>
    <w:rsid w:val="00C92815"/>
    <w:rsid w:val="00C92C2F"/>
    <w:rsid w:val="00C92CC5"/>
    <w:rsid w:val="00C92D36"/>
    <w:rsid w:val="00C93D4E"/>
    <w:rsid w:val="00C942D8"/>
    <w:rsid w:val="00C94D61"/>
    <w:rsid w:val="00C9634B"/>
    <w:rsid w:val="00C969C2"/>
    <w:rsid w:val="00C971CB"/>
    <w:rsid w:val="00C97630"/>
    <w:rsid w:val="00C97EA3"/>
    <w:rsid w:val="00CA03E6"/>
    <w:rsid w:val="00CA0901"/>
    <w:rsid w:val="00CA1048"/>
    <w:rsid w:val="00CA28DC"/>
    <w:rsid w:val="00CA2DD5"/>
    <w:rsid w:val="00CA3658"/>
    <w:rsid w:val="00CA44C9"/>
    <w:rsid w:val="00CA489C"/>
    <w:rsid w:val="00CA57BE"/>
    <w:rsid w:val="00CA6E20"/>
    <w:rsid w:val="00CB0220"/>
    <w:rsid w:val="00CB02AD"/>
    <w:rsid w:val="00CB093C"/>
    <w:rsid w:val="00CB17E4"/>
    <w:rsid w:val="00CB1A3E"/>
    <w:rsid w:val="00CB3224"/>
    <w:rsid w:val="00CB38B9"/>
    <w:rsid w:val="00CB48CC"/>
    <w:rsid w:val="00CB50A2"/>
    <w:rsid w:val="00CB5565"/>
    <w:rsid w:val="00CB5A39"/>
    <w:rsid w:val="00CB6433"/>
    <w:rsid w:val="00CB6591"/>
    <w:rsid w:val="00CB7117"/>
    <w:rsid w:val="00CB7C06"/>
    <w:rsid w:val="00CC0028"/>
    <w:rsid w:val="00CC160C"/>
    <w:rsid w:val="00CC1E49"/>
    <w:rsid w:val="00CC2526"/>
    <w:rsid w:val="00CC308D"/>
    <w:rsid w:val="00CC3D49"/>
    <w:rsid w:val="00CC3DC8"/>
    <w:rsid w:val="00CC4468"/>
    <w:rsid w:val="00CC7DDF"/>
    <w:rsid w:val="00CD08F1"/>
    <w:rsid w:val="00CD0C2B"/>
    <w:rsid w:val="00CD0DA1"/>
    <w:rsid w:val="00CD189A"/>
    <w:rsid w:val="00CD1A74"/>
    <w:rsid w:val="00CD2475"/>
    <w:rsid w:val="00CD2A61"/>
    <w:rsid w:val="00CD2C86"/>
    <w:rsid w:val="00CD40E5"/>
    <w:rsid w:val="00CD413C"/>
    <w:rsid w:val="00CD471F"/>
    <w:rsid w:val="00CD5323"/>
    <w:rsid w:val="00CD64D3"/>
    <w:rsid w:val="00CD68CF"/>
    <w:rsid w:val="00CD7021"/>
    <w:rsid w:val="00CD7134"/>
    <w:rsid w:val="00CD7B76"/>
    <w:rsid w:val="00CE101D"/>
    <w:rsid w:val="00CE180B"/>
    <w:rsid w:val="00CE3D24"/>
    <w:rsid w:val="00CE415F"/>
    <w:rsid w:val="00CE4E5A"/>
    <w:rsid w:val="00CE5007"/>
    <w:rsid w:val="00CE5D04"/>
    <w:rsid w:val="00CE64A8"/>
    <w:rsid w:val="00CE761D"/>
    <w:rsid w:val="00CF15D4"/>
    <w:rsid w:val="00CF1882"/>
    <w:rsid w:val="00CF38C1"/>
    <w:rsid w:val="00CF39BB"/>
    <w:rsid w:val="00CF5792"/>
    <w:rsid w:val="00CF57D1"/>
    <w:rsid w:val="00CF6E01"/>
    <w:rsid w:val="00CF7C50"/>
    <w:rsid w:val="00D009E8"/>
    <w:rsid w:val="00D0263A"/>
    <w:rsid w:val="00D02D74"/>
    <w:rsid w:val="00D02F5E"/>
    <w:rsid w:val="00D038ED"/>
    <w:rsid w:val="00D03BF7"/>
    <w:rsid w:val="00D04C04"/>
    <w:rsid w:val="00D067E8"/>
    <w:rsid w:val="00D0716F"/>
    <w:rsid w:val="00D07CF7"/>
    <w:rsid w:val="00D10BFD"/>
    <w:rsid w:val="00D11670"/>
    <w:rsid w:val="00D1180C"/>
    <w:rsid w:val="00D123B9"/>
    <w:rsid w:val="00D13A02"/>
    <w:rsid w:val="00D13A63"/>
    <w:rsid w:val="00D148AD"/>
    <w:rsid w:val="00D16133"/>
    <w:rsid w:val="00D16529"/>
    <w:rsid w:val="00D1671E"/>
    <w:rsid w:val="00D177E2"/>
    <w:rsid w:val="00D2143D"/>
    <w:rsid w:val="00D22165"/>
    <w:rsid w:val="00D22804"/>
    <w:rsid w:val="00D251DB"/>
    <w:rsid w:val="00D26105"/>
    <w:rsid w:val="00D26CEC"/>
    <w:rsid w:val="00D26D5B"/>
    <w:rsid w:val="00D30B56"/>
    <w:rsid w:val="00D30D2F"/>
    <w:rsid w:val="00D30DA3"/>
    <w:rsid w:val="00D32873"/>
    <w:rsid w:val="00D32D95"/>
    <w:rsid w:val="00D33382"/>
    <w:rsid w:val="00D33578"/>
    <w:rsid w:val="00D3378E"/>
    <w:rsid w:val="00D33AC8"/>
    <w:rsid w:val="00D36481"/>
    <w:rsid w:val="00D36C0B"/>
    <w:rsid w:val="00D37DDC"/>
    <w:rsid w:val="00D40B4B"/>
    <w:rsid w:val="00D4199E"/>
    <w:rsid w:val="00D42069"/>
    <w:rsid w:val="00D42F9B"/>
    <w:rsid w:val="00D44383"/>
    <w:rsid w:val="00D44911"/>
    <w:rsid w:val="00D4528E"/>
    <w:rsid w:val="00D45C65"/>
    <w:rsid w:val="00D46227"/>
    <w:rsid w:val="00D46312"/>
    <w:rsid w:val="00D46D97"/>
    <w:rsid w:val="00D51F5D"/>
    <w:rsid w:val="00D52001"/>
    <w:rsid w:val="00D5389D"/>
    <w:rsid w:val="00D54D00"/>
    <w:rsid w:val="00D54D51"/>
    <w:rsid w:val="00D550E4"/>
    <w:rsid w:val="00D55405"/>
    <w:rsid w:val="00D56CF1"/>
    <w:rsid w:val="00D5751F"/>
    <w:rsid w:val="00D61740"/>
    <w:rsid w:val="00D62786"/>
    <w:rsid w:val="00D64162"/>
    <w:rsid w:val="00D642E1"/>
    <w:rsid w:val="00D65ACD"/>
    <w:rsid w:val="00D6629D"/>
    <w:rsid w:val="00D66D72"/>
    <w:rsid w:val="00D675FA"/>
    <w:rsid w:val="00D7099A"/>
    <w:rsid w:val="00D70B88"/>
    <w:rsid w:val="00D70D66"/>
    <w:rsid w:val="00D74656"/>
    <w:rsid w:val="00D74C4B"/>
    <w:rsid w:val="00D75272"/>
    <w:rsid w:val="00D764E8"/>
    <w:rsid w:val="00D76E0A"/>
    <w:rsid w:val="00D77CB8"/>
    <w:rsid w:val="00D80AE3"/>
    <w:rsid w:val="00D812E4"/>
    <w:rsid w:val="00D8226C"/>
    <w:rsid w:val="00D823FA"/>
    <w:rsid w:val="00D82E61"/>
    <w:rsid w:val="00D84AAE"/>
    <w:rsid w:val="00D84E95"/>
    <w:rsid w:val="00D850C0"/>
    <w:rsid w:val="00D85251"/>
    <w:rsid w:val="00D8607D"/>
    <w:rsid w:val="00D861B6"/>
    <w:rsid w:val="00D871E4"/>
    <w:rsid w:val="00D900C6"/>
    <w:rsid w:val="00D914C5"/>
    <w:rsid w:val="00D91DD1"/>
    <w:rsid w:val="00D93DB2"/>
    <w:rsid w:val="00D94C81"/>
    <w:rsid w:val="00D96DE0"/>
    <w:rsid w:val="00D96ED1"/>
    <w:rsid w:val="00DA03A9"/>
    <w:rsid w:val="00DA0C74"/>
    <w:rsid w:val="00DA0F87"/>
    <w:rsid w:val="00DA17EA"/>
    <w:rsid w:val="00DA32F0"/>
    <w:rsid w:val="00DA37F6"/>
    <w:rsid w:val="00DA58B6"/>
    <w:rsid w:val="00DA5970"/>
    <w:rsid w:val="00DA5F50"/>
    <w:rsid w:val="00DA6AA5"/>
    <w:rsid w:val="00DA75FE"/>
    <w:rsid w:val="00DB1F15"/>
    <w:rsid w:val="00DB2085"/>
    <w:rsid w:val="00DB2265"/>
    <w:rsid w:val="00DB31A3"/>
    <w:rsid w:val="00DB35B3"/>
    <w:rsid w:val="00DB3E54"/>
    <w:rsid w:val="00DB410C"/>
    <w:rsid w:val="00DB4978"/>
    <w:rsid w:val="00DB53B4"/>
    <w:rsid w:val="00DB58B6"/>
    <w:rsid w:val="00DB59F9"/>
    <w:rsid w:val="00DB751B"/>
    <w:rsid w:val="00DB7D20"/>
    <w:rsid w:val="00DC0698"/>
    <w:rsid w:val="00DC0A2B"/>
    <w:rsid w:val="00DC1935"/>
    <w:rsid w:val="00DC1D3E"/>
    <w:rsid w:val="00DC2291"/>
    <w:rsid w:val="00DC2765"/>
    <w:rsid w:val="00DC328A"/>
    <w:rsid w:val="00DC4B0C"/>
    <w:rsid w:val="00DC4ED0"/>
    <w:rsid w:val="00DC5149"/>
    <w:rsid w:val="00DC67D8"/>
    <w:rsid w:val="00DC6E37"/>
    <w:rsid w:val="00DD0828"/>
    <w:rsid w:val="00DD097E"/>
    <w:rsid w:val="00DD0D3E"/>
    <w:rsid w:val="00DD14F3"/>
    <w:rsid w:val="00DD3CED"/>
    <w:rsid w:val="00DD431D"/>
    <w:rsid w:val="00DD575A"/>
    <w:rsid w:val="00DD5F5C"/>
    <w:rsid w:val="00DD6872"/>
    <w:rsid w:val="00DD6AE1"/>
    <w:rsid w:val="00DD743B"/>
    <w:rsid w:val="00DD7C26"/>
    <w:rsid w:val="00DE0860"/>
    <w:rsid w:val="00DE2E0E"/>
    <w:rsid w:val="00DE34FD"/>
    <w:rsid w:val="00DE4328"/>
    <w:rsid w:val="00DE6120"/>
    <w:rsid w:val="00DE663D"/>
    <w:rsid w:val="00DE6DF3"/>
    <w:rsid w:val="00DE7076"/>
    <w:rsid w:val="00DF02DE"/>
    <w:rsid w:val="00DF2B2C"/>
    <w:rsid w:val="00DF492F"/>
    <w:rsid w:val="00DF5999"/>
    <w:rsid w:val="00DF6A6B"/>
    <w:rsid w:val="00DF6D15"/>
    <w:rsid w:val="00DF7BF3"/>
    <w:rsid w:val="00E0015B"/>
    <w:rsid w:val="00E003C2"/>
    <w:rsid w:val="00E00C53"/>
    <w:rsid w:val="00E0100C"/>
    <w:rsid w:val="00E0239D"/>
    <w:rsid w:val="00E0304D"/>
    <w:rsid w:val="00E0309F"/>
    <w:rsid w:val="00E034CE"/>
    <w:rsid w:val="00E03D21"/>
    <w:rsid w:val="00E04032"/>
    <w:rsid w:val="00E05547"/>
    <w:rsid w:val="00E05CEC"/>
    <w:rsid w:val="00E073EA"/>
    <w:rsid w:val="00E11D48"/>
    <w:rsid w:val="00E1305D"/>
    <w:rsid w:val="00E14D05"/>
    <w:rsid w:val="00E14FC6"/>
    <w:rsid w:val="00E20A51"/>
    <w:rsid w:val="00E21538"/>
    <w:rsid w:val="00E22832"/>
    <w:rsid w:val="00E22E27"/>
    <w:rsid w:val="00E23ED4"/>
    <w:rsid w:val="00E242AE"/>
    <w:rsid w:val="00E27B18"/>
    <w:rsid w:val="00E3006A"/>
    <w:rsid w:val="00E30235"/>
    <w:rsid w:val="00E30BCD"/>
    <w:rsid w:val="00E31022"/>
    <w:rsid w:val="00E3279B"/>
    <w:rsid w:val="00E34073"/>
    <w:rsid w:val="00E350C1"/>
    <w:rsid w:val="00E35A04"/>
    <w:rsid w:val="00E36658"/>
    <w:rsid w:val="00E41CBD"/>
    <w:rsid w:val="00E43220"/>
    <w:rsid w:val="00E4384C"/>
    <w:rsid w:val="00E43906"/>
    <w:rsid w:val="00E474B1"/>
    <w:rsid w:val="00E475E2"/>
    <w:rsid w:val="00E52019"/>
    <w:rsid w:val="00E52049"/>
    <w:rsid w:val="00E529DA"/>
    <w:rsid w:val="00E52EC7"/>
    <w:rsid w:val="00E52F9E"/>
    <w:rsid w:val="00E53863"/>
    <w:rsid w:val="00E55E60"/>
    <w:rsid w:val="00E5654B"/>
    <w:rsid w:val="00E57AAE"/>
    <w:rsid w:val="00E57F3A"/>
    <w:rsid w:val="00E60707"/>
    <w:rsid w:val="00E618A5"/>
    <w:rsid w:val="00E64104"/>
    <w:rsid w:val="00E64151"/>
    <w:rsid w:val="00E6770E"/>
    <w:rsid w:val="00E67A2C"/>
    <w:rsid w:val="00E67F2D"/>
    <w:rsid w:val="00E70210"/>
    <w:rsid w:val="00E7021C"/>
    <w:rsid w:val="00E70D44"/>
    <w:rsid w:val="00E72EFE"/>
    <w:rsid w:val="00E73D6F"/>
    <w:rsid w:val="00E73F4F"/>
    <w:rsid w:val="00E7461E"/>
    <w:rsid w:val="00E74927"/>
    <w:rsid w:val="00E7508F"/>
    <w:rsid w:val="00E76A8F"/>
    <w:rsid w:val="00E76EEA"/>
    <w:rsid w:val="00E8068A"/>
    <w:rsid w:val="00E80DD7"/>
    <w:rsid w:val="00E8104C"/>
    <w:rsid w:val="00E8215B"/>
    <w:rsid w:val="00E82BF0"/>
    <w:rsid w:val="00E83204"/>
    <w:rsid w:val="00E834B5"/>
    <w:rsid w:val="00E84289"/>
    <w:rsid w:val="00E848F1"/>
    <w:rsid w:val="00E85F35"/>
    <w:rsid w:val="00E85F5D"/>
    <w:rsid w:val="00E8682F"/>
    <w:rsid w:val="00E86BE3"/>
    <w:rsid w:val="00E86D15"/>
    <w:rsid w:val="00E86DCD"/>
    <w:rsid w:val="00E86E3A"/>
    <w:rsid w:val="00E87A66"/>
    <w:rsid w:val="00E87A6C"/>
    <w:rsid w:val="00E91342"/>
    <w:rsid w:val="00E92072"/>
    <w:rsid w:val="00E920F3"/>
    <w:rsid w:val="00E92F54"/>
    <w:rsid w:val="00E933EF"/>
    <w:rsid w:val="00E9424F"/>
    <w:rsid w:val="00E947D6"/>
    <w:rsid w:val="00E95B69"/>
    <w:rsid w:val="00E95B92"/>
    <w:rsid w:val="00E970E6"/>
    <w:rsid w:val="00E97E47"/>
    <w:rsid w:val="00EA0C3A"/>
    <w:rsid w:val="00EA2C0E"/>
    <w:rsid w:val="00EA3889"/>
    <w:rsid w:val="00EA4121"/>
    <w:rsid w:val="00EA529B"/>
    <w:rsid w:val="00EA6517"/>
    <w:rsid w:val="00EB0E19"/>
    <w:rsid w:val="00EB2581"/>
    <w:rsid w:val="00EB25E0"/>
    <w:rsid w:val="00EB5578"/>
    <w:rsid w:val="00EB65A7"/>
    <w:rsid w:val="00EB67EA"/>
    <w:rsid w:val="00EB6A2A"/>
    <w:rsid w:val="00EB6BA9"/>
    <w:rsid w:val="00EB79F8"/>
    <w:rsid w:val="00EC009D"/>
    <w:rsid w:val="00EC1EDA"/>
    <w:rsid w:val="00EC3D13"/>
    <w:rsid w:val="00EC40E5"/>
    <w:rsid w:val="00EC6171"/>
    <w:rsid w:val="00EC789B"/>
    <w:rsid w:val="00EC7FF8"/>
    <w:rsid w:val="00ED0929"/>
    <w:rsid w:val="00ED09EA"/>
    <w:rsid w:val="00ED1326"/>
    <w:rsid w:val="00ED24AA"/>
    <w:rsid w:val="00ED386A"/>
    <w:rsid w:val="00ED4DAA"/>
    <w:rsid w:val="00ED4E08"/>
    <w:rsid w:val="00ED5520"/>
    <w:rsid w:val="00ED7918"/>
    <w:rsid w:val="00EE08C4"/>
    <w:rsid w:val="00EE1183"/>
    <w:rsid w:val="00EE12BB"/>
    <w:rsid w:val="00EE1327"/>
    <w:rsid w:val="00EE275A"/>
    <w:rsid w:val="00EE295B"/>
    <w:rsid w:val="00EE4847"/>
    <w:rsid w:val="00EE485C"/>
    <w:rsid w:val="00EE4BCB"/>
    <w:rsid w:val="00EE4C40"/>
    <w:rsid w:val="00EE588F"/>
    <w:rsid w:val="00EE6337"/>
    <w:rsid w:val="00EE6627"/>
    <w:rsid w:val="00EE6998"/>
    <w:rsid w:val="00EE6BA8"/>
    <w:rsid w:val="00EE7F23"/>
    <w:rsid w:val="00EF0354"/>
    <w:rsid w:val="00EF0DA0"/>
    <w:rsid w:val="00EF161E"/>
    <w:rsid w:val="00EF2173"/>
    <w:rsid w:val="00EF2A54"/>
    <w:rsid w:val="00EF4473"/>
    <w:rsid w:val="00EF7536"/>
    <w:rsid w:val="00EF75B2"/>
    <w:rsid w:val="00F0134E"/>
    <w:rsid w:val="00F01667"/>
    <w:rsid w:val="00F02814"/>
    <w:rsid w:val="00F02C1F"/>
    <w:rsid w:val="00F03841"/>
    <w:rsid w:val="00F03AC9"/>
    <w:rsid w:val="00F04123"/>
    <w:rsid w:val="00F06549"/>
    <w:rsid w:val="00F0681B"/>
    <w:rsid w:val="00F06BA6"/>
    <w:rsid w:val="00F101BD"/>
    <w:rsid w:val="00F101F4"/>
    <w:rsid w:val="00F12B0D"/>
    <w:rsid w:val="00F14BC3"/>
    <w:rsid w:val="00F15680"/>
    <w:rsid w:val="00F15A02"/>
    <w:rsid w:val="00F15A4F"/>
    <w:rsid w:val="00F161BB"/>
    <w:rsid w:val="00F1652B"/>
    <w:rsid w:val="00F169F2"/>
    <w:rsid w:val="00F16FFE"/>
    <w:rsid w:val="00F179E4"/>
    <w:rsid w:val="00F201E3"/>
    <w:rsid w:val="00F208DD"/>
    <w:rsid w:val="00F21AAD"/>
    <w:rsid w:val="00F21FA6"/>
    <w:rsid w:val="00F22B9A"/>
    <w:rsid w:val="00F23925"/>
    <w:rsid w:val="00F23BE6"/>
    <w:rsid w:val="00F2481B"/>
    <w:rsid w:val="00F25069"/>
    <w:rsid w:val="00F25192"/>
    <w:rsid w:val="00F258C0"/>
    <w:rsid w:val="00F25C52"/>
    <w:rsid w:val="00F3049D"/>
    <w:rsid w:val="00F30A4C"/>
    <w:rsid w:val="00F30EC1"/>
    <w:rsid w:val="00F3143C"/>
    <w:rsid w:val="00F31843"/>
    <w:rsid w:val="00F31B4B"/>
    <w:rsid w:val="00F32204"/>
    <w:rsid w:val="00F32541"/>
    <w:rsid w:val="00F325E4"/>
    <w:rsid w:val="00F33E47"/>
    <w:rsid w:val="00F3453C"/>
    <w:rsid w:val="00F34602"/>
    <w:rsid w:val="00F36442"/>
    <w:rsid w:val="00F36523"/>
    <w:rsid w:val="00F37211"/>
    <w:rsid w:val="00F40D57"/>
    <w:rsid w:val="00F41063"/>
    <w:rsid w:val="00F4150D"/>
    <w:rsid w:val="00F42959"/>
    <w:rsid w:val="00F432ED"/>
    <w:rsid w:val="00F43934"/>
    <w:rsid w:val="00F439AB"/>
    <w:rsid w:val="00F440C5"/>
    <w:rsid w:val="00F44236"/>
    <w:rsid w:val="00F44D12"/>
    <w:rsid w:val="00F45FD7"/>
    <w:rsid w:val="00F500A3"/>
    <w:rsid w:val="00F523D2"/>
    <w:rsid w:val="00F52DBC"/>
    <w:rsid w:val="00F530C0"/>
    <w:rsid w:val="00F551BF"/>
    <w:rsid w:val="00F554A2"/>
    <w:rsid w:val="00F576C8"/>
    <w:rsid w:val="00F57779"/>
    <w:rsid w:val="00F579F4"/>
    <w:rsid w:val="00F606D3"/>
    <w:rsid w:val="00F60FA1"/>
    <w:rsid w:val="00F61F5B"/>
    <w:rsid w:val="00F624CE"/>
    <w:rsid w:val="00F63A21"/>
    <w:rsid w:val="00F63C4E"/>
    <w:rsid w:val="00F64FC7"/>
    <w:rsid w:val="00F65560"/>
    <w:rsid w:val="00F6593B"/>
    <w:rsid w:val="00F67A69"/>
    <w:rsid w:val="00F67CBB"/>
    <w:rsid w:val="00F67FAD"/>
    <w:rsid w:val="00F70571"/>
    <w:rsid w:val="00F724D8"/>
    <w:rsid w:val="00F72714"/>
    <w:rsid w:val="00F72C51"/>
    <w:rsid w:val="00F72D22"/>
    <w:rsid w:val="00F7434A"/>
    <w:rsid w:val="00F7546E"/>
    <w:rsid w:val="00F7584E"/>
    <w:rsid w:val="00F7597C"/>
    <w:rsid w:val="00F759B0"/>
    <w:rsid w:val="00F762B2"/>
    <w:rsid w:val="00F7714D"/>
    <w:rsid w:val="00F77275"/>
    <w:rsid w:val="00F81EDF"/>
    <w:rsid w:val="00F83011"/>
    <w:rsid w:val="00F837B8"/>
    <w:rsid w:val="00F83D1B"/>
    <w:rsid w:val="00F84108"/>
    <w:rsid w:val="00F843F5"/>
    <w:rsid w:val="00F84C4E"/>
    <w:rsid w:val="00F84F0E"/>
    <w:rsid w:val="00F8697D"/>
    <w:rsid w:val="00F914B2"/>
    <w:rsid w:val="00F91836"/>
    <w:rsid w:val="00F925AF"/>
    <w:rsid w:val="00F957BD"/>
    <w:rsid w:val="00F96796"/>
    <w:rsid w:val="00F97C1A"/>
    <w:rsid w:val="00F97DED"/>
    <w:rsid w:val="00FA0776"/>
    <w:rsid w:val="00FA0B4C"/>
    <w:rsid w:val="00FA0D32"/>
    <w:rsid w:val="00FA0E20"/>
    <w:rsid w:val="00FA14D6"/>
    <w:rsid w:val="00FA197D"/>
    <w:rsid w:val="00FA1C02"/>
    <w:rsid w:val="00FA3137"/>
    <w:rsid w:val="00FA3B9F"/>
    <w:rsid w:val="00FA5E99"/>
    <w:rsid w:val="00FB05CF"/>
    <w:rsid w:val="00FB165E"/>
    <w:rsid w:val="00FB1856"/>
    <w:rsid w:val="00FB1921"/>
    <w:rsid w:val="00FB256D"/>
    <w:rsid w:val="00FB2F48"/>
    <w:rsid w:val="00FB47AA"/>
    <w:rsid w:val="00FB6DB7"/>
    <w:rsid w:val="00FB710F"/>
    <w:rsid w:val="00FB78C2"/>
    <w:rsid w:val="00FC2305"/>
    <w:rsid w:val="00FC257B"/>
    <w:rsid w:val="00FC263F"/>
    <w:rsid w:val="00FC2714"/>
    <w:rsid w:val="00FC3EA4"/>
    <w:rsid w:val="00FC5AB9"/>
    <w:rsid w:val="00FC5FF9"/>
    <w:rsid w:val="00FC69B9"/>
    <w:rsid w:val="00FC6FF8"/>
    <w:rsid w:val="00FD0905"/>
    <w:rsid w:val="00FD0BEB"/>
    <w:rsid w:val="00FD1E7E"/>
    <w:rsid w:val="00FD1F21"/>
    <w:rsid w:val="00FD251A"/>
    <w:rsid w:val="00FD2686"/>
    <w:rsid w:val="00FD2C43"/>
    <w:rsid w:val="00FD3803"/>
    <w:rsid w:val="00FD4351"/>
    <w:rsid w:val="00FD5A6C"/>
    <w:rsid w:val="00FD67E1"/>
    <w:rsid w:val="00FD6F2F"/>
    <w:rsid w:val="00FD7FBD"/>
    <w:rsid w:val="00FE0835"/>
    <w:rsid w:val="00FE0A32"/>
    <w:rsid w:val="00FE1F03"/>
    <w:rsid w:val="00FE240B"/>
    <w:rsid w:val="00FE2648"/>
    <w:rsid w:val="00FE2970"/>
    <w:rsid w:val="00FE2EEB"/>
    <w:rsid w:val="00FE53E3"/>
    <w:rsid w:val="00FE58FB"/>
    <w:rsid w:val="00FE5D91"/>
    <w:rsid w:val="00FE6A0D"/>
    <w:rsid w:val="00FE71E8"/>
    <w:rsid w:val="00FE73E5"/>
    <w:rsid w:val="00FE799A"/>
    <w:rsid w:val="00FF04C9"/>
    <w:rsid w:val="00FF10C0"/>
    <w:rsid w:val="00FF2B72"/>
    <w:rsid w:val="00FF2C5C"/>
    <w:rsid w:val="00FF2FBB"/>
    <w:rsid w:val="00FF32ED"/>
    <w:rsid w:val="00FF3BEA"/>
    <w:rsid w:val="00FF47C5"/>
    <w:rsid w:val="00FF49B1"/>
    <w:rsid w:val="00FF5432"/>
    <w:rsid w:val="00FF72E4"/>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4">
      <v:textbox inset="5.85pt,.7pt,5.85pt,.7pt"/>
      <o:colormenu v:ext="edit" fillcolor="#9cf"/>
    </o:shapedefaults>
    <o:shapelayout v:ext="edit">
      <o:idmap v:ext="edit" data="1"/>
      <o:rules v:ext="edit">
        <o:r id="V:Rule2" type="connector" idref="#_x0000_s1042"/>
      </o:rules>
      <o:regrouptable v:ext="edit">
        <o:entry new="1" old="0"/>
        <o:entry new="2" old="0"/>
        <o:entry new="3" old="0"/>
        <o:entry new="4"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A8519F"/>
    <w:pPr>
      <w:widowControl w:val="0"/>
      <w:jc w:val="both"/>
    </w:pPr>
    <w:rPr>
      <w:rFonts w:ascii="Palatino Linotype" w:eastAsia="ＭＳ Ｐ明朝" w:hAnsi="Palatino Linotype"/>
      <w:kern w:val="2"/>
      <w:szCs w:val="24"/>
    </w:rPr>
  </w:style>
  <w:style w:type="paragraph" w:styleId="1">
    <w:name w:val="heading 1"/>
    <w:aliases w:val="ページタイトル"/>
    <w:next w:val="a0"/>
    <w:qFormat/>
    <w:rsid w:val="00DB58B6"/>
    <w:pPr>
      <w:keepNext/>
      <w:pageBreakBefore/>
      <w:pBdr>
        <w:bottom w:val="single" w:sz="12" w:space="1" w:color="auto"/>
      </w:pBdr>
      <w:spacing w:afterLines="50"/>
      <w:outlineLvl w:val="0"/>
    </w:pPr>
    <w:rPr>
      <w:rFonts w:ascii="Arial" w:eastAsia="ＭＳ ゴシック" w:hAnsi="Arial"/>
      <w:b/>
      <w:kern w:val="2"/>
      <w:sz w:val="28"/>
      <w:szCs w:val="24"/>
    </w:rPr>
  </w:style>
  <w:style w:type="paragraph" w:styleId="2">
    <w:name w:val="heading 2"/>
    <w:next w:val="a0"/>
    <w:link w:val="20"/>
    <w:qFormat/>
    <w:rsid w:val="00776F5D"/>
    <w:pPr>
      <w:keepNext/>
      <w:pageBreakBefore/>
      <w:numPr>
        <w:ilvl w:val="1"/>
        <w:numId w:val="1"/>
      </w:numPr>
      <w:pBdr>
        <w:bottom w:val="single" w:sz="4" w:space="1" w:color="000000"/>
      </w:pBdr>
      <w:snapToGrid w:val="0"/>
      <w:spacing w:afterLines="50" w:line="209" w:lineRule="auto"/>
      <w:outlineLvl w:val="1"/>
    </w:pPr>
    <w:rPr>
      <w:rFonts w:ascii="メイリオ" w:eastAsia="メイリオ" w:hAnsi="メイリオ" w:cs="Arial"/>
      <w:b/>
      <w:kern w:val="2"/>
      <w:sz w:val="28"/>
      <w:szCs w:val="28"/>
    </w:rPr>
  </w:style>
  <w:style w:type="paragraph" w:styleId="3">
    <w:name w:val="heading 3"/>
    <w:basedOn w:val="a0"/>
    <w:next w:val="a0"/>
    <w:link w:val="30"/>
    <w:qFormat/>
    <w:rsid w:val="00B4678B"/>
    <w:pPr>
      <w:keepNext/>
      <w:numPr>
        <w:numId w:val="5"/>
      </w:numPr>
      <w:snapToGrid w:val="0"/>
      <w:spacing w:afterLines="50" w:line="209" w:lineRule="auto"/>
      <w:outlineLvl w:val="2"/>
    </w:pPr>
    <w:rPr>
      <w:rFonts w:ascii="メイリオ" w:eastAsia="メイリオ" w:hAnsi="メイリオ" w:cs="Arial"/>
      <w:b/>
      <w:sz w:val="24"/>
    </w:rPr>
  </w:style>
  <w:style w:type="paragraph" w:styleId="4">
    <w:name w:val="heading 4"/>
    <w:basedOn w:val="a0"/>
    <w:next w:val="a0"/>
    <w:qFormat/>
    <w:rsid w:val="00DB58B6"/>
    <w:pPr>
      <w:keepNext/>
      <w:outlineLvl w:val="3"/>
    </w:pPr>
    <w:rPr>
      <w:rFonts w:ascii="Verdana" w:hAnsi="Verdana"/>
      <w:b/>
      <w:color w:val="FFFFFF"/>
      <w:sz w:val="1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カバータイトル"/>
    <w:rsid w:val="00DB58B6"/>
    <w:pPr>
      <w:pBdr>
        <w:bottom w:val="single" w:sz="4" w:space="1" w:color="auto"/>
      </w:pBdr>
      <w:jc w:val="center"/>
    </w:pPr>
    <w:rPr>
      <w:rFonts w:ascii="Trebuchet MS" w:eastAsia="HGP創英角ｺﾞｼｯｸUB" w:hAnsi="Trebuchet MS"/>
      <w:kern w:val="2"/>
      <w:sz w:val="36"/>
      <w:szCs w:val="24"/>
    </w:rPr>
  </w:style>
  <w:style w:type="paragraph" w:customStyle="1" w:styleId="a5">
    <w:name w:val="カバーサブタイトル"/>
    <w:rsid w:val="00DB58B6"/>
    <w:pPr>
      <w:jc w:val="center"/>
    </w:pPr>
    <w:rPr>
      <w:rFonts w:ascii="Trebuchet MS" w:eastAsia="HGP創英角ｺﾞｼｯｸUB" w:hAnsi="Trebuchet MS"/>
      <w:kern w:val="2"/>
      <w:sz w:val="28"/>
      <w:szCs w:val="24"/>
    </w:rPr>
  </w:style>
  <w:style w:type="paragraph" w:customStyle="1" w:styleId="10">
    <w:name w:val="本文見出し1"/>
    <w:rsid w:val="00DB58B6"/>
    <w:pPr>
      <w:spacing w:afterLines="50"/>
      <w:jc w:val="right"/>
    </w:pPr>
    <w:rPr>
      <w:rFonts w:ascii="Palatino Linotype" w:eastAsia="HGP創英ﾌﾟﾚｾﾞﾝｽEB" w:hAnsi="Palatino Linotype"/>
      <w:kern w:val="2"/>
      <w:sz w:val="40"/>
      <w:szCs w:val="24"/>
    </w:rPr>
  </w:style>
  <w:style w:type="paragraph" w:customStyle="1" w:styleId="a6">
    <w:name w:val="注意"/>
    <w:basedOn w:val="a0"/>
    <w:rsid w:val="00DB58B6"/>
    <w:rPr>
      <w:rFonts w:ascii="Arial" w:hAnsi="Arial"/>
      <w:sz w:val="16"/>
    </w:rPr>
  </w:style>
  <w:style w:type="paragraph" w:customStyle="1" w:styleId="a7">
    <w:name w:val="スタイルメモタイトル"/>
    <w:basedOn w:val="a0"/>
    <w:rsid w:val="00DB58B6"/>
    <w:rPr>
      <w:rFonts w:ascii="Verdana" w:eastAsia="ＭＳ Ｐゴシック" w:hAnsi="Verdana"/>
      <w:b/>
      <w:color w:val="FFFFFF"/>
      <w:sz w:val="18"/>
    </w:rPr>
  </w:style>
  <w:style w:type="paragraph" w:customStyle="1" w:styleId="a8">
    <w:name w:val="表"/>
    <w:rsid w:val="00DB58B6"/>
    <w:pPr>
      <w:framePr w:hSpace="142" w:wrap="around" w:vAnchor="text" w:hAnchor="margin" w:xAlign="right" w:y="146"/>
    </w:pPr>
    <w:rPr>
      <w:rFonts w:ascii="Trebuchet MS" w:eastAsia="ＭＳ ゴシック" w:hAnsi="Trebuchet MS"/>
      <w:kern w:val="2"/>
      <w:sz w:val="16"/>
      <w:szCs w:val="24"/>
    </w:rPr>
  </w:style>
  <w:style w:type="character" w:styleId="a9">
    <w:name w:val="annotation reference"/>
    <w:basedOn w:val="a1"/>
    <w:semiHidden/>
    <w:rsid w:val="00DB58B6"/>
    <w:rPr>
      <w:sz w:val="18"/>
      <w:szCs w:val="18"/>
    </w:rPr>
  </w:style>
  <w:style w:type="paragraph" w:customStyle="1" w:styleId="aa">
    <w:name w:val="コード"/>
    <w:autoRedefine/>
    <w:rsid w:val="00472BA2"/>
    <w:pPr>
      <w:shd w:val="clear" w:color="auto" w:fill="E0E0E0"/>
      <w:snapToGrid w:val="0"/>
    </w:pPr>
    <w:rPr>
      <w:rFonts w:ascii="メイリオ" w:eastAsia="メイリオ" w:hAnsi="メイリオ" w:cs="Tahoma"/>
      <w:b/>
      <w:noProof/>
    </w:rPr>
  </w:style>
  <w:style w:type="paragraph" w:styleId="11">
    <w:name w:val="toc 1"/>
    <w:basedOn w:val="a0"/>
    <w:next w:val="a0"/>
    <w:autoRedefine/>
    <w:uiPriority w:val="39"/>
    <w:rsid w:val="002B6E5E"/>
    <w:pPr>
      <w:tabs>
        <w:tab w:val="left" w:pos="1050"/>
        <w:tab w:val="right" w:leader="dot" w:pos="9628"/>
      </w:tabs>
    </w:pPr>
    <w:rPr>
      <w:rFonts w:ascii="メイリオ" w:eastAsia="メイリオ" w:hAnsi="メイリオ" w:cs="Arial"/>
      <w:noProof/>
    </w:rPr>
  </w:style>
  <w:style w:type="paragraph" w:styleId="21">
    <w:name w:val="toc 2"/>
    <w:basedOn w:val="a0"/>
    <w:next w:val="a0"/>
    <w:autoRedefine/>
    <w:uiPriority w:val="39"/>
    <w:rsid w:val="0032544E"/>
    <w:pPr>
      <w:snapToGrid w:val="0"/>
      <w:spacing w:line="187" w:lineRule="auto"/>
      <w:ind w:leftChars="100" w:left="100"/>
    </w:pPr>
    <w:rPr>
      <w:rFonts w:ascii="メイリオ" w:eastAsia="メイリオ"/>
    </w:rPr>
  </w:style>
  <w:style w:type="character" w:styleId="ab">
    <w:name w:val="Hyperlink"/>
    <w:basedOn w:val="a1"/>
    <w:uiPriority w:val="99"/>
    <w:rsid w:val="00DB58B6"/>
    <w:rPr>
      <w:color w:val="0000FF"/>
      <w:u w:val="single"/>
    </w:rPr>
  </w:style>
  <w:style w:type="paragraph" w:customStyle="1" w:styleId="ac">
    <w:name w:val="説明見出し"/>
    <w:rsid w:val="00DB58B6"/>
    <w:pPr>
      <w:pBdr>
        <w:top w:val="single" w:sz="4" w:space="1" w:color="auto"/>
      </w:pBdr>
      <w:spacing w:beforeLines="50"/>
    </w:pPr>
    <w:rPr>
      <w:rFonts w:ascii="Trebuchet MS" w:eastAsia="ＭＳ Ｐゴシック" w:hAnsi="Trebuchet MS"/>
      <w:b/>
      <w:kern w:val="2"/>
      <w:sz w:val="24"/>
      <w:szCs w:val="24"/>
    </w:rPr>
  </w:style>
  <w:style w:type="paragraph" w:styleId="31">
    <w:name w:val="toc 3"/>
    <w:basedOn w:val="a0"/>
    <w:next w:val="a0"/>
    <w:autoRedefine/>
    <w:semiHidden/>
    <w:rsid w:val="00DB58B6"/>
    <w:pPr>
      <w:ind w:leftChars="200" w:left="400"/>
    </w:pPr>
  </w:style>
  <w:style w:type="paragraph" w:customStyle="1" w:styleId="105">
    <w:name w:val="スタイル 見出し 1ページタイトル + 段落後 :  0.5 行"/>
    <w:basedOn w:val="1"/>
    <w:rsid w:val="00DB58B6"/>
    <w:pPr>
      <w:numPr>
        <w:numId w:val="2"/>
      </w:numPr>
    </w:pPr>
    <w:rPr>
      <w:rFonts w:cs="ＭＳ 明朝"/>
      <w:bCs/>
      <w:szCs w:val="20"/>
    </w:rPr>
  </w:style>
  <w:style w:type="paragraph" w:customStyle="1" w:styleId="ad">
    <w:name w:val="ヘッダースタイル"/>
    <w:basedOn w:val="a0"/>
    <w:rsid w:val="00DB58B6"/>
    <w:pPr>
      <w:jc w:val="right"/>
    </w:pPr>
    <w:rPr>
      <w:rFonts w:ascii="Trebuchet MS" w:hAnsi="Trebuchet MS"/>
      <w:sz w:val="18"/>
    </w:rPr>
  </w:style>
  <w:style w:type="paragraph" w:styleId="ae">
    <w:name w:val="header"/>
    <w:basedOn w:val="a0"/>
    <w:rsid w:val="00DB58B6"/>
    <w:pPr>
      <w:tabs>
        <w:tab w:val="center" w:pos="4252"/>
        <w:tab w:val="right" w:pos="8504"/>
      </w:tabs>
      <w:snapToGrid w:val="0"/>
    </w:pPr>
    <w:rPr>
      <w:rFonts w:eastAsia="Century Gothic"/>
    </w:rPr>
  </w:style>
  <w:style w:type="paragraph" w:styleId="af">
    <w:name w:val="footer"/>
    <w:basedOn w:val="a0"/>
    <w:link w:val="af0"/>
    <w:uiPriority w:val="99"/>
    <w:rsid w:val="00DB58B6"/>
    <w:pPr>
      <w:tabs>
        <w:tab w:val="center" w:pos="4252"/>
        <w:tab w:val="right" w:pos="8504"/>
      </w:tabs>
      <w:snapToGrid w:val="0"/>
    </w:pPr>
  </w:style>
  <w:style w:type="character" w:styleId="af1">
    <w:name w:val="page number"/>
    <w:basedOn w:val="a1"/>
    <w:rsid w:val="00DB58B6"/>
    <w:rPr>
      <w:rFonts w:ascii="Franklin Gothic Medium" w:hAnsi="Franklin Gothic Medium"/>
      <w:sz w:val="18"/>
    </w:rPr>
  </w:style>
  <w:style w:type="paragraph" w:customStyle="1" w:styleId="af2">
    <w:name w:val="本文(中見出し)"/>
    <w:basedOn w:val="a0"/>
    <w:link w:val="af3"/>
    <w:rsid w:val="00B4678B"/>
    <w:pPr>
      <w:snapToGrid w:val="0"/>
      <w:spacing w:afterLines="50" w:line="209" w:lineRule="auto"/>
      <w:ind w:leftChars="425" w:left="850"/>
    </w:pPr>
    <w:rPr>
      <w:rFonts w:ascii="メイリオ" w:eastAsia="メイリオ" w:hAnsi="メイリオ" w:cs="Arial"/>
    </w:rPr>
  </w:style>
  <w:style w:type="paragraph" w:customStyle="1" w:styleId="af4">
    <w:name w:val="用語見出し"/>
    <w:basedOn w:val="ac"/>
    <w:rsid w:val="00DB58B6"/>
    <w:pPr>
      <w:pBdr>
        <w:top w:val="none" w:sz="0" w:space="0" w:color="auto"/>
      </w:pBdr>
    </w:pPr>
  </w:style>
  <w:style w:type="paragraph" w:customStyle="1" w:styleId="af5">
    <w:name w:val="章見出し文"/>
    <w:basedOn w:val="a0"/>
    <w:rsid w:val="00DB58B6"/>
  </w:style>
  <w:style w:type="paragraph" w:customStyle="1" w:styleId="af6">
    <w:name w:val="メモ本文"/>
    <w:rsid w:val="00DB58B6"/>
    <w:rPr>
      <w:rFonts w:ascii="Trebuchet MS" w:eastAsia="ＭＳ Ｐゴシック" w:hAnsi="Trebuchet MS"/>
      <w:kern w:val="2"/>
      <w:sz w:val="16"/>
      <w:szCs w:val="24"/>
    </w:rPr>
  </w:style>
  <w:style w:type="paragraph" w:customStyle="1" w:styleId="10505">
    <w:name w:val="スタイル スタイル 見出し 1ページタイトル + 段落後 :  0.5 行 + 段落後 :  0.5 行"/>
    <w:basedOn w:val="105"/>
    <w:rsid w:val="00DB58B6"/>
    <w:pPr>
      <w:pBdr>
        <w:bottom w:val="single" w:sz="4" w:space="1" w:color="auto"/>
      </w:pBdr>
      <w:spacing w:after="180"/>
    </w:pPr>
    <w:rPr>
      <w:b w:val="0"/>
      <w:sz w:val="32"/>
    </w:rPr>
  </w:style>
  <w:style w:type="paragraph" w:styleId="af7">
    <w:name w:val="annotation text"/>
    <w:basedOn w:val="a0"/>
    <w:link w:val="af8"/>
    <w:semiHidden/>
    <w:rsid w:val="00DB58B6"/>
    <w:pPr>
      <w:jc w:val="left"/>
    </w:pPr>
  </w:style>
  <w:style w:type="paragraph" w:styleId="af9">
    <w:name w:val="Balloon Text"/>
    <w:basedOn w:val="a0"/>
    <w:semiHidden/>
    <w:rsid w:val="00DB58B6"/>
    <w:rPr>
      <w:rFonts w:ascii="Arial" w:eastAsia="ＭＳ ゴシック" w:hAnsi="Arial"/>
      <w:sz w:val="18"/>
      <w:szCs w:val="18"/>
    </w:rPr>
  </w:style>
  <w:style w:type="paragraph" w:styleId="afa">
    <w:name w:val="Document Map"/>
    <w:basedOn w:val="a0"/>
    <w:semiHidden/>
    <w:rsid w:val="00DB58B6"/>
    <w:pPr>
      <w:shd w:val="clear" w:color="auto" w:fill="000080"/>
    </w:pPr>
    <w:rPr>
      <w:rFonts w:ascii="Arial" w:eastAsia="ＭＳ ゴシック" w:hAnsi="Arial"/>
    </w:rPr>
  </w:style>
  <w:style w:type="table" w:styleId="afb">
    <w:name w:val="Table Grid"/>
    <w:basedOn w:val="a2"/>
    <w:rsid w:val="00C374C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30">
    <w:name w:val="見出し 3 (文字)"/>
    <w:basedOn w:val="a1"/>
    <w:link w:val="3"/>
    <w:rsid w:val="00B4678B"/>
    <w:rPr>
      <w:rFonts w:ascii="メイリオ" w:eastAsia="メイリオ" w:hAnsi="メイリオ" w:cs="Arial"/>
      <w:b/>
      <w:kern w:val="2"/>
      <w:sz w:val="24"/>
      <w:szCs w:val="24"/>
    </w:rPr>
  </w:style>
  <w:style w:type="character" w:customStyle="1" w:styleId="20">
    <w:name w:val="見出し 2 (文字)"/>
    <w:basedOn w:val="a1"/>
    <w:link w:val="2"/>
    <w:rsid w:val="00776F5D"/>
    <w:rPr>
      <w:rFonts w:ascii="メイリオ" w:eastAsia="メイリオ" w:hAnsi="メイリオ" w:cs="Arial"/>
      <w:b/>
      <w:kern w:val="2"/>
      <w:sz w:val="28"/>
      <w:szCs w:val="28"/>
    </w:rPr>
  </w:style>
  <w:style w:type="paragraph" w:styleId="afc">
    <w:name w:val="Revision"/>
    <w:hidden/>
    <w:uiPriority w:val="99"/>
    <w:semiHidden/>
    <w:rsid w:val="00D871E4"/>
    <w:rPr>
      <w:rFonts w:ascii="Palatino Linotype" w:eastAsia="ＭＳ Ｐ明朝" w:hAnsi="Palatino Linotype"/>
      <w:kern w:val="2"/>
      <w:szCs w:val="24"/>
    </w:rPr>
  </w:style>
  <w:style w:type="character" w:customStyle="1" w:styleId="af0">
    <w:name w:val="フッター (文字)"/>
    <w:basedOn w:val="a1"/>
    <w:link w:val="af"/>
    <w:uiPriority w:val="99"/>
    <w:rsid w:val="00D871E4"/>
    <w:rPr>
      <w:rFonts w:ascii="Palatino Linotype" w:eastAsia="ＭＳ Ｐ明朝" w:hAnsi="Palatino Linotype"/>
      <w:kern w:val="2"/>
      <w:szCs w:val="24"/>
    </w:rPr>
  </w:style>
  <w:style w:type="paragraph" w:styleId="afd">
    <w:name w:val="Body Text"/>
    <w:basedOn w:val="a0"/>
    <w:link w:val="afe"/>
    <w:rsid w:val="009C445C"/>
    <w:pPr>
      <w:spacing w:afterLines="50" w:line="260" w:lineRule="exact"/>
      <w:ind w:left="1418"/>
    </w:pPr>
    <w:rPr>
      <w:rFonts w:ascii="Arial" w:eastAsia="ＭＳ ゴシック" w:hAnsi="Arial"/>
      <w:spacing w:val="-2"/>
      <w:sz w:val="18"/>
      <w:szCs w:val="20"/>
    </w:rPr>
  </w:style>
  <w:style w:type="character" w:customStyle="1" w:styleId="afe">
    <w:name w:val="本文 (文字)"/>
    <w:basedOn w:val="a1"/>
    <w:link w:val="afd"/>
    <w:rsid w:val="009C445C"/>
    <w:rPr>
      <w:rFonts w:ascii="Arial" w:eastAsia="ＭＳ ゴシック" w:hAnsi="Arial"/>
      <w:spacing w:val="-2"/>
      <w:kern w:val="2"/>
      <w:sz w:val="18"/>
    </w:rPr>
  </w:style>
  <w:style w:type="paragraph" w:styleId="aff">
    <w:name w:val="List Paragraph"/>
    <w:basedOn w:val="a0"/>
    <w:uiPriority w:val="34"/>
    <w:qFormat/>
    <w:rsid w:val="00831306"/>
    <w:pPr>
      <w:ind w:leftChars="400" w:left="840"/>
    </w:pPr>
  </w:style>
  <w:style w:type="paragraph" w:customStyle="1" w:styleId="aff0">
    <w:name w:val="手順画面"/>
    <w:basedOn w:val="af2"/>
    <w:link w:val="aff1"/>
    <w:qFormat/>
    <w:rsid w:val="00AD6CDC"/>
    <w:pPr>
      <w:spacing w:after="180"/>
      <w:ind w:leftChars="0" w:left="1276"/>
    </w:pPr>
  </w:style>
  <w:style w:type="paragraph" w:customStyle="1" w:styleId="a">
    <w:name w:val="手順"/>
    <w:basedOn w:val="af2"/>
    <w:link w:val="aff2"/>
    <w:qFormat/>
    <w:rsid w:val="00442DA5"/>
    <w:pPr>
      <w:numPr>
        <w:numId w:val="3"/>
      </w:numPr>
      <w:spacing w:after="180"/>
      <w:ind w:left="1275" w:hanging="425"/>
    </w:pPr>
  </w:style>
  <w:style w:type="character" w:customStyle="1" w:styleId="af3">
    <w:name w:val="本文(中見出し) (文字)"/>
    <w:basedOn w:val="a1"/>
    <w:link w:val="af2"/>
    <w:rsid w:val="00B4678B"/>
    <w:rPr>
      <w:rFonts w:ascii="メイリオ" w:eastAsia="メイリオ" w:hAnsi="メイリオ" w:cs="Arial"/>
      <w:kern w:val="2"/>
      <w:szCs w:val="24"/>
    </w:rPr>
  </w:style>
  <w:style w:type="character" w:customStyle="1" w:styleId="aff1">
    <w:name w:val="手順画面 (文字)"/>
    <w:basedOn w:val="af3"/>
    <w:link w:val="aff0"/>
    <w:rsid w:val="00AD6CDC"/>
  </w:style>
  <w:style w:type="paragraph" w:customStyle="1" w:styleId="32">
    <w:name w:val="本文_見出し3レベル"/>
    <w:basedOn w:val="af2"/>
    <w:link w:val="33"/>
    <w:qFormat/>
    <w:rsid w:val="00AA4891"/>
  </w:style>
  <w:style w:type="character" w:customStyle="1" w:styleId="aff2">
    <w:name w:val="手順 (文字)"/>
    <w:basedOn w:val="af3"/>
    <w:link w:val="a"/>
    <w:rsid w:val="00442DA5"/>
  </w:style>
  <w:style w:type="character" w:customStyle="1" w:styleId="33">
    <w:name w:val="本文_見出し3レベル (文字)"/>
    <w:basedOn w:val="af3"/>
    <w:link w:val="32"/>
    <w:rsid w:val="00AA4891"/>
    <w:rPr>
      <w:rFonts w:ascii="メイリオ" w:eastAsia="メイリオ" w:hAnsi="メイリオ" w:cs="Arial"/>
    </w:rPr>
  </w:style>
  <w:style w:type="paragraph" w:customStyle="1" w:styleId="305">
    <w:name w:val="スタイル 本文_見出し3レベル + 段落後 :  0.5 行"/>
    <w:basedOn w:val="32"/>
    <w:link w:val="3050"/>
    <w:qFormat/>
    <w:rsid w:val="0026142B"/>
    <w:pPr>
      <w:spacing w:after="180"/>
    </w:pPr>
    <w:rPr>
      <w:rFonts w:cs="ＭＳ 明朝"/>
      <w:szCs w:val="20"/>
    </w:rPr>
  </w:style>
  <w:style w:type="paragraph" w:customStyle="1" w:styleId="205">
    <w:name w:val="スタイル 見出し 2 + 段落後 :  0.5 行"/>
    <w:basedOn w:val="2"/>
    <w:rsid w:val="0026142B"/>
    <w:pPr>
      <w:spacing w:after="180"/>
    </w:pPr>
    <w:rPr>
      <w:rFonts w:cs="ＭＳ 明朝"/>
      <w:bCs/>
      <w:szCs w:val="20"/>
    </w:rPr>
  </w:style>
  <w:style w:type="paragraph" w:customStyle="1" w:styleId="3051">
    <w:name w:val="スタイル 見出し 3 + 段落後 :  0.5 行"/>
    <w:basedOn w:val="3"/>
    <w:rsid w:val="004D2A06"/>
    <w:pPr>
      <w:snapToGrid/>
      <w:spacing w:beforeLines="50" w:afterLines="0" w:line="240" w:lineRule="auto"/>
    </w:pPr>
    <w:rPr>
      <w:rFonts w:cs="ＭＳ 明朝"/>
      <w:bCs/>
      <w:szCs w:val="20"/>
    </w:rPr>
  </w:style>
  <w:style w:type="paragraph" w:customStyle="1" w:styleId="06mm9pt">
    <w:name w:val="スタイル スタイルメモタイトル + メイリオ 自動 左揃え 左 :  0.6 mm 段落後 :  9 pt 行間 :  倍..."/>
    <w:basedOn w:val="a7"/>
    <w:rsid w:val="0026142B"/>
    <w:pPr>
      <w:spacing w:after="180" w:line="209" w:lineRule="auto"/>
      <w:ind w:left="34"/>
      <w:jc w:val="left"/>
    </w:pPr>
    <w:rPr>
      <w:rFonts w:ascii="メイリオ" w:eastAsia="メイリオ" w:hAnsi="メイリオ" w:cs="ＭＳ 明朝"/>
      <w:bCs/>
      <w:color w:val="auto"/>
      <w:szCs w:val="20"/>
    </w:rPr>
  </w:style>
  <w:style w:type="paragraph" w:styleId="aff3">
    <w:name w:val="annotation subject"/>
    <w:basedOn w:val="af7"/>
    <w:next w:val="af7"/>
    <w:link w:val="aff4"/>
    <w:rsid w:val="008E2184"/>
    <w:rPr>
      <w:b/>
      <w:bCs/>
    </w:rPr>
  </w:style>
  <w:style w:type="character" w:customStyle="1" w:styleId="af8">
    <w:name w:val="コメント文字列 (文字)"/>
    <w:basedOn w:val="a1"/>
    <w:link w:val="af7"/>
    <w:semiHidden/>
    <w:rsid w:val="008E2184"/>
    <w:rPr>
      <w:rFonts w:ascii="Palatino Linotype" w:eastAsia="ＭＳ Ｐ明朝" w:hAnsi="Palatino Linotype"/>
      <w:kern w:val="2"/>
      <w:szCs w:val="24"/>
    </w:rPr>
  </w:style>
  <w:style w:type="character" w:customStyle="1" w:styleId="aff4">
    <w:name w:val="コメント内容 (文字)"/>
    <w:basedOn w:val="af8"/>
    <w:link w:val="aff3"/>
    <w:rsid w:val="008E2184"/>
  </w:style>
  <w:style w:type="paragraph" w:customStyle="1" w:styleId="12">
    <w:name w:val="手順画面の段落後 1行あき"/>
    <w:basedOn w:val="aff0"/>
    <w:link w:val="13"/>
    <w:qFormat/>
    <w:rsid w:val="00D8607D"/>
    <w:pPr>
      <w:spacing w:afterLines="100"/>
    </w:pPr>
  </w:style>
  <w:style w:type="character" w:customStyle="1" w:styleId="13">
    <w:name w:val="手順画面の段落後 1行あき (文字)"/>
    <w:basedOn w:val="aff1"/>
    <w:link w:val="12"/>
    <w:rsid w:val="00D8607D"/>
  </w:style>
  <w:style w:type="paragraph" w:customStyle="1" w:styleId="14">
    <w:name w:val="段落後 1行空ける"/>
    <w:basedOn w:val="305"/>
    <w:rsid w:val="00706EDD"/>
    <w:pPr>
      <w:spacing w:afterLines="100"/>
    </w:pPr>
  </w:style>
  <w:style w:type="character" w:customStyle="1" w:styleId="3050">
    <w:name w:val="スタイル 本文_見出し3レベル + 段落後 :  0.5 行 (文字)"/>
    <w:basedOn w:val="33"/>
    <w:link w:val="305"/>
    <w:rsid w:val="0062435A"/>
    <w:rPr>
      <w:rFonts w:cs="ＭＳ 明朝"/>
    </w:rPr>
  </w:style>
  <w:style w:type="paragraph" w:customStyle="1" w:styleId="03">
    <w:name w:val="箇条書き_インデントあり、0.3行"/>
    <w:basedOn w:val="305"/>
    <w:link w:val="030"/>
    <w:qFormat/>
    <w:rsid w:val="0062435A"/>
    <w:pPr>
      <w:numPr>
        <w:numId w:val="8"/>
      </w:numPr>
      <w:spacing w:afterLines="30"/>
      <w:ind w:leftChars="0" w:left="1701"/>
    </w:pPr>
  </w:style>
  <w:style w:type="character" w:customStyle="1" w:styleId="030">
    <w:name w:val="箇条書き_インデントあり、0.3行 (文字)"/>
    <w:basedOn w:val="3050"/>
    <w:link w:val="03"/>
    <w:rsid w:val="0062435A"/>
  </w:style>
  <w:style w:type="paragraph" w:styleId="aff5">
    <w:name w:val="Closing"/>
    <w:basedOn w:val="a0"/>
    <w:link w:val="aff6"/>
    <w:rsid w:val="008D23F8"/>
    <w:pPr>
      <w:jc w:val="right"/>
    </w:pPr>
  </w:style>
  <w:style w:type="character" w:customStyle="1" w:styleId="aff6">
    <w:name w:val="結語 (文字)"/>
    <w:basedOn w:val="a1"/>
    <w:link w:val="aff5"/>
    <w:rsid w:val="008D23F8"/>
    <w:rPr>
      <w:rFonts w:ascii="Palatino Linotype" w:eastAsia="ＭＳ Ｐ明朝" w:hAnsi="Palatino Linotype"/>
      <w:kern w:val="2"/>
      <w:szCs w:val="24"/>
    </w:rPr>
  </w:style>
</w:styles>
</file>

<file path=word/webSettings.xml><?xml version="1.0" encoding="utf-8"?>
<w:webSettings xmlns:r="http://schemas.openxmlformats.org/officeDocument/2006/relationships" xmlns:w="http://schemas.openxmlformats.org/wordprocessingml/2006/main">
  <w:divs>
    <w:div w:id="312412818">
      <w:bodyDiv w:val="1"/>
      <w:marLeft w:val="0"/>
      <w:marRight w:val="0"/>
      <w:marTop w:val="0"/>
      <w:marBottom w:val="0"/>
      <w:divBdr>
        <w:top w:val="none" w:sz="0" w:space="0" w:color="auto"/>
        <w:left w:val="none" w:sz="0" w:space="0" w:color="auto"/>
        <w:bottom w:val="none" w:sz="0" w:space="0" w:color="auto"/>
        <w:right w:val="none" w:sz="0" w:space="0" w:color="auto"/>
      </w:divBdr>
    </w:div>
    <w:div w:id="1049650958">
      <w:bodyDiv w:val="1"/>
      <w:marLeft w:val="0"/>
      <w:marRight w:val="0"/>
      <w:marTop w:val="0"/>
      <w:marBottom w:val="0"/>
      <w:divBdr>
        <w:top w:val="none" w:sz="0" w:space="0" w:color="auto"/>
        <w:left w:val="none" w:sz="0" w:space="0" w:color="auto"/>
        <w:bottom w:val="none" w:sz="0" w:space="0" w:color="auto"/>
        <w:right w:val="none" w:sz="0" w:space="0" w:color="auto"/>
      </w:divBdr>
      <w:divsChild>
        <w:div w:id="1198160809">
          <w:marLeft w:val="763"/>
          <w:marRight w:val="0"/>
          <w:marTop w:val="144"/>
          <w:marBottom w:val="0"/>
          <w:divBdr>
            <w:top w:val="none" w:sz="0" w:space="0" w:color="auto"/>
            <w:left w:val="none" w:sz="0" w:space="0" w:color="auto"/>
            <w:bottom w:val="none" w:sz="0" w:space="0" w:color="auto"/>
            <w:right w:val="none" w:sz="0" w:space="0" w:color="auto"/>
          </w:divBdr>
        </w:div>
        <w:div w:id="241262581">
          <w:marLeft w:val="763"/>
          <w:marRight w:val="0"/>
          <w:marTop w:val="144"/>
          <w:marBottom w:val="0"/>
          <w:divBdr>
            <w:top w:val="none" w:sz="0" w:space="0" w:color="auto"/>
            <w:left w:val="none" w:sz="0" w:space="0" w:color="auto"/>
            <w:bottom w:val="none" w:sz="0" w:space="0" w:color="auto"/>
            <w:right w:val="none" w:sz="0" w:space="0" w:color="auto"/>
          </w:divBdr>
        </w:div>
        <w:div w:id="1399356134">
          <w:marLeft w:val="1512"/>
          <w:marRight w:val="0"/>
          <w:marTop w:val="115"/>
          <w:marBottom w:val="0"/>
          <w:divBdr>
            <w:top w:val="none" w:sz="0" w:space="0" w:color="auto"/>
            <w:left w:val="none" w:sz="0" w:space="0" w:color="auto"/>
            <w:bottom w:val="none" w:sz="0" w:space="0" w:color="auto"/>
            <w:right w:val="none" w:sz="0" w:space="0" w:color="auto"/>
          </w:divBdr>
        </w:div>
        <w:div w:id="1707289907">
          <w:marLeft w:val="1512"/>
          <w:marRight w:val="0"/>
          <w:marTop w:val="115"/>
          <w:marBottom w:val="0"/>
          <w:divBdr>
            <w:top w:val="none" w:sz="0" w:space="0" w:color="auto"/>
            <w:left w:val="none" w:sz="0" w:space="0" w:color="auto"/>
            <w:bottom w:val="none" w:sz="0" w:space="0" w:color="auto"/>
            <w:right w:val="none" w:sz="0" w:space="0" w:color="auto"/>
          </w:divBdr>
        </w:div>
        <w:div w:id="592325629">
          <w:marLeft w:val="1512"/>
          <w:marRight w:val="0"/>
          <w:marTop w:val="115"/>
          <w:marBottom w:val="0"/>
          <w:divBdr>
            <w:top w:val="none" w:sz="0" w:space="0" w:color="auto"/>
            <w:left w:val="none" w:sz="0" w:space="0" w:color="auto"/>
            <w:bottom w:val="none" w:sz="0" w:space="0" w:color="auto"/>
            <w:right w:val="none" w:sz="0" w:space="0" w:color="auto"/>
          </w:divBdr>
        </w:div>
        <w:div w:id="785463063">
          <w:marLeft w:val="1512"/>
          <w:marRight w:val="0"/>
          <w:marTop w:val="115"/>
          <w:marBottom w:val="0"/>
          <w:divBdr>
            <w:top w:val="none" w:sz="0" w:space="0" w:color="auto"/>
            <w:left w:val="none" w:sz="0" w:space="0" w:color="auto"/>
            <w:bottom w:val="none" w:sz="0" w:space="0" w:color="auto"/>
            <w:right w:val="none" w:sz="0" w:space="0" w:color="auto"/>
          </w:divBdr>
        </w:div>
        <w:div w:id="374895854">
          <w:marLeft w:val="763"/>
          <w:marRight w:val="0"/>
          <w:marTop w:val="144"/>
          <w:marBottom w:val="0"/>
          <w:divBdr>
            <w:top w:val="none" w:sz="0" w:space="0" w:color="auto"/>
            <w:left w:val="none" w:sz="0" w:space="0" w:color="auto"/>
            <w:bottom w:val="none" w:sz="0" w:space="0" w:color="auto"/>
            <w:right w:val="none" w:sz="0" w:space="0" w:color="auto"/>
          </w:divBdr>
        </w:div>
        <w:div w:id="2069842558">
          <w:marLeft w:val="1512"/>
          <w:marRight w:val="0"/>
          <w:marTop w:val="115"/>
          <w:marBottom w:val="0"/>
          <w:divBdr>
            <w:top w:val="none" w:sz="0" w:space="0" w:color="auto"/>
            <w:left w:val="none" w:sz="0" w:space="0" w:color="auto"/>
            <w:bottom w:val="none" w:sz="0" w:space="0" w:color="auto"/>
            <w:right w:val="none" w:sz="0" w:space="0" w:color="auto"/>
          </w:divBdr>
        </w:div>
        <w:div w:id="1787967649">
          <w:marLeft w:val="1512"/>
          <w:marRight w:val="0"/>
          <w:marTop w:val="115"/>
          <w:marBottom w:val="0"/>
          <w:divBdr>
            <w:top w:val="none" w:sz="0" w:space="0" w:color="auto"/>
            <w:left w:val="none" w:sz="0" w:space="0" w:color="auto"/>
            <w:bottom w:val="none" w:sz="0" w:space="0" w:color="auto"/>
            <w:right w:val="none" w:sz="0" w:space="0" w:color="auto"/>
          </w:divBdr>
        </w:div>
        <w:div w:id="270670692">
          <w:marLeft w:val="1512"/>
          <w:marRight w:val="0"/>
          <w:marTop w:val="115"/>
          <w:marBottom w:val="0"/>
          <w:divBdr>
            <w:top w:val="none" w:sz="0" w:space="0" w:color="auto"/>
            <w:left w:val="none" w:sz="0" w:space="0" w:color="auto"/>
            <w:bottom w:val="none" w:sz="0" w:space="0" w:color="auto"/>
            <w:right w:val="none" w:sz="0" w:space="0" w:color="auto"/>
          </w:divBdr>
        </w:div>
        <w:div w:id="1300301425">
          <w:marLeft w:val="1512"/>
          <w:marRight w:val="0"/>
          <w:marTop w:val="115"/>
          <w:marBottom w:val="0"/>
          <w:divBdr>
            <w:top w:val="none" w:sz="0" w:space="0" w:color="auto"/>
            <w:left w:val="none" w:sz="0" w:space="0" w:color="auto"/>
            <w:bottom w:val="none" w:sz="0" w:space="0" w:color="auto"/>
            <w:right w:val="none" w:sz="0" w:space="0" w:color="auto"/>
          </w:divBdr>
        </w:div>
        <w:div w:id="891385650">
          <w:marLeft w:val="1512"/>
          <w:marRight w:val="0"/>
          <w:marTop w:val="115"/>
          <w:marBottom w:val="0"/>
          <w:divBdr>
            <w:top w:val="none" w:sz="0" w:space="0" w:color="auto"/>
            <w:left w:val="none" w:sz="0" w:space="0" w:color="auto"/>
            <w:bottom w:val="none" w:sz="0" w:space="0" w:color="auto"/>
            <w:right w:val="none" w:sz="0" w:space="0" w:color="auto"/>
          </w:divBdr>
        </w:div>
        <w:div w:id="1730497774">
          <w:marLeft w:val="1512"/>
          <w:marRight w:val="0"/>
          <w:marTop w:val="115"/>
          <w:marBottom w:val="0"/>
          <w:divBdr>
            <w:top w:val="none" w:sz="0" w:space="0" w:color="auto"/>
            <w:left w:val="none" w:sz="0" w:space="0" w:color="auto"/>
            <w:bottom w:val="none" w:sz="0" w:space="0" w:color="auto"/>
            <w:right w:val="none" w:sz="0" w:space="0" w:color="auto"/>
          </w:divBdr>
        </w:div>
        <w:div w:id="1485194589">
          <w:marLeft w:val="1512"/>
          <w:marRight w:val="0"/>
          <w:marTop w:val="115"/>
          <w:marBottom w:val="0"/>
          <w:divBdr>
            <w:top w:val="none" w:sz="0" w:space="0" w:color="auto"/>
            <w:left w:val="none" w:sz="0" w:space="0" w:color="auto"/>
            <w:bottom w:val="none" w:sz="0" w:space="0" w:color="auto"/>
            <w:right w:val="none" w:sz="0" w:space="0" w:color="auto"/>
          </w:divBdr>
        </w:div>
        <w:div w:id="415441647">
          <w:marLeft w:val="1512"/>
          <w:marRight w:val="0"/>
          <w:marTop w:val="115"/>
          <w:marBottom w:val="0"/>
          <w:divBdr>
            <w:top w:val="none" w:sz="0" w:space="0" w:color="auto"/>
            <w:left w:val="none" w:sz="0" w:space="0" w:color="auto"/>
            <w:bottom w:val="none" w:sz="0" w:space="0" w:color="auto"/>
            <w:right w:val="none" w:sz="0" w:space="0" w:color="auto"/>
          </w:divBdr>
        </w:div>
      </w:divsChild>
    </w:div>
    <w:div w:id="1147281170">
      <w:bodyDiv w:val="1"/>
      <w:marLeft w:val="0"/>
      <w:marRight w:val="0"/>
      <w:marTop w:val="0"/>
      <w:marBottom w:val="0"/>
      <w:divBdr>
        <w:top w:val="none" w:sz="0" w:space="0" w:color="auto"/>
        <w:left w:val="none" w:sz="0" w:space="0" w:color="auto"/>
        <w:bottom w:val="none" w:sz="0" w:space="0" w:color="auto"/>
        <w:right w:val="none" w:sz="0" w:space="0" w:color="auto"/>
      </w:divBdr>
    </w:div>
    <w:div w:id="1449542341">
      <w:bodyDiv w:val="1"/>
      <w:marLeft w:val="0"/>
      <w:marRight w:val="0"/>
      <w:marTop w:val="0"/>
      <w:marBottom w:val="0"/>
      <w:divBdr>
        <w:top w:val="none" w:sz="0" w:space="0" w:color="auto"/>
        <w:left w:val="none" w:sz="0" w:space="0" w:color="auto"/>
        <w:bottom w:val="none" w:sz="0" w:space="0" w:color="auto"/>
        <w:right w:val="none" w:sz="0" w:space="0" w:color="auto"/>
      </w:divBdr>
    </w:div>
    <w:div w:id="1578514806">
      <w:bodyDiv w:val="1"/>
      <w:marLeft w:val="0"/>
      <w:marRight w:val="0"/>
      <w:marTop w:val="0"/>
      <w:marBottom w:val="0"/>
      <w:divBdr>
        <w:top w:val="none" w:sz="0" w:space="0" w:color="auto"/>
        <w:left w:val="none" w:sz="0" w:space="0" w:color="auto"/>
        <w:bottom w:val="none" w:sz="0" w:space="0" w:color="auto"/>
        <w:right w:val="none" w:sz="0" w:space="0" w:color="auto"/>
      </w:divBdr>
    </w:div>
    <w:div w:id="1838954301">
      <w:bodyDiv w:val="1"/>
      <w:marLeft w:val="0"/>
      <w:marRight w:val="0"/>
      <w:marTop w:val="0"/>
      <w:marBottom w:val="0"/>
      <w:divBdr>
        <w:top w:val="none" w:sz="0" w:space="0" w:color="auto"/>
        <w:left w:val="none" w:sz="0" w:space="0" w:color="auto"/>
        <w:bottom w:val="none" w:sz="0" w:space="0" w:color="auto"/>
        <w:right w:val="none" w:sz="0" w:space="0" w:color="auto"/>
      </w:divBdr>
    </w:div>
    <w:div w:id="1946035512">
      <w:bodyDiv w:val="1"/>
      <w:marLeft w:val="0"/>
      <w:marRight w:val="0"/>
      <w:marTop w:val="0"/>
      <w:marBottom w:val="0"/>
      <w:divBdr>
        <w:top w:val="none" w:sz="0" w:space="0" w:color="auto"/>
        <w:left w:val="none" w:sz="0" w:space="0" w:color="auto"/>
        <w:bottom w:val="none" w:sz="0" w:space="0" w:color="auto"/>
        <w:right w:val="none" w:sz="0" w:space="0" w:color="auto"/>
      </w:divBdr>
    </w:div>
    <w:div w:id="2116055230">
      <w:bodyDiv w:val="1"/>
      <w:marLeft w:val="0"/>
      <w:marRight w:val="0"/>
      <w:marTop w:val="0"/>
      <w:marBottom w:val="0"/>
      <w:divBdr>
        <w:top w:val="none" w:sz="0" w:space="0" w:color="auto"/>
        <w:left w:val="none" w:sz="0" w:space="0" w:color="auto"/>
        <w:bottom w:val="none" w:sz="0" w:space="0" w:color="auto"/>
        <w:right w:val="none" w:sz="0" w:space="0" w:color="auto"/>
      </w:divBdr>
      <w:divsChild>
        <w:div w:id="1109618023">
          <w:marLeft w:val="763"/>
          <w:marRight w:val="0"/>
          <w:marTop w:val="144"/>
          <w:marBottom w:val="0"/>
          <w:divBdr>
            <w:top w:val="none" w:sz="0" w:space="0" w:color="auto"/>
            <w:left w:val="none" w:sz="0" w:space="0" w:color="auto"/>
            <w:bottom w:val="none" w:sz="0" w:space="0" w:color="auto"/>
            <w:right w:val="none" w:sz="0" w:space="0" w:color="auto"/>
          </w:divBdr>
        </w:div>
        <w:div w:id="671953042">
          <w:marLeft w:val="763"/>
          <w:marRight w:val="0"/>
          <w:marTop w:val="144"/>
          <w:marBottom w:val="0"/>
          <w:divBdr>
            <w:top w:val="none" w:sz="0" w:space="0" w:color="auto"/>
            <w:left w:val="none" w:sz="0" w:space="0" w:color="auto"/>
            <w:bottom w:val="none" w:sz="0" w:space="0" w:color="auto"/>
            <w:right w:val="none" w:sz="0" w:space="0" w:color="auto"/>
          </w:divBdr>
        </w:div>
        <w:div w:id="1850875969">
          <w:marLeft w:val="1512"/>
          <w:marRight w:val="0"/>
          <w:marTop w:val="115"/>
          <w:marBottom w:val="0"/>
          <w:divBdr>
            <w:top w:val="none" w:sz="0" w:space="0" w:color="auto"/>
            <w:left w:val="none" w:sz="0" w:space="0" w:color="auto"/>
            <w:bottom w:val="none" w:sz="0" w:space="0" w:color="auto"/>
            <w:right w:val="none" w:sz="0" w:space="0" w:color="auto"/>
          </w:divBdr>
        </w:div>
        <w:div w:id="1829056584">
          <w:marLeft w:val="1512"/>
          <w:marRight w:val="0"/>
          <w:marTop w:val="115"/>
          <w:marBottom w:val="0"/>
          <w:divBdr>
            <w:top w:val="none" w:sz="0" w:space="0" w:color="auto"/>
            <w:left w:val="none" w:sz="0" w:space="0" w:color="auto"/>
            <w:bottom w:val="none" w:sz="0" w:space="0" w:color="auto"/>
            <w:right w:val="none" w:sz="0" w:space="0" w:color="auto"/>
          </w:divBdr>
        </w:div>
        <w:div w:id="1163623794">
          <w:marLeft w:val="1512"/>
          <w:marRight w:val="0"/>
          <w:marTop w:val="115"/>
          <w:marBottom w:val="0"/>
          <w:divBdr>
            <w:top w:val="none" w:sz="0" w:space="0" w:color="auto"/>
            <w:left w:val="none" w:sz="0" w:space="0" w:color="auto"/>
            <w:bottom w:val="none" w:sz="0" w:space="0" w:color="auto"/>
            <w:right w:val="none" w:sz="0" w:space="0" w:color="auto"/>
          </w:divBdr>
        </w:div>
        <w:div w:id="824391357">
          <w:marLeft w:val="1512"/>
          <w:marRight w:val="0"/>
          <w:marTop w:val="115"/>
          <w:marBottom w:val="0"/>
          <w:divBdr>
            <w:top w:val="none" w:sz="0" w:space="0" w:color="auto"/>
            <w:left w:val="none" w:sz="0" w:space="0" w:color="auto"/>
            <w:bottom w:val="none" w:sz="0" w:space="0" w:color="auto"/>
            <w:right w:val="none" w:sz="0" w:space="0" w:color="auto"/>
          </w:divBdr>
        </w:div>
        <w:div w:id="494876783">
          <w:marLeft w:val="763"/>
          <w:marRight w:val="0"/>
          <w:marTop w:val="144"/>
          <w:marBottom w:val="0"/>
          <w:divBdr>
            <w:top w:val="none" w:sz="0" w:space="0" w:color="auto"/>
            <w:left w:val="none" w:sz="0" w:space="0" w:color="auto"/>
            <w:bottom w:val="none" w:sz="0" w:space="0" w:color="auto"/>
            <w:right w:val="none" w:sz="0" w:space="0" w:color="auto"/>
          </w:divBdr>
        </w:div>
        <w:div w:id="551356506">
          <w:marLeft w:val="1512"/>
          <w:marRight w:val="0"/>
          <w:marTop w:val="115"/>
          <w:marBottom w:val="0"/>
          <w:divBdr>
            <w:top w:val="none" w:sz="0" w:space="0" w:color="auto"/>
            <w:left w:val="none" w:sz="0" w:space="0" w:color="auto"/>
            <w:bottom w:val="none" w:sz="0" w:space="0" w:color="auto"/>
            <w:right w:val="none" w:sz="0" w:space="0" w:color="auto"/>
          </w:divBdr>
        </w:div>
        <w:div w:id="1882783797">
          <w:marLeft w:val="1512"/>
          <w:marRight w:val="0"/>
          <w:marTop w:val="115"/>
          <w:marBottom w:val="0"/>
          <w:divBdr>
            <w:top w:val="none" w:sz="0" w:space="0" w:color="auto"/>
            <w:left w:val="none" w:sz="0" w:space="0" w:color="auto"/>
            <w:bottom w:val="none" w:sz="0" w:space="0" w:color="auto"/>
            <w:right w:val="none" w:sz="0" w:space="0" w:color="auto"/>
          </w:divBdr>
        </w:div>
        <w:div w:id="83184865">
          <w:marLeft w:val="1512"/>
          <w:marRight w:val="0"/>
          <w:marTop w:val="115"/>
          <w:marBottom w:val="0"/>
          <w:divBdr>
            <w:top w:val="none" w:sz="0" w:space="0" w:color="auto"/>
            <w:left w:val="none" w:sz="0" w:space="0" w:color="auto"/>
            <w:bottom w:val="none" w:sz="0" w:space="0" w:color="auto"/>
            <w:right w:val="none" w:sz="0" w:space="0" w:color="auto"/>
          </w:divBdr>
        </w:div>
        <w:div w:id="2118021130">
          <w:marLeft w:val="1512"/>
          <w:marRight w:val="0"/>
          <w:marTop w:val="115"/>
          <w:marBottom w:val="0"/>
          <w:divBdr>
            <w:top w:val="none" w:sz="0" w:space="0" w:color="auto"/>
            <w:left w:val="none" w:sz="0" w:space="0" w:color="auto"/>
            <w:bottom w:val="none" w:sz="0" w:space="0" w:color="auto"/>
            <w:right w:val="none" w:sz="0" w:space="0" w:color="auto"/>
          </w:divBdr>
        </w:div>
        <w:div w:id="1385636403">
          <w:marLeft w:val="1512"/>
          <w:marRight w:val="0"/>
          <w:marTop w:val="115"/>
          <w:marBottom w:val="0"/>
          <w:divBdr>
            <w:top w:val="none" w:sz="0" w:space="0" w:color="auto"/>
            <w:left w:val="none" w:sz="0" w:space="0" w:color="auto"/>
            <w:bottom w:val="none" w:sz="0" w:space="0" w:color="auto"/>
            <w:right w:val="none" w:sz="0" w:space="0" w:color="auto"/>
          </w:divBdr>
        </w:div>
        <w:div w:id="59595701">
          <w:marLeft w:val="1512"/>
          <w:marRight w:val="0"/>
          <w:marTop w:val="115"/>
          <w:marBottom w:val="0"/>
          <w:divBdr>
            <w:top w:val="none" w:sz="0" w:space="0" w:color="auto"/>
            <w:left w:val="none" w:sz="0" w:space="0" w:color="auto"/>
            <w:bottom w:val="none" w:sz="0" w:space="0" w:color="auto"/>
            <w:right w:val="none" w:sz="0" w:space="0" w:color="auto"/>
          </w:divBdr>
        </w:div>
        <w:div w:id="1074745174">
          <w:marLeft w:val="1512"/>
          <w:marRight w:val="0"/>
          <w:marTop w:val="115"/>
          <w:marBottom w:val="0"/>
          <w:divBdr>
            <w:top w:val="none" w:sz="0" w:space="0" w:color="auto"/>
            <w:left w:val="none" w:sz="0" w:space="0" w:color="auto"/>
            <w:bottom w:val="none" w:sz="0" w:space="0" w:color="auto"/>
            <w:right w:val="none" w:sz="0" w:space="0" w:color="auto"/>
          </w:divBdr>
        </w:div>
        <w:div w:id="807019629">
          <w:marLeft w:val="1512"/>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wmf"/><Relationship Id="rId26" Type="http://schemas.openxmlformats.org/officeDocument/2006/relationships/image" Target="media/image13.wmf"/><Relationship Id="rId39" Type="http://schemas.openxmlformats.org/officeDocument/2006/relationships/image" Target="media/image26.wmf"/><Relationship Id="rId21" Type="http://schemas.openxmlformats.org/officeDocument/2006/relationships/hyperlink" Target="http://www.microsoft.com/downloads/details.aspx?FamilyID=01c664e4-1c98-4fc8-93ee-08cc039503c1&amp;DisplayLang=en" TargetMode="External"/><Relationship Id="rId34" Type="http://schemas.openxmlformats.org/officeDocument/2006/relationships/image" Target="media/image21.wmf"/><Relationship Id="rId42" Type="http://schemas.openxmlformats.org/officeDocument/2006/relationships/image" Target="media/image29.wmf"/><Relationship Id="rId47" Type="http://schemas.openxmlformats.org/officeDocument/2006/relationships/image" Target="media/image34.wmf"/><Relationship Id="rId50" Type="http://schemas.openxmlformats.org/officeDocument/2006/relationships/image" Target="media/image37.wmf"/><Relationship Id="rId55" Type="http://schemas.openxmlformats.org/officeDocument/2006/relationships/image" Target="media/image42.wmf"/><Relationship Id="rId63" Type="http://schemas.openxmlformats.org/officeDocument/2006/relationships/image" Target="media/image50.wmf"/><Relationship Id="rId68" Type="http://schemas.openxmlformats.org/officeDocument/2006/relationships/image" Target="media/image55.wmf"/><Relationship Id="rId76" Type="http://schemas.openxmlformats.org/officeDocument/2006/relationships/image" Target="media/image63.wmf"/><Relationship Id="rId84" Type="http://schemas.openxmlformats.org/officeDocument/2006/relationships/image" Target="media/image71.wmf"/><Relationship Id="rId89" Type="http://schemas.openxmlformats.org/officeDocument/2006/relationships/image" Target="media/image76.wmf"/><Relationship Id="rId7" Type="http://schemas.openxmlformats.org/officeDocument/2006/relationships/endnotes" Target="endnotes.xml"/><Relationship Id="rId71" Type="http://schemas.openxmlformats.org/officeDocument/2006/relationships/image" Target="media/image58.wmf"/><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6.wmf"/><Relationship Id="rId11" Type="http://schemas.openxmlformats.org/officeDocument/2006/relationships/header" Target="header1.xml"/><Relationship Id="rId24" Type="http://schemas.openxmlformats.org/officeDocument/2006/relationships/image" Target="media/image11.wmf"/><Relationship Id="rId32" Type="http://schemas.openxmlformats.org/officeDocument/2006/relationships/image" Target="media/image19.emf"/><Relationship Id="rId37" Type="http://schemas.openxmlformats.org/officeDocument/2006/relationships/image" Target="media/image24.wmf"/><Relationship Id="rId40" Type="http://schemas.openxmlformats.org/officeDocument/2006/relationships/image" Target="media/image27.wmf"/><Relationship Id="rId45" Type="http://schemas.openxmlformats.org/officeDocument/2006/relationships/image" Target="media/image32.wmf"/><Relationship Id="rId53" Type="http://schemas.openxmlformats.org/officeDocument/2006/relationships/image" Target="media/image40.wmf"/><Relationship Id="rId58" Type="http://schemas.openxmlformats.org/officeDocument/2006/relationships/image" Target="media/image45.wmf"/><Relationship Id="rId66" Type="http://schemas.openxmlformats.org/officeDocument/2006/relationships/image" Target="media/image53.wmf"/><Relationship Id="rId74" Type="http://schemas.openxmlformats.org/officeDocument/2006/relationships/image" Target="media/image61.wmf"/><Relationship Id="rId79" Type="http://schemas.openxmlformats.org/officeDocument/2006/relationships/image" Target="media/image66.wmf"/><Relationship Id="rId87" Type="http://schemas.openxmlformats.org/officeDocument/2006/relationships/image" Target="media/image74.wmf"/><Relationship Id="rId5" Type="http://schemas.openxmlformats.org/officeDocument/2006/relationships/webSettings" Target="webSettings.xml"/><Relationship Id="rId61" Type="http://schemas.openxmlformats.org/officeDocument/2006/relationships/image" Target="media/image48.wmf"/><Relationship Id="rId82" Type="http://schemas.openxmlformats.org/officeDocument/2006/relationships/image" Target="media/image69.wmf"/><Relationship Id="rId90" Type="http://schemas.openxmlformats.org/officeDocument/2006/relationships/image" Target="media/image77.wmf"/><Relationship Id="rId19" Type="http://schemas.openxmlformats.org/officeDocument/2006/relationships/image" Target="media/image7.wmf"/><Relationship Id="rId14" Type="http://schemas.openxmlformats.org/officeDocument/2006/relationships/footer" Target="footer2.xml"/><Relationship Id="rId22" Type="http://schemas.openxmlformats.org/officeDocument/2006/relationships/image" Target="media/image9.wmf"/><Relationship Id="rId27" Type="http://schemas.openxmlformats.org/officeDocument/2006/relationships/image" Target="media/image14.wmf"/><Relationship Id="rId30" Type="http://schemas.openxmlformats.org/officeDocument/2006/relationships/image" Target="media/image17.wmf"/><Relationship Id="rId35" Type="http://schemas.openxmlformats.org/officeDocument/2006/relationships/image" Target="media/image22.wmf"/><Relationship Id="rId43" Type="http://schemas.openxmlformats.org/officeDocument/2006/relationships/image" Target="media/image30.wmf"/><Relationship Id="rId48" Type="http://schemas.openxmlformats.org/officeDocument/2006/relationships/image" Target="media/image35.wmf"/><Relationship Id="rId56" Type="http://schemas.openxmlformats.org/officeDocument/2006/relationships/image" Target="media/image43.wmf"/><Relationship Id="rId64" Type="http://schemas.openxmlformats.org/officeDocument/2006/relationships/image" Target="media/image51.wmf"/><Relationship Id="rId69" Type="http://schemas.openxmlformats.org/officeDocument/2006/relationships/image" Target="media/image56.wmf"/><Relationship Id="rId77" Type="http://schemas.openxmlformats.org/officeDocument/2006/relationships/image" Target="media/image64.wmf"/><Relationship Id="rId8" Type="http://schemas.openxmlformats.org/officeDocument/2006/relationships/image" Target="media/image3.png"/><Relationship Id="rId51" Type="http://schemas.openxmlformats.org/officeDocument/2006/relationships/image" Target="media/image38.wmf"/><Relationship Id="rId72" Type="http://schemas.openxmlformats.org/officeDocument/2006/relationships/image" Target="media/image59.wmf"/><Relationship Id="rId80" Type="http://schemas.openxmlformats.org/officeDocument/2006/relationships/image" Target="media/image67.wmf"/><Relationship Id="rId85" Type="http://schemas.openxmlformats.org/officeDocument/2006/relationships/image" Target="media/image72.wmf"/><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yperlink" Target="http://msdn.microsoft.com/en-us/library/ee391536(SQL.105).aspx" TargetMode="External"/><Relationship Id="rId25" Type="http://schemas.openxmlformats.org/officeDocument/2006/relationships/image" Target="media/image12.wmf"/><Relationship Id="rId33" Type="http://schemas.openxmlformats.org/officeDocument/2006/relationships/image" Target="media/image20.wmf"/><Relationship Id="rId38" Type="http://schemas.openxmlformats.org/officeDocument/2006/relationships/image" Target="media/image25.wmf"/><Relationship Id="rId46" Type="http://schemas.openxmlformats.org/officeDocument/2006/relationships/image" Target="media/image33.wmf"/><Relationship Id="rId59" Type="http://schemas.openxmlformats.org/officeDocument/2006/relationships/image" Target="media/image46.wmf"/><Relationship Id="rId67" Type="http://schemas.openxmlformats.org/officeDocument/2006/relationships/image" Target="media/image54.wmf"/><Relationship Id="rId20" Type="http://schemas.openxmlformats.org/officeDocument/2006/relationships/image" Target="media/image8.wmf"/><Relationship Id="rId41" Type="http://schemas.openxmlformats.org/officeDocument/2006/relationships/image" Target="media/image28.wmf"/><Relationship Id="rId54" Type="http://schemas.openxmlformats.org/officeDocument/2006/relationships/image" Target="media/image41.wmf"/><Relationship Id="rId62" Type="http://schemas.openxmlformats.org/officeDocument/2006/relationships/image" Target="media/image49.wmf"/><Relationship Id="rId70" Type="http://schemas.openxmlformats.org/officeDocument/2006/relationships/image" Target="media/image57.wmf"/><Relationship Id="rId75" Type="http://schemas.openxmlformats.org/officeDocument/2006/relationships/image" Target="media/image62.wmf"/><Relationship Id="rId83" Type="http://schemas.openxmlformats.org/officeDocument/2006/relationships/image" Target="media/image70.wmf"/><Relationship Id="rId88" Type="http://schemas.openxmlformats.org/officeDocument/2006/relationships/image" Target="media/image75.wmf"/><Relationship Id="rId91" Type="http://schemas.openxmlformats.org/officeDocument/2006/relationships/image" Target="media/image78.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10.wmf"/><Relationship Id="rId28" Type="http://schemas.openxmlformats.org/officeDocument/2006/relationships/image" Target="media/image15.wmf"/><Relationship Id="rId36" Type="http://schemas.openxmlformats.org/officeDocument/2006/relationships/image" Target="media/image23.wmf"/><Relationship Id="rId49" Type="http://schemas.openxmlformats.org/officeDocument/2006/relationships/image" Target="media/image36.wmf"/><Relationship Id="rId57" Type="http://schemas.openxmlformats.org/officeDocument/2006/relationships/image" Target="media/image44.wmf"/><Relationship Id="rId10" Type="http://schemas.openxmlformats.org/officeDocument/2006/relationships/image" Target="media/image5.png"/><Relationship Id="rId31" Type="http://schemas.openxmlformats.org/officeDocument/2006/relationships/image" Target="media/image18.emf"/><Relationship Id="rId44" Type="http://schemas.openxmlformats.org/officeDocument/2006/relationships/image" Target="media/image31.wmf"/><Relationship Id="rId52" Type="http://schemas.openxmlformats.org/officeDocument/2006/relationships/image" Target="media/image39.wmf"/><Relationship Id="rId60" Type="http://schemas.openxmlformats.org/officeDocument/2006/relationships/image" Target="media/image47.wmf"/><Relationship Id="rId65" Type="http://schemas.openxmlformats.org/officeDocument/2006/relationships/image" Target="media/image52.wmf"/><Relationship Id="rId73" Type="http://schemas.openxmlformats.org/officeDocument/2006/relationships/image" Target="media/image60.wmf"/><Relationship Id="rId78" Type="http://schemas.openxmlformats.org/officeDocument/2006/relationships/image" Target="media/image65.wmf"/><Relationship Id="rId81" Type="http://schemas.openxmlformats.org/officeDocument/2006/relationships/image" Target="media/image68.wmf"/><Relationship Id="rId86" Type="http://schemas.openxmlformats.org/officeDocument/2006/relationships/image" Target="media/image73.wmf"/><Relationship Id="rId4" Type="http://schemas.openxmlformats.org/officeDocument/2006/relationships/settings" Target="settings.xml"/><Relationship Id="rId9" Type="http://schemas.openxmlformats.org/officeDocument/2006/relationships/image" Target="media/image4.pn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497FC3-9CFD-415F-8CE6-B7AC4902C1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73</Pages>
  <Words>7774</Words>
  <Characters>44317</Characters>
  <Application>Microsoft Office Word</Application>
  <DocSecurity>0</DocSecurity>
  <Lines>369</Lines>
  <Paragraphs>103</Paragraphs>
  <ScaleCrop>false</ScaleCrop>
  <LinksUpToDate>false</LinksUpToDate>
  <CharactersWithSpaces>51988</CharactersWithSpaces>
  <SharedDoc>false</SharedDoc>
  <HLinks>
    <vt:vector size="120" baseType="variant">
      <vt:variant>
        <vt:i4>1638462</vt:i4>
      </vt:variant>
      <vt:variant>
        <vt:i4>116</vt:i4>
      </vt:variant>
      <vt:variant>
        <vt:i4>0</vt:i4>
      </vt:variant>
      <vt:variant>
        <vt:i4>5</vt:i4>
      </vt:variant>
      <vt:variant>
        <vt:lpwstr/>
      </vt:variant>
      <vt:variant>
        <vt:lpwstr>_Toc185186213</vt:lpwstr>
      </vt:variant>
      <vt:variant>
        <vt:i4>1638462</vt:i4>
      </vt:variant>
      <vt:variant>
        <vt:i4>110</vt:i4>
      </vt:variant>
      <vt:variant>
        <vt:i4>0</vt:i4>
      </vt:variant>
      <vt:variant>
        <vt:i4>5</vt:i4>
      </vt:variant>
      <vt:variant>
        <vt:lpwstr/>
      </vt:variant>
      <vt:variant>
        <vt:lpwstr>_Toc185186212</vt:lpwstr>
      </vt:variant>
      <vt:variant>
        <vt:i4>1638462</vt:i4>
      </vt:variant>
      <vt:variant>
        <vt:i4>104</vt:i4>
      </vt:variant>
      <vt:variant>
        <vt:i4>0</vt:i4>
      </vt:variant>
      <vt:variant>
        <vt:i4>5</vt:i4>
      </vt:variant>
      <vt:variant>
        <vt:lpwstr/>
      </vt:variant>
      <vt:variant>
        <vt:lpwstr>_Toc185186211</vt:lpwstr>
      </vt:variant>
      <vt:variant>
        <vt:i4>1638462</vt:i4>
      </vt:variant>
      <vt:variant>
        <vt:i4>98</vt:i4>
      </vt:variant>
      <vt:variant>
        <vt:i4>0</vt:i4>
      </vt:variant>
      <vt:variant>
        <vt:i4>5</vt:i4>
      </vt:variant>
      <vt:variant>
        <vt:lpwstr/>
      </vt:variant>
      <vt:variant>
        <vt:lpwstr>_Toc185186210</vt:lpwstr>
      </vt:variant>
      <vt:variant>
        <vt:i4>1572926</vt:i4>
      </vt:variant>
      <vt:variant>
        <vt:i4>92</vt:i4>
      </vt:variant>
      <vt:variant>
        <vt:i4>0</vt:i4>
      </vt:variant>
      <vt:variant>
        <vt:i4>5</vt:i4>
      </vt:variant>
      <vt:variant>
        <vt:lpwstr/>
      </vt:variant>
      <vt:variant>
        <vt:lpwstr>_Toc185186209</vt:lpwstr>
      </vt:variant>
      <vt:variant>
        <vt:i4>1572926</vt:i4>
      </vt:variant>
      <vt:variant>
        <vt:i4>86</vt:i4>
      </vt:variant>
      <vt:variant>
        <vt:i4>0</vt:i4>
      </vt:variant>
      <vt:variant>
        <vt:i4>5</vt:i4>
      </vt:variant>
      <vt:variant>
        <vt:lpwstr/>
      </vt:variant>
      <vt:variant>
        <vt:lpwstr>_Toc185186208</vt:lpwstr>
      </vt:variant>
      <vt:variant>
        <vt:i4>1572926</vt:i4>
      </vt:variant>
      <vt:variant>
        <vt:i4>80</vt:i4>
      </vt:variant>
      <vt:variant>
        <vt:i4>0</vt:i4>
      </vt:variant>
      <vt:variant>
        <vt:i4>5</vt:i4>
      </vt:variant>
      <vt:variant>
        <vt:lpwstr/>
      </vt:variant>
      <vt:variant>
        <vt:lpwstr>_Toc185186207</vt:lpwstr>
      </vt:variant>
      <vt:variant>
        <vt:i4>1572926</vt:i4>
      </vt:variant>
      <vt:variant>
        <vt:i4>74</vt:i4>
      </vt:variant>
      <vt:variant>
        <vt:i4>0</vt:i4>
      </vt:variant>
      <vt:variant>
        <vt:i4>5</vt:i4>
      </vt:variant>
      <vt:variant>
        <vt:lpwstr/>
      </vt:variant>
      <vt:variant>
        <vt:lpwstr>_Toc185186206</vt:lpwstr>
      </vt:variant>
      <vt:variant>
        <vt:i4>1572926</vt:i4>
      </vt:variant>
      <vt:variant>
        <vt:i4>68</vt:i4>
      </vt:variant>
      <vt:variant>
        <vt:i4>0</vt:i4>
      </vt:variant>
      <vt:variant>
        <vt:i4>5</vt:i4>
      </vt:variant>
      <vt:variant>
        <vt:lpwstr/>
      </vt:variant>
      <vt:variant>
        <vt:lpwstr>_Toc185186205</vt:lpwstr>
      </vt:variant>
      <vt:variant>
        <vt:i4>1572926</vt:i4>
      </vt:variant>
      <vt:variant>
        <vt:i4>62</vt:i4>
      </vt:variant>
      <vt:variant>
        <vt:i4>0</vt:i4>
      </vt:variant>
      <vt:variant>
        <vt:i4>5</vt:i4>
      </vt:variant>
      <vt:variant>
        <vt:lpwstr/>
      </vt:variant>
      <vt:variant>
        <vt:lpwstr>_Toc185186204</vt:lpwstr>
      </vt:variant>
      <vt:variant>
        <vt:i4>1572926</vt:i4>
      </vt:variant>
      <vt:variant>
        <vt:i4>56</vt:i4>
      </vt:variant>
      <vt:variant>
        <vt:i4>0</vt:i4>
      </vt:variant>
      <vt:variant>
        <vt:i4>5</vt:i4>
      </vt:variant>
      <vt:variant>
        <vt:lpwstr/>
      </vt:variant>
      <vt:variant>
        <vt:lpwstr>_Toc185186203</vt:lpwstr>
      </vt:variant>
      <vt:variant>
        <vt:i4>1572926</vt:i4>
      </vt:variant>
      <vt:variant>
        <vt:i4>50</vt:i4>
      </vt:variant>
      <vt:variant>
        <vt:i4>0</vt:i4>
      </vt:variant>
      <vt:variant>
        <vt:i4>5</vt:i4>
      </vt:variant>
      <vt:variant>
        <vt:lpwstr/>
      </vt:variant>
      <vt:variant>
        <vt:lpwstr>_Toc185186202</vt:lpwstr>
      </vt:variant>
      <vt:variant>
        <vt:i4>1572926</vt:i4>
      </vt:variant>
      <vt:variant>
        <vt:i4>44</vt:i4>
      </vt:variant>
      <vt:variant>
        <vt:i4>0</vt:i4>
      </vt:variant>
      <vt:variant>
        <vt:i4>5</vt:i4>
      </vt:variant>
      <vt:variant>
        <vt:lpwstr/>
      </vt:variant>
      <vt:variant>
        <vt:lpwstr>_Toc185186201</vt:lpwstr>
      </vt:variant>
      <vt:variant>
        <vt:i4>1572926</vt:i4>
      </vt:variant>
      <vt:variant>
        <vt:i4>38</vt:i4>
      </vt:variant>
      <vt:variant>
        <vt:i4>0</vt:i4>
      </vt:variant>
      <vt:variant>
        <vt:i4>5</vt:i4>
      </vt:variant>
      <vt:variant>
        <vt:lpwstr/>
      </vt:variant>
      <vt:variant>
        <vt:lpwstr>_Toc185186200</vt:lpwstr>
      </vt:variant>
      <vt:variant>
        <vt:i4>1114173</vt:i4>
      </vt:variant>
      <vt:variant>
        <vt:i4>32</vt:i4>
      </vt:variant>
      <vt:variant>
        <vt:i4>0</vt:i4>
      </vt:variant>
      <vt:variant>
        <vt:i4>5</vt:i4>
      </vt:variant>
      <vt:variant>
        <vt:lpwstr/>
      </vt:variant>
      <vt:variant>
        <vt:lpwstr>_Toc185186199</vt:lpwstr>
      </vt:variant>
      <vt:variant>
        <vt:i4>1114173</vt:i4>
      </vt:variant>
      <vt:variant>
        <vt:i4>26</vt:i4>
      </vt:variant>
      <vt:variant>
        <vt:i4>0</vt:i4>
      </vt:variant>
      <vt:variant>
        <vt:i4>5</vt:i4>
      </vt:variant>
      <vt:variant>
        <vt:lpwstr/>
      </vt:variant>
      <vt:variant>
        <vt:lpwstr>_Toc185186198</vt:lpwstr>
      </vt:variant>
      <vt:variant>
        <vt:i4>1114173</vt:i4>
      </vt:variant>
      <vt:variant>
        <vt:i4>20</vt:i4>
      </vt:variant>
      <vt:variant>
        <vt:i4>0</vt:i4>
      </vt:variant>
      <vt:variant>
        <vt:i4>5</vt:i4>
      </vt:variant>
      <vt:variant>
        <vt:lpwstr/>
      </vt:variant>
      <vt:variant>
        <vt:lpwstr>_Toc185186197</vt:lpwstr>
      </vt:variant>
      <vt:variant>
        <vt:i4>1114173</vt:i4>
      </vt:variant>
      <vt:variant>
        <vt:i4>14</vt:i4>
      </vt:variant>
      <vt:variant>
        <vt:i4>0</vt:i4>
      </vt:variant>
      <vt:variant>
        <vt:i4>5</vt:i4>
      </vt:variant>
      <vt:variant>
        <vt:lpwstr/>
      </vt:variant>
      <vt:variant>
        <vt:lpwstr>_Toc185186196</vt:lpwstr>
      </vt:variant>
      <vt:variant>
        <vt:i4>1114173</vt:i4>
      </vt:variant>
      <vt:variant>
        <vt:i4>8</vt:i4>
      </vt:variant>
      <vt:variant>
        <vt:i4>0</vt:i4>
      </vt:variant>
      <vt:variant>
        <vt:i4>5</vt:i4>
      </vt:variant>
      <vt:variant>
        <vt:lpwstr/>
      </vt:variant>
      <vt:variant>
        <vt:lpwstr>_Toc185186195</vt:lpwstr>
      </vt:variant>
      <vt:variant>
        <vt:i4>1114173</vt:i4>
      </vt:variant>
      <vt:variant>
        <vt:i4>2</vt:i4>
      </vt:variant>
      <vt:variant>
        <vt:i4>0</vt:i4>
      </vt:variant>
      <vt:variant>
        <vt:i4>5</vt:i4>
      </vt:variant>
      <vt:variant>
        <vt:lpwstr/>
      </vt:variant>
      <vt:variant>
        <vt:lpwstr>_Toc185186194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2010-01-07T05:47:00Z</dcterms:created>
  <dcterms:modified xsi:type="dcterms:W3CDTF">2010-01-07T05:47:00Z</dcterms:modified>
</cp:coreProperties>
</file>