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0D5B" w:rsidRDefault="00B90D5B" w:rsidP="000D03BA">
      <w:pPr>
        <w:snapToGrid w:val="0"/>
        <w:spacing w:afterLines="50" w:line="209" w:lineRule="auto"/>
        <w:jc w:val="right"/>
        <w:rPr>
          <w:rFonts w:ascii="メイリオ" w:eastAsia="メイリオ" w:hAnsi="メイリオ" w:cs="Arial"/>
        </w:rPr>
      </w:pPr>
      <w:r>
        <w:rPr>
          <w:rFonts w:ascii="メイリオ" w:eastAsia="メイリオ" w:hAnsi="メイリオ" w:cs="Arial"/>
          <w:noProof/>
        </w:rPr>
        <w:drawing>
          <wp:inline distT="0" distB="0" distL="0" distR="0">
            <wp:extent cx="1381125" cy="225107"/>
            <wp:effectExtent l="19050" t="0" r="9525" b="0"/>
            <wp:docPr id="9" name="図 243" descr="ms-logo_b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logo_bL.png"/>
                    <pic:cNvPicPr/>
                  </pic:nvPicPr>
                  <pic:blipFill>
                    <a:blip r:embed="rId8" cstate="print"/>
                    <a:stretch>
                      <a:fillRect/>
                    </a:stretch>
                  </pic:blipFill>
                  <pic:spPr>
                    <a:xfrm>
                      <a:off x="0" y="0"/>
                      <a:ext cx="1381125" cy="225107"/>
                    </a:xfrm>
                    <a:prstGeom prst="rect">
                      <a:avLst/>
                    </a:prstGeom>
                  </pic:spPr>
                </pic:pic>
              </a:graphicData>
            </a:graphic>
          </wp:inline>
        </w:drawing>
      </w:r>
    </w:p>
    <w:p w:rsidR="00743F95" w:rsidRDefault="00743F95" w:rsidP="000D03BA">
      <w:pPr>
        <w:snapToGrid w:val="0"/>
        <w:spacing w:afterLines="50" w:line="209" w:lineRule="auto"/>
        <w:rPr>
          <w:rFonts w:ascii="メイリオ" w:eastAsia="メイリオ" w:hAnsi="メイリオ" w:cs="Arial"/>
        </w:rPr>
      </w:pPr>
    </w:p>
    <w:p w:rsidR="00743F95" w:rsidRPr="00C6267F" w:rsidRDefault="00743F95" w:rsidP="000D03BA">
      <w:pPr>
        <w:snapToGrid w:val="0"/>
        <w:spacing w:afterLines="50" w:line="209" w:lineRule="auto"/>
        <w:rPr>
          <w:rFonts w:ascii="メイリオ" w:eastAsia="メイリオ" w:hAnsi="メイリオ" w:cs="Arial"/>
        </w:rPr>
      </w:pPr>
    </w:p>
    <w:p w:rsidR="0099545F" w:rsidRDefault="00743F95" w:rsidP="000D03BA">
      <w:pPr>
        <w:snapToGrid w:val="0"/>
        <w:spacing w:afterLines="50" w:line="209" w:lineRule="auto"/>
        <w:jc w:val="center"/>
        <w:rPr>
          <w:rFonts w:ascii="メイリオ" w:eastAsia="メイリオ" w:hAnsi="メイリオ" w:cs="Arial"/>
        </w:rPr>
      </w:pPr>
      <w:r w:rsidRPr="00C6267F">
        <w:rPr>
          <w:rFonts w:ascii="メイリオ" w:eastAsia="メイリオ" w:hAnsi="メイリオ" w:cs="Arial"/>
        </w:rPr>
        <w:br/>
      </w:r>
      <w:r w:rsidR="0099545F" w:rsidRPr="00453EB0">
        <w:rPr>
          <w:rFonts w:ascii="メイリオ" w:eastAsia="メイリオ" w:hAnsi="メイリオ" w:cs="Arial"/>
          <w:noProof/>
        </w:rPr>
        <w:drawing>
          <wp:inline distT="0" distB="0" distL="0" distR="0">
            <wp:extent cx="6120130" cy="1132205"/>
            <wp:effectExtent l="19050" t="0" r="0" b="0"/>
            <wp:docPr id="742" name="図 741" descr="sql server 2008 r2 h b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ql server 2008 r2 h bl.png"/>
                    <pic:cNvPicPr/>
                  </pic:nvPicPr>
                  <pic:blipFill>
                    <a:blip r:embed="rId9" cstate="print"/>
                    <a:stretch>
                      <a:fillRect/>
                    </a:stretch>
                  </pic:blipFill>
                  <pic:spPr>
                    <a:xfrm>
                      <a:off x="0" y="0"/>
                      <a:ext cx="6120130" cy="1132205"/>
                    </a:xfrm>
                    <a:prstGeom prst="rect">
                      <a:avLst/>
                    </a:prstGeom>
                  </pic:spPr>
                </pic:pic>
              </a:graphicData>
            </a:graphic>
          </wp:inline>
        </w:drawing>
      </w:r>
    </w:p>
    <w:p w:rsidR="0099545F" w:rsidRDefault="0099545F" w:rsidP="000D03BA">
      <w:pPr>
        <w:snapToGrid w:val="0"/>
        <w:spacing w:afterLines="50" w:line="209" w:lineRule="auto"/>
        <w:rPr>
          <w:rFonts w:ascii="メイリオ" w:eastAsia="メイリオ" w:hAnsi="メイリオ" w:cs="Arial"/>
        </w:rPr>
      </w:pPr>
    </w:p>
    <w:p w:rsidR="0099545F" w:rsidRDefault="0099545F" w:rsidP="000D03BA">
      <w:pPr>
        <w:snapToGrid w:val="0"/>
        <w:spacing w:afterLines="50" w:line="209" w:lineRule="auto"/>
        <w:rPr>
          <w:rFonts w:ascii="メイリオ" w:eastAsia="メイリオ" w:hAnsi="メイリオ" w:cs="Arial"/>
        </w:rPr>
      </w:pPr>
    </w:p>
    <w:p w:rsidR="0099545F" w:rsidRPr="00C6267F" w:rsidRDefault="0099545F" w:rsidP="000D03BA">
      <w:pPr>
        <w:snapToGrid w:val="0"/>
        <w:spacing w:afterLines="50" w:line="209" w:lineRule="auto"/>
        <w:rPr>
          <w:rFonts w:ascii="メイリオ" w:eastAsia="メイリオ" w:hAnsi="メイリオ" w:cs="Arial"/>
        </w:rPr>
      </w:pPr>
    </w:p>
    <w:p w:rsidR="0099545F" w:rsidRPr="00C6267F" w:rsidRDefault="0099545F" w:rsidP="000D03BA">
      <w:pPr>
        <w:pStyle w:val="a4"/>
        <w:snapToGrid w:val="0"/>
        <w:spacing w:afterLines="50" w:line="209" w:lineRule="auto"/>
        <w:rPr>
          <w:rFonts w:ascii="メイリオ" w:eastAsia="メイリオ" w:hAnsi="メイリオ" w:cs="Arial"/>
        </w:rPr>
      </w:pPr>
      <w:r w:rsidRPr="00C6267F">
        <w:rPr>
          <w:rFonts w:ascii="メイリオ" w:eastAsia="メイリオ" w:hAnsi="メイリオ" w:cs="Arial"/>
        </w:rPr>
        <w:t xml:space="preserve">SQL Server 2008 </w:t>
      </w:r>
      <w:r>
        <w:rPr>
          <w:rFonts w:ascii="メイリオ" w:eastAsia="メイリオ" w:hAnsi="メイリオ" w:cs="Arial" w:hint="eastAsia"/>
        </w:rPr>
        <w:t xml:space="preserve">R2 </w:t>
      </w:r>
      <w:r w:rsidRPr="00C6267F">
        <w:rPr>
          <w:rFonts w:ascii="メイリオ" w:eastAsia="メイリオ" w:hAnsi="メイリオ" w:cs="Arial"/>
        </w:rPr>
        <w:t>自習書シリーズ</w:t>
      </w:r>
      <w:r>
        <w:rPr>
          <w:rFonts w:ascii="メイリオ" w:eastAsia="メイリオ" w:hAnsi="メイリオ" w:cs="Arial" w:hint="eastAsia"/>
        </w:rPr>
        <w:t xml:space="preserve"> </w:t>
      </w:r>
      <w:r w:rsidRPr="00C6267F">
        <w:rPr>
          <w:rFonts w:ascii="メイリオ" w:eastAsia="メイリオ" w:hAnsi="メイリオ" w:cs="Arial"/>
        </w:rPr>
        <w:t>No.</w:t>
      </w:r>
      <w:r w:rsidR="00D57196">
        <w:rPr>
          <w:rFonts w:ascii="メイリオ" w:eastAsia="メイリオ" w:hAnsi="メイリオ" w:cs="Arial" w:hint="eastAsia"/>
        </w:rPr>
        <w:t>4</w:t>
      </w:r>
    </w:p>
    <w:p w:rsidR="0099545F" w:rsidRPr="00C6267F" w:rsidRDefault="00D57196" w:rsidP="000D03BA">
      <w:pPr>
        <w:pStyle w:val="a5"/>
        <w:snapToGrid w:val="0"/>
        <w:spacing w:afterLines="50" w:line="209" w:lineRule="auto"/>
        <w:rPr>
          <w:rFonts w:ascii="メイリオ" w:eastAsia="メイリオ" w:hAnsi="メイリオ" w:cs="Arial"/>
        </w:rPr>
      </w:pPr>
      <w:r>
        <w:rPr>
          <w:rFonts w:ascii="メイリオ" w:eastAsia="メイリオ" w:hAnsi="メイリオ" w:cs="Arial" w:hint="eastAsia"/>
        </w:rPr>
        <w:t>マスター データ サービス</w:t>
      </w:r>
      <w:r w:rsidR="005A0943">
        <w:rPr>
          <w:rFonts w:ascii="メイリオ" w:eastAsia="メイリオ" w:hAnsi="メイリオ" w:cs="Arial" w:hint="eastAsia"/>
        </w:rPr>
        <w:t>によるマスター データ管理</w:t>
      </w:r>
    </w:p>
    <w:p w:rsidR="0099545F" w:rsidRPr="005A0943" w:rsidRDefault="0099545F" w:rsidP="000D03BA">
      <w:pPr>
        <w:snapToGrid w:val="0"/>
        <w:spacing w:afterLines="50" w:line="209" w:lineRule="auto"/>
        <w:rPr>
          <w:rFonts w:ascii="メイリオ" w:eastAsia="メイリオ" w:hAnsi="メイリオ" w:cs="Arial"/>
        </w:rPr>
      </w:pPr>
    </w:p>
    <w:p w:rsidR="0099545F" w:rsidRDefault="0099545F" w:rsidP="000D03BA">
      <w:pPr>
        <w:snapToGrid w:val="0"/>
        <w:spacing w:afterLines="50" w:line="209" w:lineRule="auto"/>
        <w:rPr>
          <w:rFonts w:ascii="メイリオ" w:eastAsia="メイリオ" w:hAnsi="メイリオ" w:cs="Arial"/>
        </w:rPr>
      </w:pPr>
    </w:p>
    <w:p w:rsidR="006C3041" w:rsidRDefault="006C3041" w:rsidP="000D03BA">
      <w:pPr>
        <w:snapToGrid w:val="0"/>
        <w:spacing w:afterLines="50" w:line="209" w:lineRule="auto"/>
        <w:rPr>
          <w:rFonts w:ascii="メイリオ" w:eastAsia="メイリオ" w:hAnsi="メイリオ" w:cs="Arial"/>
        </w:rPr>
      </w:pPr>
    </w:p>
    <w:p w:rsidR="006C3041" w:rsidRPr="00C6267F" w:rsidRDefault="006C3041" w:rsidP="000D03BA">
      <w:pPr>
        <w:snapToGrid w:val="0"/>
        <w:spacing w:afterLines="50" w:line="209" w:lineRule="auto"/>
        <w:rPr>
          <w:rFonts w:ascii="メイリオ" w:eastAsia="メイリオ" w:hAnsi="メイリオ" w:cs="Arial"/>
        </w:rPr>
      </w:pPr>
    </w:p>
    <w:p w:rsidR="006C3041" w:rsidRDefault="006C3041" w:rsidP="000D03BA">
      <w:pPr>
        <w:snapToGrid w:val="0"/>
        <w:spacing w:afterLines="50" w:line="209" w:lineRule="auto"/>
        <w:rPr>
          <w:rFonts w:ascii="メイリオ" w:eastAsia="メイリオ" w:hAnsi="メイリオ" w:cs="Arial"/>
        </w:rPr>
      </w:pPr>
    </w:p>
    <w:p w:rsidR="006C3041" w:rsidRDefault="006C3041" w:rsidP="000D03BA">
      <w:pPr>
        <w:snapToGrid w:val="0"/>
        <w:spacing w:afterLines="50" w:line="209" w:lineRule="auto"/>
        <w:rPr>
          <w:rFonts w:ascii="メイリオ" w:eastAsia="メイリオ" w:hAnsi="メイリオ" w:cs="Arial"/>
        </w:rPr>
      </w:pPr>
    </w:p>
    <w:p w:rsidR="006C3041" w:rsidRPr="003A530A" w:rsidRDefault="006C3041" w:rsidP="000D03BA">
      <w:pPr>
        <w:snapToGrid w:val="0"/>
        <w:spacing w:afterLines="50" w:line="209" w:lineRule="auto"/>
        <w:rPr>
          <w:rFonts w:ascii="メイリオ" w:eastAsia="メイリオ" w:hAnsi="メイリオ" w:cs="Arial"/>
        </w:rPr>
      </w:pPr>
    </w:p>
    <w:p w:rsidR="006C3041" w:rsidRPr="005204C7" w:rsidRDefault="006C3041" w:rsidP="000D03BA">
      <w:pPr>
        <w:snapToGrid w:val="0"/>
        <w:spacing w:afterLines="50" w:line="209" w:lineRule="auto"/>
        <w:rPr>
          <w:rFonts w:ascii="メイリオ" w:eastAsia="メイリオ" w:hAnsi="メイリオ" w:cs="Arial"/>
        </w:rPr>
      </w:pPr>
    </w:p>
    <w:p w:rsidR="006C3041" w:rsidRDefault="006C3041" w:rsidP="000D03BA">
      <w:pPr>
        <w:snapToGrid w:val="0"/>
        <w:spacing w:afterLines="50" w:line="209" w:lineRule="auto"/>
        <w:rPr>
          <w:rFonts w:ascii="メイリオ" w:eastAsia="メイリオ" w:hAnsi="メイリオ" w:cs="Arial"/>
        </w:rPr>
      </w:pPr>
    </w:p>
    <w:p w:rsidR="006C5AD5" w:rsidRDefault="006C5AD5" w:rsidP="000D03BA">
      <w:pPr>
        <w:snapToGrid w:val="0"/>
        <w:spacing w:afterLines="50" w:line="209" w:lineRule="auto"/>
        <w:rPr>
          <w:rFonts w:ascii="メイリオ" w:eastAsia="メイリオ" w:hAnsi="メイリオ" w:cs="Arial"/>
        </w:rPr>
      </w:pPr>
    </w:p>
    <w:p w:rsidR="006C3041" w:rsidRDefault="00AE041F" w:rsidP="000D03BA">
      <w:pPr>
        <w:snapToGrid w:val="0"/>
        <w:spacing w:afterLines="50" w:line="209" w:lineRule="auto"/>
        <w:rPr>
          <w:rFonts w:ascii="メイリオ" w:eastAsia="メイリオ" w:hAnsi="メイリオ" w:cs="Arial"/>
        </w:rPr>
      </w:pPr>
      <w:r>
        <w:rPr>
          <w:rFonts w:ascii="メイリオ" w:eastAsia="メイリオ" w:hAnsi="メイリオ" w:cs="Arial"/>
          <w:noProof/>
        </w:rPr>
        <w:pict>
          <v:shapetype id="_x0000_t32" coordsize="21600,21600" o:spt="32" o:oned="t" path="m,l21600,21600e" filled="f">
            <v:path arrowok="t" fillok="f" o:connecttype="none"/>
            <o:lock v:ext="edit" shapetype="t"/>
          </v:shapetype>
          <v:shape id="_x0000_s1042" type="#_x0000_t32" style="position:absolute;left:0;text-align:left;margin-left:262.8pt;margin-top:22.45pt;width:225.75pt;height:0;flip:x;z-index:251662848" o:connectortype="straight"/>
        </w:pict>
      </w:r>
    </w:p>
    <w:p w:rsidR="006C3041" w:rsidRPr="00982184" w:rsidRDefault="00982184" w:rsidP="006C5AD5">
      <w:pPr>
        <w:wordWrap w:val="0"/>
        <w:snapToGrid w:val="0"/>
        <w:spacing w:line="209" w:lineRule="auto"/>
        <w:jc w:val="right"/>
        <w:rPr>
          <w:rFonts w:ascii="メイリオ" w:eastAsia="メイリオ" w:hAnsi="メイリオ" w:cs="Arial"/>
          <w:sz w:val="21"/>
          <w:szCs w:val="21"/>
        </w:rPr>
      </w:pPr>
      <w:r w:rsidRPr="00982184">
        <w:rPr>
          <w:rFonts w:ascii="メイリオ" w:eastAsia="メイリオ" w:hAnsi="メイリオ" w:cs="Arial" w:hint="eastAsia"/>
          <w:sz w:val="21"/>
          <w:szCs w:val="21"/>
        </w:rPr>
        <w:t>Published: 200</w:t>
      </w:r>
      <w:r w:rsidR="006C5AD5">
        <w:rPr>
          <w:rFonts w:ascii="メイリオ" w:eastAsia="メイリオ" w:hAnsi="メイリオ" w:cs="Arial" w:hint="eastAsia"/>
          <w:sz w:val="21"/>
          <w:szCs w:val="21"/>
        </w:rPr>
        <w:t>9</w:t>
      </w:r>
      <w:r w:rsidRPr="00982184">
        <w:rPr>
          <w:rFonts w:ascii="メイリオ" w:eastAsia="メイリオ" w:hAnsi="メイリオ" w:cs="Arial" w:hint="eastAsia"/>
          <w:sz w:val="21"/>
          <w:szCs w:val="21"/>
        </w:rPr>
        <w:t xml:space="preserve">年 </w:t>
      </w:r>
      <w:r w:rsidR="00642793">
        <w:rPr>
          <w:rFonts w:ascii="メイリオ" w:eastAsia="メイリオ" w:hAnsi="メイリオ" w:cs="Arial" w:hint="eastAsia"/>
          <w:sz w:val="21"/>
          <w:szCs w:val="21"/>
        </w:rPr>
        <w:t>12</w:t>
      </w:r>
      <w:r w:rsidRPr="00982184">
        <w:rPr>
          <w:rFonts w:ascii="メイリオ" w:eastAsia="メイリオ" w:hAnsi="メイリオ" w:cs="Arial" w:hint="eastAsia"/>
          <w:sz w:val="21"/>
          <w:szCs w:val="21"/>
        </w:rPr>
        <w:t>月</w:t>
      </w:r>
      <w:r w:rsidR="00642793">
        <w:rPr>
          <w:rFonts w:ascii="メイリオ" w:eastAsia="メイリオ" w:hAnsi="メイリオ" w:cs="Arial" w:hint="eastAsia"/>
          <w:sz w:val="21"/>
          <w:szCs w:val="21"/>
        </w:rPr>
        <w:t>28</w:t>
      </w:r>
      <w:r w:rsidRPr="00982184">
        <w:rPr>
          <w:rFonts w:ascii="メイリオ" w:eastAsia="メイリオ" w:hAnsi="メイリオ" w:cs="Arial" w:hint="eastAsia"/>
          <w:sz w:val="21"/>
          <w:szCs w:val="21"/>
        </w:rPr>
        <w:t>日</w:t>
      </w:r>
    </w:p>
    <w:p w:rsidR="00982184" w:rsidRDefault="00982184" w:rsidP="00982184">
      <w:pPr>
        <w:snapToGrid w:val="0"/>
        <w:spacing w:line="209" w:lineRule="auto"/>
        <w:jc w:val="right"/>
        <w:rPr>
          <w:rFonts w:ascii="メイリオ" w:eastAsia="メイリオ" w:hAnsi="メイリオ" w:cs="Arial"/>
          <w:sz w:val="21"/>
          <w:szCs w:val="21"/>
        </w:rPr>
      </w:pPr>
      <w:r w:rsidRPr="00982184">
        <w:rPr>
          <w:rFonts w:ascii="メイリオ" w:eastAsia="メイリオ" w:hAnsi="メイリオ" w:cs="Arial" w:hint="eastAsia"/>
          <w:sz w:val="21"/>
          <w:szCs w:val="21"/>
        </w:rPr>
        <w:t>有限会社エスキューエル・クオリティ</w:t>
      </w:r>
    </w:p>
    <w:p w:rsidR="00982184" w:rsidRDefault="00982184" w:rsidP="006C3041">
      <w:pPr>
        <w:jc w:val="right"/>
        <w:rPr>
          <w:rFonts w:ascii="メイリオ" w:eastAsia="メイリオ" w:hAnsi="メイリオ" w:cs="Arial"/>
          <w:sz w:val="22"/>
          <w:szCs w:val="22"/>
        </w:rPr>
      </w:pPr>
      <w:r>
        <w:rPr>
          <w:rFonts w:ascii="メイリオ" w:eastAsia="メイリオ" w:hAnsi="メイリオ" w:cs="Arial" w:hint="eastAsia"/>
          <w:noProof/>
        </w:rPr>
        <w:drawing>
          <wp:inline distT="0" distB="0" distL="0" distR="0">
            <wp:extent cx="1638300" cy="593919"/>
            <wp:effectExtent l="19050" t="0" r="0" b="0"/>
            <wp:docPr id="159" name="図 33" descr="E:\会社_master\07_会社案内\logo0711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会社_master\07_会社案内\logo071110.bmp"/>
                    <pic:cNvPicPr>
                      <a:picLocks noChangeAspect="1" noChangeArrowheads="1"/>
                    </pic:cNvPicPr>
                  </pic:nvPicPr>
                  <pic:blipFill>
                    <a:blip r:embed="rId10" cstate="print"/>
                    <a:srcRect/>
                    <a:stretch>
                      <a:fillRect/>
                    </a:stretch>
                  </pic:blipFill>
                  <pic:spPr bwMode="auto">
                    <a:xfrm>
                      <a:off x="0" y="0"/>
                      <a:ext cx="1639552" cy="594373"/>
                    </a:xfrm>
                    <a:prstGeom prst="rect">
                      <a:avLst/>
                    </a:prstGeom>
                    <a:noFill/>
                    <a:ln w="9525">
                      <a:noFill/>
                      <a:miter lim="800000"/>
                      <a:headEnd/>
                      <a:tailEnd/>
                    </a:ln>
                  </pic:spPr>
                </pic:pic>
              </a:graphicData>
            </a:graphic>
          </wp:inline>
        </w:drawing>
      </w:r>
      <w:r>
        <w:rPr>
          <w:rFonts w:ascii="メイリオ" w:eastAsia="メイリオ" w:hAnsi="メイリオ" w:cs="Arial"/>
          <w:sz w:val="22"/>
          <w:szCs w:val="22"/>
        </w:rPr>
        <w:br w:type="page"/>
      </w:r>
    </w:p>
    <w:p w:rsidR="00982184" w:rsidRPr="00982184" w:rsidRDefault="00982184" w:rsidP="000D03BA">
      <w:pPr>
        <w:snapToGrid w:val="0"/>
        <w:spacing w:afterLines="50" w:line="209" w:lineRule="auto"/>
        <w:jc w:val="center"/>
        <w:rPr>
          <w:rFonts w:ascii="メイリオ" w:eastAsia="メイリオ" w:hAnsi="メイリオ" w:cs="Arial"/>
          <w:sz w:val="22"/>
          <w:szCs w:val="22"/>
        </w:rPr>
        <w:sectPr w:rsidR="00982184" w:rsidRPr="00982184" w:rsidSect="00195B5A">
          <w:headerReference w:type="even" r:id="rId11"/>
          <w:headerReference w:type="default" r:id="rId12"/>
          <w:footerReference w:type="even" r:id="rId13"/>
          <w:footerReference w:type="default" r:id="rId14"/>
          <w:headerReference w:type="first" r:id="rId15"/>
          <w:footerReference w:type="first" r:id="rId16"/>
          <w:pgSz w:w="11906" w:h="16838" w:code="9"/>
          <w:pgMar w:top="1588" w:right="1134" w:bottom="1021" w:left="1134" w:header="851" w:footer="737" w:gutter="0"/>
          <w:cols w:space="425"/>
          <w:titlePg/>
          <w:docGrid w:type="linesAndChars" w:linePitch="360"/>
        </w:sectPr>
      </w:pPr>
    </w:p>
    <w:p w:rsidR="00E920F3" w:rsidRPr="00C6267F" w:rsidRDefault="00E920F3" w:rsidP="000D03BA">
      <w:pPr>
        <w:snapToGrid w:val="0"/>
        <w:spacing w:afterLines="50" w:line="209" w:lineRule="auto"/>
        <w:rPr>
          <w:rFonts w:ascii="メイリオ" w:eastAsia="メイリオ" w:hAnsi="メイリオ" w:cs="Arial"/>
        </w:rPr>
      </w:pPr>
    </w:p>
    <w:p w:rsidR="00E920F3" w:rsidRPr="00C6267F" w:rsidRDefault="00E920F3" w:rsidP="000D03BA">
      <w:pPr>
        <w:snapToGrid w:val="0"/>
        <w:spacing w:afterLines="50" w:line="209" w:lineRule="auto"/>
        <w:rPr>
          <w:rFonts w:ascii="メイリオ" w:eastAsia="メイリオ" w:hAnsi="メイリオ" w:cs="Arial"/>
        </w:rPr>
      </w:pPr>
    </w:p>
    <w:p w:rsidR="00E920F3" w:rsidRPr="00C6267F" w:rsidRDefault="00E920F3" w:rsidP="000D03BA">
      <w:pPr>
        <w:snapToGrid w:val="0"/>
        <w:spacing w:afterLines="50" w:line="209" w:lineRule="auto"/>
        <w:rPr>
          <w:rFonts w:ascii="メイリオ" w:eastAsia="メイリオ" w:hAnsi="メイリオ" w:cs="Arial"/>
        </w:rPr>
      </w:pPr>
    </w:p>
    <w:p w:rsidR="00E920F3" w:rsidRDefault="00E920F3" w:rsidP="000D03BA">
      <w:pPr>
        <w:snapToGrid w:val="0"/>
        <w:spacing w:afterLines="50" w:line="209" w:lineRule="auto"/>
        <w:rPr>
          <w:rFonts w:ascii="メイリオ" w:eastAsia="メイリオ" w:hAnsi="メイリオ" w:cs="Arial"/>
        </w:rPr>
      </w:pPr>
    </w:p>
    <w:p w:rsidR="00C6267F" w:rsidRPr="00C6267F" w:rsidRDefault="00C6267F" w:rsidP="000D03BA">
      <w:pPr>
        <w:snapToGrid w:val="0"/>
        <w:spacing w:afterLines="50" w:line="209" w:lineRule="auto"/>
        <w:rPr>
          <w:rFonts w:ascii="メイリオ" w:eastAsia="メイリオ" w:hAnsi="メイリオ" w:cs="Arial"/>
        </w:rPr>
      </w:pPr>
    </w:p>
    <w:p w:rsidR="00E920F3" w:rsidRPr="00C6267F" w:rsidRDefault="00E920F3" w:rsidP="000D03BA">
      <w:pPr>
        <w:snapToGrid w:val="0"/>
        <w:spacing w:afterLines="50" w:line="209" w:lineRule="auto"/>
        <w:rPr>
          <w:rFonts w:ascii="メイリオ" w:eastAsia="メイリオ" w:hAnsi="メイリオ" w:cs="Arial"/>
        </w:rPr>
      </w:pPr>
    </w:p>
    <w:p w:rsidR="00E920F3" w:rsidRPr="00C6267F" w:rsidRDefault="00E920F3" w:rsidP="000D03BA">
      <w:pPr>
        <w:snapToGrid w:val="0"/>
        <w:spacing w:afterLines="50" w:line="209" w:lineRule="auto"/>
        <w:rPr>
          <w:rFonts w:ascii="メイリオ" w:eastAsia="メイリオ" w:hAnsi="メイリオ" w:cs="Arial"/>
        </w:rPr>
      </w:pPr>
    </w:p>
    <w:p w:rsidR="00E920F3" w:rsidRPr="00C6267F" w:rsidRDefault="00E920F3" w:rsidP="000D03BA">
      <w:pPr>
        <w:snapToGrid w:val="0"/>
        <w:spacing w:afterLines="50" w:line="209" w:lineRule="auto"/>
        <w:rPr>
          <w:rFonts w:ascii="メイリオ" w:eastAsia="メイリオ" w:hAnsi="メイリオ" w:cs="Arial"/>
        </w:rPr>
      </w:pPr>
    </w:p>
    <w:p w:rsidR="00E920F3" w:rsidRPr="00C6267F" w:rsidRDefault="00E920F3" w:rsidP="000D03BA">
      <w:pPr>
        <w:snapToGrid w:val="0"/>
        <w:spacing w:afterLines="50" w:line="209" w:lineRule="auto"/>
        <w:rPr>
          <w:rFonts w:ascii="メイリオ" w:eastAsia="メイリオ" w:hAnsi="メイリオ" w:cs="Arial"/>
        </w:rPr>
      </w:pPr>
    </w:p>
    <w:p w:rsidR="00E920F3" w:rsidRPr="00C6267F" w:rsidRDefault="00E920F3" w:rsidP="000D03BA">
      <w:pPr>
        <w:snapToGrid w:val="0"/>
        <w:spacing w:afterLines="50" w:line="209" w:lineRule="auto"/>
        <w:rPr>
          <w:rFonts w:ascii="メイリオ" w:eastAsia="メイリオ" w:hAnsi="メイリオ" w:cs="Arial"/>
        </w:rPr>
      </w:pPr>
    </w:p>
    <w:p w:rsidR="00E920F3" w:rsidRPr="00C6267F" w:rsidRDefault="00E920F3" w:rsidP="000D03BA">
      <w:pPr>
        <w:snapToGrid w:val="0"/>
        <w:spacing w:afterLines="50" w:line="209" w:lineRule="auto"/>
        <w:rPr>
          <w:rFonts w:ascii="メイリオ" w:eastAsia="メイリオ" w:hAnsi="メイリオ" w:cs="Arial"/>
        </w:rPr>
      </w:pPr>
    </w:p>
    <w:p w:rsidR="00E920F3" w:rsidRPr="00C6267F" w:rsidRDefault="00E920F3" w:rsidP="000D03BA">
      <w:pPr>
        <w:snapToGrid w:val="0"/>
        <w:spacing w:afterLines="50" w:line="209" w:lineRule="auto"/>
        <w:rPr>
          <w:rFonts w:ascii="メイリオ" w:eastAsia="メイリオ" w:hAnsi="メイリオ" w:cs="Arial"/>
        </w:rPr>
      </w:pPr>
    </w:p>
    <w:p w:rsidR="00E920F3" w:rsidRPr="00C6267F" w:rsidRDefault="00E920F3" w:rsidP="000D03BA">
      <w:pPr>
        <w:snapToGrid w:val="0"/>
        <w:spacing w:afterLines="50" w:line="209" w:lineRule="auto"/>
        <w:rPr>
          <w:rFonts w:ascii="メイリオ" w:eastAsia="メイリオ" w:hAnsi="メイリオ" w:cs="Arial"/>
        </w:rPr>
      </w:pPr>
    </w:p>
    <w:p w:rsidR="00E920F3" w:rsidRDefault="00E920F3" w:rsidP="000D03BA">
      <w:pPr>
        <w:snapToGrid w:val="0"/>
        <w:spacing w:afterLines="50" w:line="209" w:lineRule="auto"/>
        <w:rPr>
          <w:rFonts w:ascii="メイリオ" w:eastAsia="メイリオ" w:hAnsi="メイリオ" w:cs="Arial"/>
        </w:rPr>
      </w:pPr>
    </w:p>
    <w:p w:rsidR="00982184" w:rsidRDefault="00982184" w:rsidP="000D03BA">
      <w:pPr>
        <w:snapToGrid w:val="0"/>
        <w:spacing w:afterLines="50" w:line="209" w:lineRule="auto"/>
        <w:rPr>
          <w:rFonts w:ascii="メイリオ" w:eastAsia="メイリオ" w:hAnsi="メイリオ" w:cs="Arial"/>
        </w:rPr>
      </w:pPr>
    </w:p>
    <w:p w:rsidR="00982184" w:rsidRPr="00C6267F" w:rsidRDefault="00982184" w:rsidP="000D03BA">
      <w:pPr>
        <w:snapToGrid w:val="0"/>
        <w:spacing w:afterLines="50" w:line="209" w:lineRule="auto"/>
        <w:rPr>
          <w:rFonts w:ascii="メイリオ" w:eastAsia="メイリオ" w:hAnsi="メイリオ" w:cs="Arial"/>
        </w:rPr>
      </w:pPr>
    </w:p>
    <w:p w:rsidR="00E920F3" w:rsidRPr="00C6267F" w:rsidRDefault="00E920F3" w:rsidP="000D03BA">
      <w:pPr>
        <w:snapToGrid w:val="0"/>
        <w:spacing w:afterLines="50" w:line="209" w:lineRule="auto"/>
        <w:rPr>
          <w:rFonts w:ascii="メイリオ" w:eastAsia="メイリオ" w:hAnsi="メイリオ" w:cs="Arial"/>
        </w:rPr>
      </w:pPr>
    </w:p>
    <w:p w:rsidR="00E920F3" w:rsidRPr="00C6267F" w:rsidRDefault="00E920F3" w:rsidP="000D03BA">
      <w:pPr>
        <w:snapToGrid w:val="0"/>
        <w:spacing w:afterLines="50" w:line="209" w:lineRule="auto"/>
        <w:rPr>
          <w:rFonts w:ascii="メイリオ" w:eastAsia="メイリオ" w:hAnsi="メイリオ" w:cs="Arial"/>
        </w:rPr>
      </w:pPr>
    </w:p>
    <w:p w:rsidR="00E920F3" w:rsidRPr="00C6267F" w:rsidRDefault="00AE041F" w:rsidP="000D03BA">
      <w:pPr>
        <w:snapToGrid w:val="0"/>
        <w:spacing w:afterLines="50" w:line="209" w:lineRule="auto"/>
        <w:rPr>
          <w:rFonts w:ascii="メイリオ" w:eastAsia="メイリオ" w:hAnsi="メイリオ" w:cs="Arial"/>
        </w:rPr>
      </w:pPr>
      <w:r>
        <w:rPr>
          <w:rFonts w:ascii="メイリオ" w:eastAsia="メイリオ" w:hAnsi="メイリオ" w:cs="Arial"/>
          <w:noProof/>
        </w:rPr>
        <w:pict>
          <v:rect id="_x0000_s1028" style="position:absolute;left:0;text-align:left;margin-left:2.45pt;margin-top:41.9pt;width:477pt;height:182.1pt;z-index:251657728" strokeweight=".5pt">
            <v:textbox style="mso-next-textbox:#_x0000_s1028" inset="3mm,3mm,3mm,3mm">
              <w:txbxContent>
                <w:p w:rsidR="007F5ABB" w:rsidRDefault="007F5ABB" w:rsidP="00982184">
                  <w:pPr>
                    <w:pStyle w:val="a6"/>
                    <w:spacing w:after="180"/>
                  </w:pPr>
                  <w:r>
                    <w:rPr>
                      <w:rFonts w:hint="eastAsia"/>
                    </w:rPr>
                    <w:t>この文章に含まれる情報は、公表の日付の時点での</w:t>
                  </w:r>
                  <w:r>
                    <w:rPr>
                      <w:rFonts w:hint="eastAsia"/>
                    </w:rPr>
                    <w:t xml:space="preserve"> Microsoft Corporation </w:t>
                  </w:r>
                  <w:r>
                    <w:rPr>
                      <w:rFonts w:hint="eastAsia"/>
                    </w:rPr>
                    <w:t>の考え方を表しています。市場の変化に応える必要があるため、</w:t>
                  </w:r>
                  <w:r>
                    <w:rPr>
                      <w:rFonts w:hint="eastAsia"/>
                    </w:rPr>
                    <w:t xml:space="preserve">Microsoft </w:t>
                  </w:r>
                  <w:r>
                    <w:rPr>
                      <w:rFonts w:hint="eastAsia"/>
                    </w:rPr>
                    <w:t>は記載されている内容を約束しているわけではありません。この文書の内容は印刷後も正しいとは保障できません。この文章は情報の提供のみを目的としています。</w:t>
                  </w:r>
                </w:p>
                <w:p w:rsidR="007F5ABB" w:rsidRDefault="007F5ABB" w:rsidP="00982184">
                  <w:pPr>
                    <w:pStyle w:val="a6"/>
                    <w:spacing w:after="180"/>
                  </w:pPr>
                  <w:r>
                    <w:rPr>
                      <w:rFonts w:hint="eastAsia"/>
                    </w:rPr>
                    <w:t>Microsoft</w:t>
                  </w:r>
                  <w:r>
                    <w:rPr>
                      <w:rFonts w:hint="eastAsia"/>
                    </w:rPr>
                    <w:t>、</w:t>
                  </w:r>
                  <w:r>
                    <w:rPr>
                      <w:rFonts w:hint="eastAsia"/>
                    </w:rPr>
                    <w:t>SQL Server</w:t>
                  </w:r>
                  <w:r>
                    <w:rPr>
                      <w:rFonts w:hint="eastAsia"/>
                    </w:rPr>
                    <w:t>、</w:t>
                  </w:r>
                  <w:r>
                    <w:rPr>
                      <w:rFonts w:hint="eastAsia"/>
                    </w:rPr>
                    <w:t>Visual Studio</w:t>
                  </w:r>
                  <w:r>
                    <w:rPr>
                      <w:rFonts w:hint="eastAsia"/>
                    </w:rPr>
                    <w:t>、</w:t>
                  </w:r>
                  <w:r>
                    <w:rPr>
                      <w:rFonts w:hint="eastAsia"/>
                    </w:rPr>
                    <w:t>Windows</w:t>
                  </w:r>
                  <w:r>
                    <w:rPr>
                      <w:rFonts w:hint="eastAsia"/>
                    </w:rPr>
                    <w:t>、</w:t>
                  </w:r>
                  <w:r>
                    <w:rPr>
                      <w:rFonts w:hint="eastAsia"/>
                    </w:rPr>
                    <w:t>Windows XP</w:t>
                  </w:r>
                  <w:r>
                    <w:rPr>
                      <w:rFonts w:hint="eastAsia"/>
                    </w:rPr>
                    <w:t>、</w:t>
                  </w:r>
                  <w:r>
                    <w:rPr>
                      <w:rFonts w:hint="eastAsia"/>
                    </w:rPr>
                    <w:t>Windows Server</w:t>
                  </w:r>
                  <w:r>
                    <w:rPr>
                      <w:rFonts w:hint="eastAsia"/>
                    </w:rPr>
                    <w:t>、</w:t>
                  </w:r>
                  <w:r>
                    <w:rPr>
                      <w:rFonts w:hint="eastAsia"/>
                    </w:rPr>
                    <w:t>Windows Vista</w:t>
                  </w:r>
                  <w:r>
                    <w:rPr>
                      <w:rFonts w:hint="eastAsia"/>
                    </w:rPr>
                    <w:t>は</w:t>
                  </w:r>
                  <w:r>
                    <w:rPr>
                      <w:rFonts w:hint="eastAsia"/>
                    </w:rPr>
                    <w:t xml:space="preserve"> Microsoft Corporation </w:t>
                  </w:r>
                  <w:r>
                    <w:rPr>
                      <w:rFonts w:hint="eastAsia"/>
                    </w:rPr>
                    <w:t>の米国およびその他の国における登録商標です。</w:t>
                  </w:r>
                </w:p>
                <w:p w:rsidR="007F5ABB" w:rsidRDefault="007F5ABB" w:rsidP="00982184">
                  <w:pPr>
                    <w:pStyle w:val="a6"/>
                    <w:spacing w:after="180"/>
                  </w:pPr>
                  <w:r>
                    <w:rPr>
                      <w:rFonts w:hint="eastAsia"/>
                    </w:rPr>
                    <w:t>その他、記載されている会社名および製品名は、各社の商標または登録商標です。</w:t>
                  </w:r>
                </w:p>
                <w:p w:rsidR="007F5ABB" w:rsidRDefault="007F5ABB" w:rsidP="006544BD">
                  <w:pPr>
                    <w:pStyle w:val="a6"/>
                    <w:spacing w:after="180"/>
                  </w:pPr>
                  <w:r>
                    <w:rPr>
                      <w:rFonts w:hint="eastAsia"/>
                    </w:rPr>
                    <w:t>© Copyright 200</w:t>
                  </w:r>
                  <w:r w:rsidR="006C5AD5">
                    <w:rPr>
                      <w:rFonts w:hint="eastAsia"/>
                    </w:rPr>
                    <w:t>9</w:t>
                  </w:r>
                  <w:r w:rsidR="00CA44C9">
                    <w:rPr>
                      <w:rFonts w:hint="eastAsia"/>
                    </w:rPr>
                    <w:t xml:space="preserve"> </w:t>
                  </w:r>
                  <w:r>
                    <w:rPr>
                      <w:rFonts w:hint="eastAsia"/>
                    </w:rPr>
                    <w:t>Microsoft Corporation. All rights reserved.</w:t>
                  </w:r>
                </w:p>
              </w:txbxContent>
            </v:textbox>
          </v:rect>
        </w:pict>
      </w:r>
    </w:p>
    <w:p w:rsidR="00E920F3" w:rsidRPr="00C6267F" w:rsidRDefault="00E920F3" w:rsidP="000D03BA">
      <w:pPr>
        <w:snapToGrid w:val="0"/>
        <w:spacing w:afterLines="50" w:line="209" w:lineRule="auto"/>
        <w:rPr>
          <w:rFonts w:ascii="メイリオ" w:eastAsia="メイリオ" w:hAnsi="メイリオ" w:cs="Arial"/>
        </w:rPr>
        <w:sectPr w:rsidR="00E920F3" w:rsidRPr="00C6267F" w:rsidSect="00195B5A">
          <w:pgSz w:w="11906" w:h="16838" w:code="9"/>
          <w:pgMar w:top="1588" w:right="1134" w:bottom="1021" w:left="1134" w:header="851" w:footer="737" w:gutter="0"/>
          <w:cols w:space="425"/>
          <w:docGrid w:type="linesAndChars" w:linePitch="360"/>
        </w:sectPr>
      </w:pPr>
    </w:p>
    <w:p w:rsidR="00E920F3" w:rsidRPr="00C6267F" w:rsidRDefault="00E920F3" w:rsidP="00C6267F">
      <w:pPr>
        <w:pStyle w:val="10505"/>
        <w:snapToGrid w:val="0"/>
        <w:spacing w:line="209" w:lineRule="auto"/>
        <w:rPr>
          <w:rFonts w:ascii="メイリオ" w:eastAsia="メイリオ" w:hAnsi="メイリオ" w:cs="Arial"/>
        </w:rPr>
      </w:pPr>
      <w:bookmarkStart w:id="0" w:name="_Toc114396174"/>
      <w:r w:rsidRPr="00C6267F">
        <w:rPr>
          <w:rFonts w:ascii="メイリオ" w:eastAsia="メイリオ" w:hAnsi="メイリオ" w:cs="Arial"/>
        </w:rPr>
        <w:lastRenderedPageBreak/>
        <w:t>目次</w:t>
      </w:r>
      <w:bookmarkEnd w:id="0"/>
    </w:p>
    <w:p w:rsidR="008A2FB5" w:rsidRDefault="00AE041F">
      <w:pPr>
        <w:pStyle w:val="11"/>
        <w:rPr>
          <w:rFonts w:asciiTheme="minorHAnsi" w:eastAsiaTheme="minorEastAsia" w:hAnsiTheme="minorHAnsi" w:cstheme="minorBidi"/>
          <w:sz w:val="21"/>
          <w:szCs w:val="22"/>
        </w:rPr>
      </w:pPr>
      <w:r w:rsidRPr="00C6267F">
        <w:fldChar w:fldCharType="begin"/>
      </w:r>
      <w:r w:rsidR="00E920F3" w:rsidRPr="00C6267F">
        <w:instrText xml:space="preserve"> TOC \o "2-2" \h \z \t "本文見出し1,1" </w:instrText>
      </w:r>
      <w:r w:rsidRPr="00C6267F">
        <w:fldChar w:fldCharType="separate"/>
      </w:r>
      <w:hyperlink w:anchor="_Toc249798795" w:history="1">
        <w:r w:rsidR="008A2FB5" w:rsidRPr="00CD5546">
          <w:rPr>
            <w:rStyle w:val="ab"/>
            <w:shadow/>
          </w:rPr>
          <w:t>STEP 1.</w:t>
        </w:r>
        <w:r w:rsidR="008A2FB5">
          <w:rPr>
            <w:rFonts w:asciiTheme="minorHAnsi" w:eastAsiaTheme="minorEastAsia" w:hAnsiTheme="minorHAnsi" w:cstheme="minorBidi"/>
            <w:sz w:val="21"/>
            <w:szCs w:val="22"/>
          </w:rPr>
          <w:tab/>
        </w:r>
        <w:r w:rsidR="008A2FB5" w:rsidRPr="00CD5546">
          <w:rPr>
            <w:rStyle w:val="ab"/>
            <w:rFonts w:hint="eastAsia"/>
            <w:shadow/>
          </w:rPr>
          <w:t>本自習書の概要と</w:t>
        </w:r>
        <w:r w:rsidR="008A2FB5" w:rsidRPr="00CD5546">
          <w:rPr>
            <w:rStyle w:val="ab"/>
            <w:shadow/>
          </w:rPr>
          <w:t xml:space="preserve"> </w:t>
        </w:r>
        <w:r w:rsidR="008A2FB5" w:rsidRPr="00CD5546">
          <w:rPr>
            <w:rStyle w:val="ab"/>
            <w:rFonts w:hint="eastAsia"/>
            <w:shadow/>
          </w:rPr>
          <w:t>自習書を試す環境について</w:t>
        </w:r>
        <w:r w:rsidR="008A2FB5">
          <w:rPr>
            <w:webHidden/>
          </w:rPr>
          <w:tab/>
        </w:r>
        <w:r>
          <w:rPr>
            <w:webHidden/>
          </w:rPr>
          <w:fldChar w:fldCharType="begin"/>
        </w:r>
        <w:r w:rsidR="008A2FB5">
          <w:rPr>
            <w:webHidden/>
          </w:rPr>
          <w:instrText xml:space="preserve"> PAGEREF _Toc249798795 \h </w:instrText>
        </w:r>
        <w:r>
          <w:rPr>
            <w:webHidden/>
          </w:rPr>
        </w:r>
        <w:r>
          <w:rPr>
            <w:webHidden/>
          </w:rPr>
          <w:fldChar w:fldCharType="separate"/>
        </w:r>
        <w:r w:rsidR="008A2FB5">
          <w:rPr>
            <w:webHidden/>
          </w:rPr>
          <w:t>4</w:t>
        </w:r>
        <w:r>
          <w:rPr>
            <w:webHidden/>
          </w:rPr>
          <w:fldChar w:fldCharType="end"/>
        </w:r>
      </w:hyperlink>
    </w:p>
    <w:p w:rsidR="008A2FB5" w:rsidRDefault="00AE041F" w:rsidP="008A2FB5">
      <w:pPr>
        <w:pStyle w:val="21"/>
        <w:tabs>
          <w:tab w:val="left" w:pos="840"/>
          <w:tab w:val="right" w:leader="dot" w:pos="9628"/>
        </w:tabs>
        <w:ind w:left="200"/>
        <w:rPr>
          <w:rFonts w:asciiTheme="minorHAnsi" w:eastAsiaTheme="minorEastAsia" w:hAnsiTheme="minorHAnsi" w:cstheme="minorBidi"/>
          <w:noProof/>
          <w:sz w:val="21"/>
          <w:szCs w:val="22"/>
        </w:rPr>
      </w:pPr>
      <w:hyperlink w:anchor="_Toc249798796" w:history="1">
        <w:r w:rsidR="008A2FB5" w:rsidRPr="00CD5546">
          <w:rPr>
            <w:rStyle w:val="ab"/>
            <w:noProof/>
          </w:rPr>
          <w:t>1.1</w:t>
        </w:r>
        <w:r w:rsidR="008A2FB5">
          <w:rPr>
            <w:rFonts w:asciiTheme="minorHAnsi" w:eastAsiaTheme="minorEastAsia" w:hAnsiTheme="minorHAnsi" w:cstheme="minorBidi"/>
            <w:noProof/>
            <w:sz w:val="21"/>
            <w:szCs w:val="22"/>
          </w:rPr>
          <w:tab/>
        </w:r>
        <w:r w:rsidR="008A2FB5" w:rsidRPr="00CD5546">
          <w:rPr>
            <w:rStyle w:val="ab"/>
            <w:rFonts w:hint="eastAsia"/>
            <w:noProof/>
          </w:rPr>
          <w:t>マスター</w:t>
        </w:r>
        <w:r w:rsidR="008A2FB5" w:rsidRPr="00CD5546">
          <w:rPr>
            <w:rStyle w:val="ab"/>
            <w:noProof/>
          </w:rPr>
          <w:t xml:space="preserve"> </w:t>
        </w:r>
        <w:r w:rsidR="008A2FB5" w:rsidRPr="00CD5546">
          <w:rPr>
            <w:rStyle w:val="ab"/>
            <w:rFonts w:hint="eastAsia"/>
            <w:noProof/>
          </w:rPr>
          <w:t>データ</w:t>
        </w:r>
        <w:r w:rsidR="008A2FB5" w:rsidRPr="00CD5546">
          <w:rPr>
            <w:rStyle w:val="ab"/>
            <w:noProof/>
          </w:rPr>
          <w:t xml:space="preserve"> </w:t>
        </w:r>
        <w:r w:rsidR="008A2FB5" w:rsidRPr="00CD5546">
          <w:rPr>
            <w:rStyle w:val="ab"/>
            <w:rFonts w:hint="eastAsia"/>
            <w:noProof/>
          </w:rPr>
          <w:t>サービス（</w:t>
        </w:r>
        <w:r w:rsidR="008A2FB5" w:rsidRPr="00CD5546">
          <w:rPr>
            <w:rStyle w:val="ab"/>
            <w:noProof/>
          </w:rPr>
          <w:t>MDS</w:t>
        </w:r>
        <w:r w:rsidR="008A2FB5" w:rsidRPr="00CD5546">
          <w:rPr>
            <w:rStyle w:val="ab"/>
            <w:rFonts w:hint="eastAsia"/>
            <w:noProof/>
          </w:rPr>
          <w:t>）とは</w:t>
        </w:r>
        <w:r w:rsidR="008A2FB5">
          <w:rPr>
            <w:noProof/>
            <w:webHidden/>
          </w:rPr>
          <w:tab/>
        </w:r>
        <w:r>
          <w:rPr>
            <w:noProof/>
            <w:webHidden/>
          </w:rPr>
          <w:fldChar w:fldCharType="begin"/>
        </w:r>
        <w:r w:rsidR="008A2FB5">
          <w:rPr>
            <w:noProof/>
            <w:webHidden/>
          </w:rPr>
          <w:instrText xml:space="preserve"> PAGEREF _Toc249798796 \h </w:instrText>
        </w:r>
        <w:r>
          <w:rPr>
            <w:noProof/>
            <w:webHidden/>
          </w:rPr>
        </w:r>
        <w:r>
          <w:rPr>
            <w:noProof/>
            <w:webHidden/>
          </w:rPr>
          <w:fldChar w:fldCharType="separate"/>
        </w:r>
        <w:r w:rsidR="008A2FB5">
          <w:rPr>
            <w:noProof/>
            <w:webHidden/>
          </w:rPr>
          <w:t>5</w:t>
        </w:r>
        <w:r>
          <w:rPr>
            <w:noProof/>
            <w:webHidden/>
          </w:rPr>
          <w:fldChar w:fldCharType="end"/>
        </w:r>
      </w:hyperlink>
    </w:p>
    <w:p w:rsidR="00045ED9" w:rsidRDefault="00AE041F" w:rsidP="003B40B6">
      <w:pPr>
        <w:pStyle w:val="21"/>
        <w:tabs>
          <w:tab w:val="left" w:pos="840"/>
          <w:tab w:val="right" w:leader="dot" w:pos="9628"/>
        </w:tabs>
        <w:ind w:left="200"/>
        <w:rPr>
          <w:rFonts w:asciiTheme="minorHAnsi" w:eastAsiaTheme="minorEastAsia" w:hAnsiTheme="minorHAnsi" w:cstheme="minorBidi"/>
          <w:noProof/>
          <w:sz w:val="21"/>
          <w:szCs w:val="22"/>
        </w:rPr>
      </w:pPr>
      <w:hyperlink w:anchor="_Toc249798797" w:history="1">
        <w:r w:rsidR="008A2FB5" w:rsidRPr="00CD5546">
          <w:rPr>
            <w:rStyle w:val="ab"/>
            <w:noProof/>
          </w:rPr>
          <w:t>1.2</w:t>
        </w:r>
        <w:r w:rsidR="008A2FB5">
          <w:rPr>
            <w:rFonts w:asciiTheme="minorHAnsi" w:eastAsiaTheme="minorEastAsia" w:hAnsiTheme="minorHAnsi" w:cstheme="minorBidi"/>
            <w:noProof/>
            <w:sz w:val="21"/>
            <w:szCs w:val="22"/>
          </w:rPr>
          <w:tab/>
        </w:r>
        <w:r w:rsidR="008A2FB5" w:rsidRPr="00CD5546">
          <w:rPr>
            <w:rStyle w:val="ab"/>
            <w:rFonts w:hint="eastAsia"/>
            <w:noProof/>
          </w:rPr>
          <w:t>自習書を試す環境について</w:t>
        </w:r>
        <w:r w:rsidR="008A2FB5">
          <w:rPr>
            <w:noProof/>
            <w:webHidden/>
          </w:rPr>
          <w:tab/>
        </w:r>
        <w:r>
          <w:rPr>
            <w:noProof/>
            <w:webHidden/>
          </w:rPr>
          <w:fldChar w:fldCharType="begin"/>
        </w:r>
        <w:r w:rsidR="008A2FB5">
          <w:rPr>
            <w:noProof/>
            <w:webHidden/>
          </w:rPr>
          <w:instrText xml:space="preserve"> PAGEREF _Toc249798797 \h </w:instrText>
        </w:r>
        <w:r>
          <w:rPr>
            <w:noProof/>
            <w:webHidden/>
          </w:rPr>
        </w:r>
        <w:r>
          <w:rPr>
            <w:noProof/>
            <w:webHidden/>
          </w:rPr>
          <w:fldChar w:fldCharType="separate"/>
        </w:r>
        <w:r w:rsidR="008A2FB5">
          <w:rPr>
            <w:noProof/>
            <w:webHidden/>
          </w:rPr>
          <w:t>7</w:t>
        </w:r>
        <w:r>
          <w:rPr>
            <w:noProof/>
            <w:webHidden/>
          </w:rPr>
          <w:fldChar w:fldCharType="end"/>
        </w:r>
      </w:hyperlink>
    </w:p>
    <w:p w:rsidR="00045ED9" w:rsidRDefault="00AE041F" w:rsidP="003B40B6">
      <w:pPr>
        <w:pStyle w:val="21"/>
        <w:tabs>
          <w:tab w:val="left" w:pos="840"/>
          <w:tab w:val="right" w:leader="dot" w:pos="9628"/>
        </w:tabs>
        <w:ind w:left="200"/>
        <w:rPr>
          <w:rFonts w:asciiTheme="minorHAnsi" w:eastAsiaTheme="minorEastAsia" w:hAnsiTheme="minorHAnsi" w:cstheme="minorBidi"/>
          <w:noProof/>
          <w:sz w:val="21"/>
          <w:szCs w:val="22"/>
        </w:rPr>
      </w:pPr>
      <w:hyperlink w:anchor="_Toc249798798" w:history="1">
        <w:r w:rsidR="008A2FB5" w:rsidRPr="00CD5546">
          <w:rPr>
            <w:rStyle w:val="ab"/>
            <w:noProof/>
          </w:rPr>
          <w:t>1.3</w:t>
        </w:r>
        <w:r w:rsidR="008A2FB5">
          <w:rPr>
            <w:rFonts w:asciiTheme="minorHAnsi" w:eastAsiaTheme="minorEastAsia" w:hAnsiTheme="minorHAnsi" w:cstheme="minorBidi"/>
            <w:noProof/>
            <w:sz w:val="21"/>
            <w:szCs w:val="22"/>
          </w:rPr>
          <w:tab/>
        </w:r>
        <w:r w:rsidR="008A2FB5" w:rsidRPr="00CD5546">
          <w:rPr>
            <w:rStyle w:val="ab"/>
            <w:rFonts w:hint="eastAsia"/>
            <w:noProof/>
          </w:rPr>
          <w:t>事前作業：サンプル</w:t>
        </w:r>
        <w:r w:rsidR="008A2FB5" w:rsidRPr="00CD5546">
          <w:rPr>
            <w:rStyle w:val="ab"/>
            <w:noProof/>
          </w:rPr>
          <w:t xml:space="preserve"> </w:t>
        </w:r>
        <w:r w:rsidR="008A2FB5" w:rsidRPr="00CD5546">
          <w:rPr>
            <w:rStyle w:val="ab"/>
            <w:rFonts w:hint="eastAsia"/>
            <w:noProof/>
          </w:rPr>
          <w:t>スクリプトのセットアップ</w:t>
        </w:r>
        <w:r w:rsidR="008A2FB5">
          <w:rPr>
            <w:noProof/>
            <w:webHidden/>
          </w:rPr>
          <w:tab/>
        </w:r>
        <w:r>
          <w:rPr>
            <w:noProof/>
            <w:webHidden/>
          </w:rPr>
          <w:fldChar w:fldCharType="begin"/>
        </w:r>
        <w:r w:rsidR="008A2FB5">
          <w:rPr>
            <w:noProof/>
            <w:webHidden/>
          </w:rPr>
          <w:instrText xml:space="preserve"> PAGEREF _Toc249798798 \h </w:instrText>
        </w:r>
        <w:r>
          <w:rPr>
            <w:noProof/>
            <w:webHidden/>
          </w:rPr>
        </w:r>
        <w:r>
          <w:rPr>
            <w:noProof/>
            <w:webHidden/>
          </w:rPr>
          <w:fldChar w:fldCharType="separate"/>
        </w:r>
        <w:r w:rsidR="008A2FB5">
          <w:rPr>
            <w:noProof/>
            <w:webHidden/>
          </w:rPr>
          <w:t>8</w:t>
        </w:r>
        <w:r>
          <w:rPr>
            <w:noProof/>
            <w:webHidden/>
          </w:rPr>
          <w:fldChar w:fldCharType="end"/>
        </w:r>
      </w:hyperlink>
    </w:p>
    <w:p w:rsidR="008A2FB5" w:rsidRDefault="00AE041F">
      <w:pPr>
        <w:pStyle w:val="11"/>
        <w:rPr>
          <w:rFonts w:asciiTheme="minorHAnsi" w:eastAsiaTheme="minorEastAsia" w:hAnsiTheme="minorHAnsi" w:cstheme="minorBidi"/>
          <w:sz w:val="21"/>
          <w:szCs w:val="22"/>
        </w:rPr>
      </w:pPr>
      <w:hyperlink w:anchor="_Toc249798799" w:history="1">
        <w:r w:rsidR="008A2FB5" w:rsidRPr="00CD5546">
          <w:rPr>
            <w:rStyle w:val="ab"/>
            <w:shadow/>
          </w:rPr>
          <w:t>STEP 2.</w:t>
        </w:r>
        <w:r w:rsidR="008A2FB5">
          <w:rPr>
            <w:rFonts w:asciiTheme="minorHAnsi" w:eastAsiaTheme="minorEastAsia" w:hAnsiTheme="minorHAnsi" w:cstheme="minorBidi"/>
            <w:sz w:val="21"/>
            <w:szCs w:val="22"/>
          </w:rPr>
          <w:tab/>
        </w:r>
        <w:r w:rsidR="008A2FB5" w:rsidRPr="00CD5546">
          <w:rPr>
            <w:rStyle w:val="ab"/>
            <w:rFonts w:hint="eastAsia"/>
            <w:shadow/>
          </w:rPr>
          <w:t>マスター</w:t>
        </w:r>
        <w:r w:rsidR="008A2FB5" w:rsidRPr="00CD5546">
          <w:rPr>
            <w:rStyle w:val="ab"/>
            <w:shadow/>
          </w:rPr>
          <w:t xml:space="preserve"> </w:t>
        </w:r>
        <w:r w:rsidR="008A2FB5" w:rsidRPr="00CD5546">
          <w:rPr>
            <w:rStyle w:val="ab"/>
            <w:rFonts w:hint="eastAsia"/>
            <w:shadow/>
          </w:rPr>
          <w:t>データ</w:t>
        </w:r>
        <w:r w:rsidR="008A2FB5" w:rsidRPr="00CD5546">
          <w:rPr>
            <w:rStyle w:val="ab"/>
            <w:shadow/>
          </w:rPr>
          <w:t xml:space="preserve"> </w:t>
        </w:r>
        <w:r w:rsidR="008A2FB5" w:rsidRPr="00CD5546">
          <w:rPr>
            <w:rStyle w:val="ab"/>
            <w:rFonts w:hint="eastAsia"/>
            <w:shadow/>
          </w:rPr>
          <w:t>サービスの</w:t>
        </w:r>
        <w:r w:rsidR="008A2FB5" w:rsidRPr="00CD5546">
          <w:rPr>
            <w:rStyle w:val="ab"/>
            <w:shadow/>
          </w:rPr>
          <w:t xml:space="preserve"> </w:t>
        </w:r>
        <w:r w:rsidR="008A2FB5" w:rsidRPr="00CD5546">
          <w:rPr>
            <w:rStyle w:val="ab"/>
            <w:rFonts w:hint="eastAsia"/>
            <w:shadow/>
          </w:rPr>
          <w:t>インストールと構成</w:t>
        </w:r>
        <w:r w:rsidR="008A2FB5">
          <w:rPr>
            <w:webHidden/>
          </w:rPr>
          <w:tab/>
        </w:r>
        <w:r>
          <w:rPr>
            <w:webHidden/>
          </w:rPr>
          <w:fldChar w:fldCharType="begin"/>
        </w:r>
        <w:r w:rsidR="008A2FB5">
          <w:rPr>
            <w:webHidden/>
          </w:rPr>
          <w:instrText xml:space="preserve"> PAGEREF _Toc249798799 \h </w:instrText>
        </w:r>
        <w:r>
          <w:rPr>
            <w:webHidden/>
          </w:rPr>
        </w:r>
        <w:r>
          <w:rPr>
            <w:webHidden/>
          </w:rPr>
          <w:fldChar w:fldCharType="separate"/>
        </w:r>
        <w:r w:rsidR="008A2FB5">
          <w:rPr>
            <w:webHidden/>
          </w:rPr>
          <w:t>10</w:t>
        </w:r>
        <w:r>
          <w:rPr>
            <w:webHidden/>
          </w:rPr>
          <w:fldChar w:fldCharType="end"/>
        </w:r>
      </w:hyperlink>
    </w:p>
    <w:p w:rsidR="008A2FB5" w:rsidRDefault="00AE041F" w:rsidP="008A2FB5">
      <w:pPr>
        <w:pStyle w:val="21"/>
        <w:tabs>
          <w:tab w:val="left" w:pos="840"/>
          <w:tab w:val="right" w:leader="dot" w:pos="9628"/>
        </w:tabs>
        <w:ind w:left="200"/>
        <w:rPr>
          <w:rFonts w:asciiTheme="minorHAnsi" w:eastAsiaTheme="minorEastAsia" w:hAnsiTheme="minorHAnsi" w:cstheme="minorBidi"/>
          <w:noProof/>
          <w:sz w:val="21"/>
          <w:szCs w:val="22"/>
        </w:rPr>
      </w:pPr>
      <w:hyperlink w:anchor="_Toc249798800" w:history="1">
        <w:r w:rsidR="008A2FB5" w:rsidRPr="00CD5546">
          <w:rPr>
            <w:rStyle w:val="ab"/>
            <w:noProof/>
          </w:rPr>
          <w:t>2.1</w:t>
        </w:r>
        <w:r w:rsidR="008A2FB5">
          <w:rPr>
            <w:rFonts w:asciiTheme="minorHAnsi" w:eastAsiaTheme="minorEastAsia" w:hAnsiTheme="minorHAnsi" w:cstheme="minorBidi"/>
            <w:noProof/>
            <w:sz w:val="21"/>
            <w:szCs w:val="22"/>
          </w:rPr>
          <w:tab/>
        </w:r>
        <w:r w:rsidR="008A2FB5" w:rsidRPr="00CD5546">
          <w:rPr>
            <w:rStyle w:val="ab"/>
            <w:rFonts w:hint="eastAsia"/>
            <w:noProof/>
          </w:rPr>
          <w:t>マスター</w:t>
        </w:r>
        <w:r w:rsidR="008A2FB5" w:rsidRPr="00CD5546">
          <w:rPr>
            <w:rStyle w:val="ab"/>
            <w:noProof/>
          </w:rPr>
          <w:t xml:space="preserve"> </w:t>
        </w:r>
        <w:r w:rsidR="008A2FB5" w:rsidRPr="00CD5546">
          <w:rPr>
            <w:rStyle w:val="ab"/>
            <w:rFonts w:hint="eastAsia"/>
            <w:noProof/>
          </w:rPr>
          <w:t>データ</w:t>
        </w:r>
        <w:r w:rsidR="008A2FB5" w:rsidRPr="00CD5546">
          <w:rPr>
            <w:rStyle w:val="ab"/>
            <w:noProof/>
          </w:rPr>
          <w:t xml:space="preserve"> </w:t>
        </w:r>
        <w:r w:rsidR="008A2FB5" w:rsidRPr="00CD5546">
          <w:rPr>
            <w:rStyle w:val="ab"/>
            <w:rFonts w:hint="eastAsia"/>
            <w:noProof/>
          </w:rPr>
          <w:t>サービス（</w:t>
        </w:r>
        <w:r w:rsidR="008A2FB5" w:rsidRPr="00CD5546">
          <w:rPr>
            <w:rStyle w:val="ab"/>
            <w:noProof/>
          </w:rPr>
          <w:t>MDS</w:t>
        </w:r>
        <w:r w:rsidR="008A2FB5" w:rsidRPr="00CD5546">
          <w:rPr>
            <w:rStyle w:val="ab"/>
            <w:rFonts w:hint="eastAsia"/>
            <w:noProof/>
          </w:rPr>
          <w:t>）のインストール</w:t>
        </w:r>
        <w:r w:rsidR="008A2FB5">
          <w:rPr>
            <w:noProof/>
            <w:webHidden/>
          </w:rPr>
          <w:tab/>
        </w:r>
        <w:r>
          <w:rPr>
            <w:noProof/>
            <w:webHidden/>
          </w:rPr>
          <w:fldChar w:fldCharType="begin"/>
        </w:r>
        <w:r w:rsidR="008A2FB5">
          <w:rPr>
            <w:noProof/>
            <w:webHidden/>
          </w:rPr>
          <w:instrText xml:space="preserve"> PAGEREF _Toc249798800 \h </w:instrText>
        </w:r>
        <w:r>
          <w:rPr>
            <w:noProof/>
            <w:webHidden/>
          </w:rPr>
        </w:r>
        <w:r>
          <w:rPr>
            <w:noProof/>
            <w:webHidden/>
          </w:rPr>
          <w:fldChar w:fldCharType="separate"/>
        </w:r>
        <w:r w:rsidR="008A2FB5">
          <w:rPr>
            <w:noProof/>
            <w:webHidden/>
          </w:rPr>
          <w:t>11</w:t>
        </w:r>
        <w:r>
          <w:rPr>
            <w:noProof/>
            <w:webHidden/>
          </w:rPr>
          <w:fldChar w:fldCharType="end"/>
        </w:r>
      </w:hyperlink>
    </w:p>
    <w:p w:rsidR="00045ED9" w:rsidRDefault="00AE041F" w:rsidP="003B40B6">
      <w:pPr>
        <w:pStyle w:val="21"/>
        <w:tabs>
          <w:tab w:val="left" w:pos="840"/>
          <w:tab w:val="right" w:leader="dot" w:pos="9628"/>
        </w:tabs>
        <w:ind w:left="200"/>
        <w:rPr>
          <w:rFonts w:asciiTheme="minorHAnsi" w:eastAsiaTheme="minorEastAsia" w:hAnsiTheme="minorHAnsi" w:cstheme="minorBidi"/>
          <w:noProof/>
          <w:sz w:val="21"/>
          <w:szCs w:val="22"/>
        </w:rPr>
      </w:pPr>
      <w:hyperlink w:anchor="_Toc249798801" w:history="1">
        <w:r w:rsidR="008A2FB5" w:rsidRPr="00CD5546">
          <w:rPr>
            <w:rStyle w:val="ab"/>
            <w:noProof/>
          </w:rPr>
          <w:t>2.2</w:t>
        </w:r>
        <w:r w:rsidR="008A2FB5">
          <w:rPr>
            <w:rFonts w:asciiTheme="minorHAnsi" w:eastAsiaTheme="minorEastAsia" w:hAnsiTheme="minorHAnsi" w:cstheme="minorBidi"/>
            <w:noProof/>
            <w:sz w:val="21"/>
            <w:szCs w:val="22"/>
          </w:rPr>
          <w:tab/>
        </w:r>
        <w:r w:rsidR="008A2FB5" w:rsidRPr="00CD5546">
          <w:rPr>
            <w:rStyle w:val="ab"/>
            <w:rFonts w:hint="eastAsia"/>
            <w:noProof/>
          </w:rPr>
          <w:t>マスター</w:t>
        </w:r>
        <w:r w:rsidR="008A2FB5" w:rsidRPr="00CD5546">
          <w:rPr>
            <w:rStyle w:val="ab"/>
            <w:noProof/>
          </w:rPr>
          <w:t xml:space="preserve"> </w:t>
        </w:r>
        <w:r w:rsidR="008A2FB5" w:rsidRPr="00CD5546">
          <w:rPr>
            <w:rStyle w:val="ab"/>
            <w:rFonts w:hint="eastAsia"/>
            <w:noProof/>
          </w:rPr>
          <w:t>データ</w:t>
        </w:r>
        <w:r w:rsidR="008A2FB5" w:rsidRPr="00CD5546">
          <w:rPr>
            <w:rStyle w:val="ab"/>
            <w:noProof/>
          </w:rPr>
          <w:t xml:space="preserve"> </w:t>
        </w:r>
        <w:r w:rsidR="008A2FB5" w:rsidRPr="00CD5546">
          <w:rPr>
            <w:rStyle w:val="ab"/>
            <w:rFonts w:hint="eastAsia"/>
            <w:noProof/>
          </w:rPr>
          <w:t>サービス構成マネージャでの設定</w:t>
        </w:r>
        <w:r w:rsidR="008A2FB5">
          <w:rPr>
            <w:noProof/>
            <w:webHidden/>
          </w:rPr>
          <w:tab/>
        </w:r>
        <w:r>
          <w:rPr>
            <w:noProof/>
            <w:webHidden/>
          </w:rPr>
          <w:fldChar w:fldCharType="begin"/>
        </w:r>
        <w:r w:rsidR="008A2FB5">
          <w:rPr>
            <w:noProof/>
            <w:webHidden/>
          </w:rPr>
          <w:instrText xml:space="preserve"> PAGEREF _Toc249798801 \h </w:instrText>
        </w:r>
        <w:r>
          <w:rPr>
            <w:noProof/>
            <w:webHidden/>
          </w:rPr>
        </w:r>
        <w:r>
          <w:rPr>
            <w:noProof/>
            <w:webHidden/>
          </w:rPr>
          <w:fldChar w:fldCharType="separate"/>
        </w:r>
        <w:r w:rsidR="008A2FB5">
          <w:rPr>
            <w:noProof/>
            <w:webHidden/>
          </w:rPr>
          <w:t>14</w:t>
        </w:r>
        <w:r>
          <w:rPr>
            <w:noProof/>
            <w:webHidden/>
          </w:rPr>
          <w:fldChar w:fldCharType="end"/>
        </w:r>
      </w:hyperlink>
    </w:p>
    <w:p w:rsidR="008A2FB5" w:rsidRDefault="00AE041F">
      <w:pPr>
        <w:pStyle w:val="11"/>
        <w:rPr>
          <w:rFonts w:asciiTheme="minorHAnsi" w:eastAsiaTheme="minorEastAsia" w:hAnsiTheme="minorHAnsi" w:cstheme="minorBidi"/>
          <w:sz w:val="21"/>
          <w:szCs w:val="22"/>
        </w:rPr>
      </w:pPr>
      <w:hyperlink w:anchor="_Toc249798802" w:history="1">
        <w:r w:rsidR="008A2FB5" w:rsidRPr="00CD5546">
          <w:rPr>
            <w:rStyle w:val="ab"/>
            <w:shadow/>
          </w:rPr>
          <w:t>STEP 3.</w:t>
        </w:r>
        <w:r w:rsidR="008A2FB5">
          <w:rPr>
            <w:rFonts w:asciiTheme="minorHAnsi" w:eastAsiaTheme="minorEastAsia" w:hAnsiTheme="minorHAnsi" w:cstheme="minorBidi"/>
            <w:sz w:val="21"/>
            <w:szCs w:val="22"/>
          </w:rPr>
          <w:tab/>
        </w:r>
        <w:r w:rsidR="008A2FB5" w:rsidRPr="00CD5546">
          <w:rPr>
            <w:rStyle w:val="ab"/>
            <w:rFonts w:hint="eastAsia"/>
            <w:shadow/>
          </w:rPr>
          <w:t>マスター</w:t>
        </w:r>
        <w:r w:rsidR="008A2FB5" w:rsidRPr="00CD5546">
          <w:rPr>
            <w:rStyle w:val="ab"/>
            <w:shadow/>
          </w:rPr>
          <w:t xml:space="preserve"> </w:t>
        </w:r>
        <w:r w:rsidR="008A2FB5" w:rsidRPr="00CD5546">
          <w:rPr>
            <w:rStyle w:val="ab"/>
            <w:rFonts w:hint="eastAsia"/>
            <w:shadow/>
          </w:rPr>
          <w:t>データの管理</w:t>
        </w:r>
        <w:r w:rsidR="008A2FB5">
          <w:rPr>
            <w:webHidden/>
          </w:rPr>
          <w:tab/>
        </w:r>
        <w:r>
          <w:rPr>
            <w:webHidden/>
          </w:rPr>
          <w:fldChar w:fldCharType="begin"/>
        </w:r>
        <w:r w:rsidR="008A2FB5">
          <w:rPr>
            <w:webHidden/>
          </w:rPr>
          <w:instrText xml:space="preserve"> PAGEREF _Toc249798802 \h </w:instrText>
        </w:r>
        <w:r>
          <w:rPr>
            <w:webHidden/>
          </w:rPr>
        </w:r>
        <w:r>
          <w:rPr>
            <w:webHidden/>
          </w:rPr>
          <w:fldChar w:fldCharType="separate"/>
        </w:r>
        <w:r w:rsidR="008A2FB5">
          <w:rPr>
            <w:webHidden/>
          </w:rPr>
          <w:t>23</w:t>
        </w:r>
        <w:r>
          <w:rPr>
            <w:webHidden/>
          </w:rPr>
          <w:fldChar w:fldCharType="end"/>
        </w:r>
      </w:hyperlink>
    </w:p>
    <w:p w:rsidR="008A2FB5" w:rsidRDefault="00AE041F" w:rsidP="008A2FB5">
      <w:pPr>
        <w:pStyle w:val="21"/>
        <w:tabs>
          <w:tab w:val="left" w:pos="840"/>
          <w:tab w:val="right" w:leader="dot" w:pos="9628"/>
        </w:tabs>
        <w:ind w:left="200"/>
        <w:rPr>
          <w:rFonts w:asciiTheme="minorHAnsi" w:eastAsiaTheme="minorEastAsia" w:hAnsiTheme="minorHAnsi" w:cstheme="minorBidi"/>
          <w:noProof/>
          <w:sz w:val="21"/>
          <w:szCs w:val="22"/>
        </w:rPr>
      </w:pPr>
      <w:hyperlink w:anchor="_Toc249798803" w:history="1">
        <w:r w:rsidR="008A2FB5" w:rsidRPr="00CD5546">
          <w:rPr>
            <w:rStyle w:val="ab"/>
            <w:noProof/>
          </w:rPr>
          <w:t>3.1</w:t>
        </w:r>
        <w:r w:rsidR="008A2FB5">
          <w:rPr>
            <w:rFonts w:asciiTheme="minorHAnsi" w:eastAsiaTheme="minorEastAsia" w:hAnsiTheme="minorHAnsi" w:cstheme="minorBidi"/>
            <w:noProof/>
            <w:sz w:val="21"/>
            <w:szCs w:val="22"/>
          </w:rPr>
          <w:tab/>
        </w:r>
        <w:r w:rsidR="008A2FB5" w:rsidRPr="00CD5546">
          <w:rPr>
            <w:rStyle w:val="ab"/>
            <w:rFonts w:hint="eastAsia"/>
            <w:noProof/>
          </w:rPr>
          <w:t>マスター</w:t>
        </w:r>
        <w:r w:rsidR="008A2FB5" w:rsidRPr="00CD5546">
          <w:rPr>
            <w:rStyle w:val="ab"/>
            <w:noProof/>
          </w:rPr>
          <w:t xml:space="preserve"> </w:t>
        </w:r>
        <w:r w:rsidR="008A2FB5" w:rsidRPr="00CD5546">
          <w:rPr>
            <w:rStyle w:val="ab"/>
            <w:rFonts w:hint="eastAsia"/>
            <w:noProof/>
          </w:rPr>
          <w:t>データ管理の設定概要</w:t>
        </w:r>
        <w:r w:rsidR="008A2FB5">
          <w:rPr>
            <w:noProof/>
            <w:webHidden/>
          </w:rPr>
          <w:tab/>
        </w:r>
        <w:r>
          <w:rPr>
            <w:noProof/>
            <w:webHidden/>
          </w:rPr>
          <w:fldChar w:fldCharType="begin"/>
        </w:r>
        <w:r w:rsidR="008A2FB5">
          <w:rPr>
            <w:noProof/>
            <w:webHidden/>
          </w:rPr>
          <w:instrText xml:space="preserve"> PAGEREF _Toc249798803 \h </w:instrText>
        </w:r>
        <w:r>
          <w:rPr>
            <w:noProof/>
            <w:webHidden/>
          </w:rPr>
        </w:r>
        <w:r>
          <w:rPr>
            <w:noProof/>
            <w:webHidden/>
          </w:rPr>
          <w:fldChar w:fldCharType="separate"/>
        </w:r>
        <w:r w:rsidR="008A2FB5">
          <w:rPr>
            <w:noProof/>
            <w:webHidden/>
          </w:rPr>
          <w:t>24</w:t>
        </w:r>
        <w:r>
          <w:rPr>
            <w:noProof/>
            <w:webHidden/>
          </w:rPr>
          <w:fldChar w:fldCharType="end"/>
        </w:r>
      </w:hyperlink>
    </w:p>
    <w:p w:rsidR="00045ED9" w:rsidRDefault="00AE041F" w:rsidP="003B40B6">
      <w:pPr>
        <w:pStyle w:val="21"/>
        <w:tabs>
          <w:tab w:val="left" w:pos="840"/>
          <w:tab w:val="right" w:leader="dot" w:pos="9628"/>
        </w:tabs>
        <w:ind w:left="200"/>
        <w:rPr>
          <w:rFonts w:asciiTheme="minorHAnsi" w:eastAsiaTheme="minorEastAsia" w:hAnsiTheme="minorHAnsi" w:cstheme="minorBidi"/>
          <w:noProof/>
          <w:sz w:val="21"/>
          <w:szCs w:val="22"/>
        </w:rPr>
      </w:pPr>
      <w:hyperlink w:anchor="_Toc249798804" w:history="1">
        <w:r w:rsidR="008A2FB5" w:rsidRPr="00CD5546">
          <w:rPr>
            <w:rStyle w:val="ab"/>
            <w:noProof/>
          </w:rPr>
          <w:t>3.2</w:t>
        </w:r>
        <w:r w:rsidR="008A2FB5">
          <w:rPr>
            <w:rFonts w:asciiTheme="minorHAnsi" w:eastAsiaTheme="minorEastAsia" w:hAnsiTheme="minorHAnsi" w:cstheme="minorBidi"/>
            <w:noProof/>
            <w:sz w:val="21"/>
            <w:szCs w:val="22"/>
          </w:rPr>
          <w:tab/>
        </w:r>
        <w:r w:rsidR="008A2FB5" w:rsidRPr="00CD5546">
          <w:rPr>
            <w:rStyle w:val="ab"/>
            <w:rFonts w:hint="eastAsia"/>
            <w:noProof/>
          </w:rPr>
          <w:t>モデルの作成</w:t>
        </w:r>
        <w:r w:rsidR="008A2FB5">
          <w:rPr>
            <w:noProof/>
            <w:webHidden/>
          </w:rPr>
          <w:tab/>
        </w:r>
        <w:r>
          <w:rPr>
            <w:noProof/>
            <w:webHidden/>
          </w:rPr>
          <w:fldChar w:fldCharType="begin"/>
        </w:r>
        <w:r w:rsidR="008A2FB5">
          <w:rPr>
            <w:noProof/>
            <w:webHidden/>
          </w:rPr>
          <w:instrText xml:space="preserve"> PAGEREF _Toc249798804 \h </w:instrText>
        </w:r>
        <w:r>
          <w:rPr>
            <w:noProof/>
            <w:webHidden/>
          </w:rPr>
        </w:r>
        <w:r>
          <w:rPr>
            <w:noProof/>
            <w:webHidden/>
          </w:rPr>
          <w:fldChar w:fldCharType="separate"/>
        </w:r>
        <w:r w:rsidR="008A2FB5">
          <w:rPr>
            <w:noProof/>
            <w:webHidden/>
          </w:rPr>
          <w:t>25</w:t>
        </w:r>
        <w:r>
          <w:rPr>
            <w:noProof/>
            <w:webHidden/>
          </w:rPr>
          <w:fldChar w:fldCharType="end"/>
        </w:r>
      </w:hyperlink>
    </w:p>
    <w:p w:rsidR="00045ED9" w:rsidRDefault="00AE041F" w:rsidP="003B40B6">
      <w:pPr>
        <w:pStyle w:val="21"/>
        <w:tabs>
          <w:tab w:val="left" w:pos="840"/>
          <w:tab w:val="right" w:leader="dot" w:pos="9628"/>
        </w:tabs>
        <w:ind w:left="200"/>
        <w:rPr>
          <w:rFonts w:asciiTheme="minorHAnsi" w:eastAsiaTheme="minorEastAsia" w:hAnsiTheme="minorHAnsi" w:cstheme="minorBidi"/>
          <w:noProof/>
          <w:sz w:val="21"/>
          <w:szCs w:val="22"/>
        </w:rPr>
      </w:pPr>
      <w:hyperlink w:anchor="_Toc249798805" w:history="1">
        <w:r w:rsidR="008A2FB5" w:rsidRPr="00CD5546">
          <w:rPr>
            <w:rStyle w:val="ab"/>
            <w:noProof/>
          </w:rPr>
          <w:t>3.3</w:t>
        </w:r>
        <w:r w:rsidR="008A2FB5">
          <w:rPr>
            <w:rFonts w:asciiTheme="minorHAnsi" w:eastAsiaTheme="minorEastAsia" w:hAnsiTheme="minorHAnsi" w:cstheme="minorBidi"/>
            <w:noProof/>
            <w:sz w:val="21"/>
            <w:szCs w:val="22"/>
          </w:rPr>
          <w:tab/>
        </w:r>
        <w:r w:rsidR="008A2FB5" w:rsidRPr="00CD5546">
          <w:rPr>
            <w:rStyle w:val="ab"/>
            <w:rFonts w:hint="eastAsia"/>
            <w:noProof/>
          </w:rPr>
          <w:t>エンティティの作成</w:t>
        </w:r>
        <w:r w:rsidR="008A2FB5">
          <w:rPr>
            <w:noProof/>
            <w:webHidden/>
          </w:rPr>
          <w:tab/>
        </w:r>
        <w:r>
          <w:rPr>
            <w:noProof/>
            <w:webHidden/>
          </w:rPr>
          <w:fldChar w:fldCharType="begin"/>
        </w:r>
        <w:r w:rsidR="008A2FB5">
          <w:rPr>
            <w:noProof/>
            <w:webHidden/>
          </w:rPr>
          <w:instrText xml:space="preserve"> PAGEREF _Toc249798805 \h </w:instrText>
        </w:r>
        <w:r>
          <w:rPr>
            <w:noProof/>
            <w:webHidden/>
          </w:rPr>
        </w:r>
        <w:r>
          <w:rPr>
            <w:noProof/>
            <w:webHidden/>
          </w:rPr>
          <w:fldChar w:fldCharType="separate"/>
        </w:r>
        <w:r w:rsidR="008A2FB5">
          <w:rPr>
            <w:noProof/>
            <w:webHidden/>
          </w:rPr>
          <w:t>27</w:t>
        </w:r>
        <w:r>
          <w:rPr>
            <w:noProof/>
            <w:webHidden/>
          </w:rPr>
          <w:fldChar w:fldCharType="end"/>
        </w:r>
      </w:hyperlink>
    </w:p>
    <w:p w:rsidR="00045ED9" w:rsidRDefault="00AE041F" w:rsidP="003B40B6">
      <w:pPr>
        <w:pStyle w:val="21"/>
        <w:tabs>
          <w:tab w:val="left" w:pos="840"/>
          <w:tab w:val="right" w:leader="dot" w:pos="9628"/>
        </w:tabs>
        <w:ind w:left="200"/>
        <w:rPr>
          <w:rFonts w:asciiTheme="minorHAnsi" w:eastAsiaTheme="minorEastAsia" w:hAnsiTheme="minorHAnsi" w:cstheme="minorBidi"/>
          <w:noProof/>
          <w:sz w:val="21"/>
          <w:szCs w:val="22"/>
        </w:rPr>
      </w:pPr>
      <w:hyperlink w:anchor="_Toc249798806" w:history="1">
        <w:r w:rsidR="008A2FB5" w:rsidRPr="00CD5546">
          <w:rPr>
            <w:rStyle w:val="ab"/>
            <w:noProof/>
          </w:rPr>
          <w:t>3.4</w:t>
        </w:r>
        <w:r w:rsidR="008A2FB5">
          <w:rPr>
            <w:rFonts w:asciiTheme="minorHAnsi" w:eastAsiaTheme="minorEastAsia" w:hAnsiTheme="minorHAnsi" w:cstheme="minorBidi"/>
            <w:noProof/>
            <w:sz w:val="21"/>
            <w:szCs w:val="22"/>
          </w:rPr>
          <w:tab/>
        </w:r>
        <w:r w:rsidR="008A2FB5" w:rsidRPr="00CD5546">
          <w:rPr>
            <w:rStyle w:val="ab"/>
            <w:rFonts w:hint="eastAsia"/>
            <w:noProof/>
          </w:rPr>
          <w:t>リーフ属性の作成</w:t>
        </w:r>
        <w:r w:rsidR="008A2FB5">
          <w:rPr>
            <w:noProof/>
            <w:webHidden/>
          </w:rPr>
          <w:tab/>
        </w:r>
        <w:r>
          <w:rPr>
            <w:noProof/>
            <w:webHidden/>
          </w:rPr>
          <w:fldChar w:fldCharType="begin"/>
        </w:r>
        <w:r w:rsidR="008A2FB5">
          <w:rPr>
            <w:noProof/>
            <w:webHidden/>
          </w:rPr>
          <w:instrText xml:space="preserve"> PAGEREF _Toc249798806 \h </w:instrText>
        </w:r>
        <w:r>
          <w:rPr>
            <w:noProof/>
            <w:webHidden/>
          </w:rPr>
        </w:r>
        <w:r>
          <w:rPr>
            <w:noProof/>
            <w:webHidden/>
          </w:rPr>
          <w:fldChar w:fldCharType="separate"/>
        </w:r>
        <w:r w:rsidR="008A2FB5">
          <w:rPr>
            <w:noProof/>
            <w:webHidden/>
          </w:rPr>
          <w:t>29</w:t>
        </w:r>
        <w:r>
          <w:rPr>
            <w:noProof/>
            <w:webHidden/>
          </w:rPr>
          <w:fldChar w:fldCharType="end"/>
        </w:r>
      </w:hyperlink>
    </w:p>
    <w:p w:rsidR="00045ED9" w:rsidRDefault="00AE041F" w:rsidP="003B40B6">
      <w:pPr>
        <w:pStyle w:val="21"/>
        <w:tabs>
          <w:tab w:val="left" w:pos="840"/>
          <w:tab w:val="right" w:leader="dot" w:pos="9628"/>
        </w:tabs>
        <w:ind w:left="200"/>
        <w:rPr>
          <w:rFonts w:asciiTheme="minorHAnsi" w:eastAsiaTheme="minorEastAsia" w:hAnsiTheme="minorHAnsi" w:cstheme="minorBidi"/>
          <w:noProof/>
          <w:sz w:val="21"/>
          <w:szCs w:val="22"/>
        </w:rPr>
      </w:pPr>
      <w:hyperlink w:anchor="_Toc249798807" w:history="1">
        <w:r w:rsidR="008A2FB5" w:rsidRPr="00CD5546">
          <w:rPr>
            <w:rStyle w:val="ab"/>
            <w:noProof/>
          </w:rPr>
          <w:t>3.5</w:t>
        </w:r>
        <w:r w:rsidR="008A2FB5">
          <w:rPr>
            <w:rFonts w:asciiTheme="minorHAnsi" w:eastAsiaTheme="minorEastAsia" w:hAnsiTheme="minorHAnsi" w:cstheme="minorBidi"/>
            <w:noProof/>
            <w:sz w:val="21"/>
            <w:szCs w:val="22"/>
          </w:rPr>
          <w:tab/>
        </w:r>
        <w:r w:rsidR="008A2FB5" w:rsidRPr="00CD5546">
          <w:rPr>
            <w:rStyle w:val="ab"/>
            <w:rFonts w:hint="eastAsia"/>
            <w:noProof/>
          </w:rPr>
          <w:t>派生階層の作成</w:t>
        </w:r>
        <w:r w:rsidR="008A2FB5">
          <w:rPr>
            <w:noProof/>
            <w:webHidden/>
          </w:rPr>
          <w:tab/>
        </w:r>
        <w:r>
          <w:rPr>
            <w:noProof/>
            <w:webHidden/>
          </w:rPr>
          <w:fldChar w:fldCharType="begin"/>
        </w:r>
        <w:r w:rsidR="008A2FB5">
          <w:rPr>
            <w:noProof/>
            <w:webHidden/>
          </w:rPr>
          <w:instrText xml:space="preserve"> PAGEREF _Toc249798807 \h </w:instrText>
        </w:r>
        <w:r>
          <w:rPr>
            <w:noProof/>
            <w:webHidden/>
          </w:rPr>
        </w:r>
        <w:r>
          <w:rPr>
            <w:noProof/>
            <w:webHidden/>
          </w:rPr>
          <w:fldChar w:fldCharType="separate"/>
        </w:r>
        <w:r w:rsidR="008A2FB5">
          <w:rPr>
            <w:noProof/>
            <w:webHidden/>
          </w:rPr>
          <w:t>35</w:t>
        </w:r>
        <w:r>
          <w:rPr>
            <w:noProof/>
            <w:webHidden/>
          </w:rPr>
          <w:fldChar w:fldCharType="end"/>
        </w:r>
      </w:hyperlink>
    </w:p>
    <w:p w:rsidR="00045ED9" w:rsidRDefault="00AE041F" w:rsidP="003B40B6">
      <w:pPr>
        <w:pStyle w:val="21"/>
        <w:tabs>
          <w:tab w:val="left" w:pos="840"/>
          <w:tab w:val="right" w:leader="dot" w:pos="9628"/>
        </w:tabs>
        <w:ind w:left="200"/>
        <w:rPr>
          <w:rFonts w:asciiTheme="minorHAnsi" w:eastAsiaTheme="minorEastAsia" w:hAnsiTheme="minorHAnsi" w:cstheme="minorBidi"/>
          <w:noProof/>
          <w:sz w:val="21"/>
          <w:szCs w:val="22"/>
        </w:rPr>
      </w:pPr>
      <w:hyperlink w:anchor="_Toc249798808" w:history="1">
        <w:r w:rsidR="008A2FB5" w:rsidRPr="00CD5546">
          <w:rPr>
            <w:rStyle w:val="ab"/>
            <w:noProof/>
          </w:rPr>
          <w:t>3.6</w:t>
        </w:r>
        <w:r w:rsidR="008A2FB5">
          <w:rPr>
            <w:rFonts w:asciiTheme="minorHAnsi" w:eastAsiaTheme="minorEastAsia" w:hAnsiTheme="minorHAnsi" w:cstheme="minorBidi"/>
            <w:noProof/>
            <w:sz w:val="21"/>
            <w:szCs w:val="22"/>
          </w:rPr>
          <w:tab/>
        </w:r>
        <w:r w:rsidR="008A2FB5" w:rsidRPr="00CD5546">
          <w:rPr>
            <w:rStyle w:val="ab"/>
            <w:rFonts w:hint="eastAsia"/>
            <w:noProof/>
          </w:rPr>
          <w:t>データのインポート（</w:t>
        </w:r>
        <w:r w:rsidR="008A2FB5" w:rsidRPr="00CD5546">
          <w:rPr>
            <w:rStyle w:val="ab"/>
            <w:noProof/>
          </w:rPr>
          <w:t>INSERT</w:t>
        </w:r>
        <w:r w:rsidR="008A2FB5" w:rsidRPr="00CD5546">
          <w:rPr>
            <w:rStyle w:val="ab"/>
            <w:rFonts w:hint="eastAsia"/>
            <w:noProof/>
          </w:rPr>
          <w:t>）</w:t>
        </w:r>
        <w:r w:rsidR="008A2FB5">
          <w:rPr>
            <w:noProof/>
            <w:webHidden/>
          </w:rPr>
          <w:tab/>
        </w:r>
        <w:r>
          <w:rPr>
            <w:noProof/>
            <w:webHidden/>
          </w:rPr>
          <w:fldChar w:fldCharType="begin"/>
        </w:r>
        <w:r w:rsidR="008A2FB5">
          <w:rPr>
            <w:noProof/>
            <w:webHidden/>
          </w:rPr>
          <w:instrText xml:space="preserve"> PAGEREF _Toc249798808 \h </w:instrText>
        </w:r>
        <w:r>
          <w:rPr>
            <w:noProof/>
            <w:webHidden/>
          </w:rPr>
        </w:r>
        <w:r>
          <w:rPr>
            <w:noProof/>
            <w:webHidden/>
          </w:rPr>
          <w:fldChar w:fldCharType="separate"/>
        </w:r>
        <w:r w:rsidR="008A2FB5">
          <w:rPr>
            <w:noProof/>
            <w:webHidden/>
          </w:rPr>
          <w:t>38</w:t>
        </w:r>
        <w:r>
          <w:rPr>
            <w:noProof/>
            <w:webHidden/>
          </w:rPr>
          <w:fldChar w:fldCharType="end"/>
        </w:r>
      </w:hyperlink>
    </w:p>
    <w:p w:rsidR="00045ED9" w:rsidRDefault="00AE041F" w:rsidP="003B40B6">
      <w:pPr>
        <w:pStyle w:val="21"/>
        <w:tabs>
          <w:tab w:val="left" w:pos="840"/>
          <w:tab w:val="right" w:leader="dot" w:pos="9628"/>
        </w:tabs>
        <w:ind w:left="200"/>
        <w:rPr>
          <w:rFonts w:asciiTheme="minorHAnsi" w:eastAsiaTheme="minorEastAsia" w:hAnsiTheme="minorHAnsi" w:cstheme="minorBidi"/>
          <w:noProof/>
          <w:sz w:val="21"/>
          <w:szCs w:val="22"/>
        </w:rPr>
      </w:pPr>
      <w:hyperlink w:anchor="_Toc249798809" w:history="1">
        <w:r w:rsidR="008A2FB5" w:rsidRPr="00CD5546">
          <w:rPr>
            <w:rStyle w:val="ab"/>
            <w:noProof/>
          </w:rPr>
          <w:t>3.7</w:t>
        </w:r>
        <w:r w:rsidR="008A2FB5">
          <w:rPr>
            <w:rFonts w:asciiTheme="minorHAnsi" w:eastAsiaTheme="minorEastAsia" w:hAnsiTheme="minorHAnsi" w:cstheme="minorBidi"/>
            <w:noProof/>
            <w:sz w:val="21"/>
            <w:szCs w:val="22"/>
          </w:rPr>
          <w:tab/>
        </w:r>
        <w:r w:rsidR="008A2FB5" w:rsidRPr="00CD5546">
          <w:rPr>
            <w:rStyle w:val="ab"/>
            <w:rFonts w:hint="eastAsia"/>
            <w:noProof/>
          </w:rPr>
          <w:t>処理の実行</w:t>
        </w:r>
        <w:r w:rsidR="008A2FB5">
          <w:rPr>
            <w:noProof/>
            <w:webHidden/>
          </w:rPr>
          <w:tab/>
        </w:r>
        <w:r>
          <w:rPr>
            <w:noProof/>
            <w:webHidden/>
          </w:rPr>
          <w:fldChar w:fldCharType="begin"/>
        </w:r>
        <w:r w:rsidR="008A2FB5">
          <w:rPr>
            <w:noProof/>
            <w:webHidden/>
          </w:rPr>
          <w:instrText xml:space="preserve"> PAGEREF _Toc249798809 \h </w:instrText>
        </w:r>
        <w:r>
          <w:rPr>
            <w:noProof/>
            <w:webHidden/>
          </w:rPr>
        </w:r>
        <w:r>
          <w:rPr>
            <w:noProof/>
            <w:webHidden/>
          </w:rPr>
          <w:fldChar w:fldCharType="separate"/>
        </w:r>
        <w:r w:rsidR="008A2FB5">
          <w:rPr>
            <w:noProof/>
            <w:webHidden/>
          </w:rPr>
          <w:t>40</w:t>
        </w:r>
        <w:r>
          <w:rPr>
            <w:noProof/>
            <w:webHidden/>
          </w:rPr>
          <w:fldChar w:fldCharType="end"/>
        </w:r>
      </w:hyperlink>
    </w:p>
    <w:p w:rsidR="00045ED9" w:rsidRDefault="00AE041F" w:rsidP="003B40B6">
      <w:pPr>
        <w:pStyle w:val="21"/>
        <w:tabs>
          <w:tab w:val="left" w:pos="840"/>
          <w:tab w:val="right" w:leader="dot" w:pos="9628"/>
        </w:tabs>
        <w:ind w:left="200"/>
        <w:rPr>
          <w:rFonts w:asciiTheme="minorHAnsi" w:eastAsiaTheme="minorEastAsia" w:hAnsiTheme="minorHAnsi" w:cstheme="minorBidi"/>
          <w:noProof/>
          <w:sz w:val="21"/>
          <w:szCs w:val="22"/>
        </w:rPr>
      </w:pPr>
      <w:hyperlink w:anchor="_Toc249798810" w:history="1">
        <w:r w:rsidR="008A2FB5" w:rsidRPr="00CD5546">
          <w:rPr>
            <w:rStyle w:val="ab"/>
            <w:noProof/>
          </w:rPr>
          <w:t>3.8</w:t>
        </w:r>
        <w:r w:rsidR="008A2FB5">
          <w:rPr>
            <w:rFonts w:asciiTheme="minorHAnsi" w:eastAsiaTheme="minorEastAsia" w:hAnsiTheme="minorHAnsi" w:cstheme="minorBidi"/>
            <w:noProof/>
            <w:sz w:val="21"/>
            <w:szCs w:val="22"/>
          </w:rPr>
          <w:tab/>
        </w:r>
        <w:r w:rsidR="008A2FB5" w:rsidRPr="00CD5546">
          <w:rPr>
            <w:rStyle w:val="ab"/>
            <w:rFonts w:hint="eastAsia"/>
            <w:noProof/>
          </w:rPr>
          <w:t>エクスプローラーでのデータの確認</w:t>
        </w:r>
        <w:r w:rsidR="008A2FB5">
          <w:rPr>
            <w:noProof/>
            <w:webHidden/>
          </w:rPr>
          <w:tab/>
        </w:r>
        <w:r>
          <w:rPr>
            <w:noProof/>
            <w:webHidden/>
          </w:rPr>
          <w:fldChar w:fldCharType="begin"/>
        </w:r>
        <w:r w:rsidR="008A2FB5">
          <w:rPr>
            <w:noProof/>
            <w:webHidden/>
          </w:rPr>
          <w:instrText xml:space="preserve"> PAGEREF _Toc249798810 \h </w:instrText>
        </w:r>
        <w:r>
          <w:rPr>
            <w:noProof/>
            <w:webHidden/>
          </w:rPr>
        </w:r>
        <w:r>
          <w:rPr>
            <w:noProof/>
            <w:webHidden/>
          </w:rPr>
          <w:fldChar w:fldCharType="separate"/>
        </w:r>
        <w:r w:rsidR="008A2FB5">
          <w:rPr>
            <w:noProof/>
            <w:webHidden/>
          </w:rPr>
          <w:t>42</w:t>
        </w:r>
        <w:r>
          <w:rPr>
            <w:noProof/>
            <w:webHidden/>
          </w:rPr>
          <w:fldChar w:fldCharType="end"/>
        </w:r>
      </w:hyperlink>
    </w:p>
    <w:p w:rsidR="00045ED9" w:rsidRDefault="00AE041F" w:rsidP="003B40B6">
      <w:pPr>
        <w:pStyle w:val="21"/>
        <w:tabs>
          <w:tab w:val="left" w:pos="840"/>
          <w:tab w:val="right" w:leader="dot" w:pos="9628"/>
        </w:tabs>
        <w:ind w:left="200"/>
        <w:rPr>
          <w:rFonts w:asciiTheme="minorHAnsi" w:eastAsiaTheme="minorEastAsia" w:hAnsiTheme="minorHAnsi" w:cstheme="minorBidi"/>
          <w:noProof/>
          <w:sz w:val="21"/>
          <w:szCs w:val="22"/>
        </w:rPr>
      </w:pPr>
      <w:hyperlink w:anchor="_Toc249798811" w:history="1">
        <w:r w:rsidR="008A2FB5" w:rsidRPr="00CD5546">
          <w:rPr>
            <w:rStyle w:val="ab"/>
            <w:noProof/>
          </w:rPr>
          <w:t>3.9</w:t>
        </w:r>
        <w:r w:rsidR="008A2FB5">
          <w:rPr>
            <w:rFonts w:asciiTheme="minorHAnsi" w:eastAsiaTheme="minorEastAsia" w:hAnsiTheme="minorHAnsi" w:cstheme="minorBidi"/>
            <w:noProof/>
            <w:sz w:val="21"/>
            <w:szCs w:val="22"/>
          </w:rPr>
          <w:tab/>
        </w:r>
        <w:r w:rsidR="008A2FB5" w:rsidRPr="00CD5546">
          <w:rPr>
            <w:rStyle w:val="ab"/>
            <w:rFonts w:hint="eastAsia"/>
            <w:noProof/>
          </w:rPr>
          <w:t>階層の確認と階層移動</w:t>
        </w:r>
        <w:r w:rsidR="008A2FB5">
          <w:rPr>
            <w:noProof/>
            <w:webHidden/>
          </w:rPr>
          <w:tab/>
        </w:r>
        <w:r>
          <w:rPr>
            <w:noProof/>
            <w:webHidden/>
          </w:rPr>
          <w:fldChar w:fldCharType="begin"/>
        </w:r>
        <w:r w:rsidR="008A2FB5">
          <w:rPr>
            <w:noProof/>
            <w:webHidden/>
          </w:rPr>
          <w:instrText xml:space="preserve"> PAGEREF _Toc249798811 \h </w:instrText>
        </w:r>
        <w:r>
          <w:rPr>
            <w:noProof/>
            <w:webHidden/>
          </w:rPr>
        </w:r>
        <w:r>
          <w:rPr>
            <w:noProof/>
            <w:webHidden/>
          </w:rPr>
          <w:fldChar w:fldCharType="separate"/>
        </w:r>
        <w:r w:rsidR="008A2FB5">
          <w:rPr>
            <w:noProof/>
            <w:webHidden/>
          </w:rPr>
          <w:t>45</w:t>
        </w:r>
        <w:r>
          <w:rPr>
            <w:noProof/>
            <w:webHidden/>
          </w:rPr>
          <w:fldChar w:fldCharType="end"/>
        </w:r>
      </w:hyperlink>
    </w:p>
    <w:p w:rsidR="00045ED9" w:rsidRDefault="00AE041F" w:rsidP="003B40B6">
      <w:pPr>
        <w:pStyle w:val="21"/>
        <w:tabs>
          <w:tab w:val="left" w:pos="1050"/>
          <w:tab w:val="right" w:leader="dot" w:pos="9628"/>
        </w:tabs>
        <w:ind w:left="200"/>
        <w:rPr>
          <w:rFonts w:asciiTheme="minorHAnsi" w:eastAsiaTheme="minorEastAsia" w:hAnsiTheme="minorHAnsi" w:cstheme="minorBidi"/>
          <w:noProof/>
          <w:sz w:val="21"/>
          <w:szCs w:val="22"/>
        </w:rPr>
      </w:pPr>
      <w:hyperlink w:anchor="_Toc249798812" w:history="1">
        <w:r w:rsidR="008A2FB5" w:rsidRPr="00CD5546">
          <w:rPr>
            <w:rStyle w:val="ab"/>
            <w:noProof/>
          </w:rPr>
          <w:t>3.10</w:t>
        </w:r>
        <w:r w:rsidR="008A2FB5">
          <w:rPr>
            <w:rFonts w:asciiTheme="minorHAnsi" w:eastAsiaTheme="minorEastAsia" w:hAnsiTheme="minorHAnsi" w:cstheme="minorBidi"/>
            <w:noProof/>
            <w:sz w:val="21"/>
            <w:szCs w:val="22"/>
          </w:rPr>
          <w:tab/>
        </w:r>
        <w:r w:rsidR="008A2FB5" w:rsidRPr="00CD5546">
          <w:rPr>
            <w:rStyle w:val="ab"/>
            <w:rFonts w:hint="eastAsia"/>
            <w:noProof/>
          </w:rPr>
          <w:t>トランザクションの確認と破棄</w:t>
        </w:r>
        <w:r w:rsidR="008A2FB5">
          <w:rPr>
            <w:noProof/>
            <w:webHidden/>
          </w:rPr>
          <w:tab/>
        </w:r>
        <w:r>
          <w:rPr>
            <w:noProof/>
            <w:webHidden/>
          </w:rPr>
          <w:fldChar w:fldCharType="begin"/>
        </w:r>
        <w:r w:rsidR="008A2FB5">
          <w:rPr>
            <w:noProof/>
            <w:webHidden/>
          </w:rPr>
          <w:instrText xml:space="preserve"> PAGEREF _Toc249798812 \h </w:instrText>
        </w:r>
        <w:r>
          <w:rPr>
            <w:noProof/>
            <w:webHidden/>
          </w:rPr>
        </w:r>
        <w:r>
          <w:rPr>
            <w:noProof/>
            <w:webHidden/>
          </w:rPr>
          <w:fldChar w:fldCharType="separate"/>
        </w:r>
        <w:r w:rsidR="008A2FB5">
          <w:rPr>
            <w:noProof/>
            <w:webHidden/>
          </w:rPr>
          <w:t>47</w:t>
        </w:r>
        <w:r>
          <w:rPr>
            <w:noProof/>
            <w:webHidden/>
          </w:rPr>
          <w:fldChar w:fldCharType="end"/>
        </w:r>
      </w:hyperlink>
    </w:p>
    <w:p w:rsidR="003F4C06" w:rsidRDefault="00AE041F" w:rsidP="000D03BA">
      <w:pPr>
        <w:snapToGrid w:val="0"/>
        <w:spacing w:afterLines="50" w:line="209" w:lineRule="auto"/>
        <w:rPr>
          <w:rFonts w:ascii="メイリオ" w:eastAsia="メイリオ" w:hAnsi="メイリオ" w:cs="Arial"/>
        </w:rPr>
      </w:pPr>
      <w:r w:rsidRPr="00C6267F">
        <w:rPr>
          <w:rFonts w:ascii="メイリオ" w:eastAsia="メイリオ" w:hAnsi="メイリオ" w:cs="Arial"/>
        </w:rPr>
        <w:fldChar w:fldCharType="end"/>
      </w:r>
    </w:p>
    <w:p w:rsidR="003F4C06" w:rsidRPr="00C6267F" w:rsidRDefault="003F4C06" w:rsidP="000D03BA">
      <w:pPr>
        <w:snapToGrid w:val="0"/>
        <w:spacing w:afterLines="50" w:line="209" w:lineRule="auto"/>
        <w:rPr>
          <w:rFonts w:ascii="メイリオ" w:eastAsia="メイリオ" w:hAnsi="メイリオ"/>
        </w:rPr>
      </w:pPr>
      <w:r w:rsidRPr="00C6267F">
        <w:rPr>
          <w:rFonts w:ascii="メイリオ" w:eastAsia="メイリオ" w:hAnsi="メイリオ"/>
        </w:rPr>
        <w:br w:type="page"/>
      </w:r>
    </w:p>
    <w:tbl>
      <w:tblPr>
        <w:tblW w:w="0" w:type="auto"/>
        <w:tblInd w:w="108" w:type="dxa"/>
        <w:tblBorders>
          <w:insideH w:val="dotted" w:sz="4" w:space="0" w:color="auto"/>
          <w:insideV w:val="dotted" w:sz="4" w:space="0" w:color="auto"/>
        </w:tblBorders>
        <w:tblLook w:val="01E0"/>
      </w:tblPr>
      <w:tblGrid>
        <w:gridCol w:w="9639"/>
      </w:tblGrid>
      <w:tr w:rsidR="003F4C06" w:rsidRPr="00C6267F" w:rsidTr="006F509E">
        <w:trPr>
          <w:cantSplit/>
          <w:trHeight w:val="4854"/>
        </w:trPr>
        <w:tc>
          <w:tcPr>
            <w:tcW w:w="9639" w:type="dxa"/>
            <w:vAlign w:val="bottom"/>
          </w:tcPr>
          <w:p w:rsidR="003F4C06" w:rsidRPr="00982184" w:rsidRDefault="00930335" w:rsidP="00983251">
            <w:pPr>
              <w:pStyle w:val="10"/>
              <w:numPr>
                <w:ilvl w:val="0"/>
                <w:numId w:val="1"/>
              </w:numPr>
              <w:wordWrap w:val="0"/>
              <w:snapToGrid w:val="0"/>
              <w:spacing w:after="180" w:line="209" w:lineRule="auto"/>
              <w:ind w:right="400"/>
              <w:rPr>
                <w:rFonts w:ascii="メイリオ" w:eastAsia="メイリオ" w:hAnsi="メイリオ" w:cs="Arial"/>
                <w:shadow/>
              </w:rPr>
            </w:pPr>
            <w:bookmarkStart w:id="1" w:name="_Toc194127211"/>
            <w:bookmarkStart w:id="2" w:name="_Toc202546870"/>
            <w:bookmarkStart w:id="3" w:name="_Toc249798795"/>
            <w:r>
              <w:rPr>
                <w:rFonts w:ascii="メイリオ" w:eastAsia="メイリオ" w:hAnsi="メイリオ" w:cs="Arial" w:hint="eastAsia"/>
                <w:shadow/>
              </w:rPr>
              <w:lastRenderedPageBreak/>
              <w:t>本自習書</w:t>
            </w:r>
            <w:r w:rsidRPr="00982184">
              <w:rPr>
                <w:rFonts w:ascii="メイリオ" w:eastAsia="メイリオ" w:hAnsi="メイリオ" w:cs="Arial"/>
                <w:shadow/>
              </w:rPr>
              <w:t>の</w:t>
            </w:r>
            <w:r>
              <w:rPr>
                <w:rFonts w:ascii="メイリオ" w:eastAsia="メイリオ" w:hAnsi="メイリオ" w:cs="Arial" w:hint="eastAsia"/>
                <w:shadow/>
              </w:rPr>
              <w:t>概要</w:t>
            </w:r>
            <w:bookmarkEnd w:id="1"/>
            <w:r>
              <w:rPr>
                <w:rFonts w:ascii="メイリオ" w:eastAsia="メイリオ" w:hAnsi="メイリオ" w:cs="Arial" w:hint="eastAsia"/>
                <w:shadow/>
              </w:rPr>
              <w:t>と</w:t>
            </w:r>
            <w:r>
              <w:rPr>
                <w:rFonts w:ascii="メイリオ" w:eastAsia="メイリオ" w:hAnsi="メイリオ" w:cs="Arial"/>
                <w:shadow/>
              </w:rPr>
              <w:br/>
            </w:r>
            <w:r>
              <w:rPr>
                <w:rFonts w:ascii="メイリオ" w:eastAsia="メイリオ" w:hAnsi="メイリオ" w:cs="Arial" w:hint="eastAsia"/>
                <w:shadow/>
              </w:rPr>
              <w:t>自習書を試す環境について</w:t>
            </w:r>
            <w:bookmarkEnd w:id="2"/>
            <w:bookmarkEnd w:id="3"/>
          </w:p>
        </w:tc>
      </w:tr>
      <w:tr w:rsidR="003F4C06" w:rsidRPr="00C6267F" w:rsidTr="006F509E">
        <w:trPr>
          <w:cantSplit/>
          <w:trHeight w:val="9014"/>
        </w:trPr>
        <w:tc>
          <w:tcPr>
            <w:tcW w:w="9639" w:type="dxa"/>
          </w:tcPr>
          <w:p w:rsidR="00032B9E" w:rsidRDefault="00032B9E" w:rsidP="000D03BA">
            <w:pPr>
              <w:snapToGrid w:val="0"/>
              <w:spacing w:beforeLines="50" w:afterLines="50" w:line="209" w:lineRule="auto"/>
              <w:ind w:leftChars="780" w:left="1560"/>
              <w:jc w:val="left"/>
              <w:rPr>
                <w:rFonts w:ascii="メイリオ" w:eastAsia="メイリオ" w:hAnsi="メイリオ" w:cs="Arial"/>
              </w:rPr>
            </w:pPr>
            <w:r w:rsidRPr="00A54228">
              <w:rPr>
                <w:rFonts w:ascii="メイリオ" w:eastAsia="メイリオ" w:hAnsi="メイリオ" w:cs="Arial" w:hint="eastAsia"/>
              </w:rPr>
              <w:t>この STEP では、</w:t>
            </w:r>
            <w:r w:rsidR="005A0943">
              <w:rPr>
                <w:rFonts w:ascii="メイリオ" w:eastAsia="メイリオ" w:hAnsi="メイリオ" w:cs="Arial" w:hint="eastAsia"/>
              </w:rPr>
              <w:t>マスター データ サービス（MDS）</w:t>
            </w:r>
            <w:r w:rsidRPr="00A54228">
              <w:rPr>
                <w:rFonts w:ascii="メイリオ" w:eastAsia="メイリオ" w:hAnsi="メイリオ" w:cs="Arial" w:hint="eastAsia"/>
              </w:rPr>
              <w:t>の概要</w:t>
            </w:r>
            <w:r w:rsidR="00FB256D">
              <w:rPr>
                <w:rFonts w:ascii="メイリオ" w:eastAsia="メイリオ" w:hAnsi="メイリオ" w:cs="Arial" w:hint="eastAsia"/>
              </w:rPr>
              <w:t>と自習書を試す環境</w:t>
            </w:r>
            <w:r>
              <w:rPr>
                <w:rFonts w:ascii="メイリオ" w:eastAsia="メイリオ" w:hAnsi="メイリオ" w:cs="Arial" w:hint="eastAsia"/>
              </w:rPr>
              <w:t>について</w:t>
            </w:r>
            <w:r w:rsidRPr="00A54228">
              <w:rPr>
                <w:rFonts w:ascii="メイリオ" w:eastAsia="メイリオ" w:hAnsi="メイリオ" w:cs="Arial" w:hint="eastAsia"/>
              </w:rPr>
              <w:t>説明します。</w:t>
            </w:r>
          </w:p>
          <w:p w:rsidR="00032B9E" w:rsidRDefault="00032B9E" w:rsidP="000D03BA">
            <w:pPr>
              <w:snapToGrid w:val="0"/>
              <w:spacing w:beforeLines="50" w:afterLines="50" w:line="209" w:lineRule="auto"/>
              <w:ind w:leftChars="780" w:left="1560"/>
              <w:jc w:val="right"/>
              <w:rPr>
                <w:rFonts w:ascii="メイリオ" w:eastAsia="メイリオ" w:hAnsi="メイリオ" w:cs="Arial"/>
              </w:rPr>
            </w:pPr>
          </w:p>
          <w:p w:rsidR="00032B9E" w:rsidRPr="003C2210" w:rsidRDefault="00032B9E" w:rsidP="000D03BA">
            <w:pPr>
              <w:snapToGrid w:val="0"/>
              <w:spacing w:afterLines="50" w:line="209" w:lineRule="auto"/>
              <w:ind w:leftChars="780" w:left="1560"/>
              <w:jc w:val="left"/>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032B9E" w:rsidRDefault="005A0943" w:rsidP="00032B9E">
            <w:pPr>
              <w:numPr>
                <w:ilvl w:val="0"/>
                <w:numId w:val="4"/>
              </w:numPr>
              <w:snapToGrid w:val="0"/>
              <w:spacing w:after="180" w:line="209" w:lineRule="auto"/>
              <w:ind w:leftChars="780" w:left="1980"/>
              <w:rPr>
                <w:rFonts w:ascii="メイリオ" w:eastAsia="メイリオ" w:hAnsi="メイリオ" w:cs="Arial"/>
                <w:szCs w:val="20"/>
              </w:rPr>
            </w:pPr>
            <w:r>
              <w:rPr>
                <w:rFonts w:ascii="メイリオ" w:eastAsia="メイリオ" w:hAnsi="メイリオ" w:cs="メイリオ" w:hint="eastAsia"/>
                <w:szCs w:val="20"/>
              </w:rPr>
              <w:t>マスター データ サービス（MDS）とは</w:t>
            </w:r>
          </w:p>
          <w:p w:rsidR="00032B9E" w:rsidRDefault="00032B9E" w:rsidP="00032B9E">
            <w:pPr>
              <w:numPr>
                <w:ilvl w:val="0"/>
                <w:numId w:val="4"/>
              </w:numPr>
              <w:snapToGrid w:val="0"/>
              <w:spacing w:after="180" w:line="209" w:lineRule="auto"/>
              <w:ind w:leftChars="780" w:left="1980"/>
              <w:rPr>
                <w:rFonts w:ascii="メイリオ" w:eastAsia="メイリオ" w:hAnsi="メイリオ" w:cs="Arial"/>
                <w:szCs w:val="20"/>
              </w:rPr>
            </w:pPr>
            <w:r w:rsidRPr="00A54228">
              <w:rPr>
                <w:rFonts w:ascii="メイリオ" w:eastAsia="メイリオ" w:hAnsi="メイリオ" w:cs="Arial" w:hint="eastAsia"/>
                <w:szCs w:val="20"/>
              </w:rPr>
              <w:t>自習書を試す環境について</w:t>
            </w:r>
          </w:p>
          <w:p w:rsidR="002D3A07" w:rsidRDefault="002D3A07" w:rsidP="00032B9E">
            <w:pPr>
              <w:numPr>
                <w:ilvl w:val="0"/>
                <w:numId w:val="4"/>
              </w:numPr>
              <w:snapToGrid w:val="0"/>
              <w:spacing w:after="180" w:line="209" w:lineRule="auto"/>
              <w:ind w:leftChars="780" w:left="1980"/>
              <w:rPr>
                <w:rFonts w:ascii="メイリオ" w:eastAsia="メイリオ" w:hAnsi="メイリオ" w:cs="Arial"/>
                <w:szCs w:val="20"/>
              </w:rPr>
            </w:pPr>
            <w:r>
              <w:rPr>
                <w:rFonts w:ascii="メイリオ" w:eastAsia="メイリオ" w:hAnsi="メイリオ" w:cs="Arial" w:hint="eastAsia"/>
                <w:szCs w:val="20"/>
              </w:rPr>
              <w:t>サンプル スクリプトのセットアップ</w:t>
            </w:r>
          </w:p>
          <w:p w:rsidR="003F4C06" w:rsidRDefault="003F4C06" w:rsidP="000D03BA">
            <w:pPr>
              <w:snapToGrid w:val="0"/>
              <w:spacing w:afterLines="50" w:line="209" w:lineRule="auto"/>
              <w:ind w:leftChars="796" w:left="1592"/>
              <w:rPr>
                <w:rFonts w:ascii="メイリオ" w:eastAsia="メイリオ" w:hAnsi="メイリオ" w:cs="Arial"/>
              </w:rPr>
            </w:pPr>
          </w:p>
          <w:p w:rsidR="003F4C06" w:rsidRPr="00C6267F" w:rsidRDefault="003F4C06" w:rsidP="000D03BA">
            <w:pPr>
              <w:snapToGrid w:val="0"/>
              <w:spacing w:afterLines="50" w:line="209" w:lineRule="auto"/>
              <w:rPr>
                <w:rFonts w:ascii="メイリオ" w:eastAsia="メイリオ" w:hAnsi="メイリオ" w:cs="Arial"/>
              </w:rPr>
            </w:pPr>
          </w:p>
        </w:tc>
      </w:tr>
    </w:tbl>
    <w:p w:rsidR="003F4C06" w:rsidRPr="00C6267F" w:rsidRDefault="003F4C06" w:rsidP="003F4C06">
      <w:pPr>
        <w:pStyle w:val="205"/>
        <w:sectPr w:rsidR="003F4C06" w:rsidRPr="00C6267F" w:rsidSect="008335C3">
          <w:pgSz w:w="11906" w:h="16838" w:code="9"/>
          <w:pgMar w:top="1588" w:right="1134" w:bottom="1021" w:left="1134" w:header="851" w:footer="737" w:gutter="0"/>
          <w:cols w:space="425"/>
          <w:docGrid w:type="linesAndChars" w:linePitch="360"/>
        </w:sectPr>
      </w:pPr>
    </w:p>
    <w:p w:rsidR="002747D4" w:rsidRPr="00C6267F" w:rsidRDefault="00DA078A" w:rsidP="002747D4">
      <w:pPr>
        <w:pStyle w:val="205"/>
      </w:pPr>
      <w:bookmarkStart w:id="4" w:name="_Toc249798796"/>
      <w:r>
        <w:rPr>
          <w:rFonts w:hint="eastAsia"/>
        </w:rPr>
        <w:lastRenderedPageBreak/>
        <w:t>マスター データ サービス（MDS）とは</w:t>
      </w:r>
      <w:bookmarkEnd w:id="4"/>
    </w:p>
    <w:p w:rsidR="002747D4" w:rsidRPr="008370CC" w:rsidRDefault="00DA078A" w:rsidP="002747D4">
      <w:pPr>
        <w:pStyle w:val="3051"/>
        <w:spacing w:before="180"/>
      </w:pPr>
      <w:r>
        <w:rPr>
          <w:rFonts w:hint="eastAsia"/>
        </w:rPr>
        <w:t>マスター データ サービス（MDS）とは</w:t>
      </w:r>
    </w:p>
    <w:p w:rsidR="001E416A" w:rsidRDefault="00DA078A" w:rsidP="001E416A">
      <w:pPr>
        <w:pStyle w:val="305"/>
      </w:pPr>
      <w:r w:rsidRPr="001E416A">
        <w:rPr>
          <w:rFonts w:hint="eastAsia"/>
          <w:b/>
        </w:rPr>
        <w:t>マスター データ サービス</w:t>
      </w:r>
      <w:r>
        <w:rPr>
          <w:rFonts w:hint="eastAsia"/>
        </w:rPr>
        <w:t>（</w:t>
      </w:r>
      <w:r w:rsidRPr="001E416A">
        <w:rPr>
          <w:rFonts w:hint="eastAsia"/>
          <w:b/>
        </w:rPr>
        <w:t>MDS： Master Data Services</w:t>
      </w:r>
      <w:r>
        <w:rPr>
          <w:rFonts w:hint="eastAsia"/>
        </w:rPr>
        <w:t>）は、SQL Server 2008 R2 で提供される</w:t>
      </w:r>
      <w:r w:rsidRPr="001E416A">
        <w:rPr>
          <w:rFonts w:hint="eastAsia"/>
          <w:b/>
        </w:rPr>
        <w:t>マスター データ管理</w:t>
      </w:r>
      <w:r w:rsidR="001E416A">
        <w:rPr>
          <w:rFonts w:hint="eastAsia"/>
        </w:rPr>
        <w:t>（</w:t>
      </w:r>
      <w:r w:rsidR="001E416A" w:rsidRPr="001E416A">
        <w:rPr>
          <w:rFonts w:hint="eastAsia"/>
          <w:b/>
        </w:rPr>
        <w:t>MDM： Master Data Management</w:t>
      </w:r>
      <w:r w:rsidR="001E416A">
        <w:rPr>
          <w:rFonts w:hint="eastAsia"/>
        </w:rPr>
        <w:t>）</w:t>
      </w:r>
      <w:r w:rsidR="002D3A07">
        <w:rPr>
          <w:rFonts w:hint="eastAsia"/>
        </w:rPr>
        <w:t>を実現する</w:t>
      </w:r>
      <w:r>
        <w:rPr>
          <w:rFonts w:hint="eastAsia"/>
        </w:rPr>
        <w:t>ためのサービスです。</w:t>
      </w:r>
      <w:r w:rsidR="001E416A" w:rsidRPr="001E416A">
        <w:rPr>
          <w:rFonts w:hint="eastAsia"/>
          <w:b/>
        </w:rPr>
        <w:t>マスター データ</w:t>
      </w:r>
      <w:r w:rsidR="001E416A" w:rsidRPr="001E416A">
        <w:rPr>
          <w:rFonts w:hint="eastAsia"/>
        </w:rPr>
        <w:t>とは</w:t>
      </w:r>
      <w:r w:rsidR="001E416A">
        <w:rPr>
          <w:rFonts w:hint="eastAsia"/>
        </w:rPr>
        <w:t>、「</w:t>
      </w:r>
      <w:r w:rsidR="001E416A" w:rsidRPr="001E416A">
        <w:rPr>
          <w:rFonts w:hint="eastAsia"/>
        </w:rPr>
        <w:t>商品マスター</w:t>
      </w:r>
      <w:r w:rsidR="001E416A">
        <w:rPr>
          <w:rFonts w:hint="eastAsia"/>
        </w:rPr>
        <w:t>」や「</w:t>
      </w:r>
      <w:r w:rsidR="001E416A" w:rsidRPr="001E416A">
        <w:rPr>
          <w:rFonts w:hint="eastAsia"/>
        </w:rPr>
        <w:t>社員マスター</w:t>
      </w:r>
      <w:r w:rsidR="001E416A">
        <w:rPr>
          <w:rFonts w:hint="eastAsia"/>
        </w:rPr>
        <w:t>」</w:t>
      </w:r>
      <w:r w:rsidR="001E416A" w:rsidRPr="001E416A">
        <w:rPr>
          <w:rFonts w:hint="eastAsia"/>
        </w:rPr>
        <w:t>、</w:t>
      </w:r>
      <w:r w:rsidR="001E416A">
        <w:rPr>
          <w:rFonts w:hint="eastAsia"/>
        </w:rPr>
        <w:t>「</w:t>
      </w:r>
      <w:r w:rsidR="001E416A" w:rsidRPr="001E416A">
        <w:rPr>
          <w:rFonts w:hint="eastAsia"/>
        </w:rPr>
        <w:t>顧客マスター</w:t>
      </w:r>
      <w:r w:rsidR="001E416A">
        <w:rPr>
          <w:rFonts w:hint="eastAsia"/>
        </w:rPr>
        <w:t>」</w:t>
      </w:r>
      <w:r w:rsidR="001E416A" w:rsidRPr="001E416A">
        <w:rPr>
          <w:rFonts w:hint="eastAsia"/>
        </w:rPr>
        <w:t>、</w:t>
      </w:r>
      <w:r w:rsidR="001E416A">
        <w:rPr>
          <w:rFonts w:hint="eastAsia"/>
        </w:rPr>
        <w:t>「</w:t>
      </w:r>
      <w:r w:rsidR="001E416A" w:rsidRPr="001E416A">
        <w:rPr>
          <w:rFonts w:hint="eastAsia"/>
        </w:rPr>
        <w:t>店舗マスター</w:t>
      </w:r>
      <w:r w:rsidR="001E416A">
        <w:rPr>
          <w:rFonts w:hint="eastAsia"/>
        </w:rPr>
        <w:t>」</w:t>
      </w:r>
      <w:r w:rsidR="001E416A" w:rsidRPr="001E416A">
        <w:rPr>
          <w:rFonts w:hint="eastAsia"/>
        </w:rPr>
        <w:t>など</w:t>
      </w:r>
      <w:r w:rsidR="001E416A">
        <w:rPr>
          <w:rFonts w:hint="eastAsia"/>
        </w:rPr>
        <w:t>のマスター テーブルのデータを指し、</w:t>
      </w:r>
      <w:r w:rsidR="001E416A" w:rsidRPr="001E416A">
        <w:rPr>
          <w:rFonts w:hint="eastAsia"/>
        </w:rPr>
        <w:t>DWH（データ ウェアハウス）</w:t>
      </w:r>
      <w:r w:rsidR="001E416A">
        <w:rPr>
          <w:rFonts w:hint="eastAsia"/>
        </w:rPr>
        <w:t>環境においては</w:t>
      </w:r>
      <w:r w:rsidR="001E416A" w:rsidRPr="001E416A">
        <w:rPr>
          <w:rFonts w:hint="eastAsia"/>
        </w:rPr>
        <w:t>ディメンション テーブル</w:t>
      </w:r>
      <w:r w:rsidR="001E416A">
        <w:rPr>
          <w:rFonts w:hint="eastAsia"/>
        </w:rPr>
        <w:t>のデータ（分析軸となるデータ）を指します。したがって、MDM（マスター データ管理）</w:t>
      </w:r>
      <w:r w:rsidR="002D3A07">
        <w:rPr>
          <w:rFonts w:hint="eastAsia"/>
        </w:rPr>
        <w:t>が行えるツール</w:t>
      </w:r>
      <w:r w:rsidR="001E416A">
        <w:rPr>
          <w:rFonts w:hint="eastAsia"/>
        </w:rPr>
        <w:t>は、「</w:t>
      </w:r>
      <w:r w:rsidR="001E416A" w:rsidRPr="001E416A">
        <w:rPr>
          <w:rFonts w:hint="eastAsia"/>
          <w:b/>
        </w:rPr>
        <w:t>ディメンション マネージャ</w:t>
      </w:r>
      <w:r w:rsidR="001E416A">
        <w:rPr>
          <w:rFonts w:hint="eastAsia"/>
        </w:rPr>
        <w:t>」</w:t>
      </w:r>
      <w:r w:rsidR="001E416A" w:rsidRPr="001E416A">
        <w:rPr>
          <w:rFonts w:hint="eastAsia"/>
        </w:rPr>
        <w:t>とも呼ばれ</w:t>
      </w:r>
      <w:r w:rsidR="001E416A">
        <w:rPr>
          <w:rFonts w:hint="eastAsia"/>
        </w:rPr>
        <w:t>ています。</w:t>
      </w:r>
    </w:p>
    <w:p w:rsidR="001E416A" w:rsidRPr="001E416A" w:rsidRDefault="001E416A" w:rsidP="001E416A">
      <w:pPr>
        <w:pStyle w:val="305"/>
      </w:pPr>
      <w:r>
        <w:rPr>
          <w:rFonts w:hint="eastAsia"/>
        </w:rPr>
        <w:t>MDM（マスター データ管理）は、次の目的で行います。</w:t>
      </w:r>
    </w:p>
    <w:p w:rsidR="001E416A" w:rsidRPr="00156E23" w:rsidRDefault="001E416A" w:rsidP="001E416A">
      <w:pPr>
        <w:pStyle w:val="03"/>
        <w:spacing w:after="108"/>
        <w:rPr>
          <w:b/>
        </w:rPr>
      </w:pPr>
      <w:r w:rsidRPr="00156E23">
        <w:rPr>
          <w:rFonts w:hint="eastAsia"/>
          <w:b/>
        </w:rPr>
        <w:t>複数システムに散在するマスター データを統一管理</w:t>
      </w:r>
    </w:p>
    <w:p w:rsidR="00DA078A" w:rsidRDefault="001E416A" w:rsidP="001E416A">
      <w:pPr>
        <w:pStyle w:val="03"/>
        <w:spacing w:afterLines="50"/>
      </w:pPr>
      <w:r w:rsidRPr="00156E23">
        <w:rPr>
          <w:rFonts w:hint="eastAsia"/>
          <w:b/>
        </w:rPr>
        <w:t>マスター データの品質管理</w:t>
      </w:r>
      <w:r>
        <w:br/>
      </w:r>
      <w:r w:rsidRPr="001E416A">
        <w:rPr>
          <w:rFonts w:hint="eastAsia"/>
        </w:rPr>
        <w:t>データの不整合、不一致を解消（ex　株式会社 と（株）の違いなど</w:t>
      </w:r>
      <w:r>
        <w:rPr>
          <w:rFonts w:hint="eastAsia"/>
        </w:rPr>
        <w:t>を吸収</w:t>
      </w:r>
      <w:r w:rsidRPr="001E416A">
        <w:rPr>
          <w:rFonts w:hint="eastAsia"/>
        </w:rPr>
        <w:t>）</w:t>
      </w:r>
    </w:p>
    <w:p w:rsidR="001E416A" w:rsidRDefault="004B73E7" w:rsidP="002747D4">
      <w:pPr>
        <w:pStyle w:val="305"/>
      </w:pPr>
      <w:r>
        <w:rPr>
          <w:rFonts w:hint="eastAsia"/>
        </w:rPr>
        <w:t>現在、</w:t>
      </w:r>
      <w:r w:rsidR="006D513A">
        <w:rPr>
          <w:rFonts w:hint="eastAsia"/>
        </w:rPr>
        <w:t>多くの</w:t>
      </w:r>
      <w:r>
        <w:rPr>
          <w:rFonts w:hint="eastAsia"/>
        </w:rPr>
        <w:t>企業</w:t>
      </w:r>
      <w:r w:rsidR="006D513A">
        <w:rPr>
          <w:rFonts w:hint="eastAsia"/>
        </w:rPr>
        <w:t>で</w:t>
      </w:r>
      <w:r>
        <w:rPr>
          <w:rFonts w:hint="eastAsia"/>
        </w:rPr>
        <w:t>は複数のシステムが乱立して、マスター データが散在してしまっています（マスター データは SQL Server だけでなく、メイン フレームや Oracle、Excel ファイル、ERP などのいろいろなシステムに散在してしまって</w:t>
      </w:r>
      <w:r w:rsidR="006D513A">
        <w:rPr>
          <w:rFonts w:hint="eastAsia"/>
        </w:rPr>
        <w:t>いま</w:t>
      </w:r>
      <w:r>
        <w:rPr>
          <w:rFonts w:hint="eastAsia"/>
        </w:rPr>
        <w:t>す）。こうしたマスター データを統一管理し、データの品質を管理していくことが MDM（マスター データ管理）で求められる機能です。</w:t>
      </w:r>
    </w:p>
    <w:p w:rsidR="004B73E7" w:rsidRPr="004B73E7" w:rsidRDefault="004B73E7" w:rsidP="004B73E7">
      <w:pPr>
        <w:pStyle w:val="305"/>
      </w:pPr>
      <w:r>
        <w:rPr>
          <w:rFonts w:hint="eastAsia"/>
        </w:rPr>
        <w:t>SQL Server 2008 R2 の</w:t>
      </w:r>
      <w:r w:rsidRPr="004B73E7">
        <w:rPr>
          <w:rFonts w:hint="eastAsia"/>
          <w:b/>
        </w:rPr>
        <w:t>マスター データ サービス（MDS）</w:t>
      </w:r>
      <w:r>
        <w:rPr>
          <w:rFonts w:hint="eastAsia"/>
        </w:rPr>
        <w:t>は、MDM（マスター データ管理）を実現するため</w:t>
      </w:r>
      <w:r w:rsidR="006D513A">
        <w:rPr>
          <w:rFonts w:hint="eastAsia"/>
        </w:rPr>
        <w:t>のサービスで</w:t>
      </w:r>
      <w:r>
        <w:rPr>
          <w:rFonts w:hint="eastAsia"/>
        </w:rPr>
        <w:t>、主に次の機能が提供される予定です。</w:t>
      </w:r>
    </w:p>
    <w:p w:rsidR="004B73E7" w:rsidRPr="004B73E7" w:rsidRDefault="004B73E7" w:rsidP="004B73E7">
      <w:pPr>
        <w:pStyle w:val="03"/>
        <w:spacing w:after="108"/>
      </w:pPr>
      <w:r w:rsidRPr="004B73E7">
        <w:rPr>
          <w:rFonts w:hint="eastAsia"/>
          <w:b/>
        </w:rPr>
        <w:t>マスター データ ハブ</w:t>
      </w:r>
      <w:r>
        <w:br/>
      </w:r>
      <w:r>
        <w:rPr>
          <w:rFonts w:hint="eastAsia"/>
        </w:rPr>
        <w:t>複数のシステムから利用できるマスター データのハブとなるインフラの提供</w:t>
      </w:r>
    </w:p>
    <w:p w:rsidR="004B73E7" w:rsidRPr="004B73E7" w:rsidRDefault="004B73E7" w:rsidP="004B73E7">
      <w:pPr>
        <w:pStyle w:val="03"/>
        <w:spacing w:after="108"/>
      </w:pPr>
      <w:r w:rsidRPr="004B73E7">
        <w:rPr>
          <w:rFonts w:hint="eastAsia"/>
          <w:b/>
        </w:rPr>
        <w:t>データ スチュワード ポータル</w:t>
      </w:r>
      <w:r>
        <w:br/>
      </w:r>
      <w:r w:rsidRPr="004B73E7">
        <w:rPr>
          <w:rFonts w:hint="eastAsia"/>
        </w:rPr>
        <w:t>マスター データの総括責任者のためのポータル</w:t>
      </w:r>
      <w:r>
        <w:rPr>
          <w:rFonts w:hint="eastAsia"/>
        </w:rPr>
        <w:t xml:space="preserve"> サイトの提供</w:t>
      </w:r>
    </w:p>
    <w:p w:rsidR="004B73E7" w:rsidRPr="004B73E7" w:rsidRDefault="004B73E7" w:rsidP="004B73E7">
      <w:pPr>
        <w:pStyle w:val="03"/>
        <w:spacing w:after="108"/>
        <w:rPr>
          <w:b/>
        </w:rPr>
      </w:pPr>
      <w:r w:rsidRPr="004B73E7">
        <w:rPr>
          <w:rFonts w:hint="eastAsia"/>
          <w:b/>
        </w:rPr>
        <w:t>マスター データの階層管理やバージョン管理機能</w:t>
      </w:r>
    </w:p>
    <w:p w:rsidR="004B73E7" w:rsidRDefault="004B73E7" w:rsidP="004B73E7">
      <w:pPr>
        <w:pStyle w:val="03"/>
        <w:spacing w:after="108"/>
      </w:pPr>
      <w:r w:rsidRPr="004B73E7">
        <w:rPr>
          <w:rFonts w:hint="eastAsia"/>
          <w:b/>
        </w:rPr>
        <w:t>トランザクション履歴</w:t>
      </w:r>
      <w:r>
        <w:rPr>
          <w:rFonts w:hint="eastAsia"/>
        </w:rPr>
        <w:t>（データの変更履歴）</w:t>
      </w:r>
      <w:r w:rsidRPr="004B73E7">
        <w:rPr>
          <w:rFonts w:hint="eastAsia"/>
        </w:rPr>
        <w:t>の記録</w:t>
      </w:r>
      <w:r>
        <w:rPr>
          <w:rFonts w:hint="eastAsia"/>
        </w:rPr>
        <w:t>と</w:t>
      </w:r>
      <w:r w:rsidRPr="004B73E7">
        <w:rPr>
          <w:rFonts w:hint="eastAsia"/>
          <w:b/>
        </w:rPr>
        <w:t>ロールバック処理</w:t>
      </w:r>
      <w:r>
        <w:rPr>
          <w:rFonts w:hint="eastAsia"/>
        </w:rPr>
        <w:t>への</w:t>
      </w:r>
      <w:r w:rsidRPr="004B73E7">
        <w:rPr>
          <w:rFonts w:hint="eastAsia"/>
        </w:rPr>
        <w:t>対応</w:t>
      </w:r>
    </w:p>
    <w:p w:rsidR="004B73E7" w:rsidRPr="004B73E7" w:rsidRDefault="004B73E7" w:rsidP="004B73E7">
      <w:pPr>
        <w:pStyle w:val="03"/>
        <w:spacing w:after="108"/>
      </w:pPr>
      <w:r w:rsidRPr="004B73E7">
        <w:rPr>
          <w:rFonts w:hint="eastAsia"/>
          <w:b/>
        </w:rPr>
        <w:t>マスター データのセキュリティ保護</w:t>
      </w:r>
    </w:p>
    <w:p w:rsidR="004B73E7" w:rsidRDefault="004B73E7" w:rsidP="004B73E7">
      <w:pPr>
        <w:pStyle w:val="03"/>
        <w:spacing w:afterLines="50"/>
      </w:pPr>
      <w:r w:rsidRPr="004B73E7">
        <w:rPr>
          <w:rFonts w:hint="eastAsia"/>
          <w:b/>
        </w:rPr>
        <w:t>マスター データの品質管理</w:t>
      </w:r>
      <w:r w:rsidRPr="004B73E7">
        <w:rPr>
          <w:rFonts w:hint="eastAsia"/>
        </w:rPr>
        <w:t xml:space="preserve">のための </w:t>
      </w:r>
      <w:r>
        <w:rPr>
          <w:rFonts w:hint="eastAsia"/>
        </w:rPr>
        <w:t xml:space="preserve">Transact-SQL </w:t>
      </w:r>
      <w:r w:rsidRPr="004B73E7">
        <w:rPr>
          <w:rFonts w:hint="eastAsia"/>
        </w:rPr>
        <w:t>関数の提供</w:t>
      </w:r>
      <w:r>
        <w:br/>
      </w:r>
      <w:r w:rsidRPr="004B73E7">
        <w:rPr>
          <w:rFonts w:hint="eastAsia"/>
        </w:rPr>
        <w:t>FuzzyLookup</w:t>
      </w:r>
      <w:r>
        <w:rPr>
          <w:rFonts w:hint="eastAsia"/>
        </w:rPr>
        <w:t xml:space="preserve">（あいまい参照）や </w:t>
      </w:r>
      <w:r w:rsidRPr="004B73E7">
        <w:rPr>
          <w:rFonts w:hint="eastAsia"/>
        </w:rPr>
        <w:t>Regex</w:t>
      </w:r>
      <w:r>
        <w:rPr>
          <w:rFonts w:hint="eastAsia"/>
        </w:rPr>
        <w:t>（正規表現）</w:t>
      </w:r>
      <w:r w:rsidRPr="004B73E7">
        <w:rPr>
          <w:rFonts w:hint="eastAsia"/>
        </w:rPr>
        <w:t>、Split など</w:t>
      </w:r>
    </w:p>
    <w:p w:rsidR="008E07EA" w:rsidRDefault="008E07EA" w:rsidP="002747D4">
      <w:pPr>
        <w:pStyle w:val="305"/>
      </w:pPr>
      <w:r>
        <w:rPr>
          <w:rFonts w:hint="eastAsia"/>
        </w:rPr>
        <w:t>次の画面は、データ スチュワード ポータル（ポータル サイト）を利用して、マスター データを管理している様子です。</w:t>
      </w:r>
    </w:p>
    <w:p w:rsidR="008E07EA" w:rsidRDefault="008E07EA" w:rsidP="002747D4">
      <w:pPr>
        <w:pStyle w:val="305"/>
      </w:pPr>
      <w:r w:rsidRPr="008E07EA">
        <w:rPr>
          <w:rFonts w:hint="eastAsia"/>
          <w:noProof/>
        </w:rPr>
        <w:lastRenderedPageBreak/>
        <w:drawing>
          <wp:inline distT="0" distB="0" distL="0" distR="0">
            <wp:extent cx="5251689" cy="3472548"/>
            <wp:effectExtent l="19050" t="0" r="6111" b="0"/>
            <wp:docPr id="237"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srcRect/>
                    <a:stretch>
                      <a:fillRect/>
                    </a:stretch>
                  </pic:blipFill>
                  <pic:spPr bwMode="auto">
                    <a:xfrm>
                      <a:off x="0" y="0"/>
                      <a:ext cx="5256820" cy="3475941"/>
                    </a:xfrm>
                    <a:prstGeom prst="rect">
                      <a:avLst/>
                    </a:prstGeom>
                    <a:noFill/>
                    <a:ln w="9525">
                      <a:noFill/>
                      <a:miter lim="800000"/>
                      <a:headEnd/>
                      <a:tailEnd/>
                    </a:ln>
                  </pic:spPr>
                </pic:pic>
              </a:graphicData>
            </a:graphic>
          </wp:inline>
        </w:drawing>
      </w:r>
    </w:p>
    <w:p w:rsidR="008E07EA" w:rsidRDefault="008E07EA" w:rsidP="002747D4">
      <w:pPr>
        <w:pStyle w:val="305"/>
      </w:pPr>
      <w:r w:rsidRPr="008E07EA">
        <w:rPr>
          <w:rFonts w:hint="eastAsia"/>
          <w:noProof/>
        </w:rPr>
        <w:drawing>
          <wp:inline distT="0" distB="0" distL="0" distR="0">
            <wp:extent cx="5588119" cy="3014332"/>
            <wp:effectExtent l="19050" t="0" r="0" b="0"/>
            <wp:docPr id="235"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5585539" cy="3012940"/>
                    </a:xfrm>
                    <a:prstGeom prst="rect">
                      <a:avLst/>
                    </a:prstGeom>
                    <a:noFill/>
                    <a:ln w="9525">
                      <a:noFill/>
                      <a:miter lim="800000"/>
                      <a:headEnd/>
                      <a:tailEnd/>
                    </a:ln>
                  </pic:spPr>
                </pic:pic>
              </a:graphicData>
            </a:graphic>
          </wp:inline>
        </w:drawing>
      </w:r>
    </w:p>
    <w:p w:rsidR="004B73E7" w:rsidRDefault="004B73E7" w:rsidP="002747D4">
      <w:pPr>
        <w:pStyle w:val="305"/>
      </w:pPr>
      <w:r>
        <w:rPr>
          <w:rFonts w:hint="eastAsia"/>
        </w:rPr>
        <w:t>本自習書では、マスター データ サービス（MDS）を利用して、マスター データをどのように管理できるのかをステップ バイ ステップ形式で説明するので、ぜひ実際に操作をしながら試してみてください。</w:t>
      </w:r>
    </w:p>
    <w:p w:rsidR="004B73E7" w:rsidRPr="004B73E7" w:rsidRDefault="004B73E7" w:rsidP="002747D4">
      <w:pPr>
        <w:pStyle w:val="305"/>
      </w:pPr>
    </w:p>
    <w:p w:rsidR="003F4C06" w:rsidRDefault="003F4C06" w:rsidP="003F4C06">
      <w:pPr>
        <w:pStyle w:val="205"/>
      </w:pPr>
      <w:bookmarkStart w:id="5" w:name="_Toc249798797"/>
      <w:r>
        <w:rPr>
          <w:rFonts w:hint="eastAsia"/>
        </w:rPr>
        <w:lastRenderedPageBreak/>
        <w:t>自習書を試す環境について</w:t>
      </w:r>
      <w:bookmarkEnd w:id="5"/>
    </w:p>
    <w:p w:rsidR="003F4C06" w:rsidRDefault="003F4C06" w:rsidP="008050BD">
      <w:pPr>
        <w:pStyle w:val="3051"/>
        <w:spacing w:before="180"/>
      </w:pPr>
      <w:r>
        <w:rPr>
          <w:rFonts w:hint="eastAsia"/>
        </w:rPr>
        <w:t>必要な環境</w:t>
      </w:r>
    </w:p>
    <w:p w:rsidR="003F4C06" w:rsidRPr="00C6267F" w:rsidRDefault="003F4C06" w:rsidP="003F4C06">
      <w:pPr>
        <w:pStyle w:val="32"/>
        <w:spacing w:after="180"/>
      </w:pPr>
      <w:r w:rsidRPr="00C6267F">
        <w:t>この自習書で実習を行うために必要な環境は次の</w:t>
      </w:r>
      <w:r>
        <w:rPr>
          <w:rFonts w:hint="eastAsia"/>
        </w:rPr>
        <w:t>とお</w:t>
      </w:r>
      <w:r w:rsidRPr="00C6267F">
        <w:t>りです。</w:t>
      </w:r>
    </w:p>
    <w:p w:rsidR="00C0524F" w:rsidRPr="00F328D8" w:rsidRDefault="00C0524F" w:rsidP="00C0524F">
      <w:pPr>
        <w:pStyle w:val="32"/>
        <w:spacing w:after="180"/>
        <w:rPr>
          <w:b/>
        </w:rPr>
      </w:pPr>
      <w:r w:rsidRPr="00F328D8">
        <w:rPr>
          <w:b/>
        </w:rPr>
        <w:t>OS</w:t>
      </w:r>
    </w:p>
    <w:p w:rsidR="002747D4" w:rsidRDefault="00385138" w:rsidP="000D03BA">
      <w:pPr>
        <w:pStyle w:val="af2"/>
        <w:spacing w:afterLines="30"/>
        <w:ind w:leftChars="567" w:left="1134"/>
      </w:pPr>
      <w:r w:rsidRPr="00C6267F">
        <w:t xml:space="preserve">Windows Server 2003 </w:t>
      </w:r>
      <w:r w:rsidR="00041369">
        <w:rPr>
          <w:rFonts w:hint="eastAsia"/>
        </w:rPr>
        <w:t xml:space="preserve">X64 </w:t>
      </w:r>
      <w:r w:rsidRPr="00C6267F">
        <w:t>SP2</w:t>
      </w:r>
      <w:r>
        <w:rPr>
          <w:rFonts w:hint="eastAsia"/>
        </w:rPr>
        <w:t>（Service Pack 2）</w:t>
      </w:r>
      <w:r w:rsidRPr="00C6267F">
        <w:t>以降 または</w:t>
      </w:r>
      <w:r w:rsidR="00041369">
        <w:rPr>
          <w:rFonts w:hint="eastAsia"/>
        </w:rPr>
        <w:br/>
      </w:r>
      <w:r w:rsidRPr="00C6267F">
        <w:t xml:space="preserve">Windows XP Professional </w:t>
      </w:r>
      <w:r w:rsidR="00041369">
        <w:rPr>
          <w:rFonts w:hint="eastAsia"/>
        </w:rPr>
        <w:t xml:space="preserve">X64 </w:t>
      </w:r>
      <w:r w:rsidRPr="00C6267F">
        <w:t>SP</w:t>
      </w:r>
      <w:r w:rsidR="00CE1081">
        <w:rPr>
          <w:rFonts w:hint="eastAsia"/>
        </w:rPr>
        <w:t>3</w:t>
      </w:r>
      <w:r w:rsidRPr="00C6267F">
        <w:t xml:space="preserve"> 以降 または</w:t>
      </w:r>
      <w:r w:rsidR="00041369">
        <w:rPr>
          <w:rFonts w:hint="eastAsia"/>
        </w:rPr>
        <w:br/>
      </w:r>
      <w:r w:rsidRPr="00C6267F">
        <w:t>Windows Vista</w:t>
      </w:r>
      <w:r w:rsidR="00041369" w:rsidRPr="00C6267F">
        <w:t xml:space="preserve"> </w:t>
      </w:r>
      <w:r w:rsidR="00041369">
        <w:rPr>
          <w:rFonts w:hint="eastAsia"/>
        </w:rPr>
        <w:t>X64</w:t>
      </w:r>
      <w:r w:rsidRPr="00C6267F">
        <w:t xml:space="preserve"> または</w:t>
      </w:r>
      <w:r w:rsidR="00CE1081">
        <w:rPr>
          <w:rFonts w:hint="eastAsia"/>
        </w:rPr>
        <w:t xml:space="preserve"> Windows 7</w:t>
      </w:r>
      <w:r w:rsidR="00041369" w:rsidRPr="00C6267F">
        <w:t xml:space="preserve"> </w:t>
      </w:r>
      <w:r w:rsidR="00041369">
        <w:rPr>
          <w:rFonts w:hint="eastAsia"/>
        </w:rPr>
        <w:t>X64</w:t>
      </w:r>
      <w:r w:rsidR="00CE1081">
        <w:rPr>
          <w:rFonts w:hint="eastAsia"/>
        </w:rPr>
        <w:t xml:space="preserve"> または</w:t>
      </w:r>
      <w:r w:rsidR="00041369">
        <w:br/>
      </w:r>
      <w:r w:rsidRPr="00C6267F">
        <w:t>Windows Server 2008</w:t>
      </w:r>
      <w:r w:rsidR="00041369" w:rsidRPr="00C6267F">
        <w:t xml:space="preserve"> </w:t>
      </w:r>
      <w:r w:rsidR="00041369">
        <w:rPr>
          <w:rFonts w:hint="eastAsia"/>
        </w:rPr>
        <w:t>X64</w:t>
      </w:r>
      <w:r w:rsidR="000D072E">
        <w:rPr>
          <w:rFonts w:hint="eastAsia"/>
        </w:rPr>
        <w:t xml:space="preserve"> または Windows Server 2008 R2</w:t>
      </w:r>
    </w:p>
    <w:p w:rsidR="00385138" w:rsidRDefault="00041369" w:rsidP="000D03BA">
      <w:pPr>
        <w:pStyle w:val="af2"/>
        <w:spacing w:afterLines="30"/>
        <w:ind w:leftChars="567" w:left="1134"/>
      </w:pPr>
      <w:r>
        <w:rPr>
          <w:rFonts w:hint="eastAsia"/>
        </w:rPr>
        <w:t>CTP 11月版の MDS は、X64 版のみの提供のため、OS がX64 版である必要があります。</w:t>
      </w:r>
    </w:p>
    <w:p w:rsidR="00041369" w:rsidRPr="00041369" w:rsidRDefault="00041369" w:rsidP="000D03BA">
      <w:pPr>
        <w:pStyle w:val="af2"/>
        <w:spacing w:afterLines="30"/>
        <w:ind w:leftChars="567" w:left="1134"/>
      </w:pPr>
    </w:p>
    <w:p w:rsidR="00C0524F" w:rsidRPr="00F328D8" w:rsidRDefault="00C0524F" w:rsidP="00C0524F">
      <w:pPr>
        <w:pStyle w:val="32"/>
        <w:spacing w:after="180"/>
        <w:rPr>
          <w:b/>
        </w:rPr>
      </w:pPr>
      <w:r w:rsidRPr="00F328D8">
        <w:rPr>
          <w:b/>
        </w:rPr>
        <w:t>ソフトウェア</w:t>
      </w:r>
    </w:p>
    <w:p w:rsidR="00D81B72" w:rsidRPr="00FF2959" w:rsidRDefault="00D81B72" w:rsidP="00D81B72">
      <w:pPr>
        <w:pStyle w:val="32"/>
        <w:spacing w:after="180"/>
        <w:ind w:leftChars="638" w:left="1276"/>
      </w:pPr>
      <w:r w:rsidRPr="00C6267F">
        <w:t xml:space="preserve">SQL Server 2008 </w:t>
      </w:r>
      <w:r>
        <w:rPr>
          <w:rFonts w:hint="eastAsia"/>
        </w:rPr>
        <w:t>R2 CTP 11月版（CTP3）Enterprise Evaluation</w:t>
      </w:r>
      <w:r w:rsidRPr="00C6267F">
        <w:t xml:space="preserve"> </w:t>
      </w:r>
    </w:p>
    <w:p w:rsidR="002747D4" w:rsidRDefault="002747D4" w:rsidP="00D90D7B">
      <w:pPr>
        <w:pStyle w:val="32"/>
        <w:numPr>
          <w:ilvl w:val="1"/>
          <w:numId w:val="10"/>
        </w:numPr>
        <w:spacing w:afterLines="0"/>
        <w:ind w:leftChars="0"/>
      </w:pPr>
      <w:r>
        <w:rPr>
          <w:rFonts w:hint="eastAsia"/>
        </w:rPr>
        <w:t>この自習書の手順をすべて試すには、次のコンポーネントをインストールしておく必要があります。</w:t>
      </w:r>
    </w:p>
    <w:p w:rsidR="002747D4" w:rsidRDefault="002747D4" w:rsidP="002747D4">
      <w:pPr>
        <w:pStyle w:val="32"/>
        <w:spacing w:afterLines="0"/>
        <w:ind w:leftChars="567" w:left="1134" w:firstLineChars="71" w:firstLine="142"/>
      </w:pPr>
      <w:r>
        <w:rPr>
          <w:rFonts w:hint="eastAsia"/>
        </w:rPr>
        <w:tab/>
        <w:t>・</w:t>
      </w:r>
      <w:r>
        <w:rPr>
          <w:rFonts w:hint="eastAsia"/>
          <w:b/>
        </w:rPr>
        <w:t>データベース</w:t>
      </w:r>
      <w:r w:rsidRPr="007B7142">
        <w:rPr>
          <w:rFonts w:hint="eastAsia"/>
          <w:b/>
        </w:rPr>
        <w:t xml:space="preserve"> </w:t>
      </w:r>
      <w:r>
        <w:rPr>
          <w:rFonts w:hint="eastAsia"/>
          <w:b/>
        </w:rPr>
        <w:t>エンジン</w:t>
      </w:r>
      <w:r w:rsidRPr="007B7142">
        <w:rPr>
          <w:rFonts w:hint="eastAsia"/>
          <w:b/>
        </w:rPr>
        <w:t xml:space="preserve"> </w:t>
      </w:r>
      <w:r>
        <w:rPr>
          <w:rFonts w:hint="eastAsia"/>
          <w:b/>
        </w:rPr>
        <w:t>サービス</w:t>
      </w:r>
    </w:p>
    <w:p w:rsidR="00291D26" w:rsidRDefault="00291D26" w:rsidP="00291D26">
      <w:pPr>
        <w:pStyle w:val="32"/>
        <w:spacing w:after="180"/>
        <w:ind w:leftChars="567" w:left="1134" w:firstLineChars="71" w:firstLine="142"/>
        <w:rPr>
          <w:b/>
        </w:rPr>
      </w:pPr>
      <w:r>
        <w:rPr>
          <w:rFonts w:hint="eastAsia"/>
        </w:rPr>
        <w:tab/>
        <w:t>・</w:t>
      </w:r>
      <w:r>
        <w:rPr>
          <w:rFonts w:hint="eastAsia"/>
          <w:b/>
        </w:rPr>
        <w:t>管理ツール - 完全</w:t>
      </w:r>
    </w:p>
    <w:p w:rsidR="002747D4" w:rsidRDefault="00BC60E9" w:rsidP="003F4C06">
      <w:pPr>
        <w:pStyle w:val="32"/>
        <w:spacing w:after="180"/>
        <w:ind w:leftChars="567" w:left="1134"/>
      </w:pPr>
      <w:r>
        <w:rPr>
          <w:rFonts w:hint="eastAsia"/>
        </w:rPr>
        <w:tab/>
      </w:r>
      <w:r w:rsidR="00D81B72" w:rsidRPr="00D81B72">
        <w:rPr>
          <w:rFonts w:hint="eastAsia"/>
          <w:noProof/>
        </w:rPr>
        <w:drawing>
          <wp:inline distT="0" distB="0" distL="0" distR="0">
            <wp:extent cx="3552286" cy="2666043"/>
            <wp:effectExtent l="19050" t="0" r="0" b="0"/>
            <wp:docPr id="25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3552136" cy="2665930"/>
                    </a:xfrm>
                    <a:prstGeom prst="rect">
                      <a:avLst/>
                    </a:prstGeom>
                    <a:noFill/>
                    <a:ln w="9525">
                      <a:noFill/>
                      <a:miter lim="800000"/>
                      <a:headEnd/>
                      <a:tailEnd/>
                    </a:ln>
                  </pic:spPr>
                </pic:pic>
              </a:graphicData>
            </a:graphic>
          </wp:inline>
        </w:drawing>
      </w:r>
    </w:p>
    <w:p w:rsidR="00BC60E9" w:rsidRDefault="00BC60E9" w:rsidP="000D03BA">
      <w:pPr>
        <w:pStyle w:val="aff0"/>
        <w:spacing w:afterLines="100"/>
      </w:pPr>
      <w:r>
        <w:rPr>
          <w:rFonts w:hint="eastAsia"/>
        </w:rPr>
        <w:t>また、</w:t>
      </w:r>
      <w:r w:rsidR="00421877">
        <w:rPr>
          <w:rFonts w:hint="eastAsia"/>
        </w:rPr>
        <w:t>マスター データ サービス</w:t>
      </w:r>
      <w:r w:rsidR="00346807">
        <w:rPr>
          <w:rFonts w:hint="eastAsia"/>
        </w:rPr>
        <w:t>のポータル サイトは、ASP.NET を利用しているため、</w:t>
      </w:r>
      <w:r w:rsidR="00421877">
        <w:rPr>
          <w:rFonts w:hint="eastAsia"/>
        </w:rPr>
        <w:t>サーバーに</w:t>
      </w:r>
      <w:r w:rsidR="00346807">
        <w:rPr>
          <w:rFonts w:hint="eastAsia"/>
        </w:rPr>
        <w:t>は事前に</w:t>
      </w:r>
      <w:r w:rsidR="00346807" w:rsidRPr="00346807">
        <w:rPr>
          <w:rFonts w:hint="eastAsia"/>
          <w:b/>
        </w:rPr>
        <w:t xml:space="preserve"> IIS</w:t>
      </w:r>
      <w:r w:rsidR="00346807">
        <w:rPr>
          <w:rFonts w:hint="eastAsia"/>
        </w:rPr>
        <w:t xml:space="preserve"> と </w:t>
      </w:r>
      <w:r w:rsidR="00346807" w:rsidRPr="00346807">
        <w:rPr>
          <w:rFonts w:hint="eastAsia"/>
          <w:b/>
        </w:rPr>
        <w:t>ASP.NET</w:t>
      </w:r>
      <w:r w:rsidR="00346807">
        <w:rPr>
          <w:rFonts w:hint="eastAsia"/>
        </w:rPr>
        <w:t xml:space="preserve"> </w:t>
      </w:r>
      <w:r w:rsidR="00421877">
        <w:rPr>
          <w:rFonts w:hint="eastAsia"/>
        </w:rPr>
        <w:t>を</w:t>
      </w:r>
      <w:r w:rsidR="00346807">
        <w:rPr>
          <w:rFonts w:hint="eastAsia"/>
        </w:rPr>
        <w:t>インストール</w:t>
      </w:r>
      <w:r w:rsidR="00421877">
        <w:rPr>
          <w:rFonts w:hint="eastAsia"/>
        </w:rPr>
        <w:t>しておく必要があります。</w:t>
      </w:r>
    </w:p>
    <w:p w:rsidR="00421877" w:rsidRPr="00F328D8" w:rsidRDefault="00421877" w:rsidP="00421877">
      <w:pPr>
        <w:pStyle w:val="32"/>
        <w:spacing w:after="180"/>
        <w:rPr>
          <w:b/>
        </w:rPr>
      </w:pPr>
      <w:r>
        <w:rPr>
          <w:rFonts w:hint="eastAsia"/>
          <w:b/>
        </w:rPr>
        <w:t>サンプル スクリプト</w:t>
      </w:r>
    </w:p>
    <w:p w:rsidR="00421877" w:rsidRDefault="00421877" w:rsidP="00041369">
      <w:pPr>
        <w:pStyle w:val="32"/>
        <w:spacing w:afterLines="0"/>
        <w:ind w:leftChars="638" w:left="1276"/>
      </w:pPr>
      <w:r w:rsidRPr="008A073C">
        <w:rPr>
          <w:rFonts w:hint="eastAsia"/>
          <w:u w:val="single"/>
        </w:rPr>
        <w:t>この自習書を試すには、サンプル スクリプトをダウンロードして、次のページの事前作業を</w:t>
      </w:r>
      <w:r>
        <w:rPr>
          <w:rFonts w:hint="eastAsia"/>
          <w:u w:val="single"/>
        </w:rPr>
        <w:t>実行</w:t>
      </w:r>
      <w:r w:rsidRPr="008A073C">
        <w:rPr>
          <w:rFonts w:hint="eastAsia"/>
          <w:u w:val="single"/>
        </w:rPr>
        <w:t>しておく必要があります</w:t>
      </w:r>
      <w:r>
        <w:rPr>
          <w:rFonts w:hint="eastAsia"/>
        </w:rPr>
        <w:t>。</w:t>
      </w:r>
    </w:p>
    <w:p w:rsidR="003F4C06" w:rsidRPr="00C6267F" w:rsidRDefault="00C94D61" w:rsidP="003F4C06">
      <w:pPr>
        <w:pStyle w:val="205"/>
      </w:pPr>
      <w:bookmarkStart w:id="6" w:name="_Toc202546873"/>
      <w:bookmarkStart w:id="7" w:name="_Toc249798798"/>
      <w:r>
        <w:rPr>
          <w:rFonts w:hint="eastAsia"/>
        </w:rPr>
        <w:lastRenderedPageBreak/>
        <w:t>事前作業：サンプル スクリプトのセットアップ</w:t>
      </w:r>
      <w:bookmarkEnd w:id="6"/>
      <w:bookmarkEnd w:id="7"/>
    </w:p>
    <w:p w:rsidR="003F4C06" w:rsidRPr="00A34F7E" w:rsidRDefault="003F4C06" w:rsidP="008050BD">
      <w:pPr>
        <w:pStyle w:val="3051"/>
        <w:spacing w:before="180"/>
      </w:pPr>
      <w:r>
        <w:rPr>
          <w:rFonts w:hint="eastAsia"/>
        </w:rPr>
        <w:t>サンプル スクリプトのダウンロードが必須になります</w:t>
      </w:r>
    </w:p>
    <w:p w:rsidR="00CE1081" w:rsidRDefault="009C3979" w:rsidP="00CE1081">
      <w:pPr>
        <w:pStyle w:val="305"/>
      </w:pPr>
      <w:r>
        <w:rPr>
          <w:rFonts w:hint="eastAsia"/>
        </w:rPr>
        <w:t>こ</w:t>
      </w:r>
      <w:r w:rsidR="007A6712">
        <w:rPr>
          <w:rFonts w:hint="eastAsia"/>
        </w:rPr>
        <w:t>の自習書では、すべての手順でサンプル スクリプトに含まれる「</w:t>
      </w:r>
      <w:r w:rsidR="007A6712" w:rsidRPr="00AF17D2">
        <w:rPr>
          <w:rFonts w:hint="eastAsia"/>
          <w:b/>
        </w:rPr>
        <w:t>NorthwindJ</w:t>
      </w:r>
      <w:r w:rsidR="007A6712">
        <w:rPr>
          <w:rFonts w:hint="eastAsia"/>
        </w:rPr>
        <w:t>」データベース（</w:t>
      </w:r>
      <w:r w:rsidR="007A6712" w:rsidRPr="00DD1757">
        <w:t>NorthwindJ.mdf</w:t>
      </w:r>
      <w:r w:rsidR="007A6712">
        <w:rPr>
          <w:rFonts w:hint="eastAsia"/>
        </w:rPr>
        <w:t xml:space="preserve">と </w:t>
      </w:r>
      <w:r w:rsidR="007A6712" w:rsidRPr="00DD1757">
        <w:t>NorthwindJ.</w:t>
      </w:r>
      <w:r w:rsidR="007A6712">
        <w:rPr>
          <w:rFonts w:hint="eastAsia"/>
        </w:rPr>
        <w:t>l</w:t>
      </w:r>
      <w:r w:rsidR="007A6712" w:rsidRPr="00DD1757">
        <w:t>df</w:t>
      </w:r>
      <w:r w:rsidR="007A6712">
        <w:rPr>
          <w:rFonts w:hint="eastAsia"/>
        </w:rPr>
        <w:t>）を利用しますので、STEP</w:t>
      </w:r>
      <w:r w:rsidR="00B86E3C">
        <w:rPr>
          <w:rFonts w:hint="eastAsia"/>
        </w:rPr>
        <w:t>3</w:t>
      </w:r>
      <w:r w:rsidR="007A6712">
        <w:rPr>
          <w:rFonts w:hint="eastAsia"/>
        </w:rPr>
        <w:t xml:space="preserve"> 以降を始める前に、必ずこのデータベースを SQL Server 2008</w:t>
      </w:r>
      <w:r w:rsidR="002D3A07">
        <w:rPr>
          <w:rFonts w:hint="eastAsia"/>
        </w:rPr>
        <w:t xml:space="preserve"> R2 </w:t>
      </w:r>
      <w:r w:rsidR="007A6712">
        <w:rPr>
          <w:rFonts w:hint="eastAsia"/>
        </w:rPr>
        <w:t>上へアタッチしておく必要があります。アタッチの手順は、次のとおりです。</w:t>
      </w:r>
    </w:p>
    <w:p w:rsidR="00CE1081" w:rsidRDefault="00CE1081" w:rsidP="00CE1081">
      <w:pPr>
        <w:pStyle w:val="a"/>
        <w:ind w:leftChars="428" w:left="1276" w:hanging="420"/>
      </w:pPr>
      <w:r>
        <w:rPr>
          <w:rFonts w:hint="eastAsia"/>
        </w:rPr>
        <w:t>［</w:t>
      </w:r>
      <w:r w:rsidRPr="00B43B19">
        <w:rPr>
          <w:rFonts w:hint="eastAsia"/>
          <w:b/>
        </w:rPr>
        <w:t>スタート</w:t>
      </w:r>
      <w:r>
        <w:rPr>
          <w:rFonts w:hint="eastAsia"/>
        </w:rPr>
        <w:t>］</w:t>
      </w:r>
      <w:r w:rsidRPr="00182982">
        <w:t>メニューの</w:t>
      </w:r>
      <w:r>
        <w:rPr>
          <w:rFonts w:hint="eastAsia"/>
        </w:rPr>
        <w:t>［</w:t>
      </w:r>
      <w:r w:rsidRPr="00B43B19">
        <w:rPr>
          <w:b/>
        </w:rPr>
        <w:t>すべてのプログラム</w:t>
      </w:r>
      <w:r>
        <w:rPr>
          <w:rFonts w:hint="eastAsia"/>
        </w:rPr>
        <w:t>］</w:t>
      </w:r>
      <w:r w:rsidRPr="00182982">
        <w:t>から、</w:t>
      </w:r>
      <w:r>
        <w:rPr>
          <w:rFonts w:hint="eastAsia"/>
        </w:rPr>
        <w:t>［</w:t>
      </w:r>
      <w:r w:rsidRPr="00B43B19">
        <w:rPr>
          <w:b/>
        </w:rPr>
        <w:t>Microsoft SQL Server 2008</w:t>
      </w:r>
      <w:r>
        <w:rPr>
          <w:rFonts w:hint="eastAsia"/>
          <w:b/>
        </w:rPr>
        <w:t xml:space="preserve"> R2</w:t>
      </w:r>
      <w:r>
        <w:rPr>
          <w:rFonts w:hint="eastAsia"/>
        </w:rPr>
        <w:t>］</w:t>
      </w:r>
      <w:r w:rsidRPr="00182982">
        <w:t>を選択し</w:t>
      </w:r>
      <w:r>
        <w:rPr>
          <w:rFonts w:hint="eastAsia"/>
        </w:rPr>
        <w:t>て［</w:t>
      </w:r>
      <w:r w:rsidRPr="00B43B19">
        <w:rPr>
          <w:rFonts w:hint="eastAsia"/>
          <w:b/>
        </w:rPr>
        <w:t>SQL Server Management Studio</w:t>
      </w:r>
      <w:r>
        <w:rPr>
          <w:rFonts w:hint="eastAsia"/>
        </w:rPr>
        <w:t>］を</w:t>
      </w:r>
      <w:r w:rsidRPr="00182982">
        <w:t>クリックし</w:t>
      </w:r>
      <w:r>
        <w:rPr>
          <w:rFonts w:hint="eastAsia"/>
        </w:rPr>
        <w:t>、</w:t>
      </w:r>
      <w:r w:rsidRPr="00AF17D2">
        <w:rPr>
          <w:rFonts w:hint="eastAsia"/>
        </w:rPr>
        <w:t>Management Studio</w:t>
      </w:r>
      <w:r>
        <w:rPr>
          <w:rFonts w:hint="eastAsia"/>
        </w:rPr>
        <w:t xml:space="preserve"> を起動します。</w:t>
      </w:r>
    </w:p>
    <w:p w:rsidR="00CE1081" w:rsidRDefault="00CE1081" w:rsidP="00CE1081">
      <w:pPr>
        <w:pStyle w:val="a"/>
        <w:ind w:leftChars="428" w:left="1276" w:hanging="420"/>
      </w:pPr>
      <w:r>
        <w:rPr>
          <w:rFonts w:hint="eastAsia"/>
        </w:rPr>
        <w:t>起動後、［</w:t>
      </w:r>
      <w:r w:rsidRPr="00020181">
        <w:rPr>
          <w:rFonts w:hint="eastAsia"/>
          <w:b/>
        </w:rPr>
        <w:t>サーバーへの接続</w:t>
      </w:r>
      <w:r>
        <w:rPr>
          <w:rFonts w:hint="eastAsia"/>
        </w:rPr>
        <w:t>］ダイアログで、［</w:t>
      </w:r>
      <w:r w:rsidRPr="00AF17D2">
        <w:rPr>
          <w:rFonts w:hint="eastAsia"/>
          <w:b/>
        </w:rPr>
        <w:t>サーバー名</w:t>
      </w:r>
      <w:r>
        <w:rPr>
          <w:rFonts w:hint="eastAsia"/>
        </w:rPr>
        <w:t>］へ SQL Server の名前を入力し、［</w:t>
      </w:r>
      <w:r w:rsidRPr="00AF17D2">
        <w:rPr>
          <w:rFonts w:hint="eastAsia"/>
          <w:b/>
        </w:rPr>
        <w:t>接続</w:t>
      </w:r>
      <w:r>
        <w:rPr>
          <w:rFonts w:hint="eastAsia"/>
        </w:rPr>
        <w:t>］ボタンをクリックします。</w:t>
      </w:r>
    </w:p>
    <w:p w:rsidR="00CE1081" w:rsidRDefault="00CE1081" w:rsidP="00CE1081">
      <w:pPr>
        <w:pStyle w:val="aff0"/>
      </w:pPr>
      <w:r w:rsidRPr="002579B3">
        <w:rPr>
          <w:noProof/>
        </w:rPr>
        <w:drawing>
          <wp:inline distT="0" distB="0" distL="0" distR="0">
            <wp:extent cx="3604045" cy="2174074"/>
            <wp:effectExtent l="19050" t="0" r="0" b="0"/>
            <wp:docPr id="3"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0" cstate="print"/>
                    <a:srcRect/>
                    <a:stretch>
                      <a:fillRect/>
                    </a:stretch>
                  </pic:blipFill>
                  <pic:spPr bwMode="auto">
                    <a:xfrm>
                      <a:off x="0" y="0"/>
                      <a:ext cx="3605999" cy="2175253"/>
                    </a:xfrm>
                    <a:prstGeom prst="rect">
                      <a:avLst/>
                    </a:prstGeom>
                    <a:noFill/>
                    <a:ln w="9525">
                      <a:noFill/>
                      <a:miter lim="800000"/>
                      <a:headEnd/>
                      <a:tailEnd/>
                    </a:ln>
                  </pic:spPr>
                </pic:pic>
              </a:graphicData>
            </a:graphic>
          </wp:inline>
        </w:drawing>
      </w:r>
    </w:p>
    <w:p w:rsidR="00CE1081" w:rsidRDefault="00CE1081" w:rsidP="00CE1081">
      <w:pPr>
        <w:pStyle w:val="a"/>
        <w:ind w:leftChars="428" w:left="1276" w:hanging="420"/>
      </w:pPr>
      <w:r>
        <w:rPr>
          <w:rFonts w:hint="eastAsia"/>
        </w:rPr>
        <w:t>接続完了後、次のように［</w:t>
      </w:r>
      <w:r w:rsidRPr="00AF17D2">
        <w:rPr>
          <w:rFonts w:hint="eastAsia"/>
          <w:b/>
        </w:rPr>
        <w:t>データベース</w:t>
      </w:r>
      <w:r>
        <w:rPr>
          <w:rFonts w:hint="eastAsia"/>
        </w:rPr>
        <w:t>］フォルダを右クリックして［</w:t>
      </w:r>
      <w:r w:rsidRPr="00AF17D2">
        <w:rPr>
          <w:rFonts w:hint="eastAsia"/>
          <w:b/>
        </w:rPr>
        <w:t>アタッチ</w:t>
      </w:r>
      <w:r>
        <w:rPr>
          <w:rFonts w:hint="eastAsia"/>
        </w:rPr>
        <w:t>］をクリックします。</w:t>
      </w:r>
    </w:p>
    <w:p w:rsidR="00CE1081" w:rsidRDefault="00CE1081" w:rsidP="00CE1081">
      <w:pPr>
        <w:pStyle w:val="aff0"/>
      </w:pPr>
      <w:r w:rsidRPr="002579B3">
        <w:rPr>
          <w:noProof/>
        </w:rPr>
        <w:drawing>
          <wp:inline distT="0" distB="0" distL="0" distR="0">
            <wp:extent cx="3345252" cy="2045737"/>
            <wp:effectExtent l="19050" t="0" r="7548" b="0"/>
            <wp:docPr id="10"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 cstate="print"/>
                    <a:srcRect/>
                    <a:stretch>
                      <a:fillRect/>
                    </a:stretch>
                  </pic:blipFill>
                  <pic:spPr bwMode="auto">
                    <a:xfrm>
                      <a:off x="0" y="0"/>
                      <a:ext cx="3346236" cy="2046339"/>
                    </a:xfrm>
                    <a:prstGeom prst="rect">
                      <a:avLst/>
                    </a:prstGeom>
                    <a:noFill/>
                    <a:ln w="9525">
                      <a:noFill/>
                      <a:miter lim="800000"/>
                      <a:headEnd/>
                      <a:tailEnd/>
                    </a:ln>
                  </pic:spPr>
                </pic:pic>
              </a:graphicData>
            </a:graphic>
          </wp:inline>
        </w:drawing>
      </w:r>
    </w:p>
    <w:p w:rsidR="00CE1081" w:rsidRDefault="00CE1081" w:rsidP="00CE1081">
      <w:pPr>
        <w:pStyle w:val="a"/>
        <w:ind w:leftChars="428" w:left="1276" w:hanging="420"/>
      </w:pPr>
      <w:r>
        <w:rPr>
          <w:rFonts w:hint="eastAsia"/>
        </w:rPr>
        <w:t>すると、次のように［</w:t>
      </w:r>
      <w:r w:rsidRPr="001712C4">
        <w:rPr>
          <w:rFonts w:hint="eastAsia"/>
          <w:b/>
        </w:rPr>
        <w:t>データベースのアタッチ</w:t>
      </w:r>
      <w:r>
        <w:rPr>
          <w:rFonts w:hint="eastAsia"/>
        </w:rPr>
        <w:t>］ダイアログが表示されるので、［</w:t>
      </w:r>
      <w:r w:rsidRPr="00FF2FBB">
        <w:rPr>
          <w:rFonts w:hint="eastAsia"/>
          <w:b/>
        </w:rPr>
        <w:t>追加</w:t>
      </w:r>
      <w:r>
        <w:rPr>
          <w:rFonts w:hint="eastAsia"/>
        </w:rPr>
        <w:t>］ボタンをクリックします。</w:t>
      </w:r>
    </w:p>
    <w:p w:rsidR="00CE1081" w:rsidRDefault="00CE1081" w:rsidP="00CE1081">
      <w:pPr>
        <w:pStyle w:val="aff0"/>
      </w:pPr>
      <w:r w:rsidRPr="002579B3">
        <w:rPr>
          <w:noProof/>
        </w:rPr>
        <w:lastRenderedPageBreak/>
        <w:drawing>
          <wp:inline distT="0" distB="0" distL="0" distR="0">
            <wp:extent cx="5191042" cy="3140316"/>
            <wp:effectExtent l="19050" t="0" r="0" b="0"/>
            <wp:docPr id="15"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2" cstate="print"/>
                    <a:srcRect/>
                    <a:stretch>
                      <a:fillRect/>
                    </a:stretch>
                  </pic:blipFill>
                  <pic:spPr bwMode="auto">
                    <a:xfrm>
                      <a:off x="0" y="0"/>
                      <a:ext cx="5192518" cy="3141209"/>
                    </a:xfrm>
                    <a:prstGeom prst="rect">
                      <a:avLst/>
                    </a:prstGeom>
                    <a:noFill/>
                    <a:ln w="9525">
                      <a:noFill/>
                      <a:miter lim="800000"/>
                      <a:headEnd/>
                      <a:tailEnd/>
                    </a:ln>
                  </pic:spPr>
                </pic:pic>
              </a:graphicData>
            </a:graphic>
          </wp:inline>
        </w:drawing>
      </w:r>
    </w:p>
    <w:p w:rsidR="00CE1081" w:rsidRDefault="00CE1081" w:rsidP="00CE1081">
      <w:pPr>
        <w:pStyle w:val="aff0"/>
      </w:pPr>
      <w:r>
        <w:rPr>
          <w:rFonts w:hint="eastAsia"/>
        </w:rPr>
        <w:t>サンプル スクリプトを解凍したフォルダを展開し、「</w:t>
      </w:r>
      <w:r w:rsidRPr="00FF2FBB">
        <w:rPr>
          <w:rFonts w:hint="eastAsia"/>
          <w:b/>
        </w:rPr>
        <w:t>NorthwindJ.mdf</w:t>
      </w:r>
      <w:r>
        <w:rPr>
          <w:rFonts w:hint="eastAsia"/>
        </w:rPr>
        <w:t>」ファイル</w:t>
      </w:r>
      <w:r w:rsidRPr="00DD1757">
        <w:rPr>
          <w:rFonts w:hint="eastAsia"/>
        </w:rPr>
        <w:t>を選択</w:t>
      </w:r>
      <w:r>
        <w:rPr>
          <w:rFonts w:hint="eastAsia"/>
        </w:rPr>
        <w:t>して［</w:t>
      </w:r>
      <w:r w:rsidRPr="001712C4">
        <w:rPr>
          <w:rFonts w:hint="eastAsia"/>
          <w:b/>
        </w:rPr>
        <w:t>OK</w:t>
      </w:r>
      <w:r>
        <w:rPr>
          <w:rFonts w:hint="eastAsia"/>
        </w:rPr>
        <w:t>］ボタンをクリックします。</w:t>
      </w:r>
    </w:p>
    <w:p w:rsidR="00CE1081" w:rsidRDefault="00CE1081" w:rsidP="00CE1081">
      <w:pPr>
        <w:pStyle w:val="a"/>
        <w:ind w:leftChars="428" w:left="1276" w:hanging="420"/>
      </w:pPr>
      <w:r>
        <w:rPr>
          <w:rFonts w:hint="eastAsia"/>
        </w:rPr>
        <w:t>次のように［</w:t>
      </w:r>
      <w:r w:rsidRPr="001712C4">
        <w:rPr>
          <w:rFonts w:hint="eastAsia"/>
          <w:b/>
        </w:rPr>
        <w:t>データベースのアタッチ</w:t>
      </w:r>
      <w:r>
        <w:rPr>
          <w:rFonts w:hint="eastAsia"/>
        </w:rPr>
        <w:t>］ダイアログへ戻ったら、［</w:t>
      </w:r>
      <w:r w:rsidRPr="001712C4">
        <w:rPr>
          <w:rFonts w:hint="eastAsia"/>
          <w:b/>
        </w:rPr>
        <w:t>OK</w:t>
      </w:r>
      <w:r>
        <w:rPr>
          <w:rFonts w:hint="eastAsia"/>
        </w:rPr>
        <w:t>］ボタンをクリックします。</w:t>
      </w:r>
    </w:p>
    <w:p w:rsidR="00CE1081" w:rsidRDefault="00CE1081" w:rsidP="00CE1081">
      <w:pPr>
        <w:pStyle w:val="aff0"/>
      </w:pPr>
      <w:r w:rsidRPr="002579B3">
        <w:rPr>
          <w:noProof/>
        </w:rPr>
        <w:drawing>
          <wp:inline distT="0" distB="0" distL="0" distR="0">
            <wp:extent cx="3146845" cy="2820993"/>
            <wp:effectExtent l="19050" t="0" r="0" b="0"/>
            <wp:docPr id="16" name="図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3" cstate="print"/>
                    <a:srcRect/>
                    <a:stretch>
                      <a:fillRect/>
                    </a:stretch>
                  </pic:blipFill>
                  <pic:spPr bwMode="auto">
                    <a:xfrm>
                      <a:off x="0" y="0"/>
                      <a:ext cx="3153825" cy="2827250"/>
                    </a:xfrm>
                    <a:prstGeom prst="rect">
                      <a:avLst/>
                    </a:prstGeom>
                    <a:noFill/>
                    <a:ln w="9525">
                      <a:noFill/>
                      <a:miter lim="800000"/>
                      <a:headEnd/>
                      <a:tailEnd/>
                    </a:ln>
                  </pic:spPr>
                </pic:pic>
              </a:graphicData>
            </a:graphic>
          </wp:inline>
        </w:drawing>
      </w:r>
    </w:p>
    <w:p w:rsidR="007A6712" w:rsidRDefault="00CE1081" w:rsidP="00CE1081">
      <w:pPr>
        <w:pStyle w:val="a"/>
      </w:pPr>
      <w:r>
        <w:rPr>
          <w:rFonts w:hint="eastAsia"/>
        </w:rPr>
        <w:t>以上でアタッチが完了です。もし、エラーが出る場合は、SQL Server のサービス アカウントに対して、「</w:t>
      </w:r>
      <w:r w:rsidRPr="00DD1757">
        <w:rPr>
          <w:rFonts w:hint="eastAsia"/>
        </w:rPr>
        <w:t>Northwind</w:t>
      </w:r>
      <w:r>
        <w:rPr>
          <w:rFonts w:hint="eastAsia"/>
        </w:rPr>
        <w:t>J</w:t>
      </w:r>
      <w:r w:rsidRPr="00DD1757">
        <w:rPr>
          <w:rFonts w:hint="eastAsia"/>
        </w:rPr>
        <w:t>.mdf</w:t>
      </w:r>
      <w:r>
        <w:rPr>
          <w:rFonts w:hint="eastAsia"/>
        </w:rPr>
        <w:t>」ファイルへの NTFS アクセス権限が付与されているかどうかを確認してみてください。</w:t>
      </w:r>
    </w:p>
    <w:p w:rsidR="00FD2C43" w:rsidRPr="00C6267F" w:rsidRDefault="007A6712" w:rsidP="00FD2C43">
      <w:pPr>
        <w:pStyle w:val="af2"/>
        <w:spacing w:after="180"/>
      </w:pPr>
      <w:r>
        <w:rPr>
          <w:rFonts w:hint="eastAsia"/>
        </w:rPr>
        <w:t>なお、この NorthwindJ は、Microsoft Access 2003 に付属のサンプル データベース「Norhwind」を SQL Server 上へアップサイズしたものを利用していますが、この自習書の手順を試すために、一部のデータを加工していま</w:t>
      </w:r>
      <w:r w:rsidR="009C3979">
        <w:rPr>
          <w:rFonts w:hint="eastAsia"/>
        </w:rPr>
        <w:t>す</w:t>
      </w:r>
      <w:r w:rsidR="003F4C06">
        <w:rPr>
          <w:rFonts w:hint="eastAsia"/>
        </w:rPr>
        <w:t>。</w:t>
      </w:r>
      <w:r w:rsidR="00FD2C43" w:rsidRPr="00C6267F">
        <w:br w:type="page"/>
      </w:r>
    </w:p>
    <w:tbl>
      <w:tblPr>
        <w:tblW w:w="0" w:type="auto"/>
        <w:tblInd w:w="108" w:type="dxa"/>
        <w:tblBorders>
          <w:insideH w:val="dotted" w:sz="4" w:space="0" w:color="auto"/>
          <w:insideV w:val="dotted" w:sz="4" w:space="0" w:color="auto"/>
        </w:tblBorders>
        <w:tblLook w:val="01E0"/>
      </w:tblPr>
      <w:tblGrid>
        <w:gridCol w:w="9639"/>
      </w:tblGrid>
      <w:tr w:rsidR="00FD2C43" w:rsidRPr="00C6267F" w:rsidTr="00A515F1">
        <w:trPr>
          <w:cantSplit/>
          <w:trHeight w:val="4854"/>
        </w:trPr>
        <w:tc>
          <w:tcPr>
            <w:tcW w:w="9639" w:type="dxa"/>
            <w:vAlign w:val="bottom"/>
          </w:tcPr>
          <w:p w:rsidR="00FD2C43" w:rsidRPr="00982184" w:rsidRDefault="00432A66" w:rsidP="00432A66">
            <w:pPr>
              <w:pStyle w:val="10"/>
              <w:numPr>
                <w:ilvl w:val="0"/>
                <w:numId w:val="1"/>
              </w:numPr>
              <w:snapToGrid w:val="0"/>
              <w:spacing w:after="180" w:line="209" w:lineRule="auto"/>
              <w:ind w:right="400"/>
              <w:rPr>
                <w:rFonts w:ascii="メイリオ" w:eastAsia="メイリオ" w:hAnsi="メイリオ" w:cs="Arial"/>
                <w:shadow/>
              </w:rPr>
            </w:pPr>
            <w:bookmarkStart w:id="8" w:name="_Toc249798799"/>
            <w:r>
              <w:rPr>
                <w:rFonts w:ascii="メイリオ" w:eastAsia="メイリオ" w:hAnsi="メイリオ" w:cs="Arial" w:hint="eastAsia"/>
                <w:shadow/>
              </w:rPr>
              <w:lastRenderedPageBreak/>
              <w:t>マスター データ サービスの</w:t>
            </w:r>
            <w:r>
              <w:rPr>
                <w:rFonts w:ascii="メイリオ" w:eastAsia="メイリオ" w:hAnsi="メイリオ" w:cs="Arial"/>
                <w:shadow/>
              </w:rPr>
              <w:br/>
            </w:r>
            <w:r>
              <w:rPr>
                <w:rFonts w:ascii="メイリオ" w:eastAsia="メイリオ" w:hAnsi="メイリオ" w:cs="Arial" w:hint="eastAsia"/>
                <w:shadow/>
              </w:rPr>
              <w:t>インストールと構成</w:t>
            </w:r>
            <w:bookmarkEnd w:id="8"/>
          </w:p>
        </w:tc>
      </w:tr>
      <w:tr w:rsidR="00FD2C43" w:rsidRPr="00C6267F" w:rsidTr="00A515F1">
        <w:trPr>
          <w:cantSplit/>
          <w:trHeight w:val="9014"/>
        </w:trPr>
        <w:tc>
          <w:tcPr>
            <w:tcW w:w="9639" w:type="dxa"/>
          </w:tcPr>
          <w:p w:rsidR="00FD2C43" w:rsidRDefault="00FD2C43" w:rsidP="000D03BA">
            <w:pPr>
              <w:snapToGrid w:val="0"/>
              <w:spacing w:beforeLines="50" w:afterLines="50" w:line="209" w:lineRule="auto"/>
              <w:ind w:leftChars="796" w:left="1592" w:rightChars="229" w:right="458"/>
              <w:rPr>
                <w:rFonts w:ascii="メイリオ" w:eastAsia="メイリオ" w:hAnsi="メイリオ" w:cs="Arial"/>
              </w:rPr>
            </w:pPr>
            <w:r>
              <w:rPr>
                <w:rFonts w:ascii="メイリオ" w:eastAsia="メイリオ" w:hAnsi="メイリオ" w:cs="Arial"/>
              </w:rPr>
              <w:t>この STEP では、</w:t>
            </w:r>
            <w:r w:rsidR="00541847">
              <w:rPr>
                <w:rFonts w:ascii="メイリオ" w:eastAsia="メイリオ" w:hAnsi="メイリオ" w:cs="Arial" w:hint="eastAsia"/>
              </w:rPr>
              <w:t>マスター データ サービス</w:t>
            </w:r>
            <w:r w:rsidR="00346807">
              <w:rPr>
                <w:rFonts w:ascii="メイリオ" w:eastAsia="メイリオ" w:hAnsi="メイリオ" w:cs="Arial" w:hint="eastAsia"/>
              </w:rPr>
              <w:t>（MDS）</w:t>
            </w:r>
            <w:r w:rsidR="00541847">
              <w:rPr>
                <w:rFonts w:ascii="メイリオ" w:eastAsia="メイリオ" w:hAnsi="メイリオ" w:cs="Arial" w:hint="eastAsia"/>
              </w:rPr>
              <w:t>のインストールと、インストール後の構成マネージャでの設定手順について、説明します</w:t>
            </w:r>
            <w:r w:rsidRPr="00C6267F">
              <w:rPr>
                <w:rFonts w:ascii="メイリオ" w:eastAsia="メイリオ" w:hAnsi="メイリオ" w:cs="Arial"/>
              </w:rPr>
              <w:t>。</w:t>
            </w:r>
          </w:p>
          <w:p w:rsidR="00FD2C43" w:rsidRPr="002F1F3B" w:rsidRDefault="00FD2C43" w:rsidP="000D03BA">
            <w:pPr>
              <w:snapToGrid w:val="0"/>
              <w:spacing w:beforeLines="50" w:afterLines="50" w:line="209" w:lineRule="auto"/>
              <w:ind w:leftChars="796" w:left="1592"/>
              <w:rPr>
                <w:rFonts w:ascii="メイリオ" w:eastAsia="メイリオ" w:hAnsi="メイリオ" w:cs="Arial"/>
              </w:rPr>
            </w:pPr>
          </w:p>
          <w:p w:rsidR="00FD2C43" w:rsidRPr="003C2210" w:rsidRDefault="00FD2C43" w:rsidP="000D03BA">
            <w:pPr>
              <w:snapToGrid w:val="0"/>
              <w:spacing w:afterLines="5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FD2C43" w:rsidRDefault="00541847" w:rsidP="00A515F1">
            <w:pPr>
              <w:numPr>
                <w:ilvl w:val="0"/>
                <w:numId w:val="4"/>
              </w:numPr>
              <w:snapToGrid w:val="0"/>
              <w:spacing w:after="180" w:line="209" w:lineRule="auto"/>
              <w:ind w:leftChars="796" w:left="2012"/>
              <w:rPr>
                <w:rFonts w:ascii="メイリオ" w:eastAsia="メイリオ" w:hAnsi="メイリオ" w:cs="Arial"/>
                <w:szCs w:val="20"/>
              </w:rPr>
            </w:pPr>
            <w:r>
              <w:rPr>
                <w:rFonts w:ascii="メイリオ" w:eastAsia="メイリオ" w:hAnsi="メイリオ" w:cs="Arial" w:hint="eastAsia"/>
                <w:szCs w:val="20"/>
              </w:rPr>
              <w:t>マスター データ サービス</w:t>
            </w:r>
            <w:r w:rsidR="00346807">
              <w:rPr>
                <w:rFonts w:ascii="メイリオ" w:eastAsia="メイリオ" w:hAnsi="メイリオ" w:cs="Arial" w:hint="eastAsia"/>
                <w:szCs w:val="20"/>
              </w:rPr>
              <w:t>（MDS）</w:t>
            </w:r>
            <w:r>
              <w:rPr>
                <w:rFonts w:ascii="メイリオ" w:eastAsia="メイリオ" w:hAnsi="メイリオ" w:cs="Arial" w:hint="eastAsia"/>
                <w:szCs w:val="20"/>
              </w:rPr>
              <w:t>のインストール</w:t>
            </w:r>
          </w:p>
          <w:p w:rsidR="00FD2C43" w:rsidRPr="00260133" w:rsidRDefault="00541847" w:rsidP="00A515F1">
            <w:pPr>
              <w:numPr>
                <w:ilvl w:val="0"/>
                <w:numId w:val="4"/>
              </w:numPr>
              <w:snapToGrid w:val="0"/>
              <w:spacing w:after="180" w:line="209" w:lineRule="auto"/>
              <w:ind w:leftChars="796" w:left="2012"/>
              <w:rPr>
                <w:rFonts w:ascii="メイリオ" w:eastAsia="メイリオ" w:hAnsi="メイリオ" w:cs="Arial"/>
                <w:szCs w:val="20"/>
              </w:rPr>
            </w:pPr>
            <w:r>
              <w:rPr>
                <w:rFonts w:ascii="メイリオ" w:eastAsia="メイリオ" w:hAnsi="メイリオ" w:cs="Arial" w:hint="eastAsia"/>
                <w:szCs w:val="20"/>
              </w:rPr>
              <w:t>マスター データ サービス構成マネージャの設定</w:t>
            </w:r>
          </w:p>
          <w:p w:rsidR="00FD2C43" w:rsidRDefault="00FD2C43" w:rsidP="000D03BA">
            <w:pPr>
              <w:snapToGrid w:val="0"/>
              <w:spacing w:afterLines="50" w:line="209" w:lineRule="auto"/>
              <w:ind w:leftChars="796" w:left="1592"/>
              <w:rPr>
                <w:rFonts w:ascii="メイリオ" w:eastAsia="メイリオ" w:hAnsi="メイリオ" w:cs="Arial"/>
              </w:rPr>
            </w:pPr>
          </w:p>
          <w:p w:rsidR="00FD2C43" w:rsidRPr="00C6267F" w:rsidRDefault="00FD2C43" w:rsidP="000D03BA">
            <w:pPr>
              <w:snapToGrid w:val="0"/>
              <w:spacing w:afterLines="50" w:line="209" w:lineRule="auto"/>
              <w:rPr>
                <w:rFonts w:ascii="メイリオ" w:eastAsia="メイリオ" w:hAnsi="メイリオ" w:cs="Arial"/>
              </w:rPr>
            </w:pPr>
          </w:p>
        </w:tc>
      </w:tr>
    </w:tbl>
    <w:p w:rsidR="00FD2C43" w:rsidRPr="00C6267F" w:rsidRDefault="00FD2C43" w:rsidP="00FD2C43">
      <w:pPr>
        <w:pStyle w:val="205"/>
        <w:sectPr w:rsidR="00FD2C43" w:rsidRPr="00C6267F" w:rsidSect="008335C3">
          <w:pgSz w:w="11906" w:h="16838" w:code="9"/>
          <w:pgMar w:top="1588" w:right="1134" w:bottom="1021" w:left="1134" w:header="851" w:footer="737" w:gutter="0"/>
          <w:cols w:space="425"/>
          <w:docGrid w:type="linesAndChars" w:linePitch="360"/>
        </w:sectPr>
      </w:pPr>
    </w:p>
    <w:p w:rsidR="00FD2C43" w:rsidRPr="00C6267F" w:rsidRDefault="00975783" w:rsidP="00FD2C43">
      <w:pPr>
        <w:pStyle w:val="205"/>
      </w:pPr>
      <w:bookmarkStart w:id="9" w:name="_Toc249798800"/>
      <w:r>
        <w:rPr>
          <w:rFonts w:hint="eastAsia"/>
        </w:rPr>
        <w:lastRenderedPageBreak/>
        <w:t>マスター データ サービス</w:t>
      </w:r>
      <w:r w:rsidR="00346807">
        <w:rPr>
          <w:rFonts w:hint="eastAsia"/>
        </w:rPr>
        <w:t>（MDS）</w:t>
      </w:r>
      <w:r>
        <w:rPr>
          <w:rFonts w:hint="eastAsia"/>
        </w:rPr>
        <w:t>のインストール</w:t>
      </w:r>
      <w:bookmarkEnd w:id="9"/>
    </w:p>
    <w:p w:rsidR="00FD2C43" w:rsidRPr="00C6267F" w:rsidRDefault="00975783" w:rsidP="00FD2C43">
      <w:pPr>
        <w:pStyle w:val="3051"/>
        <w:spacing w:before="180"/>
      </w:pPr>
      <w:r>
        <w:rPr>
          <w:rFonts w:hint="eastAsia"/>
        </w:rPr>
        <w:t>マスター データ サービスのインストール</w:t>
      </w:r>
    </w:p>
    <w:p w:rsidR="00975783" w:rsidRDefault="00346807" w:rsidP="00975783">
      <w:pPr>
        <w:pStyle w:val="af2"/>
        <w:spacing w:after="180"/>
      </w:pPr>
      <w:r>
        <w:rPr>
          <w:rFonts w:hint="eastAsia"/>
        </w:rPr>
        <w:t>まずは</w:t>
      </w:r>
      <w:r w:rsidR="00975783">
        <w:rPr>
          <w:rFonts w:hint="eastAsia"/>
        </w:rPr>
        <w:t>、</w:t>
      </w:r>
      <w:r w:rsidR="00467EB2">
        <w:rPr>
          <w:rFonts w:hint="eastAsia"/>
        </w:rPr>
        <w:t>マスター データ サービス</w:t>
      </w:r>
      <w:r w:rsidR="00975783">
        <w:rPr>
          <w:rFonts w:hint="eastAsia"/>
        </w:rPr>
        <w:t>をインストールしてみましょう。</w:t>
      </w:r>
    </w:p>
    <w:p w:rsidR="00034D99" w:rsidRDefault="00346807" w:rsidP="00D90D7B">
      <w:pPr>
        <w:pStyle w:val="a"/>
        <w:numPr>
          <w:ilvl w:val="0"/>
          <w:numId w:val="11"/>
        </w:numPr>
        <w:ind w:leftChars="0"/>
      </w:pPr>
      <w:r>
        <w:rPr>
          <w:rFonts w:hint="eastAsia"/>
        </w:rPr>
        <w:t>最初</w:t>
      </w:r>
      <w:r w:rsidR="00034D99">
        <w:rPr>
          <w:rFonts w:hint="eastAsia"/>
        </w:rPr>
        <w:t xml:space="preserve">に、SQL Server 2008 </w:t>
      </w:r>
      <w:r w:rsidR="00083DB1">
        <w:rPr>
          <w:rFonts w:hint="eastAsia"/>
        </w:rPr>
        <w:t>R2 CTP 11月版</w:t>
      </w:r>
      <w:r w:rsidR="00034D99">
        <w:rPr>
          <w:rFonts w:hint="eastAsia"/>
        </w:rPr>
        <w:t xml:space="preserve">のインストール </w:t>
      </w:r>
      <w:r w:rsidR="00083DB1">
        <w:rPr>
          <w:rFonts w:hint="eastAsia"/>
        </w:rPr>
        <w:t>メディア内の</w:t>
      </w:r>
      <w:r w:rsidR="00034D99">
        <w:rPr>
          <w:rFonts w:hint="eastAsia"/>
          <w:b/>
        </w:rPr>
        <w:t>MasterDataServices\x64\1041_JPN</w:t>
      </w:r>
      <w:r w:rsidR="006D513A">
        <w:rPr>
          <w:rFonts w:hint="eastAsia"/>
          <w:b/>
        </w:rPr>
        <w:t xml:space="preserve"> </w:t>
      </w:r>
      <w:r w:rsidR="006D513A" w:rsidRPr="006D513A">
        <w:rPr>
          <w:rFonts w:hint="eastAsia"/>
        </w:rPr>
        <w:t>フォルダの</w:t>
      </w:r>
      <w:r w:rsidR="006D513A">
        <w:rPr>
          <w:rFonts w:hint="eastAsia"/>
        </w:rPr>
        <w:t xml:space="preserve"> </w:t>
      </w:r>
      <w:r w:rsidR="00034D99">
        <w:rPr>
          <w:rFonts w:hint="eastAsia"/>
          <w:b/>
        </w:rPr>
        <w:t>MasterDataServices.msi</w:t>
      </w:r>
      <w:r w:rsidR="00034D99" w:rsidRPr="00D92202">
        <w:rPr>
          <w:rFonts w:hint="eastAsia"/>
        </w:rPr>
        <w:t xml:space="preserve"> </w:t>
      </w:r>
      <w:r w:rsidR="006D513A">
        <w:rPr>
          <w:rFonts w:hint="eastAsia"/>
        </w:rPr>
        <w:t>ファイル</w:t>
      </w:r>
      <w:r w:rsidR="00034D99">
        <w:rPr>
          <w:rFonts w:hint="eastAsia"/>
        </w:rPr>
        <w:t>をダブル クリックして、</w:t>
      </w:r>
      <w:r w:rsidR="008B2B69">
        <w:rPr>
          <w:rFonts w:hint="eastAsia"/>
        </w:rPr>
        <w:t>マスター データ サービスの</w:t>
      </w:r>
      <w:r w:rsidR="00034D99">
        <w:rPr>
          <w:rFonts w:hint="eastAsia"/>
        </w:rPr>
        <w:t>インストール ウィザードを起動します。</w:t>
      </w:r>
    </w:p>
    <w:p w:rsidR="00FD2C43" w:rsidRDefault="00975783" w:rsidP="00975783">
      <w:pPr>
        <w:pStyle w:val="aff0"/>
      </w:pPr>
      <w:r w:rsidRPr="00975783">
        <w:rPr>
          <w:rFonts w:hint="eastAsia"/>
          <w:noProof/>
        </w:rPr>
        <w:drawing>
          <wp:inline distT="0" distB="0" distL="0" distR="0">
            <wp:extent cx="4432181" cy="2403759"/>
            <wp:effectExtent l="19050" t="0" r="6469"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a:stretch>
                      <a:fillRect/>
                    </a:stretch>
                  </pic:blipFill>
                  <pic:spPr bwMode="auto">
                    <a:xfrm>
                      <a:off x="0" y="0"/>
                      <a:ext cx="4447342" cy="2411981"/>
                    </a:xfrm>
                    <a:prstGeom prst="rect">
                      <a:avLst/>
                    </a:prstGeom>
                    <a:noFill/>
                    <a:ln w="9525">
                      <a:noFill/>
                      <a:miter lim="800000"/>
                      <a:headEnd/>
                      <a:tailEnd/>
                    </a:ln>
                  </pic:spPr>
                </pic:pic>
              </a:graphicData>
            </a:graphic>
          </wp:inline>
        </w:drawing>
      </w:r>
    </w:p>
    <w:p w:rsidR="00975783" w:rsidRDefault="00034D99" w:rsidP="00034D99">
      <w:pPr>
        <w:pStyle w:val="a"/>
      </w:pPr>
      <w:r>
        <w:rPr>
          <w:rFonts w:hint="eastAsia"/>
        </w:rPr>
        <w:t>インストール ウィザードの最初の</w:t>
      </w:r>
      <w:r w:rsidR="00346807">
        <w:rPr>
          <w:rFonts w:hint="eastAsia"/>
        </w:rPr>
        <w:t>ページ</w:t>
      </w:r>
      <w:r w:rsidR="006D513A">
        <w:rPr>
          <w:rFonts w:hint="eastAsia"/>
        </w:rPr>
        <w:t>では</w:t>
      </w:r>
      <w:r>
        <w:rPr>
          <w:rFonts w:hint="eastAsia"/>
        </w:rPr>
        <w:t>、［</w:t>
      </w:r>
      <w:r w:rsidRPr="003668B3">
        <w:rPr>
          <w:rFonts w:hint="eastAsia"/>
          <w:b/>
        </w:rPr>
        <w:t>次へ</w:t>
      </w:r>
      <w:r>
        <w:rPr>
          <w:rFonts w:hint="eastAsia"/>
        </w:rPr>
        <w:t>］ボタンをクリックします。</w:t>
      </w:r>
    </w:p>
    <w:p w:rsidR="00975783" w:rsidRDefault="00034D99" w:rsidP="00034D99">
      <w:pPr>
        <w:pStyle w:val="aff0"/>
      </w:pPr>
      <w:r w:rsidRPr="00034D99">
        <w:rPr>
          <w:rFonts w:hint="eastAsia"/>
          <w:noProof/>
        </w:rPr>
        <w:drawing>
          <wp:inline distT="0" distB="0" distL="0" distR="0">
            <wp:extent cx="3059701" cy="2303253"/>
            <wp:effectExtent l="19050" t="0" r="7349"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srcRect/>
                    <a:stretch>
                      <a:fillRect/>
                    </a:stretch>
                  </pic:blipFill>
                  <pic:spPr bwMode="auto">
                    <a:xfrm>
                      <a:off x="0" y="0"/>
                      <a:ext cx="3062454" cy="2305325"/>
                    </a:xfrm>
                    <a:prstGeom prst="rect">
                      <a:avLst/>
                    </a:prstGeom>
                    <a:noFill/>
                    <a:ln w="9525">
                      <a:noFill/>
                      <a:miter lim="800000"/>
                      <a:headEnd/>
                      <a:tailEnd/>
                    </a:ln>
                  </pic:spPr>
                </pic:pic>
              </a:graphicData>
            </a:graphic>
          </wp:inline>
        </w:drawing>
      </w:r>
    </w:p>
    <w:p w:rsidR="0020564B" w:rsidRDefault="00A96125" w:rsidP="0020564B">
      <w:pPr>
        <w:pStyle w:val="a"/>
      </w:pPr>
      <w:r>
        <w:rPr>
          <w:rFonts w:hint="eastAsia"/>
        </w:rPr>
        <w:t>次の［</w:t>
      </w:r>
      <w:r w:rsidRPr="00A96125">
        <w:rPr>
          <w:rFonts w:hint="eastAsia"/>
          <w:b/>
        </w:rPr>
        <w:t>使用許諾契約書</w:t>
      </w:r>
      <w:r>
        <w:rPr>
          <w:rFonts w:hint="eastAsia"/>
        </w:rPr>
        <w:t>］</w:t>
      </w:r>
      <w:r w:rsidR="00346807">
        <w:rPr>
          <w:rFonts w:hint="eastAsia"/>
        </w:rPr>
        <w:t>ページ</w:t>
      </w:r>
      <w:r>
        <w:rPr>
          <w:rFonts w:hint="eastAsia"/>
        </w:rPr>
        <w:t>では、［</w:t>
      </w:r>
      <w:r w:rsidRPr="00A96125">
        <w:rPr>
          <w:rFonts w:hint="eastAsia"/>
          <w:b/>
        </w:rPr>
        <w:t>同意する</w:t>
      </w:r>
      <w:r>
        <w:rPr>
          <w:rFonts w:hint="eastAsia"/>
        </w:rPr>
        <w:t>］をチェックして、［</w:t>
      </w:r>
      <w:r w:rsidRPr="00A96125">
        <w:rPr>
          <w:rFonts w:hint="eastAsia"/>
          <w:b/>
        </w:rPr>
        <w:t>OK</w:t>
      </w:r>
      <w:r>
        <w:rPr>
          <w:rFonts w:hint="eastAsia"/>
        </w:rPr>
        <w:t>］ボタンをクリックします。</w:t>
      </w:r>
    </w:p>
    <w:p w:rsidR="00034D99" w:rsidRDefault="0020564B" w:rsidP="00FD2C43">
      <w:pPr>
        <w:pStyle w:val="af2"/>
        <w:spacing w:after="180"/>
      </w:pPr>
      <w:r w:rsidRPr="0020564B">
        <w:rPr>
          <w:rFonts w:hint="eastAsia"/>
          <w:noProof/>
        </w:rPr>
        <w:lastRenderedPageBreak/>
        <w:drawing>
          <wp:inline distT="0" distB="0" distL="0" distR="0">
            <wp:extent cx="3172723" cy="2289848"/>
            <wp:effectExtent l="0" t="0" r="8627"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srcRect/>
                    <a:stretch>
                      <a:fillRect/>
                    </a:stretch>
                  </pic:blipFill>
                  <pic:spPr bwMode="auto">
                    <a:xfrm>
                      <a:off x="0" y="0"/>
                      <a:ext cx="3185848" cy="2299321"/>
                    </a:xfrm>
                    <a:prstGeom prst="rect">
                      <a:avLst/>
                    </a:prstGeom>
                    <a:noFill/>
                    <a:ln w="9525">
                      <a:noFill/>
                      <a:miter lim="800000"/>
                      <a:headEnd/>
                      <a:tailEnd/>
                    </a:ln>
                  </pic:spPr>
                </pic:pic>
              </a:graphicData>
            </a:graphic>
          </wp:inline>
        </w:drawing>
      </w:r>
    </w:p>
    <w:p w:rsidR="00034D99" w:rsidRDefault="0062721A" w:rsidP="0020564B">
      <w:pPr>
        <w:pStyle w:val="a"/>
      </w:pPr>
      <w:r>
        <w:rPr>
          <w:rFonts w:hint="eastAsia"/>
        </w:rPr>
        <w:t>次の［</w:t>
      </w:r>
      <w:r w:rsidRPr="0062721A">
        <w:rPr>
          <w:rFonts w:hint="eastAsia"/>
          <w:b/>
        </w:rPr>
        <w:t>登録情報</w:t>
      </w:r>
      <w:r>
        <w:rPr>
          <w:rFonts w:hint="eastAsia"/>
        </w:rPr>
        <w:t>］</w:t>
      </w:r>
      <w:r w:rsidR="00346807">
        <w:rPr>
          <w:rFonts w:hint="eastAsia"/>
        </w:rPr>
        <w:t>ページ</w:t>
      </w:r>
      <w:r>
        <w:rPr>
          <w:rFonts w:hint="eastAsia"/>
        </w:rPr>
        <w:t>では、名前と会社名を入力して、［</w:t>
      </w:r>
      <w:r w:rsidR="006D513A">
        <w:rPr>
          <w:rFonts w:hint="eastAsia"/>
          <w:b/>
        </w:rPr>
        <w:t>次へ</w:t>
      </w:r>
      <w:r>
        <w:rPr>
          <w:rFonts w:hint="eastAsia"/>
        </w:rPr>
        <w:t>］ボタンをクリックします。</w:t>
      </w:r>
    </w:p>
    <w:p w:rsidR="0020564B" w:rsidRDefault="0020564B" w:rsidP="0020564B">
      <w:pPr>
        <w:pStyle w:val="aff0"/>
      </w:pPr>
      <w:r w:rsidRPr="0020564B">
        <w:rPr>
          <w:rFonts w:hint="eastAsia"/>
          <w:noProof/>
        </w:rPr>
        <w:drawing>
          <wp:inline distT="0" distB="0" distL="0" distR="0">
            <wp:extent cx="2991569" cy="2251965"/>
            <wp:effectExtent l="1905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rcRect/>
                    <a:stretch>
                      <a:fillRect/>
                    </a:stretch>
                  </pic:blipFill>
                  <pic:spPr bwMode="auto">
                    <a:xfrm>
                      <a:off x="0" y="0"/>
                      <a:ext cx="2998906" cy="2257488"/>
                    </a:xfrm>
                    <a:prstGeom prst="rect">
                      <a:avLst/>
                    </a:prstGeom>
                    <a:noFill/>
                    <a:ln w="9525">
                      <a:noFill/>
                      <a:miter lim="800000"/>
                      <a:headEnd/>
                      <a:tailEnd/>
                    </a:ln>
                  </pic:spPr>
                </pic:pic>
              </a:graphicData>
            </a:graphic>
          </wp:inline>
        </w:drawing>
      </w:r>
    </w:p>
    <w:p w:rsidR="0020564B" w:rsidRDefault="0062721A" w:rsidP="00016819">
      <w:pPr>
        <w:pStyle w:val="a"/>
      </w:pPr>
      <w:r>
        <w:rPr>
          <w:rFonts w:hint="eastAsia"/>
        </w:rPr>
        <w:t>次の［</w:t>
      </w:r>
      <w:r w:rsidRPr="00346807">
        <w:rPr>
          <w:rFonts w:hint="eastAsia"/>
          <w:b/>
        </w:rPr>
        <w:t>機能の選択</w:t>
      </w:r>
      <w:r>
        <w:rPr>
          <w:rFonts w:hint="eastAsia"/>
        </w:rPr>
        <w:t>］</w:t>
      </w:r>
      <w:r w:rsidR="00346807">
        <w:rPr>
          <w:rFonts w:hint="eastAsia"/>
        </w:rPr>
        <w:t>ページ</w:t>
      </w:r>
      <w:r>
        <w:rPr>
          <w:rFonts w:hint="eastAsia"/>
        </w:rPr>
        <w:t>では、</w:t>
      </w:r>
      <w:r w:rsidR="003668B3">
        <w:rPr>
          <w:rFonts w:hint="eastAsia"/>
        </w:rPr>
        <w:t>インストール パスを確認して［</w:t>
      </w:r>
      <w:r w:rsidR="003668B3" w:rsidRPr="003668B3">
        <w:rPr>
          <w:rFonts w:hint="eastAsia"/>
          <w:b/>
        </w:rPr>
        <w:t>次へ</w:t>
      </w:r>
      <w:r w:rsidR="003668B3">
        <w:rPr>
          <w:rFonts w:hint="eastAsia"/>
        </w:rPr>
        <w:t>］ボタンをクリックします。</w:t>
      </w:r>
    </w:p>
    <w:p w:rsidR="0020564B" w:rsidRDefault="00A96125" w:rsidP="00A96125">
      <w:pPr>
        <w:pStyle w:val="aff0"/>
      </w:pPr>
      <w:r w:rsidRPr="00A96125">
        <w:rPr>
          <w:rFonts w:hint="eastAsia"/>
          <w:noProof/>
        </w:rPr>
        <w:drawing>
          <wp:inline distT="0" distB="0" distL="0" distR="0">
            <wp:extent cx="2991569" cy="2251965"/>
            <wp:effectExtent l="1905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srcRect/>
                    <a:stretch>
                      <a:fillRect/>
                    </a:stretch>
                  </pic:blipFill>
                  <pic:spPr bwMode="auto">
                    <a:xfrm>
                      <a:off x="0" y="0"/>
                      <a:ext cx="2995212" cy="2254707"/>
                    </a:xfrm>
                    <a:prstGeom prst="rect">
                      <a:avLst/>
                    </a:prstGeom>
                    <a:noFill/>
                    <a:ln w="9525">
                      <a:noFill/>
                      <a:miter lim="800000"/>
                      <a:headEnd/>
                      <a:tailEnd/>
                    </a:ln>
                  </pic:spPr>
                </pic:pic>
              </a:graphicData>
            </a:graphic>
          </wp:inline>
        </w:drawing>
      </w:r>
    </w:p>
    <w:p w:rsidR="00AD1600" w:rsidRDefault="004F5B62" w:rsidP="00AD1600">
      <w:pPr>
        <w:pStyle w:val="a"/>
      </w:pPr>
      <w:r>
        <w:rPr>
          <w:rFonts w:hint="eastAsia"/>
        </w:rPr>
        <w:t>次の［</w:t>
      </w:r>
      <w:r w:rsidRPr="004F5B62">
        <w:rPr>
          <w:rFonts w:hint="eastAsia"/>
          <w:b/>
        </w:rPr>
        <w:t>プログラム インストールの準備完了</w:t>
      </w:r>
      <w:r>
        <w:rPr>
          <w:rFonts w:hint="eastAsia"/>
        </w:rPr>
        <w:t>］</w:t>
      </w:r>
      <w:r w:rsidR="00346807">
        <w:rPr>
          <w:rFonts w:hint="eastAsia"/>
        </w:rPr>
        <w:t>ページ</w:t>
      </w:r>
      <w:r>
        <w:rPr>
          <w:rFonts w:hint="eastAsia"/>
        </w:rPr>
        <w:t>では、</w:t>
      </w:r>
      <w:r w:rsidR="00330892">
        <w:rPr>
          <w:rFonts w:hint="eastAsia"/>
        </w:rPr>
        <w:t>［</w:t>
      </w:r>
      <w:r w:rsidR="00330892" w:rsidRPr="00330892">
        <w:rPr>
          <w:rFonts w:hint="eastAsia"/>
          <w:b/>
        </w:rPr>
        <w:t>インストール</w:t>
      </w:r>
      <w:r w:rsidR="00330892">
        <w:rPr>
          <w:rFonts w:hint="eastAsia"/>
        </w:rPr>
        <w:t>］ボタンをクリックします。</w:t>
      </w:r>
    </w:p>
    <w:p w:rsidR="00AD1600" w:rsidRDefault="00AD1600" w:rsidP="00A96125">
      <w:pPr>
        <w:pStyle w:val="aff0"/>
      </w:pPr>
      <w:r w:rsidRPr="00AD1600">
        <w:rPr>
          <w:rFonts w:hint="eastAsia"/>
          <w:noProof/>
        </w:rPr>
        <w:lastRenderedPageBreak/>
        <w:drawing>
          <wp:inline distT="0" distB="0" distL="0" distR="0">
            <wp:extent cx="2876347" cy="2165230"/>
            <wp:effectExtent l="19050" t="0" r="203" b="0"/>
            <wp:docPr id="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2878047" cy="2166510"/>
                    </a:xfrm>
                    <a:prstGeom prst="rect">
                      <a:avLst/>
                    </a:prstGeom>
                    <a:noFill/>
                    <a:ln w="9525">
                      <a:noFill/>
                      <a:miter lim="800000"/>
                      <a:headEnd/>
                      <a:tailEnd/>
                    </a:ln>
                  </pic:spPr>
                </pic:pic>
              </a:graphicData>
            </a:graphic>
          </wp:inline>
        </w:drawing>
      </w:r>
    </w:p>
    <w:p w:rsidR="009C2817" w:rsidRDefault="009C2817" w:rsidP="00A96125">
      <w:pPr>
        <w:pStyle w:val="aff0"/>
      </w:pPr>
      <w:r>
        <w:rPr>
          <w:rFonts w:hint="eastAsia"/>
        </w:rPr>
        <w:t>これにより、インストールが開始されます。</w:t>
      </w:r>
    </w:p>
    <w:p w:rsidR="00016819" w:rsidRDefault="00346807" w:rsidP="00CC6EA5">
      <w:pPr>
        <w:pStyle w:val="a"/>
      </w:pPr>
      <w:r>
        <w:rPr>
          <w:rFonts w:hint="eastAsia"/>
        </w:rPr>
        <w:t>インストールが完了すると、次のように</w:t>
      </w:r>
      <w:r w:rsidR="00330892">
        <w:rPr>
          <w:rFonts w:hint="eastAsia"/>
        </w:rPr>
        <w:t>［</w:t>
      </w:r>
      <w:r w:rsidR="00330892" w:rsidRPr="00330892">
        <w:rPr>
          <w:rFonts w:hint="eastAsia"/>
          <w:b/>
        </w:rPr>
        <w:t>Master Data Services のインストールの完了</w:t>
      </w:r>
      <w:r w:rsidR="00330892">
        <w:rPr>
          <w:rFonts w:hint="eastAsia"/>
        </w:rPr>
        <w:t>］</w:t>
      </w:r>
      <w:r>
        <w:rPr>
          <w:rFonts w:hint="eastAsia"/>
        </w:rPr>
        <w:t>ページが表示されるので</w:t>
      </w:r>
      <w:r w:rsidR="00330892">
        <w:rPr>
          <w:rFonts w:hint="eastAsia"/>
        </w:rPr>
        <w:t>、［</w:t>
      </w:r>
      <w:r w:rsidR="009C2817">
        <w:rPr>
          <w:rFonts w:hint="eastAsia"/>
          <w:b/>
        </w:rPr>
        <w:t>完了</w:t>
      </w:r>
      <w:r w:rsidR="00330892">
        <w:rPr>
          <w:rFonts w:hint="eastAsia"/>
        </w:rPr>
        <w:t>］ボタンをクリックします。</w:t>
      </w:r>
    </w:p>
    <w:p w:rsidR="00CC6EA5" w:rsidRDefault="00CC6EA5" w:rsidP="00CC6EA5">
      <w:pPr>
        <w:pStyle w:val="aff0"/>
      </w:pPr>
      <w:r w:rsidRPr="00CC6EA5">
        <w:rPr>
          <w:rFonts w:hint="eastAsia"/>
          <w:noProof/>
        </w:rPr>
        <w:drawing>
          <wp:inline distT="0" distB="0" distL="0" distR="0">
            <wp:extent cx="2913932" cy="2193522"/>
            <wp:effectExtent l="19050" t="0" r="718"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srcRect/>
                    <a:stretch>
                      <a:fillRect/>
                    </a:stretch>
                  </pic:blipFill>
                  <pic:spPr bwMode="auto">
                    <a:xfrm>
                      <a:off x="0" y="0"/>
                      <a:ext cx="2916803" cy="2195684"/>
                    </a:xfrm>
                    <a:prstGeom prst="rect">
                      <a:avLst/>
                    </a:prstGeom>
                    <a:noFill/>
                    <a:ln w="9525">
                      <a:noFill/>
                      <a:miter lim="800000"/>
                      <a:headEnd/>
                      <a:tailEnd/>
                    </a:ln>
                  </pic:spPr>
                </pic:pic>
              </a:graphicData>
            </a:graphic>
          </wp:inline>
        </w:drawing>
      </w:r>
    </w:p>
    <w:p w:rsidR="0057151F" w:rsidRDefault="00346807" w:rsidP="00CC6EA5">
      <w:pPr>
        <w:pStyle w:val="aff0"/>
      </w:pPr>
      <w:r>
        <w:rPr>
          <w:rFonts w:hint="eastAsia"/>
        </w:rPr>
        <w:t>続いて</w:t>
      </w:r>
      <w:r w:rsidR="0057151F">
        <w:rPr>
          <w:rFonts w:hint="eastAsia"/>
        </w:rPr>
        <w:t>、</w:t>
      </w:r>
      <w:r w:rsidR="007F0231">
        <w:rPr>
          <w:rFonts w:hint="eastAsia"/>
        </w:rPr>
        <w:t>「</w:t>
      </w:r>
      <w:r w:rsidR="00FE4C66" w:rsidRPr="00F5074C">
        <w:rPr>
          <w:rFonts w:hint="eastAsia"/>
          <w:b/>
        </w:rPr>
        <w:t>マスター データ サービス</w:t>
      </w:r>
      <w:r w:rsidR="0057151F" w:rsidRPr="00F5074C">
        <w:rPr>
          <w:rFonts w:hint="eastAsia"/>
          <w:b/>
        </w:rPr>
        <w:t>構成マネージャ</w:t>
      </w:r>
      <w:r w:rsidR="007F0231">
        <w:rPr>
          <w:rFonts w:hint="eastAsia"/>
        </w:rPr>
        <w:t>」</w:t>
      </w:r>
      <w:r w:rsidR="0057151F">
        <w:rPr>
          <w:rFonts w:hint="eastAsia"/>
        </w:rPr>
        <w:t>が自動的に起動</w:t>
      </w:r>
      <w:r w:rsidR="00331256">
        <w:rPr>
          <w:rFonts w:hint="eastAsia"/>
        </w:rPr>
        <w:t>し</w:t>
      </w:r>
      <w:r w:rsidR="0057151F">
        <w:rPr>
          <w:rFonts w:hint="eastAsia"/>
        </w:rPr>
        <w:t>ます。</w:t>
      </w:r>
    </w:p>
    <w:p w:rsidR="0057151F" w:rsidRDefault="0057151F" w:rsidP="00CC6EA5">
      <w:pPr>
        <w:pStyle w:val="aff0"/>
      </w:pPr>
      <w:r w:rsidRPr="0057151F">
        <w:rPr>
          <w:rFonts w:hint="eastAsia"/>
          <w:noProof/>
        </w:rPr>
        <w:drawing>
          <wp:inline distT="0" distB="0" distL="0" distR="0">
            <wp:extent cx="4156654" cy="3140015"/>
            <wp:effectExtent l="1905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srcRect/>
                    <a:stretch>
                      <a:fillRect/>
                    </a:stretch>
                  </pic:blipFill>
                  <pic:spPr bwMode="auto">
                    <a:xfrm>
                      <a:off x="0" y="0"/>
                      <a:ext cx="4160541" cy="3142951"/>
                    </a:xfrm>
                    <a:prstGeom prst="rect">
                      <a:avLst/>
                    </a:prstGeom>
                    <a:noFill/>
                    <a:ln w="9525">
                      <a:noFill/>
                      <a:miter lim="800000"/>
                      <a:headEnd/>
                      <a:tailEnd/>
                    </a:ln>
                  </pic:spPr>
                </pic:pic>
              </a:graphicData>
            </a:graphic>
          </wp:inline>
        </w:drawing>
      </w:r>
    </w:p>
    <w:p w:rsidR="00FE4C66" w:rsidRDefault="00FE4C66" w:rsidP="00FE4C66">
      <w:pPr>
        <w:pStyle w:val="205"/>
      </w:pPr>
      <w:bookmarkStart w:id="10" w:name="_Toc249798801"/>
      <w:r>
        <w:rPr>
          <w:rFonts w:hint="eastAsia"/>
        </w:rPr>
        <w:lastRenderedPageBreak/>
        <w:t>マスター データ サービス構成マネージャでの設定</w:t>
      </w:r>
      <w:bookmarkEnd w:id="10"/>
    </w:p>
    <w:p w:rsidR="0057151F" w:rsidRDefault="0057151F" w:rsidP="0057151F">
      <w:pPr>
        <w:pStyle w:val="3051"/>
        <w:spacing w:before="180"/>
      </w:pPr>
      <w:r>
        <w:rPr>
          <w:rFonts w:hint="eastAsia"/>
        </w:rPr>
        <w:t>マスター データ サービス構成マネージャでの設定</w:t>
      </w:r>
    </w:p>
    <w:p w:rsidR="0057151F" w:rsidRDefault="00CA4DC4" w:rsidP="00FE4C66">
      <w:pPr>
        <w:pStyle w:val="305"/>
      </w:pPr>
      <w:r>
        <w:rPr>
          <w:rFonts w:hint="eastAsia"/>
        </w:rPr>
        <w:t>マスター データ サービス構成マネージャでは、最初に、マスター データ サービスが使用するデータベースを</w:t>
      </w:r>
      <w:r w:rsidR="00346807">
        <w:rPr>
          <w:rFonts w:hint="eastAsia"/>
        </w:rPr>
        <w:t>作成</w:t>
      </w:r>
      <w:r>
        <w:rPr>
          <w:rFonts w:hint="eastAsia"/>
        </w:rPr>
        <w:t>します。</w:t>
      </w:r>
    </w:p>
    <w:p w:rsidR="00FE4C66" w:rsidRDefault="00CA4DC4" w:rsidP="0057151F">
      <w:pPr>
        <w:pStyle w:val="a"/>
      </w:pPr>
      <w:r>
        <w:rPr>
          <w:rFonts w:hint="eastAsia"/>
        </w:rPr>
        <w:t>データベースを作成するには、</w:t>
      </w:r>
      <w:r w:rsidR="00FE4C66">
        <w:rPr>
          <w:rFonts w:hint="eastAsia"/>
        </w:rPr>
        <w:t>［</w:t>
      </w:r>
      <w:r w:rsidR="00FE4C66" w:rsidRPr="00E03FBE">
        <w:rPr>
          <w:rFonts w:hint="eastAsia"/>
          <w:b/>
        </w:rPr>
        <w:t>データベース</w:t>
      </w:r>
      <w:r w:rsidR="00FE4C66">
        <w:rPr>
          <w:rFonts w:hint="eastAsia"/>
        </w:rPr>
        <w:t>］ページを開いて、［</w:t>
      </w:r>
      <w:r w:rsidR="00FE4C66" w:rsidRPr="00FE4C66">
        <w:rPr>
          <w:rFonts w:hint="eastAsia"/>
          <w:b/>
        </w:rPr>
        <w:t>Create Database</w:t>
      </w:r>
      <w:r w:rsidR="00FE4C66">
        <w:rPr>
          <w:rFonts w:hint="eastAsia"/>
        </w:rPr>
        <w:t>］ボタンをクリックします。</w:t>
      </w:r>
    </w:p>
    <w:p w:rsidR="00CC6EA5" w:rsidRDefault="00F571FC" w:rsidP="00F571FC">
      <w:pPr>
        <w:pStyle w:val="aff0"/>
      </w:pPr>
      <w:r w:rsidRPr="00F571FC">
        <w:rPr>
          <w:rFonts w:hint="eastAsia"/>
          <w:noProof/>
        </w:rPr>
        <w:drawing>
          <wp:inline distT="0" distB="0" distL="0" distR="0">
            <wp:extent cx="4113003" cy="3107038"/>
            <wp:effectExtent l="19050" t="0" r="1797"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srcRect/>
                    <a:stretch>
                      <a:fillRect/>
                    </a:stretch>
                  </pic:blipFill>
                  <pic:spPr bwMode="auto">
                    <a:xfrm>
                      <a:off x="0" y="0"/>
                      <a:ext cx="4110240" cy="3104951"/>
                    </a:xfrm>
                    <a:prstGeom prst="rect">
                      <a:avLst/>
                    </a:prstGeom>
                    <a:noFill/>
                    <a:ln w="9525">
                      <a:noFill/>
                      <a:miter lim="800000"/>
                      <a:headEnd/>
                      <a:tailEnd/>
                    </a:ln>
                  </pic:spPr>
                </pic:pic>
              </a:graphicData>
            </a:graphic>
          </wp:inline>
        </w:drawing>
      </w:r>
    </w:p>
    <w:p w:rsidR="00E03FBE" w:rsidRDefault="00346807" w:rsidP="00F571FC">
      <w:pPr>
        <w:pStyle w:val="aff0"/>
      </w:pPr>
      <w:r>
        <w:rPr>
          <w:rFonts w:hint="eastAsia"/>
        </w:rPr>
        <w:t>これにより</w:t>
      </w:r>
      <w:r w:rsidR="00E03FBE">
        <w:rPr>
          <w:rFonts w:hint="eastAsia"/>
        </w:rPr>
        <w:t>、［</w:t>
      </w:r>
      <w:r w:rsidR="00E03FBE" w:rsidRPr="00346807">
        <w:rPr>
          <w:rFonts w:hint="eastAsia"/>
          <w:b/>
        </w:rPr>
        <w:t>データベースの作成</w:t>
      </w:r>
      <w:r w:rsidR="00E03FBE">
        <w:rPr>
          <w:rFonts w:hint="eastAsia"/>
        </w:rPr>
        <w:t>］ウィザードが</w:t>
      </w:r>
      <w:r w:rsidR="00F20AD9">
        <w:rPr>
          <w:rFonts w:hint="eastAsia"/>
        </w:rPr>
        <w:t>開始され</w:t>
      </w:r>
      <w:r w:rsidR="00E03FBE">
        <w:rPr>
          <w:rFonts w:hint="eastAsia"/>
        </w:rPr>
        <w:t>ます。</w:t>
      </w:r>
    </w:p>
    <w:p w:rsidR="0057151F" w:rsidRDefault="00E03FBE" w:rsidP="00F571FC">
      <w:pPr>
        <w:pStyle w:val="a"/>
      </w:pPr>
      <w:r>
        <w:rPr>
          <w:rFonts w:hint="eastAsia"/>
        </w:rPr>
        <w:t>ウィザード</w:t>
      </w:r>
      <w:r w:rsidR="00504808">
        <w:rPr>
          <w:rFonts w:hint="eastAsia"/>
        </w:rPr>
        <w:t>の</w:t>
      </w:r>
      <w:r>
        <w:rPr>
          <w:rFonts w:hint="eastAsia"/>
        </w:rPr>
        <w:t>最初の</w:t>
      </w:r>
      <w:r w:rsidR="00504808">
        <w:rPr>
          <w:rFonts w:hint="eastAsia"/>
        </w:rPr>
        <w:t>［</w:t>
      </w:r>
      <w:r w:rsidR="00504808" w:rsidRPr="00F5074C">
        <w:rPr>
          <w:rFonts w:hint="eastAsia"/>
          <w:b/>
        </w:rPr>
        <w:t>アクション</w:t>
      </w:r>
      <w:r w:rsidR="00504808">
        <w:rPr>
          <w:rFonts w:hint="eastAsia"/>
        </w:rPr>
        <w:t>］</w:t>
      </w:r>
      <w:r w:rsidR="00346807">
        <w:rPr>
          <w:rFonts w:hint="eastAsia"/>
        </w:rPr>
        <w:t>ページ</w:t>
      </w:r>
      <w:r>
        <w:rPr>
          <w:rFonts w:hint="eastAsia"/>
        </w:rPr>
        <w:t>では、［</w:t>
      </w:r>
      <w:r w:rsidRPr="00F5074C">
        <w:rPr>
          <w:rFonts w:hint="eastAsia"/>
          <w:b/>
        </w:rPr>
        <w:t>次へ</w:t>
      </w:r>
      <w:r>
        <w:rPr>
          <w:rFonts w:hint="eastAsia"/>
        </w:rPr>
        <w:t>］ボタンをクリックします。</w:t>
      </w:r>
    </w:p>
    <w:p w:rsidR="0057151F" w:rsidRDefault="00F571FC" w:rsidP="00F571FC">
      <w:pPr>
        <w:pStyle w:val="aff0"/>
      </w:pPr>
      <w:r w:rsidRPr="00F571FC">
        <w:rPr>
          <w:rFonts w:hint="eastAsia"/>
          <w:noProof/>
        </w:rPr>
        <w:drawing>
          <wp:inline distT="0" distB="0" distL="0" distR="0">
            <wp:extent cx="4111733" cy="2739277"/>
            <wp:effectExtent l="19050" t="0" r="3067"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srcRect/>
                    <a:stretch>
                      <a:fillRect/>
                    </a:stretch>
                  </pic:blipFill>
                  <pic:spPr bwMode="auto">
                    <a:xfrm>
                      <a:off x="0" y="0"/>
                      <a:ext cx="4117697" cy="2743250"/>
                    </a:xfrm>
                    <a:prstGeom prst="rect">
                      <a:avLst/>
                    </a:prstGeom>
                    <a:noFill/>
                    <a:ln w="9525">
                      <a:noFill/>
                      <a:miter lim="800000"/>
                      <a:headEnd/>
                      <a:tailEnd/>
                    </a:ln>
                  </pic:spPr>
                </pic:pic>
              </a:graphicData>
            </a:graphic>
          </wp:inline>
        </w:drawing>
      </w:r>
    </w:p>
    <w:p w:rsidR="0057151F" w:rsidRDefault="007F0231" w:rsidP="00F571FC">
      <w:pPr>
        <w:pStyle w:val="a"/>
      </w:pPr>
      <w:r>
        <w:rPr>
          <w:rFonts w:hint="eastAsia"/>
        </w:rPr>
        <w:t>次の</w:t>
      </w:r>
      <w:r w:rsidR="004D289C">
        <w:rPr>
          <w:rFonts w:hint="eastAsia"/>
        </w:rPr>
        <w:t>［</w:t>
      </w:r>
      <w:r w:rsidR="004D289C" w:rsidRPr="00F5074C">
        <w:rPr>
          <w:rFonts w:hint="eastAsia"/>
          <w:b/>
        </w:rPr>
        <w:t>データベース サーバー</w:t>
      </w:r>
      <w:r w:rsidR="004D289C">
        <w:rPr>
          <w:rFonts w:hint="eastAsia"/>
        </w:rPr>
        <w:t>］</w:t>
      </w:r>
      <w:r w:rsidR="00346807">
        <w:rPr>
          <w:rFonts w:hint="eastAsia"/>
        </w:rPr>
        <w:t>ページ</w:t>
      </w:r>
      <w:r>
        <w:rPr>
          <w:rFonts w:hint="eastAsia"/>
        </w:rPr>
        <w:t>では、［</w:t>
      </w:r>
      <w:r w:rsidRPr="00F5074C">
        <w:rPr>
          <w:rFonts w:hint="eastAsia"/>
          <w:b/>
        </w:rPr>
        <w:t>SQL Server instance</w:t>
      </w:r>
      <w:r>
        <w:rPr>
          <w:rFonts w:hint="eastAsia"/>
        </w:rPr>
        <w:t>］</w:t>
      </w:r>
      <w:r w:rsidR="00346807">
        <w:rPr>
          <w:rFonts w:hint="eastAsia"/>
        </w:rPr>
        <w:t>へデータベースを作</w:t>
      </w:r>
      <w:r w:rsidR="00346807">
        <w:rPr>
          <w:rFonts w:hint="eastAsia"/>
        </w:rPr>
        <w:lastRenderedPageBreak/>
        <w:t>成したい</w:t>
      </w:r>
      <w:r>
        <w:rPr>
          <w:rFonts w:hint="eastAsia"/>
        </w:rPr>
        <w:t xml:space="preserve"> SQL Server のインスタンス名を</w:t>
      </w:r>
      <w:r w:rsidR="00346807">
        <w:rPr>
          <w:rFonts w:hint="eastAsia"/>
        </w:rPr>
        <w:t>入力</w:t>
      </w:r>
      <w:r>
        <w:rPr>
          <w:rFonts w:hint="eastAsia"/>
        </w:rPr>
        <w:t>、［</w:t>
      </w:r>
      <w:r w:rsidRPr="00F5074C">
        <w:rPr>
          <w:rFonts w:hint="eastAsia"/>
          <w:b/>
        </w:rPr>
        <w:t>Authentication type</w:t>
      </w:r>
      <w:r>
        <w:rPr>
          <w:rFonts w:hint="eastAsia"/>
        </w:rPr>
        <w:t>］</w:t>
      </w:r>
      <w:r w:rsidR="00CA4DC4">
        <w:rPr>
          <w:rFonts w:hint="eastAsia"/>
        </w:rPr>
        <w:t>で</w:t>
      </w:r>
      <w:r>
        <w:rPr>
          <w:rFonts w:hint="eastAsia"/>
        </w:rPr>
        <w:t>認証の種類を選択し</w:t>
      </w:r>
      <w:r w:rsidR="0067400F">
        <w:rPr>
          <w:rFonts w:hint="eastAsia"/>
        </w:rPr>
        <w:t>て、［</w:t>
      </w:r>
      <w:r w:rsidR="0067400F" w:rsidRPr="00346807">
        <w:rPr>
          <w:rFonts w:hint="eastAsia"/>
          <w:b/>
        </w:rPr>
        <w:t>次へ</w:t>
      </w:r>
      <w:r w:rsidR="0067400F">
        <w:rPr>
          <w:rFonts w:hint="eastAsia"/>
        </w:rPr>
        <w:t>］ボタンをクリックし</w:t>
      </w:r>
      <w:r>
        <w:rPr>
          <w:rFonts w:hint="eastAsia"/>
        </w:rPr>
        <w:t>ます。</w:t>
      </w:r>
    </w:p>
    <w:p w:rsidR="00F571FC" w:rsidRDefault="00F571FC" w:rsidP="00F571FC">
      <w:pPr>
        <w:pStyle w:val="aff0"/>
      </w:pPr>
      <w:r w:rsidRPr="00F571FC">
        <w:rPr>
          <w:rFonts w:hint="eastAsia"/>
          <w:noProof/>
        </w:rPr>
        <w:drawing>
          <wp:inline distT="0" distB="0" distL="0" distR="0">
            <wp:extent cx="5101866" cy="3398913"/>
            <wp:effectExtent l="19050" t="0" r="3534" b="0"/>
            <wp:docPr id="2"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print"/>
                    <a:srcRect/>
                    <a:stretch>
                      <a:fillRect/>
                    </a:stretch>
                  </pic:blipFill>
                  <pic:spPr bwMode="auto">
                    <a:xfrm>
                      <a:off x="0" y="0"/>
                      <a:ext cx="5105504" cy="3401337"/>
                    </a:xfrm>
                    <a:prstGeom prst="rect">
                      <a:avLst/>
                    </a:prstGeom>
                    <a:noFill/>
                    <a:ln w="9525">
                      <a:noFill/>
                      <a:miter lim="800000"/>
                      <a:headEnd/>
                      <a:tailEnd/>
                    </a:ln>
                  </pic:spPr>
                </pic:pic>
              </a:graphicData>
            </a:graphic>
          </wp:inline>
        </w:drawing>
      </w:r>
    </w:p>
    <w:p w:rsidR="00FB07A1" w:rsidRDefault="00504808" w:rsidP="00FB07A1">
      <w:pPr>
        <w:pStyle w:val="a"/>
      </w:pPr>
      <w:r>
        <w:rPr>
          <w:rFonts w:hint="eastAsia"/>
        </w:rPr>
        <w:t>次の［</w:t>
      </w:r>
      <w:r w:rsidRPr="00CA4DC4">
        <w:rPr>
          <w:rFonts w:hint="eastAsia"/>
          <w:b/>
        </w:rPr>
        <w:t>データベース</w:t>
      </w:r>
      <w:r>
        <w:rPr>
          <w:rFonts w:hint="eastAsia"/>
        </w:rPr>
        <w:t>］</w:t>
      </w:r>
      <w:r w:rsidR="00346807">
        <w:rPr>
          <w:rFonts w:hint="eastAsia"/>
        </w:rPr>
        <w:t>ページ</w:t>
      </w:r>
      <w:r>
        <w:rPr>
          <w:rFonts w:hint="eastAsia"/>
        </w:rPr>
        <w:t>では、</w:t>
      </w:r>
      <w:r w:rsidR="00CA4DC4">
        <w:rPr>
          <w:rFonts w:hint="eastAsia"/>
        </w:rPr>
        <w:t>［</w:t>
      </w:r>
      <w:r w:rsidR="00CA4DC4" w:rsidRPr="00CA4DC4">
        <w:rPr>
          <w:rFonts w:hint="eastAsia"/>
          <w:b/>
        </w:rPr>
        <w:t>Database name</w:t>
      </w:r>
      <w:r w:rsidR="00CA4DC4">
        <w:rPr>
          <w:rFonts w:hint="eastAsia"/>
        </w:rPr>
        <w:t>］へ任意のデータベース名を入力して（ここでは、</w:t>
      </w:r>
      <w:r w:rsidR="00CA4DC4" w:rsidRPr="00CA4DC4">
        <w:rPr>
          <w:rFonts w:hint="eastAsia"/>
          <w:b/>
        </w:rPr>
        <w:t>MDS</w:t>
      </w:r>
      <w:r w:rsidR="00CA4DC4">
        <w:rPr>
          <w:rFonts w:hint="eastAsia"/>
        </w:rPr>
        <w:t xml:space="preserve"> と入力）、［</w:t>
      </w:r>
      <w:r w:rsidR="00CA4DC4" w:rsidRPr="00CA4DC4">
        <w:rPr>
          <w:rFonts w:hint="eastAsia"/>
          <w:b/>
        </w:rPr>
        <w:t>次へ</w:t>
      </w:r>
      <w:r w:rsidR="00CA4DC4">
        <w:rPr>
          <w:rFonts w:hint="eastAsia"/>
        </w:rPr>
        <w:t>］ボタンをクリックします。</w:t>
      </w:r>
    </w:p>
    <w:p w:rsidR="00F571FC" w:rsidRDefault="00FB07A1" w:rsidP="00FB07A1">
      <w:pPr>
        <w:pStyle w:val="aff0"/>
      </w:pPr>
      <w:r w:rsidRPr="00FB07A1">
        <w:rPr>
          <w:noProof/>
        </w:rPr>
        <w:drawing>
          <wp:inline distT="0" distB="0" distL="0" distR="0">
            <wp:extent cx="5101708" cy="3398808"/>
            <wp:effectExtent l="19050" t="0" r="3692"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srcRect/>
                    <a:stretch>
                      <a:fillRect/>
                    </a:stretch>
                  </pic:blipFill>
                  <pic:spPr bwMode="auto">
                    <a:xfrm>
                      <a:off x="0" y="0"/>
                      <a:ext cx="5100459" cy="3397976"/>
                    </a:xfrm>
                    <a:prstGeom prst="rect">
                      <a:avLst/>
                    </a:prstGeom>
                    <a:noFill/>
                    <a:ln w="9525">
                      <a:noFill/>
                      <a:miter lim="800000"/>
                      <a:headEnd/>
                      <a:tailEnd/>
                    </a:ln>
                  </pic:spPr>
                </pic:pic>
              </a:graphicData>
            </a:graphic>
          </wp:inline>
        </w:drawing>
      </w:r>
    </w:p>
    <w:p w:rsidR="00FB07A1" w:rsidRDefault="00BC4A07" w:rsidP="00FB07A1">
      <w:pPr>
        <w:pStyle w:val="a"/>
      </w:pPr>
      <w:r>
        <w:rPr>
          <w:rFonts w:hint="eastAsia"/>
        </w:rPr>
        <w:t>次の［</w:t>
      </w:r>
      <w:r w:rsidRPr="00BC4A07">
        <w:rPr>
          <w:rFonts w:hint="eastAsia"/>
          <w:b/>
        </w:rPr>
        <w:t>サービス アカウント</w:t>
      </w:r>
      <w:r>
        <w:rPr>
          <w:rFonts w:hint="eastAsia"/>
        </w:rPr>
        <w:t>］</w:t>
      </w:r>
      <w:r w:rsidR="00346807">
        <w:rPr>
          <w:rFonts w:hint="eastAsia"/>
        </w:rPr>
        <w:t>ページ</w:t>
      </w:r>
      <w:r>
        <w:rPr>
          <w:rFonts w:hint="eastAsia"/>
        </w:rPr>
        <w:t>では、［</w:t>
      </w:r>
      <w:r w:rsidRPr="00BC4A07">
        <w:rPr>
          <w:rFonts w:hint="eastAsia"/>
          <w:b/>
        </w:rPr>
        <w:t>ユーザー名</w:t>
      </w:r>
      <w:r>
        <w:rPr>
          <w:rFonts w:hint="eastAsia"/>
        </w:rPr>
        <w:t>］</w:t>
      </w:r>
      <w:r w:rsidR="00346807">
        <w:rPr>
          <w:rFonts w:hint="eastAsia"/>
        </w:rPr>
        <w:t>へ</w:t>
      </w:r>
      <w:r>
        <w:rPr>
          <w:rFonts w:hint="eastAsia"/>
        </w:rPr>
        <w:t>マスター データ サービスのデータベースへの接続を行うサービス アカウント</w:t>
      </w:r>
      <w:r w:rsidR="003A4E0B">
        <w:rPr>
          <w:rFonts w:hint="eastAsia"/>
        </w:rPr>
        <w:t>を定義</w:t>
      </w:r>
      <w:r>
        <w:rPr>
          <w:rFonts w:hint="eastAsia"/>
        </w:rPr>
        <w:t>し</w:t>
      </w:r>
      <w:r w:rsidR="000C4345">
        <w:rPr>
          <w:rFonts w:hint="eastAsia"/>
        </w:rPr>
        <w:t>て</w:t>
      </w:r>
      <w:r>
        <w:rPr>
          <w:rFonts w:hint="eastAsia"/>
        </w:rPr>
        <w:t>（ここでは、</w:t>
      </w:r>
      <w:r>
        <w:rPr>
          <w:rFonts w:hint="eastAsia"/>
          <w:b/>
        </w:rPr>
        <w:t>コンピュータ</w:t>
      </w:r>
      <w:r w:rsidRPr="00BC4A07">
        <w:rPr>
          <w:rFonts w:hint="eastAsia"/>
          <w:b/>
        </w:rPr>
        <w:t>名\sqlservices</w:t>
      </w:r>
      <w:r>
        <w:rPr>
          <w:rFonts w:hint="eastAsia"/>
        </w:rPr>
        <w:t xml:space="preserve"> </w:t>
      </w:r>
      <w:r w:rsidR="00346807">
        <w:rPr>
          <w:rFonts w:hint="eastAsia"/>
        </w:rPr>
        <w:t>アカウント</w:t>
      </w:r>
      <w:r w:rsidR="003A4E0B">
        <w:rPr>
          <w:rFonts w:hint="eastAsia"/>
        </w:rPr>
        <w:t>を利用</w:t>
      </w:r>
      <w:r>
        <w:rPr>
          <w:rFonts w:hint="eastAsia"/>
        </w:rPr>
        <w:t>）</w:t>
      </w:r>
      <w:r w:rsidR="000C4345">
        <w:rPr>
          <w:rFonts w:hint="eastAsia"/>
        </w:rPr>
        <w:t>、［</w:t>
      </w:r>
      <w:r w:rsidR="000C4345" w:rsidRPr="000C4345">
        <w:rPr>
          <w:rFonts w:hint="eastAsia"/>
          <w:b/>
        </w:rPr>
        <w:t>次へ</w:t>
      </w:r>
      <w:r w:rsidR="000C4345">
        <w:rPr>
          <w:rFonts w:hint="eastAsia"/>
        </w:rPr>
        <w:t>］ボタンをクリックします</w:t>
      </w:r>
      <w:r>
        <w:rPr>
          <w:rFonts w:hint="eastAsia"/>
        </w:rPr>
        <w:t>。</w:t>
      </w:r>
    </w:p>
    <w:p w:rsidR="00FB07A1" w:rsidRDefault="00564190" w:rsidP="00FB07A1">
      <w:pPr>
        <w:pStyle w:val="aff0"/>
      </w:pPr>
      <w:r w:rsidRPr="00564190">
        <w:rPr>
          <w:rFonts w:hint="eastAsia"/>
          <w:noProof/>
        </w:rPr>
        <w:lastRenderedPageBreak/>
        <w:drawing>
          <wp:inline distT="0" distB="0" distL="0" distR="0">
            <wp:extent cx="5130920" cy="3418270"/>
            <wp:effectExtent l="1905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srcRect/>
                    <a:stretch>
                      <a:fillRect/>
                    </a:stretch>
                  </pic:blipFill>
                  <pic:spPr bwMode="auto">
                    <a:xfrm>
                      <a:off x="0" y="0"/>
                      <a:ext cx="5129602" cy="3417392"/>
                    </a:xfrm>
                    <a:prstGeom prst="rect">
                      <a:avLst/>
                    </a:prstGeom>
                    <a:noFill/>
                    <a:ln w="9525">
                      <a:noFill/>
                      <a:miter lim="800000"/>
                      <a:headEnd/>
                      <a:tailEnd/>
                    </a:ln>
                  </pic:spPr>
                </pic:pic>
              </a:graphicData>
            </a:graphic>
          </wp:inline>
        </w:drawing>
      </w:r>
    </w:p>
    <w:p w:rsidR="00564190" w:rsidRDefault="00A406B7" w:rsidP="00D00312">
      <w:pPr>
        <w:pStyle w:val="a"/>
      </w:pPr>
      <w:r>
        <w:rPr>
          <w:rFonts w:hint="eastAsia"/>
        </w:rPr>
        <w:t>次の</w:t>
      </w:r>
      <w:r w:rsidR="003A4E0B">
        <w:rPr>
          <w:rFonts w:hint="eastAsia"/>
        </w:rPr>
        <w:t>［</w:t>
      </w:r>
      <w:r w:rsidR="003A4E0B" w:rsidRPr="003A4E0B">
        <w:rPr>
          <w:rFonts w:hint="eastAsia"/>
          <w:b/>
        </w:rPr>
        <w:t>Administrator Account</w:t>
      </w:r>
      <w:r w:rsidR="003A4E0B">
        <w:rPr>
          <w:rFonts w:hint="eastAsia"/>
        </w:rPr>
        <w:t>］</w:t>
      </w:r>
      <w:r w:rsidR="00346807">
        <w:rPr>
          <w:rFonts w:hint="eastAsia"/>
        </w:rPr>
        <w:t>ページ</w:t>
      </w:r>
      <w:r w:rsidR="003A4E0B">
        <w:rPr>
          <w:rFonts w:hint="eastAsia"/>
        </w:rPr>
        <w:t>では、マスター データ サービスの管理者アカウントを定義し</w:t>
      </w:r>
      <w:r w:rsidR="006C478E">
        <w:rPr>
          <w:rFonts w:hint="eastAsia"/>
        </w:rPr>
        <w:t>て</w:t>
      </w:r>
      <w:r w:rsidR="00346807">
        <w:rPr>
          <w:rFonts w:hint="eastAsia"/>
        </w:rPr>
        <w:t>（ここでは、</w:t>
      </w:r>
      <w:r w:rsidR="00346807">
        <w:rPr>
          <w:rFonts w:hint="eastAsia"/>
          <w:b/>
        </w:rPr>
        <w:t>コンピュータ</w:t>
      </w:r>
      <w:r w:rsidR="00346807" w:rsidRPr="00BC4A07">
        <w:rPr>
          <w:rFonts w:hint="eastAsia"/>
          <w:b/>
        </w:rPr>
        <w:t>名\</w:t>
      </w:r>
      <w:r w:rsidR="00346807">
        <w:rPr>
          <w:rFonts w:hint="eastAsia"/>
          <w:b/>
        </w:rPr>
        <w:t>Administrator</w:t>
      </w:r>
      <w:r w:rsidR="00346807">
        <w:rPr>
          <w:rFonts w:hint="eastAsia"/>
        </w:rPr>
        <w:t xml:space="preserve"> アカウントを利用）</w:t>
      </w:r>
      <w:r w:rsidR="006C478E">
        <w:rPr>
          <w:rFonts w:hint="eastAsia"/>
        </w:rPr>
        <w:t>、［</w:t>
      </w:r>
      <w:r w:rsidR="006C478E" w:rsidRPr="006C478E">
        <w:rPr>
          <w:rFonts w:hint="eastAsia"/>
          <w:b/>
        </w:rPr>
        <w:t>次へ</w:t>
      </w:r>
      <w:r w:rsidR="006C478E">
        <w:rPr>
          <w:rFonts w:hint="eastAsia"/>
        </w:rPr>
        <w:t>］ボタンをクリックし</w:t>
      </w:r>
      <w:r w:rsidR="003A4E0B">
        <w:rPr>
          <w:rFonts w:hint="eastAsia"/>
        </w:rPr>
        <w:t>ます。</w:t>
      </w:r>
    </w:p>
    <w:p w:rsidR="00564190" w:rsidRDefault="00D00312" w:rsidP="00FB07A1">
      <w:pPr>
        <w:pStyle w:val="aff0"/>
      </w:pPr>
      <w:r w:rsidRPr="00D00312">
        <w:rPr>
          <w:rFonts w:hint="eastAsia"/>
          <w:noProof/>
        </w:rPr>
        <w:drawing>
          <wp:inline distT="0" distB="0" distL="0" distR="0">
            <wp:extent cx="5127603" cy="3416060"/>
            <wp:effectExtent l="1905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srcRect/>
                    <a:stretch>
                      <a:fillRect/>
                    </a:stretch>
                  </pic:blipFill>
                  <pic:spPr bwMode="auto">
                    <a:xfrm>
                      <a:off x="0" y="0"/>
                      <a:ext cx="5125235" cy="3414482"/>
                    </a:xfrm>
                    <a:prstGeom prst="rect">
                      <a:avLst/>
                    </a:prstGeom>
                    <a:noFill/>
                    <a:ln w="9525">
                      <a:noFill/>
                      <a:miter lim="800000"/>
                      <a:headEnd/>
                      <a:tailEnd/>
                    </a:ln>
                  </pic:spPr>
                </pic:pic>
              </a:graphicData>
            </a:graphic>
          </wp:inline>
        </w:drawing>
      </w:r>
    </w:p>
    <w:p w:rsidR="00564190" w:rsidRDefault="00560179" w:rsidP="00585495">
      <w:pPr>
        <w:pStyle w:val="a"/>
      </w:pPr>
      <w:r>
        <w:rPr>
          <w:rFonts w:hint="eastAsia"/>
        </w:rPr>
        <w:t>次の［</w:t>
      </w:r>
      <w:r w:rsidRPr="004C4295">
        <w:rPr>
          <w:rFonts w:hint="eastAsia"/>
          <w:b/>
        </w:rPr>
        <w:t>概要</w:t>
      </w:r>
      <w:r>
        <w:rPr>
          <w:rFonts w:hint="eastAsia"/>
        </w:rPr>
        <w:t>］</w:t>
      </w:r>
      <w:r w:rsidR="00346807">
        <w:rPr>
          <w:rFonts w:hint="eastAsia"/>
        </w:rPr>
        <w:t>ページ</w:t>
      </w:r>
      <w:r>
        <w:rPr>
          <w:rFonts w:hint="eastAsia"/>
        </w:rPr>
        <w:t>では、ここまでの設定を確認して、［</w:t>
      </w:r>
      <w:r w:rsidRPr="00560179">
        <w:rPr>
          <w:rFonts w:hint="eastAsia"/>
          <w:b/>
        </w:rPr>
        <w:t>次へ</w:t>
      </w:r>
      <w:r>
        <w:rPr>
          <w:rFonts w:hint="eastAsia"/>
        </w:rPr>
        <w:t>］ボタンをクリックします。</w:t>
      </w:r>
    </w:p>
    <w:p w:rsidR="00585495" w:rsidRDefault="00585495" w:rsidP="00FB07A1">
      <w:pPr>
        <w:pStyle w:val="aff0"/>
      </w:pPr>
      <w:r w:rsidRPr="00585495">
        <w:rPr>
          <w:rFonts w:hint="eastAsia"/>
          <w:noProof/>
        </w:rPr>
        <w:lastRenderedPageBreak/>
        <w:drawing>
          <wp:inline distT="0" distB="0" distL="0" distR="0">
            <wp:extent cx="5137007" cy="3422324"/>
            <wp:effectExtent l="19050" t="0" r="6493"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srcRect/>
                    <a:stretch>
                      <a:fillRect/>
                    </a:stretch>
                  </pic:blipFill>
                  <pic:spPr bwMode="auto">
                    <a:xfrm>
                      <a:off x="0" y="0"/>
                      <a:ext cx="5140632" cy="3424739"/>
                    </a:xfrm>
                    <a:prstGeom prst="rect">
                      <a:avLst/>
                    </a:prstGeom>
                    <a:noFill/>
                    <a:ln w="9525">
                      <a:noFill/>
                      <a:miter lim="800000"/>
                      <a:headEnd/>
                      <a:tailEnd/>
                    </a:ln>
                  </pic:spPr>
                </pic:pic>
              </a:graphicData>
            </a:graphic>
          </wp:inline>
        </w:drawing>
      </w:r>
    </w:p>
    <w:p w:rsidR="00560179" w:rsidRDefault="00560179" w:rsidP="00560179">
      <w:pPr>
        <w:pStyle w:val="a"/>
      </w:pPr>
      <w:r>
        <w:rPr>
          <w:rFonts w:hint="eastAsia"/>
        </w:rPr>
        <w:t>すると、次の［</w:t>
      </w:r>
      <w:r w:rsidRPr="00560179">
        <w:rPr>
          <w:rFonts w:hint="eastAsia"/>
          <w:b/>
        </w:rPr>
        <w:t>続行して完了する</w:t>
      </w:r>
      <w:r>
        <w:rPr>
          <w:rFonts w:hint="eastAsia"/>
        </w:rPr>
        <w:t>］</w:t>
      </w:r>
      <w:r w:rsidR="00346807">
        <w:rPr>
          <w:rFonts w:hint="eastAsia"/>
        </w:rPr>
        <w:t>ページ</w:t>
      </w:r>
      <w:r>
        <w:rPr>
          <w:rFonts w:hint="eastAsia"/>
        </w:rPr>
        <w:t>が表示され</w:t>
      </w:r>
      <w:r w:rsidR="006D513A">
        <w:rPr>
          <w:rFonts w:hint="eastAsia"/>
        </w:rPr>
        <w:t>て</w:t>
      </w:r>
      <w:r>
        <w:rPr>
          <w:rFonts w:hint="eastAsia"/>
        </w:rPr>
        <w:t>、データベースの作成が開始されます。</w:t>
      </w:r>
    </w:p>
    <w:p w:rsidR="00585495" w:rsidRDefault="0004195A" w:rsidP="00FB07A1">
      <w:pPr>
        <w:pStyle w:val="aff0"/>
      </w:pPr>
      <w:r w:rsidRPr="0004195A">
        <w:rPr>
          <w:noProof/>
        </w:rPr>
        <w:drawing>
          <wp:inline distT="0" distB="0" distL="0" distR="0">
            <wp:extent cx="5140553" cy="3424687"/>
            <wp:effectExtent l="19050" t="0" r="2947"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cstate="print"/>
                    <a:srcRect/>
                    <a:stretch>
                      <a:fillRect/>
                    </a:stretch>
                  </pic:blipFill>
                  <pic:spPr bwMode="auto">
                    <a:xfrm>
                      <a:off x="0" y="0"/>
                      <a:ext cx="5145653" cy="3428084"/>
                    </a:xfrm>
                    <a:prstGeom prst="rect">
                      <a:avLst/>
                    </a:prstGeom>
                    <a:noFill/>
                    <a:ln w="9525">
                      <a:noFill/>
                      <a:miter lim="800000"/>
                      <a:headEnd/>
                      <a:tailEnd/>
                    </a:ln>
                  </pic:spPr>
                </pic:pic>
              </a:graphicData>
            </a:graphic>
          </wp:inline>
        </w:drawing>
      </w:r>
    </w:p>
    <w:p w:rsidR="0004195A" w:rsidRDefault="00560179" w:rsidP="00560179">
      <w:pPr>
        <w:pStyle w:val="aff0"/>
      </w:pPr>
      <w:r>
        <w:rPr>
          <w:rFonts w:hint="eastAsia"/>
        </w:rPr>
        <w:t>次のように、すべての［</w:t>
      </w:r>
      <w:r w:rsidRPr="00560179">
        <w:rPr>
          <w:rFonts w:hint="eastAsia"/>
          <w:b/>
        </w:rPr>
        <w:t>Task</w:t>
      </w:r>
      <w:r>
        <w:rPr>
          <w:rFonts w:hint="eastAsia"/>
        </w:rPr>
        <w:t>］の［</w:t>
      </w:r>
      <w:r w:rsidRPr="00560179">
        <w:rPr>
          <w:rFonts w:hint="eastAsia"/>
          <w:b/>
        </w:rPr>
        <w:t>Status</w:t>
      </w:r>
      <w:r>
        <w:rPr>
          <w:rFonts w:hint="eastAsia"/>
        </w:rPr>
        <w:t>］が「</w:t>
      </w:r>
      <w:r w:rsidRPr="00560179">
        <w:rPr>
          <w:rFonts w:hint="eastAsia"/>
          <w:b/>
        </w:rPr>
        <w:t>成功</w:t>
      </w:r>
      <w:r>
        <w:rPr>
          <w:rFonts w:hint="eastAsia"/>
        </w:rPr>
        <w:t>」と表示されたら</w:t>
      </w:r>
      <w:r w:rsidR="00346807">
        <w:rPr>
          <w:rFonts w:hint="eastAsia"/>
        </w:rPr>
        <w:t>データベースの作成が完了です。</w:t>
      </w:r>
    </w:p>
    <w:p w:rsidR="0004195A" w:rsidRDefault="0004195A" w:rsidP="00FB07A1">
      <w:pPr>
        <w:pStyle w:val="aff0"/>
      </w:pPr>
      <w:r w:rsidRPr="0004195A">
        <w:rPr>
          <w:noProof/>
        </w:rPr>
        <w:lastRenderedPageBreak/>
        <w:drawing>
          <wp:inline distT="0" distB="0" distL="0" distR="0">
            <wp:extent cx="5049914" cy="3364302"/>
            <wp:effectExtent l="1905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cstate="print"/>
                    <a:srcRect/>
                    <a:stretch>
                      <a:fillRect/>
                    </a:stretch>
                  </pic:blipFill>
                  <pic:spPr bwMode="auto">
                    <a:xfrm>
                      <a:off x="0" y="0"/>
                      <a:ext cx="5053348" cy="3366590"/>
                    </a:xfrm>
                    <a:prstGeom prst="rect">
                      <a:avLst/>
                    </a:prstGeom>
                    <a:noFill/>
                    <a:ln w="9525">
                      <a:noFill/>
                      <a:miter lim="800000"/>
                      <a:headEnd/>
                      <a:tailEnd/>
                    </a:ln>
                  </pic:spPr>
                </pic:pic>
              </a:graphicData>
            </a:graphic>
          </wp:inline>
        </w:drawing>
      </w:r>
    </w:p>
    <w:p w:rsidR="00560179" w:rsidRDefault="00346807" w:rsidP="00560179">
      <w:pPr>
        <w:pStyle w:val="aff0"/>
      </w:pPr>
      <w:r>
        <w:rPr>
          <w:rFonts w:hint="eastAsia"/>
        </w:rPr>
        <w:t>［</w:t>
      </w:r>
      <w:r w:rsidRPr="00560179">
        <w:rPr>
          <w:rFonts w:hint="eastAsia"/>
          <w:b/>
        </w:rPr>
        <w:t>完了</w:t>
      </w:r>
      <w:r>
        <w:rPr>
          <w:rFonts w:hint="eastAsia"/>
        </w:rPr>
        <w:t>］ボタンをクリックして、ウィザードを終了します。</w:t>
      </w:r>
    </w:p>
    <w:p w:rsidR="0004195A" w:rsidRDefault="00560179" w:rsidP="006D513A">
      <w:pPr>
        <w:pStyle w:val="a"/>
      </w:pPr>
      <w:r>
        <w:rPr>
          <w:rFonts w:hint="eastAsia"/>
        </w:rPr>
        <w:t>［</w:t>
      </w:r>
      <w:r w:rsidRPr="00560179">
        <w:rPr>
          <w:rFonts w:hint="eastAsia"/>
          <w:b/>
        </w:rPr>
        <w:t>データベース</w:t>
      </w:r>
      <w:r>
        <w:rPr>
          <w:rFonts w:hint="eastAsia"/>
        </w:rPr>
        <w:t>］</w:t>
      </w:r>
      <w:r w:rsidRPr="006D513A">
        <w:rPr>
          <w:rFonts w:hint="eastAsia"/>
        </w:rPr>
        <w:t>ページ</w:t>
      </w:r>
      <w:r w:rsidR="00346807">
        <w:rPr>
          <w:rFonts w:hint="eastAsia"/>
        </w:rPr>
        <w:t>へ戻ったら</w:t>
      </w:r>
      <w:r>
        <w:rPr>
          <w:rFonts w:hint="eastAsia"/>
        </w:rPr>
        <w:t>、作成したデータベース名が表示され</w:t>
      </w:r>
      <w:r w:rsidR="00346807">
        <w:rPr>
          <w:rFonts w:hint="eastAsia"/>
        </w:rPr>
        <w:t>て</w:t>
      </w:r>
      <w:r>
        <w:rPr>
          <w:rFonts w:hint="eastAsia"/>
        </w:rPr>
        <w:t>、［</w:t>
      </w:r>
      <w:r w:rsidRPr="001E7F27">
        <w:rPr>
          <w:rFonts w:hint="eastAsia"/>
          <w:b/>
        </w:rPr>
        <w:t>システム設定</w:t>
      </w:r>
      <w:r>
        <w:rPr>
          <w:rFonts w:hint="eastAsia"/>
        </w:rPr>
        <w:t>］セクション</w:t>
      </w:r>
      <w:r w:rsidR="00346807">
        <w:rPr>
          <w:rFonts w:hint="eastAsia"/>
        </w:rPr>
        <w:t>で</w:t>
      </w:r>
      <w:r>
        <w:rPr>
          <w:rFonts w:hint="eastAsia"/>
        </w:rPr>
        <w:t>マスター データ サービスに関するシステム</w:t>
      </w:r>
      <w:r w:rsidR="006D513A">
        <w:rPr>
          <w:rFonts w:hint="eastAsia"/>
        </w:rPr>
        <w:t>設定</w:t>
      </w:r>
      <w:r>
        <w:rPr>
          <w:rFonts w:hint="eastAsia"/>
        </w:rPr>
        <w:t>の確認と変更ができることを確認できます。</w:t>
      </w:r>
    </w:p>
    <w:p w:rsidR="0004195A" w:rsidRDefault="0058712A" w:rsidP="00FB07A1">
      <w:pPr>
        <w:pStyle w:val="aff0"/>
      </w:pPr>
      <w:r w:rsidRPr="0058712A">
        <w:rPr>
          <w:rFonts w:hint="eastAsia"/>
          <w:noProof/>
        </w:rPr>
        <w:drawing>
          <wp:inline distT="0" distB="0" distL="0" distR="0">
            <wp:extent cx="5035947" cy="3804249"/>
            <wp:effectExtent l="1905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cstate="print"/>
                    <a:srcRect/>
                    <a:stretch>
                      <a:fillRect/>
                    </a:stretch>
                  </pic:blipFill>
                  <pic:spPr bwMode="auto">
                    <a:xfrm>
                      <a:off x="0" y="0"/>
                      <a:ext cx="5043173" cy="3809708"/>
                    </a:xfrm>
                    <a:prstGeom prst="rect">
                      <a:avLst/>
                    </a:prstGeom>
                    <a:noFill/>
                    <a:ln w="9525">
                      <a:noFill/>
                      <a:miter lim="800000"/>
                      <a:headEnd/>
                      <a:tailEnd/>
                    </a:ln>
                  </pic:spPr>
                </pic:pic>
              </a:graphicData>
            </a:graphic>
          </wp:inline>
        </w:drawing>
      </w:r>
    </w:p>
    <w:p w:rsidR="008B4FA4" w:rsidRDefault="008B4FA4" w:rsidP="00346807">
      <w:pPr>
        <w:pStyle w:val="a"/>
      </w:pPr>
      <w:r>
        <w:rPr>
          <w:rFonts w:hint="eastAsia"/>
        </w:rPr>
        <w:t>続いて、マスター データ サービスの管理サイト</w:t>
      </w:r>
      <w:r w:rsidR="00346807">
        <w:rPr>
          <w:rFonts w:hint="eastAsia"/>
        </w:rPr>
        <w:t>（ASP.NET ベースのポータル サイト）</w:t>
      </w:r>
      <w:r>
        <w:rPr>
          <w:rFonts w:hint="eastAsia"/>
        </w:rPr>
        <w:t>を</w:t>
      </w:r>
      <w:r w:rsidR="00346807">
        <w:rPr>
          <w:rFonts w:hint="eastAsia"/>
        </w:rPr>
        <w:t>設定</w:t>
      </w:r>
      <w:r>
        <w:rPr>
          <w:rFonts w:hint="eastAsia"/>
        </w:rPr>
        <w:t>するために、</w:t>
      </w:r>
      <w:r w:rsidR="00346807">
        <w:rPr>
          <w:rFonts w:hint="eastAsia"/>
        </w:rPr>
        <w:t>次のように</w:t>
      </w:r>
      <w:r>
        <w:rPr>
          <w:rFonts w:hint="eastAsia"/>
        </w:rPr>
        <w:t>［</w:t>
      </w:r>
      <w:r w:rsidRPr="00346807">
        <w:rPr>
          <w:rFonts w:hint="eastAsia"/>
          <w:b/>
        </w:rPr>
        <w:t>Web 構成</w:t>
      </w:r>
      <w:r>
        <w:rPr>
          <w:rFonts w:hint="eastAsia"/>
        </w:rPr>
        <w:t>］ページを開きます。</w:t>
      </w:r>
    </w:p>
    <w:p w:rsidR="002E04A3" w:rsidRDefault="002E04A3" w:rsidP="00FB07A1">
      <w:pPr>
        <w:pStyle w:val="aff0"/>
      </w:pPr>
      <w:r w:rsidRPr="002E04A3">
        <w:rPr>
          <w:rFonts w:hint="eastAsia"/>
          <w:noProof/>
        </w:rPr>
        <w:lastRenderedPageBreak/>
        <w:drawing>
          <wp:inline distT="0" distB="0" distL="0" distR="0">
            <wp:extent cx="5001691" cy="3778370"/>
            <wp:effectExtent l="19050" t="0" r="8459"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cstate="print"/>
                    <a:srcRect/>
                    <a:stretch>
                      <a:fillRect/>
                    </a:stretch>
                  </pic:blipFill>
                  <pic:spPr bwMode="auto">
                    <a:xfrm>
                      <a:off x="0" y="0"/>
                      <a:ext cx="5008026" cy="3783155"/>
                    </a:xfrm>
                    <a:prstGeom prst="rect">
                      <a:avLst/>
                    </a:prstGeom>
                    <a:noFill/>
                    <a:ln w="9525">
                      <a:noFill/>
                      <a:miter lim="800000"/>
                      <a:headEnd/>
                      <a:tailEnd/>
                    </a:ln>
                  </pic:spPr>
                </pic:pic>
              </a:graphicData>
            </a:graphic>
          </wp:inline>
        </w:drawing>
      </w:r>
    </w:p>
    <w:p w:rsidR="008B4FA4" w:rsidRDefault="008B4FA4" w:rsidP="00FB07A1">
      <w:pPr>
        <w:pStyle w:val="aff0"/>
      </w:pPr>
      <w:r>
        <w:rPr>
          <w:rFonts w:hint="eastAsia"/>
        </w:rPr>
        <w:t>今回は、既定の Web サイト</w:t>
      </w:r>
      <w:r w:rsidR="00346807">
        <w:rPr>
          <w:rFonts w:hint="eastAsia"/>
        </w:rPr>
        <w:t>へ</w:t>
      </w:r>
      <w:r>
        <w:rPr>
          <w:rFonts w:hint="eastAsia"/>
        </w:rPr>
        <w:t>新し</w:t>
      </w:r>
      <w:r w:rsidR="00346807">
        <w:rPr>
          <w:rFonts w:hint="eastAsia"/>
        </w:rPr>
        <w:t>い</w:t>
      </w:r>
      <w:r>
        <w:rPr>
          <w:rFonts w:hint="eastAsia"/>
        </w:rPr>
        <w:t>サイトを作成するため</w:t>
      </w:r>
      <w:r w:rsidR="00F965B4">
        <w:rPr>
          <w:rFonts w:hint="eastAsia"/>
        </w:rPr>
        <w:t>に</w:t>
      </w:r>
      <w:r>
        <w:rPr>
          <w:rFonts w:hint="eastAsia"/>
        </w:rPr>
        <w:t>、［</w:t>
      </w:r>
      <w:r w:rsidRPr="008B4FA4">
        <w:rPr>
          <w:rFonts w:hint="eastAsia"/>
          <w:b/>
        </w:rPr>
        <w:t>Web site</w:t>
      </w:r>
      <w:r>
        <w:rPr>
          <w:rFonts w:hint="eastAsia"/>
        </w:rPr>
        <w:t>］で「</w:t>
      </w:r>
      <w:r w:rsidRPr="008B4FA4">
        <w:rPr>
          <w:rFonts w:hint="eastAsia"/>
          <w:b/>
        </w:rPr>
        <w:t>Default Web Site</w:t>
      </w:r>
      <w:r>
        <w:rPr>
          <w:rFonts w:hint="eastAsia"/>
        </w:rPr>
        <w:t>」を選択して、［</w:t>
      </w:r>
      <w:r w:rsidRPr="008B4FA4">
        <w:rPr>
          <w:rFonts w:hint="eastAsia"/>
          <w:b/>
        </w:rPr>
        <w:t>Create Site</w:t>
      </w:r>
      <w:r>
        <w:rPr>
          <w:rFonts w:hint="eastAsia"/>
        </w:rPr>
        <w:t>］ボタンをクリックします。</w:t>
      </w:r>
    </w:p>
    <w:p w:rsidR="002E04A3" w:rsidRDefault="001E7F27" w:rsidP="006A3C0D">
      <w:pPr>
        <w:pStyle w:val="a"/>
      </w:pPr>
      <w:r>
        <w:rPr>
          <w:rFonts w:hint="eastAsia"/>
        </w:rPr>
        <w:t>［</w:t>
      </w:r>
      <w:r w:rsidRPr="00FE427C">
        <w:rPr>
          <w:rFonts w:hint="eastAsia"/>
          <w:b/>
        </w:rPr>
        <w:t>Web サイトの作成</w:t>
      </w:r>
      <w:r>
        <w:rPr>
          <w:rFonts w:hint="eastAsia"/>
        </w:rPr>
        <w:t>］</w:t>
      </w:r>
      <w:r w:rsidR="00346807">
        <w:rPr>
          <w:rFonts w:hint="eastAsia"/>
        </w:rPr>
        <w:t>ダイアログ</w:t>
      </w:r>
      <w:r>
        <w:rPr>
          <w:rFonts w:hint="eastAsia"/>
        </w:rPr>
        <w:t>が表示されたら、［</w:t>
      </w:r>
      <w:r w:rsidRPr="001E7F27">
        <w:rPr>
          <w:rFonts w:hint="eastAsia"/>
          <w:b/>
        </w:rPr>
        <w:t>Web site name</w:t>
      </w:r>
      <w:r>
        <w:rPr>
          <w:rFonts w:hint="eastAsia"/>
        </w:rPr>
        <w:t xml:space="preserve">］へ任意のサイト名（ここでは </w:t>
      </w:r>
      <w:r w:rsidRPr="001E7F27">
        <w:rPr>
          <w:rFonts w:hint="eastAsia"/>
          <w:b/>
        </w:rPr>
        <w:t>MDS</w:t>
      </w:r>
      <w:r>
        <w:rPr>
          <w:rFonts w:hint="eastAsia"/>
        </w:rPr>
        <w:t>）、［</w:t>
      </w:r>
      <w:r w:rsidRPr="001E7F27">
        <w:rPr>
          <w:rFonts w:hint="eastAsia"/>
          <w:b/>
        </w:rPr>
        <w:t>Port</w:t>
      </w:r>
      <w:r>
        <w:rPr>
          <w:rFonts w:hint="eastAsia"/>
        </w:rPr>
        <w:t xml:space="preserve">］へ任意のポート番号（ここでは </w:t>
      </w:r>
      <w:r w:rsidRPr="001E7F27">
        <w:rPr>
          <w:rFonts w:hint="eastAsia"/>
          <w:b/>
        </w:rPr>
        <w:t>88</w:t>
      </w:r>
      <w:r>
        <w:rPr>
          <w:rFonts w:hint="eastAsia"/>
        </w:rPr>
        <w:t>）を入力します。</w:t>
      </w:r>
    </w:p>
    <w:p w:rsidR="006A3C0D" w:rsidRDefault="006A3C0D" w:rsidP="006A3C0D">
      <w:pPr>
        <w:pStyle w:val="aff0"/>
      </w:pPr>
      <w:r w:rsidRPr="006A3C0D">
        <w:rPr>
          <w:noProof/>
        </w:rPr>
        <w:drawing>
          <wp:inline distT="0" distB="0" distL="0" distR="0">
            <wp:extent cx="3027836" cy="3364302"/>
            <wp:effectExtent l="19050" t="0" r="1114"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cstate="print"/>
                    <a:srcRect/>
                    <a:stretch>
                      <a:fillRect/>
                    </a:stretch>
                  </pic:blipFill>
                  <pic:spPr bwMode="auto">
                    <a:xfrm>
                      <a:off x="0" y="0"/>
                      <a:ext cx="3027698" cy="3364149"/>
                    </a:xfrm>
                    <a:prstGeom prst="rect">
                      <a:avLst/>
                    </a:prstGeom>
                    <a:noFill/>
                    <a:ln w="9525">
                      <a:noFill/>
                      <a:miter lim="800000"/>
                      <a:headEnd/>
                      <a:tailEnd/>
                    </a:ln>
                  </pic:spPr>
                </pic:pic>
              </a:graphicData>
            </a:graphic>
          </wp:inline>
        </w:drawing>
      </w:r>
    </w:p>
    <w:p w:rsidR="001E7F27" w:rsidRDefault="001E7F27" w:rsidP="006A3C0D">
      <w:pPr>
        <w:pStyle w:val="aff0"/>
      </w:pPr>
      <w:r>
        <w:rPr>
          <w:rFonts w:hint="eastAsia"/>
        </w:rPr>
        <w:t>さらに、アプリケーション プールのために使用するユーザー アカウント名（</w:t>
      </w:r>
      <w:r w:rsidRPr="006D513A">
        <w:rPr>
          <w:rFonts w:hint="eastAsia"/>
        </w:rPr>
        <w:t>ここでは、</w:t>
      </w:r>
      <w:r w:rsidRPr="004C4295">
        <w:rPr>
          <w:rFonts w:hint="eastAsia"/>
          <w:b/>
        </w:rPr>
        <w:t>コンピュータ名\</w:t>
      </w:r>
      <w:r w:rsidRPr="001E7F27">
        <w:rPr>
          <w:rFonts w:hint="eastAsia"/>
          <w:b/>
        </w:rPr>
        <w:t>sqlservice</w:t>
      </w:r>
      <w:r>
        <w:rPr>
          <w:rFonts w:hint="eastAsia"/>
        </w:rPr>
        <w:t>）とパスワードを入力して、［</w:t>
      </w:r>
      <w:r w:rsidRPr="001E7F27">
        <w:rPr>
          <w:rFonts w:hint="eastAsia"/>
          <w:b/>
        </w:rPr>
        <w:t>OK</w:t>
      </w:r>
      <w:r>
        <w:rPr>
          <w:rFonts w:hint="eastAsia"/>
        </w:rPr>
        <w:t>］ボタンをクリックします。</w:t>
      </w:r>
    </w:p>
    <w:p w:rsidR="006A3C0D" w:rsidRDefault="00FE427C" w:rsidP="006A3C0D">
      <w:pPr>
        <w:pStyle w:val="a"/>
      </w:pPr>
      <w:r>
        <w:rPr>
          <w:rFonts w:hint="eastAsia"/>
        </w:rPr>
        <w:lastRenderedPageBreak/>
        <w:t>［Web 構成］ページへ戻ったら、［</w:t>
      </w:r>
      <w:r w:rsidRPr="00FE427C">
        <w:rPr>
          <w:rFonts w:hint="eastAsia"/>
          <w:b/>
        </w:rPr>
        <w:t>Database</w:t>
      </w:r>
      <w:r>
        <w:rPr>
          <w:rFonts w:hint="eastAsia"/>
        </w:rPr>
        <w:t>］セクション</w:t>
      </w:r>
      <w:r w:rsidR="00FC296E">
        <w:rPr>
          <w:rFonts w:hint="eastAsia"/>
        </w:rPr>
        <w:t>の</w:t>
      </w:r>
      <w:r>
        <w:rPr>
          <w:rFonts w:hint="eastAsia"/>
        </w:rPr>
        <w:t>［</w:t>
      </w:r>
      <w:r w:rsidRPr="00FE427C">
        <w:rPr>
          <w:rFonts w:hint="eastAsia"/>
          <w:b/>
        </w:rPr>
        <w:t>Select</w:t>
      </w:r>
      <w:r>
        <w:rPr>
          <w:rFonts w:hint="eastAsia"/>
        </w:rPr>
        <w:t>］ボタンをクリックします。</w:t>
      </w:r>
    </w:p>
    <w:p w:rsidR="006A3C0D" w:rsidRDefault="00810B25" w:rsidP="006A3C0D">
      <w:pPr>
        <w:pStyle w:val="aff0"/>
      </w:pPr>
      <w:r w:rsidRPr="00810B25">
        <w:rPr>
          <w:noProof/>
        </w:rPr>
        <w:drawing>
          <wp:inline distT="0" distB="0" distL="0" distR="0">
            <wp:extent cx="5046504" cy="3812876"/>
            <wp:effectExtent l="19050" t="0" r="1746" b="0"/>
            <wp:docPr id="22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srcRect/>
                    <a:stretch>
                      <a:fillRect/>
                    </a:stretch>
                  </pic:blipFill>
                  <pic:spPr bwMode="auto">
                    <a:xfrm>
                      <a:off x="0" y="0"/>
                      <a:ext cx="5051898" cy="3816952"/>
                    </a:xfrm>
                    <a:prstGeom prst="rect">
                      <a:avLst/>
                    </a:prstGeom>
                    <a:noFill/>
                    <a:ln w="9525">
                      <a:noFill/>
                      <a:miter lim="800000"/>
                      <a:headEnd/>
                      <a:tailEnd/>
                    </a:ln>
                  </pic:spPr>
                </pic:pic>
              </a:graphicData>
            </a:graphic>
          </wp:inline>
        </w:drawing>
      </w:r>
    </w:p>
    <w:p w:rsidR="006A3C0D" w:rsidRDefault="00810B25" w:rsidP="00FE71E7">
      <w:pPr>
        <w:pStyle w:val="a"/>
      </w:pPr>
      <w:r>
        <w:rPr>
          <w:rFonts w:hint="eastAsia"/>
        </w:rPr>
        <w:t>これにより、</w:t>
      </w:r>
      <w:r w:rsidR="00FC296E">
        <w:rPr>
          <w:rFonts w:hint="eastAsia"/>
        </w:rPr>
        <w:t>［</w:t>
      </w:r>
      <w:r w:rsidR="00FC296E" w:rsidRPr="00FC296E">
        <w:rPr>
          <w:rFonts w:hint="eastAsia"/>
          <w:b/>
        </w:rPr>
        <w:t>Connect to Database</w:t>
      </w:r>
      <w:r w:rsidR="00FC296E">
        <w:rPr>
          <w:rFonts w:hint="eastAsia"/>
        </w:rPr>
        <w:t>］</w:t>
      </w:r>
      <w:r w:rsidR="00346807">
        <w:rPr>
          <w:rFonts w:hint="eastAsia"/>
        </w:rPr>
        <w:t>ダイアログ</w:t>
      </w:r>
      <w:r w:rsidR="00FC296E">
        <w:rPr>
          <w:rFonts w:hint="eastAsia"/>
        </w:rPr>
        <w:t>が表示され</w:t>
      </w:r>
      <w:r>
        <w:rPr>
          <w:rFonts w:hint="eastAsia"/>
        </w:rPr>
        <w:t>るので</w:t>
      </w:r>
      <w:r w:rsidR="00FC296E">
        <w:rPr>
          <w:rFonts w:hint="eastAsia"/>
        </w:rPr>
        <w:t>、［</w:t>
      </w:r>
      <w:r w:rsidR="00FC296E" w:rsidRPr="00FC296E">
        <w:rPr>
          <w:rFonts w:hint="eastAsia"/>
          <w:b/>
        </w:rPr>
        <w:t>接続</w:t>
      </w:r>
      <w:r w:rsidR="00FC296E">
        <w:rPr>
          <w:rFonts w:hint="eastAsia"/>
        </w:rPr>
        <w:t>］ボタンをクリックして、［</w:t>
      </w:r>
      <w:r w:rsidR="00FC296E" w:rsidRPr="00FC296E">
        <w:rPr>
          <w:rFonts w:hint="eastAsia"/>
          <w:b/>
        </w:rPr>
        <w:t>Master Data Services database</w:t>
      </w:r>
      <w:r w:rsidR="00FC296E">
        <w:rPr>
          <w:rFonts w:hint="eastAsia"/>
        </w:rPr>
        <w:t xml:space="preserve">］で、前の手順で作成したデータベース（ここでは </w:t>
      </w:r>
      <w:r w:rsidR="00FC296E" w:rsidRPr="00FC296E">
        <w:rPr>
          <w:rFonts w:hint="eastAsia"/>
          <w:b/>
        </w:rPr>
        <w:t>MDS</w:t>
      </w:r>
      <w:r w:rsidR="00FC296E">
        <w:rPr>
          <w:rFonts w:hint="eastAsia"/>
        </w:rPr>
        <w:t>）を選択し</w:t>
      </w:r>
      <w:r w:rsidR="00147F7D">
        <w:rPr>
          <w:rFonts w:hint="eastAsia"/>
        </w:rPr>
        <w:t>て、［</w:t>
      </w:r>
      <w:r w:rsidR="00147F7D" w:rsidRPr="00147F7D">
        <w:rPr>
          <w:rFonts w:hint="eastAsia"/>
          <w:b/>
        </w:rPr>
        <w:t>OK</w:t>
      </w:r>
      <w:r w:rsidR="00147F7D">
        <w:rPr>
          <w:rFonts w:hint="eastAsia"/>
        </w:rPr>
        <w:t>］ボタンをクリックし</w:t>
      </w:r>
      <w:r w:rsidR="00FC296E">
        <w:rPr>
          <w:rFonts w:hint="eastAsia"/>
        </w:rPr>
        <w:t>ます。</w:t>
      </w:r>
    </w:p>
    <w:p w:rsidR="006A3C0D" w:rsidRDefault="00FE71E7" w:rsidP="006A3C0D">
      <w:pPr>
        <w:pStyle w:val="aff0"/>
      </w:pPr>
      <w:r w:rsidRPr="00FE71E7">
        <w:rPr>
          <w:rFonts w:hint="eastAsia"/>
          <w:noProof/>
        </w:rPr>
        <w:drawing>
          <wp:inline distT="0" distB="0" distL="0" distR="0">
            <wp:extent cx="3942272" cy="2980650"/>
            <wp:effectExtent l="0" t="0" r="1078"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srcRect/>
                    <a:stretch>
                      <a:fillRect/>
                    </a:stretch>
                  </pic:blipFill>
                  <pic:spPr bwMode="auto">
                    <a:xfrm>
                      <a:off x="0" y="0"/>
                      <a:ext cx="3944046" cy="2981991"/>
                    </a:xfrm>
                    <a:prstGeom prst="rect">
                      <a:avLst/>
                    </a:prstGeom>
                    <a:noFill/>
                    <a:ln w="9525">
                      <a:noFill/>
                      <a:miter lim="800000"/>
                      <a:headEnd/>
                      <a:tailEnd/>
                    </a:ln>
                  </pic:spPr>
                </pic:pic>
              </a:graphicData>
            </a:graphic>
          </wp:inline>
        </w:drawing>
      </w:r>
    </w:p>
    <w:p w:rsidR="00FE71E7" w:rsidRDefault="007F706D" w:rsidP="00FE71E7">
      <w:pPr>
        <w:pStyle w:val="a"/>
      </w:pPr>
      <w:r>
        <w:rPr>
          <w:rFonts w:hint="eastAsia"/>
        </w:rPr>
        <w:t>［Web 構成］ページへ戻ったら、次のように［</w:t>
      </w:r>
      <w:r w:rsidRPr="007F706D">
        <w:rPr>
          <w:rFonts w:hint="eastAsia"/>
          <w:b/>
        </w:rPr>
        <w:t>適用</w:t>
      </w:r>
      <w:r>
        <w:rPr>
          <w:rFonts w:hint="eastAsia"/>
        </w:rPr>
        <w:t>］ボタンをクリックします。</w:t>
      </w:r>
    </w:p>
    <w:p w:rsidR="00FE71E7" w:rsidRDefault="00624A7D" w:rsidP="006A3C0D">
      <w:pPr>
        <w:pStyle w:val="aff0"/>
      </w:pPr>
      <w:r w:rsidRPr="00624A7D">
        <w:rPr>
          <w:rFonts w:hint="eastAsia"/>
          <w:noProof/>
        </w:rPr>
        <w:lastRenderedPageBreak/>
        <w:drawing>
          <wp:inline distT="0" distB="0" distL="0" distR="0">
            <wp:extent cx="4018113" cy="3035358"/>
            <wp:effectExtent l="19050" t="0" r="1437"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4020138" cy="3036888"/>
                    </a:xfrm>
                    <a:prstGeom prst="rect">
                      <a:avLst/>
                    </a:prstGeom>
                    <a:noFill/>
                    <a:ln w="9525">
                      <a:noFill/>
                      <a:miter lim="800000"/>
                      <a:headEnd/>
                      <a:tailEnd/>
                    </a:ln>
                  </pic:spPr>
                </pic:pic>
              </a:graphicData>
            </a:graphic>
          </wp:inline>
        </w:drawing>
      </w:r>
    </w:p>
    <w:p w:rsidR="00FE71E7" w:rsidRDefault="00624217" w:rsidP="00624217">
      <w:pPr>
        <w:pStyle w:val="aff0"/>
      </w:pPr>
      <w:r>
        <w:rPr>
          <w:rFonts w:hint="eastAsia"/>
        </w:rPr>
        <w:t>これにより、［</w:t>
      </w:r>
      <w:r w:rsidRPr="00346807">
        <w:rPr>
          <w:rFonts w:hint="eastAsia"/>
          <w:b/>
        </w:rPr>
        <w:t>Configuration Complete</w:t>
      </w:r>
      <w:r>
        <w:rPr>
          <w:rFonts w:hint="eastAsia"/>
        </w:rPr>
        <w:t>］ダイアログが表示されて、「</w:t>
      </w:r>
      <w:r w:rsidRPr="00624217">
        <w:rPr>
          <w:rFonts w:hint="eastAsia"/>
          <w:b/>
        </w:rPr>
        <w:t>Web application settings applied successfully</w:t>
      </w:r>
      <w:r>
        <w:rPr>
          <w:rFonts w:hint="eastAsia"/>
        </w:rPr>
        <w:t>」というメッセージが表示され</w:t>
      </w:r>
      <w:r w:rsidR="00810B25">
        <w:rPr>
          <w:rFonts w:hint="eastAsia"/>
        </w:rPr>
        <w:t>れば</w:t>
      </w:r>
      <w:r>
        <w:rPr>
          <w:rFonts w:hint="eastAsia"/>
        </w:rPr>
        <w:t>、</w:t>
      </w:r>
      <w:r w:rsidR="00810B25">
        <w:rPr>
          <w:rFonts w:hint="eastAsia"/>
        </w:rPr>
        <w:t>サイトの作成が完了です。</w:t>
      </w:r>
    </w:p>
    <w:p w:rsidR="00AF4ADC" w:rsidRDefault="00AF4ADC" w:rsidP="006A3C0D">
      <w:pPr>
        <w:pStyle w:val="aff0"/>
      </w:pPr>
      <w:r w:rsidRPr="00AF4ADC">
        <w:rPr>
          <w:rFonts w:hint="eastAsia"/>
          <w:noProof/>
        </w:rPr>
        <w:drawing>
          <wp:inline distT="0" distB="0" distL="0" distR="0">
            <wp:extent cx="2404973" cy="929070"/>
            <wp:effectExtent l="1905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2422715" cy="935924"/>
                    </a:xfrm>
                    <a:prstGeom prst="rect">
                      <a:avLst/>
                    </a:prstGeom>
                    <a:noFill/>
                    <a:ln w="9525">
                      <a:noFill/>
                      <a:miter lim="800000"/>
                      <a:headEnd/>
                      <a:tailEnd/>
                    </a:ln>
                  </pic:spPr>
                </pic:pic>
              </a:graphicData>
            </a:graphic>
          </wp:inline>
        </w:drawing>
      </w:r>
    </w:p>
    <w:p w:rsidR="00810B25" w:rsidRDefault="00810B25" w:rsidP="006A3C0D">
      <w:pPr>
        <w:pStyle w:val="aff0"/>
      </w:pPr>
      <w:r>
        <w:rPr>
          <w:rFonts w:hint="eastAsia"/>
        </w:rPr>
        <w:t>「</w:t>
      </w:r>
      <w:r w:rsidRPr="00810B25">
        <w:rPr>
          <w:rFonts w:hint="eastAsia"/>
          <w:b/>
        </w:rPr>
        <w:t>Launch Web application in browser</w:t>
      </w:r>
      <w:r>
        <w:rPr>
          <w:rFonts w:hint="eastAsia"/>
        </w:rPr>
        <w:t>」がチェックされていることを確認して、［</w:t>
      </w:r>
      <w:r w:rsidRPr="00624217">
        <w:rPr>
          <w:rFonts w:hint="eastAsia"/>
          <w:b/>
        </w:rPr>
        <w:t>OK</w:t>
      </w:r>
      <w:r>
        <w:rPr>
          <w:rFonts w:hint="eastAsia"/>
        </w:rPr>
        <w:t>］ボタンをクリックします。</w:t>
      </w:r>
    </w:p>
    <w:p w:rsidR="00AF4ADC" w:rsidRDefault="00810B25" w:rsidP="001B4E50">
      <w:pPr>
        <w:pStyle w:val="a"/>
      </w:pPr>
      <w:r>
        <w:rPr>
          <w:rFonts w:hint="eastAsia"/>
        </w:rPr>
        <w:t>これにより</w:t>
      </w:r>
      <w:r w:rsidR="001B4E50">
        <w:rPr>
          <w:rFonts w:hint="eastAsia"/>
        </w:rPr>
        <w:t>、次のように</w:t>
      </w:r>
      <w:r w:rsidR="0069540D">
        <w:rPr>
          <w:rFonts w:hint="eastAsia"/>
        </w:rPr>
        <w:t>「</w:t>
      </w:r>
      <w:r>
        <w:rPr>
          <w:rFonts w:hint="eastAsia"/>
          <w:b/>
        </w:rPr>
        <w:t>Getting Started</w:t>
      </w:r>
      <w:r w:rsidR="0069540D">
        <w:rPr>
          <w:rFonts w:hint="eastAsia"/>
        </w:rPr>
        <w:t>」</w:t>
      </w:r>
      <w:r w:rsidR="001B4E50">
        <w:rPr>
          <w:rFonts w:hint="eastAsia"/>
        </w:rPr>
        <w:t>ページが表示されます。</w:t>
      </w:r>
    </w:p>
    <w:p w:rsidR="00B53836" w:rsidRDefault="00B53836" w:rsidP="00B53836">
      <w:pPr>
        <w:pStyle w:val="aff0"/>
      </w:pPr>
      <w:r w:rsidRPr="00B53836">
        <w:rPr>
          <w:noProof/>
        </w:rPr>
        <w:drawing>
          <wp:inline distT="0" distB="0" distL="0" distR="0">
            <wp:extent cx="4128351" cy="3220827"/>
            <wp:effectExtent l="19050" t="0" r="5499"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4126628" cy="3219483"/>
                    </a:xfrm>
                    <a:prstGeom prst="rect">
                      <a:avLst/>
                    </a:prstGeom>
                    <a:noFill/>
                    <a:ln w="9525">
                      <a:noFill/>
                      <a:miter lim="800000"/>
                      <a:headEnd/>
                      <a:tailEnd/>
                    </a:ln>
                  </pic:spPr>
                </pic:pic>
              </a:graphicData>
            </a:graphic>
          </wp:inline>
        </w:drawing>
      </w:r>
    </w:p>
    <w:p w:rsidR="00B53836" w:rsidRDefault="00810B25" w:rsidP="00B53836">
      <w:pPr>
        <w:pStyle w:val="aff0"/>
      </w:pPr>
      <w:r>
        <w:rPr>
          <w:rFonts w:hint="eastAsia"/>
        </w:rPr>
        <w:lastRenderedPageBreak/>
        <w:t>ここでは、</w:t>
      </w:r>
      <w:r w:rsidR="001B4E50">
        <w:rPr>
          <w:rFonts w:hint="eastAsia"/>
        </w:rPr>
        <w:t>［</w:t>
      </w:r>
      <w:r w:rsidR="001B4E50" w:rsidRPr="0069540D">
        <w:rPr>
          <w:rFonts w:hint="eastAsia"/>
          <w:b/>
        </w:rPr>
        <w:t>Open tha Master Data Manager home page</w:t>
      </w:r>
      <w:r w:rsidR="001B4E50">
        <w:rPr>
          <w:rFonts w:hint="eastAsia"/>
        </w:rPr>
        <w:t>］をクリック</w:t>
      </w:r>
      <w:r>
        <w:rPr>
          <w:rFonts w:hint="eastAsia"/>
        </w:rPr>
        <w:t>して</w:t>
      </w:r>
      <w:r w:rsidR="001B4E50">
        <w:rPr>
          <w:rFonts w:hint="eastAsia"/>
        </w:rPr>
        <w:t>、次のよう</w:t>
      </w:r>
      <w:r>
        <w:rPr>
          <w:rFonts w:hint="eastAsia"/>
        </w:rPr>
        <w:t>に</w:t>
      </w:r>
      <w:r w:rsidR="00251A01">
        <w:rPr>
          <w:rFonts w:hint="eastAsia"/>
        </w:rPr>
        <w:t>「</w:t>
      </w:r>
      <w:r w:rsidR="00DE516F" w:rsidRPr="00810B25">
        <w:rPr>
          <w:rFonts w:hint="eastAsia"/>
          <w:b/>
        </w:rPr>
        <w:t>Master Data Manager ホーム ページ</w:t>
      </w:r>
      <w:r w:rsidR="00251A01">
        <w:rPr>
          <w:rFonts w:hint="eastAsia"/>
        </w:rPr>
        <w:t>」</w:t>
      </w:r>
      <w:r>
        <w:rPr>
          <w:rFonts w:hint="eastAsia"/>
        </w:rPr>
        <w:t>を開きます。これがマスター データ サービス（MDS）のポータル サイトのトップページです。</w:t>
      </w:r>
    </w:p>
    <w:p w:rsidR="00B53836" w:rsidRDefault="00E776DC" w:rsidP="00B53836">
      <w:pPr>
        <w:pStyle w:val="aff0"/>
      </w:pPr>
      <w:r w:rsidRPr="00E776DC">
        <w:rPr>
          <w:noProof/>
        </w:rPr>
        <w:drawing>
          <wp:inline distT="0" distB="0" distL="0" distR="0">
            <wp:extent cx="4779728" cy="3951522"/>
            <wp:effectExtent l="19050" t="0" r="1822"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4781018" cy="3952589"/>
                    </a:xfrm>
                    <a:prstGeom prst="rect">
                      <a:avLst/>
                    </a:prstGeom>
                    <a:noFill/>
                    <a:ln w="9525">
                      <a:noFill/>
                      <a:miter lim="800000"/>
                      <a:headEnd/>
                      <a:tailEnd/>
                    </a:ln>
                  </pic:spPr>
                </pic:pic>
              </a:graphicData>
            </a:graphic>
          </wp:inline>
        </w:drawing>
      </w:r>
    </w:p>
    <w:p w:rsidR="00B13535" w:rsidRDefault="001B4E50" w:rsidP="001B4E50">
      <w:pPr>
        <w:pStyle w:val="a"/>
      </w:pPr>
      <w:r>
        <w:rPr>
          <w:rFonts w:hint="eastAsia"/>
        </w:rPr>
        <w:t>［マスター データ サービス構成マネージャ］</w:t>
      </w:r>
      <w:r w:rsidR="00810B25">
        <w:rPr>
          <w:rFonts w:hint="eastAsia"/>
        </w:rPr>
        <w:t>へ戻って</w:t>
      </w:r>
      <w:r>
        <w:rPr>
          <w:rFonts w:hint="eastAsia"/>
        </w:rPr>
        <w:t>、</w:t>
      </w:r>
      <w:r w:rsidR="00F91F28">
        <w:rPr>
          <w:rFonts w:hint="eastAsia"/>
        </w:rPr>
        <w:t>［</w:t>
      </w:r>
      <w:r w:rsidR="00F91F28" w:rsidRPr="00273EF0">
        <w:rPr>
          <w:rFonts w:hint="eastAsia"/>
          <w:b/>
        </w:rPr>
        <w:t>終了</w:t>
      </w:r>
      <w:r w:rsidR="00F91F28">
        <w:rPr>
          <w:rFonts w:hint="eastAsia"/>
        </w:rPr>
        <w:t>］ボタンをクリックして、構成マネージャを</w:t>
      </w:r>
      <w:r w:rsidR="00810B25">
        <w:rPr>
          <w:rFonts w:hint="eastAsia"/>
        </w:rPr>
        <w:t>終了し</w:t>
      </w:r>
      <w:r w:rsidR="00F91F28">
        <w:rPr>
          <w:rFonts w:hint="eastAsia"/>
        </w:rPr>
        <w:t>ます。</w:t>
      </w:r>
    </w:p>
    <w:p w:rsidR="003F4C06" w:rsidRPr="00C6267F" w:rsidRDefault="00B13535" w:rsidP="00810B25">
      <w:pPr>
        <w:pStyle w:val="aff0"/>
      </w:pPr>
      <w:r w:rsidRPr="00B13535">
        <w:rPr>
          <w:noProof/>
        </w:rPr>
        <w:drawing>
          <wp:inline distT="0" distB="0" distL="0" distR="0">
            <wp:extent cx="4777237" cy="3578581"/>
            <wp:effectExtent l="19050" t="0" r="4313"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0" cstate="print"/>
                    <a:srcRect/>
                    <a:stretch>
                      <a:fillRect/>
                    </a:stretch>
                  </pic:blipFill>
                  <pic:spPr bwMode="auto">
                    <a:xfrm>
                      <a:off x="0" y="0"/>
                      <a:ext cx="4781308" cy="3581630"/>
                    </a:xfrm>
                    <a:prstGeom prst="rect">
                      <a:avLst/>
                    </a:prstGeom>
                    <a:noFill/>
                    <a:ln w="9525">
                      <a:noFill/>
                      <a:miter lim="800000"/>
                      <a:headEnd/>
                      <a:tailEnd/>
                    </a:ln>
                  </pic:spPr>
                </pic:pic>
              </a:graphicData>
            </a:graphic>
          </wp:inline>
        </w:drawing>
      </w:r>
      <w:r w:rsidR="003F4C06" w:rsidRPr="00C6267F">
        <w:br w:type="page"/>
      </w:r>
    </w:p>
    <w:tbl>
      <w:tblPr>
        <w:tblW w:w="0" w:type="auto"/>
        <w:tblInd w:w="108" w:type="dxa"/>
        <w:tblBorders>
          <w:insideH w:val="dotted" w:sz="4" w:space="0" w:color="auto"/>
          <w:insideV w:val="dotted" w:sz="4" w:space="0" w:color="auto"/>
        </w:tblBorders>
        <w:tblLook w:val="01E0"/>
      </w:tblPr>
      <w:tblGrid>
        <w:gridCol w:w="9639"/>
      </w:tblGrid>
      <w:tr w:rsidR="00982184" w:rsidRPr="00C6267F" w:rsidTr="00EE6998">
        <w:trPr>
          <w:cantSplit/>
          <w:trHeight w:val="4854"/>
        </w:trPr>
        <w:tc>
          <w:tcPr>
            <w:tcW w:w="9639" w:type="dxa"/>
            <w:vAlign w:val="bottom"/>
          </w:tcPr>
          <w:p w:rsidR="00982184" w:rsidRPr="00982184" w:rsidRDefault="009C298F" w:rsidP="00982184">
            <w:pPr>
              <w:pStyle w:val="10"/>
              <w:numPr>
                <w:ilvl w:val="0"/>
                <w:numId w:val="1"/>
              </w:numPr>
              <w:snapToGrid w:val="0"/>
              <w:spacing w:after="180" w:line="209" w:lineRule="auto"/>
              <w:ind w:right="400"/>
              <w:rPr>
                <w:rFonts w:ascii="メイリオ" w:eastAsia="メイリオ" w:hAnsi="メイリオ" w:cs="Arial"/>
                <w:shadow/>
              </w:rPr>
            </w:pPr>
            <w:bookmarkStart w:id="11" w:name="_Toc249798802"/>
            <w:r>
              <w:rPr>
                <w:rFonts w:ascii="メイリオ" w:eastAsia="メイリオ" w:hAnsi="メイリオ" w:cs="Arial" w:hint="eastAsia"/>
                <w:shadow/>
              </w:rPr>
              <w:lastRenderedPageBreak/>
              <w:t>マスター データの管理</w:t>
            </w:r>
            <w:bookmarkEnd w:id="11"/>
          </w:p>
        </w:tc>
      </w:tr>
      <w:tr w:rsidR="00982184" w:rsidRPr="00C6267F" w:rsidTr="00EE6998">
        <w:trPr>
          <w:cantSplit/>
          <w:trHeight w:val="9014"/>
        </w:trPr>
        <w:tc>
          <w:tcPr>
            <w:tcW w:w="9639" w:type="dxa"/>
          </w:tcPr>
          <w:p w:rsidR="00982184" w:rsidRDefault="00982184" w:rsidP="000D03BA">
            <w:pPr>
              <w:snapToGrid w:val="0"/>
              <w:spacing w:beforeLines="50" w:afterLines="50" w:line="209" w:lineRule="auto"/>
              <w:ind w:leftChars="796" w:left="1592" w:rightChars="229" w:right="458"/>
              <w:rPr>
                <w:rFonts w:ascii="メイリオ" w:eastAsia="メイリオ" w:hAnsi="メイリオ" w:cs="Arial"/>
              </w:rPr>
            </w:pPr>
            <w:r>
              <w:rPr>
                <w:rFonts w:ascii="メイリオ" w:eastAsia="メイリオ" w:hAnsi="メイリオ" w:cs="Arial"/>
              </w:rPr>
              <w:t>この STEP では、</w:t>
            </w:r>
            <w:r w:rsidR="00810B25">
              <w:rPr>
                <w:rFonts w:ascii="メイリオ" w:eastAsia="メイリオ" w:hAnsi="メイリオ" w:cs="Arial" w:hint="eastAsia"/>
              </w:rPr>
              <w:t>マスター データ サービス（MDS）を利用して</w:t>
            </w:r>
            <w:r w:rsidR="00876F21">
              <w:rPr>
                <w:rFonts w:ascii="メイリオ" w:eastAsia="メイリオ" w:hAnsi="メイリオ" w:cs="Arial" w:hint="eastAsia"/>
              </w:rPr>
              <w:t>マスター データを管理するための、モデル</w:t>
            </w:r>
            <w:r w:rsidR="00810B25">
              <w:rPr>
                <w:rFonts w:ascii="メイリオ" w:eastAsia="メイリオ" w:hAnsi="メイリオ" w:cs="Arial" w:hint="eastAsia"/>
              </w:rPr>
              <w:t>や</w:t>
            </w:r>
            <w:r w:rsidR="00876F21">
              <w:rPr>
                <w:rFonts w:ascii="メイリオ" w:eastAsia="メイリオ" w:hAnsi="メイリオ" w:cs="Arial" w:hint="eastAsia"/>
              </w:rPr>
              <w:t>エンティティ、リーフ属性</w:t>
            </w:r>
            <w:r w:rsidR="008A613C">
              <w:rPr>
                <w:rFonts w:ascii="メイリオ" w:eastAsia="メイリオ" w:hAnsi="メイリオ" w:cs="Arial" w:hint="eastAsia"/>
              </w:rPr>
              <w:t>、</w:t>
            </w:r>
            <w:r w:rsidR="00810B25">
              <w:rPr>
                <w:rFonts w:ascii="メイリオ" w:eastAsia="メイリオ" w:hAnsi="メイリオ" w:cs="Arial" w:hint="eastAsia"/>
              </w:rPr>
              <w:t>マスター データの挿入、</w:t>
            </w:r>
            <w:r w:rsidR="008A613C">
              <w:rPr>
                <w:rFonts w:ascii="メイリオ" w:eastAsia="メイリオ" w:hAnsi="メイリオ" w:cs="Arial" w:hint="eastAsia"/>
              </w:rPr>
              <w:t>派生階層</w:t>
            </w:r>
            <w:r w:rsidR="00876F21">
              <w:rPr>
                <w:rFonts w:ascii="メイリオ" w:eastAsia="メイリオ" w:hAnsi="メイリオ" w:cs="Arial" w:hint="eastAsia"/>
              </w:rPr>
              <w:t>の</w:t>
            </w:r>
            <w:r w:rsidR="00344FD1">
              <w:rPr>
                <w:rFonts w:ascii="メイリオ" w:eastAsia="メイリオ" w:hAnsi="メイリオ" w:cs="Arial" w:hint="eastAsia"/>
              </w:rPr>
              <w:t>作成</w:t>
            </w:r>
            <w:r w:rsidR="00876F21">
              <w:rPr>
                <w:rFonts w:ascii="メイリオ" w:eastAsia="メイリオ" w:hAnsi="メイリオ" w:cs="Arial" w:hint="eastAsia"/>
              </w:rPr>
              <w:t>、</w:t>
            </w:r>
            <w:r w:rsidR="007E4B58">
              <w:rPr>
                <w:rFonts w:ascii="メイリオ" w:eastAsia="メイリオ" w:hAnsi="メイリオ" w:cs="Arial" w:hint="eastAsia"/>
              </w:rPr>
              <w:t>エクスプローラー</w:t>
            </w:r>
            <w:r w:rsidR="00876F21">
              <w:rPr>
                <w:rFonts w:ascii="メイリオ" w:eastAsia="メイリオ" w:hAnsi="メイリオ" w:cs="Arial" w:hint="eastAsia"/>
              </w:rPr>
              <w:t>によるデータの</w:t>
            </w:r>
            <w:r w:rsidR="00810B25">
              <w:rPr>
                <w:rFonts w:ascii="メイリオ" w:eastAsia="メイリオ" w:hAnsi="メイリオ" w:cs="Arial" w:hint="eastAsia"/>
              </w:rPr>
              <w:t>確認、階層の変更、トランザクションの確認と</w:t>
            </w:r>
            <w:r w:rsidR="00876F21">
              <w:rPr>
                <w:rFonts w:ascii="メイリオ" w:eastAsia="メイリオ" w:hAnsi="メイリオ" w:cs="Arial" w:hint="eastAsia"/>
              </w:rPr>
              <w:t>破棄</w:t>
            </w:r>
            <w:r w:rsidR="00810B25">
              <w:rPr>
                <w:rFonts w:ascii="メイリオ" w:eastAsia="メイリオ" w:hAnsi="メイリオ" w:cs="Arial" w:hint="eastAsia"/>
              </w:rPr>
              <w:t>などを</w:t>
            </w:r>
            <w:r w:rsidR="008050BD">
              <w:rPr>
                <w:rFonts w:ascii="メイリオ" w:eastAsia="メイリオ" w:hAnsi="メイリオ" w:cs="Arial" w:hint="eastAsia"/>
              </w:rPr>
              <w:t>説明</w:t>
            </w:r>
            <w:r w:rsidRPr="00C6267F">
              <w:rPr>
                <w:rFonts w:ascii="メイリオ" w:eastAsia="メイリオ" w:hAnsi="メイリオ" w:cs="Arial"/>
              </w:rPr>
              <w:t>します。</w:t>
            </w:r>
          </w:p>
          <w:p w:rsidR="00982184" w:rsidRPr="00810B25" w:rsidRDefault="00982184" w:rsidP="000D03BA">
            <w:pPr>
              <w:snapToGrid w:val="0"/>
              <w:spacing w:beforeLines="50" w:afterLines="50" w:line="209" w:lineRule="auto"/>
              <w:ind w:leftChars="796" w:left="1592"/>
              <w:rPr>
                <w:rFonts w:ascii="メイリオ" w:eastAsia="メイリオ" w:hAnsi="メイリオ" w:cs="Arial"/>
              </w:rPr>
            </w:pPr>
          </w:p>
          <w:p w:rsidR="00982184" w:rsidRPr="003C2210" w:rsidRDefault="00982184" w:rsidP="000D03BA">
            <w:pPr>
              <w:snapToGrid w:val="0"/>
              <w:spacing w:afterLines="50" w:line="209" w:lineRule="auto"/>
              <w:ind w:leftChars="796" w:left="1592"/>
              <w:rPr>
                <w:rFonts w:ascii="メイリオ" w:eastAsia="メイリオ" w:hAnsi="メイリオ" w:cs="Arial"/>
                <w:szCs w:val="20"/>
              </w:rPr>
            </w:pPr>
            <w:r>
              <w:rPr>
                <w:rFonts w:ascii="メイリオ" w:eastAsia="メイリオ" w:hAnsi="メイリオ" w:cs="Arial" w:hint="eastAsia"/>
                <w:szCs w:val="20"/>
              </w:rPr>
              <w:t>この STEP では、次のことを学習します。</w:t>
            </w:r>
          </w:p>
          <w:p w:rsidR="00260133" w:rsidRDefault="00876F21" w:rsidP="00260133">
            <w:pPr>
              <w:numPr>
                <w:ilvl w:val="0"/>
                <w:numId w:val="4"/>
              </w:numPr>
              <w:snapToGrid w:val="0"/>
              <w:spacing w:after="180" w:line="209" w:lineRule="auto"/>
              <w:ind w:leftChars="796" w:left="2012"/>
              <w:rPr>
                <w:rFonts w:ascii="メイリオ" w:eastAsia="メイリオ" w:hAnsi="メイリオ" w:cs="Arial"/>
                <w:szCs w:val="20"/>
              </w:rPr>
            </w:pPr>
            <w:r>
              <w:rPr>
                <w:rFonts w:ascii="メイリオ" w:eastAsia="メイリオ" w:hAnsi="メイリオ" w:cs="Arial" w:hint="eastAsia"/>
                <w:szCs w:val="20"/>
              </w:rPr>
              <w:t>モデルの</w:t>
            </w:r>
            <w:r w:rsidR="00344FD1">
              <w:rPr>
                <w:rFonts w:ascii="メイリオ" w:eastAsia="メイリオ" w:hAnsi="メイリオ" w:cs="Arial" w:hint="eastAsia"/>
                <w:szCs w:val="20"/>
              </w:rPr>
              <w:t>作成</w:t>
            </w:r>
          </w:p>
          <w:p w:rsidR="00260133" w:rsidRDefault="00876F21" w:rsidP="00260133">
            <w:pPr>
              <w:numPr>
                <w:ilvl w:val="0"/>
                <w:numId w:val="4"/>
              </w:numPr>
              <w:snapToGrid w:val="0"/>
              <w:spacing w:after="180" w:line="209" w:lineRule="auto"/>
              <w:ind w:leftChars="796" w:left="2012"/>
              <w:rPr>
                <w:rFonts w:ascii="メイリオ" w:eastAsia="メイリオ" w:hAnsi="メイリオ" w:cs="Arial"/>
                <w:szCs w:val="20"/>
              </w:rPr>
            </w:pPr>
            <w:r>
              <w:rPr>
                <w:rFonts w:ascii="メイリオ" w:eastAsia="メイリオ" w:hAnsi="メイリオ" w:cs="Arial" w:hint="eastAsia"/>
                <w:szCs w:val="20"/>
              </w:rPr>
              <w:t>エンティティの</w:t>
            </w:r>
            <w:r w:rsidR="00344FD1">
              <w:rPr>
                <w:rFonts w:ascii="メイリオ" w:eastAsia="メイリオ" w:hAnsi="メイリオ" w:cs="Arial" w:hint="eastAsia"/>
                <w:szCs w:val="20"/>
              </w:rPr>
              <w:t>作成</w:t>
            </w:r>
          </w:p>
          <w:p w:rsidR="002F1F3B" w:rsidRDefault="00876F21" w:rsidP="00260133">
            <w:pPr>
              <w:numPr>
                <w:ilvl w:val="0"/>
                <w:numId w:val="4"/>
              </w:numPr>
              <w:snapToGrid w:val="0"/>
              <w:spacing w:after="180" w:line="209" w:lineRule="auto"/>
              <w:ind w:leftChars="796" w:left="2012"/>
              <w:rPr>
                <w:rFonts w:ascii="メイリオ" w:eastAsia="メイリオ" w:hAnsi="メイリオ" w:cs="Arial"/>
                <w:szCs w:val="20"/>
              </w:rPr>
            </w:pPr>
            <w:r>
              <w:rPr>
                <w:rFonts w:ascii="メイリオ" w:eastAsia="メイリオ" w:hAnsi="メイリオ" w:cs="Arial" w:hint="eastAsia"/>
                <w:szCs w:val="20"/>
              </w:rPr>
              <w:t>リーフ属性の</w:t>
            </w:r>
            <w:r w:rsidR="00344FD1">
              <w:rPr>
                <w:rFonts w:ascii="メイリオ" w:eastAsia="メイリオ" w:hAnsi="メイリオ" w:cs="Arial" w:hint="eastAsia"/>
                <w:szCs w:val="20"/>
              </w:rPr>
              <w:t>作成</w:t>
            </w:r>
          </w:p>
          <w:p w:rsidR="008A613C" w:rsidRDefault="008A613C" w:rsidP="00260133">
            <w:pPr>
              <w:numPr>
                <w:ilvl w:val="0"/>
                <w:numId w:val="4"/>
              </w:numPr>
              <w:snapToGrid w:val="0"/>
              <w:spacing w:after="180" w:line="209" w:lineRule="auto"/>
              <w:ind w:leftChars="796" w:left="2012"/>
              <w:rPr>
                <w:rFonts w:ascii="メイリオ" w:eastAsia="メイリオ" w:hAnsi="メイリオ" w:cs="Arial"/>
                <w:szCs w:val="20"/>
              </w:rPr>
            </w:pPr>
            <w:r>
              <w:rPr>
                <w:rFonts w:ascii="メイリオ" w:eastAsia="メイリオ" w:hAnsi="メイリオ" w:cs="Arial" w:hint="eastAsia"/>
                <w:szCs w:val="20"/>
              </w:rPr>
              <w:t>派生階層の作成</w:t>
            </w:r>
          </w:p>
          <w:p w:rsidR="00810B25" w:rsidRDefault="00810B25" w:rsidP="00260133">
            <w:pPr>
              <w:numPr>
                <w:ilvl w:val="0"/>
                <w:numId w:val="4"/>
              </w:numPr>
              <w:snapToGrid w:val="0"/>
              <w:spacing w:after="180" w:line="209" w:lineRule="auto"/>
              <w:ind w:leftChars="796" w:left="2012"/>
              <w:rPr>
                <w:rFonts w:ascii="メイリオ" w:eastAsia="メイリオ" w:hAnsi="メイリオ" w:cs="Arial"/>
                <w:szCs w:val="20"/>
              </w:rPr>
            </w:pPr>
            <w:r>
              <w:rPr>
                <w:rFonts w:ascii="メイリオ" w:eastAsia="メイリオ" w:hAnsi="メイリオ" w:cs="Arial" w:hint="eastAsia"/>
                <w:szCs w:val="20"/>
              </w:rPr>
              <w:t>データの挿入</w:t>
            </w:r>
          </w:p>
          <w:p w:rsidR="00810B25" w:rsidRDefault="007E4B58" w:rsidP="00260133">
            <w:pPr>
              <w:numPr>
                <w:ilvl w:val="0"/>
                <w:numId w:val="4"/>
              </w:numPr>
              <w:snapToGrid w:val="0"/>
              <w:spacing w:after="180" w:line="209" w:lineRule="auto"/>
              <w:ind w:leftChars="796" w:left="2012"/>
              <w:rPr>
                <w:rFonts w:ascii="メイリオ" w:eastAsia="メイリオ" w:hAnsi="メイリオ" w:cs="Arial"/>
                <w:szCs w:val="20"/>
              </w:rPr>
            </w:pPr>
            <w:r>
              <w:rPr>
                <w:rFonts w:ascii="メイリオ" w:eastAsia="メイリオ" w:hAnsi="メイリオ" w:cs="Arial" w:hint="eastAsia"/>
                <w:szCs w:val="20"/>
              </w:rPr>
              <w:t>エクスプローラー</w:t>
            </w:r>
            <w:r w:rsidR="00876F21">
              <w:rPr>
                <w:rFonts w:ascii="メイリオ" w:eastAsia="メイリオ" w:hAnsi="メイリオ" w:cs="Arial" w:hint="eastAsia"/>
                <w:szCs w:val="20"/>
              </w:rPr>
              <w:t>によるデータ</w:t>
            </w:r>
            <w:r w:rsidR="00810B25">
              <w:rPr>
                <w:rFonts w:ascii="メイリオ" w:eastAsia="メイリオ" w:hAnsi="メイリオ" w:cs="Arial" w:hint="eastAsia"/>
                <w:szCs w:val="20"/>
              </w:rPr>
              <w:t>の確認</w:t>
            </w:r>
          </w:p>
          <w:p w:rsidR="00810B25" w:rsidRDefault="00810B25" w:rsidP="00260133">
            <w:pPr>
              <w:numPr>
                <w:ilvl w:val="0"/>
                <w:numId w:val="4"/>
              </w:numPr>
              <w:snapToGrid w:val="0"/>
              <w:spacing w:after="180" w:line="209" w:lineRule="auto"/>
              <w:ind w:leftChars="796" w:left="2012"/>
              <w:rPr>
                <w:rFonts w:ascii="メイリオ" w:eastAsia="メイリオ" w:hAnsi="メイリオ" w:cs="Arial"/>
                <w:szCs w:val="20"/>
              </w:rPr>
            </w:pPr>
            <w:r>
              <w:rPr>
                <w:rFonts w:ascii="メイリオ" w:eastAsia="メイリオ" w:hAnsi="メイリオ" w:cs="Arial" w:hint="eastAsia"/>
                <w:szCs w:val="20"/>
              </w:rPr>
              <w:t>階層の</w:t>
            </w:r>
            <w:r w:rsidR="00876F21">
              <w:rPr>
                <w:rFonts w:ascii="メイリオ" w:eastAsia="メイリオ" w:hAnsi="メイリオ" w:cs="Arial" w:hint="eastAsia"/>
                <w:szCs w:val="20"/>
              </w:rPr>
              <w:t>変更</w:t>
            </w:r>
          </w:p>
          <w:p w:rsidR="00982184" w:rsidRPr="00810B25" w:rsidRDefault="00810B25" w:rsidP="000D03BA">
            <w:pPr>
              <w:numPr>
                <w:ilvl w:val="0"/>
                <w:numId w:val="4"/>
              </w:numPr>
              <w:snapToGrid w:val="0"/>
              <w:spacing w:afterLines="50" w:line="209" w:lineRule="auto"/>
              <w:ind w:leftChars="796" w:left="2012"/>
              <w:rPr>
                <w:rFonts w:ascii="メイリオ" w:eastAsia="メイリオ" w:hAnsi="メイリオ" w:cs="Arial"/>
              </w:rPr>
            </w:pPr>
            <w:r w:rsidRPr="00810B25">
              <w:rPr>
                <w:rFonts w:ascii="メイリオ" w:eastAsia="メイリオ" w:hAnsi="メイリオ" w:cs="Arial" w:hint="eastAsia"/>
                <w:szCs w:val="20"/>
              </w:rPr>
              <w:t>トランザクション</w:t>
            </w:r>
            <w:r w:rsidR="00876F21" w:rsidRPr="00810B25">
              <w:rPr>
                <w:rFonts w:ascii="メイリオ" w:eastAsia="メイリオ" w:hAnsi="メイリオ" w:cs="Arial" w:hint="eastAsia"/>
                <w:szCs w:val="20"/>
              </w:rPr>
              <w:t>の確認と破棄</w:t>
            </w:r>
            <w:r w:rsidRPr="00810B25">
              <w:rPr>
                <w:rFonts w:ascii="メイリオ" w:eastAsia="メイリオ" w:hAnsi="メイリオ" w:cs="Arial" w:hint="eastAsia"/>
                <w:szCs w:val="20"/>
              </w:rPr>
              <w:t>（ロールバック）</w:t>
            </w:r>
          </w:p>
          <w:p w:rsidR="00982184" w:rsidRPr="00C6267F" w:rsidRDefault="00982184" w:rsidP="000D03BA">
            <w:pPr>
              <w:snapToGrid w:val="0"/>
              <w:spacing w:afterLines="50" w:line="209" w:lineRule="auto"/>
              <w:rPr>
                <w:rFonts w:ascii="メイリオ" w:eastAsia="メイリオ" w:hAnsi="メイリオ" w:cs="Arial"/>
              </w:rPr>
            </w:pPr>
          </w:p>
        </w:tc>
      </w:tr>
    </w:tbl>
    <w:p w:rsidR="00E920F3" w:rsidRPr="00C6267F" w:rsidRDefault="00E920F3" w:rsidP="0026142B">
      <w:pPr>
        <w:pStyle w:val="205"/>
        <w:sectPr w:rsidR="00E920F3" w:rsidRPr="00C6267F" w:rsidSect="008335C3">
          <w:pgSz w:w="11906" w:h="16838" w:code="9"/>
          <w:pgMar w:top="1588" w:right="1134" w:bottom="1021" w:left="1134" w:header="851" w:footer="737" w:gutter="0"/>
          <w:cols w:space="425"/>
          <w:docGrid w:type="linesAndChars" w:linePitch="360"/>
        </w:sectPr>
      </w:pPr>
    </w:p>
    <w:p w:rsidR="009C298F" w:rsidRPr="00C6267F" w:rsidRDefault="009C298F" w:rsidP="009C298F">
      <w:pPr>
        <w:pStyle w:val="205"/>
      </w:pPr>
      <w:bookmarkStart w:id="12" w:name="_Toc249798803"/>
      <w:r>
        <w:rPr>
          <w:rFonts w:hint="eastAsia"/>
        </w:rPr>
        <w:lastRenderedPageBreak/>
        <w:t>マスター データ管理の設定</w:t>
      </w:r>
      <w:r w:rsidR="00810B25">
        <w:rPr>
          <w:rFonts w:hint="eastAsia"/>
        </w:rPr>
        <w:t>概要</w:t>
      </w:r>
      <w:bookmarkEnd w:id="12"/>
    </w:p>
    <w:p w:rsidR="009C298F" w:rsidRPr="00C6267F" w:rsidRDefault="009C298F" w:rsidP="009C298F">
      <w:pPr>
        <w:pStyle w:val="3051"/>
        <w:spacing w:before="180"/>
      </w:pPr>
      <w:r>
        <w:rPr>
          <w:rFonts w:hint="eastAsia"/>
        </w:rPr>
        <w:t>マスター データ管理の設定</w:t>
      </w:r>
      <w:r w:rsidR="00810B25">
        <w:rPr>
          <w:rFonts w:hint="eastAsia"/>
        </w:rPr>
        <w:t>概要</w:t>
      </w:r>
    </w:p>
    <w:p w:rsidR="009C298F" w:rsidRDefault="00DF4180" w:rsidP="009C298F">
      <w:pPr>
        <w:pStyle w:val="af2"/>
        <w:spacing w:after="180"/>
      </w:pPr>
      <w:r>
        <w:rPr>
          <w:rFonts w:hint="eastAsia"/>
        </w:rPr>
        <w:t>マスター データ サービス</w:t>
      </w:r>
      <w:r w:rsidR="00810B25">
        <w:rPr>
          <w:rFonts w:hint="eastAsia"/>
        </w:rPr>
        <w:t>（MDS）を利用して、</w:t>
      </w:r>
      <w:r>
        <w:rPr>
          <w:rFonts w:hint="eastAsia"/>
        </w:rPr>
        <w:t>マスター データの管理を行うための</w:t>
      </w:r>
      <w:r w:rsidR="000C2972">
        <w:rPr>
          <w:rFonts w:hint="eastAsia"/>
        </w:rPr>
        <w:t>設定</w:t>
      </w:r>
      <w:r w:rsidR="00810B25">
        <w:rPr>
          <w:rFonts w:hint="eastAsia"/>
        </w:rPr>
        <w:t>の流れ</w:t>
      </w:r>
      <w:r>
        <w:rPr>
          <w:rFonts w:hint="eastAsia"/>
        </w:rPr>
        <w:t>は次のとおりです。</w:t>
      </w:r>
    </w:p>
    <w:p w:rsidR="00DF4180" w:rsidRDefault="00DF4180" w:rsidP="00D90D7B">
      <w:pPr>
        <w:pStyle w:val="a"/>
        <w:numPr>
          <w:ilvl w:val="0"/>
          <w:numId w:val="15"/>
        </w:numPr>
        <w:ind w:leftChars="0"/>
      </w:pPr>
      <w:r w:rsidRPr="007449EC">
        <w:rPr>
          <w:rFonts w:hint="eastAsia"/>
          <w:b/>
        </w:rPr>
        <w:t>モデル</w:t>
      </w:r>
      <w:r>
        <w:rPr>
          <w:rFonts w:hint="eastAsia"/>
        </w:rPr>
        <w:t>を</w:t>
      </w:r>
      <w:r w:rsidR="00082B7B">
        <w:rPr>
          <w:rFonts w:hint="eastAsia"/>
        </w:rPr>
        <w:t>作成</w:t>
      </w:r>
      <w:r>
        <w:rPr>
          <w:rFonts w:hint="eastAsia"/>
        </w:rPr>
        <w:t>する</w:t>
      </w:r>
    </w:p>
    <w:p w:rsidR="00DF4180" w:rsidRDefault="00DF4180" w:rsidP="00D90D7B">
      <w:pPr>
        <w:pStyle w:val="a"/>
        <w:numPr>
          <w:ilvl w:val="0"/>
          <w:numId w:val="15"/>
        </w:numPr>
        <w:ind w:leftChars="0"/>
      </w:pPr>
      <w:r w:rsidRPr="007449EC">
        <w:rPr>
          <w:rFonts w:hint="eastAsia"/>
          <w:b/>
        </w:rPr>
        <w:t>エンティティ</w:t>
      </w:r>
      <w:r>
        <w:rPr>
          <w:rFonts w:hint="eastAsia"/>
        </w:rPr>
        <w:t>を</w:t>
      </w:r>
      <w:r w:rsidR="00082B7B">
        <w:rPr>
          <w:rFonts w:hint="eastAsia"/>
        </w:rPr>
        <w:t>作成</w:t>
      </w:r>
      <w:r>
        <w:rPr>
          <w:rFonts w:hint="eastAsia"/>
        </w:rPr>
        <w:t>する</w:t>
      </w:r>
    </w:p>
    <w:p w:rsidR="00DF4180" w:rsidRDefault="00DF4180" w:rsidP="00D90D7B">
      <w:pPr>
        <w:pStyle w:val="a"/>
        <w:numPr>
          <w:ilvl w:val="0"/>
          <w:numId w:val="15"/>
        </w:numPr>
        <w:ind w:leftChars="0"/>
      </w:pPr>
      <w:r w:rsidRPr="007449EC">
        <w:rPr>
          <w:rFonts w:hint="eastAsia"/>
          <w:b/>
        </w:rPr>
        <w:t>属性</w:t>
      </w:r>
      <w:r>
        <w:rPr>
          <w:rFonts w:hint="eastAsia"/>
        </w:rPr>
        <w:t>を</w:t>
      </w:r>
      <w:r w:rsidR="00082B7B">
        <w:rPr>
          <w:rFonts w:hint="eastAsia"/>
        </w:rPr>
        <w:t>作成</w:t>
      </w:r>
      <w:r>
        <w:rPr>
          <w:rFonts w:hint="eastAsia"/>
        </w:rPr>
        <w:t>する</w:t>
      </w:r>
    </w:p>
    <w:p w:rsidR="00082B7B" w:rsidRDefault="00082B7B" w:rsidP="00D90D7B">
      <w:pPr>
        <w:pStyle w:val="a"/>
        <w:numPr>
          <w:ilvl w:val="0"/>
          <w:numId w:val="15"/>
        </w:numPr>
        <w:ind w:leftChars="0"/>
      </w:pPr>
      <w:r w:rsidRPr="007449EC">
        <w:rPr>
          <w:rFonts w:hint="eastAsia"/>
          <w:b/>
        </w:rPr>
        <w:t>派生階層</w:t>
      </w:r>
      <w:r>
        <w:rPr>
          <w:rFonts w:hint="eastAsia"/>
        </w:rPr>
        <w:t>を作成する</w:t>
      </w:r>
    </w:p>
    <w:p w:rsidR="00DF4180" w:rsidRDefault="00DF4180" w:rsidP="000D03BA">
      <w:pPr>
        <w:pStyle w:val="af2"/>
        <w:spacing w:afterLines="100"/>
      </w:pPr>
      <w:r>
        <w:rPr>
          <w:rFonts w:hint="eastAsia"/>
        </w:rPr>
        <w:t>これら</w:t>
      </w:r>
      <w:r w:rsidR="00810B25">
        <w:rPr>
          <w:rFonts w:hint="eastAsia"/>
        </w:rPr>
        <w:t>は、</w:t>
      </w:r>
      <w:r w:rsidR="000C2972">
        <w:rPr>
          <w:rFonts w:hint="eastAsia"/>
        </w:rPr>
        <w:t>Master Data Manager</w:t>
      </w:r>
      <w:r w:rsidR="00810B25">
        <w:rPr>
          <w:rFonts w:hint="eastAsia"/>
        </w:rPr>
        <w:t>（MDS のポータル サイト）</w:t>
      </w:r>
      <w:r>
        <w:rPr>
          <w:rFonts w:hint="eastAsia"/>
        </w:rPr>
        <w:t>を利用して</w:t>
      </w:r>
      <w:r w:rsidR="006D513A">
        <w:rPr>
          <w:rFonts w:hint="eastAsia"/>
        </w:rPr>
        <w:t>行う</w:t>
      </w:r>
      <w:r w:rsidR="00810B25">
        <w:rPr>
          <w:rFonts w:hint="eastAsia"/>
        </w:rPr>
        <w:t>ことができます。</w:t>
      </w:r>
    </w:p>
    <w:p w:rsidR="00DF4180" w:rsidRDefault="00DF4180" w:rsidP="00DF4180">
      <w:pPr>
        <w:pStyle w:val="3051"/>
        <w:spacing w:before="180"/>
      </w:pPr>
      <w:r>
        <w:rPr>
          <w:rFonts w:hint="eastAsia"/>
        </w:rPr>
        <w:t xml:space="preserve">この STEP </w:t>
      </w:r>
      <w:r w:rsidR="00810B25">
        <w:rPr>
          <w:rFonts w:hint="eastAsia"/>
        </w:rPr>
        <w:t>で利用するテーブル</w:t>
      </w:r>
    </w:p>
    <w:p w:rsidR="009C298F" w:rsidRDefault="00DF4180" w:rsidP="009C298F">
      <w:pPr>
        <w:pStyle w:val="af2"/>
        <w:spacing w:after="180"/>
      </w:pPr>
      <w:r>
        <w:rPr>
          <w:rFonts w:hint="eastAsia"/>
        </w:rPr>
        <w:t>この STEP では、</w:t>
      </w:r>
      <w:r w:rsidRPr="00810B25">
        <w:rPr>
          <w:rFonts w:hint="eastAsia"/>
          <w:b/>
        </w:rPr>
        <w:t>NorhtwindJ</w:t>
      </w:r>
      <w:r>
        <w:rPr>
          <w:rFonts w:hint="eastAsia"/>
        </w:rPr>
        <w:t xml:space="preserve"> データベースの</w:t>
      </w:r>
      <w:r w:rsidR="00810B25">
        <w:rPr>
          <w:rFonts w:hint="eastAsia"/>
        </w:rPr>
        <w:t>「</w:t>
      </w:r>
      <w:r w:rsidRPr="00810B25">
        <w:rPr>
          <w:rFonts w:hint="eastAsia"/>
          <w:b/>
        </w:rPr>
        <w:t>商品</w:t>
      </w:r>
      <w:r w:rsidR="00810B25">
        <w:rPr>
          <w:rFonts w:hint="eastAsia"/>
        </w:rPr>
        <w:t>」</w:t>
      </w:r>
      <w:r>
        <w:rPr>
          <w:rFonts w:hint="eastAsia"/>
        </w:rPr>
        <w:t>テーブル</w:t>
      </w:r>
      <w:r w:rsidR="000C2972">
        <w:rPr>
          <w:rFonts w:hint="eastAsia"/>
        </w:rPr>
        <w:t>と</w:t>
      </w:r>
      <w:r w:rsidR="00810B25">
        <w:rPr>
          <w:rFonts w:hint="eastAsia"/>
        </w:rPr>
        <w:t>「</w:t>
      </w:r>
      <w:r w:rsidR="000C2972" w:rsidRPr="00810B25">
        <w:rPr>
          <w:rFonts w:hint="eastAsia"/>
          <w:b/>
        </w:rPr>
        <w:t>商品区分</w:t>
      </w:r>
      <w:r w:rsidR="00810B25">
        <w:rPr>
          <w:rFonts w:hint="eastAsia"/>
        </w:rPr>
        <w:t>」</w:t>
      </w:r>
      <w:r w:rsidR="000C2972">
        <w:rPr>
          <w:rFonts w:hint="eastAsia"/>
        </w:rPr>
        <w:t>テーブル</w:t>
      </w:r>
      <w:r>
        <w:rPr>
          <w:rFonts w:hint="eastAsia"/>
        </w:rPr>
        <w:t>を、</w:t>
      </w:r>
      <w:r w:rsidR="00810B25">
        <w:rPr>
          <w:rFonts w:hint="eastAsia"/>
        </w:rPr>
        <w:t>マスター データ サービス（MDS）を利用して管理していく</w:t>
      </w:r>
      <w:r>
        <w:rPr>
          <w:rFonts w:hint="eastAsia"/>
        </w:rPr>
        <w:t>手順</w:t>
      </w:r>
      <w:r w:rsidR="00810B25">
        <w:rPr>
          <w:rFonts w:hint="eastAsia"/>
        </w:rPr>
        <w:t>を</w:t>
      </w:r>
      <w:r>
        <w:rPr>
          <w:rFonts w:hint="eastAsia"/>
        </w:rPr>
        <w:t>説明します。</w:t>
      </w:r>
    </w:p>
    <w:p w:rsidR="00DF4180" w:rsidRPr="00810B25" w:rsidRDefault="00810B25" w:rsidP="009C298F">
      <w:pPr>
        <w:pStyle w:val="af2"/>
        <w:spacing w:after="180"/>
      </w:pPr>
      <w:r w:rsidRPr="00810B25">
        <w:rPr>
          <w:noProof/>
        </w:rPr>
        <w:drawing>
          <wp:inline distT="0" distB="0" distL="0" distR="0">
            <wp:extent cx="5527735" cy="1586965"/>
            <wp:effectExtent l="19050" t="0" r="0" b="0"/>
            <wp:docPr id="227"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srcRect/>
                    <a:stretch>
                      <a:fillRect/>
                    </a:stretch>
                  </pic:blipFill>
                  <pic:spPr bwMode="auto">
                    <a:xfrm>
                      <a:off x="0" y="0"/>
                      <a:ext cx="5532206" cy="1588249"/>
                    </a:xfrm>
                    <a:prstGeom prst="rect">
                      <a:avLst/>
                    </a:prstGeom>
                    <a:noFill/>
                    <a:ln w="9525">
                      <a:noFill/>
                      <a:miter lim="800000"/>
                      <a:headEnd/>
                      <a:tailEnd/>
                    </a:ln>
                  </pic:spPr>
                </pic:pic>
              </a:graphicData>
            </a:graphic>
          </wp:inline>
        </w:drawing>
      </w:r>
    </w:p>
    <w:p w:rsidR="00DF4180" w:rsidRDefault="00DF4180" w:rsidP="009C298F">
      <w:pPr>
        <w:pStyle w:val="af2"/>
        <w:spacing w:after="180"/>
      </w:pPr>
    </w:p>
    <w:p w:rsidR="00E920F3" w:rsidRPr="00C6267F" w:rsidRDefault="00C06B2D" w:rsidP="0026142B">
      <w:pPr>
        <w:pStyle w:val="205"/>
      </w:pPr>
      <w:bookmarkStart w:id="13" w:name="_Toc249798804"/>
      <w:r>
        <w:rPr>
          <w:rFonts w:hint="eastAsia"/>
        </w:rPr>
        <w:lastRenderedPageBreak/>
        <w:t>モデルの作成</w:t>
      </w:r>
      <w:bookmarkEnd w:id="13"/>
    </w:p>
    <w:p w:rsidR="00E920F3" w:rsidRPr="00C6267F" w:rsidRDefault="00C06B2D" w:rsidP="008050BD">
      <w:pPr>
        <w:pStyle w:val="3051"/>
        <w:spacing w:before="180"/>
      </w:pPr>
      <w:r>
        <w:rPr>
          <w:rFonts w:hint="eastAsia"/>
        </w:rPr>
        <w:t>モデルの作成</w:t>
      </w:r>
    </w:p>
    <w:p w:rsidR="00C06B2D" w:rsidRDefault="005F20CE" w:rsidP="00DF4180">
      <w:pPr>
        <w:pStyle w:val="305"/>
      </w:pPr>
      <w:r>
        <w:rPr>
          <w:rFonts w:hint="eastAsia"/>
        </w:rPr>
        <w:t>マスター データ</w:t>
      </w:r>
      <w:r w:rsidR="00DF4180">
        <w:rPr>
          <w:rFonts w:hint="eastAsia"/>
        </w:rPr>
        <w:t>の</w:t>
      </w:r>
      <w:r>
        <w:rPr>
          <w:rFonts w:hint="eastAsia"/>
        </w:rPr>
        <w:t>管理</w:t>
      </w:r>
      <w:r w:rsidR="00DF4180">
        <w:rPr>
          <w:rFonts w:hint="eastAsia"/>
        </w:rPr>
        <w:t>を行うには、</w:t>
      </w:r>
      <w:r>
        <w:rPr>
          <w:rFonts w:hint="eastAsia"/>
        </w:rPr>
        <w:t>まずは</w:t>
      </w:r>
      <w:r w:rsidRPr="007449EC">
        <w:rPr>
          <w:rFonts w:hint="eastAsia"/>
          <w:b/>
        </w:rPr>
        <w:t>モデル</w:t>
      </w:r>
      <w:r>
        <w:rPr>
          <w:rFonts w:hint="eastAsia"/>
        </w:rPr>
        <w:t>を</w:t>
      </w:r>
      <w:r w:rsidR="00973B2A">
        <w:rPr>
          <w:rFonts w:hint="eastAsia"/>
        </w:rPr>
        <w:t>作成</w:t>
      </w:r>
      <w:r w:rsidR="006D513A">
        <w:rPr>
          <w:rFonts w:hint="eastAsia"/>
        </w:rPr>
        <w:t>し</w:t>
      </w:r>
      <w:r>
        <w:rPr>
          <w:rFonts w:hint="eastAsia"/>
        </w:rPr>
        <w:t>ます。</w:t>
      </w:r>
    </w:p>
    <w:p w:rsidR="00251A01" w:rsidRDefault="00251A01" w:rsidP="00D90D7B">
      <w:pPr>
        <w:pStyle w:val="a"/>
        <w:numPr>
          <w:ilvl w:val="0"/>
          <w:numId w:val="12"/>
        </w:numPr>
        <w:ind w:leftChars="0"/>
      </w:pPr>
      <w:r>
        <w:rPr>
          <w:rFonts w:hint="eastAsia"/>
        </w:rPr>
        <w:t>モデルを作成するには、「</w:t>
      </w:r>
      <w:r w:rsidR="00CE1BE6" w:rsidRPr="007449EC">
        <w:rPr>
          <w:rFonts w:hint="eastAsia"/>
          <w:b/>
        </w:rPr>
        <w:t>Master Data Manager ホーム ページ</w:t>
      </w:r>
      <w:r>
        <w:rPr>
          <w:rFonts w:hint="eastAsia"/>
        </w:rPr>
        <w:t>」で、［</w:t>
      </w:r>
      <w:r w:rsidRPr="000B1ADD">
        <w:rPr>
          <w:rFonts w:hint="eastAsia"/>
          <w:b/>
        </w:rPr>
        <w:t>システム管理</w:t>
      </w:r>
      <w:r>
        <w:rPr>
          <w:rFonts w:hint="eastAsia"/>
        </w:rPr>
        <w:t>］をクリックします。</w:t>
      </w:r>
    </w:p>
    <w:p w:rsidR="008050BD" w:rsidRDefault="001E41E9" w:rsidP="001E41E9">
      <w:pPr>
        <w:pStyle w:val="aff0"/>
      </w:pPr>
      <w:r w:rsidRPr="001E41E9">
        <w:rPr>
          <w:noProof/>
        </w:rPr>
        <w:drawing>
          <wp:inline distT="0" distB="0" distL="0" distR="0">
            <wp:extent cx="4390846" cy="3541313"/>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 cstate="print"/>
                    <a:srcRect/>
                    <a:stretch>
                      <a:fillRect/>
                    </a:stretch>
                  </pic:blipFill>
                  <pic:spPr bwMode="auto">
                    <a:xfrm>
                      <a:off x="0" y="0"/>
                      <a:ext cx="4393718" cy="3543629"/>
                    </a:xfrm>
                    <a:prstGeom prst="rect">
                      <a:avLst/>
                    </a:prstGeom>
                    <a:noFill/>
                    <a:ln w="9525">
                      <a:noFill/>
                      <a:miter lim="800000"/>
                      <a:headEnd/>
                      <a:tailEnd/>
                    </a:ln>
                  </pic:spPr>
                </pic:pic>
              </a:graphicData>
            </a:graphic>
          </wp:inline>
        </w:drawing>
      </w:r>
    </w:p>
    <w:p w:rsidR="001E41E9" w:rsidRDefault="000B1ADD" w:rsidP="001E41E9">
      <w:pPr>
        <w:pStyle w:val="a"/>
      </w:pPr>
      <w:r>
        <w:rPr>
          <w:rFonts w:hint="eastAsia"/>
        </w:rPr>
        <w:t>［</w:t>
      </w:r>
      <w:r w:rsidR="00E27FC9">
        <w:rPr>
          <w:rFonts w:hint="eastAsia"/>
          <w:b/>
        </w:rPr>
        <w:t>モデル エクスプローラー</w:t>
      </w:r>
      <w:r>
        <w:rPr>
          <w:rFonts w:hint="eastAsia"/>
        </w:rPr>
        <w:t>］ページが表示され</w:t>
      </w:r>
      <w:r w:rsidR="007449EC">
        <w:rPr>
          <w:rFonts w:hint="eastAsia"/>
        </w:rPr>
        <w:t>たら</w:t>
      </w:r>
      <w:r>
        <w:rPr>
          <w:rFonts w:hint="eastAsia"/>
        </w:rPr>
        <w:t>［</w:t>
      </w:r>
      <w:r w:rsidRPr="000B1ADD">
        <w:rPr>
          <w:rFonts w:hint="eastAsia"/>
          <w:b/>
        </w:rPr>
        <w:t>管理</w:t>
      </w:r>
      <w:r>
        <w:rPr>
          <w:rFonts w:hint="eastAsia"/>
        </w:rPr>
        <w:t>］メニューから［</w:t>
      </w:r>
      <w:r w:rsidRPr="000B1ADD">
        <w:rPr>
          <w:rFonts w:hint="eastAsia"/>
          <w:b/>
        </w:rPr>
        <w:t>モデル</w:t>
      </w:r>
      <w:r>
        <w:rPr>
          <w:rFonts w:hint="eastAsia"/>
        </w:rPr>
        <w:t>］をクリックします。</w:t>
      </w:r>
    </w:p>
    <w:p w:rsidR="001E41E9" w:rsidRDefault="001E41E9" w:rsidP="001E41E9">
      <w:pPr>
        <w:pStyle w:val="aff0"/>
      </w:pPr>
      <w:r w:rsidRPr="001E41E9">
        <w:rPr>
          <w:noProof/>
        </w:rPr>
        <w:drawing>
          <wp:inline distT="0" distB="0" distL="0" distR="0">
            <wp:extent cx="4376465" cy="1944687"/>
            <wp:effectExtent l="19050" t="0" r="5035"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cstate="print"/>
                    <a:srcRect/>
                    <a:stretch>
                      <a:fillRect/>
                    </a:stretch>
                  </pic:blipFill>
                  <pic:spPr bwMode="auto">
                    <a:xfrm>
                      <a:off x="0" y="0"/>
                      <a:ext cx="4387196" cy="1949455"/>
                    </a:xfrm>
                    <a:prstGeom prst="rect">
                      <a:avLst/>
                    </a:prstGeom>
                    <a:noFill/>
                    <a:ln w="9525">
                      <a:noFill/>
                      <a:miter lim="800000"/>
                      <a:headEnd/>
                      <a:tailEnd/>
                    </a:ln>
                  </pic:spPr>
                </pic:pic>
              </a:graphicData>
            </a:graphic>
          </wp:inline>
        </w:drawing>
      </w:r>
    </w:p>
    <w:p w:rsidR="00AF1478" w:rsidRDefault="007449EC" w:rsidP="00AF1478">
      <w:pPr>
        <w:pStyle w:val="a"/>
      </w:pPr>
      <w:r>
        <w:rPr>
          <w:rFonts w:hint="eastAsia"/>
        </w:rPr>
        <w:t>次に、</w:t>
      </w:r>
      <w:r w:rsidR="00696E91">
        <w:rPr>
          <w:rFonts w:hint="eastAsia"/>
        </w:rPr>
        <w:t>［</w:t>
      </w:r>
      <w:r w:rsidR="00696E91" w:rsidRPr="00696E91">
        <w:rPr>
          <w:rFonts w:hint="eastAsia"/>
          <w:b/>
        </w:rPr>
        <w:t>モデルのメンテナンス</w:t>
      </w:r>
      <w:r w:rsidR="00696E91">
        <w:rPr>
          <w:rFonts w:hint="eastAsia"/>
        </w:rPr>
        <w:t>］ページが表示されるので、</w:t>
      </w:r>
      <w:r w:rsidR="00616EC2">
        <w:rPr>
          <w:rFonts w:hint="eastAsia"/>
        </w:rPr>
        <w:t>［</w:t>
      </w:r>
      <w:r w:rsidR="00616EC2" w:rsidRPr="00616EC2">
        <w:rPr>
          <w:rFonts w:hint="eastAsia"/>
          <w:b/>
        </w:rPr>
        <w:t>＋</w:t>
      </w:r>
      <w:r w:rsidR="00616EC2">
        <w:rPr>
          <w:rFonts w:hint="eastAsia"/>
        </w:rPr>
        <w:t>］</w:t>
      </w:r>
      <w:r w:rsidR="00696E91">
        <w:rPr>
          <w:rFonts w:hint="eastAsia"/>
        </w:rPr>
        <w:t>（モデルの追加）</w:t>
      </w:r>
      <w:r w:rsidR="00616EC2">
        <w:rPr>
          <w:rFonts w:hint="eastAsia"/>
        </w:rPr>
        <w:t>ボタンをクリックします。</w:t>
      </w:r>
    </w:p>
    <w:p w:rsidR="00AF1478" w:rsidRDefault="00AF1478" w:rsidP="00AF1478">
      <w:pPr>
        <w:pStyle w:val="aff0"/>
      </w:pPr>
      <w:r w:rsidRPr="00AF1478">
        <w:rPr>
          <w:rFonts w:hint="eastAsia"/>
          <w:noProof/>
        </w:rPr>
        <w:lastRenderedPageBreak/>
        <w:drawing>
          <wp:inline distT="0" distB="0" distL="0" distR="0">
            <wp:extent cx="4375977" cy="2203811"/>
            <wp:effectExtent l="19050" t="0" r="5523"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 cstate="print"/>
                    <a:srcRect/>
                    <a:stretch>
                      <a:fillRect/>
                    </a:stretch>
                  </pic:blipFill>
                  <pic:spPr bwMode="auto">
                    <a:xfrm>
                      <a:off x="0" y="0"/>
                      <a:ext cx="4381851" cy="2206769"/>
                    </a:xfrm>
                    <a:prstGeom prst="rect">
                      <a:avLst/>
                    </a:prstGeom>
                    <a:noFill/>
                    <a:ln w="9525">
                      <a:noFill/>
                      <a:miter lim="800000"/>
                      <a:headEnd/>
                      <a:tailEnd/>
                    </a:ln>
                  </pic:spPr>
                </pic:pic>
              </a:graphicData>
            </a:graphic>
          </wp:inline>
        </w:drawing>
      </w:r>
    </w:p>
    <w:p w:rsidR="00AF1478" w:rsidRDefault="001712F7" w:rsidP="00AF1478">
      <w:pPr>
        <w:pStyle w:val="a"/>
      </w:pPr>
      <w:r>
        <w:rPr>
          <w:rFonts w:hint="eastAsia"/>
        </w:rPr>
        <w:t>［</w:t>
      </w:r>
      <w:r w:rsidRPr="001712F7">
        <w:rPr>
          <w:rFonts w:hint="eastAsia"/>
          <w:b/>
        </w:rPr>
        <w:t>モデルの追加</w:t>
      </w:r>
      <w:r>
        <w:rPr>
          <w:rFonts w:hint="eastAsia"/>
        </w:rPr>
        <w:t>］ページ</w:t>
      </w:r>
      <w:r w:rsidR="007449EC">
        <w:rPr>
          <w:rFonts w:hint="eastAsia"/>
        </w:rPr>
        <w:t>では</w:t>
      </w:r>
      <w:r>
        <w:rPr>
          <w:rFonts w:hint="eastAsia"/>
        </w:rPr>
        <w:t>、</w:t>
      </w:r>
      <w:r w:rsidR="00616EC2">
        <w:rPr>
          <w:rFonts w:hint="eastAsia"/>
        </w:rPr>
        <w:t>［</w:t>
      </w:r>
      <w:r w:rsidR="00616EC2" w:rsidRPr="009B4088">
        <w:rPr>
          <w:rFonts w:hint="eastAsia"/>
          <w:b/>
        </w:rPr>
        <w:t>モデル名</w:t>
      </w:r>
      <w:r w:rsidR="00616EC2">
        <w:rPr>
          <w:rFonts w:hint="eastAsia"/>
        </w:rPr>
        <w:t>］</w:t>
      </w:r>
      <w:r w:rsidR="007449EC">
        <w:rPr>
          <w:rFonts w:hint="eastAsia"/>
        </w:rPr>
        <w:t>へ</w:t>
      </w:r>
      <w:r w:rsidR="00616EC2">
        <w:rPr>
          <w:rFonts w:hint="eastAsia"/>
        </w:rPr>
        <w:t>任意のモデル名（ここでは、</w:t>
      </w:r>
      <w:r w:rsidR="00616EC2" w:rsidRPr="00616EC2">
        <w:rPr>
          <w:rFonts w:hint="eastAsia"/>
          <w:b/>
        </w:rPr>
        <w:t>商品モデル</w:t>
      </w:r>
      <w:r w:rsidR="00616EC2">
        <w:rPr>
          <w:rFonts w:hint="eastAsia"/>
        </w:rPr>
        <w:t>）を入力して、</w:t>
      </w:r>
      <w:r w:rsidR="00810147">
        <w:rPr>
          <w:rFonts w:hint="eastAsia"/>
        </w:rPr>
        <w:t>［</w:t>
      </w:r>
      <w:r w:rsidR="00810147" w:rsidRPr="00810147">
        <w:rPr>
          <w:rFonts w:hint="eastAsia"/>
          <w:b/>
        </w:rPr>
        <w:t>保存</w:t>
      </w:r>
      <w:r w:rsidR="00810147">
        <w:rPr>
          <w:rFonts w:hint="eastAsia"/>
        </w:rPr>
        <w:t>］</w:t>
      </w:r>
      <w:r w:rsidR="00616EC2">
        <w:rPr>
          <w:rFonts w:hint="eastAsia"/>
        </w:rPr>
        <w:t>ボタン</w:t>
      </w:r>
      <w:r w:rsidR="00430372">
        <w:rPr>
          <w:rFonts w:hint="eastAsia"/>
        </w:rPr>
        <w:t>（フロッピーの形のアイコン）</w:t>
      </w:r>
      <w:r w:rsidR="00616EC2">
        <w:rPr>
          <w:rFonts w:hint="eastAsia"/>
        </w:rPr>
        <w:t>をクリックします。</w:t>
      </w:r>
    </w:p>
    <w:p w:rsidR="00AF1478" w:rsidRDefault="00AF1478" w:rsidP="00AF1478">
      <w:pPr>
        <w:pStyle w:val="aff0"/>
      </w:pPr>
      <w:r w:rsidRPr="00AF1478">
        <w:rPr>
          <w:noProof/>
        </w:rPr>
        <w:drawing>
          <wp:inline distT="0" distB="0" distL="0" distR="0">
            <wp:extent cx="4395027" cy="2283199"/>
            <wp:effectExtent l="0" t="0" r="5523" b="0"/>
            <wp:docPr id="224"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5" cstate="print"/>
                    <a:srcRect/>
                    <a:stretch>
                      <a:fillRect/>
                    </a:stretch>
                  </pic:blipFill>
                  <pic:spPr bwMode="auto">
                    <a:xfrm>
                      <a:off x="0" y="0"/>
                      <a:ext cx="4396065" cy="2283738"/>
                    </a:xfrm>
                    <a:prstGeom prst="rect">
                      <a:avLst/>
                    </a:prstGeom>
                    <a:noFill/>
                    <a:ln w="9525">
                      <a:noFill/>
                      <a:miter lim="800000"/>
                      <a:headEnd/>
                      <a:tailEnd/>
                    </a:ln>
                  </pic:spPr>
                </pic:pic>
              </a:graphicData>
            </a:graphic>
          </wp:inline>
        </w:drawing>
      </w:r>
    </w:p>
    <w:p w:rsidR="009B4088" w:rsidRDefault="009B4088" w:rsidP="009B4088">
      <w:pPr>
        <w:pStyle w:val="aff0"/>
      </w:pPr>
      <w:r>
        <w:rPr>
          <w:rFonts w:hint="eastAsia"/>
        </w:rPr>
        <w:t>これにより、モデル</w:t>
      </w:r>
      <w:r w:rsidR="007449EC">
        <w:rPr>
          <w:rFonts w:hint="eastAsia"/>
        </w:rPr>
        <w:t>の一覧へ</w:t>
      </w:r>
      <w:r>
        <w:rPr>
          <w:rFonts w:hint="eastAsia"/>
        </w:rPr>
        <w:t>「</w:t>
      </w:r>
      <w:r w:rsidRPr="009B4088">
        <w:rPr>
          <w:rFonts w:hint="eastAsia"/>
          <w:b/>
        </w:rPr>
        <w:t>商品モデル</w:t>
      </w:r>
      <w:r>
        <w:rPr>
          <w:rFonts w:hint="eastAsia"/>
        </w:rPr>
        <w:t>」</w:t>
      </w:r>
      <w:r w:rsidR="007449EC">
        <w:rPr>
          <w:rFonts w:hint="eastAsia"/>
        </w:rPr>
        <w:t>が追加されて</w:t>
      </w:r>
      <w:r>
        <w:rPr>
          <w:rFonts w:hint="eastAsia"/>
        </w:rPr>
        <w:t>、モデルが作成されたこと</w:t>
      </w:r>
      <w:r w:rsidR="007449EC">
        <w:rPr>
          <w:rFonts w:hint="eastAsia"/>
        </w:rPr>
        <w:t>を</w:t>
      </w:r>
      <w:r>
        <w:rPr>
          <w:rFonts w:hint="eastAsia"/>
        </w:rPr>
        <w:t>確認</w:t>
      </w:r>
      <w:r w:rsidR="00F875A3">
        <w:rPr>
          <w:rFonts w:hint="eastAsia"/>
        </w:rPr>
        <w:t>でき</w:t>
      </w:r>
      <w:r>
        <w:rPr>
          <w:rFonts w:hint="eastAsia"/>
        </w:rPr>
        <w:t>ます。</w:t>
      </w:r>
    </w:p>
    <w:p w:rsidR="00AF1478" w:rsidRPr="00C06B2D" w:rsidRDefault="006A1C54" w:rsidP="00AF1478">
      <w:pPr>
        <w:pStyle w:val="aff0"/>
      </w:pPr>
      <w:r w:rsidRPr="006A1C54">
        <w:rPr>
          <w:noProof/>
        </w:rPr>
        <w:drawing>
          <wp:inline distT="0" distB="0" distL="0" distR="0">
            <wp:extent cx="4375342" cy="2158011"/>
            <wp:effectExtent l="19050" t="0" r="6158"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6" cstate="print"/>
                    <a:srcRect/>
                    <a:stretch>
                      <a:fillRect/>
                    </a:stretch>
                  </pic:blipFill>
                  <pic:spPr bwMode="auto">
                    <a:xfrm>
                      <a:off x="0" y="0"/>
                      <a:ext cx="4375180" cy="2157931"/>
                    </a:xfrm>
                    <a:prstGeom prst="rect">
                      <a:avLst/>
                    </a:prstGeom>
                    <a:noFill/>
                    <a:ln w="9525">
                      <a:noFill/>
                      <a:miter lim="800000"/>
                      <a:headEnd/>
                      <a:tailEnd/>
                    </a:ln>
                  </pic:spPr>
                </pic:pic>
              </a:graphicData>
            </a:graphic>
          </wp:inline>
        </w:drawing>
      </w:r>
    </w:p>
    <w:p w:rsidR="004B506E" w:rsidRPr="00C6267F" w:rsidRDefault="001C361E" w:rsidP="004B506E">
      <w:pPr>
        <w:pStyle w:val="205"/>
      </w:pPr>
      <w:bookmarkStart w:id="14" w:name="_Toc249798805"/>
      <w:r>
        <w:rPr>
          <w:rFonts w:hint="eastAsia"/>
        </w:rPr>
        <w:lastRenderedPageBreak/>
        <w:t>エンティティ</w:t>
      </w:r>
      <w:r w:rsidR="001C2C65">
        <w:rPr>
          <w:rFonts w:hint="eastAsia"/>
        </w:rPr>
        <w:t>の作成</w:t>
      </w:r>
      <w:bookmarkEnd w:id="14"/>
    </w:p>
    <w:p w:rsidR="004B506E" w:rsidRPr="00C6267F" w:rsidRDefault="001C361E" w:rsidP="000D03BA">
      <w:pPr>
        <w:pStyle w:val="3051"/>
        <w:snapToGrid w:val="0"/>
        <w:spacing w:beforeLines="0" w:afterLines="50" w:line="209" w:lineRule="auto"/>
      </w:pPr>
      <w:r>
        <w:rPr>
          <w:rFonts w:hint="eastAsia"/>
        </w:rPr>
        <w:t>エンティティ</w:t>
      </w:r>
      <w:r w:rsidR="001C2C65">
        <w:rPr>
          <w:rFonts w:hint="eastAsia"/>
        </w:rPr>
        <w:t>の作成</w:t>
      </w:r>
    </w:p>
    <w:p w:rsidR="00591208" w:rsidRDefault="007D1E61" w:rsidP="004B506E">
      <w:pPr>
        <w:pStyle w:val="af2"/>
        <w:spacing w:after="180"/>
      </w:pPr>
      <w:r>
        <w:rPr>
          <w:rFonts w:hint="eastAsia"/>
        </w:rPr>
        <w:t>モデルの</w:t>
      </w:r>
      <w:r w:rsidR="00973B2A">
        <w:rPr>
          <w:rFonts w:hint="eastAsia"/>
        </w:rPr>
        <w:t>作成</w:t>
      </w:r>
      <w:r>
        <w:rPr>
          <w:rFonts w:hint="eastAsia"/>
        </w:rPr>
        <w:t>後は</w:t>
      </w:r>
      <w:r w:rsidR="00591208">
        <w:rPr>
          <w:rFonts w:hint="eastAsia"/>
        </w:rPr>
        <w:t>、</w:t>
      </w:r>
      <w:r w:rsidR="00591208" w:rsidRPr="007449EC">
        <w:rPr>
          <w:rFonts w:hint="eastAsia"/>
          <w:b/>
        </w:rPr>
        <w:t>エンティティ</w:t>
      </w:r>
      <w:r w:rsidR="00591208">
        <w:rPr>
          <w:rFonts w:hint="eastAsia"/>
        </w:rPr>
        <w:t>を</w:t>
      </w:r>
      <w:r w:rsidR="007449EC">
        <w:rPr>
          <w:rFonts w:hint="eastAsia"/>
        </w:rPr>
        <w:t>作成</w:t>
      </w:r>
      <w:r w:rsidR="00591208">
        <w:rPr>
          <w:rFonts w:hint="eastAsia"/>
        </w:rPr>
        <w:t>します。</w:t>
      </w:r>
      <w:r w:rsidR="007449EC">
        <w:rPr>
          <w:rFonts w:hint="eastAsia"/>
        </w:rPr>
        <w:t>エンティティは、リレーショナル データベースでの「テーブル」に相当するものです。</w:t>
      </w:r>
      <w:r w:rsidR="00591208">
        <w:rPr>
          <w:rFonts w:hint="eastAsia"/>
        </w:rPr>
        <w:t>それでは、</w:t>
      </w:r>
      <w:r w:rsidR="007449EC">
        <w:rPr>
          <w:rFonts w:hint="eastAsia"/>
        </w:rPr>
        <w:t>エンティティを作成</w:t>
      </w:r>
      <w:r w:rsidR="00591208">
        <w:rPr>
          <w:rFonts w:hint="eastAsia"/>
        </w:rPr>
        <w:t>してみましょう。</w:t>
      </w:r>
    </w:p>
    <w:p w:rsidR="00287E4D" w:rsidRDefault="00591208" w:rsidP="004B506E">
      <w:pPr>
        <w:pStyle w:val="a"/>
        <w:numPr>
          <w:ilvl w:val="0"/>
          <w:numId w:val="6"/>
        </w:numPr>
        <w:ind w:leftChars="0"/>
      </w:pPr>
      <w:r>
        <w:rPr>
          <w:rFonts w:hint="eastAsia"/>
        </w:rPr>
        <w:t>エンティティを</w:t>
      </w:r>
      <w:r w:rsidR="007449EC">
        <w:rPr>
          <w:rFonts w:hint="eastAsia"/>
        </w:rPr>
        <w:t>作成</w:t>
      </w:r>
      <w:r>
        <w:rPr>
          <w:rFonts w:hint="eastAsia"/>
        </w:rPr>
        <w:t>するには、［</w:t>
      </w:r>
      <w:r w:rsidRPr="000B1ADD">
        <w:rPr>
          <w:rFonts w:hint="eastAsia"/>
          <w:b/>
        </w:rPr>
        <w:t>管理</w:t>
      </w:r>
      <w:r>
        <w:rPr>
          <w:rFonts w:hint="eastAsia"/>
        </w:rPr>
        <w:t>］メニューから［</w:t>
      </w:r>
      <w:r>
        <w:rPr>
          <w:rFonts w:hint="eastAsia"/>
          <w:b/>
        </w:rPr>
        <w:t>エンティティ</w:t>
      </w:r>
      <w:r>
        <w:rPr>
          <w:rFonts w:hint="eastAsia"/>
        </w:rPr>
        <w:t>］をクリックします。</w:t>
      </w:r>
    </w:p>
    <w:p w:rsidR="001C361E" w:rsidRDefault="001C361E" w:rsidP="001C361E">
      <w:pPr>
        <w:pStyle w:val="aff0"/>
      </w:pPr>
      <w:r w:rsidRPr="001C361E">
        <w:rPr>
          <w:noProof/>
        </w:rPr>
        <w:drawing>
          <wp:inline distT="0" distB="0" distL="0" distR="0">
            <wp:extent cx="4663340" cy="2266122"/>
            <wp:effectExtent l="19050" t="0" r="391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7" cstate="print"/>
                    <a:srcRect/>
                    <a:stretch>
                      <a:fillRect/>
                    </a:stretch>
                  </pic:blipFill>
                  <pic:spPr bwMode="auto">
                    <a:xfrm>
                      <a:off x="0" y="0"/>
                      <a:ext cx="4663404" cy="2266153"/>
                    </a:xfrm>
                    <a:prstGeom prst="rect">
                      <a:avLst/>
                    </a:prstGeom>
                    <a:noFill/>
                    <a:ln w="9525">
                      <a:noFill/>
                      <a:miter lim="800000"/>
                      <a:headEnd/>
                      <a:tailEnd/>
                    </a:ln>
                  </pic:spPr>
                </pic:pic>
              </a:graphicData>
            </a:graphic>
          </wp:inline>
        </w:drawing>
      </w:r>
    </w:p>
    <w:p w:rsidR="00F101F4" w:rsidRDefault="007449EC" w:rsidP="00F101F4">
      <w:pPr>
        <w:pStyle w:val="a"/>
        <w:numPr>
          <w:ilvl w:val="0"/>
          <w:numId w:val="6"/>
        </w:numPr>
        <w:ind w:leftChars="0"/>
      </w:pPr>
      <w:r>
        <w:rPr>
          <w:rFonts w:hint="eastAsia"/>
        </w:rPr>
        <w:t>これにより、</w:t>
      </w:r>
      <w:r w:rsidR="0068344D">
        <w:rPr>
          <w:rFonts w:hint="eastAsia"/>
        </w:rPr>
        <w:t>［</w:t>
      </w:r>
      <w:r w:rsidR="0068344D">
        <w:rPr>
          <w:rFonts w:hint="eastAsia"/>
          <w:b/>
        </w:rPr>
        <w:t>エンティティ</w:t>
      </w:r>
      <w:r w:rsidR="0068344D" w:rsidRPr="00616EC2">
        <w:rPr>
          <w:rFonts w:hint="eastAsia"/>
          <w:b/>
        </w:rPr>
        <w:t>のメンテナンス</w:t>
      </w:r>
      <w:r w:rsidR="0068344D">
        <w:rPr>
          <w:rFonts w:hint="eastAsia"/>
        </w:rPr>
        <w:t>］</w:t>
      </w:r>
      <w:r w:rsidR="00C54A7B">
        <w:rPr>
          <w:rFonts w:hint="eastAsia"/>
        </w:rPr>
        <w:t>ページが表示されるので</w:t>
      </w:r>
      <w:r w:rsidR="0068344D">
        <w:rPr>
          <w:rFonts w:hint="eastAsia"/>
        </w:rPr>
        <w:t>、［</w:t>
      </w:r>
      <w:r w:rsidR="0068344D" w:rsidRPr="00616EC2">
        <w:rPr>
          <w:rFonts w:hint="eastAsia"/>
          <w:b/>
        </w:rPr>
        <w:t>＋</w:t>
      </w:r>
      <w:r w:rsidR="0068344D">
        <w:rPr>
          <w:rFonts w:hint="eastAsia"/>
        </w:rPr>
        <w:t>］</w:t>
      </w:r>
      <w:r w:rsidR="00C54A7B">
        <w:rPr>
          <w:rFonts w:hint="eastAsia"/>
        </w:rPr>
        <w:t>（エンティティの追加）</w:t>
      </w:r>
      <w:r w:rsidR="0068344D">
        <w:rPr>
          <w:rFonts w:hint="eastAsia"/>
        </w:rPr>
        <w:t>ボタンをクリックします。</w:t>
      </w:r>
    </w:p>
    <w:p w:rsidR="00F101F4" w:rsidRDefault="001D7DD1" w:rsidP="00F101F4">
      <w:pPr>
        <w:pStyle w:val="aff0"/>
      </w:pPr>
      <w:r w:rsidRPr="001D7DD1">
        <w:rPr>
          <w:noProof/>
        </w:rPr>
        <w:drawing>
          <wp:inline distT="0" distB="0" distL="0" distR="0">
            <wp:extent cx="4679509" cy="2397400"/>
            <wp:effectExtent l="0" t="0" r="6791"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 cstate="print"/>
                    <a:srcRect/>
                    <a:stretch>
                      <a:fillRect/>
                    </a:stretch>
                  </pic:blipFill>
                  <pic:spPr bwMode="auto">
                    <a:xfrm>
                      <a:off x="0" y="0"/>
                      <a:ext cx="4692390" cy="2403999"/>
                    </a:xfrm>
                    <a:prstGeom prst="rect">
                      <a:avLst/>
                    </a:prstGeom>
                    <a:noFill/>
                    <a:ln w="9525">
                      <a:noFill/>
                      <a:miter lim="800000"/>
                      <a:headEnd/>
                      <a:tailEnd/>
                    </a:ln>
                  </pic:spPr>
                </pic:pic>
              </a:graphicData>
            </a:graphic>
          </wp:inline>
        </w:drawing>
      </w:r>
    </w:p>
    <w:p w:rsidR="001D7DD1" w:rsidRDefault="0068344D" w:rsidP="001D7DD1">
      <w:pPr>
        <w:pStyle w:val="a"/>
      </w:pPr>
      <w:r>
        <w:rPr>
          <w:rFonts w:hint="eastAsia"/>
        </w:rPr>
        <w:t>次のように</w:t>
      </w:r>
      <w:r w:rsidR="00C54A7B">
        <w:rPr>
          <w:rFonts w:hint="eastAsia"/>
        </w:rPr>
        <w:t>［</w:t>
      </w:r>
      <w:r w:rsidR="00C54A7B" w:rsidRPr="00C54A7B">
        <w:rPr>
          <w:rFonts w:hint="eastAsia"/>
          <w:b/>
        </w:rPr>
        <w:t>エンティティの追加</w:t>
      </w:r>
      <w:r w:rsidR="00C54A7B">
        <w:rPr>
          <w:rFonts w:hint="eastAsia"/>
        </w:rPr>
        <w:t>］ページが表示されたら、</w:t>
      </w:r>
      <w:r>
        <w:rPr>
          <w:rFonts w:hint="eastAsia"/>
        </w:rPr>
        <w:t>［</w:t>
      </w:r>
      <w:r>
        <w:rPr>
          <w:rFonts w:hint="eastAsia"/>
          <w:b/>
        </w:rPr>
        <w:t>エンティティ</w:t>
      </w:r>
      <w:r w:rsidRPr="009B4088">
        <w:rPr>
          <w:rFonts w:hint="eastAsia"/>
          <w:b/>
        </w:rPr>
        <w:t>名</w:t>
      </w:r>
      <w:r>
        <w:rPr>
          <w:rFonts w:hint="eastAsia"/>
        </w:rPr>
        <w:t>］</w:t>
      </w:r>
      <w:r w:rsidR="007449EC">
        <w:rPr>
          <w:rFonts w:hint="eastAsia"/>
        </w:rPr>
        <w:t>へ</w:t>
      </w:r>
      <w:r>
        <w:rPr>
          <w:rFonts w:hint="eastAsia"/>
        </w:rPr>
        <w:t>任意のエンティティ名（ここでは、</w:t>
      </w:r>
      <w:r w:rsidRPr="00616EC2">
        <w:rPr>
          <w:rFonts w:hint="eastAsia"/>
          <w:b/>
        </w:rPr>
        <w:t>商品</w:t>
      </w:r>
      <w:r>
        <w:rPr>
          <w:rFonts w:hint="eastAsia"/>
        </w:rPr>
        <w:t>）を入力して、［</w:t>
      </w:r>
      <w:r w:rsidRPr="0068344D">
        <w:rPr>
          <w:rFonts w:hint="eastAsia"/>
          <w:b/>
        </w:rPr>
        <w:t>Enable expliot hierarchies and collections</w:t>
      </w:r>
      <w:r>
        <w:rPr>
          <w:rFonts w:hint="eastAsia"/>
        </w:rPr>
        <w:t>］で「</w:t>
      </w:r>
      <w:r w:rsidRPr="0068344D">
        <w:rPr>
          <w:rFonts w:hint="eastAsia"/>
          <w:b/>
        </w:rPr>
        <w:t>いいえ</w:t>
      </w:r>
      <w:r>
        <w:rPr>
          <w:rFonts w:hint="eastAsia"/>
        </w:rPr>
        <w:t>」を選択し、</w:t>
      </w:r>
      <w:r w:rsidR="00492853">
        <w:rPr>
          <w:rFonts w:hint="eastAsia"/>
        </w:rPr>
        <w:t>［</w:t>
      </w:r>
      <w:r w:rsidR="00492853" w:rsidRPr="00492853">
        <w:rPr>
          <w:rFonts w:hint="eastAsia"/>
          <w:b/>
        </w:rPr>
        <w:t>保存</w:t>
      </w:r>
      <w:r w:rsidR="00492853">
        <w:rPr>
          <w:rFonts w:hint="eastAsia"/>
        </w:rPr>
        <w:t>］</w:t>
      </w:r>
      <w:r>
        <w:rPr>
          <w:rFonts w:hint="eastAsia"/>
        </w:rPr>
        <w:t>ボタンをクリックします。</w:t>
      </w:r>
    </w:p>
    <w:p w:rsidR="001D7DD1" w:rsidRDefault="001D7DD1" w:rsidP="001D7DD1">
      <w:pPr>
        <w:pStyle w:val="aff0"/>
      </w:pPr>
      <w:r w:rsidRPr="001D7DD1">
        <w:rPr>
          <w:rFonts w:hint="eastAsia"/>
          <w:noProof/>
        </w:rPr>
        <w:lastRenderedPageBreak/>
        <w:drawing>
          <wp:inline distT="0" distB="0" distL="0" distR="0">
            <wp:extent cx="4903935" cy="2361538"/>
            <wp:effectExtent l="0" t="0" r="0"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 cstate="print"/>
                    <a:srcRect/>
                    <a:stretch>
                      <a:fillRect/>
                    </a:stretch>
                  </pic:blipFill>
                  <pic:spPr bwMode="auto">
                    <a:xfrm>
                      <a:off x="0" y="0"/>
                      <a:ext cx="4905466" cy="2362275"/>
                    </a:xfrm>
                    <a:prstGeom prst="rect">
                      <a:avLst/>
                    </a:prstGeom>
                    <a:noFill/>
                    <a:ln w="9525">
                      <a:noFill/>
                      <a:miter lim="800000"/>
                      <a:headEnd/>
                      <a:tailEnd/>
                    </a:ln>
                  </pic:spPr>
                </pic:pic>
              </a:graphicData>
            </a:graphic>
          </wp:inline>
        </w:drawing>
      </w:r>
    </w:p>
    <w:p w:rsidR="001D7DD1" w:rsidRDefault="00122031" w:rsidP="001D7DD1">
      <w:pPr>
        <w:pStyle w:val="a"/>
      </w:pPr>
      <w:r>
        <w:rPr>
          <w:rFonts w:hint="eastAsia"/>
        </w:rPr>
        <w:t>続いて、もう一度［</w:t>
      </w:r>
      <w:r w:rsidRPr="00616EC2">
        <w:rPr>
          <w:rFonts w:hint="eastAsia"/>
          <w:b/>
        </w:rPr>
        <w:t>＋</w:t>
      </w:r>
      <w:r>
        <w:rPr>
          <w:rFonts w:hint="eastAsia"/>
        </w:rPr>
        <w:t>］</w:t>
      </w:r>
      <w:r w:rsidR="00492853">
        <w:rPr>
          <w:rFonts w:hint="eastAsia"/>
        </w:rPr>
        <w:t>（エンティティの追加）</w:t>
      </w:r>
      <w:r>
        <w:rPr>
          <w:rFonts w:hint="eastAsia"/>
        </w:rPr>
        <w:t>ボタンをクリックします。</w:t>
      </w:r>
    </w:p>
    <w:p w:rsidR="0072022F" w:rsidRDefault="0072022F" w:rsidP="001D7DD1">
      <w:pPr>
        <w:pStyle w:val="aff0"/>
      </w:pPr>
      <w:r w:rsidRPr="0072022F">
        <w:rPr>
          <w:rFonts w:hint="eastAsia"/>
          <w:noProof/>
        </w:rPr>
        <w:drawing>
          <wp:inline distT="0" distB="0" distL="0" distR="0">
            <wp:extent cx="4905955" cy="2563836"/>
            <wp:effectExtent l="0" t="0" r="8945"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0" cstate="print"/>
                    <a:srcRect/>
                    <a:stretch>
                      <a:fillRect/>
                    </a:stretch>
                  </pic:blipFill>
                  <pic:spPr bwMode="auto">
                    <a:xfrm>
                      <a:off x="0" y="0"/>
                      <a:ext cx="4912553" cy="2567284"/>
                    </a:xfrm>
                    <a:prstGeom prst="rect">
                      <a:avLst/>
                    </a:prstGeom>
                    <a:noFill/>
                    <a:ln w="9525">
                      <a:noFill/>
                      <a:miter lim="800000"/>
                      <a:headEnd/>
                      <a:tailEnd/>
                    </a:ln>
                  </pic:spPr>
                </pic:pic>
              </a:graphicData>
            </a:graphic>
          </wp:inline>
        </w:drawing>
      </w:r>
    </w:p>
    <w:p w:rsidR="0072022F" w:rsidRDefault="00122031" w:rsidP="0072022F">
      <w:pPr>
        <w:pStyle w:val="a"/>
      </w:pPr>
      <w:r>
        <w:rPr>
          <w:rFonts w:hint="eastAsia"/>
        </w:rPr>
        <w:t>［</w:t>
      </w:r>
      <w:r>
        <w:rPr>
          <w:rFonts w:hint="eastAsia"/>
          <w:b/>
        </w:rPr>
        <w:t>エンティティ</w:t>
      </w:r>
      <w:r w:rsidRPr="009B4088">
        <w:rPr>
          <w:rFonts w:hint="eastAsia"/>
          <w:b/>
        </w:rPr>
        <w:t>名</w:t>
      </w:r>
      <w:r>
        <w:rPr>
          <w:rFonts w:hint="eastAsia"/>
        </w:rPr>
        <w:t>］</w:t>
      </w:r>
      <w:r w:rsidR="007449EC">
        <w:rPr>
          <w:rFonts w:hint="eastAsia"/>
        </w:rPr>
        <w:t>へ</w:t>
      </w:r>
      <w:r>
        <w:rPr>
          <w:rFonts w:hint="eastAsia"/>
        </w:rPr>
        <w:t>任意のエンティティ名（ここでは、</w:t>
      </w:r>
      <w:r w:rsidRPr="00616EC2">
        <w:rPr>
          <w:rFonts w:hint="eastAsia"/>
          <w:b/>
        </w:rPr>
        <w:t>商品</w:t>
      </w:r>
      <w:r>
        <w:rPr>
          <w:rFonts w:hint="eastAsia"/>
          <w:b/>
        </w:rPr>
        <w:t>区分</w:t>
      </w:r>
      <w:r>
        <w:rPr>
          <w:rFonts w:hint="eastAsia"/>
        </w:rPr>
        <w:t>）を入力して、［</w:t>
      </w:r>
      <w:r w:rsidRPr="0068344D">
        <w:rPr>
          <w:rFonts w:hint="eastAsia"/>
          <w:b/>
        </w:rPr>
        <w:t>Enable expliot hierarchies and collections</w:t>
      </w:r>
      <w:r>
        <w:rPr>
          <w:rFonts w:hint="eastAsia"/>
        </w:rPr>
        <w:t>］で「</w:t>
      </w:r>
      <w:r w:rsidRPr="0068344D">
        <w:rPr>
          <w:rFonts w:hint="eastAsia"/>
          <w:b/>
        </w:rPr>
        <w:t>いいえ</w:t>
      </w:r>
      <w:r>
        <w:rPr>
          <w:rFonts w:hint="eastAsia"/>
        </w:rPr>
        <w:t>」を選択し、</w:t>
      </w:r>
      <w:r w:rsidR="006D513A">
        <w:rPr>
          <w:rFonts w:hint="eastAsia"/>
        </w:rPr>
        <w:t>［</w:t>
      </w:r>
      <w:r w:rsidR="005E751E" w:rsidRPr="006D513A">
        <w:rPr>
          <w:rFonts w:hint="eastAsia"/>
          <w:b/>
        </w:rPr>
        <w:t>保存</w:t>
      </w:r>
      <w:r w:rsidR="005E751E">
        <w:rPr>
          <w:rFonts w:hint="eastAsia"/>
        </w:rPr>
        <w:t>］</w:t>
      </w:r>
      <w:r>
        <w:rPr>
          <w:rFonts w:hint="eastAsia"/>
        </w:rPr>
        <w:t>ボタンをクリックします。</w:t>
      </w:r>
    </w:p>
    <w:p w:rsidR="0072022F" w:rsidRDefault="0072022F" w:rsidP="0072022F">
      <w:pPr>
        <w:pStyle w:val="aff0"/>
      </w:pPr>
      <w:r w:rsidRPr="0072022F">
        <w:rPr>
          <w:rFonts w:hint="eastAsia"/>
          <w:noProof/>
        </w:rPr>
        <w:drawing>
          <wp:inline distT="0" distB="0" distL="0" distR="0">
            <wp:extent cx="4961614" cy="2379209"/>
            <wp:effectExtent l="0" t="0" r="0"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1" cstate="print"/>
                    <a:srcRect/>
                    <a:stretch>
                      <a:fillRect/>
                    </a:stretch>
                  </pic:blipFill>
                  <pic:spPr bwMode="auto">
                    <a:xfrm>
                      <a:off x="0" y="0"/>
                      <a:ext cx="4970157" cy="2383306"/>
                    </a:xfrm>
                    <a:prstGeom prst="rect">
                      <a:avLst/>
                    </a:prstGeom>
                    <a:noFill/>
                    <a:ln w="9525">
                      <a:noFill/>
                      <a:miter lim="800000"/>
                      <a:headEnd/>
                      <a:tailEnd/>
                    </a:ln>
                  </pic:spPr>
                </pic:pic>
              </a:graphicData>
            </a:graphic>
          </wp:inline>
        </w:drawing>
      </w:r>
    </w:p>
    <w:p w:rsidR="0072022F" w:rsidRDefault="0072022F" w:rsidP="0072022F">
      <w:pPr>
        <w:pStyle w:val="aff0"/>
      </w:pPr>
    </w:p>
    <w:p w:rsidR="00174FFA" w:rsidRPr="00C6267F" w:rsidRDefault="00174FFA" w:rsidP="00174FFA">
      <w:pPr>
        <w:pStyle w:val="205"/>
      </w:pPr>
      <w:bookmarkStart w:id="15" w:name="_Toc249798806"/>
      <w:r>
        <w:rPr>
          <w:rFonts w:hint="eastAsia"/>
        </w:rPr>
        <w:lastRenderedPageBreak/>
        <w:t>リーフ属性の作成</w:t>
      </w:r>
      <w:bookmarkEnd w:id="15"/>
    </w:p>
    <w:p w:rsidR="00174FFA" w:rsidRPr="00C6267F" w:rsidRDefault="00174FFA" w:rsidP="000D03BA">
      <w:pPr>
        <w:pStyle w:val="3051"/>
        <w:snapToGrid w:val="0"/>
        <w:spacing w:beforeLines="0" w:afterLines="50" w:line="209" w:lineRule="auto"/>
      </w:pPr>
      <w:r>
        <w:rPr>
          <w:rFonts w:hint="eastAsia"/>
        </w:rPr>
        <w:t>リーフ属性の作成</w:t>
      </w:r>
    </w:p>
    <w:p w:rsidR="00174FFA" w:rsidRDefault="007D1E61" w:rsidP="00174FFA">
      <w:pPr>
        <w:pStyle w:val="af2"/>
        <w:spacing w:after="180"/>
      </w:pPr>
      <w:r>
        <w:rPr>
          <w:rFonts w:hint="eastAsia"/>
        </w:rPr>
        <w:t>次に、</w:t>
      </w:r>
      <w:r w:rsidR="007449EC">
        <w:rPr>
          <w:rFonts w:hint="eastAsia"/>
        </w:rPr>
        <w:t>作成したエンティティ（商品と商品区分）内へ</w:t>
      </w:r>
      <w:r w:rsidRPr="007449EC">
        <w:rPr>
          <w:rFonts w:hint="eastAsia"/>
          <w:b/>
        </w:rPr>
        <w:t>リーフ属性</w:t>
      </w:r>
      <w:r>
        <w:rPr>
          <w:rFonts w:hint="eastAsia"/>
        </w:rPr>
        <w:t>を</w:t>
      </w:r>
      <w:r w:rsidR="007449EC">
        <w:rPr>
          <w:rFonts w:hint="eastAsia"/>
        </w:rPr>
        <w:t>作成</w:t>
      </w:r>
      <w:r>
        <w:rPr>
          <w:rFonts w:hint="eastAsia"/>
        </w:rPr>
        <w:t>します。</w:t>
      </w:r>
      <w:r w:rsidR="007449EC">
        <w:rPr>
          <w:rFonts w:hint="eastAsia"/>
        </w:rPr>
        <w:t>リーフ属性は、リレーショナル データベースでの「</w:t>
      </w:r>
      <w:r w:rsidR="007449EC" w:rsidRPr="007449EC">
        <w:rPr>
          <w:rFonts w:hint="eastAsia"/>
        </w:rPr>
        <w:t>列</w:t>
      </w:r>
      <w:r w:rsidR="007449EC">
        <w:rPr>
          <w:rFonts w:hint="eastAsia"/>
        </w:rPr>
        <w:t>」に相当するものです。ここでは、商品エンティティへ「</w:t>
      </w:r>
      <w:r w:rsidR="007449EC" w:rsidRPr="007449EC">
        <w:rPr>
          <w:rFonts w:hint="eastAsia"/>
          <w:b/>
        </w:rPr>
        <w:t>在庫</w:t>
      </w:r>
      <w:r w:rsidR="007449EC">
        <w:rPr>
          <w:rFonts w:hint="eastAsia"/>
        </w:rPr>
        <w:t>」と「</w:t>
      </w:r>
      <w:r w:rsidR="007449EC" w:rsidRPr="007449EC">
        <w:rPr>
          <w:rFonts w:hint="eastAsia"/>
          <w:b/>
        </w:rPr>
        <w:t>商品区分コード</w:t>
      </w:r>
      <w:r w:rsidR="007449EC">
        <w:rPr>
          <w:rFonts w:hint="eastAsia"/>
        </w:rPr>
        <w:t>」属性、商品区分エンティティへ「</w:t>
      </w:r>
      <w:r w:rsidR="007449EC" w:rsidRPr="007449EC">
        <w:rPr>
          <w:rFonts w:hint="eastAsia"/>
          <w:b/>
        </w:rPr>
        <w:t>説明</w:t>
      </w:r>
      <w:r w:rsidR="007449EC">
        <w:rPr>
          <w:rFonts w:hint="eastAsia"/>
        </w:rPr>
        <w:t>」属性を作成してみましょう。</w:t>
      </w:r>
    </w:p>
    <w:p w:rsidR="00174FFA" w:rsidRDefault="007449EC" w:rsidP="00D90D7B">
      <w:pPr>
        <w:pStyle w:val="a"/>
        <w:numPr>
          <w:ilvl w:val="0"/>
          <w:numId w:val="13"/>
        </w:numPr>
        <w:ind w:leftChars="0"/>
      </w:pPr>
      <w:r>
        <w:rPr>
          <w:rFonts w:hint="eastAsia"/>
        </w:rPr>
        <w:t>リーフ属性を作成するには、</w:t>
      </w:r>
      <w:r w:rsidR="00C37382">
        <w:rPr>
          <w:rFonts w:hint="eastAsia"/>
        </w:rPr>
        <w:t>［</w:t>
      </w:r>
      <w:r w:rsidR="00C37382" w:rsidRPr="003F7DDB">
        <w:rPr>
          <w:rFonts w:hint="eastAsia"/>
          <w:b/>
        </w:rPr>
        <w:t>エンティティ</w:t>
      </w:r>
      <w:r w:rsidR="00C37382">
        <w:rPr>
          <w:rFonts w:hint="eastAsia"/>
        </w:rPr>
        <w:t>］</w:t>
      </w:r>
      <w:r w:rsidR="006D513A">
        <w:rPr>
          <w:rFonts w:hint="eastAsia"/>
        </w:rPr>
        <w:t>の一覧</w:t>
      </w:r>
      <w:r w:rsidR="00C37382">
        <w:rPr>
          <w:rFonts w:hint="eastAsia"/>
        </w:rPr>
        <w:t>から</w:t>
      </w:r>
      <w:r>
        <w:rPr>
          <w:rFonts w:hint="eastAsia"/>
        </w:rPr>
        <w:t>リーフ属性を作成したいエンティティを選択（ここでは、</w:t>
      </w:r>
      <w:r w:rsidR="00C37382" w:rsidRPr="003F7DDB">
        <w:rPr>
          <w:rFonts w:hint="eastAsia"/>
          <w:b/>
        </w:rPr>
        <w:t>商品</w:t>
      </w:r>
      <w:r w:rsidR="00C37382">
        <w:rPr>
          <w:rFonts w:hint="eastAsia"/>
        </w:rPr>
        <w:t>エンティティを選択</w:t>
      </w:r>
      <w:r>
        <w:rPr>
          <w:rFonts w:hint="eastAsia"/>
        </w:rPr>
        <w:t>）</w:t>
      </w:r>
      <w:r w:rsidR="00C37382">
        <w:rPr>
          <w:rFonts w:hint="eastAsia"/>
        </w:rPr>
        <w:t>して、</w:t>
      </w:r>
      <w:r w:rsidR="00231716">
        <w:rPr>
          <w:rFonts w:hint="eastAsia"/>
        </w:rPr>
        <w:t>［</w:t>
      </w:r>
      <w:r w:rsidR="00231716" w:rsidRPr="000F59D7">
        <w:rPr>
          <w:rFonts w:hint="eastAsia"/>
          <w:b/>
        </w:rPr>
        <w:t>編集</w:t>
      </w:r>
      <w:r w:rsidR="00231716">
        <w:rPr>
          <w:rFonts w:hint="eastAsia"/>
        </w:rPr>
        <w:t>］</w:t>
      </w:r>
      <w:r w:rsidR="00C37382">
        <w:rPr>
          <w:rFonts w:hint="eastAsia"/>
        </w:rPr>
        <w:t>ボタン</w:t>
      </w:r>
      <w:r w:rsidR="00430372">
        <w:rPr>
          <w:rFonts w:hint="eastAsia"/>
        </w:rPr>
        <w:t>（ペンの形のアイコン）</w:t>
      </w:r>
      <w:r w:rsidR="00C37382">
        <w:rPr>
          <w:rFonts w:hint="eastAsia"/>
        </w:rPr>
        <w:t>をクリックします。</w:t>
      </w:r>
    </w:p>
    <w:p w:rsidR="00174FFA" w:rsidRDefault="00174FFA" w:rsidP="00174FFA">
      <w:pPr>
        <w:pStyle w:val="aff0"/>
      </w:pPr>
      <w:r w:rsidRPr="00174FFA">
        <w:rPr>
          <w:rFonts w:hint="eastAsia"/>
          <w:noProof/>
        </w:rPr>
        <w:drawing>
          <wp:inline distT="0" distB="0" distL="0" distR="0">
            <wp:extent cx="4536566" cy="2519249"/>
            <wp:effectExtent l="0" t="0" r="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2" cstate="print"/>
                    <a:srcRect/>
                    <a:stretch>
                      <a:fillRect/>
                    </a:stretch>
                  </pic:blipFill>
                  <pic:spPr bwMode="auto">
                    <a:xfrm>
                      <a:off x="0" y="0"/>
                      <a:ext cx="4536566" cy="2519249"/>
                    </a:xfrm>
                    <a:prstGeom prst="rect">
                      <a:avLst/>
                    </a:prstGeom>
                    <a:noFill/>
                    <a:ln w="9525">
                      <a:noFill/>
                      <a:miter lim="800000"/>
                      <a:headEnd/>
                      <a:tailEnd/>
                    </a:ln>
                  </pic:spPr>
                </pic:pic>
              </a:graphicData>
            </a:graphic>
          </wp:inline>
        </w:drawing>
      </w:r>
    </w:p>
    <w:p w:rsidR="00174FFA" w:rsidRDefault="00C37382" w:rsidP="00C37382">
      <w:pPr>
        <w:pStyle w:val="a"/>
      </w:pPr>
      <w:r>
        <w:rPr>
          <w:rFonts w:hint="eastAsia"/>
        </w:rPr>
        <w:t>エンティティの編集画面が表示されたら、</w:t>
      </w:r>
      <w:r w:rsidR="007449EC">
        <w:rPr>
          <w:rFonts w:hint="eastAsia"/>
        </w:rPr>
        <w:t>リーフ属性の一覧に「</w:t>
      </w:r>
      <w:r w:rsidR="007449EC" w:rsidRPr="007449EC">
        <w:rPr>
          <w:rFonts w:hint="eastAsia"/>
          <w:b/>
        </w:rPr>
        <w:t>名前</w:t>
      </w:r>
      <w:r w:rsidR="007449EC">
        <w:rPr>
          <w:rFonts w:hint="eastAsia"/>
        </w:rPr>
        <w:t>」と「</w:t>
      </w:r>
      <w:r w:rsidR="007449EC" w:rsidRPr="007449EC">
        <w:rPr>
          <w:rFonts w:hint="eastAsia"/>
          <w:b/>
        </w:rPr>
        <w:t>コード</w:t>
      </w:r>
      <w:r w:rsidR="007449EC" w:rsidRPr="007449EC">
        <w:rPr>
          <w:rFonts w:hint="eastAsia"/>
        </w:rPr>
        <w:t>」</w:t>
      </w:r>
      <w:r w:rsidR="007449EC">
        <w:rPr>
          <w:rFonts w:hint="eastAsia"/>
        </w:rPr>
        <w:t>が表示されていることを確認して、</w:t>
      </w:r>
      <w:r>
        <w:rPr>
          <w:rFonts w:hint="eastAsia"/>
        </w:rPr>
        <w:t>「</w:t>
      </w:r>
      <w:r w:rsidRPr="00C37382">
        <w:rPr>
          <w:rFonts w:hint="eastAsia"/>
          <w:b/>
        </w:rPr>
        <w:t>＋</w:t>
      </w:r>
      <w:r>
        <w:rPr>
          <w:rFonts w:hint="eastAsia"/>
        </w:rPr>
        <w:t>」</w:t>
      </w:r>
      <w:r w:rsidR="003A7B24">
        <w:rPr>
          <w:rFonts w:hint="eastAsia"/>
        </w:rPr>
        <w:t>（リーフ属性の追加）</w:t>
      </w:r>
      <w:r>
        <w:rPr>
          <w:rFonts w:hint="eastAsia"/>
        </w:rPr>
        <w:t>ボタンをクリックします。</w:t>
      </w:r>
    </w:p>
    <w:p w:rsidR="00174FFA" w:rsidRDefault="007449EC" w:rsidP="00174FFA">
      <w:pPr>
        <w:pStyle w:val="aff0"/>
      </w:pPr>
      <w:r w:rsidRPr="007449EC">
        <w:rPr>
          <w:noProof/>
        </w:rPr>
        <w:drawing>
          <wp:inline distT="0" distB="0" distL="0" distR="0">
            <wp:extent cx="4536566" cy="2985076"/>
            <wp:effectExtent l="0" t="0" r="0" b="0"/>
            <wp:docPr id="22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cstate="print"/>
                    <a:srcRect/>
                    <a:stretch>
                      <a:fillRect/>
                    </a:stretch>
                  </pic:blipFill>
                  <pic:spPr bwMode="auto">
                    <a:xfrm>
                      <a:off x="0" y="0"/>
                      <a:ext cx="4536566" cy="2985076"/>
                    </a:xfrm>
                    <a:prstGeom prst="rect">
                      <a:avLst/>
                    </a:prstGeom>
                    <a:noFill/>
                    <a:ln w="9525">
                      <a:noFill/>
                      <a:miter lim="800000"/>
                      <a:headEnd/>
                      <a:tailEnd/>
                    </a:ln>
                  </pic:spPr>
                </pic:pic>
              </a:graphicData>
            </a:graphic>
          </wp:inline>
        </w:drawing>
      </w:r>
    </w:p>
    <w:p w:rsidR="00174FFA" w:rsidRDefault="007449EC" w:rsidP="00174FFA">
      <w:pPr>
        <w:pStyle w:val="a"/>
      </w:pPr>
      <w:r>
        <w:rPr>
          <w:rFonts w:hint="eastAsia"/>
        </w:rPr>
        <w:t>これにより、</w:t>
      </w:r>
      <w:r w:rsidR="00C37382">
        <w:rPr>
          <w:rFonts w:hint="eastAsia"/>
        </w:rPr>
        <w:t>次</w:t>
      </w:r>
      <w:r w:rsidR="000F59D7">
        <w:rPr>
          <w:rFonts w:hint="eastAsia"/>
        </w:rPr>
        <w:t>のよう</w:t>
      </w:r>
      <w:r w:rsidR="00C37382">
        <w:rPr>
          <w:rFonts w:hint="eastAsia"/>
        </w:rPr>
        <w:t>に［</w:t>
      </w:r>
      <w:r w:rsidR="00C37382" w:rsidRPr="00C37382">
        <w:rPr>
          <w:rFonts w:hint="eastAsia"/>
          <w:b/>
        </w:rPr>
        <w:t>属性の追加</w:t>
      </w:r>
      <w:r w:rsidR="00C37382">
        <w:rPr>
          <w:rFonts w:hint="eastAsia"/>
        </w:rPr>
        <w:t>］</w:t>
      </w:r>
      <w:r w:rsidR="000F59D7">
        <w:rPr>
          <w:rFonts w:hint="eastAsia"/>
        </w:rPr>
        <w:t>ページが表示されるので、</w:t>
      </w:r>
      <w:r w:rsidR="00C37382">
        <w:rPr>
          <w:rFonts w:hint="eastAsia"/>
        </w:rPr>
        <w:t>［</w:t>
      </w:r>
      <w:r w:rsidR="00C37382" w:rsidRPr="00C37382">
        <w:rPr>
          <w:rFonts w:hint="eastAsia"/>
          <w:b/>
        </w:rPr>
        <w:t>自由形式</w:t>
      </w:r>
      <w:r w:rsidR="00C37382">
        <w:rPr>
          <w:rFonts w:hint="eastAsia"/>
        </w:rPr>
        <w:t>］を</w:t>
      </w:r>
      <w:r>
        <w:rPr>
          <w:rFonts w:hint="eastAsia"/>
        </w:rPr>
        <w:t>選択</w:t>
      </w:r>
      <w:r w:rsidR="00C37382">
        <w:rPr>
          <w:rFonts w:hint="eastAsia"/>
        </w:rPr>
        <w:t>、［</w:t>
      </w:r>
      <w:r w:rsidR="00C37382" w:rsidRPr="00C37382">
        <w:rPr>
          <w:rFonts w:hint="eastAsia"/>
          <w:b/>
        </w:rPr>
        <w:t>名前</w:t>
      </w:r>
      <w:r w:rsidR="00C37382">
        <w:rPr>
          <w:rFonts w:hint="eastAsia"/>
        </w:rPr>
        <w:t>］へ「</w:t>
      </w:r>
      <w:r w:rsidR="00C37382" w:rsidRPr="00C37382">
        <w:rPr>
          <w:rFonts w:hint="eastAsia"/>
          <w:b/>
        </w:rPr>
        <w:t>在庫</w:t>
      </w:r>
      <w:r w:rsidR="00C37382">
        <w:rPr>
          <w:rFonts w:hint="eastAsia"/>
        </w:rPr>
        <w:t>」と入力、［</w:t>
      </w:r>
      <w:r w:rsidR="00C37382" w:rsidRPr="00C37382">
        <w:rPr>
          <w:rFonts w:hint="eastAsia"/>
          <w:b/>
        </w:rPr>
        <w:t>データ型</w:t>
      </w:r>
      <w:r w:rsidR="00C37382">
        <w:rPr>
          <w:rFonts w:hint="eastAsia"/>
        </w:rPr>
        <w:t>］で「</w:t>
      </w:r>
      <w:r w:rsidR="00C37382" w:rsidRPr="00C37382">
        <w:rPr>
          <w:rFonts w:hint="eastAsia"/>
          <w:b/>
        </w:rPr>
        <w:t>数値</w:t>
      </w:r>
      <w:r w:rsidR="00C37382">
        <w:rPr>
          <w:rFonts w:hint="eastAsia"/>
        </w:rPr>
        <w:t>」を選択、［</w:t>
      </w:r>
      <w:r w:rsidR="00C37382" w:rsidRPr="00C37382">
        <w:rPr>
          <w:rFonts w:hint="eastAsia"/>
          <w:b/>
        </w:rPr>
        <w:t>定型入力</w:t>
      </w:r>
      <w:r w:rsidR="00C37382">
        <w:rPr>
          <w:rFonts w:hint="eastAsia"/>
        </w:rPr>
        <w:t>］で「</w:t>
      </w:r>
      <w:r w:rsidR="00C37382" w:rsidRPr="00C37382">
        <w:rPr>
          <w:rFonts w:hint="eastAsia"/>
          <w:b/>
        </w:rPr>
        <w:t>(####)</w:t>
      </w:r>
      <w:r w:rsidR="00C37382">
        <w:rPr>
          <w:rFonts w:hint="eastAsia"/>
        </w:rPr>
        <w:t>」を選択し</w:t>
      </w:r>
      <w:r w:rsidR="00C00956">
        <w:rPr>
          <w:rFonts w:hint="eastAsia"/>
        </w:rPr>
        <w:t>て、</w:t>
      </w:r>
      <w:r w:rsidR="00C00956">
        <w:rPr>
          <w:rFonts w:hint="eastAsia"/>
        </w:rPr>
        <w:lastRenderedPageBreak/>
        <w:t>［</w:t>
      </w:r>
      <w:r w:rsidR="005D55E2">
        <w:rPr>
          <w:rFonts w:hint="eastAsia"/>
          <w:b/>
        </w:rPr>
        <w:t>保存</w:t>
      </w:r>
      <w:r w:rsidR="00C00956">
        <w:rPr>
          <w:rFonts w:hint="eastAsia"/>
        </w:rPr>
        <w:t>］ボタンをクリックし</w:t>
      </w:r>
      <w:r w:rsidR="00C37382">
        <w:rPr>
          <w:rFonts w:hint="eastAsia"/>
        </w:rPr>
        <w:t>ます。</w:t>
      </w:r>
    </w:p>
    <w:p w:rsidR="00174FFA" w:rsidRDefault="00174FFA" w:rsidP="00174FFA">
      <w:pPr>
        <w:pStyle w:val="aff0"/>
      </w:pPr>
      <w:r w:rsidRPr="00174FFA">
        <w:rPr>
          <w:rFonts w:hint="eastAsia"/>
          <w:noProof/>
        </w:rPr>
        <w:drawing>
          <wp:inline distT="0" distB="0" distL="0" distR="0">
            <wp:extent cx="4428633" cy="3088257"/>
            <wp:effectExtent l="1905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srcRect/>
                    <a:stretch>
                      <a:fillRect/>
                    </a:stretch>
                  </pic:blipFill>
                  <pic:spPr bwMode="auto">
                    <a:xfrm>
                      <a:off x="0" y="0"/>
                      <a:ext cx="4432840" cy="3091191"/>
                    </a:xfrm>
                    <a:prstGeom prst="rect">
                      <a:avLst/>
                    </a:prstGeom>
                    <a:noFill/>
                    <a:ln w="9525">
                      <a:noFill/>
                      <a:miter lim="800000"/>
                      <a:headEnd/>
                      <a:tailEnd/>
                    </a:ln>
                  </pic:spPr>
                </pic:pic>
              </a:graphicData>
            </a:graphic>
          </wp:inline>
        </w:drawing>
      </w:r>
    </w:p>
    <w:p w:rsidR="00174FFA" w:rsidRDefault="005D55E2" w:rsidP="005D55E2">
      <w:pPr>
        <w:pStyle w:val="aff0"/>
      </w:pPr>
      <w:r>
        <w:rPr>
          <w:rFonts w:hint="eastAsia"/>
        </w:rPr>
        <w:t>次のように、リーフ属性として「</w:t>
      </w:r>
      <w:r w:rsidRPr="00844FE2">
        <w:rPr>
          <w:rFonts w:hint="eastAsia"/>
          <w:b/>
        </w:rPr>
        <w:t>在庫</w:t>
      </w:r>
      <w:r>
        <w:rPr>
          <w:rFonts w:hint="eastAsia"/>
        </w:rPr>
        <w:t>」が追加されたことを確認</w:t>
      </w:r>
      <w:r w:rsidR="007E6EBD">
        <w:rPr>
          <w:rFonts w:hint="eastAsia"/>
        </w:rPr>
        <w:t>でき</w:t>
      </w:r>
      <w:r>
        <w:rPr>
          <w:rFonts w:hint="eastAsia"/>
        </w:rPr>
        <w:t>ます。</w:t>
      </w:r>
    </w:p>
    <w:p w:rsidR="00174FFA" w:rsidRDefault="0074689F" w:rsidP="00174FFA">
      <w:pPr>
        <w:pStyle w:val="aff0"/>
      </w:pPr>
      <w:r w:rsidRPr="0074689F">
        <w:rPr>
          <w:rFonts w:hint="eastAsia"/>
          <w:noProof/>
        </w:rPr>
        <w:drawing>
          <wp:inline distT="0" distB="0" distL="0" distR="0">
            <wp:extent cx="4432181" cy="2896280"/>
            <wp:effectExtent l="19050" t="0" r="6469"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srcRect/>
                    <a:stretch>
                      <a:fillRect/>
                    </a:stretch>
                  </pic:blipFill>
                  <pic:spPr bwMode="auto">
                    <a:xfrm>
                      <a:off x="0" y="0"/>
                      <a:ext cx="4431680" cy="2895953"/>
                    </a:xfrm>
                    <a:prstGeom prst="rect">
                      <a:avLst/>
                    </a:prstGeom>
                    <a:noFill/>
                    <a:ln w="9525">
                      <a:noFill/>
                      <a:miter lim="800000"/>
                      <a:headEnd/>
                      <a:tailEnd/>
                    </a:ln>
                  </pic:spPr>
                </pic:pic>
              </a:graphicData>
            </a:graphic>
          </wp:inline>
        </w:drawing>
      </w:r>
    </w:p>
    <w:p w:rsidR="0074689F" w:rsidRDefault="00844FE2" w:rsidP="0074689F">
      <w:pPr>
        <w:pStyle w:val="a"/>
      </w:pPr>
      <w:r>
        <w:rPr>
          <w:rFonts w:hint="eastAsia"/>
        </w:rPr>
        <w:t>続いて、もう一度</w:t>
      </w:r>
      <w:r w:rsidR="007E6EBD">
        <w:rPr>
          <w:rFonts w:hint="eastAsia"/>
        </w:rPr>
        <w:t>［</w:t>
      </w:r>
      <w:r w:rsidRPr="00C37382">
        <w:rPr>
          <w:rFonts w:hint="eastAsia"/>
          <w:b/>
        </w:rPr>
        <w:t>＋</w:t>
      </w:r>
      <w:r w:rsidR="007E6EBD">
        <w:rPr>
          <w:rFonts w:hint="eastAsia"/>
        </w:rPr>
        <w:t>］（リーフ属性の追加）</w:t>
      </w:r>
      <w:r>
        <w:rPr>
          <w:rFonts w:hint="eastAsia"/>
        </w:rPr>
        <w:t>ボタンをクリックし</w:t>
      </w:r>
      <w:r w:rsidR="007449EC">
        <w:rPr>
          <w:rFonts w:hint="eastAsia"/>
        </w:rPr>
        <w:t>て、リーフ属性をもう 1つ作成し</w:t>
      </w:r>
      <w:r>
        <w:rPr>
          <w:rFonts w:hint="eastAsia"/>
        </w:rPr>
        <w:t>ます。</w:t>
      </w:r>
    </w:p>
    <w:p w:rsidR="0074689F" w:rsidRDefault="0074689F" w:rsidP="0074689F">
      <w:pPr>
        <w:pStyle w:val="aff0"/>
      </w:pPr>
      <w:r w:rsidRPr="0074689F">
        <w:rPr>
          <w:rFonts w:hint="eastAsia"/>
          <w:noProof/>
        </w:rPr>
        <w:lastRenderedPageBreak/>
        <w:drawing>
          <wp:inline distT="0" distB="0" distL="0" distR="0">
            <wp:extent cx="4606506" cy="2956005"/>
            <wp:effectExtent l="0" t="0" r="3594" b="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6" cstate="print"/>
                    <a:srcRect/>
                    <a:stretch>
                      <a:fillRect/>
                    </a:stretch>
                  </pic:blipFill>
                  <pic:spPr bwMode="auto">
                    <a:xfrm>
                      <a:off x="0" y="0"/>
                      <a:ext cx="4616176" cy="2962210"/>
                    </a:xfrm>
                    <a:prstGeom prst="rect">
                      <a:avLst/>
                    </a:prstGeom>
                    <a:noFill/>
                    <a:ln w="9525">
                      <a:noFill/>
                      <a:miter lim="800000"/>
                      <a:headEnd/>
                      <a:tailEnd/>
                    </a:ln>
                  </pic:spPr>
                </pic:pic>
              </a:graphicData>
            </a:graphic>
          </wp:inline>
        </w:drawing>
      </w:r>
    </w:p>
    <w:p w:rsidR="0074689F" w:rsidRDefault="00430372" w:rsidP="0074689F">
      <w:pPr>
        <w:pStyle w:val="a"/>
      </w:pPr>
      <w:r>
        <w:rPr>
          <w:rFonts w:hint="eastAsia"/>
        </w:rPr>
        <w:t>［</w:t>
      </w:r>
      <w:r w:rsidRPr="00C37382">
        <w:rPr>
          <w:rFonts w:hint="eastAsia"/>
          <w:b/>
        </w:rPr>
        <w:t>属性の追加</w:t>
      </w:r>
      <w:r>
        <w:rPr>
          <w:rFonts w:hint="eastAsia"/>
        </w:rPr>
        <w:t>］ページでは、</w:t>
      </w:r>
      <w:r w:rsidR="00385FF5">
        <w:rPr>
          <w:rFonts w:hint="eastAsia"/>
        </w:rPr>
        <w:t>今度は、</w:t>
      </w:r>
      <w:r w:rsidR="00844FE2">
        <w:rPr>
          <w:rFonts w:hint="eastAsia"/>
        </w:rPr>
        <w:t>［</w:t>
      </w:r>
      <w:r w:rsidR="00844FE2">
        <w:rPr>
          <w:rFonts w:hint="eastAsia"/>
          <w:b/>
        </w:rPr>
        <w:t>ドメイン ベース</w:t>
      </w:r>
      <w:r w:rsidR="00844FE2">
        <w:rPr>
          <w:rFonts w:hint="eastAsia"/>
        </w:rPr>
        <w:t>］を</w:t>
      </w:r>
      <w:r w:rsidR="00385FF5">
        <w:rPr>
          <w:rFonts w:hint="eastAsia"/>
        </w:rPr>
        <w:t>選択</w:t>
      </w:r>
      <w:r w:rsidR="00844FE2">
        <w:rPr>
          <w:rFonts w:hint="eastAsia"/>
        </w:rPr>
        <w:t>、［</w:t>
      </w:r>
      <w:r w:rsidR="00844FE2" w:rsidRPr="00C37382">
        <w:rPr>
          <w:rFonts w:hint="eastAsia"/>
          <w:b/>
        </w:rPr>
        <w:t>名前</w:t>
      </w:r>
      <w:r w:rsidR="00844FE2">
        <w:rPr>
          <w:rFonts w:hint="eastAsia"/>
        </w:rPr>
        <w:t>］へ「</w:t>
      </w:r>
      <w:r w:rsidR="00844FE2">
        <w:rPr>
          <w:rFonts w:hint="eastAsia"/>
          <w:b/>
        </w:rPr>
        <w:t>商品区分コード</w:t>
      </w:r>
      <w:r w:rsidR="00844FE2">
        <w:rPr>
          <w:rFonts w:hint="eastAsia"/>
        </w:rPr>
        <w:t>」と入力、［</w:t>
      </w:r>
      <w:r w:rsidR="00844FE2">
        <w:rPr>
          <w:rFonts w:hint="eastAsia"/>
          <w:b/>
        </w:rPr>
        <w:t>エンティティ</w:t>
      </w:r>
      <w:r w:rsidR="00844FE2">
        <w:rPr>
          <w:rFonts w:hint="eastAsia"/>
        </w:rPr>
        <w:t>］で「</w:t>
      </w:r>
      <w:r w:rsidR="00844FE2">
        <w:rPr>
          <w:rFonts w:hint="eastAsia"/>
          <w:b/>
        </w:rPr>
        <w:t>商品区分</w:t>
      </w:r>
      <w:r w:rsidR="00844FE2">
        <w:rPr>
          <w:rFonts w:hint="eastAsia"/>
        </w:rPr>
        <w:t>」を選択し</w:t>
      </w:r>
      <w:r w:rsidR="00385FF5">
        <w:rPr>
          <w:rFonts w:hint="eastAsia"/>
        </w:rPr>
        <w:t>て</w:t>
      </w:r>
      <w:r w:rsidR="00844FE2">
        <w:rPr>
          <w:rFonts w:hint="eastAsia"/>
        </w:rPr>
        <w:t>、［</w:t>
      </w:r>
      <w:r w:rsidR="00844FE2">
        <w:rPr>
          <w:rFonts w:hint="eastAsia"/>
          <w:b/>
        </w:rPr>
        <w:t>保存</w:t>
      </w:r>
      <w:r w:rsidR="00844FE2">
        <w:rPr>
          <w:rFonts w:hint="eastAsia"/>
        </w:rPr>
        <w:t>］ボタンをクリックします。</w:t>
      </w:r>
    </w:p>
    <w:p w:rsidR="0074689F" w:rsidRDefault="0074689F" w:rsidP="0074689F">
      <w:pPr>
        <w:pStyle w:val="aff0"/>
      </w:pPr>
      <w:r w:rsidRPr="0074689F">
        <w:rPr>
          <w:rFonts w:hint="eastAsia"/>
          <w:noProof/>
        </w:rPr>
        <w:drawing>
          <wp:inline distT="0" distB="0" distL="0" distR="0">
            <wp:extent cx="4584281" cy="2789613"/>
            <wp:effectExtent l="19050" t="0" r="6769"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7" cstate="print"/>
                    <a:srcRect/>
                    <a:stretch>
                      <a:fillRect/>
                    </a:stretch>
                  </pic:blipFill>
                  <pic:spPr bwMode="auto">
                    <a:xfrm>
                      <a:off x="0" y="0"/>
                      <a:ext cx="4592365" cy="2794532"/>
                    </a:xfrm>
                    <a:prstGeom prst="rect">
                      <a:avLst/>
                    </a:prstGeom>
                    <a:noFill/>
                    <a:ln w="9525">
                      <a:noFill/>
                      <a:miter lim="800000"/>
                      <a:headEnd/>
                      <a:tailEnd/>
                    </a:ln>
                  </pic:spPr>
                </pic:pic>
              </a:graphicData>
            </a:graphic>
          </wp:inline>
        </w:drawing>
      </w:r>
    </w:p>
    <w:p w:rsidR="007E6EBD" w:rsidRDefault="007E6EBD" w:rsidP="0074689F">
      <w:pPr>
        <w:pStyle w:val="aff0"/>
      </w:pPr>
      <w:r>
        <w:rPr>
          <w:rFonts w:hint="eastAsia"/>
        </w:rPr>
        <w:t>これ</w:t>
      </w:r>
      <w:r w:rsidR="00430372">
        <w:rPr>
          <w:rFonts w:hint="eastAsia"/>
        </w:rPr>
        <w:t>で</w:t>
      </w:r>
      <w:r>
        <w:rPr>
          <w:rFonts w:hint="eastAsia"/>
        </w:rPr>
        <w:t>、商品区分エンティティと関連付け</w:t>
      </w:r>
      <w:r w:rsidR="00385FF5">
        <w:rPr>
          <w:rFonts w:hint="eastAsia"/>
        </w:rPr>
        <w:t>るための</w:t>
      </w:r>
      <w:r>
        <w:rPr>
          <w:rFonts w:hint="eastAsia"/>
        </w:rPr>
        <w:t>「商品区分コード」属性</w:t>
      </w:r>
      <w:r w:rsidR="00385FF5">
        <w:rPr>
          <w:rFonts w:hint="eastAsia"/>
        </w:rPr>
        <w:t>を</w:t>
      </w:r>
      <w:r>
        <w:rPr>
          <w:rFonts w:hint="eastAsia"/>
        </w:rPr>
        <w:t>作成</w:t>
      </w:r>
      <w:r w:rsidR="00385FF5">
        <w:rPr>
          <w:rFonts w:hint="eastAsia"/>
        </w:rPr>
        <w:t>することができました</w:t>
      </w:r>
      <w:r>
        <w:rPr>
          <w:rFonts w:hint="eastAsia"/>
        </w:rPr>
        <w:t>。</w:t>
      </w:r>
    </w:p>
    <w:p w:rsidR="0074689F" w:rsidRDefault="00385FF5" w:rsidP="00385FF5">
      <w:pPr>
        <w:pStyle w:val="a"/>
      </w:pPr>
      <w:r>
        <w:rPr>
          <w:rFonts w:hint="eastAsia"/>
        </w:rPr>
        <w:t>保存後、</w:t>
      </w:r>
      <w:r w:rsidR="001472B6">
        <w:rPr>
          <w:rFonts w:hint="eastAsia"/>
        </w:rPr>
        <w:t>次のように、リーフ属性として「</w:t>
      </w:r>
      <w:r w:rsidR="001472B6">
        <w:rPr>
          <w:rFonts w:hint="eastAsia"/>
          <w:b/>
        </w:rPr>
        <w:t>商品区分コード</w:t>
      </w:r>
      <w:r w:rsidR="001472B6">
        <w:rPr>
          <w:rFonts w:hint="eastAsia"/>
        </w:rPr>
        <w:t>」が追加されたことを確認して、</w:t>
      </w:r>
      <w:r>
        <w:rPr>
          <w:rFonts w:hint="eastAsia"/>
        </w:rPr>
        <w:t>画面上部の</w:t>
      </w:r>
      <w:r w:rsidR="007B5B1D">
        <w:rPr>
          <w:rFonts w:hint="eastAsia"/>
        </w:rPr>
        <w:t>［</w:t>
      </w:r>
      <w:r w:rsidR="007B5B1D" w:rsidRPr="007B5B1D">
        <w:rPr>
          <w:rFonts w:hint="eastAsia"/>
          <w:b/>
        </w:rPr>
        <w:t>保存</w:t>
      </w:r>
      <w:r w:rsidR="007B5B1D">
        <w:rPr>
          <w:rFonts w:hint="eastAsia"/>
        </w:rPr>
        <w:t>］</w:t>
      </w:r>
      <w:r w:rsidR="001472B6">
        <w:rPr>
          <w:rFonts w:hint="eastAsia"/>
        </w:rPr>
        <w:t>ボタン</w:t>
      </w:r>
      <w:r>
        <w:rPr>
          <w:rFonts w:hint="eastAsia"/>
        </w:rPr>
        <w:t>（エンティティの保存）</w:t>
      </w:r>
      <w:r w:rsidR="001472B6">
        <w:rPr>
          <w:rFonts w:hint="eastAsia"/>
        </w:rPr>
        <w:t>をクリックします。</w:t>
      </w:r>
    </w:p>
    <w:p w:rsidR="00874631" w:rsidRDefault="00874631" w:rsidP="00874631">
      <w:pPr>
        <w:pStyle w:val="aff0"/>
      </w:pPr>
      <w:r w:rsidRPr="00874631">
        <w:rPr>
          <w:rFonts w:hint="eastAsia"/>
          <w:noProof/>
        </w:rPr>
        <w:lastRenderedPageBreak/>
        <w:drawing>
          <wp:inline distT="0" distB="0" distL="0" distR="0">
            <wp:extent cx="4548055" cy="2958860"/>
            <wp:effectExtent l="0" t="0" r="4895"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8" cstate="print"/>
                    <a:srcRect/>
                    <a:stretch>
                      <a:fillRect/>
                    </a:stretch>
                  </pic:blipFill>
                  <pic:spPr bwMode="auto">
                    <a:xfrm>
                      <a:off x="0" y="0"/>
                      <a:ext cx="4551781" cy="2961284"/>
                    </a:xfrm>
                    <a:prstGeom prst="rect">
                      <a:avLst/>
                    </a:prstGeom>
                    <a:noFill/>
                    <a:ln w="9525">
                      <a:noFill/>
                      <a:miter lim="800000"/>
                      <a:headEnd/>
                      <a:tailEnd/>
                    </a:ln>
                  </pic:spPr>
                </pic:pic>
              </a:graphicData>
            </a:graphic>
          </wp:inline>
        </w:drawing>
      </w:r>
    </w:p>
    <w:p w:rsidR="00874631" w:rsidRDefault="00532ABB" w:rsidP="00874631">
      <w:pPr>
        <w:pStyle w:val="a"/>
      </w:pPr>
      <w:r>
        <w:rPr>
          <w:rFonts w:hint="eastAsia"/>
        </w:rPr>
        <w:t>次に、［</w:t>
      </w:r>
      <w:r w:rsidRPr="003F7DDB">
        <w:rPr>
          <w:rFonts w:hint="eastAsia"/>
          <w:b/>
        </w:rPr>
        <w:t>エンティティ</w:t>
      </w:r>
      <w:r>
        <w:rPr>
          <w:rFonts w:hint="eastAsia"/>
        </w:rPr>
        <w:t>］</w:t>
      </w:r>
      <w:r w:rsidR="00430372">
        <w:rPr>
          <w:rFonts w:hint="eastAsia"/>
        </w:rPr>
        <w:t>の一覧</w:t>
      </w:r>
      <w:r>
        <w:rPr>
          <w:rFonts w:hint="eastAsia"/>
        </w:rPr>
        <w:t>から「</w:t>
      </w:r>
      <w:r w:rsidRPr="003F7DDB">
        <w:rPr>
          <w:rFonts w:hint="eastAsia"/>
          <w:b/>
        </w:rPr>
        <w:t>商品</w:t>
      </w:r>
      <w:r>
        <w:rPr>
          <w:rFonts w:hint="eastAsia"/>
          <w:b/>
        </w:rPr>
        <w:t>区分</w:t>
      </w:r>
      <w:r>
        <w:rPr>
          <w:rFonts w:hint="eastAsia"/>
        </w:rPr>
        <w:t>」エンティティを選択して、</w:t>
      </w:r>
      <w:r w:rsidR="00430372">
        <w:rPr>
          <w:rFonts w:hint="eastAsia"/>
        </w:rPr>
        <w:t>「</w:t>
      </w:r>
      <w:r w:rsidRPr="00430372">
        <w:rPr>
          <w:rFonts w:hint="eastAsia"/>
          <w:b/>
        </w:rPr>
        <w:t>編集</w:t>
      </w:r>
      <w:r w:rsidR="00430372">
        <w:rPr>
          <w:rFonts w:hint="eastAsia"/>
        </w:rPr>
        <w:t>」</w:t>
      </w:r>
      <w:r>
        <w:rPr>
          <w:rFonts w:hint="eastAsia"/>
        </w:rPr>
        <w:t>ボタンをクリックします。</w:t>
      </w:r>
    </w:p>
    <w:p w:rsidR="00874631" w:rsidRDefault="00874631" w:rsidP="00874631">
      <w:pPr>
        <w:pStyle w:val="aff0"/>
      </w:pPr>
      <w:r w:rsidRPr="00874631">
        <w:rPr>
          <w:rFonts w:hint="eastAsia"/>
          <w:noProof/>
        </w:rPr>
        <w:drawing>
          <wp:inline distT="0" distB="0" distL="0" distR="0">
            <wp:extent cx="4641012" cy="2586702"/>
            <wp:effectExtent l="0" t="0" r="7188" b="0"/>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9" cstate="print"/>
                    <a:srcRect/>
                    <a:stretch>
                      <a:fillRect/>
                    </a:stretch>
                  </pic:blipFill>
                  <pic:spPr bwMode="auto">
                    <a:xfrm>
                      <a:off x="0" y="0"/>
                      <a:ext cx="4646624" cy="2589830"/>
                    </a:xfrm>
                    <a:prstGeom prst="rect">
                      <a:avLst/>
                    </a:prstGeom>
                    <a:noFill/>
                    <a:ln w="9525">
                      <a:noFill/>
                      <a:miter lim="800000"/>
                      <a:headEnd/>
                      <a:tailEnd/>
                    </a:ln>
                  </pic:spPr>
                </pic:pic>
              </a:graphicData>
            </a:graphic>
          </wp:inline>
        </w:drawing>
      </w:r>
    </w:p>
    <w:p w:rsidR="0086279C" w:rsidRDefault="008200C1" w:rsidP="0086279C">
      <w:pPr>
        <w:pStyle w:val="a"/>
      </w:pPr>
      <w:r>
        <w:rPr>
          <w:rFonts w:hint="eastAsia"/>
        </w:rPr>
        <w:t>「商品区分」エンティティの編集画面が表示されたら、［</w:t>
      </w:r>
      <w:r w:rsidRPr="00C37382">
        <w:rPr>
          <w:rFonts w:hint="eastAsia"/>
          <w:b/>
        </w:rPr>
        <w:t>リーフ属性</w:t>
      </w:r>
      <w:r>
        <w:rPr>
          <w:rFonts w:hint="eastAsia"/>
        </w:rPr>
        <w:t>］セクション</w:t>
      </w:r>
      <w:r w:rsidR="00430372">
        <w:rPr>
          <w:rFonts w:hint="eastAsia"/>
        </w:rPr>
        <w:t>で</w:t>
      </w:r>
      <w:r>
        <w:rPr>
          <w:rFonts w:hint="eastAsia"/>
        </w:rPr>
        <w:t>「</w:t>
      </w:r>
      <w:r w:rsidRPr="00C37382">
        <w:rPr>
          <w:rFonts w:hint="eastAsia"/>
          <w:b/>
        </w:rPr>
        <w:t>＋</w:t>
      </w:r>
      <w:r>
        <w:rPr>
          <w:rFonts w:hint="eastAsia"/>
        </w:rPr>
        <w:t>」ボタンをクリックします。</w:t>
      </w:r>
    </w:p>
    <w:p w:rsidR="0086279C" w:rsidRDefault="0086279C" w:rsidP="0086279C">
      <w:pPr>
        <w:pStyle w:val="aff0"/>
      </w:pPr>
      <w:r w:rsidRPr="0086279C">
        <w:rPr>
          <w:rFonts w:hint="eastAsia"/>
          <w:noProof/>
        </w:rPr>
        <w:lastRenderedPageBreak/>
        <w:drawing>
          <wp:inline distT="0" distB="0" distL="0" distR="0">
            <wp:extent cx="4642653" cy="3017093"/>
            <wp:effectExtent l="0" t="0" r="5547"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0" cstate="print"/>
                    <a:srcRect/>
                    <a:stretch>
                      <a:fillRect/>
                    </a:stretch>
                  </pic:blipFill>
                  <pic:spPr bwMode="auto">
                    <a:xfrm>
                      <a:off x="0" y="0"/>
                      <a:ext cx="4651179" cy="3022634"/>
                    </a:xfrm>
                    <a:prstGeom prst="rect">
                      <a:avLst/>
                    </a:prstGeom>
                    <a:noFill/>
                    <a:ln w="9525">
                      <a:noFill/>
                      <a:miter lim="800000"/>
                      <a:headEnd/>
                      <a:tailEnd/>
                    </a:ln>
                  </pic:spPr>
                </pic:pic>
              </a:graphicData>
            </a:graphic>
          </wp:inline>
        </w:drawing>
      </w:r>
    </w:p>
    <w:p w:rsidR="0086279C" w:rsidRDefault="00430372" w:rsidP="0086279C">
      <w:pPr>
        <w:pStyle w:val="a"/>
      </w:pPr>
      <w:r>
        <w:rPr>
          <w:rFonts w:hint="eastAsia"/>
        </w:rPr>
        <w:t>［</w:t>
      </w:r>
      <w:r w:rsidRPr="00C37382">
        <w:rPr>
          <w:rFonts w:hint="eastAsia"/>
          <w:b/>
        </w:rPr>
        <w:t>属性の追加</w:t>
      </w:r>
      <w:r>
        <w:rPr>
          <w:rFonts w:hint="eastAsia"/>
        </w:rPr>
        <w:t>］ページでは、</w:t>
      </w:r>
      <w:r w:rsidR="000B3072">
        <w:rPr>
          <w:rFonts w:hint="eastAsia"/>
        </w:rPr>
        <w:t>［</w:t>
      </w:r>
      <w:r w:rsidR="000B3072">
        <w:rPr>
          <w:rFonts w:hint="eastAsia"/>
          <w:b/>
        </w:rPr>
        <w:t>自由形式</w:t>
      </w:r>
      <w:r w:rsidR="000B3072">
        <w:rPr>
          <w:rFonts w:hint="eastAsia"/>
        </w:rPr>
        <w:t>］</w:t>
      </w:r>
      <w:r>
        <w:rPr>
          <w:rFonts w:hint="eastAsia"/>
        </w:rPr>
        <w:t>を選択</w:t>
      </w:r>
      <w:r w:rsidR="000B3072">
        <w:rPr>
          <w:rFonts w:hint="eastAsia"/>
        </w:rPr>
        <w:t>、［</w:t>
      </w:r>
      <w:r w:rsidR="000B3072" w:rsidRPr="00C37382">
        <w:rPr>
          <w:rFonts w:hint="eastAsia"/>
          <w:b/>
        </w:rPr>
        <w:t>名前</w:t>
      </w:r>
      <w:r w:rsidR="000B3072">
        <w:rPr>
          <w:rFonts w:hint="eastAsia"/>
        </w:rPr>
        <w:t>］へ「</w:t>
      </w:r>
      <w:r w:rsidR="000B3072">
        <w:rPr>
          <w:rFonts w:hint="eastAsia"/>
          <w:b/>
        </w:rPr>
        <w:t>説明</w:t>
      </w:r>
      <w:r w:rsidR="000B3072">
        <w:rPr>
          <w:rFonts w:hint="eastAsia"/>
        </w:rPr>
        <w:t>」と入力、［</w:t>
      </w:r>
      <w:r w:rsidR="000B3072" w:rsidRPr="00BF63B8">
        <w:rPr>
          <w:rFonts w:hint="eastAsia"/>
          <w:b/>
        </w:rPr>
        <w:t>データ型</w:t>
      </w:r>
      <w:r w:rsidR="000B3072">
        <w:rPr>
          <w:rFonts w:hint="eastAsia"/>
        </w:rPr>
        <w:t>］で「</w:t>
      </w:r>
      <w:r w:rsidR="000B3072" w:rsidRPr="00BF63B8">
        <w:rPr>
          <w:rFonts w:hint="eastAsia"/>
          <w:b/>
        </w:rPr>
        <w:t>テキスト</w:t>
      </w:r>
      <w:r w:rsidR="000B3072">
        <w:rPr>
          <w:rFonts w:hint="eastAsia"/>
        </w:rPr>
        <w:t>」</w:t>
      </w:r>
      <w:r>
        <w:rPr>
          <w:rFonts w:hint="eastAsia"/>
        </w:rPr>
        <w:t>を選択</w:t>
      </w:r>
      <w:r w:rsidR="000B3072">
        <w:rPr>
          <w:rFonts w:hint="eastAsia"/>
        </w:rPr>
        <w:t>、［</w:t>
      </w:r>
      <w:r w:rsidR="000B3072">
        <w:rPr>
          <w:rFonts w:hint="eastAsia"/>
          <w:b/>
        </w:rPr>
        <w:t>長さ</w:t>
      </w:r>
      <w:r w:rsidR="000B3072">
        <w:rPr>
          <w:rFonts w:hint="eastAsia"/>
        </w:rPr>
        <w:t>］</w:t>
      </w:r>
      <w:r>
        <w:rPr>
          <w:rFonts w:hint="eastAsia"/>
        </w:rPr>
        <w:t>で</w:t>
      </w:r>
      <w:r w:rsidR="000B3072">
        <w:rPr>
          <w:rFonts w:hint="eastAsia"/>
        </w:rPr>
        <w:t>「</w:t>
      </w:r>
      <w:r w:rsidR="000B3072">
        <w:rPr>
          <w:rFonts w:hint="eastAsia"/>
          <w:b/>
        </w:rPr>
        <w:t>100</w:t>
      </w:r>
      <w:r w:rsidR="000B3072">
        <w:rPr>
          <w:rFonts w:hint="eastAsia"/>
        </w:rPr>
        <w:t>」</w:t>
      </w:r>
      <w:r>
        <w:rPr>
          <w:rFonts w:hint="eastAsia"/>
        </w:rPr>
        <w:t>（既定値）を設定して</w:t>
      </w:r>
      <w:r w:rsidR="000B3072">
        <w:rPr>
          <w:rFonts w:hint="eastAsia"/>
        </w:rPr>
        <w:t>、［</w:t>
      </w:r>
      <w:r w:rsidR="000B3072">
        <w:rPr>
          <w:rFonts w:hint="eastAsia"/>
          <w:b/>
        </w:rPr>
        <w:t>保存</w:t>
      </w:r>
      <w:r w:rsidR="000B3072">
        <w:rPr>
          <w:rFonts w:hint="eastAsia"/>
        </w:rPr>
        <w:t>］ボタンをクリックします。</w:t>
      </w:r>
    </w:p>
    <w:p w:rsidR="0086279C" w:rsidRDefault="0086279C" w:rsidP="0086279C">
      <w:pPr>
        <w:pStyle w:val="aff0"/>
      </w:pPr>
      <w:r w:rsidRPr="0086279C">
        <w:rPr>
          <w:rFonts w:hint="eastAsia"/>
          <w:noProof/>
        </w:rPr>
        <w:drawing>
          <wp:inline distT="0" distB="0" distL="0" distR="0">
            <wp:extent cx="4570203" cy="2941264"/>
            <wp:effectExtent l="19050" t="0" r="1797"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1" cstate="print"/>
                    <a:srcRect/>
                    <a:stretch>
                      <a:fillRect/>
                    </a:stretch>
                  </pic:blipFill>
                  <pic:spPr bwMode="auto">
                    <a:xfrm>
                      <a:off x="0" y="0"/>
                      <a:ext cx="4568484" cy="2940158"/>
                    </a:xfrm>
                    <a:prstGeom prst="rect">
                      <a:avLst/>
                    </a:prstGeom>
                    <a:noFill/>
                    <a:ln w="9525">
                      <a:noFill/>
                      <a:miter lim="800000"/>
                      <a:headEnd/>
                      <a:tailEnd/>
                    </a:ln>
                  </pic:spPr>
                </pic:pic>
              </a:graphicData>
            </a:graphic>
          </wp:inline>
        </w:drawing>
      </w:r>
    </w:p>
    <w:p w:rsidR="0086279C" w:rsidRDefault="00430372" w:rsidP="0086279C">
      <w:pPr>
        <w:pStyle w:val="a"/>
      </w:pPr>
      <w:r>
        <w:rPr>
          <w:rFonts w:hint="eastAsia"/>
        </w:rPr>
        <w:t>保存後、</w:t>
      </w:r>
      <w:r w:rsidR="004C46B9">
        <w:rPr>
          <w:rFonts w:hint="eastAsia"/>
        </w:rPr>
        <w:t>次のように、リーフ属性として「</w:t>
      </w:r>
      <w:r w:rsidR="004C46B9">
        <w:rPr>
          <w:rFonts w:hint="eastAsia"/>
          <w:b/>
        </w:rPr>
        <w:t>説明</w:t>
      </w:r>
      <w:r w:rsidR="004C46B9">
        <w:rPr>
          <w:rFonts w:hint="eastAsia"/>
        </w:rPr>
        <w:t>」が追加されたことを確認して、</w:t>
      </w:r>
      <w:r>
        <w:rPr>
          <w:rFonts w:hint="eastAsia"/>
        </w:rPr>
        <w:t>画面上部の</w:t>
      </w:r>
      <w:r w:rsidR="00CD0B4A">
        <w:rPr>
          <w:rFonts w:hint="eastAsia"/>
        </w:rPr>
        <w:t>［</w:t>
      </w:r>
      <w:r w:rsidR="00CD0B4A" w:rsidRPr="00AC2557">
        <w:rPr>
          <w:rFonts w:hint="eastAsia"/>
          <w:b/>
        </w:rPr>
        <w:t>保存</w:t>
      </w:r>
      <w:r w:rsidR="00CD0B4A">
        <w:rPr>
          <w:rFonts w:hint="eastAsia"/>
        </w:rPr>
        <w:t>］</w:t>
      </w:r>
      <w:r w:rsidR="004C46B9">
        <w:rPr>
          <w:rFonts w:hint="eastAsia"/>
        </w:rPr>
        <w:t>ボタン</w:t>
      </w:r>
      <w:r>
        <w:rPr>
          <w:rFonts w:hint="eastAsia"/>
        </w:rPr>
        <w:t>（エンティティの保存）</w:t>
      </w:r>
      <w:r w:rsidR="004C46B9">
        <w:rPr>
          <w:rFonts w:hint="eastAsia"/>
        </w:rPr>
        <w:t>をクリックします。</w:t>
      </w:r>
    </w:p>
    <w:p w:rsidR="0086279C" w:rsidRDefault="0086279C" w:rsidP="0086279C">
      <w:pPr>
        <w:pStyle w:val="aff0"/>
      </w:pPr>
      <w:r w:rsidRPr="0086279C">
        <w:rPr>
          <w:rFonts w:hint="eastAsia"/>
          <w:noProof/>
        </w:rPr>
        <w:lastRenderedPageBreak/>
        <w:drawing>
          <wp:inline distT="0" distB="0" distL="0" distR="0">
            <wp:extent cx="4547559" cy="3019245"/>
            <wp:effectExtent l="0" t="0" r="5391"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2" cstate="print"/>
                    <a:srcRect/>
                    <a:stretch>
                      <a:fillRect/>
                    </a:stretch>
                  </pic:blipFill>
                  <pic:spPr bwMode="auto">
                    <a:xfrm>
                      <a:off x="0" y="0"/>
                      <a:ext cx="4550534" cy="3021220"/>
                    </a:xfrm>
                    <a:prstGeom prst="rect">
                      <a:avLst/>
                    </a:prstGeom>
                    <a:noFill/>
                    <a:ln w="9525">
                      <a:noFill/>
                      <a:miter lim="800000"/>
                      <a:headEnd/>
                      <a:tailEnd/>
                    </a:ln>
                  </pic:spPr>
                </pic:pic>
              </a:graphicData>
            </a:graphic>
          </wp:inline>
        </w:drawing>
      </w:r>
    </w:p>
    <w:p w:rsidR="00430372" w:rsidRDefault="00430372" w:rsidP="0086279C">
      <w:pPr>
        <w:pStyle w:val="aff0"/>
      </w:pPr>
      <w:r>
        <w:rPr>
          <w:rFonts w:hint="eastAsia"/>
        </w:rPr>
        <w:t>以上でリーフ属性の作成が完了です。</w:t>
      </w:r>
    </w:p>
    <w:p w:rsidR="0086279C" w:rsidRDefault="0086279C" w:rsidP="0086279C">
      <w:pPr>
        <w:pStyle w:val="aff0"/>
      </w:pPr>
    </w:p>
    <w:p w:rsidR="002A39FF" w:rsidRDefault="002A39FF" w:rsidP="002A39FF">
      <w:pPr>
        <w:pStyle w:val="205"/>
      </w:pPr>
      <w:bookmarkStart w:id="16" w:name="_Toc249798807"/>
      <w:r>
        <w:rPr>
          <w:rFonts w:hint="eastAsia"/>
        </w:rPr>
        <w:lastRenderedPageBreak/>
        <w:t>派生階層の作成</w:t>
      </w:r>
      <w:bookmarkEnd w:id="16"/>
    </w:p>
    <w:p w:rsidR="002A39FF" w:rsidRDefault="002A39FF" w:rsidP="002A39FF">
      <w:pPr>
        <w:pStyle w:val="3051"/>
        <w:spacing w:before="180"/>
      </w:pPr>
      <w:r>
        <w:rPr>
          <w:rFonts w:hint="eastAsia"/>
        </w:rPr>
        <w:t>派生階層の作成</w:t>
      </w:r>
    </w:p>
    <w:p w:rsidR="002A39FF" w:rsidRDefault="00082B7B" w:rsidP="008A0A3A">
      <w:pPr>
        <w:pStyle w:val="305"/>
      </w:pPr>
      <w:r>
        <w:rPr>
          <w:rFonts w:hint="eastAsia"/>
        </w:rPr>
        <w:t>続いて</w:t>
      </w:r>
      <w:r w:rsidR="0071729E">
        <w:rPr>
          <w:rFonts w:hint="eastAsia"/>
        </w:rPr>
        <w:t>、派生階層を作成してみましょう。</w:t>
      </w:r>
      <w:r w:rsidR="008A0A3A">
        <w:rPr>
          <w:rFonts w:hint="eastAsia"/>
        </w:rPr>
        <w:t>派生階層は、親子関係のある階層のことで、リレーショナル データベースでのリレーションシップに相当するものです。ここでは、商品区分（親）と商品（子）の派生階層を作成してみましょう。</w:t>
      </w:r>
    </w:p>
    <w:p w:rsidR="002A39FF" w:rsidRDefault="00612C9F" w:rsidP="00D90D7B">
      <w:pPr>
        <w:pStyle w:val="a"/>
        <w:numPr>
          <w:ilvl w:val="0"/>
          <w:numId w:val="14"/>
        </w:numPr>
        <w:ind w:leftChars="0"/>
      </w:pPr>
      <w:r>
        <w:rPr>
          <w:rFonts w:hint="eastAsia"/>
        </w:rPr>
        <w:t>派生階層を作成するには、［</w:t>
      </w:r>
      <w:r w:rsidRPr="000B1ADD">
        <w:rPr>
          <w:rFonts w:hint="eastAsia"/>
          <w:b/>
        </w:rPr>
        <w:t>管理</w:t>
      </w:r>
      <w:r>
        <w:rPr>
          <w:rFonts w:hint="eastAsia"/>
        </w:rPr>
        <w:t>］メニューから［</w:t>
      </w:r>
      <w:r>
        <w:rPr>
          <w:rFonts w:hint="eastAsia"/>
          <w:b/>
        </w:rPr>
        <w:t>派生階層</w:t>
      </w:r>
      <w:r>
        <w:rPr>
          <w:rFonts w:hint="eastAsia"/>
        </w:rPr>
        <w:t>］をクリックします。</w:t>
      </w:r>
    </w:p>
    <w:p w:rsidR="00EF7052" w:rsidRDefault="00EF7052" w:rsidP="00EF7052">
      <w:pPr>
        <w:pStyle w:val="aff0"/>
      </w:pPr>
      <w:r w:rsidRPr="00EF7052">
        <w:rPr>
          <w:rFonts w:hint="eastAsia"/>
          <w:noProof/>
        </w:rPr>
        <w:drawing>
          <wp:inline distT="0" distB="0" distL="0" distR="0">
            <wp:extent cx="4734105" cy="2615996"/>
            <wp:effectExtent l="19050" t="0" r="9345"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3" cstate="print"/>
                    <a:srcRect/>
                    <a:stretch>
                      <a:fillRect/>
                    </a:stretch>
                  </pic:blipFill>
                  <pic:spPr bwMode="auto">
                    <a:xfrm>
                      <a:off x="0" y="0"/>
                      <a:ext cx="4739770" cy="2619126"/>
                    </a:xfrm>
                    <a:prstGeom prst="rect">
                      <a:avLst/>
                    </a:prstGeom>
                    <a:noFill/>
                    <a:ln w="9525">
                      <a:noFill/>
                      <a:miter lim="800000"/>
                      <a:headEnd/>
                      <a:tailEnd/>
                    </a:ln>
                  </pic:spPr>
                </pic:pic>
              </a:graphicData>
            </a:graphic>
          </wp:inline>
        </w:drawing>
      </w:r>
    </w:p>
    <w:p w:rsidR="00EF7052" w:rsidRDefault="00965955" w:rsidP="00EF7052">
      <w:pPr>
        <w:pStyle w:val="a"/>
      </w:pPr>
      <w:r>
        <w:rPr>
          <w:rFonts w:hint="eastAsia"/>
        </w:rPr>
        <w:t>［</w:t>
      </w:r>
      <w:r>
        <w:rPr>
          <w:rFonts w:hint="eastAsia"/>
          <w:b/>
        </w:rPr>
        <w:t>派生階層</w:t>
      </w:r>
      <w:r w:rsidRPr="00616EC2">
        <w:rPr>
          <w:rFonts w:hint="eastAsia"/>
          <w:b/>
        </w:rPr>
        <w:t>のメンテナンス</w:t>
      </w:r>
      <w:r>
        <w:rPr>
          <w:rFonts w:hint="eastAsia"/>
        </w:rPr>
        <w:t>］</w:t>
      </w:r>
      <w:r w:rsidR="00350C64">
        <w:rPr>
          <w:rFonts w:hint="eastAsia"/>
        </w:rPr>
        <w:t>ページが表示されたら</w:t>
      </w:r>
      <w:r>
        <w:rPr>
          <w:rFonts w:hint="eastAsia"/>
        </w:rPr>
        <w:t>、［</w:t>
      </w:r>
      <w:r w:rsidRPr="00616EC2">
        <w:rPr>
          <w:rFonts w:hint="eastAsia"/>
          <w:b/>
        </w:rPr>
        <w:t>＋</w:t>
      </w:r>
      <w:r>
        <w:rPr>
          <w:rFonts w:hint="eastAsia"/>
        </w:rPr>
        <w:t>］</w:t>
      </w:r>
      <w:r w:rsidR="00350C64">
        <w:rPr>
          <w:rFonts w:hint="eastAsia"/>
        </w:rPr>
        <w:t>（派生階層の追加）</w:t>
      </w:r>
      <w:r>
        <w:rPr>
          <w:rFonts w:hint="eastAsia"/>
        </w:rPr>
        <w:t>ボタンをクリックします。</w:t>
      </w:r>
    </w:p>
    <w:p w:rsidR="00EF7052" w:rsidRDefault="00EF7052" w:rsidP="00EF7052">
      <w:pPr>
        <w:pStyle w:val="aff0"/>
      </w:pPr>
      <w:r w:rsidRPr="00EF7052">
        <w:rPr>
          <w:rFonts w:hint="eastAsia"/>
          <w:noProof/>
        </w:rPr>
        <w:drawing>
          <wp:inline distT="0" distB="0" distL="0" distR="0">
            <wp:extent cx="4891178" cy="2370519"/>
            <wp:effectExtent l="0" t="0" r="4672"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4" cstate="print"/>
                    <a:srcRect/>
                    <a:stretch>
                      <a:fillRect/>
                    </a:stretch>
                  </pic:blipFill>
                  <pic:spPr bwMode="auto">
                    <a:xfrm>
                      <a:off x="0" y="0"/>
                      <a:ext cx="4894378" cy="2372070"/>
                    </a:xfrm>
                    <a:prstGeom prst="rect">
                      <a:avLst/>
                    </a:prstGeom>
                    <a:noFill/>
                    <a:ln w="9525">
                      <a:noFill/>
                      <a:miter lim="800000"/>
                      <a:headEnd/>
                      <a:tailEnd/>
                    </a:ln>
                  </pic:spPr>
                </pic:pic>
              </a:graphicData>
            </a:graphic>
          </wp:inline>
        </w:drawing>
      </w:r>
    </w:p>
    <w:p w:rsidR="00EF7052" w:rsidRDefault="00350C64" w:rsidP="00EF7052">
      <w:pPr>
        <w:pStyle w:val="a"/>
      </w:pPr>
      <w:r>
        <w:rPr>
          <w:rFonts w:hint="eastAsia"/>
        </w:rPr>
        <w:t>［</w:t>
      </w:r>
      <w:r w:rsidRPr="00350C64">
        <w:rPr>
          <w:rFonts w:hint="eastAsia"/>
          <w:b/>
        </w:rPr>
        <w:t>派生階層の追加</w:t>
      </w:r>
      <w:r>
        <w:rPr>
          <w:rFonts w:hint="eastAsia"/>
        </w:rPr>
        <w:t>］ページ</w:t>
      </w:r>
      <w:r w:rsidR="008A0A3A">
        <w:rPr>
          <w:rFonts w:hint="eastAsia"/>
        </w:rPr>
        <w:t>では</w:t>
      </w:r>
      <w:r>
        <w:rPr>
          <w:rFonts w:hint="eastAsia"/>
        </w:rPr>
        <w:t>、</w:t>
      </w:r>
      <w:r w:rsidR="004007AC">
        <w:rPr>
          <w:rFonts w:hint="eastAsia"/>
        </w:rPr>
        <w:t>［</w:t>
      </w:r>
      <w:r w:rsidR="004007AC">
        <w:rPr>
          <w:rFonts w:hint="eastAsia"/>
          <w:b/>
        </w:rPr>
        <w:t>派生階層</w:t>
      </w:r>
      <w:r w:rsidR="004007AC" w:rsidRPr="009B4088">
        <w:rPr>
          <w:rFonts w:hint="eastAsia"/>
          <w:b/>
        </w:rPr>
        <w:t>名</w:t>
      </w:r>
      <w:r w:rsidR="004007AC">
        <w:rPr>
          <w:rFonts w:hint="eastAsia"/>
        </w:rPr>
        <w:t>］に任意のエンティティ名（ここでは、</w:t>
      </w:r>
      <w:r w:rsidR="004007AC" w:rsidRPr="00616EC2">
        <w:rPr>
          <w:rFonts w:hint="eastAsia"/>
          <w:b/>
        </w:rPr>
        <w:t>商品</w:t>
      </w:r>
      <w:r w:rsidR="004007AC">
        <w:rPr>
          <w:rFonts w:hint="eastAsia"/>
          <w:b/>
        </w:rPr>
        <w:t>階層</w:t>
      </w:r>
      <w:r w:rsidR="004007AC">
        <w:rPr>
          <w:rFonts w:hint="eastAsia"/>
        </w:rPr>
        <w:t>）を入力して、</w:t>
      </w:r>
      <w:r>
        <w:rPr>
          <w:rFonts w:hint="eastAsia"/>
        </w:rPr>
        <w:t>［</w:t>
      </w:r>
      <w:r w:rsidRPr="00350C64">
        <w:rPr>
          <w:rFonts w:hint="eastAsia"/>
          <w:b/>
        </w:rPr>
        <w:t>保存</w:t>
      </w:r>
      <w:r>
        <w:rPr>
          <w:rFonts w:hint="eastAsia"/>
        </w:rPr>
        <w:t>］</w:t>
      </w:r>
      <w:r w:rsidR="004007AC">
        <w:rPr>
          <w:rFonts w:hint="eastAsia"/>
        </w:rPr>
        <w:t>ボタンをクリックします。</w:t>
      </w:r>
    </w:p>
    <w:p w:rsidR="00EF7052" w:rsidRDefault="00EF7052" w:rsidP="00EF7052">
      <w:pPr>
        <w:pStyle w:val="aff0"/>
      </w:pPr>
      <w:r w:rsidRPr="00EF7052">
        <w:rPr>
          <w:rFonts w:hint="eastAsia"/>
          <w:noProof/>
        </w:rPr>
        <w:lastRenderedPageBreak/>
        <w:drawing>
          <wp:inline distT="0" distB="0" distL="0" distR="0">
            <wp:extent cx="4752892" cy="2609691"/>
            <wp:effectExtent l="19050" t="0" r="0" b="0"/>
            <wp:docPr id="225"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5" cstate="print"/>
                    <a:srcRect/>
                    <a:stretch>
                      <a:fillRect/>
                    </a:stretch>
                  </pic:blipFill>
                  <pic:spPr bwMode="auto">
                    <a:xfrm>
                      <a:off x="0" y="0"/>
                      <a:ext cx="4751373" cy="2608857"/>
                    </a:xfrm>
                    <a:prstGeom prst="rect">
                      <a:avLst/>
                    </a:prstGeom>
                    <a:noFill/>
                    <a:ln w="9525">
                      <a:noFill/>
                      <a:miter lim="800000"/>
                      <a:headEnd/>
                      <a:tailEnd/>
                    </a:ln>
                  </pic:spPr>
                </pic:pic>
              </a:graphicData>
            </a:graphic>
          </wp:inline>
        </w:drawing>
      </w:r>
    </w:p>
    <w:p w:rsidR="00EF7052" w:rsidRDefault="008A0A3A" w:rsidP="00EF7052">
      <w:pPr>
        <w:pStyle w:val="a"/>
      </w:pPr>
      <w:r>
        <w:rPr>
          <w:rFonts w:hint="eastAsia"/>
        </w:rPr>
        <w:t>続いて、</w:t>
      </w:r>
      <w:r w:rsidR="00350C64">
        <w:rPr>
          <w:rFonts w:hint="eastAsia"/>
        </w:rPr>
        <w:t>［</w:t>
      </w:r>
      <w:r w:rsidR="00350C64" w:rsidRPr="00350C64">
        <w:rPr>
          <w:rFonts w:hint="eastAsia"/>
          <w:b/>
        </w:rPr>
        <w:t>派生階層の編集</w:t>
      </w:r>
      <w:r w:rsidR="00350C64">
        <w:rPr>
          <w:rFonts w:hint="eastAsia"/>
        </w:rPr>
        <w:t>］ページが表示されるので、</w:t>
      </w:r>
      <w:r w:rsidR="003B2C4A">
        <w:rPr>
          <w:rFonts w:hint="eastAsia"/>
        </w:rPr>
        <w:t>［</w:t>
      </w:r>
      <w:r w:rsidR="003B2C4A" w:rsidRPr="00350C64">
        <w:rPr>
          <w:rFonts w:hint="eastAsia"/>
          <w:b/>
        </w:rPr>
        <w:t>使用できるエンティティと階層</w:t>
      </w:r>
      <w:r w:rsidR="003B2C4A">
        <w:rPr>
          <w:rFonts w:hint="eastAsia"/>
        </w:rPr>
        <w:t>］の一覧から、「</w:t>
      </w:r>
      <w:r w:rsidR="003B2C4A" w:rsidRPr="00350C64">
        <w:rPr>
          <w:rFonts w:hint="eastAsia"/>
          <w:b/>
        </w:rPr>
        <w:t>商品</w:t>
      </w:r>
      <w:r w:rsidR="003B2C4A">
        <w:rPr>
          <w:rFonts w:hint="eastAsia"/>
        </w:rPr>
        <w:t>」エンティティを［</w:t>
      </w:r>
      <w:r w:rsidR="003B2C4A" w:rsidRPr="00350C64">
        <w:rPr>
          <w:rFonts w:hint="eastAsia"/>
          <w:b/>
        </w:rPr>
        <w:t>現在のレベル</w:t>
      </w:r>
      <w:r w:rsidR="00174472">
        <w:rPr>
          <w:rFonts w:hint="eastAsia"/>
          <w:b/>
        </w:rPr>
        <w:t>：商品階層</w:t>
      </w:r>
      <w:r w:rsidR="003B2C4A">
        <w:rPr>
          <w:rFonts w:hint="eastAsia"/>
        </w:rPr>
        <w:t>］</w:t>
      </w:r>
      <w:r w:rsidR="00174472" w:rsidRPr="008A0A3A">
        <w:rPr>
          <w:rFonts w:hint="eastAsia"/>
        </w:rPr>
        <w:t>上</w:t>
      </w:r>
      <w:r w:rsidR="003B2C4A">
        <w:rPr>
          <w:rFonts w:hint="eastAsia"/>
        </w:rPr>
        <w:t>へドラッグ＆ドロップします。</w:t>
      </w:r>
    </w:p>
    <w:p w:rsidR="00EF7052" w:rsidRDefault="00EF7052" w:rsidP="00EF7052">
      <w:pPr>
        <w:pStyle w:val="aff0"/>
      </w:pPr>
      <w:r w:rsidRPr="00EF7052">
        <w:rPr>
          <w:rFonts w:hint="eastAsia"/>
          <w:noProof/>
        </w:rPr>
        <w:drawing>
          <wp:inline distT="0" distB="0" distL="0" distR="0">
            <wp:extent cx="4609165" cy="2527539"/>
            <wp:effectExtent l="19050" t="0" r="935" b="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6" cstate="print"/>
                    <a:srcRect/>
                    <a:stretch>
                      <a:fillRect/>
                    </a:stretch>
                  </pic:blipFill>
                  <pic:spPr bwMode="auto">
                    <a:xfrm>
                      <a:off x="0" y="0"/>
                      <a:ext cx="4609763" cy="2527867"/>
                    </a:xfrm>
                    <a:prstGeom prst="rect">
                      <a:avLst/>
                    </a:prstGeom>
                    <a:noFill/>
                    <a:ln w="9525">
                      <a:noFill/>
                      <a:miter lim="800000"/>
                      <a:headEnd/>
                      <a:tailEnd/>
                    </a:ln>
                  </pic:spPr>
                </pic:pic>
              </a:graphicData>
            </a:graphic>
          </wp:inline>
        </w:drawing>
      </w:r>
    </w:p>
    <w:p w:rsidR="007D6435" w:rsidRDefault="003B2C4A" w:rsidP="00EF7052">
      <w:pPr>
        <w:pStyle w:val="aff0"/>
      </w:pPr>
      <w:r>
        <w:rPr>
          <w:rFonts w:hint="eastAsia"/>
        </w:rPr>
        <w:t>すると、次のよう</w:t>
      </w:r>
      <w:r w:rsidR="008A0A3A">
        <w:rPr>
          <w:rFonts w:hint="eastAsia"/>
        </w:rPr>
        <w:t>に「</w:t>
      </w:r>
      <w:r w:rsidR="008A0A3A" w:rsidRPr="008A0A3A">
        <w:rPr>
          <w:rFonts w:hint="eastAsia"/>
          <w:b/>
        </w:rPr>
        <w:t>処理しています...</w:t>
      </w:r>
      <w:r w:rsidR="008A0A3A">
        <w:rPr>
          <w:rFonts w:hint="eastAsia"/>
        </w:rPr>
        <w:t>」</w:t>
      </w:r>
      <w:r>
        <w:rPr>
          <w:rFonts w:hint="eastAsia"/>
        </w:rPr>
        <w:t>メッセージが表示されます。</w:t>
      </w:r>
    </w:p>
    <w:p w:rsidR="007D6435" w:rsidRDefault="007D6435" w:rsidP="00EF7052">
      <w:pPr>
        <w:pStyle w:val="aff0"/>
      </w:pPr>
      <w:r w:rsidRPr="007D6435">
        <w:rPr>
          <w:rFonts w:hint="eastAsia"/>
          <w:noProof/>
        </w:rPr>
        <w:drawing>
          <wp:inline distT="0" distB="0" distL="0" distR="0">
            <wp:extent cx="2888052" cy="1702919"/>
            <wp:effectExtent l="19050" t="0" r="7548" b="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7" cstate="print"/>
                    <a:srcRect/>
                    <a:stretch>
                      <a:fillRect/>
                    </a:stretch>
                  </pic:blipFill>
                  <pic:spPr bwMode="auto">
                    <a:xfrm>
                      <a:off x="0" y="0"/>
                      <a:ext cx="2893966" cy="1706406"/>
                    </a:xfrm>
                    <a:prstGeom prst="rect">
                      <a:avLst/>
                    </a:prstGeom>
                    <a:noFill/>
                    <a:ln w="9525">
                      <a:noFill/>
                      <a:miter lim="800000"/>
                      <a:headEnd/>
                      <a:tailEnd/>
                    </a:ln>
                  </pic:spPr>
                </pic:pic>
              </a:graphicData>
            </a:graphic>
          </wp:inline>
        </w:drawing>
      </w:r>
    </w:p>
    <w:p w:rsidR="007D6435" w:rsidRDefault="008A0A3A" w:rsidP="00EF7052">
      <w:pPr>
        <w:pStyle w:val="aff0"/>
      </w:pPr>
      <w:r>
        <w:rPr>
          <w:rFonts w:hint="eastAsia"/>
        </w:rPr>
        <w:t>処理の完了後、</w:t>
      </w:r>
      <w:r w:rsidR="00DE0649">
        <w:rPr>
          <w:rFonts w:hint="eastAsia"/>
        </w:rPr>
        <w:t>［現在のレベル］</w:t>
      </w:r>
      <w:r>
        <w:rPr>
          <w:rFonts w:hint="eastAsia"/>
        </w:rPr>
        <w:t>へ</w:t>
      </w:r>
      <w:r w:rsidR="00DE0649">
        <w:rPr>
          <w:rFonts w:hint="eastAsia"/>
        </w:rPr>
        <w:t>［商品］が追加されたら、続いて、次のように［</w:t>
      </w:r>
      <w:r w:rsidR="00DE0649" w:rsidRPr="00F45D64">
        <w:rPr>
          <w:rFonts w:hint="eastAsia"/>
          <w:b/>
        </w:rPr>
        <w:t>使用できるエンティティと階層</w:t>
      </w:r>
      <w:r w:rsidR="00DE0649">
        <w:rPr>
          <w:rFonts w:hint="eastAsia"/>
        </w:rPr>
        <w:t>］から「</w:t>
      </w:r>
      <w:r w:rsidR="00DE0649" w:rsidRPr="00F45D64">
        <w:rPr>
          <w:rFonts w:hint="eastAsia"/>
          <w:b/>
        </w:rPr>
        <w:t>商品区分コード</w:t>
      </w:r>
      <w:r w:rsidR="00DE0649">
        <w:rPr>
          <w:rFonts w:hint="eastAsia"/>
        </w:rPr>
        <w:t>」</w:t>
      </w:r>
      <w:r w:rsidR="00F45D64">
        <w:rPr>
          <w:rFonts w:hint="eastAsia"/>
        </w:rPr>
        <w:t>を</w:t>
      </w:r>
      <w:r w:rsidR="00DE0649">
        <w:rPr>
          <w:rFonts w:hint="eastAsia"/>
        </w:rPr>
        <w:t>［</w:t>
      </w:r>
      <w:r w:rsidR="00DE0649" w:rsidRPr="00F45D64">
        <w:rPr>
          <w:rFonts w:hint="eastAsia"/>
          <w:b/>
        </w:rPr>
        <w:t>現在のレベル</w:t>
      </w:r>
      <w:r w:rsidR="00174472">
        <w:rPr>
          <w:rFonts w:hint="eastAsia"/>
          <w:b/>
        </w:rPr>
        <w:t>：商品階層</w:t>
      </w:r>
      <w:r w:rsidR="00174472">
        <w:rPr>
          <w:rFonts w:hint="eastAsia"/>
        </w:rPr>
        <w:t>］</w:t>
      </w:r>
      <w:r w:rsidR="00174472" w:rsidRPr="008A0A3A">
        <w:rPr>
          <w:rFonts w:hint="eastAsia"/>
        </w:rPr>
        <w:t>上</w:t>
      </w:r>
      <w:r w:rsidR="00DE0649">
        <w:rPr>
          <w:rFonts w:hint="eastAsia"/>
        </w:rPr>
        <w:t>へドラッグ＆ドロップします。</w:t>
      </w:r>
    </w:p>
    <w:p w:rsidR="007D6435" w:rsidRDefault="007D6435" w:rsidP="00EF7052">
      <w:pPr>
        <w:pStyle w:val="aff0"/>
      </w:pPr>
      <w:r w:rsidRPr="007D6435">
        <w:rPr>
          <w:rFonts w:hint="eastAsia"/>
          <w:noProof/>
        </w:rPr>
        <w:lastRenderedPageBreak/>
        <w:drawing>
          <wp:inline distT="0" distB="0" distL="0" distR="0">
            <wp:extent cx="4699600" cy="2552651"/>
            <wp:effectExtent l="19050" t="0" r="5750" b="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8" cstate="print"/>
                    <a:srcRect/>
                    <a:stretch>
                      <a:fillRect/>
                    </a:stretch>
                  </pic:blipFill>
                  <pic:spPr bwMode="auto">
                    <a:xfrm>
                      <a:off x="0" y="0"/>
                      <a:ext cx="4703931" cy="2555004"/>
                    </a:xfrm>
                    <a:prstGeom prst="rect">
                      <a:avLst/>
                    </a:prstGeom>
                    <a:noFill/>
                    <a:ln w="9525">
                      <a:noFill/>
                      <a:miter lim="800000"/>
                      <a:headEnd/>
                      <a:tailEnd/>
                    </a:ln>
                  </pic:spPr>
                </pic:pic>
              </a:graphicData>
            </a:graphic>
          </wp:inline>
        </w:drawing>
      </w:r>
    </w:p>
    <w:p w:rsidR="00EF7052" w:rsidRDefault="00F45D64" w:rsidP="00EF7052">
      <w:pPr>
        <w:pStyle w:val="a"/>
      </w:pPr>
      <w:r>
        <w:rPr>
          <w:rFonts w:hint="eastAsia"/>
        </w:rPr>
        <w:t>［現在のレベル］へ階層が作成されたことを確認して、［</w:t>
      </w:r>
      <w:r w:rsidRPr="00F45D64">
        <w:rPr>
          <w:rFonts w:hint="eastAsia"/>
          <w:b/>
        </w:rPr>
        <w:t>ホーム</w:t>
      </w:r>
      <w:r>
        <w:rPr>
          <w:rFonts w:hint="eastAsia"/>
        </w:rPr>
        <w:t>］をクリックし</w:t>
      </w:r>
      <w:r w:rsidR="008A0A3A">
        <w:rPr>
          <w:rFonts w:hint="eastAsia"/>
        </w:rPr>
        <w:t>、ホームページへ戻ります。</w:t>
      </w:r>
    </w:p>
    <w:p w:rsidR="00EF7052" w:rsidRDefault="007D6435" w:rsidP="00EF7052">
      <w:pPr>
        <w:pStyle w:val="aff0"/>
      </w:pPr>
      <w:r w:rsidRPr="007D6435">
        <w:rPr>
          <w:rFonts w:hint="eastAsia"/>
          <w:noProof/>
        </w:rPr>
        <w:drawing>
          <wp:inline distT="0" distB="0" distL="0" distR="0">
            <wp:extent cx="4751358" cy="2610608"/>
            <wp:effectExtent l="19050" t="0" r="0" b="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9" cstate="print"/>
                    <a:srcRect/>
                    <a:stretch>
                      <a:fillRect/>
                    </a:stretch>
                  </pic:blipFill>
                  <pic:spPr bwMode="auto">
                    <a:xfrm>
                      <a:off x="0" y="0"/>
                      <a:ext cx="4755977" cy="2613146"/>
                    </a:xfrm>
                    <a:prstGeom prst="rect">
                      <a:avLst/>
                    </a:prstGeom>
                    <a:noFill/>
                    <a:ln w="9525">
                      <a:noFill/>
                      <a:miter lim="800000"/>
                      <a:headEnd/>
                      <a:tailEnd/>
                    </a:ln>
                  </pic:spPr>
                </pic:pic>
              </a:graphicData>
            </a:graphic>
          </wp:inline>
        </w:drawing>
      </w:r>
    </w:p>
    <w:p w:rsidR="00F45D64" w:rsidRDefault="00F45D64" w:rsidP="00EF7052">
      <w:pPr>
        <w:pStyle w:val="aff0"/>
      </w:pPr>
    </w:p>
    <w:p w:rsidR="00FD4438" w:rsidRDefault="00FD4438" w:rsidP="00FD4438">
      <w:pPr>
        <w:pStyle w:val="205"/>
      </w:pPr>
      <w:bookmarkStart w:id="17" w:name="_Toc249798808"/>
      <w:r>
        <w:rPr>
          <w:rFonts w:hint="eastAsia"/>
        </w:rPr>
        <w:lastRenderedPageBreak/>
        <w:t>データのインポート</w:t>
      </w:r>
      <w:r w:rsidR="008A0A3A">
        <w:rPr>
          <w:rFonts w:hint="eastAsia"/>
        </w:rPr>
        <w:t>（INSERT）</w:t>
      </w:r>
      <w:bookmarkEnd w:id="17"/>
    </w:p>
    <w:p w:rsidR="00FD4438" w:rsidRDefault="00FD4438" w:rsidP="00FD4438">
      <w:pPr>
        <w:pStyle w:val="3051"/>
        <w:spacing w:before="180"/>
      </w:pPr>
      <w:r>
        <w:rPr>
          <w:rFonts w:hint="eastAsia"/>
        </w:rPr>
        <w:t>データのインポート</w:t>
      </w:r>
    </w:p>
    <w:p w:rsidR="00FD4438" w:rsidRDefault="008A0A3A" w:rsidP="008A0A3A">
      <w:pPr>
        <w:pStyle w:val="305"/>
      </w:pPr>
      <w:r>
        <w:rPr>
          <w:rFonts w:hint="eastAsia"/>
        </w:rPr>
        <w:t>次に</w:t>
      </w:r>
      <w:r w:rsidR="007D1E61">
        <w:rPr>
          <w:rFonts w:hint="eastAsia"/>
        </w:rPr>
        <w:t>、</w:t>
      </w:r>
      <w:r>
        <w:rPr>
          <w:rFonts w:hint="eastAsia"/>
        </w:rPr>
        <w:t>作成</w:t>
      </w:r>
      <w:r w:rsidR="007D1E61">
        <w:rPr>
          <w:rFonts w:hint="eastAsia"/>
        </w:rPr>
        <w:t>したモデル</w:t>
      </w:r>
      <w:r>
        <w:rPr>
          <w:rFonts w:hint="eastAsia"/>
        </w:rPr>
        <w:t>へ</w:t>
      </w:r>
      <w:r w:rsidR="008F286B">
        <w:rPr>
          <w:rFonts w:hint="eastAsia"/>
        </w:rPr>
        <w:t>データを</w:t>
      </w:r>
      <w:r>
        <w:rPr>
          <w:rFonts w:hint="eastAsia"/>
        </w:rPr>
        <w:t>挿入（インポート）してみましょう。</w:t>
      </w:r>
    </w:p>
    <w:p w:rsidR="001A7547" w:rsidRDefault="008A0A3A" w:rsidP="00D90D7B">
      <w:pPr>
        <w:pStyle w:val="a"/>
        <w:numPr>
          <w:ilvl w:val="0"/>
          <w:numId w:val="16"/>
        </w:numPr>
        <w:ind w:leftChars="0"/>
      </w:pPr>
      <w:r>
        <w:rPr>
          <w:rFonts w:hint="eastAsia"/>
        </w:rPr>
        <w:t>データをインポートするには、</w:t>
      </w:r>
      <w:r w:rsidR="00F30F2D" w:rsidRPr="008A0A3A">
        <w:rPr>
          <w:rFonts w:hint="eastAsia"/>
          <w:b/>
        </w:rPr>
        <w:t>SQL Server Management Studio</w:t>
      </w:r>
      <w:r w:rsidR="00F30F2D">
        <w:rPr>
          <w:rFonts w:hint="eastAsia"/>
        </w:rPr>
        <w:t xml:space="preserve"> を起動して次の</w:t>
      </w:r>
      <w:r>
        <w:rPr>
          <w:rFonts w:hint="eastAsia"/>
        </w:rPr>
        <w:t xml:space="preserve">ように </w:t>
      </w:r>
      <w:r w:rsidRPr="008A0A3A">
        <w:rPr>
          <w:rFonts w:hint="eastAsia"/>
          <w:b/>
        </w:rPr>
        <w:t>INSERT</w:t>
      </w:r>
      <w:r>
        <w:rPr>
          <w:rFonts w:hint="eastAsia"/>
        </w:rPr>
        <w:t xml:space="preserve"> ステートメント</w:t>
      </w:r>
      <w:r w:rsidR="00F30F2D">
        <w:rPr>
          <w:rFonts w:hint="eastAsia"/>
        </w:rPr>
        <w:t>を入力し、実行します</w:t>
      </w:r>
      <w:r w:rsidR="00326FA5">
        <w:rPr>
          <w:rFonts w:hint="eastAsia"/>
        </w:rPr>
        <w:t>（サンプル</w:t>
      </w:r>
      <w:r w:rsidR="00812CAE">
        <w:rPr>
          <w:rFonts w:hint="eastAsia"/>
        </w:rPr>
        <w:t xml:space="preserve"> </w:t>
      </w:r>
      <w:r w:rsidR="00326FA5">
        <w:rPr>
          <w:rFonts w:hint="eastAsia"/>
        </w:rPr>
        <w:t xml:space="preserve">スクリプト内の </w:t>
      </w:r>
      <w:r w:rsidR="007D1E61" w:rsidRPr="008A0A3A">
        <w:rPr>
          <w:rFonts w:hint="eastAsia"/>
          <w:b/>
        </w:rPr>
        <w:t>DataInsert01</w:t>
      </w:r>
      <w:r w:rsidR="00326FA5" w:rsidRPr="008A0A3A">
        <w:rPr>
          <w:rFonts w:hint="eastAsia"/>
          <w:b/>
        </w:rPr>
        <w:t>.</w:t>
      </w:r>
      <w:r w:rsidR="007D1E61" w:rsidRPr="008A0A3A">
        <w:rPr>
          <w:rFonts w:hint="eastAsia"/>
          <w:b/>
        </w:rPr>
        <w:t>sql</w:t>
      </w:r>
      <w:r w:rsidR="00326FA5" w:rsidRPr="008A0A3A">
        <w:rPr>
          <w:rFonts w:hint="eastAsia"/>
          <w:b/>
        </w:rPr>
        <w:t xml:space="preserve"> </w:t>
      </w:r>
      <w:r w:rsidR="00326FA5">
        <w:rPr>
          <w:rFonts w:hint="eastAsia"/>
        </w:rPr>
        <w:t>ファイル</w:t>
      </w:r>
      <w:r>
        <w:rPr>
          <w:rFonts w:hint="eastAsia"/>
        </w:rPr>
        <w:t>内に同じ内容のスクリプトを用意しています</w:t>
      </w:r>
      <w:r w:rsidR="00326FA5">
        <w:rPr>
          <w:rFonts w:hint="eastAsia"/>
        </w:rPr>
        <w:t>）</w:t>
      </w:r>
      <w:r w:rsidR="00F30F2D">
        <w:rPr>
          <w:rFonts w:hint="eastAsia"/>
        </w:rPr>
        <w:t>。</w:t>
      </w:r>
    </w:p>
    <w:tbl>
      <w:tblPr>
        <w:tblStyle w:val="afb"/>
        <w:tblW w:w="0" w:type="auto"/>
        <w:tblInd w:w="1418" w:type="dxa"/>
        <w:shd w:val="clear" w:color="auto" w:fill="F2F2F2"/>
        <w:tblLook w:val="01E0"/>
      </w:tblPr>
      <w:tblGrid>
        <w:gridCol w:w="8329"/>
      </w:tblGrid>
      <w:tr w:rsidR="00326FA5" w:rsidRPr="002D2F1F" w:rsidTr="000272B8">
        <w:tc>
          <w:tcPr>
            <w:tcW w:w="8329" w:type="dxa"/>
            <w:shd w:val="clear" w:color="auto" w:fill="F2F2F2"/>
            <w:tcMar>
              <w:top w:w="57" w:type="dxa"/>
              <w:left w:w="142" w:type="dxa"/>
              <w:bottom w:w="85" w:type="dxa"/>
            </w:tcMar>
          </w:tcPr>
          <w:p w:rsidR="007D1E61" w:rsidRPr="008A0A3A" w:rsidRDefault="007D1E61" w:rsidP="007D1E61">
            <w:pPr>
              <w:autoSpaceDE w:val="0"/>
              <w:autoSpaceDN w:val="0"/>
              <w:adjustRightInd w:val="0"/>
              <w:snapToGrid w:val="0"/>
              <w:jc w:val="left"/>
              <w:rPr>
                <w:rFonts w:ascii="ＭＳ ゴシック" w:eastAsia="ＭＳ ゴシック" w:hAnsi="ＭＳ ゴシック"/>
                <w:noProof/>
                <w:kern w:val="0"/>
                <w:sz w:val="18"/>
              </w:rPr>
            </w:pPr>
            <w:r w:rsidRPr="008A0A3A">
              <w:rPr>
                <w:rFonts w:ascii="ＭＳ ゴシック" w:eastAsia="ＭＳ ゴシック" w:hAnsi="ＭＳ ゴシック"/>
                <w:noProof/>
                <w:color w:val="0000FF"/>
                <w:kern w:val="0"/>
                <w:sz w:val="18"/>
                <w:szCs w:val="20"/>
              </w:rPr>
              <w:t>USE</w:t>
            </w:r>
            <w:r w:rsidRPr="008A0A3A">
              <w:rPr>
                <w:rFonts w:ascii="ＭＳ ゴシック" w:eastAsia="ＭＳ ゴシック" w:hAnsi="ＭＳ ゴシック"/>
                <w:noProof/>
                <w:kern w:val="0"/>
                <w:sz w:val="18"/>
              </w:rPr>
              <w:t xml:space="preserve"> MDS</w:t>
            </w:r>
          </w:p>
          <w:p w:rsidR="007D1E61" w:rsidRPr="008A0A3A" w:rsidRDefault="007D1E61" w:rsidP="007D1E61">
            <w:pPr>
              <w:autoSpaceDE w:val="0"/>
              <w:autoSpaceDN w:val="0"/>
              <w:adjustRightInd w:val="0"/>
              <w:snapToGrid w:val="0"/>
              <w:jc w:val="left"/>
              <w:rPr>
                <w:rFonts w:ascii="ＭＳ ゴシック" w:eastAsia="ＭＳ ゴシック" w:hAnsi="ＭＳ ゴシック"/>
                <w:noProof/>
                <w:color w:val="000080"/>
                <w:kern w:val="0"/>
                <w:sz w:val="18"/>
              </w:rPr>
            </w:pPr>
            <w:r w:rsidRPr="008A0A3A">
              <w:rPr>
                <w:rFonts w:ascii="ＭＳ ゴシック" w:eastAsia="ＭＳ ゴシック" w:hAnsi="ＭＳ ゴシック"/>
                <w:noProof/>
                <w:color w:val="000080"/>
                <w:kern w:val="0"/>
                <w:sz w:val="18"/>
              </w:rPr>
              <w:t>go</w:t>
            </w:r>
          </w:p>
          <w:p w:rsidR="007D1E61" w:rsidRPr="008A0A3A" w:rsidRDefault="007D1E61" w:rsidP="007D1E61">
            <w:pPr>
              <w:autoSpaceDE w:val="0"/>
              <w:autoSpaceDN w:val="0"/>
              <w:adjustRightInd w:val="0"/>
              <w:snapToGrid w:val="0"/>
              <w:jc w:val="left"/>
              <w:rPr>
                <w:rFonts w:ascii="ＭＳ ゴシック" w:eastAsia="ＭＳ ゴシック" w:hAnsi="ＭＳ ゴシック"/>
                <w:noProof/>
                <w:color w:val="008000"/>
                <w:kern w:val="0"/>
                <w:sz w:val="18"/>
              </w:rPr>
            </w:pPr>
            <w:r w:rsidRPr="008A0A3A">
              <w:rPr>
                <w:rFonts w:ascii="ＭＳ ゴシック" w:eastAsia="ＭＳ ゴシック" w:hAnsi="ＭＳ ゴシック"/>
                <w:noProof/>
                <w:color w:val="008000"/>
                <w:kern w:val="0"/>
                <w:sz w:val="18"/>
              </w:rPr>
              <w:t>-- tblStgMember へ名前とコードのINSERT</w:t>
            </w:r>
          </w:p>
          <w:p w:rsidR="007D1E61" w:rsidRPr="008A0A3A" w:rsidRDefault="007D1E61" w:rsidP="007D1E61">
            <w:pPr>
              <w:autoSpaceDE w:val="0"/>
              <w:autoSpaceDN w:val="0"/>
              <w:adjustRightInd w:val="0"/>
              <w:snapToGrid w:val="0"/>
              <w:jc w:val="left"/>
              <w:rPr>
                <w:rFonts w:ascii="ＭＳ ゴシック" w:eastAsia="ＭＳ ゴシック" w:hAnsi="ＭＳ ゴシック"/>
                <w:noProof/>
                <w:color w:val="800000"/>
                <w:kern w:val="0"/>
                <w:sz w:val="18"/>
              </w:rPr>
            </w:pPr>
            <w:r w:rsidRPr="008A0A3A">
              <w:rPr>
                <w:rFonts w:ascii="ＭＳ ゴシック" w:eastAsia="ＭＳ ゴシック" w:hAnsi="ＭＳ ゴシック"/>
                <w:noProof/>
                <w:color w:val="0000FF"/>
                <w:kern w:val="0"/>
                <w:sz w:val="18"/>
                <w:szCs w:val="20"/>
              </w:rPr>
              <w:t>INSERT</w:t>
            </w:r>
            <w:r w:rsidRPr="008A0A3A">
              <w:rPr>
                <w:rFonts w:ascii="ＭＳ ゴシック" w:eastAsia="ＭＳ ゴシック" w:hAnsi="ＭＳ ゴシック"/>
                <w:noProof/>
                <w:kern w:val="0"/>
                <w:sz w:val="18"/>
              </w:rPr>
              <w:t xml:space="preserve"> </w:t>
            </w:r>
            <w:r w:rsidRPr="008A0A3A">
              <w:rPr>
                <w:rFonts w:ascii="ＭＳ ゴシック" w:eastAsia="ＭＳ ゴシック" w:hAnsi="ＭＳ ゴシック"/>
                <w:noProof/>
                <w:color w:val="0000FF"/>
                <w:kern w:val="0"/>
                <w:sz w:val="18"/>
                <w:szCs w:val="20"/>
              </w:rPr>
              <w:t>INTO</w:t>
            </w:r>
            <w:r w:rsidRPr="008A0A3A">
              <w:rPr>
                <w:rFonts w:ascii="ＭＳ ゴシック" w:eastAsia="ＭＳ ゴシック" w:hAnsi="ＭＳ ゴシック"/>
                <w:noProof/>
                <w:kern w:val="0"/>
                <w:sz w:val="18"/>
              </w:rPr>
              <w:t xml:space="preserve"> mdm</w:t>
            </w:r>
            <w:r w:rsidRPr="008A0A3A">
              <w:rPr>
                <w:rFonts w:ascii="ＭＳ ゴシック" w:eastAsia="ＭＳ ゴシック" w:hAnsi="ＭＳ ゴシック"/>
                <w:noProof/>
                <w:color w:val="800000"/>
                <w:kern w:val="0"/>
                <w:sz w:val="18"/>
              </w:rPr>
              <w:t>.</w:t>
            </w:r>
            <w:r w:rsidRPr="008A0A3A">
              <w:rPr>
                <w:rFonts w:ascii="ＭＳ ゴシック" w:eastAsia="ＭＳ ゴシック" w:hAnsi="ＭＳ ゴシック"/>
                <w:noProof/>
                <w:kern w:val="0"/>
                <w:sz w:val="18"/>
              </w:rPr>
              <w:t>tblStgMember</w:t>
            </w:r>
            <w:r w:rsidRPr="008A0A3A">
              <w:rPr>
                <w:rFonts w:ascii="ＭＳ ゴシック" w:eastAsia="ＭＳ ゴシック" w:hAnsi="ＭＳ ゴシック"/>
                <w:noProof/>
                <w:color w:val="000080"/>
                <w:kern w:val="0"/>
                <w:sz w:val="18"/>
              </w:rPr>
              <w:t xml:space="preserve"> </w:t>
            </w:r>
            <w:r w:rsidRPr="008A0A3A">
              <w:rPr>
                <w:rFonts w:ascii="ＭＳ ゴシック" w:eastAsia="ＭＳ ゴシック" w:hAnsi="ＭＳ ゴシック"/>
                <w:noProof/>
                <w:color w:val="800000"/>
                <w:kern w:val="0"/>
                <w:sz w:val="18"/>
              </w:rPr>
              <w:t>(</w:t>
            </w:r>
            <w:r w:rsidRPr="008A0A3A">
              <w:rPr>
                <w:rFonts w:ascii="ＭＳ ゴシック" w:eastAsia="ＭＳ ゴシック" w:hAnsi="ＭＳ ゴシック"/>
                <w:noProof/>
                <w:kern w:val="0"/>
                <w:sz w:val="18"/>
              </w:rPr>
              <w:t>ModelName</w:t>
            </w:r>
            <w:r w:rsidRPr="008A0A3A">
              <w:rPr>
                <w:rFonts w:ascii="ＭＳ ゴシック" w:eastAsia="ＭＳ ゴシック" w:hAnsi="ＭＳ ゴシック"/>
                <w:noProof/>
                <w:color w:val="800000"/>
                <w:kern w:val="0"/>
                <w:sz w:val="18"/>
              </w:rPr>
              <w:t>,</w:t>
            </w:r>
            <w:r w:rsidRPr="008A0A3A">
              <w:rPr>
                <w:rFonts w:ascii="ＭＳ ゴシック" w:eastAsia="ＭＳ ゴシック" w:hAnsi="ＭＳ ゴシック"/>
                <w:noProof/>
                <w:kern w:val="0"/>
                <w:sz w:val="18"/>
              </w:rPr>
              <w:t xml:space="preserve"> EntityName</w:t>
            </w:r>
            <w:r w:rsidRPr="008A0A3A">
              <w:rPr>
                <w:rFonts w:ascii="ＭＳ ゴシック" w:eastAsia="ＭＳ ゴシック" w:hAnsi="ＭＳ ゴシック"/>
                <w:noProof/>
                <w:color w:val="800000"/>
                <w:kern w:val="0"/>
                <w:sz w:val="18"/>
              </w:rPr>
              <w:t>,</w:t>
            </w:r>
            <w:r w:rsidRPr="008A0A3A">
              <w:rPr>
                <w:rFonts w:ascii="ＭＳ ゴシック" w:eastAsia="ＭＳ ゴシック" w:hAnsi="ＭＳ ゴシック"/>
                <w:noProof/>
                <w:kern w:val="0"/>
                <w:sz w:val="18"/>
              </w:rPr>
              <w:t xml:space="preserve"> MemberType_ID</w:t>
            </w:r>
            <w:r w:rsidRPr="008A0A3A">
              <w:rPr>
                <w:rFonts w:ascii="ＭＳ ゴシック" w:eastAsia="ＭＳ ゴシック" w:hAnsi="ＭＳ ゴシック"/>
                <w:noProof/>
                <w:color w:val="800000"/>
                <w:kern w:val="0"/>
                <w:sz w:val="18"/>
              </w:rPr>
              <w:t>,</w:t>
            </w:r>
            <w:r w:rsidRPr="008A0A3A">
              <w:rPr>
                <w:rFonts w:ascii="ＭＳ ゴシック" w:eastAsia="ＭＳ ゴシック" w:hAnsi="ＭＳ ゴシック"/>
                <w:noProof/>
                <w:kern w:val="0"/>
                <w:sz w:val="18"/>
              </w:rPr>
              <w:t xml:space="preserve"> MemberName</w:t>
            </w:r>
            <w:r w:rsidRPr="008A0A3A">
              <w:rPr>
                <w:rFonts w:ascii="ＭＳ ゴシック" w:eastAsia="ＭＳ ゴシック" w:hAnsi="ＭＳ ゴシック"/>
                <w:noProof/>
                <w:color w:val="800000"/>
                <w:kern w:val="0"/>
                <w:sz w:val="18"/>
              </w:rPr>
              <w:t>,</w:t>
            </w:r>
            <w:r w:rsidRPr="008A0A3A">
              <w:rPr>
                <w:rFonts w:ascii="ＭＳ ゴシック" w:eastAsia="ＭＳ ゴシック" w:hAnsi="ＭＳ ゴシック"/>
                <w:noProof/>
                <w:kern w:val="0"/>
                <w:sz w:val="18"/>
              </w:rPr>
              <w:t xml:space="preserve"> MemberCode</w:t>
            </w:r>
            <w:r w:rsidRPr="008A0A3A">
              <w:rPr>
                <w:rFonts w:ascii="ＭＳ ゴシック" w:eastAsia="ＭＳ ゴシック" w:hAnsi="ＭＳ ゴシック"/>
                <w:noProof/>
                <w:color w:val="800000"/>
                <w:kern w:val="0"/>
                <w:sz w:val="18"/>
              </w:rPr>
              <w:t>)</w:t>
            </w:r>
          </w:p>
          <w:p w:rsidR="007D1E61" w:rsidRPr="008A0A3A" w:rsidRDefault="008A0A3A" w:rsidP="007D1E61">
            <w:pPr>
              <w:autoSpaceDE w:val="0"/>
              <w:autoSpaceDN w:val="0"/>
              <w:adjustRightInd w:val="0"/>
              <w:snapToGrid w:val="0"/>
              <w:jc w:val="left"/>
              <w:rPr>
                <w:rFonts w:ascii="ＭＳ ゴシック" w:eastAsia="ＭＳ ゴシック" w:hAnsi="ＭＳ ゴシック"/>
                <w:noProof/>
                <w:kern w:val="0"/>
                <w:sz w:val="18"/>
              </w:rPr>
            </w:pPr>
            <w:r>
              <w:rPr>
                <w:rFonts w:ascii="ＭＳ ゴシック" w:eastAsia="ＭＳ ゴシック" w:hAnsi="ＭＳ ゴシック" w:hint="eastAsia"/>
                <w:noProof/>
                <w:color w:val="0000FF"/>
                <w:kern w:val="0"/>
                <w:sz w:val="18"/>
                <w:szCs w:val="20"/>
              </w:rPr>
              <w:t xml:space="preserve"> </w:t>
            </w:r>
            <w:r w:rsidR="007D1E61" w:rsidRPr="008A0A3A">
              <w:rPr>
                <w:rFonts w:ascii="ＭＳ ゴシック" w:eastAsia="ＭＳ ゴシック" w:hAnsi="ＭＳ ゴシック"/>
                <w:noProof/>
                <w:color w:val="0000FF"/>
                <w:kern w:val="0"/>
                <w:sz w:val="18"/>
                <w:szCs w:val="20"/>
              </w:rPr>
              <w:t>SELECT</w:t>
            </w:r>
            <w:r w:rsidR="007D1E61" w:rsidRPr="008A0A3A">
              <w:rPr>
                <w:rFonts w:ascii="ＭＳ ゴシック" w:eastAsia="ＭＳ ゴシック" w:hAnsi="ＭＳ ゴシック"/>
                <w:noProof/>
                <w:kern w:val="0"/>
                <w:sz w:val="18"/>
              </w:rPr>
              <w:t xml:space="preserve"> </w:t>
            </w:r>
            <w:r w:rsidR="007D1E61" w:rsidRPr="008A0A3A">
              <w:rPr>
                <w:rFonts w:ascii="ＭＳ ゴシック" w:eastAsia="ＭＳ ゴシック" w:hAnsi="ＭＳ ゴシック"/>
                <w:noProof/>
                <w:color w:val="FF0000"/>
                <w:kern w:val="0"/>
                <w:sz w:val="18"/>
              </w:rPr>
              <w:t>'商品モデル'</w:t>
            </w:r>
            <w:r w:rsidR="007D1E61" w:rsidRPr="008A0A3A">
              <w:rPr>
                <w:rFonts w:ascii="ＭＳ ゴシック" w:eastAsia="ＭＳ ゴシック" w:hAnsi="ＭＳ ゴシック"/>
                <w:noProof/>
                <w:color w:val="800000"/>
                <w:kern w:val="0"/>
                <w:sz w:val="18"/>
              </w:rPr>
              <w:t>,</w:t>
            </w:r>
            <w:r w:rsidR="007D1E61" w:rsidRPr="008A0A3A">
              <w:rPr>
                <w:rFonts w:ascii="ＭＳ ゴシック" w:eastAsia="ＭＳ ゴシック" w:hAnsi="ＭＳ ゴシック"/>
                <w:noProof/>
                <w:kern w:val="0"/>
                <w:sz w:val="18"/>
              </w:rPr>
              <w:t xml:space="preserve"> </w:t>
            </w:r>
            <w:r w:rsidR="007D1E61" w:rsidRPr="008A0A3A">
              <w:rPr>
                <w:rFonts w:ascii="ＭＳ ゴシック" w:eastAsia="ＭＳ ゴシック" w:hAnsi="ＭＳ ゴシック"/>
                <w:noProof/>
                <w:color w:val="FF0000"/>
                <w:kern w:val="0"/>
                <w:sz w:val="18"/>
              </w:rPr>
              <w:t>'商品'</w:t>
            </w:r>
            <w:r w:rsidR="007D1E61" w:rsidRPr="008A0A3A">
              <w:rPr>
                <w:rFonts w:ascii="ＭＳ ゴシック" w:eastAsia="ＭＳ ゴシック" w:hAnsi="ＭＳ ゴシック"/>
                <w:noProof/>
                <w:color w:val="800000"/>
                <w:kern w:val="0"/>
                <w:sz w:val="18"/>
              </w:rPr>
              <w:t>,</w:t>
            </w:r>
            <w:r w:rsidR="007D1E61" w:rsidRPr="008A0A3A">
              <w:rPr>
                <w:rFonts w:ascii="ＭＳ ゴシック" w:eastAsia="ＭＳ ゴシック" w:hAnsi="ＭＳ ゴシック"/>
                <w:noProof/>
                <w:kern w:val="0"/>
                <w:sz w:val="18"/>
              </w:rPr>
              <w:t xml:space="preserve"> 1</w:t>
            </w:r>
            <w:r w:rsidR="007D1E61" w:rsidRPr="008A0A3A">
              <w:rPr>
                <w:rFonts w:ascii="ＭＳ ゴシック" w:eastAsia="ＭＳ ゴシック" w:hAnsi="ＭＳ ゴシック"/>
                <w:noProof/>
                <w:color w:val="800000"/>
                <w:kern w:val="0"/>
                <w:sz w:val="18"/>
              </w:rPr>
              <w:t>,</w:t>
            </w:r>
            <w:r w:rsidR="007D1E61" w:rsidRPr="008A0A3A">
              <w:rPr>
                <w:rFonts w:ascii="ＭＳ ゴシック" w:eastAsia="ＭＳ ゴシック" w:hAnsi="ＭＳ ゴシック"/>
                <w:noProof/>
                <w:kern w:val="0"/>
                <w:sz w:val="18"/>
              </w:rPr>
              <w:t xml:space="preserve"> 商品名</w:t>
            </w:r>
            <w:r w:rsidR="007D1E61" w:rsidRPr="008A0A3A">
              <w:rPr>
                <w:rFonts w:ascii="ＭＳ ゴシック" w:eastAsia="ＭＳ ゴシック" w:hAnsi="ＭＳ ゴシック"/>
                <w:noProof/>
                <w:color w:val="800000"/>
                <w:kern w:val="0"/>
                <w:sz w:val="18"/>
              </w:rPr>
              <w:t>,</w:t>
            </w:r>
            <w:r w:rsidR="007D1E61" w:rsidRPr="008A0A3A">
              <w:rPr>
                <w:rFonts w:ascii="ＭＳ ゴシック" w:eastAsia="ＭＳ ゴシック" w:hAnsi="ＭＳ ゴシック"/>
                <w:noProof/>
                <w:kern w:val="0"/>
                <w:sz w:val="18"/>
              </w:rPr>
              <w:t xml:space="preserve"> 商品コード</w:t>
            </w:r>
            <w:r w:rsidR="007D1E61" w:rsidRPr="008A0A3A">
              <w:rPr>
                <w:rFonts w:ascii="ＭＳ ゴシック" w:eastAsia="ＭＳ ゴシック" w:hAnsi="ＭＳ ゴシック" w:hint="eastAsia"/>
                <w:noProof/>
                <w:kern w:val="0"/>
                <w:sz w:val="18"/>
              </w:rPr>
              <w:t xml:space="preserve"> </w:t>
            </w:r>
            <w:r w:rsidR="007D1E61" w:rsidRPr="008A0A3A">
              <w:rPr>
                <w:rFonts w:ascii="ＭＳ ゴシック" w:eastAsia="ＭＳ ゴシック" w:hAnsi="ＭＳ ゴシック"/>
                <w:noProof/>
                <w:color w:val="0000FF"/>
                <w:kern w:val="0"/>
                <w:sz w:val="18"/>
                <w:szCs w:val="20"/>
              </w:rPr>
              <w:t>FROM</w:t>
            </w:r>
            <w:r w:rsidR="007D1E61" w:rsidRPr="008A0A3A">
              <w:rPr>
                <w:rFonts w:ascii="ＭＳ ゴシック" w:eastAsia="ＭＳ ゴシック" w:hAnsi="ＭＳ ゴシック"/>
                <w:noProof/>
                <w:kern w:val="0"/>
                <w:sz w:val="18"/>
              </w:rPr>
              <w:t xml:space="preserve"> NorthwindJ</w:t>
            </w:r>
            <w:r w:rsidR="007D1E61" w:rsidRPr="008A0A3A">
              <w:rPr>
                <w:rFonts w:ascii="ＭＳ ゴシック" w:eastAsia="ＭＳ ゴシック" w:hAnsi="ＭＳ ゴシック"/>
                <w:noProof/>
                <w:color w:val="800000"/>
                <w:kern w:val="0"/>
                <w:sz w:val="18"/>
              </w:rPr>
              <w:t>.</w:t>
            </w:r>
            <w:r w:rsidR="007D1E61" w:rsidRPr="008A0A3A">
              <w:rPr>
                <w:rFonts w:ascii="ＭＳ ゴシック" w:eastAsia="ＭＳ ゴシック" w:hAnsi="ＭＳ ゴシック"/>
                <w:noProof/>
                <w:kern w:val="0"/>
                <w:sz w:val="18"/>
              </w:rPr>
              <w:t>dbo</w:t>
            </w:r>
            <w:r w:rsidR="007D1E61" w:rsidRPr="008A0A3A">
              <w:rPr>
                <w:rFonts w:ascii="ＭＳ ゴシック" w:eastAsia="ＭＳ ゴシック" w:hAnsi="ＭＳ ゴシック"/>
                <w:noProof/>
                <w:color w:val="800000"/>
                <w:kern w:val="0"/>
                <w:sz w:val="18"/>
              </w:rPr>
              <w:t>.</w:t>
            </w:r>
            <w:r w:rsidR="007D1E61" w:rsidRPr="008A0A3A">
              <w:rPr>
                <w:rFonts w:ascii="ＭＳ ゴシック" w:eastAsia="ＭＳ ゴシック" w:hAnsi="ＭＳ ゴシック"/>
                <w:noProof/>
                <w:kern w:val="0"/>
                <w:sz w:val="18"/>
              </w:rPr>
              <w:t>商品</w:t>
            </w:r>
          </w:p>
          <w:p w:rsidR="007D1E61" w:rsidRPr="008A0A3A" w:rsidRDefault="007D1E61" w:rsidP="007D1E61">
            <w:pPr>
              <w:autoSpaceDE w:val="0"/>
              <w:autoSpaceDN w:val="0"/>
              <w:adjustRightInd w:val="0"/>
              <w:snapToGrid w:val="0"/>
              <w:jc w:val="left"/>
              <w:rPr>
                <w:rFonts w:ascii="ＭＳ ゴシック" w:eastAsia="ＭＳ ゴシック" w:hAnsi="ＭＳ ゴシック"/>
                <w:noProof/>
                <w:kern w:val="0"/>
                <w:sz w:val="18"/>
              </w:rPr>
            </w:pPr>
          </w:p>
          <w:p w:rsidR="007D1E61" w:rsidRPr="008A0A3A" w:rsidRDefault="007D1E61" w:rsidP="007D1E61">
            <w:pPr>
              <w:autoSpaceDE w:val="0"/>
              <w:autoSpaceDN w:val="0"/>
              <w:adjustRightInd w:val="0"/>
              <w:snapToGrid w:val="0"/>
              <w:jc w:val="left"/>
              <w:rPr>
                <w:rFonts w:ascii="ＭＳ ゴシック" w:eastAsia="ＭＳ ゴシック" w:hAnsi="ＭＳ ゴシック"/>
                <w:noProof/>
                <w:color w:val="800000"/>
                <w:kern w:val="0"/>
                <w:sz w:val="18"/>
              </w:rPr>
            </w:pPr>
            <w:r w:rsidRPr="008A0A3A">
              <w:rPr>
                <w:rFonts w:ascii="ＭＳ ゴシック" w:eastAsia="ＭＳ ゴシック" w:hAnsi="ＭＳ ゴシック"/>
                <w:noProof/>
                <w:color w:val="0000FF"/>
                <w:kern w:val="0"/>
                <w:sz w:val="18"/>
                <w:szCs w:val="20"/>
              </w:rPr>
              <w:t>INSERT</w:t>
            </w:r>
            <w:r w:rsidRPr="008A0A3A">
              <w:rPr>
                <w:rFonts w:ascii="ＭＳ ゴシック" w:eastAsia="ＭＳ ゴシック" w:hAnsi="ＭＳ ゴシック"/>
                <w:noProof/>
                <w:kern w:val="0"/>
                <w:sz w:val="18"/>
              </w:rPr>
              <w:t xml:space="preserve"> </w:t>
            </w:r>
            <w:r w:rsidRPr="008A0A3A">
              <w:rPr>
                <w:rFonts w:ascii="ＭＳ ゴシック" w:eastAsia="ＭＳ ゴシック" w:hAnsi="ＭＳ ゴシック"/>
                <w:noProof/>
                <w:color w:val="0000FF"/>
                <w:kern w:val="0"/>
                <w:sz w:val="18"/>
                <w:szCs w:val="20"/>
              </w:rPr>
              <w:t>INTO</w:t>
            </w:r>
            <w:r w:rsidRPr="008A0A3A">
              <w:rPr>
                <w:rFonts w:ascii="ＭＳ ゴシック" w:eastAsia="ＭＳ ゴシック" w:hAnsi="ＭＳ ゴシック"/>
                <w:noProof/>
                <w:kern w:val="0"/>
                <w:sz w:val="18"/>
              </w:rPr>
              <w:t xml:space="preserve"> mdm</w:t>
            </w:r>
            <w:r w:rsidRPr="008A0A3A">
              <w:rPr>
                <w:rFonts w:ascii="ＭＳ ゴシック" w:eastAsia="ＭＳ ゴシック" w:hAnsi="ＭＳ ゴシック"/>
                <w:noProof/>
                <w:color w:val="800000"/>
                <w:kern w:val="0"/>
                <w:sz w:val="18"/>
              </w:rPr>
              <w:t>.</w:t>
            </w:r>
            <w:r w:rsidRPr="008A0A3A">
              <w:rPr>
                <w:rFonts w:ascii="ＭＳ ゴシック" w:eastAsia="ＭＳ ゴシック" w:hAnsi="ＭＳ ゴシック"/>
                <w:noProof/>
                <w:kern w:val="0"/>
                <w:sz w:val="18"/>
              </w:rPr>
              <w:t>tblStgMember</w:t>
            </w:r>
            <w:r w:rsidRPr="008A0A3A">
              <w:rPr>
                <w:rFonts w:ascii="ＭＳ ゴシック" w:eastAsia="ＭＳ ゴシック" w:hAnsi="ＭＳ ゴシック"/>
                <w:noProof/>
                <w:color w:val="000080"/>
                <w:kern w:val="0"/>
                <w:sz w:val="18"/>
              </w:rPr>
              <w:t xml:space="preserve"> </w:t>
            </w:r>
            <w:r w:rsidRPr="008A0A3A">
              <w:rPr>
                <w:rFonts w:ascii="ＭＳ ゴシック" w:eastAsia="ＭＳ ゴシック" w:hAnsi="ＭＳ ゴシック"/>
                <w:noProof/>
                <w:color w:val="800000"/>
                <w:kern w:val="0"/>
                <w:sz w:val="18"/>
              </w:rPr>
              <w:t>(</w:t>
            </w:r>
            <w:r w:rsidRPr="008A0A3A">
              <w:rPr>
                <w:rFonts w:ascii="ＭＳ ゴシック" w:eastAsia="ＭＳ ゴシック" w:hAnsi="ＭＳ ゴシック"/>
                <w:noProof/>
                <w:kern w:val="0"/>
                <w:sz w:val="18"/>
              </w:rPr>
              <w:t>ModelName</w:t>
            </w:r>
            <w:r w:rsidRPr="008A0A3A">
              <w:rPr>
                <w:rFonts w:ascii="ＭＳ ゴシック" w:eastAsia="ＭＳ ゴシック" w:hAnsi="ＭＳ ゴシック"/>
                <w:noProof/>
                <w:color w:val="800000"/>
                <w:kern w:val="0"/>
                <w:sz w:val="18"/>
              </w:rPr>
              <w:t>,</w:t>
            </w:r>
            <w:r w:rsidRPr="008A0A3A">
              <w:rPr>
                <w:rFonts w:ascii="ＭＳ ゴシック" w:eastAsia="ＭＳ ゴシック" w:hAnsi="ＭＳ ゴシック"/>
                <w:noProof/>
                <w:kern w:val="0"/>
                <w:sz w:val="18"/>
              </w:rPr>
              <w:t xml:space="preserve"> EntityName</w:t>
            </w:r>
            <w:r w:rsidRPr="008A0A3A">
              <w:rPr>
                <w:rFonts w:ascii="ＭＳ ゴシック" w:eastAsia="ＭＳ ゴシック" w:hAnsi="ＭＳ ゴシック"/>
                <w:noProof/>
                <w:color w:val="800000"/>
                <w:kern w:val="0"/>
                <w:sz w:val="18"/>
              </w:rPr>
              <w:t>,</w:t>
            </w:r>
            <w:r w:rsidRPr="008A0A3A">
              <w:rPr>
                <w:rFonts w:ascii="ＭＳ ゴシック" w:eastAsia="ＭＳ ゴシック" w:hAnsi="ＭＳ ゴシック"/>
                <w:noProof/>
                <w:kern w:val="0"/>
                <w:sz w:val="18"/>
              </w:rPr>
              <w:t xml:space="preserve"> MemberType_ID</w:t>
            </w:r>
            <w:r w:rsidRPr="008A0A3A">
              <w:rPr>
                <w:rFonts w:ascii="ＭＳ ゴシック" w:eastAsia="ＭＳ ゴシック" w:hAnsi="ＭＳ ゴシック"/>
                <w:noProof/>
                <w:color w:val="800000"/>
                <w:kern w:val="0"/>
                <w:sz w:val="18"/>
              </w:rPr>
              <w:t>,</w:t>
            </w:r>
            <w:r w:rsidRPr="008A0A3A">
              <w:rPr>
                <w:rFonts w:ascii="ＭＳ ゴシック" w:eastAsia="ＭＳ ゴシック" w:hAnsi="ＭＳ ゴシック"/>
                <w:noProof/>
                <w:kern w:val="0"/>
                <w:sz w:val="18"/>
              </w:rPr>
              <w:t xml:space="preserve"> MemberName</w:t>
            </w:r>
            <w:r w:rsidRPr="008A0A3A">
              <w:rPr>
                <w:rFonts w:ascii="ＭＳ ゴシック" w:eastAsia="ＭＳ ゴシック" w:hAnsi="ＭＳ ゴシック"/>
                <w:noProof/>
                <w:color w:val="800000"/>
                <w:kern w:val="0"/>
                <w:sz w:val="18"/>
              </w:rPr>
              <w:t>,</w:t>
            </w:r>
            <w:r w:rsidRPr="008A0A3A">
              <w:rPr>
                <w:rFonts w:ascii="ＭＳ ゴシック" w:eastAsia="ＭＳ ゴシック" w:hAnsi="ＭＳ ゴシック"/>
                <w:noProof/>
                <w:kern w:val="0"/>
                <w:sz w:val="18"/>
              </w:rPr>
              <w:t xml:space="preserve"> MemberCode</w:t>
            </w:r>
            <w:r w:rsidRPr="008A0A3A">
              <w:rPr>
                <w:rFonts w:ascii="ＭＳ ゴシック" w:eastAsia="ＭＳ ゴシック" w:hAnsi="ＭＳ ゴシック"/>
                <w:noProof/>
                <w:color w:val="800000"/>
                <w:kern w:val="0"/>
                <w:sz w:val="18"/>
              </w:rPr>
              <w:t>)</w:t>
            </w:r>
          </w:p>
          <w:p w:rsidR="007D1E61" w:rsidRPr="00C54304" w:rsidRDefault="008A0A3A" w:rsidP="007D1E61">
            <w:pPr>
              <w:autoSpaceDE w:val="0"/>
              <w:autoSpaceDN w:val="0"/>
              <w:adjustRightInd w:val="0"/>
              <w:snapToGrid w:val="0"/>
              <w:jc w:val="left"/>
              <w:rPr>
                <w:rFonts w:ascii="ＭＳ ゴシック" w:eastAsia="ＭＳ ゴシック" w:hAnsi="ＭＳ ゴシック"/>
                <w:noProof/>
                <w:kern w:val="0"/>
              </w:rPr>
            </w:pPr>
            <w:r>
              <w:rPr>
                <w:rFonts w:ascii="ＭＳ ゴシック" w:eastAsia="ＭＳ ゴシック" w:hAnsi="ＭＳ ゴシック" w:hint="eastAsia"/>
                <w:noProof/>
                <w:color w:val="0000FF"/>
                <w:kern w:val="0"/>
                <w:sz w:val="18"/>
                <w:szCs w:val="20"/>
              </w:rPr>
              <w:t xml:space="preserve"> </w:t>
            </w:r>
            <w:r w:rsidR="007D1E61" w:rsidRPr="008A0A3A">
              <w:rPr>
                <w:rFonts w:ascii="ＭＳ ゴシック" w:eastAsia="ＭＳ ゴシック" w:hAnsi="ＭＳ ゴシック"/>
                <w:noProof/>
                <w:color w:val="0000FF"/>
                <w:kern w:val="0"/>
                <w:sz w:val="18"/>
                <w:szCs w:val="20"/>
              </w:rPr>
              <w:t>SELECT</w:t>
            </w:r>
            <w:r w:rsidR="007D1E61" w:rsidRPr="008A0A3A">
              <w:rPr>
                <w:rFonts w:ascii="ＭＳ ゴシック" w:eastAsia="ＭＳ ゴシック" w:hAnsi="ＭＳ ゴシック"/>
                <w:noProof/>
                <w:kern w:val="0"/>
                <w:sz w:val="18"/>
              </w:rPr>
              <w:t xml:space="preserve"> </w:t>
            </w:r>
            <w:r w:rsidR="007D1E61" w:rsidRPr="008A0A3A">
              <w:rPr>
                <w:rFonts w:ascii="ＭＳ ゴシック" w:eastAsia="ＭＳ ゴシック" w:hAnsi="ＭＳ ゴシック"/>
                <w:noProof/>
                <w:color w:val="FF0000"/>
                <w:kern w:val="0"/>
                <w:sz w:val="18"/>
              </w:rPr>
              <w:t>'商品モデル'</w:t>
            </w:r>
            <w:r w:rsidR="007D1E61" w:rsidRPr="008A0A3A">
              <w:rPr>
                <w:rFonts w:ascii="ＭＳ ゴシック" w:eastAsia="ＭＳ ゴシック" w:hAnsi="ＭＳ ゴシック"/>
                <w:noProof/>
                <w:color w:val="800000"/>
                <w:kern w:val="0"/>
                <w:sz w:val="18"/>
              </w:rPr>
              <w:t>,</w:t>
            </w:r>
            <w:r w:rsidR="007D1E61" w:rsidRPr="008A0A3A">
              <w:rPr>
                <w:rFonts w:ascii="ＭＳ ゴシック" w:eastAsia="ＭＳ ゴシック" w:hAnsi="ＭＳ ゴシック"/>
                <w:noProof/>
                <w:kern w:val="0"/>
                <w:sz w:val="18"/>
              </w:rPr>
              <w:t xml:space="preserve"> </w:t>
            </w:r>
            <w:r w:rsidR="007D1E61" w:rsidRPr="008A0A3A">
              <w:rPr>
                <w:rFonts w:ascii="ＭＳ ゴシック" w:eastAsia="ＭＳ ゴシック" w:hAnsi="ＭＳ ゴシック"/>
                <w:noProof/>
                <w:color w:val="FF0000"/>
                <w:kern w:val="0"/>
                <w:sz w:val="18"/>
              </w:rPr>
              <w:t>'商品区分'</w:t>
            </w:r>
            <w:r w:rsidR="007D1E61" w:rsidRPr="008A0A3A">
              <w:rPr>
                <w:rFonts w:ascii="ＭＳ ゴシック" w:eastAsia="ＭＳ ゴシック" w:hAnsi="ＭＳ ゴシック"/>
                <w:noProof/>
                <w:color w:val="800000"/>
                <w:kern w:val="0"/>
                <w:sz w:val="18"/>
              </w:rPr>
              <w:t>,</w:t>
            </w:r>
            <w:r w:rsidR="007D1E61" w:rsidRPr="008A0A3A">
              <w:rPr>
                <w:rFonts w:ascii="ＭＳ ゴシック" w:eastAsia="ＭＳ ゴシック" w:hAnsi="ＭＳ ゴシック"/>
                <w:noProof/>
                <w:kern w:val="0"/>
                <w:sz w:val="18"/>
              </w:rPr>
              <w:t xml:space="preserve"> 1</w:t>
            </w:r>
            <w:r w:rsidR="007D1E61" w:rsidRPr="008A0A3A">
              <w:rPr>
                <w:rFonts w:ascii="ＭＳ ゴシック" w:eastAsia="ＭＳ ゴシック" w:hAnsi="ＭＳ ゴシック"/>
                <w:noProof/>
                <w:color w:val="800000"/>
                <w:kern w:val="0"/>
                <w:sz w:val="18"/>
              </w:rPr>
              <w:t>,</w:t>
            </w:r>
            <w:r w:rsidR="007D1E61" w:rsidRPr="008A0A3A">
              <w:rPr>
                <w:rFonts w:ascii="ＭＳ ゴシック" w:eastAsia="ＭＳ ゴシック" w:hAnsi="ＭＳ ゴシック"/>
                <w:noProof/>
                <w:kern w:val="0"/>
                <w:sz w:val="18"/>
              </w:rPr>
              <w:t xml:space="preserve"> 区分名</w:t>
            </w:r>
            <w:r w:rsidR="007D1E61" w:rsidRPr="008A0A3A">
              <w:rPr>
                <w:rFonts w:ascii="ＭＳ ゴシック" w:eastAsia="ＭＳ ゴシック" w:hAnsi="ＭＳ ゴシック"/>
                <w:noProof/>
                <w:color w:val="800000"/>
                <w:kern w:val="0"/>
                <w:sz w:val="18"/>
              </w:rPr>
              <w:t>,</w:t>
            </w:r>
            <w:r w:rsidR="007D1E61" w:rsidRPr="008A0A3A">
              <w:rPr>
                <w:rFonts w:ascii="ＭＳ ゴシック" w:eastAsia="ＭＳ ゴシック" w:hAnsi="ＭＳ ゴシック"/>
                <w:noProof/>
                <w:kern w:val="0"/>
                <w:sz w:val="18"/>
              </w:rPr>
              <w:t xml:space="preserve"> 区分コード</w:t>
            </w:r>
            <w:r w:rsidR="007D1E61" w:rsidRPr="008A0A3A">
              <w:rPr>
                <w:rFonts w:ascii="ＭＳ ゴシック" w:eastAsia="ＭＳ ゴシック" w:hAnsi="ＭＳ ゴシック" w:hint="eastAsia"/>
                <w:noProof/>
                <w:kern w:val="0"/>
                <w:sz w:val="18"/>
              </w:rPr>
              <w:t xml:space="preserve"> </w:t>
            </w:r>
            <w:r w:rsidR="007D1E61" w:rsidRPr="008A0A3A">
              <w:rPr>
                <w:rFonts w:ascii="ＭＳ ゴシック" w:eastAsia="ＭＳ ゴシック" w:hAnsi="ＭＳ ゴシック"/>
                <w:noProof/>
                <w:color w:val="0000FF"/>
                <w:kern w:val="0"/>
                <w:sz w:val="18"/>
                <w:szCs w:val="20"/>
              </w:rPr>
              <w:t>FROM</w:t>
            </w:r>
            <w:r w:rsidR="007D1E61" w:rsidRPr="008A0A3A">
              <w:rPr>
                <w:rFonts w:ascii="ＭＳ ゴシック" w:eastAsia="ＭＳ ゴシック" w:hAnsi="ＭＳ ゴシック"/>
                <w:noProof/>
                <w:kern w:val="0"/>
                <w:sz w:val="18"/>
              </w:rPr>
              <w:t xml:space="preserve"> NorthwindJ</w:t>
            </w:r>
            <w:r w:rsidR="007D1E61" w:rsidRPr="008A0A3A">
              <w:rPr>
                <w:rFonts w:ascii="ＭＳ ゴシック" w:eastAsia="ＭＳ ゴシック" w:hAnsi="ＭＳ ゴシック"/>
                <w:noProof/>
                <w:color w:val="800000"/>
                <w:kern w:val="0"/>
                <w:sz w:val="18"/>
              </w:rPr>
              <w:t>.</w:t>
            </w:r>
            <w:r w:rsidR="007D1E61" w:rsidRPr="008A0A3A">
              <w:rPr>
                <w:rFonts w:ascii="ＭＳ ゴシック" w:eastAsia="ＭＳ ゴシック" w:hAnsi="ＭＳ ゴシック"/>
                <w:noProof/>
                <w:kern w:val="0"/>
                <w:sz w:val="18"/>
              </w:rPr>
              <w:t>dbo</w:t>
            </w:r>
            <w:r w:rsidR="007D1E61" w:rsidRPr="008A0A3A">
              <w:rPr>
                <w:rFonts w:ascii="ＭＳ ゴシック" w:eastAsia="ＭＳ ゴシック" w:hAnsi="ＭＳ ゴシック"/>
                <w:noProof/>
                <w:color w:val="800000"/>
                <w:kern w:val="0"/>
                <w:sz w:val="18"/>
              </w:rPr>
              <w:t>.</w:t>
            </w:r>
            <w:r w:rsidR="007D1E61" w:rsidRPr="008A0A3A">
              <w:rPr>
                <w:rFonts w:ascii="ＭＳ ゴシック" w:eastAsia="ＭＳ ゴシック" w:hAnsi="ＭＳ ゴシック"/>
                <w:noProof/>
                <w:kern w:val="0"/>
                <w:sz w:val="18"/>
              </w:rPr>
              <w:t>商品区分</w:t>
            </w:r>
          </w:p>
        </w:tc>
      </w:tr>
    </w:tbl>
    <w:p w:rsidR="001A7547" w:rsidRDefault="00326FA5" w:rsidP="00F30F2D">
      <w:pPr>
        <w:pStyle w:val="aff0"/>
      </w:pPr>
      <w:r>
        <w:rPr>
          <w:rFonts w:hint="eastAsia"/>
        </w:rPr>
        <w:br/>
      </w:r>
      <w:r w:rsidR="001A7547" w:rsidRPr="001A7547">
        <w:rPr>
          <w:rFonts w:hint="eastAsia"/>
          <w:noProof/>
        </w:rPr>
        <w:drawing>
          <wp:inline distT="0" distB="0" distL="0" distR="0">
            <wp:extent cx="5302872" cy="2051436"/>
            <wp:effectExtent l="19050" t="0" r="0" b="0"/>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0" cstate="print"/>
                    <a:srcRect/>
                    <a:stretch>
                      <a:fillRect/>
                    </a:stretch>
                  </pic:blipFill>
                  <pic:spPr bwMode="auto">
                    <a:xfrm>
                      <a:off x="0" y="0"/>
                      <a:ext cx="5315658" cy="2056382"/>
                    </a:xfrm>
                    <a:prstGeom prst="rect">
                      <a:avLst/>
                    </a:prstGeom>
                    <a:noFill/>
                    <a:ln w="9525">
                      <a:noFill/>
                      <a:miter lim="800000"/>
                      <a:headEnd/>
                      <a:tailEnd/>
                    </a:ln>
                  </pic:spPr>
                </pic:pic>
              </a:graphicData>
            </a:graphic>
          </wp:inline>
        </w:drawing>
      </w:r>
    </w:p>
    <w:p w:rsidR="008A0A3A" w:rsidRDefault="008A0A3A" w:rsidP="00F30F2D">
      <w:pPr>
        <w:pStyle w:val="aff0"/>
      </w:pPr>
      <w:r>
        <w:rPr>
          <w:rFonts w:hint="eastAsia"/>
        </w:rPr>
        <w:t xml:space="preserve">MDS データベースの </w:t>
      </w:r>
      <w:r w:rsidRPr="008A0A3A">
        <w:rPr>
          <w:b/>
        </w:rPr>
        <w:t>tblStgMember</w:t>
      </w:r>
      <w:r>
        <w:rPr>
          <w:rFonts w:hint="eastAsia"/>
        </w:rPr>
        <w:t xml:space="preserve"> テーブルは、エンティティの「</w:t>
      </w:r>
      <w:r w:rsidRPr="008A0A3A">
        <w:rPr>
          <w:rFonts w:hint="eastAsia"/>
          <w:b/>
        </w:rPr>
        <w:t>名前</w:t>
      </w:r>
      <w:r>
        <w:rPr>
          <w:rFonts w:hint="eastAsia"/>
        </w:rPr>
        <w:t>」と「</w:t>
      </w:r>
      <w:r w:rsidRPr="008A0A3A">
        <w:rPr>
          <w:rFonts w:hint="eastAsia"/>
          <w:b/>
        </w:rPr>
        <w:t>コード</w:t>
      </w:r>
      <w:r>
        <w:rPr>
          <w:rFonts w:hint="eastAsia"/>
        </w:rPr>
        <w:t>」属性を格納するためのテーブルで、</w:t>
      </w:r>
      <w:r w:rsidRPr="008A0A3A">
        <w:rPr>
          <w:rFonts w:hint="eastAsia"/>
          <w:b/>
        </w:rPr>
        <w:t>商品</w:t>
      </w:r>
      <w:r>
        <w:rPr>
          <w:rFonts w:hint="eastAsia"/>
        </w:rPr>
        <w:t>エンティティは「</w:t>
      </w:r>
      <w:r w:rsidRPr="008A0A3A">
        <w:rPr>
          <w:rFonts w:hint="eastAsia"/>
          <w:b/>
        </w:rPr>
        <w:t>商品名</w:t>
      </w:r>
      <w:r>
        <w:rPr>
          <w:rFonts w:hint="eastAsia"/>
        </w:rPr>
        <w:t>」と「</w:t>
      </w:r>
      <w:r w:rsidRPr="008A0A3A">
        <w:rPr>
          <w:rFonts w:hint="eastAsia"/>
          <w:b/>
        </w:rPr>
        <w:t>商品コード</w:t>
      </w:r>
      <w:r>
        <w:rPr>
          <w:rFonts w:hint="eastAsia"/>
        </w:rPr>
        <w:t>」、</w:t>
      </w:r>
      <w:r w:rsidRPr="008A0A3A">
        <w:rPr>
          <w:rFonts w:hint="eastAsia"/>
          <w:b/>
        </w:rPr>
        <w:t>商品区分</w:t>
      </w:r>
      <w:r>
        <w:rPr>
          <w:rFonts w:hint="eastAsia"/>
        </w:rPr>
        <w:t>エンティティは「</w:t>
      </w:r>
      <w:r w:rsidRPr="008A0A3A">
        <w:rPr>
          <w:rFonts w:hint="eastAsia"/>
          <w:b/>
        </w:rPr>
        <w:t>区分名</w:t>
      </w:r>
      <w:r>
        <w:rPr>
          <w:rFonts w:hint="eastAsia"/>
        </w:rPr>
        <w:t>」と「</w:t>
      </w:r>
      <w:r w:rsidRPr="008A0A3A">
        <w:rPr>
          <w:rFonts w:hint="eastAsia"/>
          <w:b/>
        </w:rPr>
        <w:t>区分コード</w:t>
      </w:r>
      <w:r>
        <w:rPr>
          <w:rFonts w:hint="eastAsia"/>
        </w:rPr>
        <w:t>」をそれぞれ NorthwindJ データベースの各テーブルから取得しています。</w:t>
      </w:r>
      <w:r w:rsidRPr="008A0A3A">
        <w:rPr>
          <w:rFonts w:hint="eastAsia"/>
        </w:rPr>
        <w:t>tblStgMember テーブル</w:t>
      </w:r>
      <w:r>
        <w:rPr>
          <w:rFonts w:hint="eastAsia"/>
        </w:rPr>
        <w:t>の主な列は、次の役割があります。</w:t>
      </w:r>
    </w:p>
    <w:p w:rsidR="008A0A3A" w:rsidRDefault="008A0A3A" w:rsidP="00F30F2D">
      <w:pPr>
        <w:pStyle w:val="aff0"/>
      </w:pPr>
      <w:r w:rsidRPr="008A0A3A">
        <w:rPr>
          <w:rFonts w:hint="eastAsia"/>
          <w:noProof/>
        </w:rPr>
        <w:drawing>
          <wp:inline distT="0" distB="0" distL="0" distR="0">
            <wp:extent cx="4536566" cy="2448130"/>
            <wp:effectExtent l="0" t="0" r="0" b="0"/>
            <wp:docPr id="229"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cstate="print"/>
                    <a:srcRect/>
                    <a:stretch>
                      <a:fillRect/>
                    </a:stretch>
                  </pic:blipFill>
                  <pic:spPr bwMode="auto">
                    <a:xfrm>
                      <a:off x="0" y="0"/>
                      <a:ext cx="4536566" cy="2448130"/>
                    </a:xfrm>
                    <a:prstGeom prst="rect">
                      <a:avLst/>
                    </a:prstGeom>
                    <a:noFill/>
                    <a:ln w="9525">
                      <a:noFill/>
                      <a:miter lim="800000"/>
                      <a:headEnd/>
                      <a:tailEnd/>
                    </a:ln>
                  </pic:spPr>
                </pic:pic>
              </a:graphicData>
            </a:graphic>
          </wp:inline>
        </w:drawing>
      </w:r>
    </w:p>
    <w:p w:rsidR="001A7547" w:rsidRDefault="00E91882" w:rsidP="001A7547">
      <w:pPr>
        <w:pStyle w:val="a"/>
      </w:pPr>
      <w:r>
        <w:rPr>
          <w:rFonts w:hint="eastAsia"/>
        </w:rPr>
        <w:lastRenderedPageBreak/>
        <w:t>続いて、次の</w:t>
      </w:r>
      <w:r w:rsidR="008A0A3A">
        <w:rPr>
          <w:rFonts w:hint="eastAsia"/>
        </w:rPr>
        <w:t>ように INSERT ステートメント</w:t>
      </w:r>
      <w:r>
        <w:rPr>
          <w:rFonts w:hint="eastAsia"/>
        </w:rPr>
        <w:t>を入力し、実行します（サンプル</w:t>
      </w:r>
      <w:r w:rsidR="00812CAE">
        <w:rPr>
          <w:rFonts w:hint="eastAsia"/>
        </w:rPr>
        <w:t xml:space="preserve"> </w:t>
      </w:r>
      <w:r>
        <w:rPr>
          <w:rFonts w:hint="eastAsia"/>
        </w:rPr>
        <w:t xml:space="preserve">スクリプト内の </w:t>
      </w:r>
      <w:r w:rsidRPr="008A0A3A">
        <w:rPr>
          <w:rFonts w:hint="eastAsia"/>
          <w:b/>
        </w:rPr>
        <w:t xml:space="preserve">DataInsert02.sql </w:t>
      </w:r>
      <w:r>
        <w:rPr>
          <w:rFonts w:hint="eastAsia"/>
        </w:rPr>
        <w:t>ファイル</w:t>
      </w:r>
      <w:r w:rsidR="008A0A3A">
        <w:rPr>
          <w:rFonts w:hint="eastAsia"/>
        </w:rPr>
        <w:t>内に同じ内容のスクリプトを用意しています</w:t>
      </w:r>
      <w:r>
        <w:rPr>
          <w:rFonts w:hint="eastAsia"/>
        </w:rPr>
        <w:t>）。</w:t>
      </w:r>
    </w:p>
    <w:tbl>
      <w:tblPr>
        <w:tblStyle w:val="afb"/>
        <w:tblW w:w="0" w:type="auto"/>
        <w:tblInd w:w="1418" w:type="dxa"/>
        <w:shd w:val="clear" w:color="auto" w:fill="F2F2F2"/>
        <w:tblLook w:val="01E0"/>
      </w:tblPr>
      <w:tblGrid>
        <w:gridCol w:w="8329"/>
      </w:tblGrid>
      <w:tr w:rsidR="00983D57" w:rsidRPr="002D2F1F" w:rsidTr="000272B8">
        <w:tc>
          <w:tcPr>
            <w:tcW w:w="8329" w:type="dxa"/>
            <w:shd w:val="clear" w:color="auto" w:fill="F2F2F2"/>
            <w:tcMar>
              <w:top w:w="57" w:type="dxa"/>
              <w:left w:w="142" w:type="dxa"/>
              <w:bottom w:w="85" w:type="dxa"/>
            </w:tcMar>
          </w:tcPr>
          <w:p w:rsidR="00983D57" w:rsidRPr="008A0A3A" w:rsidRDefault="00983D57" w:rsidP="000272B8">
            <w:pPr>
              <w:autoSpaceDE w:val="0"/>
              <w:autoSpaceDN w:val="0"/>
              <w:adjustRightInd w:val="0"/>
              <w:snapToGrid w:val="0"/>
              <w:jc w:val="left"/>
              <w:rPr>
                <w:rFonts w:ascii="ＭＳ ゴシック" w:eastAsia="ＭＳ ゴシック" w:hAnsi="ＭＳ ゴシック"/>
                <w:noProof/>
                <w:kern w:val="0"/>
                <w:sz w:val="18"/>
                <w:szCs w:val="20"/>
              </w:rPr>
            </w:pPr>
            <w:r w:rsidRPr="008A0A3A">
              <w:rPr>
                <w:rFonts w:ascii="ＭＳ ゴシック" w:eastAsia="ＭＳ ゴシック" w:hAnsi="ＭＳ ゴシック"/>
                <w:noProof/>
                <w:color w:val="0000FF"/>
                <w:kern w:val="0"/>
                <w:sz w:val="18"/>
                <w:szCs w:val="20"/>
              </w:rPr>
              <w:t>USE</w:t>
            </w:r>
            <w:r w:rsidRPr="008A0A3A">
              <w:rPr>
                <w:rFonts w:ascii="ＭＳ ゴシック" w:eastAsia="ＭＳ ゴシック" w:hAnsi="ＭＳ ゴシック"/>
                <w:noProof/>
                <w:kern w:val="0"/>
                <w:sz w:val="18"/>
                <w:szCs w:val="20"/>
              </w:rPr>
              <w:t xml:space="preserve"> </w:t>
            </w:r>
            <w:r w:rsidR="008A0A3A" w:rsidRPr="008A0A3A">
              <w:rPr>
                <w:rFonts w:ascii="ＭＳ ゴシック" w:eastAsia="ＭＳ ゴシック" w:hAnsi="ＭＳ ゴシック" w:hint="eastAsia"/>
                <w:noProof/>
                <w:kern w:val="0"/>
                <w:sz w:val="18"/>
                <w:szCs w:val="20"/>
              </w:rPr>
              <w:t>MDS</w:t>
            </w:r>
          </w:p>
          <w:p w:rsidR="008459B6" w:rsidRPr="008A0A3A" w:rsidRDefault="008459B6" w:rsidP="008459B6">
            <w:pPr>
              <w:autoSpaceDE w:val="0"/>
              <w:autoSpaceDN w:val="0"/>
              <w:adjustRightInd w:val="0"/>
              <w:snapToGrid w:val="0"/>
              <w:jc w:val="left"/>
              <w:rPr>
                <w:rFonts w:ascii="ＭＳ ゴシック" w:eastAsia="ＭＳ ゴシック" w:hAnsi="ＭＳ ゴシック"/>
                <w:noProof/>
                <w:color w:val="000080"/>
                <w:kern w:val="0"/>
                <w:sz w:val="18"/>
              </w:rPr>
            </w:pPr>
            <w:r w:rsidRPr="008A0A3A">
              <w:rPr>
                <w:rFonts w:ascii="ＭＳ ゴシック" w:eastAsia="ＭＳ ゴシック" w:hAnsi="ＭＳ ゴシック"/>
                <w:noProof/>
                <w:color w:val="000080"/>
                <w:kern w:val="0"/>
                <w:sz w:val="18"/>
              </w:rPr>
              <w:t>go</w:t>
            </w:r>
          </w:p>
          <w:p w:rsidR="008459B6" w:rsidRPr="008A0A3A" w:rsidRDefault="008459B6" w:rsidP="008459B6">
            <w:pPr>
              <w:autoSpaceDE w:val="0"/>
              <w:autoSpaceDN w:val="0"/>
              <w:adjustRightInd w:val="0"/>
              <w:snapToGrid w:val="0"/>
              <w:jc w:val="left"/>
              <w:rPr>
                <w:rFonts w:ascii="ＭＳ ゴシック" w:eastAsia="ＭＳ ゴシック" w:hAnsi="ＭＳ ゴシック"/>
                <w:noProof/>
                <w:color w:val="008000"/>
                <w:kern w:val="0"/>
                <w:sz w:val="18"/>
              </w:rPr>
            </w:pPr>
            <w:r w:rsidRPr="008A0A3A">
              <w:rPr>
                <w:rFonts w:ascii="ＭＳ ゴシック" w:eastAsia="ＭＳ ゴシック" w:hAnsi="ＭＳ ゴシック"/>
                <w:noProof/>
                <w:color w:val="008000"/>
                <w:kern w:val="0"/>
                <w:sz w:val="18"/>
              </w:rPr>
              <w:t>-- tblStgMemberAttribute へリーフ属性の値の追加</w:t>
            </w:r>
            <w:r w:rsidR="008A0A3A">
              <w:rPr>
                <w:rFonts w:ascii="ＭＳ ゴシック" w:eastAsia="ＭＳ ゴシック" w:hAnsi="ＭＳ ゴシック" w:hint="eastAsia"/>
                <w:noProof/>
                <w:color w:val="008000"/>
                <w:kern w:val="0"/>
                <w:sz w:val="18"/>
              </w:rPr>
              <w:t>（商品の「在庫」と「商品区分コード」属性）</w:t>
            </w:r>
          </w:p>
          <w:p w:rsidR="008A0A3A" w:rsidRDefault="008459B6" w:rsidP="008459B6">
            <w:pPr>
              <w:autoSpaceDE w:val="0"/>
              <w:autoSpaceDN w:val="0"/>
              <w:adjustRightInd w:val="0"/>
              <w:snapToGrid w:val="0"/>
              <w:jc w:val="left"/>
              <w:rPr>
                <w:rFonts w:ascii="ＭＳ ゴシック" w:eastAsia="ＭＳ ゴシック" w:hAnsi="ＭＳ ゴシック"/>
                <w:noProof/>
                <w:kern w:val="0"/>
                <w:sz w:val="18"/>
              </w:rPr>
            </w:pPr>
            <w:r w:rsidRPr="008A0A3A">
              <w:rPr>
                <w:rFonts w:ascii="ＭＳ ゴシック" w:eastAsia="ＭＳ ゴシック" w:hAnsi="ＭＳ ゴシック"/>
                <w:noProof/>
                <w:color w:val="0000FF"/>
                <w:kern w:val="0"/>
                <w:sz w:val="18"/>
                <w:szCs w:val="20"/>
              </w:rPr>
              <w:t>INSERT</w:t>
            </w:r>
            <w:r w:rsidRPr="008A0A3A">
              <w:rPr>
                <w:rFonts w:ascii="ＭＳ ゴシック" w:eastAsia="ＭＳ ゴシック" w:hAnsi="ＭＳ ゴシック"/>
                <w:noProof/>
                <w:kern w:val="0"/>
                <w:sz w:val="18"/>
              </w:rPr>
              <w:t xml:space="preserve"> </w:t>
            </w:r>
            <w:r w:rsidRPr="008A0A3A">
              <w:rPr>
                <w:rFonts w:ascii="ＭＳ ゴシック" w:eastAsia="ＭＳ ゴシック" w:hAnsi="ＭＳ ゴシック"/>
                <w:noProof/>
                <w:color w:val="0000FF"/>
                <w:kern w:val="0"/>
                <w:sz w:val="18"/>
                <w:szCs w:val="20"/>
              </w:rPr>
              <w:t>INTO</w:t>
            </w:r>
            <w:r w:rsidRPr="008A0A3A">
              <w:rPr>
                <w:rFonts w:ascii="ＭＳ ゴシック" w:eastAsia="ＭＳ ゴシック" w:hAnsi="ＭＳ ゴシック"/>
                <w:noProof/>
                <w:kern w:val="0"/>
                <w:sz w:val="18"/>
              </w:rPr>
              <w:t xml:space="preserve"> mdm</w:t>
            </w:r>
            <w:r w:rsidRPr="008A0A3A">
              <w:rPr>
                <w:rFonts w:ascii="ＭＳ ゴシック" w:eastAsia="ＭＳ ゴシック" w:hAnsi="ＭＳ ゴシック"/>
                <w:noProof/>
                <w:color w:val="800000"/>
                <w:kern w:val="0"/>
                <w:sz w:val="18"/>
              </w:rPr>
              <w:t>.</w:t>
            </w:r>
            <w:r w:rsidRPr="008A0A3A">
              <w:rPr>
                <w:rFonts w:ascii="ＭＳ ゴシック" w:eastAsia="ＭＳ ゴシック" w:hAnsi="ＭＳ ゴシック"/>
                <w:noProof/>
                <w:kern w:val="0"/>
                <w:sz w:val="18"/>
              </w:rPr>
              <w:t>tblStgMemberAttribute</w:t>
            </w:r>
          </w:p>
          <w:p w:rsidR="008459B6" w:rsidRPr="008A0A3A" w:rsidRDefault="008A0A3A" w:rsidP="008459B6">
            <w:pPr>
              <w:autoSpaceDE w:val="0"/>
              <w:autoSpaceDN w:val="0"/>
              <w:adjustRightInd w:val="0"/>
              <w:snapToGrid w:val="0"/>
              <w:jc w:val="left"/>
              <w:rPr>
                <w:rFonts w:ascii="ＭＳ ゴシック" w:eastAsia="ＭＳ ゴシック" w:hAnsi="ＭＳ ゴシック"/>
                <w:noProof/>
                <w:color w:val="800000"/>
                <w:kern w:val="0"/>
                <w:sz w:val="18"/>
              </w:rPr>
            </w:pPr>
            <w:r>
              <w:rPr>
                <w:rFonts w:ascii="ＭＳ ゴシック" w:eastAsia="ＭＳ ゴシック" w:hAnsi="ＭＳ ゴシック" w:hint="eastAsia"/>
                <w:noProof/>
                <w:kern w:val="0"/>
                <w:sz w:val="18"/>
              </w:rPr>
              <w:t xml:space="preserve"> </w:t>
            </w:r>
            <w:r w:rsidR="008459B6" w:rsidRPr="008A0A3A">
              <w:rPr>
                <w:rFonts w:ascii="ＭＳ ゴシック" w:eastAsia="ＭＳ ゴシック" w:hAnsi="ＭＳ ゴシック"/>
                <w:noProof/>
                <w:color w:val="000080"/>
                <w:kern w:val="0"/>
                <w:sz w:val="18"/>
              </w:rPr>
              <w:t xml:space="preserve"> </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ModelName</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EntityName</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MemberType_ID</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MemberCode</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AttributeName</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AttributeValue</w:t>
            </w:r>
            <w:r w:rsidR="008459B6" w:rsidRPr="008A0A3A">
              <w:rPr>
                <w:rFonts w:ascii="ＭＳ ゴシック" w:eastAsia="ＭＳ ゴシック" w:hAnsi="ＭＳ ゴシック"/>
                <w:noProof/>
                <w:color w:val="800000"/>
                <w:kern w:val="0"/>
                <w:sz w:val="18"/>
              </w:rPr>
              <w:t>)</w:t>
            </w:r>
          </w:p>
          <w:p w:rsidR="008A0A3A" w:rsidRDefault="008A0A3A" w:rsidP="008459B6">
            <w:pPr>
              <w:autoSpaceDE w:val="0"/>
              <w:autoSpaceDN w:val="0"/>
              <w:adjustRightInd w:val="0"/>
              <w:snapToGrid w:val="0"/>
              <w:jc w:val="left"/>
              <w:rPr>
                <w:rFonts w:ascii="ＭＳ ゴシック" w:eastAsia="ＭＳ ゴシック" w:hAnsi="ＭＳ ゴシック"/>
                <w:noProof/>
                <w:kern w:val="0"/>
                <w:sz w:val="18"/>
              </w:rPr>
            </w:pPr>
            <w:r>
              <w:rPr>
                <w:rFonts w:ascii="ＭＳ ゴシック" w:eastAsia="ＭＳ ゴシック" w:hAnsi="ＭＳ ゴシック" w:hint="eastAsia"/>
                <w:noProof/>
                <w:color w:val="0000FF"/>
                <w:kern w:val="0"/>
                <w:sz w:val="18"/>
                <w:szCs w:val="20"/>
              </w:rPr>
              <w:t xml:space="preserve"> </w:t>
            </w:r>
            <w:r w:rsidR="008459B6" w:rsidRPr="008A0A3A">
              <w:rPr>
                <w:rFonts w:ascii="ＭＳ ゴシック" w:eastAsia="ＭＳ ゴシック" w:hAnsi="ＭＳ ゴシック"/>
                <w:noProof/>
                <w:color w:val="0000FF"/>
                <w:kern w:val="0"/>
                <w:sz w:val="18"/>
                <w:szCs w:val="20"/>
              </w:rPr>
              <w:t>SELECT</w:t>
            </w:r>
            <w:r w:rsidR="008459B6" w:rsidRPr="008A0A3A">
              <w:rPr>
                <w:rFonts w:ascii="ＭＳ ゴシック" w:eastAsia="ＭＳ ゴシック" w:hAnsi="ＭＳ ゴシック"/>
                <w:noProof/>
                <w:kern w:val="0"/>
                <w:sz w:val="18"/>
              </w:rPr>
              <w:t xml:space="preserve"> </w:t>
            </w:r>
            <w:r w:rsidR="008459B6" w:rsidRPr="008A0A3A">
              <w:rPr>
                <w:rFonts w:ascii="ＭＳ ゴシック" w:eastAsia="ＭＳ ゴシック" w:hAnsi="ＭＳ ゴシック"/>
                <w:noProof/>
                <w:color w:val="FF0000"/>
                <w:kern w:val="0"/>
                <w:sz w:val="18"/>
              </w:rPr>
              <w:t>'商品モデル'</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w:t>
            </w:r>
            <w:r w:rsidR="008459B6" w:rsidRPr="008A0A3A">
              <w:rPr>
                <w:rFonts w:ascii="ＭＳ ゴシック" w:eastAsia="ＭＳ ゴシック" w:hAnsi="ＭＳ ゴシック"/>
                <w:noProof/>
                <w:color w:val="FF0000"/>
                <w:kern w:val="0"/>
                <w:sz w:val="18"/>
              </w:rPr>
              <w:t>'商品'</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1</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商品コード</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w:t>
            </w:r>
            <w:r w:rsidR="008459B6" w:rsidRPr="008A0A3A">
              <w:rPr>
                <w:rFonts w:ascii="ＭＳ ゴシック" w:eastAsia="ＭＳ ゴシック" w:hAnsi="ＭＳ ゴシック"/>
                <w:noProof/>
                <w:color w:val="FF0000"/>
                <w:kern w:val="0"/>
                <w:sz w:val="18"/>
              </w:rPr>
              <w:t>'在庫'</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在庫</w:t>
            </w:r>
          </w:p>
          <w:p w:rsidR="008459B6" w:rsidRPr="008A0A3A" w:rsidRDefault="008A0A3A" w:rsidP="008459B6">
            <w:pPr>
              <w:autoSpaceDE w:val="0"/>
              <w:autoSpaceDN w:val="0"/>
              <w:adjustRightInd w:val="0"/>
              <w:snapToGrid w:val="0"/>
              <w:jc w:val="left"/>
              <w:rPr>
                <w:rFonts w:ascii="ＭＳ ゴシック" w:eastAsia="ＭＳ ゴシック" w:hAnsi="ＭＳ ゴシック"/>
                <w:noProof/>
                <w:kern w:val="0"/>
                <w:sz w:val="18"/>
              </w:rPr>
            </w:pPr>
            <w:r>
              <w:rPr>
                <w:rFonts w:ascii="ＭＳ ゴシック" w:eastAsia="ＭＳ ゴシック" w:hAnsi="ＭＳ ゴシック" w:hint="eastAsia"/>
                <w:noProof/>
                <w:kern w:val="0"/>
                <w:sz w:val="18"/>
              </w:rPr>
              <w:t xml:space="preserve"> </w:t>
            </w:r>
            <w:r w:rsidR="008459B6" w:rsidRPr="008A0A3A">
              <w:rPr>
                <w:rFonts w:ascii="ＭＳ ゴシック" w:eastAsia="ＭＳ ゴシック" w:hAnsi="ＭＳ ゴシック" w:hint="eastAsia"/>
                <w:noProof/>
                <w:kern w:val="0"/>
                <w:sz w:val="18"/>
              </w:rPr>
              <w:t xml:space="preserve"> </w:t>
            </w:r>
            <w:r w:rsidR="008459B6" w:rsidRPr="008A0A3A">
              <w:rPr>
                <w:rFonts w:ascii="ＭＳ ゴシック" w:eastAsia="ＭＳ ゴシック" w:hAnsi="ＭＳ ゴシック"/>
                <w:noProof/>
                <w:color w:val="0000FF"/>
                <w:kern w:val="0"/>
                <w:sz w:val="18"/>
                <w:szCs w:val="20"/>
              </w:rPr>
              <w:t>FROM</w:t>
            </w:r>
            <w:r w:rsidR="008459B6" w:rsidRPr="008A0A3A">
              <w:rPr>
                <w:rFonts w:ascii="ＭＳ ゴシック" w:eastAsia="ＭＳ ゴシック" w:hAnsi="ＭＳ ゴシック"/>
                <w:noProof/>
                <w:kern w:val="0"/>
                <w:sz w:val="18"/>
              </w:rPr>
              <w:t xml:space="preserve"> NorthwindJ</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dbo</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商品</w:t>
            </w:r>
          </w:p>
          <w:p w:rsidR="008459B6" w:rsidRPr="008A0A3A" w:rsidRDefault="008459B6" w:rsidP="008459B6">
            <w:pPr>
              <w:autoSpaceDE w:val="0"/>
              <w:autoSpaceDN w:val="0"/>
              <w:adjustRightInd w:val="0"/>
              <w:snapToGrid w:val="0"/>
              <w:jc w:val="left"/>
              <w:rPr>
                <w:rFonts w:ascii="ＭＳ ゴシック" w:eastAsia="ＭＳ ゴシック" w:hAnsi="ＭＳ ゴシック"/>
                <w:noProof/>
                <w:kern w:val="0"/>
                <w:sz w:val="18"/>
              </w:rPr>
            </w:pPr>
          </w:p>
          <w:p w:rsidR="008A0A3A" w:rsidRDefault="008459B6" w:rsidP="008459B6">
            <w:pPr>
              <w:autoSpaceDE w:val="0"/>
              <w:autoSpaceDN w:val="0"/>
              <w:adjustRightInd w:val="0"/>
              <w:snapToGrid w:val="0"/>
              <w:jc w:val="left"/>
              <w:rPr>
                <w:rFonts w:ascii="ＭＳ ゴシック" w:eastAsia="ＭＳ ゴシック" w:hAnsi="ＭＳ ゴシック"/>
                <w:noProof/>
                <w:kern w:val="0"/>
                <w:sz w:val="18"/>
              </w:rPr>
            </w:pPr>
            <w:r w:rsidRPr="008A0A3A">
              <w:rPr>
                <w:rFonts w:ascii="ＭＳ ゴシック" w:eastAsia="ＭＳ ゴシック" w:hAnsi="ＭＳ ゴシック"/>
                <w:noProof/>
                <w:color w:val="0000FF"/>
                <w:kern w:val="0"/>
                <w:sz w:val="18"/>
                <w:szCs w:val="20"/>
              </w:rPr>
              <w:t>INSERT</w:t>
            </w:r>
            <w:r w:rsidRPr="008A0A3A">
              <w:rPr>
                <w:rFonts w:ascii="ＭＳ ゴシック" w:eastAsia="ＭＳ ゴシック" w:hAnsi="ＭＳ ゴシック"/>
                <w:noProof/>
                <w:kern w:val="0"/>
                <w:sz w:val="18"/>
              </w:rPr>
              <w:t xml:space="preserve"> </w:t>
            </w:r>
            <w:r w:rsidRPr="008A0A3A">
              <w:rPr>
                <w:rFonts w:ascii="ＭＳ ゴシック" w:eastAsia="ＭＳ ゴシック" w:hAnsi="ＭＳ ゴシック"/>
                <w:noProof/>
                <w:color w:val="0000FF"/>
                <w:kern w:val="0"/>
                <w:sz w:val="18"/>
                <w:szCs w:val="20"/>
              </w:rPr>
              <w:t>INTO</w:t>
            </w:r>
            <w:r w:rsidRPr="008A0A3A">
              <w:rPr>
                <w:rFonts w:ascii="ＭＳ ゴシック" w:eastAsia="ＭＳ ゴシック" w:hAnsi="ＭＳ ゴシック"/>
                <w:noProof/>
                <w:kern w:val="0"/>
                <w:sz w:val="18"/>
              </w:rPr>
              <w:t xml:space="preserve"> mdm</w:t>
            </w:r>
            <w:r w:rsidRPr="008A0A3A">
              <w:rPr>
                <w:rFonts w:ascii="ＭＳ ゴシック" w:eastAsia="ＭＳ ゴシック" w:hAnsi="ＭＳ ゴシック"/>
                <w:noProof/>
                <w:color w:val="800000"/>
                <w:kern w:val="0"/>
                <w:sz w:val="18"/>
              </w:rPr>
              <w:t>.</w:t>
            </w:r>
            <w:r w:rsidRPr="008A0A3A">
              <w:rPr>
                <w:rFonts w:ascii="ＭＳ ゴシック" w:eastAsia="ＭＳ ゴシック" w:hAnsi="ＭＳ ゴシック"/>
                <w:noProof/>
                <w:kern w:val="0"/>
                <w:sz w:val="18"/>
              </w:rPr>
              <w:t>tblStgMemberAttribute</w:t>
            </w:r>
          </w:p>
          <w:p w:rsidR="008459B6" w:rsidRPr="008A0A3A" w:rsidRDefault="008A0A3A" w:rsidP="008459B6">
            <w:pPr>
              <w:autoSpaceDE w:val="0"/>
              <w:autoSpaceDN w:val="0"/>
              <w:adjustRightInd w:val="0"/>
              <w:snapToGrid w:val="0"/>
              <w:jc w:val="left"/>
              <w:rPr>
                <w:rFonts w:ascii="ＭＳ ゴシック" w:eastAsia="ＭＳ ゴシック" w:hAnsi="ＭＳ ゴシック"/>
                <w:noProof/>
                <w:color w:val="800000"/>
                <w:kern w:val="0"/>
                <w:sz w:val="18"/>
              </w:rPr>
            </w:pPr>
            <w:r>
              <w:rPr>
                <w:rFonts w:ascii="ＭＳ ゴシック" w:eastAsia="ＭＳ ゴシック" w:hAnsi="ＭＳ ゴシック" w:hint="eastAsia"/>
                <w:noProof/>
                <w:kern w:val="0"/>
                <w:sz w:val="18"/>
              </w:rPr>
              <w:t xml:space="preserve"> </w:t>
            </w:r>
            <w:r w:rsidR="008459B6" w:rsidRPr="008A0A3A">
              <w:rPr>
                <w:rFonts w:ascii="ＭＳ ゴシック" w:eastAsia="ＭＳ ゴシック" w:hAnsi="ＭＳ ゴシック"/>
                <w:noProof/>
                <w:color w:val="000080"/>
                <w:kern w:val="0"/>
                <w:sz w:val="18"/>
              </w:rPr>
              <w:t xml:space="preserve"> </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ModelName</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EntityName</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MemberType_ID</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MemberCode</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AttributeName</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AttributeValue</w:t>
            </w:r>
            <w:r w:rsidR="008459B6" w:rsidRPr="008A0A3A">
              <w:rPr>
                <w:rFonts w:ascii="ＭＳ ゴシック" w:eastAsia="ＭＳ ゴシック" w:hAnsi="ＭＳ ゴシック"/>
                <w:noProof/>
                <w:color w:val="800000"/>
                <w:kern w:val="0"/>
                <w:sz w:val="18"/>
              </w:rPr>
              <w:t>)</w:t>
            </w:r>
          </w:p>
          <w:p w:rsidR="008A0A3A" w:rsidRDefault="008A0A3A" w:rsidP="008459B6">
            <w:pPr>
              <w:autoSpaceDE w:val="0"/>
              <w:autoSpaceDN w:val="0"/>
              <w:adjustRightInd w:val="0"/>
              <w:snapToGrid w:val="0"/>
              <w:jc w:val="left"/>
              <w:rPr>
                <w:rFonts w:ascii="ＭＳ ゴシック" w:eastAsia="ＭＳ ゴシック" w:hAnsi="ＭＳ ゴシック"/>
                <w:noProof/>
                <w:kern w:val="0"/>
                <w:sz w:val="18"/>
              </w:rPr>
            </w:pPr>
            <w:r>
              <w:rPr>
                <w:rFonts w:ascii="ＭＳ ゴシック" w:eastAsia="ＭＳ ゴシック" w:hAnsi="ＭＳ ゴシック" w:hint="eastAsia"/>
                <w:noProof/>
                <w:color w:val="0000FF"/>
                <w:kern w:val="0"/>
                <w:sz w:val="18"/>
                <w:szCs w:val="20"/>
              </w:rPr>
              <w:t xml:space="preserve"> </w:t>
            </w:r>
            <w:r w:rsidR="008459B6" w:rsidRPr="008A0A3A">
              <w:rPr>
                <w:rFonts w:ascii="ＭＳ ゴシック" w:eastAsia="ＭＳ ゴシック" w:hAnsi="ＭＳ ゴシック"/>
                <w:noProof/>
                <w:color w:val="0000FF"/>
                <w:kern w:val="0"/>
                <w:sz w:val="18"/>
                <w:szCs w:val="20"/>
              </w:rPr>
              <w:t>SELECT</w:t>
            </w:r>
            <w:r w:rsidR="008459B6" w:rsidRPr="008A0A3A">
              <w:rPr>
                <w:rFonts w:ascii="ＭＳ ゴシック" w:eastAsia="ＭＳ ゴシック" w:hAnsi="ＭＳ ゴシック"/>
                <w:noProof/>
                <w:kern w:val="0"/>
                <w:sz w:val="18"/>
              </w:rPr>
              <w:t xml:space="preserve"> </w:t>
            </w:r>
            <w:r w:rsidR="008459B6" w:rsidRPr="008A0A3A">
              <w:rPr>
                <w:rFonts w:ascii="ＭＳ ゴシック" w:eastAsia="ＭＳ ゴシック" w:hAnsi="ＭＳ ゴシック"/>
                <w:noProof/>
                <w:color w:val="FF0000"/>
                <w:kern w:val="0"/>
                <w:sz w:val="18"/>
              </w:rPr>
              <w:t>'商品モデル'</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w:t>
            </w:r>
            <w:r w:rsidR="008459B6" w:rsidRPr="008A0A3A">
              <w:rPr>
                <w:rFonts w:ascii="ＭＳ ゴシック" w:eastAsia="ＭＳ ゴシック" w:hAnsi="ＭＳ ゴシック"/>
                <w:noProof/>
                <w:color w:val="FF0000"/>
                <w:kern w:val="0"/>
                <w:sz w:val="18"/>
              </w:rPr>
              <w:t>'商品'</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1</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商品コード</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w:t>
            </w:r>
            <w:r w:rsidR="008459B6" w:rsidRPr="008A0A3A">
              <w:rPr>
                <w:rFonts w:ascii="ＭＳ ゴシック" w:eastAsia="ＭＳ ゴシック" w:hAnsi="ＭＳ ゴシック"/>
                <w:noProof/>
                <w:color w:val="FF0000"/>
                <w:kern w:val="0"/>
                <w:sz w:val="18"/>
              </w:rPr>
              <w:t>'商品区分コード'</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区分コード</w:t>
            </w:r>
          </w:p>
          <w:p w:rsidR="008459B6" w:rsidRPr="008A0A3A" w:rsidRDefault="008A0A3A" w:rsidP="008459B6">
            <w:pPr>
              <w:autoSpaceDE w:val="0"/>
              <w:autoSpaceDN w:val="0"/>
              <w:adjustRightInd w:val="0"/>
              <w:snapToGrid w:val="0"/>
              <w:jc w:val="left"/>
              <w:rPr>
                <w:rFonts w:ascii="ＭＳ ゴシック" w:eastAsia="ＭＳ ゴシック" w:hAnsi="ＭＳ ゴシック"/>
                <w:noProof/>
                <w:kern w:val="0"/>
                <w:sz w:val="18"/>
              </w:rPr>
            </w:pPr>
            <w:r>
              <w:rPr>
                <w:rFonts w:ascii="ＭＳ ゴシック" w:eastAsia="ＭＳ ゴシック" w:hAnsi="ＭＳ ゴシック" w:hint="eastAsia"/>
                <w:noProof/>
                <w:kern w:val="0"/>
                <w:sz w:val="18"/>
              </w:rPr>
              <w:t xml:space="preserve"> </w:t>
            </w:r>
            <w:r w:rsidR="008459B6" w:rsidRPr="008A0A3A">
              <w:rPr>
                <w:rFonts w:ascii="ＭＳ ゴシック" w:eastAsia="ＭＳ ゴシック" w:hAnsi="ＭＳ ゴシック" w:hint="eastAsia"/>
                <w:noProof/>
                <w:kern w:val="0"/>
                <w:sz w:val="18"/>
              </w:rPr>
              <w:t xml:space="preserve"> </w:t>
            </w:r>
            <w:r w:rsidR="008459B6" w:rsidRPr="008A0A3A">
              <w:rPr>
                <w:rFonts w:ascii="ＭＳ ゴシック" w:eastAsia="ＭＳ ゴシック" w:hAnsi="ＭＳ ゴシック"/>
                <w:noProof/>
                <w:color w:val="0000FF"/>
                <w:kern w:val="0"/>
                <w:sz w:val="18"/>
                <w:szCs w:val="20"/>
              </w:rPr>
              <w:t>FROM</w:t>
            </w:r>
            <w:r w:rsidR="008459B6" w:rsidRPr="008A0A3A">
              <w:rPr>
                <w:rFonts w:ascii="ＭＳ ゴシック" w:eastAsia="ＭＳ ゴシック" w:hAnsi="ＭＳ ゴシック"/>
                <w:noProof/>
                <w:kern w:val="0"/>
                <w:sz w:val="18"/>
              </w:rPr>
              <w:t xml:space="preserve"> NorthwindJ</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dbo</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商品</w:t>
            </w:r>
          </w:p>
          <w:p w:rsidR="008459B6" w:rsidRPr="008A0A3A" w:rsidRDefault="008459B6" w:rsidP="008459B6">
            <w:pPr>
              <w:autoSpaceDE w:val="0"/>
              <w:autoSpaceDN w:val="0"/>
              <w:adjustRightInd w:val="0"/>
              <w:snapToGrid w:val="0"/>
              <w:jc w:val="left"/>
              <w:rPr>
                <w:rFonts w:ascii="ＭＳ ゴシック" w:eastAsia="ＭＳ ゴシック" w:hAnsi="ＭＳ ゴシック"/>
                <w:noProof/>
                <w:kern w:val="0"/>
                <w:sz w:val="18"/>
              </w:rPr>
            </w:pPr>
          </w:p>
          <w:p w:rsidR="008459B6" w:rsidRPr="008A0A3A" w:rsidRDefault="008459B6" w:rsidP="008459B6">
            <w:pPr>
              <w:autoSpaceDE w:val="0"/>
              <w:autoSpaceDN w:val="0"/>
              <w:adjustRightInd w:val="0"/>
              <w:snapToGrid w:val="0"/>
              <w:jc w:val="left"/>
              <w:rPr>
                <w:rFonts w:ascii="ＭＳ ゴシック" w:eastAsia="ＭＳ ゴシック" w:hAnsi="ＭＳ ゴシック"/>
                <w:noProof/>
                <w:color w:val="008000"/>
                <w:kern w:val="0"/>
                <w:sz w:val="18"/>
              </w:rPr>
            </w:pPr>
            <w:r w:rsidRPr="008A0A3A">
              <w:rPr>
                <w:rFonts w:ascii="ＭＳ ゴシック" w:eastAsia="ＭＳ ゴシック" w:hAnsi="ＭＳ ゴシック"/>
                <w:noProof/>
                <w:color w:val="008000"/>
                <w:kern w:val="0"/>
                <w:sz w:val="18"/>
              </w:rPr>
              <w:t>-- 区分の</w:t>
            </w:r>
            <w:r w:rsidR="008A0A3A">
              <w:rPr>
                <w:rFonts w:ascii="ＭＳ ゴシック" w:eastAsia="ＭＳ ゴシック" w:hAnsi="ＭＳ ゴシック" w:hint="eastAsia"/>
                <w:noProof/>
                <w:color w:val="008000"/>
                <w:kern w:val="0"/>
                <w:sz w:val="18"/>
              </w:rPr>
              <w:t>「</w:t>
            </w:r>
            <w:r w:rsidRPr="008A0A3A">
              <w:rPr>
                <w:rFonts w:ascii="ＭＳ ゴシック" w:eastAsia="ＭＳ ゴシック" w:hAnsi="ＭＳ ゴシック"/>
                <w:noProof/>
                <w:color w:val="008000"/>
                <w:kern w:val="0"/>
                <w:sz w:val="18"/>
              </w:rPr>
              <w:t>説明</w:t>
            </w:r>
            <w:r w:rsidR="008A0A3A">
              <w:rPr>
                <w:rFonts w:ascii="ＭＳ ゴシック" w:eastAsia="ＭＳ ゴシック" w:hAnsi="ＭＳ ゴシック" w:hint="eastAsia"/>
                <w:noProof/>
                <w:color w:val="008000"/>
                <w:kern w:val="0"/>
                <w:sz w:val="18"/>
              </w:rPr>
              <w:t>」属性</w:t>
            </w:r>
          </w:p>
          <w:p w:rsidR="008A0A3A" w:rsidRDefault="008459B6" w:rsidP="008459B6">
            <w:pPr>
              <w:autoSpaceDE w:val="0"/>
              <w:autoSpaceDN w:val="0"/>
              <w:adjustRightInd w:val="0"/>
              <w:snapToGrid w:val="0"/>
              <w:jc w:val="left"/>
              <w:rPr>
                <w:rFonts w:ascii="ＭＳ ゴシック" w:eastAsia="ＭＳ ゴシック" w:hAnsi="ＭＳ ゴシック"/>
                <w:noProof/>
                <w:kern w:val="0"/>
                <w:sz w:val="18"/>
              </w:rPr>
            </w:pPr>
            <w:r w:rsidRPr="008A0A3A">
              <w:rPr>
                <w:rFonts w:ascii="ＭＳ ゴシック" w:eastAsia="ＭＳ ゴシック" w:hAnsi="ＭＳ ゴシック"/>
                <w:noProof/>
                <w:color w:val="0000FF"/>
                <w:kern w:val="0"/>
                <w:sz w:val="18"/>
                <w:szCs w:val="20"/>
              </w:rPr>
              <w:t>INSERT</w:t>
            </w:r>
            <w:r w:rsidRPr="008A0A3A">
              <w:rPr>
                <w:rFonts w:ascii="ＭＳ ゴシック" w:eastAsia="ＭＳ ゴシック" w:hAnsi="ＭＳ ゴシック"/>
                <w:noProof/>
                <w:kern w:val="0"/>
                <w:sz w:val="18"/>
              </w:rPr>
              <w:t xml:space="preserve"> </w:t>
            </w:r>
            <w:r w:rsidRPr="008A0A3A">
              <w:rPr>
                <w:rFonts w:ascii="ＭＳ ゴシック" w:eastAsia="ＭＳ ゴシック" w:hAnsi="ＭＳ ゴシック"/>
                <w:noProof/>
                <w:color w:val="0000FF"/>
                <w:kern w:val="0"/>
                <w:sz w:val="18"/>
                <w:szCs w:val="20"/>
              </w:rPr>
              <w:t>INTO</w:t>
            </w:r>
            <w:r w:rsidRPr="008A0A3A">
              <w:rPr>
                <w:rFonts w:ascii="ＭＳ ゴシック" w:eastAsia="ＭＳ ゴシック" w:hAnsi="ＭＳ ゴシック"/>
                <w:noProof/>
                <w:kern w:val="0"/>
                <w:sz w:val="18"/>
              </w:rPr>
              <w:t xml:space="preserve"> mdm</w:t>
            </w:r>
            <w:r w:rsidRPr="008A0A3A">
              <w:rPr>
                <w:rFonts w:ascii="ＭＳ ゴシック" w:eastAsia="ＭＳ ゴシック" w:hAnsi="ＭＳ ゴシック"/>
                <w:noProof/>
                <w:color w:val="800000"/>
                <w:kern w:val="0"/>
                <w:sz w:val="18"/>
              </w:rPr>
              <w:t>.</w:t>
            </w:r>
            <w:r w:rsidRPr="008A0A3A">
              <w:rPr>
                <w:rFonts w:ascii="ＭＳ ゴシック" w:eastAsia="ＭＳ ゴシック" w:hAnsi="ＭＳ ゴシック"/>
                <w:noProof/>
                <w:kern w:val="0"/>
                <w:sz w:val="18"/>
              </w:rPr>
              <w:t>tblStgMemberAttribute</w:t>
            </w:r>
          </w:p>
          <w:p w:rsidR="008459B6" w:rsidRDefault="008A0A3A" w:rsidP="008459B6">
            <w:pPr>
              <w:autoSpaceDE w:val="0"/>
              <w:autoSpaceDN w:val="0"/>
              <w:adjustRightInd w:val="0"/>
              <w:snapToGrid w:val="0"/>
              <w:jc w:val="left"/>
              <w:rPr>
                <w:rFonts w:ascii="ＭＳ ゴシック" w:eastAsia="ＭＳ ゴシック" w:hAnsi="ＭＳ ゴシック"/>
                <w:noProof/>
                <w:color w:val="800000"/>
                <w:kern w:val="0"/>
                <w:sz w:val="18"/>
              </w:rPr>
            </w:pPr>
            <w:r>
              <w:rPr>
                <w:rFonts w:ascii="ＭＳ ゴシック" w:eastAsia="ＭＳ ゴシック" w:hAnsi="ＭＳ ゴシック" w:hint="eastAsia"/>
                <w:noProof/>
                <w:kern w:val="0"/>
                <w:sz w:val="18"/>
              </w:rPr>
              <w:t xml:space="preserve"> </w:t>
            </w:r>
            <w:r w:rsidR="008459B6" w:rsidRPr="008A0A3A">
              <w:rPr>
                <w:rFonts w:ascii="ＭＳ ゴシック" w:eastAsia="ＭＳ ゴシック" w:hAnsi="ＭＳ ゴシック"/>
                <w:noProof/>
                <w:color w:val="000080"/>
                <w:kern w:val="0"/>
                <w:sz w:val="18"/>
              </w:rPr>
              <w:t xml:space="preserve"> </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ModelName</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EntityName</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MemberType_ID</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MemberCode</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AttributeName</w:t>
            </w:r>
            <w:r w:rsidR="008459B6" w:rsidRPr="008A0A3A">
              <w:rPr>
                <w:rFonts w:ascii="ＭＳ ゴシック" w:eastAsia="ＭＳ ゴシック" w:hAnsi="ＭＳ ゴシック"/>
                <w:noProof/>
                <w:color w:val="800000"/>
                <w:kern w:val="0"/>
                <w:sz w:val="18"/>
              </w:rPr>
              <w:t>,</w:t>
            </w:r>
            <w:r w:rsidR="008459B6" w:rsidRPr="008A0A3A">
              <w:rPr>
                <w:rFonts w:ascii="ＭＳ ゴシック" w:eastAsia="ＭＳ ゴシック" w:hAnsi="ＭＳ ゴシック"/>
                <w:noProof/>
                <w:kern w:val="0"/>
                <w:sz w:val="18"/>
              </w:rPr>
              <w:t xml:space="preserve"> AttributeValue</w:t>
            </w:r>
            <w:r w:rsidR="008459B6" w:rsidRPr="008A0A3A">
              <w:rPr>
                <w:rFonts w:ascii="ＭＳ ゴシック" w:eastAsia="ＭＳ ゴシック" w:hAnsi="ＭＳ ゴシック"/>
                <w:noProof/>
                <w:color w:val="800000"/>
                <w:kern w:val="0"/>
                <w:sz w:val="18"/>
              </w:rPr>
              <w:t>)</w:t>
            </w:r>
          </w:p>
          <w:p w:rsidR="008A0A3A" w:rsidRDefault="008A0A3A" w:rsidP="008A0A3A">
            <w:pPr>
              <w:autoSpaceDE w:val="0"/>
              <w:autoSpaceDN w:val="0"/>
              <w:adjustRightInd w:val="0"/>
              <w:snapToGrid w:val="0"/>
              <w:jc w:val="left"/>
              <w:rPr>
                <w:rFonts w:ascii="ＭＳ ゴシック" w:eastAsia="ＭＳ ゴシック" w:hAnsi="ＭＳ ゴシック"/>
                <w:noProof/>
                <w:kern w:val="0"/>
                <w:sz w:val="18"/>
              </w:rPr>
            </w:pPr>
            <w:r>
              <w:rPr>
                <w:rFonts w:ascii="ＭＳ ゴシック" w:eastAsia="ＭＳ ゴシック" w:hAnsi="ＭＳ ゴシック" w:hint="eastAsia"/>
                <w:noProof/>
                <w:color w:val="0000FF"/>
                <w:kern w:val="0"/>
                <w:sz w:val="18"/>
              </w:rPr>
              <w:t xml:space="preserve"> </w:t>
            </w:r>
            <w:r w:rsidRPr="008A0A3A">
              <w:rPr>
                <w:rFonts w:ascii="ＭＳ ゴシック" w:eastAsia="ＭＳ ゴシック" w:hAnsi="ＭＳ ゴシック"/>
                <w:noProof/>
                <w:color w:val="0000FF"/>
                <w:kern w:val="0"/>
                <w:sz w:val="18"/>
              </w:rPr>
              <w:t>SELECT</w:t>
            </w:r>
            <w:r w:rsidRPr="008A0A3A">
              <w:rPr>
                <w:rFonts w:ascii="ＭＳ ゴシック" w:eastAsia="ＭＳ ゴシック" w:hAnsi="ＭＳ ゴシック"/>
                <w:noProof/>
                <w:kern w:val="0"/>
                <w:sz w:val="18"/>
              </w:rPr>
              <w:t xml:space="preserve"> </w:t>
            </w:r>
            <w:r w:rsidRPr="008A0A3A">
              <w:rPr>
                <w:rFonts w:ascii="ＭＳ ゴシック" w:eastAsia="ＭＳ ゴシック" w:hAnsi="ＭＳ ゴシック"/>
                <w:noProof/>
                <w:color w:val="FF0000"/>
                <w:kern w:val="0"/>
                <w:sz w:val="18"/>
              </w:rPr>
              <w:t>'商品モデル'</w:t>
            </w:r>
            <w:r w:rsidRPr="008A0A3A">
              <w:rPr>
                <w:rFonts w:ascii="ＭＳ ゴシック" w:eastAsia="ＭＳ ゴシック" w:hAnsi="ＭＳ ゴシック"/>
                <w:noProof/>
                <w:color w:val="800000"/>
                <w:kern w:val="0"/>
                <w:sz w:val="18"/>
              </w:rPr>
              <w:t>,</w:t>
            </w:r>
            <w:r w:rsidRPr="008A0A3A">
              <w:rPr>
                <w:rFonts w:ascii="ＭＳ ゴシック" w:eastAsia="ＭＳ ゴシック" w:hAnsi="ＭＳ ゴシック"/>
                <w:noProof/>
                <w:kern w:val="0"/>
                <w:sz w:val="18"/>
              </w:rPr>
              <w:t xml:space="preserve"> </w:t>
            </w:r>
            <w:r w:rsidRPr="008A0A3A">
              <w:rPr>
                <w:rFonts w:ascii="ＭＳ ゴシック" w:eastAsia="ＭＳ ゴシック" w:hAnsi="ＭＳ ゴシック"/>
                <w:noProof/>
                <w:color w:val="FF0000"/>
                <w:kern w:val="0"/>
                <w:sz w:val="18"/>
              </w:rPr>
              <w:t>'商品区分'</w:t>
            </w:r>
            <w:r w:rsidRPr="008A0A3A">
              <w:rPr>
                <w:rFonts w:ascii="ＭＳ ゴシック" w:eastAsia="ＭＳ ゴシック" w:hAnsi="ＭＳ ゴシック"/>
                <w:noProof/>
                <w:color w:val="800000"/>
                <w:kern w:val="0"/>
                <w:sz w:val="18"/>
              </w:rPr>
              <w:t>,</w:t>
            </w:r>
            <w:r w:rsidRPr="008A0A3A">
              <w:rPr>
                <w:rFonts w:ascii="ＭＳ ゴシック" w:eastAsia="ＭＳ ゴシック" w:hAnsi="ＭＳ ゴシック"/>
                <w:noProof/>
                <w:kern w:val="0"/>
                <w:sz w:val="18"/>
              </w:rPr>
              <w:t xml:space="preserve"> 1</w:t>
            </w:r>
            <w:r w:rsidRPr="008A0A3A">
              <w:rPr>
                <w:rFonts w:ascii="ＭＳ ゴシック" w:eastAsia="ＭＳ ゴシック" w:hAnsi="ＭＳ ゴシック"/>
                <w:noProof/>
                <w:color w:val="800000"/>
                <w:kern w:val="0"/>
                <w:sz w:val="18"/>
              </w:rPr>
              <w:t>,</w:t>
            </w:r>
            <w:r w:rsidRPr="008A0A3A">
              <w:rPr>
                <w:rFonts w:ascii="ＭＳ ゴシック" w:eastAsia="ＭＳ ゴシック" w:hAnsi="ＭＳ ゴシック"/>
                <w:noProof/>
                <w:kern w:val="0"/>
                <w:sz w:val="18"/>
              </w:rPr>
              <w:t xml:space="preserve"> 区分コード</w:t>
            </w:r>
            <w:r w:rsidRPr="008A0A3A">
              <w:rPr>
                <w:rFonts w:ascii="ＭＳ ゴシック" w:eastAsia="ＭＳ ゴシック" w:hAnsi="ＭＳ ゴシック"/>
                <w:noProof/>
                <w:color w:val="800000"/>
                <w:kern w:val="0"/>
                <w:sz w:val="18"/>
              </w:rPr>
              <w:t>,</w:t>
            </w:r>
            <w:r w:rsidRPr="008A0A3A">
              <w:rPr>
                <w:rFonts w:ascii="ＭＳ ゴシック" w:eastAsia="ＭＳ ゴシック" w:hAnsi="ＭＳ ゴシック"/>
                <w:noProof/>
                <w:kern w:val="0"/>
                <w:sz w:val="18"/>
              </w:rPr>
              <w:t xml:space="preserve"> </w:t>
            </w:r>
            <w:r w:rsidRPr="008A0A3A">
              <w:rPr>
                <w:rFonts w:ascii="ＭＳ ゴシック" w:eastAsia="ＭＳ ゴシック" w:hAnsi="ＭＳ ゴシック"/>
                <w:noProof/>
                <w:color w:val="FF0000"/>
                <w:kern w:val="0"/>
                <w:sz w:val="18"/>
              </w:rPr>
              <w:t>'説明'</w:t>
            </w:r>
            <w:r w:rsidRPr="008A0A3A">
              <w:rPr>
                <w:rFonts w:ascii="ＭＳ ゴシック" w:eastAsia="ＭＳ ゴシック" w:hAnsi="ＭＳ ゴシック"/>
                <w:noProof/>
                <w:color w:val="800000"/>
                <w:kern w:val="0"/>
                <w:sz w:val="18"/>
              </w:rPr>
              <w:t>,</w:t>
            </w:r>
            <w:r w:rsidRPr="008A0A3A">
              <w:rPr>
                <w:rFonts w:ascii="ＭＳ ゴシック" w:eastAsia="ＭＳ ゴシック" w:hAnsi="ＭＳ ゴシック"/>
                <w:noProof/>
                <w:kern w:val="0"/>
                <w:sz w:val="18"/>
              </w:rPr>
              <w:t xml:space="preserve"> 説明</w:t>
            </w:r>
          </w:p>
          <w:p w:rsidR="008A0A3A" w:rsidRPr="008A0A3A" w:rsidRDefault="008A0A3A" w:rsidP="008A0A3A">
            <w:pPr>
              <w:autoSpaceDE w:val="0"/>
              <w:autoSpaceDN w:val="0"/>
              <w:adjustRightInd w:val="0"/>
              <w:snapToGrid w:val="0"/>
              <w:jc w:val="left"/>
              <w:rPr>
                <w:rFonts w:ascii="ＭＳ ゴシック" w:eastAsia="ＭＳ ゴシック" w:hAnsi="ＭＳ ゴシック"/>
                <w:noProof/>
                <w:color w:val="800000"/>
                <w:kern w:val="0"/>
              </w:rPr>
            </w:pPr>
            <w:r>
              <w:rPr>
                <w:rFonts w:ascii="ＭＳ ゴシック" w:eastAsia="ＭＳ ゴシック" w:hAnsi="ＭＳ ゴシック" w:hint="eastAsia"/>
                <w:noProof/>
                <w:kern w:val="0"/>
                <w:sz w:val="18"/>
              </w:rPr>
              <w:t xml:space="preserve">  </w:t>
            </w:r>
            <w:r w:rsidRPr="008A0A3A">
              <w:rPr>
                <w:rFonts w:ascii="ＭＳ ゴシック" w:eastAsia="ＭＳ ゴシック" w:hAnsi="ＭＳ ゴシック"/>
                <w:noProof/>
                <w:color w:val="0000FF"/>
                <w:kern w:val="0"/>
                <w:sz w:val="18"/>
              </w:rPr>
              <w:t>FROM</w:t>
            </w:r>
            <w:r w:rsidRPr="008A0A3A">
              <w:rPr>
                <w:rFonts w:ascii="ＭＳ ゴシック" w:eastAsia="ＭＳ ゴシック" w:hAnsi="ＭＳ ゴシック"/>
                <w:noProof/>
                <w:kern w:val="0"/>
                <w:sz w:val="18"/>
              </w:rPr>
              <w:t xml:space="preserve"> NorthwindJ</w:t>
            </w:r>
            <w:r w:rsidRPr="008A0A3A">
              <w:rPr>
                <w:rFonts w:ascii="ＭＳ ゴシック" w:eastAsia="ＭＳ ゴシック" w:hAnsi="ＭＳ ゴシック"/>
                <w:noProof/>
                <w:color w:val="800000"/>
                <w:kern w:val="0"/>
                <w:sz w:val="18"/>
              </w:rPr>
              <w:t>.</w:t>
            </w:r>
            <w:r w:rsidRPr="008A0A3A">
              <w:rPr>
                <w:rFonts w:ascii="ＭＳ ゴシック" w:eastAsia="ＭＳ ゴシック" w:hAnsi="ＭＳ ゴシック"/>
                <w:noProof/>
                <w:kern w:val="0"/>
                <w:sz w:val="18"/>
              </w:rPr>
              <w:t>dbo</w:t>
            </w:r>
            <w:r w:rsidRPr="008A0A3A">
              <w:rPr>
                <w:rFonts w:ascii="ＭＳ ゴシック" w:eastAsia="ＭＳ ゴシック" w:hAnsi="ＭＳ ゴシック"/>
                <w:noProof/>
                <w:color w:val="800000"/>
                <w:kern w:val="0"/>
                <w:sz w:val="18"/>
              </w:rPr>
              <w:t>.</w:t>
            </w:r>
            <w:r w:rsidRPr="008A0A3A">
              <w:rPr>
                <w:rFonts w:ascii="ＭＳ ゴシック" w:eastAsia="ＭＳ ゴシック" w:hAnsi="ＭＳ ゴシック"/>
                <w:noProof/>
                <w:kern w:val="0"/>
                <w:sz w:val="18"/>
              </w:rPr>
              <w:t>商品区分</w:t>
            </w:r>
          </w:p>
        </w:tc>
      </w:tr>
    </w:tbl>
    <w:p w:rsidR="001A7547" w:rsidRDefault="00983D57" w:rsidP="00812CAE">
      <w:pPr>
        <w:pStyle w:val="aff0"/>
      </w:pPr>
      <w:r>
        <w:rPr>
          <w:rFonts w:hint="eastAsia"/>
        </w:rPr>
        <w:br/>
      </w:r>
      <w:r w:rsidR="001A7547" w:rsidRPr="001A7547">
        <w:rPr>
          <w:rFonts w:hint="eastAsia"/>
          <w:noProof/>
        </w:rPr>
        <w:drawing>
          <wp:inline distT="0" distB="0" distL="0" distR="0">
            <wp:extent cx="5234437" cy="2215902"/>
            <wp:effectExtent l="19050" t="0" r="4313" b="0"/>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2" cstate="print"/>
                    <a:srcRect/>
                    <a:stretch>
                      <a:fillRect/>
                    </a:stretch>
                  </pic:blipFill>
                  <pic:spPr bwMode="auto">
                    <a:xfrm>
                      <a:off x="0" y="0"/>
                      <a:ext cx="5260200" cy="2226808"/>
                    </a:xfrm>
                    <a:prstGeom prst="rect">
                      <a:avLst/>
                    </a:prstGeom>
                    <a:noFill/>
                    <a:ln w="9525">
                      <a:noFill/>
                      <a:miter lim="800000"/>
                      <a:headEnd/>
                      <a:tailEnd/>
                    </a:ln>
                  </pic:spPr>
                </pic:pic>
              </a:graphicData>
            </a:graphic>
          </wp:inline>
        </w:drawing>
      </w:r>
    </w:p>
    <w:p w:rsidR="008A0A3A" w:rsidRDefault="008A0A3A" w:rsidP="00812CAE">
      <w:pPr>
        <w:pStyle w:val="aff0"/>
      </w:pPr>
      <w:r>
        <w:rPr>
          <w:rFonts w:hint="eastAsia"/>
        </w:rPr>
        <w:t xml:space="preserve">MDS データベースの </w:t>
      </w:r>
      <w:r w:rsidRPr="008A0A3A">
        <w:rPr>
          <w:b/>
        </w:rPr>
        <w:t>tblStgMember</w:t>
      </w:r>
      <w:r w:rsidR="00812CAE">
        <w:rPr>
          <w:rFonts w:hint="eastAsia"/>
          <w:b/>
        </w:rPr>
        <w:t>Attribute</w:t>
      </w:r>
      <w:r>
        <w:rPr>
          <w:rFonts w:hint="eastAsia"/>
        </w:rPr>
        <w:t xml:space="preserve"> テーブルは、エンティティの</w:t>
      </w:r>
      <w:r w:rsidR="00812CAE">
        <w:rPr>
          <w:rFonts w:hint="eastAsia"/>
        </w:rPr>
        <w:t>リーフ</w:t>
      </w:r>
      <w:r>
        <w:rPr>
          <w:rFonts w:hint="eastAsia"/>
        </w:rPr>
        <w:t>属性</w:t>
      </w:r>
      <w:r w:rsidR="00812CAE">
        <w:rPr>
          <w:rFonts w:hint="eastAsia"/>
        </w:rPr>
        <w:t>（名前とコードを除いた属性）</w:t>
      </w:r>
      <w:r>
        <w:rPr>
          <w:rFonts w:hint="eastAsia"/>
        </w:rPr>
        <w:t>を格納するためのテーブルで、</w:t>
      </w:r>
      <w:r w:rsidRPr="008A0A3A">
        <w:rPr>
          <w:rFonts w:hint="eastAsia"/>
          <w:b/>
        </w:rPr>
        <w:t>商品</w:t>
      </w:r>
      <w:r>
        <w:rPr>
          <w:rFonts w:hint="eastAsia"/>
        </w:rPr>
        <w:t>エンティティ</w:t>
      </w:r>
      <w:r w:rsidR="00812CAE">
        <w:rPr>
          <w:rFonts w:hint="eastAsia"/>
        </w:rPr>
        <w:t>に</w:t>
      </w:r>
      <w:r>
        <w:rPr>
          <w:rFonts w:hint="eastAsia"/>
        </w:rPr>
        <w:t>は「</w:t>
      </w:r>
      <w:r w:rsidR="00812CAE">
        <w:rPr>
          <w:rFonts w:hint="eastAsia"/>
          <w:b/>
        </w:rPr>
        <w:t>在庫</w:t>
      </w:r>
      <w:r>
        <w:rPr>
          <w:rFonts w:hint="eastAsia"/>
        </w:rPr>
        <w:t>」と「</w:t>
      </w:r>
      <w:r w:rsidRPr="008A0A3A">
        <w:rPr>
          <w:rFonts w:hint="eastAsia"/>
          <w:b/>
        </w:rPr>
        <w:t>商品</w:t>
      </w:r>
      <w:r w:rsidR="00812CAE">
        <w:rPr>
          <w:rFonts w:hint="eastAsia"/>
          <w:b/>
        </w:rPr>
        <w:t>区分</w:t>
      </w:r>
      <w:r w:rsidRPr="008A0A3A">
        <w:rPr>
          <w:rFonts w:hint="eastAsia"/>
          <w:b/>
        </w:rPr>
        <w:t>コード</w:t>
      </w:r>
      <w:r>
        <w:rPr>
          <w:rFonts w:hint="eastAsia"/>
        </w:rPr>
        <w:t>」、</w:t>
      </w:r>
      <w:r w:rsidRPr="008A0A3A">
        <w:rPr>
          <w:rFonts w:hint="eastAsia"/>
          <w:b/>
        </w:rPr>
        <w:t>商品区分</w:t>
      </w:r>
      <w:r>
        <w:rPr>
          <w:rFonts w:hint="eastAsia"/>
        </w:rPr>
        <w:t>エンティティ</w:t>
      </w:r>
      <w:r w:rsidR="00812CAE">
        <w:rPr>
          <w:rFonts w:hint="eastAsia"/>
        </w:rPr>
        <w:t>に</w:t>
      </w:r>
      <w:r>
        <w:rPr>
          <w:rFonts w:hint="eastAsia"/>
        </w:rPr>
        <w:t>は「</w:t>
      </w:r>
      <w:r w:rsidR="00812CAE">
        <w:rPr>
          <w:rFonts w:hint="eastAsia"/>
          <w:b/>
        </w:rPr>
        <w:t>説明</w:t>
      </w:r>
      <w:r>
        <w:rPr>
          <w:rFonts w:hint="eastAsia"/>
        </w:rPr>
        <w:t>」</w:t>
      </w:r>
      <w:r w:rsidR="00812CAE">
        <w:rPr>
          <w:rFonts w:hint="eastAsia"/>
        </w:rPr>
        <w:t>属性を Step3.4 で追加しているので、</w:t>
      </w:r>
      <w:r>
        <w:rPr>
          <w:rFonts w:hint="eastAsia"/>
        </w:rPr>
        <w:t>それぞれ NorthwindJ データベースの各テーブルから取得しています。</w:t>
      </w:r>
      <w:r w:rsidR="00812CAE" w:rsidRPr="00812CAE">
        <w:t>tblStgMemberAttribute</w:t>
      </w:r>
      <w:r w:rsidR="00812CAE">
        <w:rPr>
          <w:rFonts w:hint="eastAsia"/>
        </w:rPr>
        <w:t xml:space="preserve"> </w:t>
      </w:r>
      <w:r w:rsidRPr="008A0A3A">
        <w:rPr>
          <w:rFonts w:hint="eastAsia"/>
        </w:rPr>
        <w:t>テーブル</w:t>
      </w:r>
      <w:r>
        <w:rPr>
          <w:rFonts w:hint="eastAsia"/>
        </w:rPr>
        <w:t>の主な列は、次の役割があります。</w:t>
      </w:r>
    </w:p>
    <w:p w:rsidR="008A0A3A" w:rsidRDefault="00812CAE" w:rsidP="00812CAE">
      <w:pPr>
        <w:pStyle w:val="aff0"/>
      </w:pPr>
      <w:r w:rsidRPr="00812CAE">
        <w:rPr>
          <w:noProof/>
        </w:rPr>
        <w:drawing>
          <wp:inline distT="0" distB="0" distL="0" distR="0">
            <wp:extent cx="4019910" cy="1996965"/>
            <wp:effectExtent l="0" t="0" r="0" b="0"/>
            <wp:docPr id="23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3" cstate="print"/>
                    <a:srcRect/>
                    <a:stretch>
                      <a:fillRect/>
                    </a:stretch>
                  </pic:blipFill>
                  <pic:spPr bwMode="auto">
                    <a:xfrm>
                      <a:off x="0" y="0"/>
                      <a:ext cx="4026126" cy="2000053"/>
                    </a:xfrm>
                    <a:prstGeom prst="rect">
                      <a:avLst/>
                    </a:prstGeom>
                    <a:noFill/>
                    <a:ln w="9525">
                      <a:noFill/>
                      <a:miter lim="800000"/>
                      <a:headEnd/>
                      <a:tailEnd/>
                    </a:ln>
                  </pic:spPr>
                </pic:pic>
              </a:graphicData>
            </a:graphic>
          </wp:inline>
        </w:drawing>
      </w:r>
    </w:p>
    <w:p w:rsidR="008A0A3A" w:rsidRDefault="008A0A3A" w:rsidP="008A0A3A">
      <w:pPr>
        <w:pStyle w:val="205"/>
      </w:pPr>
      <w:bookmarkStart w:id="18" w:name="_Toc249798809"/>
      <w:r>
        <w:rPr>
          <w:rFonts w:hint="eastAsia"/>
        </w:rPr>
        <w:lastRenderedPageBreak/>
        <w:t>処理の実行</w:t>
      </w:r>
      <w:bookmarkEnd w:id="18"/>
    </w:p>
    <w:p w:rsidR="00F26951" w:rsidRDefault="00F26951" w:rsidP="00F26951">
      <w:pPr>
        <w:pStyle w:val="3051"/>
        <w:spacing w:before="180"/>
      </w:pPr>
      <w:r>
        <w:rPr>
          <w:rFonts w:hint="eastAsia"/>
        </w:rPr>
        <w:t>処理の実行</w:t>
      </w:r>
    </w:p>
    <w:p w:rsidR="00F26951" w:rsidRDefault="009A211D" w:rsidP="008A0A3A">
      <w:pPr>
        <w:pStyle w:val="305"/>
      </w:pPr>
      <w:r>
        <w:rPr>
          <w:rFonts w:hint="eastAsia"/>
        </w:rPr>
        <w:t>データをインポートした後は、モデルの処理を</w:t>
      </w:r>
      <w:r w:rsidR="00041369">
        <w:rPr>
          <w:rFonts w:hint="eastAsia"/>
        </w:rPr>
        <w:t>実行し</w:t>
      </w:r>
      <w:r>
        <w:rPr>
          <w:rFonts w:hint="eastAsia"/>
        </w:rPr>
        <w:t>ます。</w:t>
      </w:r>
    </w:p>
    <w:p w:rsidR="00F26951" w:rsidRDefault="009066A4" w:rsidP="00D90D7B">
      <w:pPr>
        <w:pStyle w:val="a"/>
        <w:numPr>
          <w:ilvl w:val="0"/>
          <w:numId w:val="17"/>
        </w:numPr>
        <w:ind w:leftChars="0"/>
      </w:pPr>
      <w:r>
        <w:rPr>
          <w:rFonts w:hint="eastAsia"/>
        </w:rPr>
        <w:t>モデルの処理を実行するには、</w:t>
      </w:r>
      <w:r w:rsidR="009A211D">
        <w:rPr>
          <w:rFonts w:hint="eastAsia"/>
        </w:rPr>
        <w:t>「</w:t>
      </w:r>
      <w:r w:rsidR="009A211D" w:rsidRPr="00041369">
        <w:rPr>
          <w:rFonts w:hint="eastAsia"/>
          <w:b/>
        </w:rPr>
        <w:t>Master Data Manager ホーム ページ</w:t>
      </w:r>
      <w:r w:rsidR="009A211D">
        <w:rPr>
          <w:rFonts w:hint="eastAsia"/>
        </w:rPr>
        <w:t>」で</w:t>
      </w:r>
      <w:r>
        <w:rPr>
          <w:rFonts w:hint="eastAsia"/>
        </w:rPr>
        <w:t>［</w:t>
      </w:r>
      <w:r w:rsidRPr="00EF28AB">
        <w:rPr>
          <w:rFonts w:hint="eastAsia"/>
          <w:b/>
        </w:rPr>
        <w:t>統合管理</w:t>
      </w:r>
      <w:r>
        <w:rPr>
          <w:rFonts w:hint="eastAsia"/>
        </w:rPr>
        <w:t>］をクリックします。</w:t>
      </w:r>
    </w:p>
    <w:p w:rsidR="00F26951" w:rsidRDefault="00F26951" w:rsidP="001A7547">
      <w:pPr>
        <w:pStyle w:val="aff0"/>
      </w:pPr>
      <w:r w:rsidRPr="00F26951">
        <w:rPr>
          <w:rFonts w:hint="eastAsia"/>
          <w:noProof/>
        </w:rPr>
        <w:drawing>
          <wp:inline distT="0" distB="0" distL="0" distR="0">
            <wp:extent cx="4520242" cy="3064414"/>
            <wp:effectExtent l="0" t="0" r="0" b="0"/>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4" cstate="print"/>
                    <a:srcRect/>
                    <a:stretch>
                      <a:fillRect/>
                    </a:stretch>
                  </pic:blipFill>
                  <pic:spPr bwMode="auto">
                    <a:xfrm>
                      <a:off x="0" y="0"/>
                      <a:ext cx="4521949" cy="3065571"/>
                    </a:xfrm>
                    <a:prstGeom prst="rect">
                      <a:avLst/>
                    </a:prstGeom>
                    <a:noFill/>
                    <a:ln w="9525">
                      <a:noFill/>
                      <a:miter lim="800000"/>
                      <a:headEnd/>
                      <a:tailEnd/>
                    </a:ln>
                  </pic:spPr>
                </pic:pic>
              </a:graphicData>
            </a:graphic>
          </wp:inline>
        </w:drawing>
      </w:r>
    </w:p>
    <w:p w:rsidR="00F26951" w:rsidRDefault="00041369" w:rsidP="00F26951">
      <w:pPr>
        <w:pStyle w:val="a"/>
      </w:pPr>
      <w:r>
        <w:rPr>
          <w:rFonts w:hint="eastAsia"/>
        </w:rPr>
        <w:t>これにより、</w:t>
      </w:r>
      <w:r w:rsidR="009A211D">
        <w:rPr>
          <w:rFonts w:hint="eastAsia"/>
        </w:rPr>
        <w:t>次のように</w:t>
      </w:r>
      <w:r w:rsidR="00346BA7">
        <w:rPr>
          <w:rFonts w:hint="eastAsia"/>
        </w:rPr>
        <w:t>［</w:t>
      </w:r>
      <w:r w:rsidR="00346BA7" w:rsidRPr="00346BA7">
        <w:rPr>
          <w:rFonts w:hint="eastAsia"/>
          <w:b/>
        </w:rPr>
        <w:t>Unbatched Staging Records</w:t>
      </w:r>
      <w:r w:rsidR="00346BA7">
        <w:rPr>
          <w:rFonts w:hint="eastAsia"/>
        </w:rPr>
        <w:t>］</w:t>
      </w:r>
      <w:r w:rsidR="009A211D">
        <w:rPr>
          <w:rFonts w:hint="eastAsia"/>
        </w:rPr>
        <w:t>ページが表示されるの</w:t>
      </w:r>
      <w:r w:rsidR="00346BA7">
        <w:rPr>
          <w:rFonts w:hint="eastAsia"/>
        </w:rPr>
        <w:t>で、［</w:t>
      </w:r>
      <w:r w:rsidR="00346BA7" w:rsidRPr="00FE0066">
        <w:rPr>
          <w:rFonts w:hint="eastAsia"/>
          <w:b/>
        </w:rPr>
        <w:t>モデル</w:t>
      </w:r>
      <w:r w:rsidR="00346BA7">
        <w:rPr>
          <w:rFonts w:hint="eastAsia"/>
        </w:rPr>
        <w:t>］</w:t>
      </w:r>
      <w:r>
        <w:rPr>
          <w:rFonts w:hint="eastAsia"/>
        </w:rPr>
        <w:t>で</w:t>
      </w:r>
      <w:r w:rsidR="00346BA7">
        <w:rPr>
          <w:rFonts w:hint="eastAsia"/>
        </w:rPr>
        <w:t>「</w:t>
      </w:r>
      <w:r w:rsidR="00346BA7" w:rsidRPr="00FE0066">
        <w:rPr>
          <w:rFonts w:hint="eastAsia"/>
          <w:b/>
        </w:rPr>
        <w:t>商品モデル</w:t>
      </w:r>
      <w:r w:rsidR="00346BA7">
        <w:rPr>
          <w:rFonts w:hint="eastAsia"/>
        </w:rPr>
        <w:t>」、［</w:t>
      </w:r>
      <w:r w:rsidR="00346BA7" w:rsidRPr="00FE0066">
        <w:rPr>
          <w:rFonts w:hint="eastAsia"/>
          <w:b/>
        </w:rPr>
        <w:t>バージョン</w:t>
      </w:r>
      <w:r w:rsidR="00346BA7">
        <w:rPr>
          <w:rFonts w:hint="eastAsia"/>
        </w:rPr>
        <w:t>］</w:t>
      </w:r>
      <w:r>
        <w:rPr>
          <w:rFonts w:hint="eastAsia"/>
        </w:rPr>
        <w:t>で</w:t>
      </w:r>
      <w:r w:rsidR="00346BA7">
        <w:rPr>
          <w:rFonts w:hint="eastAsia"/>
        </w:rPr>
        <w:t>「</w:t>
      </w:r>
      <w:r w:rsidR="00346BA7" w:rsidRPr="00FE0066">
        <w:rPr>
          <w:rFonts w:hint="eastAsia"/>
          <w:b/>
        </w:rPr>
        <w:t>VERSION_1</w:t>
      </w:r>
      <w:r w:rsidR="00346BA7">
        <w:rPr>
          <w:rFonts w:hint="eastAsia"/>
        </w:rPr>
        <w:t>」を</w:t>
      </w:r>
      <w:r w:rsidR="009A211D">
        <w:rPr>
          <w:rFonts w:hint="eastAsia"/>
        </w:rPr>
        <w:t>選択</w:t>
      </w:r>
      <w:r w:rsidR="00346BA7">
        <w:rPr>
          <w:rFonts w:hint="eastAsia"/>
        </w:rPr>
        <w:t>して、</w:t>
      </w:r>
      <w:r w:rsidR="009A211D">
        <w:rPr>
          <w:rFonts w:hint="eastAsia"/>
        </w:rPr>
        <w:t>［</w:t>
      </w:r>
      <w:r w:rsidR="009A211D" w:rsidRPr="009A211D">
        <w:rPr>
          <w:rFonts w:hint="eastAsia"/>
          <w:b/>
        </w:rPr>
        <w:t>処理の実行</w:t>
      </w:r>
      <w:r w:rsidR="009A211D">
        <w:rPr>
          <w:rFonts w:hint="eastAsia"/>
        </w:rPr>
        <w:t>］</w:t>
      </w:r>
      <w:r w:rsidR="00346BA7">
        <w:rPr>
          <w:rFonts w:hint="eastAsia"/>
        </w:rPr>
        <w:t>ボタンをクリックします。</w:t>
      </w:r>
    </w:p>
    <w:p w:rsidR="00F26951" w:rsidRDefault="00F26951" w:rsidP="00F26951">
      <w:pPr>
        <w:pStyle w:val="aff0"/>
      </w:pPr>
      <w:r w:rsidRPr="00F26951">
        <w:rPr>
          <w:rFonts w:hint="eastAsia"/>
          <w:noProof/>
        </w:rPr>
        <w:drawing>
          <wp:inline distT="0" distB="0" distL="0" distR="0">
            <wp:extent cx="4477165" cy="2648309"/>
            <wp:effectExtent l="0" t="0" r="0" b="0"/>
            <wp:docPr id="65"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5" cstate="print"/>
                    <a:srcRect/>
                    <a:stretch>
                      <a:fillRect/>
                    </a:stretch>
                  </pic:blipFill>
                  <pic:spPr bwMode="auto">
                    <a:xfrm>
                      <a:off x="0" y="0"/>
                      <a:ext cx="4482467" cy="2651445"/>
                    </a:xfrm>
                    <a:prstGeom prst="rect">
                      <a:avLst/>
                    </a:prstGeom>
                    <a:noFill/>
                    <a:ln w="9525">
                      <a:noFill/>
                      <a:miter lim="800000"/>
                      <a:headEnd/>
                      <a:tailEnd/>
                    </a:ln>
                  </pic:spPr>
                </pic:pic>
              </a:graphicData>
            </a:graphic>
          </wp:inline>
        </w:drawing>
      </w:r>
    </w:p>
    <w:p w:rsidR="00F26951" w:rsidRDefault="009A211D" w:rsidP="00F26951">
      <w:pPr>
        <w:pStyle w:val="a"/>
      </w:pPr>
      <w:r>
        <w:rPr>
          <w:rFonts w:hint="eastAsia"/>
        </w:rPr>
        <w:t>すると</w:t>
      </w:r>
      <w:r w:rsidR="00585F8F">
        <w:rPr>
          <w:rFonts w:hint="eastAsia"/>
        </w:rPr>
        <w:t>、［</w:t>
      </w:r>
      <w:r w:rsidR="00585F8F" w:rsidRPr="00585F8F">
        <w:rPr>
          <w:rFonts w:hint="eastAsia"/>
          <w:b/>
        </w:rPr>
        <w:t>ステージング バッチ</w:t>
      </w:r>
      <w:r w:rsidR="00585F8F">
        <w:rPr>
          <w:rFonts w:hint="eastAsia"/>
        </w:rPr>
        <w:t>］</w:t>
      </w:r>
      <w:r>
        <w:rPr>
          <w:rFonts w:hint="eastAsia"/>
        </w:rPr>
        <w:t>ページ</w:t>
      </w:r>
      <w:r w:rsidR="00585F8F">
        <w:rPr>
          <w:rFonts w:hint="eastAsia"/>
        </w:rPr>
        <w:t>が表示されて、</w:t>
      </w:r>
      <w:r w:rsidR="00F57603">
        <w:rPr>
          <w:rFonts w:hint="eastAsia"/>
        </w:rPr>
        <w:t>［</w:t>
      </w:r>
      <w:r w:rsidR="00F57603" w:rsidRPr="00585F8F">
        <w:rPr>
          <w:rFonts w:hint="eastAsia"/>
          <w:b/>
        </w:rPr>
        <w:t>状態</w:t>
      </w:r>
      <w:r w:rsidR="00F57603">
        <w:rPr>
          <w:rFonts w:hint="eastAsia"/>
        </w:rPr>
        <w:t>］に「</w:t>
      </w:r>
      <w:r w:rsidR="00F57603" w:rsidRPr="00585F8F">
        <w:rPr>
          <w:rFonts w:hint="eastAsia"/>
          <w:b/>
        </w:rPr>
        <w:t>実行用のキューに登録済み</w:t>
      </w:r>
      <w:r w:rsidR="00F57603">
        <w:rPr>
          <w:rFonts w:hint="eastAsia"/>
        </w:rPr>
        <w:t>」と表示されることを確認</w:t>
      </w:r>
      <w:r w:rsidR="00041369">
        <w:rPr>
          <w:rFonts w:hint="eastAsia"/>
        </w:rPr>
        <w:t>でき</w:t>
      </w:r>
      <w:r w:rsidR="00F57603">
        <w:rPr>
          <w:rFonts w:hint="eastAsia"/>
        </w:rPr>
        <w:t>ます。</w:t>
      </w:r>
    </w:p>
    <w:p w:rsidR="00F26951" w:rsidRDefault="00F26951" w:rsidP="00F26951">
      <w:pPr>
        <w:pStyle w:val="aff0"/>
      </w:pPr>
      <w:r w:rsidRPr="00F26951">
        <w:rPr>
          <w:rFonts w:hint="eastAsia"/>
          <w:noProof/>
        </w:rPr>
        <w:lastRenderedPageBreak/>
        <w:drawing>
          <wp:inline distT="0" distB="0" distL="0" distR="0">
            <wp:extent cx="4982902" cy="2130950"/>
            <wp:effectExtent l="19050" t="0" r="8198"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6" cstate="print"/>
                    <a:srcRect/>
                    <a:stretch>
                      <a:fillRect/>
                    </a:stretch>
                  </pic:blipFill>
                  <pic:spPr bwMode="auto">
                    <a:xfrm>
                      <a:off x="0" y="0"/>
                      <a:ext cx="4991902" cy="2134799"/>
                    </a:xfrm>
                    <a:prstGeom prst="rect">
                      <a:avLst/>
                    </a:prstGeom>
                    <a:noFill/>
                    <a:ln w="9525">
                      <a:noFill/>
                      <a:miter lim="800000"/>
                      <a:headEnd/>
                      <a:tailEnd/>
                    </a:ln>
                  </pic:spPr>
                </pic:pic>
              </a:graphicData>
            </a:graphic>
          </wp:inline>
        </w:drawing>
      </w:r>
    </w:p>
    <w:p w:rsidR="00F26951" w:rsidRDefault="00041369" w:rsidP="00F26951">
      <w:pPr>
        <w:pStyle w:val="a"/>
      </w:pPr>
      <w:r>
        <w:rPr>
          <w:rFonts w:hint="eastAsia"/>
        </w:rPr>
        <w:t>数分</w:t>
      </w:r>
      <w:r w:rsidR="0024611D">
        <w:rPr>
          <w:rFonts w:hint="eastAsia"/>
        </w:rPr>
        <w:t>後、</w:t>
      </w:r>
      <w:r>
        <w:rPr>
          <w:rFonts w:hint="eastAsia"/>
        </w:rPr>
        <w:t xml:space="preserve">Web </w:t>
      </w:r>
      <w:r w:rsidR="0024611D">
        <w:rPr>
          <w:rFonts w:hint="eastAsia"/>
        </w:rPr>
        <w:t>ブラウザの</w:t>
      </w:r>
      <w:r>
        <w:rPr>
          <w:rFonts w:hint="eastAsia"/>
        </w:rPr>
        <w:t>「</w:t>
      </w:r>
      <w:r w:rsidR="009162D6" w:rsidRPr="00041369">
        <w:rPr>
          <w:rFonts w:hint="eastAsia"/>
          <w:b/>
        </w:rPr>
        <w:t>更新</w:t>
      </w:r>
      <w:r>
        <w:rPr>
          <w:rFonts w:hint="eastAsia"/>
        </w:rPr>
        <w:t>」</w:t>
      </w:r>
      <w:r w:rsidR="009162D6">
        <w:rPr>
          <w:rFonts w:hint="eastAsia"/>
        </w:rPr>
        <w:t>ボタンをクリックすると、［</w:t>
      </w:r>
      <w:r w:rsidR="009162D6" w:rsidRPr="00041F08">
        <w:rPr>
          <w:rFonts w:hint="eastAsia"/>
          <w:b/>
        </w:rPr>
        <w:t>開始</w:t>
      </w:r>
      <w:r w:rsidR="009162D6">
        <w:rPr>
          <w:rFonts w:hint="eastAsia"/>
        </w:rPr>
        <w:t>］列に処理の開始時刻、［</w:t>
      </w:r>
      <w:r w:rsidR="009162D6" w:rsidRPr="00041F08">
        <w:rPr>
          <w:rFonts w:hint="eastAsia"/>
          <w:b/>
        </w:rPr>
        <w:t>完了</w:t>
      </w:r>
      <w:r w:rsidR="009162D6">
        <w:rPr>
          <w:rFonts w:hint="eastAsia"/>
        </w:rPr>
        <w:t>］列に処理の完了時刻が表示されて</w:t>
      </w:r>
      <w:r>
        <w:rPr>
          <w:rFonts w:hint="eastAsia"/>
        </w:rPr>
        <w:t>、処理が完了した</w:t>
      </w:r>
      <w:r w:rsidR="009162D6">
        <w:rPr>
          <w:rFonts w:hint="eastAsia"/>
        </w:rPr>
        <w:t>こと</w:t>
      </w:r>
      <w:r w:rsidR="00041F08">
        <w:rPr>
          <w:rFonts w:hint="eastAsia"/>
        </w:rPr>
        <w:t>を</w:t>
      </w:r>
      <w:r w:rsidR="009162D6">
        <w:rPr>
          <w:rFonts w:hint="eastAsia"/>
        </w:rPr>
        <w:t>確認できます。</w:t>
      </w:r>
    </w:p>
    <w:p w:rsidR="00F26951" w:rsidRDefault="00F26951" w:rsidP="00F26951">
      <w:pPr>
        <w:pStyle w:val="aff0"/>
      </w:pPr>
      <w:r w:rsidRPr="00F26951">
        <w:rPr>
          <w:rFonts w:hint="eastAsia"/>
          <w:noProof/>
        </w:rPr>
        <w:drawing>
          <wp:inline distT="0" distB="0" distL="0" distR="0">
            <wp:extent cx="4982652" cy="2110231"/>
            <wp:effectExtent l="19050" t="0" r="8448"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7" cstate="print"/>
                    <a:srcRect/>
                    <a:stretch>
                      <a:fillRect/>
                    </a:stretch>
                  </pic:blipFill>
                  <pic:spPr bwMode="auto">
                    <a:xfrm>
                      <a:off x="0" y="0"/>
                      <a:ext cx="4990288" cy="2113465"/>
                    </a:xfrm>
                    <a:prstGeom prst="rect">
                      <a:avLst/>
                    </a:prstGeom>
                    <a:noFill/>
                    <a:ln w="9525">
                      <a:noFill/>
                      <a:miter lim="800000"/>
                      <a:headEnd/>
                      <a:tailEnd/>
                    </a:ln>
                  </pic:spPr>
                </pic:pic>
              </a:graphicData>
            </a:graphic>
          </wp:inline>
        </w:drawing>
      </w:r>
    </w:p>
    <w:p w:rsidR="00F26951" w:rsidRDefault="00F26951" w:rsidP="00FD12BE">
      <w:pPr>
        <w:pStyle w:val="a"/>
        <w:numPr>
          <w:ilvl w:val="0"/>
          <w:numId w:val="0"/>
        </w:numPr>
        <w:ind w:left="1275"/>
      </w:pPr>
    </w:p>
    <w:p w:rsidR="00FD12BE" w:rsidRDefault="00FD12BE" w:rsidP="00FD12BE">
      <w:pPr>
        <w:pStyle w:val="205"/>
      </w:pPr>
      <w:bookmarkStart w:id="19" w:name="_Toc249798810"/>
      <w:r>
        <w:rPr>
          <w:rFonts w:hint="eastAsia"/>
        </w:rPr>
        <w:lastRenderedPageBreak/>
        <w:t>エクスプローラ</w:t>
      </w:r>
      <w:r w:rsidR="007E4B58">
        <w:rPr>
          <w:rFonts w:hint="eastAsia"/>
        </w:rPr>
        <w:t>ー</w:t>
      </w:r>
      <w:r>
        <w:rPr>
          <w:rFonts w:hint="eastAsia"/>
        </w:rPr>
        <w:t>で</w:t>
      </w:r>
      <w:r w:rsidR="00646125">
        <w:rPr>
          <w:rFonts w:hint="eastAsia"/>
        </w:rPr>
        <w:t>のデータの</w:t>
      </w:r>
      <w:r>
        <w:rPr>
          <w:rFonts w:hint="eastAsia"/>
        </w:rPr>
        <w:t>確認</w:t>
      </w:r>
      <w:bookmarkEnd w:id="19"/>
    </w:p>
    <w:p w:rsidR="00FD12BE" w:rsidRDefault="00FD12BE" w:rsidP="00FD12BE">
      <w:pPr>
        <w:pStyle w:val="3051"/>
        <w:spacing w:before="180"/>
      </w:pPr>
      <w:r>
        <w:rPr>
          <w:rFonts w:hint="eastAsia"/>
        </w:rPr>
        <w:t>エクスプローラ</w:t>
      </w:r>
      <w:r w:rsidR="007E4B58">
        <w:rPr>
          <w:rFonts w:hint="eastAsia"/>
        </w:rPr>
        <w:t>ー</w:t>
      </w:r>
      <w:r>
        <w:rPr>
          <w:rFonts w:hint="eastAsia"/>
        </w:rPr>
        <w:t>で</w:t>
      </w:r>
      <w:r w:rsidR="00646125">
        <w:rPr>
          <w:rFonts w:hint="eastAsia"/>
        </w:rPr>
        <w:t>のデータの</w:t>
      </w:r>
      <w:r>
        <w:rPr>
          <w:rFonts w:hint="eastAsia"/>
        </w:rPr>
        <w:t>確認</w:t>
      </w:r>
    </w:p>
    <w:p w:rsidR="00FD12BE" w:rsidRDefault="00646125" w:rsidP="00041369">
      <w:pPr>
        <w:pStyle w:val="305"/>
      </w:pPr>
      <w:r>
        <w:rPr>
          <w:rFonts w:hint="eastAsia"/>
        </w:rPr>
        <w:t>マスター データ サービス</w:t>
      </w:r>
      <w:r w:rsidR="00041369">
        <w:rPr>
          <w:rFonts w:hint="eastAsia"/>
        </w:rPr>
        <w:t>では、Master Data Manager の「</w:t>
      </w:r>
      <w:r w:rsidR="00EB4A53" w:rsidRPr="00041369">
        <w:rPr>
          <w:rFonts w:hint="eastAsia"/>
          <w:b/>
        </w:rPr>
        <w:t>エクスプローラー</w:t>
      </w:r>
      <w:r w:rsidR="00041369">
        <w:rPr>
          <w:rFonts w:hint="eastAsia"/>
        </w:rPr>
        <w:t>」</w:t>
      </w:r>
      <w:r w:rsidR="00EB4A53">
        <w:rPr>
          <w:rFonts w:hint="eastAsia"/>
        </w:rPr>
        <w:t>を利用</w:t>
      </w:r>
      <w:r w:rsidR="00041369">
        <w:rPr>
          <w:rFonts w:hint="eastAsia"/>
        </w:rPr>
        <w:t>して</w:t>
      </w:r>
      <w:r w:rsidR="00EB4A53">
        <w:rPr>
          <w:rFonts w:hint="eastAsia"/>
        </w:rPr>
        <w:t>、</w:t>
      </w:r>
      <w:r>
        <w:rPr>
          <w:rFonts w:hint="eastAsia"/>
        </w:rPr>
        <w:t>エンティティ内のデータ</w:t>
      </w:r>
      <w:r w:rsidR="00EB4A53">
        <w:rPr>
          <w:rFonts w:hint="eastAsia"/>
        </w:rPr>
        <w:t>を確認することができます。</w:t>
      </w:r>
    </w:p>
    <w:p w:rsidR="00B63148" w:rsidRPr="00FD12BE" w:rsidRDefault="00EB4A53" w:rsidP="00D90D7B">
      <w:pPr>
        <w:pStyle w:val="a"/>
        <w:numPr>
          <w:ilvl w:val="0"/>
          <w:numId w:val="18"/>
        </w:numPr>
        <w:ind w:leftChars="0"/>
      </w:pPr>
      <w:r>
        <w:rPr>
          <w:rFonts w:hint="eastAsia"/>
        </w:rPr>
        <w:t>エクスプローラーを利用するには、まずは、</w:t>
      </w:r>
      <w:r w:rsidR="0075692C">
        <w:rPr>
          <w:rFonts w:hint="eastAsia"/>
        </w:rPr>
        <w:t>［</w:t>
      </w:r>
      <w:r w:rsidR="0075692C" w:rsidRPr="00646125">
        <w:rPr>
          <w:rFonts w:hint="eastAsia"/>
          <w:b/>
        </w:rPr>
        <w:t>ホーム</w:t>
      </w:r>
      <w:r w:rsidR="0075692C">
        <w:rPr>
          <w:rFonts w:hint="eastAsia"/>
        </w:rPr>
        <w:t>］をクリックし</w:t>
      </w:r>
      <w:r>
        <w:rPr>
          <w:rFonts w:hint="eastAsia"/>
        </w:rPr>
        <w:t>て、ホーム</w:t>
      </w:r>
      <w:r w:rsidR="00041369">
        <w:rPr>
          <w:rFonts w:hint="eastAsia"/>
        </w:rPr>
        <w:t xml:space="preserve"> </w:t>
      </w:r>
      <w:r>
        <w:rPr>
          <w:rFonts w:hint="eastAsia"/>
        </w:rPr>
        <w:t>ページに戻り</w:t>
      </w:r>
      <w:r w:rsidR="0075692C">
        <w:rPr>
          <w:rFonts w:hint="eastAsia"/>
        </w:rPr>
        <w:t>ます。</w:t>
      </w:r>
    </w:p>
    <w:p w:rsidR="00FD12BE" w:rsidRDefault="00B63148" w:rsidP="00F26951">
      <w:pPr>
        <w:pStyle w:val="aff0"/>
      </w:pPr>
      <w:r w:rsidRPr="00B63148">
        <w:rPr>
          <w:rFonts w:hint="eastAsia"/>
          <w:noProof/>
        </w:rPr>
        <w:drawing>
          <wp:inline distT="0" distB="0" distL="0" distR="0">
            <wp:extent cx="4951562" cy="2035242"/>
            <wp:effectExtent l="19050" t="0" r="1438" b="0"/>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8" cstate="print"/>
                    <a:srcRect/>
                    <a:stretch>
                      <a:fillRect/>
                    </a:stretch>
                  </pic:blipFill>
                  <pic:spPr bwMode="auto">
                    <a:xfrm>
                      <a:off x="0" y="0"/>
                      <a:ext cx="4949275" cy="2034302"/>
                    </a:xfrm>
                    <a:prstGeom prst="rect">
                      <a:avLst/>
                    </a:prstGeom>
                    <a:noFill/>
                    <a:ln w="9525">
                      <a:noFill/>
                      <a:miter lim="800000"/>
                      <a:headEnd/>
                      <a:tailEnd/>
                    </a:ln>
                  </pic:spPr>
                </pic:pic>
              </a:graphicData>
            </a:graphic>
          </wp:inline>
        </w:drawing>
      </w:r>
    </w:p>
    <w:p w:rsidR="00B63148" w:rsidRDefault="0075692C" w:rsidP="00B63148">
      <w:pPr>
        <w:pStyle w:val="a"/>
      </w:pPr>
      <w:r>
        <w:rPr>
          <w:rFonts w:hint="eastAsia"/>
        </w:rPr>
        <w:t>［</w:t>
      </w:r>
      <w:r w:rsidRPr="00FE0066">
        <w:rPr>
          <w:rFonts w:hint="eastAsia"/>
          <w:b/>
        </w:rPr>
        <w:t>モデル</w:t>
      </w:r>
      <w:r>
        <w:rPr>
          <w:rFonts w:hint="eastAsia"/>
        </w:rPr>
        <w:t>］</w:t>
      </w:r>
      <w:r w:rsidR="00041369">
        <w:rPr>
          <w:rFonts w:hint="eastAsia"/>
        </w:rPr>
        <w:t>で</w:t>
      </w:r>
      <w:r>
        <w:rPr>
          <w:rFonts w:hint="eastAsia"/>
        </w:rPr>
        <w:t>「</w:t>
      </w:r>
      <w:r w:rsidRPr="00FE0066">
        <w:rPr>
          <w:rFonts w:hint="eastAsia"/>
          <w:b/>
        </w:rPr>
        <w:t>商品モデル</w:t>
      </w:r>
      <w:r>
        <w:rPr>
          <w:rFonts w:hint="eastAsia"/>
        </w:rPr>
        <w:t>」、［</w:t>
      </w:r>
      <w:r w:rsidRPr="00FE0066">
        <w:rPr>
          <w:rFonts w:hint="eastAsia"/>
          <w:b/>
        </w:rPr>
        <w:t>バージョン</w:t>
      </w:r>
      <w:r>
        <w:rPr>
          <w:rFonts w:hint="eastAsia"/>
        </w:rPr>
        <w:t>］</w:t>
      </w:r>
      <w:r w:rsidR="00041369">
        <w:rPr>
          <w:rFonts w:hint="eastAsia"/>
        </w:rPr>
        <w:t>で</w:t>
      </w:r>
      <w:r>
        <w:rPr>
          <w:rFonts w:hint="eastAsia"/>
        </w:rPr>
        <w:t>「</w:t>
      </w:r>
      <w:r w:rsidRPr="00FE0066">
        <w:rPr>
          <w:rFonts w:hint="eastAsia"/>
          <w:b/>
        </w:rPr>
        <w:t>VERSION_1</w:t>
      </w:r>
      <w:r>
        <w:rPr>
          <w:rFonts w:hint="eastAsia"/>
        </w:rPr>
        <w:t>」</w:t>
      </w:r>
      <w:r w:rsidR="00041369">
        <w:rPr>
          <w:rFonts w:hint="eastAsia"/>
        </w:rPr>
        <w:t>を選択</w:t>
      </w:r>
      <w:r>
        <w:rPr>
          <w:rFonts w:hint="eastAsia"/>
        </w:rPr>
        <w:t>して、［</w:t>
      </w:r>
      <w:r w:rsidRPr="00FE0066">
        <w:rPr>
          <w:rFonts w:hint="eastAsia"/>
          <w:b/>
        </w:rPr>
        <w:t>エクスプローラー</w:t>
      </w:r>
      <w:r>
        <w:rPr>
          <w:rFonts w:hint="eastAsia"/>
        </w:rPr>
        <w:t>］をクリックします。</w:t>
      </w:r>
    </w:p>
    <w:p w:rsidR="00B63148" w:rsidRDefault="00041369" w:rsidP="00B63148">
      <w:pPr>
        <w:pStyle w:val="aff0"/>
      </w:pPr>
      <w:r w:rsidRPr="00041369">
        <w:rPr>
          <w:noProof/>
        </w:rPr>
        <w:drawing>
          <wp:inline distT="0" distB="0" distL="0" distR="0">
            <wp:extent cx="4948496" cy="2486622"/>
            <wp:effectExtent l="0" t="0" r="4504" b="0"/>
            <wp:docPr id="232"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9" cstate="print"/>
                    <a:srcRect/>
                    <a:stretch>
                      <a:fillRect/>
                    </a:stretch>
                  </pic:blipFill>
                  <pic:spPr bwMode="auto">
                    <a:xfrm>
                      <a:off x="0" y="0"/>
                      <a:ext cx="4953394" cy="2489083"/>
                    </a:xfrm>
                    <a:prstGeom prst="rect">
                      <a:avLst/>
                    </a:prstGeom>
                    <a:noFill/>
                    <a:ln w="9525">
                      <a:noFill/>
                      <a:miter lim="800000"/>
                      <a:headEnd/>
                      <a:tailEnd/>
                    </a:ln>
                  </pic:spPr>
                </pic:pic>
              </a:graphicData>
            </a:graphic>
          </wp:inline>
        </w:drawing>
      </w:r>
    </w:p>
    <w:p w:rsidR="00B63148" w:rsidRDefault="00646125" w:rsidP="00B63148">
      <w:pPr>
        <w:pStyle w:val="a"/>
      </w:pPr>
      <w:r>
        <w:rPr>
          <w:rFonts w:hint="eastAsia"/>
        </w:rPr>
        <w:t>エクスプローラーのメニューが表示されたら、</w:t>
      </w:r>
      <w:r w:rsidR="0075692C">
        <w:rPr>
          <w:rFonts w:hint="eastAsia"/>
        </w:rPr>
        <w:t>［</w:t>
      </w:r>
      <w:r w:rsidR="0075692C">
        <w:rPr>
          <w:rFonts w:hint="eastAsia"/>
          <w:b/>
        </w:rPr>
        <w:t>エンティティ</w:t>
      </w:r>
      <w:r w:rsidR="0075692C">
        <w:rPr>
          <w:rFonts w:hint="eastAsia"/>
        </w:rPr>
        <w:t>］メニューから［</w:t>
      </w:r>
      <w:r w:rsidR="0075692C">
        <w:rPr>
          <w:rFonts w:hint="eastAsia"/>
          <w:b/>
        </w:rPr>
        <w:t>商品</w:t>
      </w:r>
      <w:r w:rsidR="0075692C">
        <w:rPr>
          <w:rFonts w:hint="eastAsia"/>
        </w:rPr>
        <w:t>］</w:t>
      </w:r>
      <w:r w:rsidR="00041369">
        <w:rPr>
          <w:rFonts w:hint="eastAsia"/>
        </w:rPr>
        <w:t>エンティティ</w:t>
      </w:r>
      <w:r w:rsidR="0075692C">
        <w:rPr>
          <w:rFonts w:hint="eastAsia"/>
        </w:rPr>
        <w:t>をクリックします。</w:t>
      </w:r>
    </w:p>
    <w:p w:rsidR="00B63148" w:rsidRDefault="00544CC8" w:rsidP="00B63148">
      <w:pPr>
        <w:pStyle w:val="aff0"/>
      </w:pPr>
      <w:r w:rsidRPr="00544CC8">
        <w:rPr>
          <w:rFonts w:hint="eastAsia"/>
          <w:noProof/>
        </w:rPr>
        <w:lastRenderedPageBreak/>
        <w:drawing>
          <wp:inline distT="0" distB="0" distL="0" distR="0">
            <wp:extent cx="5027403" cy="2359471"/>
            <wp:effectExtent l="19050" t="0" r="1797" b="0"/>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0" cstate="print"/>
                    <a:srcRect/>
                    <a:stretch>
                      <a:fillRect/>
                    </a:stretch>
                  </pic:blipFill>
                  <pic:spPr bwMode="auto">
                    <a:xfrm>
                      <a:off x="0" y="0"/>
                      <a:ext cx="5022630" cy="2357231"/>
                    </a:xfrm>
                    <a:prstGeom prst="rect">
                      <a:avLst/>
                    </a:prstGeom>
                    <a:noFill/>
                    <a:ln w="9525">
                      <a:noFill/>
                      <a:miter lim="800000"/>
                      <a:headEnd/>
                      <a:tailEnd/>
                    </a:ln>
                  </pic:spPr>
                </pic:pic>
              </a:graphicData>
            </a:graphic>
          </wp:inline>
        </w:drawing>
      </w:r>
    </w:p>
    <w:p w:rsidR="00544CC8" w:rsidRDefault="007A5852" w:rsidP="007A5852">
      <w:pPr>
        <w:pStyle w:val="aff0"/>
      </w:pPr>
      <w:r>
        <w:rPr>
          <w:rFonts w:hint="eastAsia"/>
        </w:rPr>
        <w:t>次のように商品エンティティのデータが表示されることを確認</w:t>
      </w:r>
      <w:r w:rsidR="00646125">
        <w:rPr>
          <w:rFonts w:hint="eastAsia"/>
        </w:rPr>
        <w:t>でき</w:t>
      </w:r>
      <w:r>
        <w:rPr>
          <w:rFonts w:hint="eastAsia"/>
        </w:rPr>
        <w:t>ます。</w:t>
      </w:r>
    </w:p>
    <w:p w:rsidR="00544CC8" w:rsidRDefault="00041369" w:rsidP="00544CC8">
      <w:pPr>
        <w:pStyle w:val="aff0"/>
      </w:pPr>
      <w:r w:rsidRPr="00041369">
        <w:rPr>
          <w:rFonts w:hint="eastAsia"/>
          <w:noProof/>
        </w:rPr>
        <w:drawing>
          <wp:inline distT="0" distB="0" distL="0" distR="0">
            <wp:extent cx="5026133" cy="3405772"/>
            <wp:effectExtent l="19050" t="0" r="3067" b="0"/>
            <wp:docPr id="23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1" cstate="print"/>
                    <a:srcRect/>
                    <a:stretch>
                      <a:fillRect/>
                    </a:stretch>
                  </pic:blipFill>
                  <pic:spPr bwMode="auto">
                    <a:xfrm>
                      <a:off x="0" y="0"/>
                      <a:ext cx="5027096" cy="3406425"/>
                    </a:xfrm>
                    <a:prstGeom prst="rect">
                      <a:avLst/>
                    </a:prstGeom>
                    <a:noFill/>
                    <a:ln w="9525">
                      <a:noFill/>
                      <a:miter lim="800000"/>
                      <a:headEnd/>
                      <a:tailEnd/>
                    </a:ln>
                  </pic:spPr>
                </pic:pic>
              </a:graphicData>
            </a:graphic>
          </wp:inline>
        </w:drawing>
      </w:r>
    </w:p>
    <w:p w:rsidR="00041369" w:rsidRDefault="00041369" w:rsidP="00544CC8">
      <w:pPr>
        <w:pStyle w:val="aff0"/>
      </w:pPr>
      <w:r>
        <w:rPr>
          <w:rFonts w:hint="eastAsia"/>
        </w:rPr>
        <w:t>リーフ属性として追加した「在庫」と「商品区分コード」のデータも確認することができます。</w:t>
      </w:r>
    </w:p>
    <w:p w:rsidR="00544CC8" w:rsidRDefault="007A5852" w:rsidP="00544CC8">
      <w:pPr>
        <w:pStyle w:val="a"/>
      </w:pPr>
      <w:r>
        <w:rPr>
          <w:rFonts w:hint="eastAsia"/>
        </w:rPr>
        <w:t>続いて、［</w:t>
      </w:r>
      <w:r>
        <w:rPr>
          <w:rFonts w:hint="eastAsia"/>
          <w:b/>
        </w:rPr>
        <w:t>エンティティ</w:t>
      </w:r>
      <w:r>
        <w:rPr>
          <w:rFonts w:hint="eastAsia"/>
        </w:rPr>
        <w:t>］メニューから［</w:t>
      </w:r>
      <w:r>
        <w:rPr>
          <w:rFonts w:hint="eastAsia"/>
          <w:b/>
        </w:rPr>
        <w:t>商品区分</w:t>
      </w:r>
      <w:r>
        <w:rPr>
          <w:rFonts w:hint="eastAsia"/>
        </w:rPr>
        <w:t>］</w:t>
      </w:r>
      <w:r w:rsidR="00041369">
        <w:rPr>
          <w:rFonts w:hint="eastAsia"/>
        </w:rPr>
        <w:t>エンティティ</w:t>
      </w:r>
      <w:r>
        <w:rPr>
          <w:rFonts w:hint="eastAsia"/>
        </w:rPr>
        <w:t>をクリックします。</w:t>
      </w:r>
    </w:p>
    <w:p w:rsidR="00544CC8" w:rsidRDefault="00544CC8" w:rsidP="00544CC8">
      <w:pPr>
        <w:pStyle w:val="aff0"/>
      </w:pPr>
      <w:r w:rsidRPr="00544CC8">
        <w:rPr>
          <w:rFonts w:hint="eastAsia"/>
          <w:noProof/>
        </w:rPr>
        <w:lastRenderedPageBreak/>
        <w:drawing>
          <wp:inline distT="0" distB="0" distL="0" distR="0">
            <wp:extent cx="4934309" cy="3523844"/>
            <wp:effectExtent l="1905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2" cstate="print"/>
                    <a:srcRect/>
                    <a:stretch>
                      <a:fillRect/>
                    </a:stretch>
                  </pic:blipFill>
                  <pic:spPr bwMode="auto">
                    <a:xfrm>
                      <a:off x="0" y="0"/>
                      <a:ext cx="4932030" cy="3522216"/>
                    </a:xfrm>
                    <a:prstGeom prst="rect">
                      <a:avLst/>
                    </a:prstGeom>
                    <a:noFill/>
                    <a:ln w="9525">
                      <a:noFill/>
                      <a:miter lim="800000"/>
                      <a:headEnd/>
                      <a:tailEnd/>
                    </a:ln>
                  </pic:spPr>
                </pic:pic>
              </a:graphicData>
            </a:graphic>
          </wp:inline>
        </w:drawing>
      </w:r>
    </w:p>
    <w:p w:rsidR="00544CC8" w:rsidRDefault="007A5852" w:rsidP="00544CC8">
      <w:pPr>
        <w:pStyle w:val="aff0"/>
      </w:pPr>
      <w:r>
        <w:rPr>
          <w:rFonts w:hint="eastAsia"/>
        </w:rPr>
        <w:t>商品区分エンティティのデータが表示されていることを確認できます。</w:t>
      </w:r>
    </w:p>
    <w:p w:rsidR="00646125" w:rsidRDefault="00646125" w:rsidP="00646125">
      <w:pPr>
        <w:pStyle w:val="205"/>
      </w:pPr>
      <w:bookmarkStart w:id="20" w:name="_Toc249798811"/>
      <w:r>
        <w:rPr>
          <w:rFonts w:hint="eastAsia"/>
        </w:rPr>
        <w:lastRenderedPageBreak/>
        <w:t>階層の確認と階層移動</w:t>
      </w:r>
      <w:bookmarkEnd w:id="20"/>
    </w:p>
    <w:p w:rsidR="004D56ED" w:rsidRDefault="004D56ED" w:rsidP="004D56ED">
      <w:pPr>
        <w:pStyle w:val="3051"/>
        <w:spacing w:before="180"/>
      </w:pPr>
      <w:r>
        <w:rPr>
          <w:rFonts w:hint="eastAsia"/>
        </w:rPr>
        <w:t>階層の確認と階層移動</w:t>
      </w:r>
    </w:p>
    <w:p w:rsidR="004D56ED" w:rsidRDefault="00646125" w:rsidP="003C1817">
      <w:pPr>
        <w:pStyle w:val="305"/>
      </w:pPr>
      <w:r>
        <w:rPr>
          <w:rFonts w:hint="eastAsia"/>
        </w:rPr>
        <w:t>エクスプローラーでは、階層の確認と階層の移動を行うことも</w:t>
      </w:r>
      <w:r w:rsidR="003C1817">
        <w:rPr>
          <w:rFonts w:hint="eastAsia"/>
        </w:rPr>
        <w:t>可能です</w:t>
      </w:r>
      <w:r>
        <w:rPr>
          <w:rFonts w:hint="eastAsia"/>
        </w:rPr>
        <w:t>。</w:t>
      </w:r>
    </w:p>
    <w:p w:rsidR="004D56ED" w:rsidRDefault="00B747E4" w:rsidP="00D90D7B">
      <w:pPr>
        <w:pStyle w:val="a"/>
        <w:numPr>
          <w:ilvl w:val="0"/>
          <w:numId w:val="20"/>
        </w:numPr>
        <w:ind w:leftChars="0"/>
      </w:pPr>
      <w:r>
        <w:rPr>
          <w:rFonts w:hint="eastAsia"/>
        </w:rPr>
        <w:t>階層の確認を行うには、</w:t>
      </w:r>
      <w:r w:rsidR="00EC3475">
        <w:rPr>
          <w:rFonts w:hint="eastAsia"/>
        </w:rPr>
        <w:t>エクスプローラーの</w:t>
      </w:r>
      <w:r>
        <w:rPr>
          <w:rFonts w:hint="eastAsia"/>
        </w:rPr>
        <w:t>［</w:t>
      </w:r>
      <w:r w:rsidRPr="00646125">
        <w:rPr>
          <w:rFonts w:hint="eastAsia"/>
          <w:b/>
        </w:rPr>
        <w:t>階層</w:t>
      </w:r>
      <w:r>
        <w:rPr>
          <w:rFonts w:hint="eastAsia"/>
        </w:rPr>
        <w:t>］メニューから［</w:t>
      </w:r>
      <w:r w:rsidRPr="00646125">
        <w:rPr>
          <w:rFonts w:hint="eastAsia"/>
          <w:b/>
        </w:rPr>
        <w:t>派生</w:t>
      </w:r>
      <w:r w:rsidR="00646125">
        <w:rPr>
          <w:rFonts w:hint="eastAsia"/>
          <w:b/>
        </w:rPr>
        <w:t>：</w:t>
      </w:r>
      <w:r w:rsidRPr="00646125">
        <w:rPr>
          <w:rFonts w:hint="eastAsia"/>
          <w:b/>
        </w:rPr>
        <w:t>商品階層</w:t>
      </w:r>
      <w:r>
        <w:rPr>
          <w:rFonts w:hint="eastAsia"/>
        </w:rPr>
        <w:t>］をクリックします。</w:t>
      </w:r>
    </w:p>
    <w:p w:rsidR="004D56ED" w:rsidRDefault="004D56ED" w:rsidP="004D56ED">
      <w:pPr>
        <w:pStyle w:val="aff0"/>
      </w:pPr>
      <w:r w:rsidRPr="004D56ED">
        <w:rPr>
          <w:rFonts w:hint="eastAsia"/>
          <w:noProof/>
        </w:rPr>
        <w:drawing>
          <wp:inline distT="0" distB="0" distL="0" distR="0">
            <wp:extent cx="5003321" cy="2634327"/>
            <wp:effectExtent l="19050" t="0" r="6829"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3" cstate="print"/>
                    <a:srcRect/>
                    <a:stretch>
                      <a:fillRect/>
                    </a:stretch>
                  </pic:blipFill>
                  <pic:spPr bwMode="auto">
                    <a:xfrm>
                      <a:off x="0" y="0"/>
                      <a:ext cx="5001010" cy="2633110"/>
                    </a:xfrm>
                    <a:prstGeom prst="rect">
                      <a:avLst/>
                    </a:prstGeom>
                    <a:noFill/>
                    <a:ln w="9525">
                      <a:noFill/>
                      <a:miter lim="800000"/>
                      <a:headEnd/>
                      <a:tailEnd/>
                    </a:ln>
                  </pic:spPr>
                </pic:pic>
              </a:graphicData>
            </a:graphic>
          </wp:inline>
        </w:drawing>
      </w:r>
    </w:p>
    <w:p w:rsidR="004D56ED" w:rsidRDefault="00FD5321" w:rsidP="004D56ED">
      <w:pPr>
        <w:pStyle w:val="a"/>
      </w:pPr>
      <w:r>
        <w:rPr>
          <w:rFonts w:hint="eastAsia"/>
        </w:rPr>
        <w:t>続いて、階層の移動をしてみま</w:t>
      </w:r>
      <w:r w:rsidR="00805C28">
        <w:rPr>
          <w:rFonts w:hint="eastAsia"/>
        </w:rPr>
        <w:t>しょう</w:t>
      </w:r>
      <w:r>
        <w:rPr>
          <w:rFonts w:hint="eastAsia"/>
        </w:rPr>
        <w:t>。「</w:t>
      </w:r>
      <w:r w:rsidRPr="00FD5321">
        <w:rPr>
          <w:rFonts w:hint="eastAsia"/>
          <w:b/>
        </w:rPr>
        <w:t>2</w:t>
      </w:r>
      <w:r w:rsidR="003C1817">
        <w:rPr>
          <w:rFonts w:hint="eastAsia"/>
          <w:b/>
        </w:rPr>
        <w:t xml:space="preserve"> {</w:t>
      </w:r>
      <w:r w:rsidRPr="00FD5321">
        <w:rPr>
          <w:rFonts w:hint="eastAsia"/>
          <w:b/>
        </w:rPr>
        <w:t>調味料</w:t>
      </w:r>
      <w:r w:rsidR="003C1817">
        <w:rPr>
          <w:rFonts w:hint="eastAsia"/>
          <w:b/>
        </w:rPr>
        <w:t>}</w:t>
      </w:r>
      <w:r>
        <w:rPr>
          <w:rFonts w:hint="eastAsia"/>
        </w:rPr>
        <w:t>」の「</w:t>
      </w:r>
      <w:r w:rsidR="003C1817" w:rsidRPr="003C1817">
        <w:rPr>
          <w:rFonts w:hint="eastAsia"/>
          <w:b/>
        </w:rPr>
        <w:t>108</w:t>
      </w:r>
      <w:r w:rsidR="003C1817">
        <w:rPr>
          <w:rFonts w:hint="eastAsia"/>
          <w:b/>
        </w:rPr>
        <w:t xml:space="preserve"> {</w:t>
      </w:r>
      <w:r w:rsidRPr="00FD5321">
        <w:rPr>
          <w:rFonts w:hint="eastAsia"/>
          <w:b/>
        </w:rPr>
        <w:t>あおのりあじさい</w:t>
      </w:r>
      <w:r w:rsidR="003C1817">
        <w:rPr>
          <w:rFonts w:hint="eastAsia"/>
          <w:b/>
        </w:rPr>
        <w:t>}</w:t>
      </w:r>
      <w:r>
        <w:rPr>
          <w:rFonts w:hint="eastAsia"/>
        </w:rPr>
        <w:t>」をチェックして、「</w:t>
      </w:r>
      <w:r w:rsidRPr="00FD5321">
        <w:rPr>
          <w:rFonts w:hint="eastAsia"/>
          <w:b/>
        </w:rPr>
        <w:t>1</w:t>
      </w:r>
      <w:r w:rsidR="003C1817">
        <w:rPr>
          <w:rFonts w:hint="eastAsia"/>
          <w:b/>
        </w:rPr>
        <w:t xml:space="preserve"> {</w:t>
      </w:r>
      <w:r w:rsidRPr="00FD5321">
        <w:rPr>
          <w:rFonts w:hint="eastAsia"/>
          <w:b/>
        </w:rPr>
        <w:t>飲料</w:t>
      </w:r>
      <w:r w:rsidR="003C1817">
        <w:rPr>
          <w:rFonts w:hint="eastAsia"/>
          <w:b/>
        </w:rPr>
        <w:t>}</w:t>
      </w:r>
      <w:r>
        <w:rPr>
          <w:rFonts w:hint="eastAsia"/>
        </w:rPr>
        <w:t>」へドラッグ＆ドロップします。</w:t>
      </w:r>
    </w:p>
    <w:p w:rsidR="004D56ED" w:rsidRDefault="004D56ED" w:rsidP="004D56ED">
      <w:pPr>
        <w:pStyle w:val="aff0"/>
      </w:pPr>
      <w:r w:rsidRPr="004D56ED">
        <w:rPr>
          <w:rFonts w:hint="eastAsia"/>
          <w:noProof/>
        </w:rPr>
        <w:drawing>
          <wp:inline distT="0" distB="0" distL="0" distR="0">
            <wp:extent cx="2672392" cy="2368482"/>
            <wp:effectExtent l="19050" t="0" r="0" b="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4" cstate="print"/>
                    <a:srcRect/>
                    <a:stretch>
                      <a:fillRect/>
                    </a:stretch>
                  </pic:blipFill>
                  <pic:spPr bwMode="auto">
                    <a:xfrm>
                      <a:off x="0" y="0"/>
                      <a:ext cx="2674423" cy="2370282"/>
                    </a:xfrm>
                    <a:prstGeom prst="rect">
                      <a:avLst/>
                    </a:prstGeom>
                    <a:noFill/>
                    <a:ln w="9525">
                      <a:noFill/>
                      <a:miter lim="800000"/>
                      <a:headEnd/>
                      <a:tailEnd/>
                    </a:ln>
                  </pic:spPr>
                </pic:pic>
              </a:graphicData>
            </a:graphic>
          </wp:inline>
        </w:drawing>
      </w:r>
    </w:p>
    <w:p w:rsidR="004D56ED" w:rsidRDefault="003C1817" w:rsidP="00A85B7B">
      <w:pPr>
        <w:pStyle w:val="aff0"/>
      </w:pPr>
      <w:r>
        <w:rPr>
          <w:rFonts w:hint="eastAsia"/>
        </w:rPr>
        <w:t>数秒後、「</w:t>
      </w:r>
      <w:r w:rsidRPr="003C1817">
        <w:rPr>
          <w:rFonts w:hint="eastAsia"/>
          <w:b/>
        </w:rPr>
        <w:t>108</w:t>
      </w:r>
      <w:r>
        <w:rPr>
          <w:rFonts w:hint="eastAsia"/>
          <w:b/>
        </w:rPr>
        <w:t xml:space="preserve"> {</w:t>
      </w:r>
      <w:r w:rsidRPr="00FD5321">
        <w:rPr>
          <w:rFonts w:hint="eastAsia"/>
          <w:b/>
        </w:rPr>
        <w:t>あおのりあじさい</w:t>
      </w:r>
      <w:r>
        <w:rPr>
          <w:rFonts w:hint="eastAsia"/>
          <w:b/>
        </w:rPr>
        <w:t>}</w:t>
      </w:r>
      <w:r>
        <w:rPr>
          <w:rFonts w:hint="eastAsia"/>
        </w:rPr>
        <w:t>」</w:t>
      </w:r>
      <w:r w:rsidR="00A85B7B">
        <w:rPr>
          <w:rFonts w:hint="eastAsia"/>
        </w:rPr>
        <w:t>が、</w:t>
      </w:r>
      <w:r>
        <w:rPr>
          <w:rFonts w:hint="eastAsia"/>
        </w:rPr>
        <w:t>「</w:t>
      </w:r>
      <w:r w:rsidRPr="00FD5321">
        <w:rPr>
          <w:rFonts w:hint="eastAsia"/>
          <w:b/>
        </w:rPr>
        <w:t>1</w:t>
      </w:r>
      <w:r>
        <w:rPr>
          <w:rFonts w:hint="eastAsia"/>
          <w:b/>
        </w:rPr>
        <w:t xml:space="preserve"> {</w:t>
      </w:r>
      <w:r w:rsidRPr="00FD5321">
        <w:rPr>
          <w:rFonts w:hint="eastAsia"/>
          <w:b/>
        </w:rPr>
        <w:t>飲料</w:t>
      </w:r>
      <w:r>
        <w:rPr>
          <w:rFonts w:hint="eastAsia"/>
          <w:b/>
        </w:rPr>
        <w:t>}</w:t>
      </w:r>
      <w:r>
        <w:rPr>
          <w:rFonts w:hint="eastAsia"/>
        </w:rPr>
        <w:t>」区分へ</w:t>
      </w:r>
      <w:r w:rsidR="00A85B7B">
        <w:rPr>
          <w:rFonts w:hint="eastAsia"/>
        </w:rPr>
        <w:t>移動したことを確認できます。</w:t>
      </w:r>
    </w:p>
    <w:p w:rsidR="004D56ED" w:rsidRDefault="004D56ED" w:rsidP="004D56ED">
      <w:pPr>
        <w:pStyle w:val="aff0"/>
      </w:pPr>
      <w:r w:rsidRPr="004D56ED">
        <w:rPr>
          <w:rFonts w:hint="eastAsia"/>
          <w:noProof/>
        </w:rPr>
        <w:lastRenderedPageBreak/>
        <w:drawing>
          <wp:inline distT="0" distB="0" distL="0" distR="0">
            <wp:extent cx="2851183" cy="2717321"/>
            <wp:effectExtent l="19050" t="0" r="6317" b="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5" cstate="print"/>
                    <a:srcRect/>
                    <a:stretch>
                      <a:fillRect/>
                    </a:stretch>
                  </pic:blipFill>
                  <pic:spPr bwMode="auto">
                    <a:xfrm>
                      <a:off x="0" y="0"/>
                      <a:ext cx="2852396" cy="2718477"/>
                    </a:xfrm>
                    <a:prstGeom prst="rect">
                      <a:avLst/>
                    </a:prstGeom>
                    <a:noFill/>
                    <a:ln w="9525">
                      <a:noFill/>
                      <a:miter lim="800000"/>
                      <a:headEnd/>
                      <a:tailEnd/>
                    </a:ln>
                  </pic:spPr>
                </pic:pic>
              </a:graphicData>
            </a:graphic>
          </wp:inline>
        </w:drawing>
      </w:r>
    </w:p>
    <w:p w:rsidR="00B05D75" w:rsidRDefault="00B05D75" w:rsidP="004D56ED">
      <w:pPr>
        <w:pStyle w:val="aff0"/>
      </w:pPr>
    </w:p>
    <w:p w:rsidR="00B05D75" w:rsidRDefault="00B05D75" w:rsidP="00B05D75">
      <w:pPr>
        <w:pStyle w:val="205"/>
      </w:pPr>
      <w:bookmarkStart w:id="21" w:name="_Toc249798812"/>
      <w:r>
        <w:rPr>
          <w:rFonts w:hint="eastAsia"/>
        </w:rPr>
        <w:lastRenderedPageBreak/>
        <w:t>トランザクションの確認と破棄</w:t>
      </w:r>
      <w:bookmarkEnd w:id="21"/>
    </w:p>
    <w:p w:rsidR="00B05D75" w:rsidRDefault="00B05D75" w:rsidP="00B05D75">
      <w:pPr>
        <w:pStyle w:val="3051"/>
        <w:spacing w:before="180"/>
      </w:pPr>
      <w:r>
        <w:rPr>
          <w:rFonts w:hint="eastAsia"/>
        </w:rPr>
        <w:t>トランザクションの確認と破棄</w:t>
      </w:r>
    </w:p>
    <w:p w:rsidR="00B05D75" w:rsidRDefault="00DE0AA1" w:rsidP="003C1817">
      <w:pPr>
        <w:pStyle w:val="305"/>
      </w:pPr>
      <w:r>
        <w:rPr>
          <w:rFonts w:hint="eastAsia"/>
        </w:rPr>
        <w:t>エクスプローラーでは、マスター データに対して行われたトランザクション（変更の履歴）の確認を行</w:t>
      </w:r>
      <w:r w:rsidR="003C1817">
        <w:rPr>
          <w:rFonts w:hint="eastAsia"/>
        </w:rPr>
        <w:t>うことができ</w:t>
      </w:r>
      <w:r>
        <w:rPr>
          <w:rFonts w:hint="eastAsia"/>
        </w:rPr>
        <w:t>、そのトランザクションの破棄（ロールバック）を行うこともできます。</w:t>
      </w:r>
    </w:p>
    <w:p w:rsidR="00B05D75" w:rsidRDefault="00AF197C" w:rsidP="00D90D7B">
      <w:pPr>
        <w:pStyle w:val="a"/>
        <w:numPr>
          <w:ilvl w:val="0"/>
          <w:numId w:val="19"/>
        </w:numPr>
        <w:ind w:leftChars="0"/>
      </w:pPr>
      <w:r>
        <w:rPr>
          <w:rFonts w:hint="eastAsia"/>
        </w:rPr>
        <w:t>トランザクションの確認を行うには、</w:t>
      </w:r>
      <w:r w:rsidR="00DE0AA1">
        <w:rPr>
          <w:rFonts w:hint="eastAsia"/>
        </w:rPr>
        <w:t>エクスプローラ</w:t>
      </w:r>
      <w:r w:rsidR="007E4B58">
        <w:rPr>
          <w:rFonts w:hint="eastAsia"/>
        </w:rPr>
        <w:t>ー</w:t>
      </w:r>
      <w:r w:rsidR="00DE0AA1">
        <w:rPr>
          <w:rFonts w:hint="eastAsia"/>
        </w:rPr>
        <w:t>の</w:t>
      </w:r>
      <w:r>
        <w:rPr>
          <w:rFonts w:hint="eastAsia"/>
        </w:rPr>
        <w:t>［</w:t>
      </w:r>
      <w:r w:rsidRPr="00DE0AA1">
        <w:rPr>
          <w:rFonts w:hint="eastAsia"/>
          <w:b/>
        </w:rPr>
        <w:t>確認</w:t>
      </w:r>
      <w:r>
        <w:rPr>
          <w:rFonts w:hint="eastAsia"/>
        </w:rPr>
        <w:t>］メニューから［</w:t>
      </w:r>
      <w:r w:rsidRPr="00DE0AA1">
        <w:rPr>
          <w:rFonts w:hint="eastAsia"/>
          <w:b/>
        </w:rPr>
        <w:t>トランザクション</w:t>
      </w:r>
      <w:r>
        <w:rPr>
          <w:rFonts w:hint="eastAsia"/>
        </w:rPr>
        <w:t>］をクリックします。</w:t>
      </w:r>
    </w:p>
    <w:p w:rsidR="00B05D75" w:rsidRDefault="00B05D75" w:rsidP="00B05D75">
      <w:pPr>
        <w:pStyle w:val="aff0"/>
      </w:pPr>
      <w:r w:rsidRPr="00B05D75">
        <w:rPr>
          <w:rFonts w:hint="eastAsia"/>
          <w:noProof/>
        </w:rPr>
        <w:drawing>
          <wp:inline distT="0" distB="0" distL="0" distR="0">
            <wp:extent cx="5018777" cy="1961864"/>
            <wp:effectExtent l="19050" t="0" r="0" b="0"/>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6" cstate="print"/>
                    <a:srcRect/>
                    <a:stretch>
                      <a:fillRect/>
                    </a:stretch>
                  </pic:blipFill>
                  <pic:spPr bwMode="auto">
                    <a:xfrm>
                      <a:off x="0" y="0"/>
                      <a:ext cx="5027402" cy="1965236"/>
                    </a:xfrm>
                    <a:prstGeom prst="rect">
                      <a:avLst/>
                    </a:prstGeom>
                    <a:noFill/>
                    <a:ln w="9525">
                      <a:noFill/>
                      <a:miter lim="800000"/>
                      <a:headEnd/>
                      <a:tailEnd/>
                    </a:ln>
                  </pic:spPr>
                </pic:pic>
              </a:graphicData>
            </a:graphic>
          </wp:inline>
        </w:drawing>
      </w:r>
    </w:p>
    <w:p w:rsidR="00B05D75" w:rsidRDefault="00EF7733" w:rsidP="00B05D75">
      <w:pPr>
        <w:pStyle w:val="a"/>
      </w:pPr>
      <w:r>
        <w:rPr>
          <w:rFonts w:hint="eastAsia"/>
        </w:rPr>
        <w:t>すると、［</w:t>
      </w:r>
      <w:r w:rsidRPr="009F5A48">
        <w:rPr>
          <w:rFonts w:hint="eastAsia"/>
          <w:b/>
        </w:rPr>
        <w:t>Transactions</w:t>
      </w:r>
      <w:r>
        <w:rPr>
          <w:rFonts w:hint="eastAsia"/>
        </w:rPr>
        <w:t>］の［</w:t>
      </w:r>
      <w:r w:rsidRPr="009F5A48">
        <w:rPr>
          <w:rFonts w:hint="eastAsia"/>
          <w:b/>
        </w:rPr>
        <w:t>メンバー コード</w:t>
      </w:r>
      <w:r>
        <w:rPr>
          <w:rFonts w:hint="eastAsia"/>
        </w:rPr>
        <w:t>］列に</w:t>
      </w:r>
      <w:r w:rsidR="003C1817">
        <w:rPr>
          <w:rFonts w:hint="eastAsia"/>
        </w:rPr>
        <w:t>「</w:t>
      </w:r>
      <w:r w:rsidR="003C1817" w:rsidRPr="003C1817">
        <w:rPr>
          <w:rFonts w:hint="eastAsia"/>
          <w:b/>
        </w:rPr>
        <w:t>108</w:t>
      </w:r>
      <w:r w:rsidR="003C1817" w:rsidRPr="003C1817">
        <w:rPr>
          <w:rFonts w:hint="eastAsia"/>
        </w:rPr>
        <w:t>」（あおのりあじさい</w:t>
      </w:r>
      <w:r w:rsidR="003C1817">
        <w:rPr>
          <w:rFonts w:hint="eastAsia"/>
        </w:rPr>
        <w:t>）</w:t>
      </w:r>
      <w:r>
        <w:rPr>
          <w:rFonts w:hint="eastAsia"/>
        </w:rPr>
        <w:t>が表示されていることを確認できます。</w:t>
      </w:r>
    </w:p>
    <w:p w:rsidR="00B05D75" w:rsidRDefault="00B05D75" w:rsidP="00B05D75">
      <w:pPr>
        <w:pStyle w:val="aff0"/>
      </w:pPr>
      <w:r w:rsidRPr="00B05D75">
        <w:rPr>
          <w:rFonts w:hint="eastAsia"/>
          <w:noProof/>
        </w:rPr>
        <w:drawing>
          <wp:inline distT="0" distB="0" distL="0" distR="0">
            <wp:extent cx="5199932" cy="2731963"/>
            <wp:effectExtent l="19050" t="0" r="718" b="0"/>
            <wp:docPr id="77"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7" cstate="print"/>
                    <a:srcRect/>
                    <a:stretch>
                      <a:fillRect/>
                    </a:stretch>
                  </pic:blipFill>
                  <pic:spPr bwMode="auto">
                    <a:xfrm>
                      <a:off x="0" y="0"/>
                      <a:ext cx="5197530" cy="2730701"/>
                    </a:xfrm>
                    <a:prstGeom prst="rect">
                      <a:avLst/>
                    </a:prstGeom>
                    <a:noFill/>
                    <a:ln w="9525">
                      <a:noFill/>
                      <a:miter lim="800000"/>
                      <a:headEnd/>
                      <a:tailEnd/>
                    </a:ln>
                  </pic:spPr>
                </pic:pic>
              </a:graphicData>
            </a:graphic>
          </wp:inline>
        </w:drawing>
      </w:r>
    </w:p>
    <w:p w:rsidR="00B23612" w:rsidRDefault="004E2335" w:rsidP="004E2335">
      <w:pPr>
        <w:pStyle w:val="aff0"/>
      </w:pPr>
      <w:r>
        <w:rPr>
          <w:rFonts w:hint="eastAsia"/>
        </w:rPr>
        <w:t>また、</w:t>
      </w:r>
      <w:r w:rsidR="003C1817">
        <w:rPr>
          <w:rFonts w:hint="eastAsia"/>
        </w:rPr>
        <w:t>画面を右へスクロールすると、</w:t>
      </w:r>
      <w:r>
        <w:rPr>
          <w:rFonts w:hint="eastAsia"/>
        </w:rPr>
        <w:t>次のように［</w:t>
      </w:r>
      <w:r w:rsidRPr="004E2335">
        <w:rPr>
          <w:rFonts w:hint="eastAsia"/>
          <w:b/>
        </w:rPr>
        <w:t>以前の値</w:t>
      </w:r>
      <w:r>
        <w:rPr>
          <w:rFonts w:hint="eastAsia"/>
        </w:rPr>
        <w:t>］列には「</w:t>
      </w:r>
      <w:r w:rsidRPr="004E2335">
        <w:rPr>
          <w:rFonts w:hint="eastAsia"/>
          <w:b/>
        </w:rPr>
        <w:t>２</w:t>
      </w:r>
      <w:r>
        <w:rPr>
          <w:rFonts w:hint="eastAsia"/>
        </w:rPr>
        <w:t>」（調味料区分）、［</w:t>
      </w:r>
      <w:r w:rsidRPr="004E2335">
        <w:rPr>
          <w:rFonts w:hint="eastAsia"/>
          <w:b/>
        </w:rPr>
        <w:t>新しい値</w:t>
      </w:r>
      <w:r>
        <w:rPr>
          <w:rFonts w:hint="eastAsia"/>
        </w:rPr>
        <w:t>］列には「</w:t>
      </w:r>
      <w:r w:rsidRPr="004E2335">
        <w:rPr>
          <w:rFonts w:hint="eastAsia"/>
          <w:b/>
        </w:rPr>
        <w:t>１</w:t>
      </w:r>
      <w:r>
        <w:rPr>
          <w:rFonts w:hint="eastAsia"/>
        </w:rPr>
        <w:t>」（飲料区分）と表示され</w:t>
      </w:r>
      <w:r w:rsidR="003C1817">
        <w:rPr>
          <w:rFonts w:hint="eastAsia"/>
        </w:rPr>
        <w:t>ることを確認でき</w:t>
      </w:r>
      <w:r w:rsidR="00B23612">
        <w:rPr>
          <w:rFonts w:hint="eastAsia"/>
        </w:rPr>
        <w:t>ます。</w:t>
      </w:r>
    </w:p>
    <w:p w:rsidR="00B05D75" w:rsidRDefault="00B05D75" w:rsidP="00B05D75">
      <w:pPr>
        <w:pStyle w:val="aff0"/>
      </w:pPr>
      <w:r w:rsidRPr="00B05D75">
        <w:rPr>
          <w:rFonts w:hint="eastAsia"/>
          <w:noProof/>
        </w:rPr>
        <w:lastRenderedPageBreak/>
        <w:drawing>
          <wp:inline distT="0" distB="0" distL="0" distR="0">
            <wp:extent cx="5125444" cy="2787778"/>
            <wp:effectExtent l="19050" t="0" r="0" b="0"/>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8" cstate="print"/>
                    <a:srcRect/>
                    <a:stretch>
                      <a:fillRect/>
                    </a:stretch>
                  </pic:blipFill>
                  <pic:spPr bwMode="auto">
                    <a:xfrm>
                      <a:off x="0" y="0"/>
                      <a:ext cx="5123198" cy="2786556"/>
                    </a:xfrm>
                    <a:prstGeom prst="rect">
                      <a:avLst/>
                    </a:prstGeom>
                    <a:noFill/>
                    <a:ln w="9525">
                      <a:noFill/>
                      <a:miter lim="800000"/>
                      <a:headEnd/>
                      <a:tailEnd/>
                    </a:ln>
                  </pic:spPr>
                </pic:pic>
              </a:graphicData>
            </a:graphic>
          </wp:inline>
        </w:drawing>
      </w:r>
    </w:p>
    <w:p w:rsidR="00B23612" w:rsidRPr="00B23612" w:rsidRDefault="00B23612" w:rsidP="00B05D75">
      <w:pPr>
        <w:pStyle w:val="aff0"/>
      </w:pPr>
      <w:r>
        <w:rPr>
          <w:rFonts w:hint="eastAsia"/>
        </w:rPr>
        <w:t>これにより、前の手順で行った「108（あおのりあじさい）」</w:t>
      </w:r>
      <w:r w:rsidR="007E4B58">
        <w:rPr>
          <w:rFonts w:hint="eastAsia"/>
        </w:rPr>
        <w:t>の</w:t>
      </w:r>
      <w:r>
        <w:rPr>
          <w:rFonts w:hint="eastAsia"/>
        </w:rPr>
        <w:t>調味料から飲料区分への変更が記録されていることを確認できます。</w:t>
      </w:r>
    </w:p>
    <w:p w:rsidR="00B05D75" w:rsidRDefault="00005481" w:rsidP="00B05D75">
      <w:pPr>
        <w:pStyle w:val="a"/>
      </w:pPr>
      <w:r>
        <w:rPr>
          <w:rFonts w:hint="eastAsia"/>
        </w:rPr>
        <w:t>記録されたトランザクションを破棄（ロールバック）するには、次のように破棄したいトランザクションを選択して、［</w:t>
      </w:r>
      <w:r w:rsidRPr="00005481">
        <w:rPr>
          <w:rFonts w:hint="eastAsia"/>
          <w:b/>
        </w:rPr>
        <w:t>選択したトランザクションの破棄</w:t>
      </w:r>
      <w:r>
        <w:rPr>
          <w:rFonts w:hint="eastAsia"/>
        </w:rPr>
        <w:t>］ボタンをクリックします。</w:t>
      </w:r>
    </w:p>
    <w:p w:rsidR="00B05D75" w:rsidRDefault="00B05D75" w:rsidP="00B05D75">
      <w:pPr>
        <w:pStyle w:val="aff0"/>
      </w:pPr>
      <w:r w:rsidRPr="00B05D75">
        <w:rPr>
          <w:rFonts w:hint="eastAsia"/>
          <w:noProof/>
        </w:rPr>
        <w:drawing>
          <wp:inline distT="0" distB="0" distL="0" distR="0">
            <wp:extent cx="5250605" cy="3228230"/>
            <wp:effectExtent l="19050" t="0" r="7195" b="0"/>
            <wp:docPr id="79" name="図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9" cstate="print"/>
                    <a:srcRect/>
                    <a:stretch>
                      <a:fillRect/>
                    </a:stretch>
                  </pic:blipFill>
                  <pic:spPr bwMode="auto">
                    <a:xfrm>
                      <a:off x="0" y="0"/>
                      <a:ext cx="5254401" cy="3230564"/>
                    </a:xfrm>
                    <a:prstGeom prst="rect">
                      <a:avLst/>
                    </a:prstGeom>
                    <a:noFill/>
                    <a:ln w="9525">
                      <a:noFill/>
                      <a:miter lim="800000"/>
                      <a:headEnd/>
                      <a:tailEnd/>
                    </a:ln>
                  </pic:spPr>
                </pic:pic>
              </a:graphicData>
            </a:graphic>
          </wp:inline>
        </w:drawing>
      </w:r>
    </w:p>
    <w:p w:rsidR="00005481" w:rsidRDefault="00EC3475" w:rsidP="00B05D75">
      <w:pPr>
        <w:pStyle w:val="aff0"/>
      </w:pPr>
      <w:r>
        <w:rPr>
          <w:rFonts w:hint="eastAsia"/>
        </w:rPr>
        <w:t>すると、</w:t>
      </w:r>
      <w:r w:rsidR="00005481">
        <w:rPr>
          <w:rFonts w:hint="eastAsia"/>
        </w:rPr>
        <w:t>［</w:t>
      </w:r>
      <w:r w:rsidR="00005481" w:rsidRPr="00555DA1">
        <w:rPr>
          <w:rFonts w:hint="eastAsia"/>
          <w:b/>
        </w:rPr>
        <w:t>Web ページからのメッセージ</w:t>
      </w:r>
      <w:r w:rsidR="00005481">
        <w:rPr>
          <w:rFonts w:hint="eastAsia"/>
        </w:rPr>
        <w:t>］ダイアログが表示され</w:t>
      </w:r>
      <w:r>
        <w:rPr>
          <w:rFonts w:hint="eastAsia"/>
        </w:rPr>
        <w:t>るので</w:t>
      </w:r>
      <w:r w:rsidR="00005481">
        <w:rPr>
          <w:rFonts w:hint="eastAsia"/>
        </w:rPr>
        <w:t>、［</w:t>
      </w:r>
      <w:r w:rsidR="00005481" w:rsidRPr="00555DA1">
        <w:rPr>
          <w:rFonts w:hint="eastAsia"/>
          <w:b/>
        </w:rPr>
        <w:t>OK</w:t>
      </w:r>
      <w:r w:rsidR="00005481">
        <w:rPr>
          <w:rFonts w:hint="eastAsia"/>
        </w:rPr>
        <w:t>］ボタンをクリックします。</w:t>
      </w:r>
    </w:p>
    <w:p w:rsidR="00B05D75" w:rsidRDefault="003C1817" w:rsidP="00555DA1">
      <w:pPr>
        <w:pStyle w:val="aff0"/>
      </w:pPr>
      <w:r>
        <w:rPr>
          <w:rFonts w:hint="eastAsia"/>
        </w:rPr>
        <w:t>トランザクションには、</w:t>
      </w:r>
      <w:r w:rsidR="00555DA1">
        <w:rPr>
          <w:rFonts w:hint="eastAsia"/>
        </w:rPr>
        <w:t>次のように、［</w:t>
      </w:r>
      <w:r w:rsidR="00555DA1" w:rsidRPr="003C1817">
        <w:rPr>
          <w:rFonts w:hint="eastAsia"/>
          <w:b/>
        </w:rPr>
        <w:t>以前の値</w:t>
      </w:r>
      <w:r w:rsidR="00555DA1">
        <w:rPr>
          <w:rFonts w:hint="eastAsia"/>
        </w:rPr>
        <w:t>］が「</w:t>
      </w:r>
      <w:r w:rsidR="006D513A">
        <w:rPr>
          <w:rFonts w:hint="eastAsia"/>
          <w:b/>
        </w:rPr>
        <w:t>1</w:t>
      </w:r>
      <w:r w:rsidR="00555DA1">
        <w:rPr>
          <w:rFonts w:hint="eastAsia"/>
        </w:rPr>
        <w:t>」（</w:t>
      </w:r>
      <w:r w:rsidR="00EC3475">
        <w:rPr>
          <w:rFonts w:hint="eastAsia"/>
        </w:rPr>
        <w:t>飲料</w:t>
      </w:r>
      <w:r w:rsidR="00555DA1">
        <w:rPr>
          <w:rFonts w:hint="eastAsia"/>
        </w:rPr>
        <w:t>区分）、［</w:t>
      </w:r>
      <w:r w:rsidR="00555DA1" w:rsidRPr="003C1817">
        <w:rPr>
          <w:rFonts w:hint="eastAsia"/>
          <w:b/>
        </w:rPr>
        <w:t>新しい値</w:t>
      </w:r>
      <w:r w:rsidR="00555DA1">
        <w:rPr>
          <w:rFonts w:hint="eastAsia"/>
        </w:rPr>
        <w:t>］が「</w:t>
      </w:r>
      <w:r w:rsidR="006D513A">
        <w:rPr>
          <w:rFonts w:hint="eastAsia"/>
          <w:b/>
        </w:rPr>
        <w:t>2</w:t>
      </w:r>
      <w:r w:rsidR="00555DA1">
        <w:rPr>
          <w:rFonts w:hint="eastAsia"/>
        </w:rPr>
        <w:t>」（</w:t>
      </w:r>
      <w:r w:rsidR="00EC3475">
        <w:rPr>
          <w:rFonts w:hint="eastAsia"/>
        </w:rPr>
        <w:t>調味料</w:t>
      </w:r>
      <w:r w:rsidR="00555DA1">
        <w:rPr>
          <w:rFonts w:hint="eastAsia"/>
        </w:rPr>
        <w:t>区分</w:t>
      </w:r>
      <w:r w:rsidR="00EC3475">
        <w:rPr>
          <w:rFonts w:hint="eastAsia"/>
        </w:rPr>
        <w:t>）</w:t>
      </w:r>
      <w:r w:rsidR="00555DA1">
        <w:rPr>
          <w:rFonts w:hint="eastAsia"/>
        </w:rPr>
        <w:t>」となっ</w:t>
      </w:r>
      <w:r>
        <w:rPr>
          <w:rFonts w:hint="eastAsia"/>
        </w:rPr>
        <w:t>た</w:t>
      </w:r>
      <w:r w:rsidR="00555DA1">
        <w:rPr>
          <w:rFonts w:hint="eastAsia"/>
        </w:rPr>
        <w:t>、</w:t>
      </w:r>
      <w:r>
        <w:rPr>
          <w:rFonts w:hint="eastAsia"/>
        </w:rPr>
        <w:t>「</w:t>
      </w:r>
      <w:r w:rsidRPr="003C1817">
        <w:rPr>
          <w:rFonts w:hint="eastAsia"/>
          <w:b/>
        </w:rPr>
        <w:t>108</w:t>
      </w:r>
      <w:r>
        <w:rPr>
          <w:rFonts w:hint="eastAsia"/>
        </w:rPr>
        <w:t>」（</w:t>
      </w:r>
      <w:r w:rsidR="00555DA1">
        <w:rPr>
          <w:rFonts w:hint="eastAsia"/>
        </w:rPr>
        <w:t>あおのりあじさい</w:t>
      </w:r>
      <w:r>
        <w:rPr>
          <w:rFonts w:hint="eastAsia"/>
        </w:rPr>
        <w:t>）</w:t>
      </w:r>
      <w:r w:rsidR="00555DA1">
        <w:rPr>
          <w:rFonts w:hint="eastAsia"/>
        </w:rPr>
        <w:t>のデータが</w:t>
      </w:r>
      <w:r>
        <w:rPr>
          <w:rFonts w:hint="eastAsia"/>
        </w:rPr>
        <w:t>記録されて</w:t>
      </w:r>
      <w:r w:rsidR="00555DA1">
        <w:rPr>
          <w:rFonts w:hint="eastAsia"/>
        </w:rPr>
        <w:t>、元の区分</w:t>
      </w:r>
      <w:r>
        <w:rPr>
          <w:rFonts w:hint="eastAsia"/>
        </w:rPr>
        <w:t>へ</w:t>
      </w:r>
      <w:r w:rsidR="00555DA1">
        <w:rPr>
          <w:rFonts w:hint="eastAsia"/>
        </w:rPr>
        <w:t>戻っていることを確認できます。</w:t>
      </w:r>
    </w:p>
    <w:p w:rsidR="00B05D75" w:rsidRDefault="00D67B3B" w:rsidP="00B05D75">
      <w:pPr>
        <w:pStyle w:val="aff0"/>
      </w:pPr>
      <w:r w:rsidRPr="00D67B3B">
        <w:rPr>
          <w:rFonts w:hint="eastAsia"/>
          <w:noProof/>
        </w:rPr>
        <w:lastRenderedPageBreak/>
        <w:drawing>
          <wp:inline distT="0" distB="0" distL="0" distR="0">
            <wp:extent cx="4985827" cy="3640843"/>
            <wp:effectExtent l="19050" t="0" r="5273" b="0"/>
            <wp:docPr id="82" name="図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cstate="print"/>
                    <a:srcRect/>
                    <a:stretch>
                      <a:fillRect/>
                    </a:stretch>
                  </pic:blipFill>
                  <pic:spPr bwMode="auto">
                    <a:xfrm>
                      <a:off x="0" y="0"/>
                      <a:ext cx="4986457" cy="3641303"/>
                    </a:xfrm>
                    <a:prstGeom prst="rect">
                      <a:avLst/>
                    </a:prstGeom>
                    <a:noFill/>
                    <a:ln w="9525">
                      <a:noFill/>
                      <a:miter lim="800000"/>
                      <a:headEnd/>
                      <a:tailEnd/>
                    </a:ln>
                  </pic:spPr>
                </pic:pic>
              </a:graphicData>
            </a:graphic>
          </wp:inline>
        </w:drawing>
      </w:r>
    </w:p>
    <w:p w:rsidR="00B05D75" w:rsidRDefault="00555DA1" w:rsidP="00555DA1">
      <w:pPr>
        <w:pStyle w:val="a"/>
      </w:pPr>
      <w:r>
        <w:rPr>
          <w:rFonts w:hint="eastAsia"/>
        </w:rPr>
        <w:t>［</w:t>
      </w:r>
      <w:r w:rsidRPr="00555DA1">
        <w:rPr>
          <w:rFonts w:hint="eastAsia"/>
          <w:b/>
        </w:rPr>
        <w:t>階層</w:t>
      </w:r>
      <w:r>
        <w:rPr>
          <w:rFonts w:hint="eastAsia"/>
        </w:rPr>
        <w:t>］メニューから、［</w:t>
      </w:r>
      <w:r w:rsidRPr="00555DA1">
        <w:rPr>
          <w:rFonts w:hint="eastAsia"/>
          <w:b/>
        </w:rPr>
        <w:t>派生</w:t>
      </w:r>
      <w:r w:rsidR="007E4B58">
        <w:rPr>
          <w:rFonts w:hint="eastAsia"/>
          <w:b/>
        </w:rPr>
        <w:t>：</w:t>
      </w:r>
      <w:r w:rsidRPr="00555DA1">
        <w:rPr>
          <w:rFonts w:hint="eastAsia"/>
          <w:b/>
        </w:rPr>
        <w:t>商品階層</w:t>
      </w:r>
      <w:r>
        <w:rPr>
          <w:rFonts w:hint="eastAsia"/>
        </w:rPr>
        <w:t>］をクリックして、商品階層を開くと、「</w:t>
      </w:r>
      <w:r w:rsidRPr="003C1817">
        <w:rPr>
          <w:rFonts w:hint="eastAsia"/>
          <w:b/>
        </w:rPr>
        <w:t>108</w:t>
      </w:r>
      <w:r w:rsidR="003C1817" w:rsidRPr="003C1817">
        <w:rPr>
          <w:rFonts w:hint="eastAsia"/>
          <w:b/>
        </w:rPr>
        <w:t xml:space="preserve"> {</w:t>
      </w:r>
      <w:r w:rsidRPr="003C1817">
        <w:rPr>
          <w:rFonts w:hint="eastAsia"/>
          <w:b/>
        </w:rPr>
        <w:t>あおのりあじさい</w:t>
      </w:r>
      <w:r w:rsidR="003C1817" w:rsidRPr="003C1817">
        <w:rPr>
          <w:rFonts w:hint="eastAsia"/>
          <w:b/>
        </w:rPr>
        <w:t>}</w:t>
      </w:r>
      <w:r w:rsidR="003C1817">
        <w:rPr>
          <w:rFonts w:hint="eastAsia"/>
        </w:rPr>
        <w:t>」</w:t>
      </w:r>
      <w:r>
        <w:rPr>
          <w:rFonts w:hint="eastAsia"/>
        </w:rPr>
        <w:t>が、「</w:t>
      </w:r>
      <w:r w:rsidRPr="003C1817">
        <w:rPr>
          <w:rFonts w:hint="eastAsia"/>
          <w:b/>
        </w:rPr>
        <w:t>2</w:t>
      </w:r>
      <w:r w:rsidR="003C1817">
        <w:rPr>
          <w:rFonts w:hint="eastAsia"/>
          <w:b/>
        </w:rPr>
        <w:t xml:space="preserve"> {</w:t>
      </w:r>
      <w:r w:rsidRPr="003C1817">
        <w:rPr>
          <w:rFonts w:hint="eastAsia"/>
          <w:b/>
        </w:rPr>
        <w:t>調味料</w:t>
      </w:r>
      <w:r w:rsidR="003C1817">
        <w:rPr>
          <w:rFonts w:hint="eastAsia"/>
          <w:b/>
        </w:rPr>
        <w:t>}</w:t>
      </w:r>
      <w:r>
        <w:rPr>
          <w:rFonts w:hint="eastAsia"/>
        </w:rPr>
        <w:t>」</w:t>
      </w:r>
      <w:r w:rsidR="003C1817">
        <w:rPr>
          <w:rFonts w:hint="eastAsia"/>
        </w:rPr>
        <w:t>区分</w:t>
      </w:r>
      <w:r>
        <w:rPr>
          <w:rFonts w:hint="eastAsia"/>
        </w:rPr>
        <w:t>へ戻っていることを確認できます。</w:t>
      </w:r>
    </w:p>
    <w:p w:rsidR="00B05D75" w:rsidRDefault="00B05D75" w:rsidP="0069575F">
      <w:pPr>
        <w:pStyle w:val="aff0"/>
      </w:pPr>
      <w:r w:rsidRPr="00B05D75">
        <w:rPr>
          <w:rFonts w:hint="eastAsia"/>
          <w:noProof/>
        </w:rPr>
        <w:drawing>
          <wp:inline distT="0" distB="0" distL="0" distR="0">
            <wp:extent cx="4986057" cy="2433099"/>
            <wp:effectExtent l="19050" t="0" r="5043" b="0"/>
            <wp:docPr id="81" name="図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1" cstate="print"/>
                    <a:srcRect/>
                    <a:stretch>
                      <a:fillRect/>
                    </a:stretch>
                  </pic:blipFill>
                  <pic:spPr bwMode="auto">
                    <a:xfrm>
                      <a:off x="0" y="0"/>
                      <a:ext cx="4991171" cy="2435595"/>
                    </a:xfrm>
                    <a:prstGeom prst="rect">
                      <a:avLst/>
                    </a:prstGeom>
                    <a:noFill/>
                    <a:ln w="9525">
                      <a:noFill/>
                      <a:miter lim="800000"/>
                      <a:headEnd/>
                      <a:tailEnd/>
                    </a:ln>
                  </pic:spPr>
                </pic:pic>
              </a:graphicData>
            </a:graphic>
          </wp:inline>
        </w:drawing>
      </w:r>
    </w:p>
    <w:p w:rsidR="0069575F" w:rsidRPr="00B05D75" w:rsidRDefault="0069575F" w:rsidP="0069575F">
      <w:pPr>
        <w:pStyle w:val="aff0"/>
      </w:pPr>
    </w:p>
    <w:p w:rsidR="0069575F" w:rsidRDefault="0069575F" w:rsidP="0069575F">
      <w:pPr>
        <w:pStyle w:val="aff0"/>
        <w:rPr>
          <w:sz w:val="24"/>
        </w:rPr>
      </w:pPr>
      <w:r>
        <w:br w:type="page"/>
      </w:r>
    </w:p>
    <w:p w:rsidR="009F5A48" w:rsidRPr="00590BCF" w:rsidRDefault="009F5A48" w:rsidP="003C1817">
      <w:pPr>
        <w:pStyle w:val="3051"/>
        <w:spacing w:before="180"/>
      </w:pPr>
      <w:r>
        <w:rPr>
          <w:rFonts w:hint="eastAsia"/>
        </w:rPr>
        <w:lastRenderedPageBreak/>
        <w:t>おわ</w:t>
      </w:r>
      <w:r w:rsidRPr="00590BCF">
        <w:rPr>
          <w:rFonts w:hint="eastAsia"/>
        </w:rPr>
        <w:t>りに</w:t>
      </w:r>
    </w:p>
    <w:p w:rsidR="0069575F" w:rsidRDefault="009F5A48" w:rsidP="003C1817">
      <w:pPr>
        <w:snapToGrid w:val="0"/>
        <w:ind w:leftChars="425" w:left="850"/>
        <w:rPr>
          <w:rFonts w:ascii="メイリオ" w:eastAsia="メイリオ" w:hAnsi="メイリオ"/>
        </w:rPr>
      </w:pPr>
      <w:r w:rsidRPr="00590BCF">
        <w:rPr>
          <w:rFonts w:ascii="メイリオ" w:eastAsia="メイリオ" w:hAnsi="メイリオ" w:hint="eastAsia"/>
        </w:rPr>
        <w:t>最後までこの自習書を試された皆さ</w:t>
      </w:r>
      <w:r>
        <w:rPr>
          <w:rFonts w:ascii="メイリオ" w:eastAsia="メイリオ" w:hAnsi="メイリオ" w:hint="eastAsia"/>
        </w:rPr>
        <w:t>ま</w:t>
      </w:r>
      <w:r w:rsidRPr="00590BCF">
        <w:rPr>
          <w:rFonts w:ascii="メイリオ" w:eastAsia="メイリオ" w:hAnsi="メイリオ" w:hint="eastAsia"/>
        </w:rPr>
        <w:t>、いかが</w:t>
      </w:r>
      <w:r>
        <w:rPr>
          <w:rFonts w:ascii="メイリオ" w:eastAsia="メイリオ" w:hAnsi="メイリオ" w:hint="eastAsia"/>
        </w:rPr>
        <w:t>でし</w:t>
      </w:r>
      <w:r w:rsidRPr="00590BCF">
        <w:rPr>
          <w:rFonts w:ascii="メイリオ" w:eastAsia="メイリオ" w:hAnsi="メイリオ" w:hint="eastAsia"/>
        </w:rPr>
        <w:t xml:space="preserve">たでしょうか？ </w:t>
      </w:r>
      <w:r>
        <w:rPr>
          <w:rFonts w:ascii="メイリオ" w:eastAsia="メイリオ" w:hAnsi="メイリオ" w:hint="eastAsia"/>
        </w:rPr>
        <w:t>マスター データ サービス</w:t>
      </w:r>
      <w:r w:rsidR="003C1817">
        <w:rPr>
          <w:rFonts w:ascii="メイリオ" w:eastAsia="メイリオ" w:hAnsi="メイリオ" w:hint="eastAsia"/>
        </w:rPr>
        <w:t>（MDS）</w:t>
      </w:r>
      <w:r>
        <w:rPr>
          <w:rFonts w:ascii="メイリオ" w:eastAsia="メイリオ" w:hAnsi="メイリオ" w:hint="eastAsia"/>
        </w:rPr>
        <w:t>の</w:t>
      </w:r>
      <w:r w:rsidR="00555DA1">
        <w:rPr>
          <w:rFonts w:ascii="メイリオ" w:eastAsia="メイリオ" w:hAnsi="メイリオ" w:hint="eastAsia"/>
        </w:rPr>
        <w:t>概要</w:t>
      </w:r>
      <w:r w:rsidR="003C1817">
        <w:rPr>
          <w:rFonts w:ascii="メイリオ" w:eastAsia="メイリオ" w:hAnsi="メイリオ" w:hint="eastAsia"/>
        </w:rPr>
        <w:t>を</w:t>
      </w:r>
      <w:r>
        <w:rPr>
          <w:rFonts w:ascii="メイリオ" w:eastAsia="メイリオ" w:hAnsi="メイリオ" w:hint="eastAsia"/>
        </w:rPr>
        <w:t>ご確認いただけた</w:t>
      </w:r>
      <w:r w:rsidR="003C1817">
        <w:rPr>
          <w:rFonts w:ascii="メイリオ" w:eastAsia="メイリオ" w:hAnsi="メイリオ" w:hint="eastAsia"/>
        </w:rPr>
        <w:t>の</w:t>
      </w:r>
      <w:r>
        <w:rPr>
          <w:rFonts w:ascii="メイリオ" w:eastAsia="メイリオ" w:hAnsi="メイリオ" w:hint="eastAsia"/>
        </w:rPr>
        <w:t>で</w:t>
      </w:r>
      <w:r w:rsidR="003C1817">
        <w:rPr>
          <w:rFonts w:ascii="メイリオ" w:eastAsia="メイリオ" w:hAnsi="メイリオ" w:hint="eastAsia"/>
        </w:rPr>
        <w:t>はない</w:t>
      </w:r>
      <w:r>
        <w:rPr>
          <w:rFonts w:ascii="メイリオ" w:eastAsia="メイリオ" w:hAnsi="メイリオ" w:hint="eastAsia"/>
        </w:rPr>
        <w:t xml:space="preserve">しょうか？ </w:t>
      </w:r>
      <w:r w:rsidR="003C1817">
        <w:rPr>
          <w:rFonts w:ascii="メイリオ" w:eastAsia="メイリオ" w:hAnsi="メイリオ" w:hint="eastAsia"/>
        </w:rPr>
        <w:t xml:space="preserve">マスター データ サービスには、親子関係を伴わない「明示的階層」や、属性をグループ化できる「属性グループ」、「コレクション」、データの品質を上げるための FuzzyLookup（あいまい参照）や </w:t>
      </w:r>
      <w:r w:rsidR="0069575F">
        <w:rPr>
          <w:rFonts w:ascii="メイリオ" w:eastAsia="メイリオ" w:hAnsi="メイリオ" w:hint="eastAsia"/>
        </w:rPr>
        <w:t>Regex（正規表現）などの Transact-SQL 関数、プログラム レベルからマスター データを管理／操作するための Web サービス API なども提供されています。また、</w:t>
      </w:r>
      <w:r w:rsidRPr="00590BCF">
        <w:rPr>
          <w:rFonts w:ascii="メイリオ" w:eastAsia="メイリオ" w:hAnsi="メイリオ" w:hint="eastAsia"/>
        </w:rPr>
        <w:t xml:space="preserve">SQL Server 2008 </w:t>
      </w:r>
      <w:r>
        <w:rPr>
          <w:rFonts w:ascii="メイリオ" w:eastAsia="メイリオ" w:hAnsi="メイリオ" w:hint="eastAsia"/>
        </w:rPr>
        <w:t>R2 CTP 11月版のマスター データ サービス</w:t>
      </w:r>
      <w:r w:rsidR="008D16CF">
        <w:rPr>
          <w:rFonts w:ascii="メイリオ" w:eastAsia="メイリオ" w:hAnsi="メイリオ" w:hint="eastAsia"/>
        </w:rPr>
        <w:t>で</w:t>
      </w:r>
      <w:r>
        <w:rPr>
          <w:rFonts w:ascii="メイリオ" w:eastAsia="メイリオ" w:hAnsi="メイリオ" w:hint="eastAsia"/>
        </w:rPr>
        <w:t>は、まだ</w:t>
      </w:r>
      <w:r w:rsidR="008D16CF">
        <w:rPr>
          <w:rFonts w:ascii="メイリオ" w:eastAsia="メイリオ" w:hAnsi="メイリオ" w:hint="eastAsia"/>
        </w:rPr>
        <w:t>まだ未実装の機能も</w:t>
      </w:r>
      <w:r>
        <w:rPr>
          <w:rFonts w:ascii="メイリオ" w:eastAsia="メイリオ" w:hAnsi="メイリオ" w:hint="eastAsia"/>
        </w:rPr>
        <w:t>ありますので、正式な製品版に向けて、今後も自習書で追加していきたいと思います。お楽しみに。</w:t>
      </w:r>
    </w:p>
    <w:p w:rsidR="0069575F" w:rsidRDefault="0069575F" w:rsidP="003C1817">
      <w:pPr>
        <w:snapToGrid w:val="0"/>
        <w:ind w:leftChars="425" w:left="850"/>
        <w:rPr>
          <w:rFonts w:ascii="メイリオ" w:eastAsia="メイリオ" w:hAnsi="メイリオ"/>
        </w:rPr>
      </w:pPr>
    </w:p>
    <w:p w:rsidR="009F5A48" w:rsidRDefault="009F5A48" w:rsidP="003C1817">
      <w:pPr>
        <w:snapToGrid w:val="0"/>
        <w:ind w:leftChars="425" w:left="850"/>
        <w:rPr>
          <w:rFonts w:ascii="メイリオ" w:eastAsia="メイリオ" w:hAnsi="メイリオ"/>
        </w:rPr>
      </w:pPr>
      <w:r>
        <w:rPr>
          <w:rFonts w:ascii="メイリオ" w:eastAsia="メイリオ" w:hAnsi="メイリオ"/>
        </w:rPr>
        <w:br w:type="page"/>
      </w:r>
    </w:p>
    <w:p w:rsidR="0063205D" w:rsidRPr="00472BA2" w:rsidRDefault="0063205D" w:rsidP="0063205D">
      <w:pPr>
        <w:pStyle w:val="aa"/>
      </w:pPr>
      <w:r w:rsidRPr="00472BA2">
        <w:rPr>
          <w:rFonts w:hint="eastAsia"/>
        </w:rPr>
        <w:lastRenderedPageBreak/>
        <w:t>執筆者プロフィール</w:t>
      </w:r>
    </w:p>
    <w:p w:rsidR="00946D1D" w:rsidRPr="00472BA2" w:rsidRDefault="00946D1D" w:rsidP="00946D1D">
      <w:pPr>
        <w:snapToGrid w:val="0"/>
        <w:ind w:leftChars="425" w:left="850"/>
        <w:rPr>
          <w:rFonts w:ascii="メイリオ" w:eastAsia="メイリオ" w:hAnsi="メイリオ"/>
          <w:b/>
        </w:rPr>
      </w:pPr>
      <w:r w:rsidRPr="00D6629D">
        <w:rPr>
          <w:rFonts w:ascii="メイリオ" w:eastAsia="メイリオ" w:hAnsi="メイリオ" w:hint="eastAsia"/>
          <w:b/>
        </w:rPr>
        <w:t>有限会社エスキューエル・クオリティ</w:t>
      </w:r>
      <w:r w:rsidRPr="00472BA2">
        <w:rPr>
          <w:rFonts w:ascii="メイリオ" w:eastAsia="メイリオ" w:hAnsi="メイリオ" w:hint="eastAsia"/>
          <w:b/>
          <w:sz w:val="16"/>
          <w:szCs w:val="16"/>
        </w:rPr>
        <w:t>（</w:t>
      </w:r>
      <w:r w:rsidRPr="00472BA2">
        <w:rPr>
          <w:rFonts w:ascii="メイリオ" w:eastAsia="メイリオ" w:hAnsi="メイリオ"/>
          <w:b/>
          <w:sz w:val="16"/>
          <w:szCs w:val="16"/>
        </w:rPr>
        <w:t>http://www.sqlquality.com/</w:t>
      </w:r>
      <w:r w:rsidRPr="00472BA2">
        <w:rPr>
          <w:rFonts w:ascii="メイリオ" w:eastAsia="メイリオ" w:hAnsi="メイリオ" w:hint="eastAsia"/>
          <w:b/>
          <w:sz w:val="16"/>
          <w:szCs w:val="16"/>
        </w:rPr>
        <w:t>）</w:t>
      </w:r>
    </w:p>
    <w:p w:rsidR="00946D1D" w:rsidRPr="00857FD7" w:rsidRDefault="00946D1D" w:rsidP="00946D1D">
      <w:pPr>
        <w:snapToGrid w:val="0"/>
        <w:ind w:leftChars="425" w:left="850"/>
        <w:rPr>
          <w:rFonts w:ascii="メイリオ" w:eastAsia="メイリオ" w:hAnsi="メイリオ"/>
          <w:sz w:val="16"/>
          <w:szCs w:val="16"/>
        </w:rPr>
      </w:pPr>
      <w:r w:rsidRPr="00857FD7">
        <w:rPr>
          <w:rFonts w:ascii="メイリオ" w:eastAsia="メイリオ" w:hAnsi="メイリオ" w:hint="eastAsia"/>
          <w:sz w:val="16"/>
          <w:szCs w:val="16"/>
        </w:rPr>
        <w:t>SQL Server と .NET を中心とした「コンサルティング サービス」と「</w:t>
      </w:r>
      <w:r>
        <w:rPr>
          <w:rFonts w:ascii="メイリオ" w:eastAsia="メイリオ" w:hAnsi="メイリオ" w:hint="eastAsia"/>
          <w:sz w:val="16"/>
          <w:szCs w:val="16"/>
        </w:rPr>
        <w:t>メンタリング</w:t>
      </w:r>
      <w:r w:rsidRPr="00857FD7">
        <w:rPr>
          <w:rFonts w:ascii="メイリオ" w:eastAsia="メイリオ" w:hAnsi="メイリオ" w:hint="eastAsia"/>
          <w:sz w:val="16"/>
          <w:szCs w:val="16"/>
        </w:rPr>
        <w:t xml:space="preserve"> サービス」を提供</w:t>
      </w:r>
      <w:r>
        <w:rPr>
          <w:rFonts w:ascii="メイリオ" w:eastAsia="メイリオ" w:hAnsi="メイリオ" w:hint="eastAsia"/>
          <w:sz w:val="16"/>
          <w:szCs w:val="16"/>
        </w:rPr>
        <w:t>。</w:t>
      </w:r>
    </w:p>
    <w:p w:rsidR="00946D1D" w:rsidRPr="00857FD7" w:rsidRDefault="00946D1D" w:rsidP="00946D1D">
      <w:pPr>
        <w:snapToGrid w:val="0"/>
        <w:ind w:leftChars="425" w:left="850"/>
        <w:rPr>
          <w:rFonts w:ascii="メイリオ" w:eastAsia="メイリオ" w:hAnsi="メイリオ"/>
          <w:sz w:val="16"/>
          <w:szCs w:val="16"/>
        </w:rPr>
      </w:pPr>
      <w:r w:rsidRPr="00857FD7">
        <w:rPr>
          <w:rFonts w:ascii="メイリオ" w:eastAsia="メイリオ" w:hAnsi="メイリオ" w:hint="eastAsia"/>
          <w:sz w:val="16"/>
          <w:szCs w:val="16"/>
        </w:rPr>
        <w:t>主なコンサルティング実績</w:t>
      </w:r>
    </w:p>
    <w:p w:rsidR="00946D1D" w:rsidRDefault="00946D1D" w:rsidP="00D90D7B">
      <w:pPr>
        <w:pStyle w:val="aff"/>
        <w:numPr>
          <w:ilvl w:val="0"/>
          <w:numId w:val="7"/>
        </w:numPr>
        <w:snapToGrid w:val="0"/>
        <w:spacing w:line="180" w:lineRule="auto"/>
        <w:ind w:leftChars="0" w:left="1701" w:hanging="425"/>
        <w:rPr>
          <w:rFonts w:ascii="メイリオ" w:eastAsia="メイリオ" w:hAnsi="メイリオ"/>
          <w:sz w:val="16"/>
          <w:szCs w:val="16"/>
        </w:rPr>
      </w:pPr>
      <w:r w:rsidRPr="00857FD7">
        <w:rPr>
          <w:rFonts w:ascii="メイリオ" w:eastAsia="メイリオ" w:hAnsi="メイリオ" w:hint="eastAsia"/>
          <w:sz w:val="16"/>
          <w:szCs w:val="16"/>
        </w:rPr>
        <w:t>9 TB データベースの物理・論理設計支援（パーティショニング対応など）</w:t>
      </w:r>
    </w:p>
    <w:p w:rsidR="00946D1D" w:rsidRDefault="00946D1D" w:rsidP="00D90D7B">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1秒あたり 1,000 Batch Request の ASP（アプリケーション サービス プロバイダ）サイトのパフォーマンス チューニング（ピーク時の CPU 利用率 100% を 10% まで軽減） </w:t>
      </w:r>
    </w:p>
    <w:p w:rsidR="00946D1D" w:rsidRDefault="00946D1D" w:rsidP="00D90D7B">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高負荷テスト（ラッシュテスト）実施のためのテスト アプリの作成支援 </w:t>
      </w:r>
    </w:p>
    <w:p w:rsidR="00946D1D" w:rsidRDefault="00946D1D" w:rsidP="00D90D7B">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大手流通系の DWH／BI システム構築支援</w:t>
      </w:r>
      <w:r>
        <w:rPr>
          <w:rFonts w:ascii="メイリオ" w:eastAsia="メイリオ" w:hAnsi="メイリオ" w:hint="eastAsia"/>
          <w:sz w:val="16"/>
          <w:szCs w:val="16"/>
        </w:rPr>
        <w:t>（</w:t>
      </w:r>
      <w:r w:rsidRPr="00827D11">
        <w:rPr>
          <w:rFonts w:ascii="メイリオ" w:eastAsia="メイリオ" w:hAnsi="メイリオ" w:hint="eastAsia"/>
          <w:sz w:val="16"/>
          <w:szCs w:val="16"/>
        </w:rPr>
        <w:t xml:space="preserve">大規模テラバイト級データ ウェアハウスの物理・論理設計支援、運用管理設計支援） </w:t>
      </w:r>
    </w:p>
    <w:p w:rsidR="00946D1D" w:rsidRDefault="00946D1D" w:rsidP="00D90D7B">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大手アミューズメント企業の BI システム設計支援 </w:t>
      </w:r>
    </w:p>
    <w:p w:rsidR="00946D1D" w:rsidRDefault="00946D1D" w:rsidP="00D90D7B">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外資系医療メーカーの Analysis Services による「販売分析」システムの設計支援 </w:t>
      </w:r>
    </w:p>
    <w:p w:rsidR="00946D1D" w:rsidRDefault="00946D1D" w:rsidP="00D90D7B">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大手企業の Analysis Services による「財務諸表分析」システムの設計支援 </w:t>
      </w:r>
    </w:p>
    <w:p w:rsidR="006A5977" w:rsidRDefault="006A5977" w:rsidP="00D90D7B">
      <w:pPr>
        <w:pStyle w:val="aff"/>
        <w:numPr>
          <w:ilvl w:val="0"/>
          <w:numId w:val="7"/>
        </w:numPr>
        <w:snapToGrid w:val="0"/>
        <w:spacing w:line="180" w:lineRule="auto"/>
        <w:ind w:leftChars="0" w:left="1701" w:hanging="425"/>
        <w:rPr>
          <w:rFonts w:ascii="メイリオ" w:eastAsia="メイリオ" w:hAnsi="メイリオ"/>
          <w:sz w:val="16"/>
          <w:szCs w:val="16"/>
        </w:rPr>
      </w:pPr>
      <w:r>
        <w:rPr>
          <w:rFonts w:ascii="メイリオ" w:eastAsia="メイリオ" w:hAnsi="メイリオ" w:hint="eastAsia"/>
          <w:sz w:val="16"/>
          <w:szCs w:val="16"/>
        </w:rPr>
        <w:t>SQL Server 2000（32ビット）から SQL Server 2008（x64）への</w:t>
      </w:r>
      <w:r w:rsidR="00A500B9">
        <w:rPr>
          <w:rFonts w:ascii="メイリオ" w:eastAsia="メイリオ" w:hAnsi="メイリオ" w:hint="eastAsia"/>
          <w:sz w:val="16"/>
          <w:szCs w:val="16"/>
        </w:rPr>
        <w:t>移行</w:t>
      </w:r>
      <w:r w:rsidR="000F640F">
        <w:rPr>
          <w:rFonts w:ascii="メイリオ" w:eastAsia="メイリオ" w:hAnsi="メイリオ" w:hint="eastAsia"/>
          <w:sz w:val="16"/>
          <w:szCs w:val="16"/>
        </w:rPr>
        <w:t>／</w:t>
      </w:r>
      <w:r>
        <w:rPr>
          <w:rFonts w:ascii="メイリオ" w:eastAsia="メイリオ" w:hAnsi="メイリオ" w:hint="eastAsia"/>
          <w:sz w:val="16"/>
          <w:szCs w:val="16"/>
        </w:rPr>
        <w:t>アップグレード支援</w:t>
      </w:r>
    </w:p>
    <w:p w:rsidR="00946D1D" w:rsidRDefault="00946D1D" w:rsidP="00D90D7B">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大手インターネット通販システムの夜間バッチ実行時間を 5時間から 1時間半へ短縮 </w:t>
      </w:r>
    </w:p>
    <w:p w:rsidR="00946D1D" w:rsidRDefault="00946D1D" w:rsidP="00D90D7B">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宅配便トラッキング情報の日中バッチ実行時間を 2時間から 5分へ短縮 </w:t>
      </w:r>
    </w:p>
    <w:p w:rsidR="00946D1D" w:rsidRDefault="00946D1D" w:rsidP="00D90D7B">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大手流通系システムの夜間バッチ実行時間を 4時間から 1時間半へ短縮 </w:t>
      </w:r>
    </w:p>
    <w:p w:rsidR="00946D1D" w:rsidRDefault="00946D1D" w:rsidP="00D90D7B">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検索系 Web サイトのパフォーマンス チューニング</w:t>
      </w:r>
      <w:r>
        <w:rPr>
          <w:rFonts w:ascii="メイリオ" w:eastAsia="メイリオ" w:hAnsi="メイリオ" w:hint="eastAsia"/>
          <w:sz w:val="16"/>
          <w:szCs w:val="16"/>
        </w:rPr>
        <w:t>（</w:t>
      </w:r>
      <w:r w:rsidRPr="00827D11">
        <w:rPr>
          <w:rFonts w:ascii="メイリオ" w:eastAsia="メイリオ" w:hAnsi="メイリオ" w:hint="eastAsia"/>
          <w:sz w:val="16"/>
          <w:szCs w:val="16"/>
        </w:rPr>
        <w:t>10倍以上のパフォーマンス UP を実現</w:t>
      </w:r>
      <w:r>
        <w:rPr>
          <w:rFonts w:ascii="メイリオ" w:eastAsia="メイリオ" w:hAnsi="メイリオ" w:hint="eastAsia"/>
          <w:sz w:val="16"/>
          <w:szCs w:val="16"/>
        </w:rPr>
        <w:t>）</w:t>
      </w:r>
    </w:p>
    <w:p w:rsidR="00946D1D" w:rsidRDefault="00946D1D" w:rsidP="00D90D7B">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約 3,000 本のストアド プロシージャとユーザー定義関数のパフォーマンス チューニング </w:t>
      </w:r>
    </w:p>
    <w:p w:rsidR="00946D1D" w:rsidRDefault="00946D1D" w:rsidP="00D90D7B">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ASP.NET / ASP（Active Server Pages）アプリケーションのパフォーマンス チューニング </w:t>
      </w:r>
    </w:p>
    <w:p w:rsidR="00946D1D" w:rsidRDefault="00946D1D" w:rsidP="00D90D7B">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Java 環境（Tomcat、Seasar2、S2Dao）の SQL Server パフォーマンス チューニング </w:t>
      </w:r>
    </w:p>
    <w:p w:rsidR="00946D1D" w:rsidRDefault="00946D1D" w:rsidP="00D90D7B">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10 Server によるレプリケーション環境のパフォーマンス チューニング </w:t>
      </w:r>
    </w:p>
    <w:p w:rsidR="00946D1D" w:rsidRDefault="00946D1D" w:rsidP="00D90D7B">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 xml:space="preserve">3 TB のセキュリティ監査アプリケーションのパフォーマンス チューニング </w:t>
      </w:r>
    </w:p>
    <w:p w:rsidR="00946D1D" w:rsidRPr="00827D11" w:rsidRDefault="00946D1D" w:rsidP="00D90D7B">
      <w:pPr>
        <w:pStyle w:val="aff"/>
        <w:numPr>
          <w:ilvl w:val="0"/>
          <w:numId w:val="7"/>
        </w:numPr>
        <w:snapToGrid w:val="0"/>
        <w:spacing w:line="180" w:lineRule="auto"/>
        <w:ind w:leftChars="0" w:left="1701" w:hanging="425"/>
        <w:rPr>
          <w:rFonts w:ascii="メイリオ" w:eastAsia="メイリオ" w:hAnsi="メイリオ"/>
          <w:sz w:val="16"/>
          <w:szCs w:val="16"/>
        </w:rPr>
      </w:pPr>
      <w:r w:rsidRPr="00827D11">
        <w:rPr>
          <w:rFonts w:ascii="メイリオ" w:eastAsia="メイリオ" w:hAnsi="メイリオ" w:hint="eastAsia"/>
          <w:sz w:val="16"/>
          <w:szCs w:val="16"/>
        </w:rPr>
        <w:t>Reporting Services、Integration Services の技術支援  etc</w:t>
      </w:r>
    </w:p>
    <w:p w:rsidR="00946D1D" w:rsidRDefault="00946D1D" w:rsidP="00946D1D">
      <w:pPr>
        <w:snapToGrid w:val="0"/>
        <w:rPr>
          <w:rFonts w:ascii="メイリオ" w:eastAsia="メイリオ" w:hAnsi="メイリオ"/>
        </w:rPr>
      </w:pPr>
    </w:p>
    <w:p w:rsidR="00946D1D" w:rsidRPr="00472BA2" w:rsidRDefault="00946D1D" w:rsidP="00946D1D">
      <w:pPr>
        <w:snapToGrid w:val="0"/>
        <w:spacing w:line="240" w:lineRule="atLeast"/>
        <w:ind w:leftChars="425" w:left="850"/>
        <w:rPr>
          <w:rFonts w:ascii="メイリオ" w:eastAsia="メイリオ" w:hAnsi="メイリオ"/>
          <w:b/>
          <w:szCs w:val="20"/>
        </w:rPr>
      </w:pPr>
      <w:r w:rsidRPr="00472BA2">
        <w:rPr>
          <w:rFonts w:ascii="メイリオ" w:eastAsia="メイリオ" w:hAnsi="メイリオ" w:hint="eastAsia"/>
          <w:b/>
          <w:szCs w:val="20"/>
        </w:rPr>
        <w:t>松本美穂（まつもと・みほ）</w:t>
      </w:r>
    </w:p>
    <w:p w:rsidR="00946D1D" w:rsidRPr="00857FD7" w:rsidRDefault="00946D1D" w:rsidP="00946D1D">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hint="eastAsia"/>
          <w:sz w:val="16"/>
          <w:szCs w:val="16"/>
        </w:rPr>
        <w:t>有限会社エスキューエル・クオリティ 代表取締役</w:t>
      </w:r>
    </w:p>
    <w:p w:rsidR="00946D1D" w:rsidRPr="00857FD7" w:rsidRDefault="00946D1D" w:rsidP="00946D1D">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sz w:val="16"/>
          <w:szCs w:val="16"/>
        </w:rPr>
        <w:t>Microsoft MVP for SQL Server</w:t>
      </w:r>
      <w:r>
        <w:rPr>
          <w:rFonts w:ascii="メイリオ" w:eastAsia="メイリオ" w:hAnsi="メイリオ" w:hint="eastAsia"/>
          <w:sz w:val="16"/>
          <w:szCs w:val="16"/>
        </w:rPr>
        <w:t>（</w:t>
      </w:r>
      <w:r w:rsidRPr="00827D11">
        <w:rPr>
          <w:rFonts w:ascii="メイリオ" w:eastAsia="メイリオ" w:hAnsi="メイリオ" w:hint="eastAsia"/>
          <w:sz w:val="16"/>
          <w:szCs w:val="16"/>
        </w:rPr>
        <w:t>2004年 4月</w:t>
      </w:r>
      <w:r>
        <w:rPr>
          <w:rFonts w:ascii="メイリオ" w:eastAsia="メイリオ" w:hAnsi="メイリオ" w:hint="eastAsia"/>
          <w:sz w:val="16"/>
          <w:szCs w:val="16"/>
        </w:rPr>
        <w:t>～）</w:t>
      </w:r>
    </w:p>
    <w:p w:rsidR="00946D1D" w:rsidRPr="00857FD7" w:rsidRDefault="00946D1D" w:rsidP="00946D1D">
      <w:pPr>
        <w:snapToGrid w:val="0"/>
        <w:spacing w:line="240" w:lineRule="exact"/>
        <w:ind w:leftChars="425" w:left="850"/>
        <w:rPr>
          <w:rFonts w:ascii="メイリオ" w:eastAsia="メイリオ" w:hAnsi="メイリオ"/>
          <w:sz w:val="16"/>
          <w:szCs w:val="16"/>
        </w:rPr>
      </w:pPr>
      <w:r>
        <w:rPr>
          <w:rFonts w:ascii="メイリオ" w:eastAsia="メイリオ" w:hAnsi="メイリオ"/>
          <w:sz w:val="16"/>
          <w:szCs w:val="16"/>
        </w:rPr>
        <w:t>MCDBA</w:t>
      </w:r>
      <w:r w:rsidRPr="00857FD7">
        <w:rPr>
          <w:rFonts w:ascii="メイリオ" w:eastAsia="メイリオ" w:hAnsi="メイリオ"/>
          <w:sz w:val="16"/>
          <w:szCs w:val="16"/>
        </w:rPr>
        <w:t>（Microsoft Certified Database Administrator）</w:t>
      </w:r>
      <w:r w:rsidR="006E7E8F" w:rsidRPr="0043208B">
        <w:rPr>
          <w:rFonts w:ascii="メイリオ" w:eastAsia="メイリオ" w:hAnsi="メイリオ" w:hint="eastAsia"/>
          <w:sz w:val="16"/>
          <w:szCs w:val="16"/>
        </w:rPr>
        <w:t>／MCITP</w:t>
      </w:r>
      <w:r w:rsidR="006E7E8F">
        <w:rPr>
          <w:rFonts w:ascii="メイリオ" w:eastAsia="メイリオ" w:hAnsi="メイリオ" w:hint="eastAsia"/>
          <w:sz w:val="16"/>
          <w:szCs w:val="16"/>
        </w:rPr>
        <w:t xml:space="preserve"> </w:t>
      </w:r>
      <w:r w:rsidR="006E7E8F" w:rsidRPr="0043208B">
        <w:rPr>
          <w:rFonts w:ascii="メイリオ" w:eastAsia="メイリオ" w:hAnsi="メイリオ" w:hint="eastAsia"/>
          <w:sz w:val="16"/>
          <w:szCs w:val="16"/>
        </w:rPr>
        <w:t>データベース</w:t>
      </w:r>
      <w:r w:rsidR="006E7E8F">
        <w:rPr>
          <w:rFonts w:ascii="メイリオ" w:eastAsia="メイリオ" w:hAnsi="メイリオ" w:hint="eastAsia"/>
          <w:sz w:val="16"/>
          <w:szCs w:val="16"/>
        </w:rPr>
        <w:t xml:space="preserve"> </w:t>
      </w:r>
      <w:r w:rsidR="006E7E8F" w:rsidRPr="0043208B">
        <w:rPr>
          <w:rFonts w:ascii="メイリオ" w:eastAsia="メイリオ" w:hAnsi="メイリオ" w:hint="eastAsia"/>
          <w:sz w:val="16"/>
          <w:szCs w:val="16"/>
        </w:rPr>
        <w:t>アドミニストレーター</w:t>
      </w:r>
    </w:p>
    <w:p w:rsidR="00946D1D" w:rsidRPr="00857FD7" w:rsidRDefault="00946D1D" w:rsidP="000D03BA">
      <w:pPr>
        <w:snapToGrid w:val="0"/>
        <w:spacing w:afterLines="30" w:line="240" w:lineRule="exact"/>
        <w:ind w:leftChars="425" w:left="850"/>
        <w:rPr>
          <w:rFonts w:ascii="メイリオ" w:eastAsia="メイリオ" w:hAnsi="メイリオ"/>
          <w:sz w:val="16"/>
          <w:szCs w:val="16"/>
        </w:rPr>
      </w:pPr>
      <w:r>
        <w:rPr>
          <w:rFonts w:ascii="メイリオ" w:eastAsia="メイリオ" w:hAnsi="メイリオ"/>
          <w:sz w:val="16"/>
          <w:szCs w:val="16"/>
        </w:rPr>
        <w:t>MCSD for .NET</w:t>
      </w:r>
      <w:r w:rsidRPr="00857FD7">
        <w:rPr>
          <w:rFonts w:ascii="メイリオ" w:eastAsia="メイリオ" w:hAnsi="メイリオ"/>
          <w:sz w:val="16"/>
          <w:szCs w:val="16"/>
        </w:rPr>
        <w:t>（Microsoft Certified Solution Developer）</w:t>
      </w:r>
    </w:p>
    <w:p w:rsidR="00946D1D" w:rsidRPr="00857FD7" w:rsidRDefault="00946D1D" w:rsidP="00946D1D">
      <w:pPr>
        <w:snapToGrid w:val="0"/>
        <w:spacing w:line="280" w:lineRule="exact"/>
        <w:ind w:leftChars="425" w:left="850"/>
        <w:rPr>
          <w:rFonts w:ascii="メイリオ" w:eastAsia="メイリオ" w:hAnsi="メイリオ"/>
          <w:sz w:val="16"/>
          <w:szCs w:val="16"/>
        </w:rPr>
      </w:pPr>
      <w:r w:rsidRPr="00827D11">
        <w:rPr>
          <w:rFonts w:ascii="メイリオ" w:eastAsia="メイリオ" w:hAnsi="メイリオ" w:hint="eastAsia"/>
          <w:sz w:val="16"/>
          <w:szCs w:val="16"/>
        </w:rPr>
        <w:t>SQL Serverの日本の最初のバージョンである「SQL Server 4.21a」からSQL Serverに携わり、現在、SQL Server を中心とするコンサルティング、企業に対する</w:t>
      </w:r>
      <w:r>
        <w:rPr>
          <w:rFonts w:ascii="メイリオ" w:eastAsia="メイリオ" w:hAnsi="メイリオ" w:hint="eastAsia"/>
          <w:sz w:val="16"/>
          <w:szCs w:val="16"/>
        </w:rPr>
        <w:t>メンタリング</w:t>
      </w:r>
      <w:r w:rsidRPr="00827D11">
        <w:rPr>
          <w:rFonts w:ascii="メイリオ" w:eastAsia="メイリオ" w:hAnsi="メイリオ" w:hint="eastAsia"/>
          <w:sz w:val="16"/>
          <w:szCs w:val="16"/>
        </w:rPr>
        <w:t xml:space="preserve"> サービスなどを行っている。今までに手がけたコンサルティング案件は、テラバイト クラスの DB から少人数向け小規模 DB までと幅広く多岐に渡る。得意分野はパフォーマンス チューニング。コンサルティング業務の傍ら、講演や執筆も行い、</w:t>
      </w:r>
      <w:r>
        <w:rPr>
          <w:rFonts w:ascii="メイリオ" w:eastAsia="メイリオ" w:hAnsi="メイリオ" w:hint="eastAsia"/>
          <w:sz w:val="16"/>
          <w:szCs w:val="16"/>
        </w:rPr>
        <w:t>マイクロソフト</w:t>
      </w:r>
      <w:r w:rsidRPr="00827D11">
        <w:rPr>
          <w:rFonts w:ascii="メイリオ" w:eastAsia="メイリオ" w:hAnsi="メイリオ" w:hint="eastAsia"/>
          <w:sz w:val="16"/>
          <w:szCs w:val="16"/>
        </w:rPr>
        <w:t>主催の最大イベント Tech・Ed</w:t>
      </w:r>
      <w:r>
        <w:rPr>
          <w:rFonts w:ascii="メイリオ" w:eastAsia="メイリオ" w:hAnsi="メイリオ" w:hint="eastAsia"/>
          <w:sz w:val="16"/>
          <w:szCs w:val="16"/>
        </w:rPr>
        <w:t xml:space="preserve"> </w:t>
      </w:r>
      <w:r w:rsidRPr="00827D11">
        <w:rPr>
          <w:rFonts w:ascii="メイリオ" w:eastAsia="メイリオ" w:hAnsi="メイリオ" w:hint="eastAsia"/>
          <w:sz w:val="16"/>
          <w:szCs w:val="16"/>
        </w:rPr>
        <w:t>などでスピーカーとしても活躍中。過去には、ロータスノーツ、ジャストシステム、マイクロソフトなどの各種公認トレーナーだったこともあり、多くの技術教育・研修の立ち上げにも関与。SE や ITPro としての経験はもちろん、記名</w:t>
      </w:r>
      <w:r>
        <w:rPr>
          <w:rFonts w:ascii="メイリオ" w:eastAsia="メイリオ" w:hAnsi="メイリオ" w:hint="eastAsia"/>
          <w:sz w:val="16"/>
          <w:szCs w:val="16"/>
        </w:rPr>
        <w:t>／</w:t>
      </w:r>
      <w:r w:rsidRPr="00827D11">
        <w:rPr>
          <w:rFonts w:ascii="メイリオ" w:eastAsia="メイリオ" w:hAnsi="メイリオ" w:hint="eastAsia"/>
          <w:sz w:val="16"/>
          <w:szCs w:val="16"/>
        </w:rPr>
        <w:t>無記名含めて多くの執筆実績も持ち、様々な角度から SQL Server に携わってきている。著書の『SQL Server 2000 でいってみよう』と『ASP.NET でいってみよう』（いずれも翔泳社刊）は</w:t>
      </w:r>
      <w:r>
        <w:rPr>
          <w:rFonts w:ascii="メイリオ" w:eastAsia="メイリオ" w:hAnsi="メイリオ" w:hint="eastAsia"/>
          <w:sz w:val="16"/>
          <w:szCs w:val="16"/>
        </w:rPr>
        <w:t>、</w:t>
      </w:r>
      <w:r w:rsidRPr="00827D11">
        <w:rPr>
          <w:rFonts w:ascii="メイリオ" w:eastAsia="メイリオ" w:hAnsi="メイリオ" w:hint="eastAsia"/>
          <w:sz w:val="16"/>
          <w:szCs w:val="16"/>
        </w:rPr>
        <w:t>トップ セラー（前者は 28,500部、後者は 16,500部発行）。</w:t>
      </w:r>
      <w:r w:rsidR="006A5977">
        <w:rPr>
          <w:rFonts w:ascii="メイリオ" w:eastAsia="メイリオ" w:hAnsi="メイリオ" w:hint="eastAsia"/>
          <w:sz w:val="16"/>
          <w:szCs w:val="16"/>
        </w:rPr>
        <w:t>近刊に『SQL Server 2008 の教科書』（ソシム刊）がある。</w:t>
      </w:r>
    </w:p>
    <w:p w:rsidR="00946D1D" w:rsidRPr="00857FD7" w:rsidRDefault="00946D1D" w:rsidP="00946D1D">
      <w:pPr>
        <w:snapToGrid w:val="0"/>
        <w:spacing w:line="240" w:lineRule="atLeast"/>
        <w:rPr>
          <w:rFonts w:ascii="メイリオ" w:eastAsia="メイリオ" w:hAnsi="メイリオ"/>
          <w:sz w:val="18"/>
          <w:szCs w:val="18"/>
        </w:rPr>
      </w:pPr>
    </w:p>
    <w:p w:rsidR="00946D1D" w:rsidRPr="00472BA2" w:rsidRDefault="00946D1D" w:rsidP="00946D1D">
      <w:pPr>
        <w:snapToGrid w:val="0"/>
        <w:spacing w:line="240" w:lineRule="atLeast"/>
        <w:ind w:leftChars="425" w:left="850"/>
        <w:rPr>
          <w:rFonts w:ascii="メイリオ" w:eastAsia="メイリオ" w:hAnsi="メイリオ"/>
          <w:b/>
          <w:szCs w:val="20"/>
        </w:rPr>
      </w:pPr>
      <w:r w:rsidRPr="00472BA2">
        <w:rPr>
          <w:rFonts w:ascii="メイリオ" w:eastAsia="メイリオ" w:hAnsi="メイリオ" w:hint="eastAsia"/>
          <w:b/>
          <w:szCs w:val="20"/>
        </w:rPr>
        <w:t>松本崇博（まつもと・たかひろ）</w:t>
      </w:r>
    </w:p>
    <w:p w:rsidR="00946D1D" w:rsidRPr="00857FD7" w:rsidRDefault="00946D1D" w:rsidP="00946D1D">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hint="eastAsia"/>
          <w:sz w:val="16"/>
          <w:szCs w:val="16"/>
        </w:rPr>
        <w:t>有限会社エスキューエル・クオリティ 取締役</w:t>
      </w:r>
    </w:p>
    <w:p w:rsidR="00946D1D" w:rsidRPr="00857FD7" w:rsidRDefault="00946D1D" w:rsidP="00946D1D">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sz w:val="16"/>
          <w:szCs w:val="16"/>
        </w:rPr>
        <w:t>Microsoft MVP for SQL Server</w:t>
      </w:r>
      <w:r>
        <w:rPr>
          <w:rFonts w:ascii="メイリオ" w:eastAsia="メイリオ" w:hAnsi="メイリオ" w:hint="eastAsia"/>
          <w:sz w:val="16"/>
          <w:szCs w:val="16"/>
        </w:rPr>
        <w:t>（</w:t>
      </w:r>
      <w:r w:rsidRPr="00827D11">
        <w:rPr>
          <w:rFonts w:ascii="メイリオ" w:eastAsia="メイリオ" w:hAnsi="メイリオ" w:hint="eastAsia"/>
          <w:sz w:val="16"/>
          <w:szCs w:val="16"/>
        </w:rPr>
        <w:t>2004年 4月</w:t>
      </w:r>
      <w:r>
        <w:rPr>
          <w:rFonts w:ascii="メイリオ" w:eastAsia="メイリオ" w:hAnsi="メイリオ" w:hint="eastAsia"/>
          <w:sz w:val="16"/>
          <w:szCs w:val="16"/>
        </w:rPr>
        <w:t>～）</w:t>
      </w:r>
    </w:p>
    <w:p w:rsidR="00946D1D" w:rsidRPr="00857FD7" w:rsidRDefault="00946D1D" w:rsidP="00946D1D">
      <w:pPr>
        <w:snapToGrid w:val="0"/>
        <w:spacing w:line="240" w:lineRule="exact"/>
        <w:ind w:leftChars="425" w:left="850"/>
        <w:rPr>
          <w:rFonts w:ascii="メイリオ" w:eastAsia="メイリオ" w:hAnsi="メイリオ"/>
          <w:sz w:val="16"/>
          <w:szCs w:val="16"/>
        </w:rPr>
      </w:pPr>
      <w:r w:rsidRPr="00857FD7">
        <w:rPr>
          <w:rFonts w:ascii="メイリオ" w:eastAsia="メイリオ" w:hAnsi="メイリオ"/>
          <w:sz w:val="16"/>
          <w:szCs w:val="16"/>
        </w:rPr>
        <w:t>MCDBA（Microsoft Certified Database Administrator）</w:t>
      </w:r>
      <w:r w:rsidR="006E7E8F" w:rsidRPr="0043208B">
        <w:rPr>
          <w:rFonts w:ascii="メイリオ" w:eastAsia="メイリオ" w:hAnsi="メイリオ" w:hint="eastAsia"/>
          <w:sz w:val="16"/>
          <w:szCs w:val="16"/>
        </w:rPr>
        <w:t>／MCITP</w:t>
      </w:r>
      <w:r w:rsidR="006E7E8F">
        <w:rPr>
          <w:rFonts w:ascii="メイリオ" w:eastAsia="メイリオ" w:hAnsi="メイリオ" w:hint="eastAsia"/>
          <w:sz w:val="16"/>
          <w:szCs w:val="16"/>
        </w:rPr>
        <w:t xml:space="preserve"> </w:t>
      </w:r>
      <w:r w:rsidR="006E7E8F" w:rsidRPr="0043208B">
        <w:rPr>
          <w:rFonts w:ascii="メイリオ" w:eastAsia="メイリオ" w:hAnsi="メイリオ" w:hint="eastAsia"/>
          <w:sz w:val="16"/>
          <w:szCs w:val="16"/>
        </w:rPr>
        <w:t>データベース</w:t>
      </w:r>
      <w:r w:rsidR="006E7E8F">
        <w:rPr>
          <w:rFonts w:ascii="メイリオ" w:eastAsia="メイリオ" w:hAnsi="メイリオ" w:hint="eastAsia"/>
          <w:sz w:val="16"/>
          <w:szCs w:val="16"/>
        </w:rPr>
        <w:t xml:space="preserve"> </w:t>
      </w:r>
      <w:r w:rsidR="006E7E8F" w:rsidRPr="0043208B">
        <w:rPr>
          <w:rFonts w:ascii="メイリオ" w:eastAsia="メイリオ" w:hAnsi="メイリオ" w:hint="eastAsia"/>
          <w:sz w:val="16"/>
          <w:szCs w:val="16"/>
        </w:rPr>
        <w:t>アドミニストレーター</w:t>
      </w:r>
    </w:p>
    <w:p w:rsidR="00946D1D" w:rsidRPr="00857FD7" w:rsidRDefault="00946D1D" w:rsidP="000D03BA">
      <w:pPr>
        <w:snapToGrid w:val="0"/>
        <w:spacing w:afterLines="30" w:line="240" w:lineRule="exact"/>
        <w:ind w:leftChars="425" w:left="850"/>
        <w:rPr>
          <w:rFonts w:ascii="メイリオ" w:eastAsia="メイリオ" w:hAnsi="メイリオ"/>
          <w:sz w:val="16"/>
          <w:szCs w:val="16"/>
        </w:rPr>
      </w:pPr>
      <w:r w:rsidRPr="00857FD7">
        <w:rPr>
          <w:rFonts w:ascii="メイリオ" w:eastAsia="メイリオ" w:hAnsi="メイリオ"/>
          <w:sz w:val="16"/>
          <w:szCs w:val="16"/>
        </w:rPr>
        <w:t>MCSD for .NET（Microsoft Certified Solution Developer）</w:t>
      </w:r>
    </w:p>
    <w:p w:rsidR="0063205D" w:rsidRPr="00946D1D" w:rsidRDefault="00946D1D" w:rsidP="00946D1D">
      <w:pPr>
        <w:snapToGrid w:val="0"/>
        <w:spacing w:line="280" w:lineRule="exact"/>
        <w:ind w:leftChars="425" w:left="850"/>
        <w:rPr>
          <w:rFonts w:ascii="メイリオ" w:eastAsia="メイリオ" w:hAnsi="メイリオ"/>
          <w:sz w:val="16"/>
          <w:szCs w:val="16"/>
        </w:rPr>
      </w:pPr>
      <w:r w:rsidRPr="00827D11">
        <w:rPr>
          <w:rFonts w:ascii="メイリオ" w:eastAsia="メイリオ" w:hAnsi="メイリオ" w:hint="eastAsia"/>
          <w:sz w:val="16"/>
          <w:szCs w:val="16"/>
        </w:rPr>
        <w:t>SQL Server のパフォーマンス チューニングと BI システムを得意とするコンサルタント。過去には、約 3,000本のストアド プロシージャのチューニングや、テラバイト級データベースの論理・物理設計、運用管理設計、高可用性設計</w:t>
      </w:r>
      <w:r>
        <w:rPr>
          <w:rFonts w:ascii="メイリオ" w:eastAsia="メイリオ" w:hAnsi="メイリオ" w:hint="eastAsia"/>
          <w:sz w:val="16"/>
          <w:szCs w:val="16"/>
        </w:rPr>
        <w:t>、BI・DWHシステム設計支援</w:t>
      </w:r>
      <w:r w:rsidRPr="00827D11">
        <w:rPr>
          <w:rFonts w:ascii="メイリオ" w:eastAsia="メイリオ" w:hAnsi="メイリオ" w:hint="eastAsia"/>
          <w:sz w:val="16"/>
          <w:szCs w:val="16"/>
        </w:rPr>
        <w:t>などを行う。アプリケーション開発経験（ASP／ASP.NET、VB 6.0、Java、Access VBA など）とシステム管理者（IT Pro）経験もあり、SQL Server だけでなく、アプリケーションや OS、Web サーバーを絡めた 総合的なコンサルティングが行えるのが強み。</w:t>
      </w:r>
      <w:r>
        <w:rPr>
          <w:rFonts w:ascii="メイリオ" w:eastAsia="メイリオ" w:hAnsi="メイリオ" w:hint="eastAsia"/>
          <w:sz w:val="16"/>
          <w:szCs w:val="16"/>
        </w:rPr>
        <w:t>最近は、</w:t>
      </w:r>
      <w:r w:rsidRPr="00827D11">
        <w:rPr>
          <w:rFonts w:ascii="メイリオ" w:eastAsia="メイリオ" w:hAnsi="メイリオ" w:hint="eastAsia"/>
          <w:sz w:val="16"/>
          <w:szCs w:val="16"/>
        </w:rPr>
        <w:t>Analysis Services と Excel 2007 による</w:t>
      </w:r>
      <w:r>
        <w:rPr>
          <w:rFonts w:ascii="メイリオ" w:eastAsia="メイリオ" w:hAnsi="メイリオ" w:hint="eastAsia"/>
          <w:sz w:val="16"/>
          <w:szCs w:val="16"/>
        </w:rPr>
        <w:t xml:space="preserve"> BI </w:t>
      </w:r>
      <w:r w:rsidRPr="00827D11">
        <w:rPr>
          <w:rFonts w:ascii="メイリオ" w:eastAsia="メイリオ" w:hAnsi="メイリオ" w:hint="eastAsia"/>
          <w:sz w:val="16"/>
          <w:szCs w:val="16"/>
        </w:rPr>
        <w:t>システムも得意とする。マイクロソフト公開のホワイトペーパーのゴースト ライターとして活動することもあり。マイクロソフト認定トレーナー時代</w:t>
      </w:r>
      <w:r>
        <w:rPr>
          <w:rFonts w:ascii="メイリオ" w:eastAsia="メイリオ" w:hAnsi="メイリオ" w:hint="eastAsia"/>
          <w:sz w:val="16"/>
          <w:szCs w:val="16"/>
        </w:rPr>
        <w:t xml:space="preserve">の </w:t>
      </w:r>
      <w:r w:rsidRPr="00857FD7">
        <w:rPr>
          <w:rFonts w:ascii="メイリオ" w:eastAsia="メイリオ" w:hAnsi="メイリオ"/>
          <w:sz w:val="16"/>
          <w:szCs w:val="16"/>
        </w:rPr>
        <w:t>1998 年度には、Microsoft CTEC</w:t>
      </w:r>
      <w:r>
        <w:rPr>
          <w:rFonts w:ascii="メイリオ" w:eastAsia="メイリオ" w:hAnsi="メイリオ" w:hint="eastAsia"/>
          <w:sz w:val="16"/>
          <w:szCs w:val="16"/>
        </w:rPr>
        <w:t>（現 CPLS）</w:t>
      </w:r>
      <w:r w:rsidRPr="00857FD7">
        <w:rPr>
          <w:rFonts w:ascii="メイリオ" w:eastAsia="メイリオ" w:hAnsi="メイリオ"/>
          <w:sz w:val="16"/>
          <w:szCs w:val="16"/>
        </w:rPr>
        <w:t>トレーナー アワード（Trainer of the Year）</w:t>
      </w:r>
      <w:r>
        <w:rPr>
          <w:rFonts w:ascii="メイリオ" w:eastAsia="メイリオ" w:hAnsi="メイリオ" w:hint="eastAsia"/>
          <w:sz w:val="16"/>
          <w:szCs w:val="16"/>
        </w:rPr>
        <w:t>を受賞。</w:t>
      </w:r>
    </w:p>
    <w:sectPr w:rsidR="0063205D" w:rsidRPr="00946D1D" w:rsidSect="00195B5A">
      <w:pgSz w:w="11906" w:h="16838" w:code="9"/>
      <w:pgMar w:top="1588" w:right="1134" w:bottom="1021" w:left="1134" w:header="851" w:footer="737" w:gutter="0"/>
      <w:cols w:space="425"/>
      <w:docGrid w:type="linesAndChar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727AD" w:rsidRDefault="00D727AD" w:rsidP="003F1180">
      <w:r>
        <w:separator/>
      </w:r>
    </w:p>
  </w:endnote>
  <w:endnote w:type="continuationSeparator" w:id="0">
    <w:p w:rsidR="00D727AD" w:rsidRDefault="00D727AD" w:rsidP="003F118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メイリオ">
    <w:panose1 w:val="020B0604030504040204"/>
    <w:charset w:val="80"/>
    <w:family w:val="modern"/>
    <w:pitch w:val="variable"/>
    <w:sig w:usb0="E00002FF" w:usb1="6AC7FFFF" w:usb2="00000012" w:usb3="00000000" w:csb0="00020009" w:csb1="00000000"/>
  </w:font>
  <w:font w:name="Arial">
    <w:panose1 w:val="020B0604020202020204"/>
    <w:charset w:val="00"/>
    <w:family w:val="swiss"/>
    <w:pitch w:val="variable"/>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Palatino Linotype">
    <w:panose1 w:val="02040502050505030304"/>
    <w:charset w:val="00"/>
    <w:family w:val="roman"/>
    <w:pitch w:val="variable"/>
    <w:sig w:usb0="E0000287" w:usb1="40000013" w:usb2="00000000" w:usb3="00000000" w:csb0="0000019F" w:csb1="00000000"/>
  </w:font>
  <w:font w:name="ＭＳ Ｐ明朝">
    <w:panose1 w:val="02020600040205080304"/>
    <w:charset w:val="80"/>
    <w:family w:val="roman"/>
    <w:pitch w:val="variable"/>
    <w:sig w:usb0="E00002FF" w:usb1="6AC7FDFB" w:usb2="00000012" w:usb3="00000000" w:csb0="0002009F" w:csb1="00000000"/>
  </w:font>
  <w:font w:name="ＭＳ ゴシック">
    <w:altName w:val="MS Gothic"/>
    <w:panose1 w:val="020B0609070205080204"/>
    <w:charset w:val="80"/>
    <w:family w:val="modern"/>
    <w:pitch w:val="fixed"/>
    <w:sig w:usb0="E00002FF" w:usb1="6AC7FDFB" w:usb2="00000012" w:usb3="00000000" w:csb0="0002009F" w:csb1="00000000"/>
  </w:font>
  <w:font w:name="Verdana">
    <w:panose1 w:val="020B0604030504040204"/>
    <w:charset w:val="00"/>
    <w:family w:val="swiss"/>
    <w:pitch w:val="variable"/>
    <w:sig w:usb0="20000287" w:usb1="00000000"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HGP創英角ｺﾞｼｯｸUB">
    <w:panose1 w:val="020B0900000000000000"/>
    <w:charset w:val="80"/>
    <w:family w:val="modern"/>
    <w:pitch w:val="variable"/>
    <w:sig w:usb0="80000281" w:usb1="28C76CF8" w:usb2="00000010" w:usb3="00000000" w:csb0="00020000" w:csb1="00000000"/>
  </w:font>
  <w:font w:name="HGP創英ﾌﾟﾚｾﾞﾝｽEB">
    <w:panose1 w:val="02020800000000000000"/>
    <w:charset w:val="80"/>
    <w:family w:val="roman"/>
    <w:pitch w:val="variable"/>
    <w:sig w:usb0="80000281" w:usb1="28C76CF8" w:usb2="00000010" w:usb3="00000000" w:csb0="00020000" w:csb1="00000000"/>
  </w:font>
  <w:font w:name="ＭＳ Ｐゴシック">
    <w:panose1 w:val="020B0600070205080204"/>
    <w:charset w:val="80"/>
    <w:family w:val="modern"/>
    <w:pitch w:val="variable"/>
    <w:sig w:usb0="E00002FF" w:usb1="6AC7FDFB" w:usb2="00000012" w:usb3="00000000" w:csb0="0002009F" w:csb1="00000000"/>
  </w:font>
  <w:font w:name="Tahoma">
    <w:panose1 w:val="020B0604030504040204"/>
    <w:charset w:val="00"/>
    <w:family w:val="swiss"/>
    <w:pitch w:val="variable"/>
    <w:sig w:usb0="61002A87" w:usb1="80000000" w:usb2="00000008" w:usb3="00000000" w:csb0="000101FF" w:csb1="00000000"/>
  </w:font>
  <w:font w:name="Century Gothic">
    <w:panose1 w:val="020B05020202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40B6" w:rsidRDefault="003B40B6">
    <w:pPr>
      <w:pStyle w:val="af"/>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3399681"/>
      <w:docPartObj>
        <w:docPartGallery w:val="Page Numbers (Bottom of Page)"/>
        <w:docPartUnique/>
      </w:docPartObj>
    </w:sdtPr>
    <w:sdtContent>
      <w:p w:rsidR="007F5ABB" w:rsidRDefault="00AE041F">
        <w:pPr>
          <w:pStyle w:val="af"/>
          <w:jc w:val="center"/>
        </w:pPr>
        <w:fldSimple w:instr=" PAGE   \* MERGEFORMAT ">
          <w:r w:rsidR="000D03BA" w:rsidRPr="000D03BA">
            <w:rPr>
              <w:noProof/>
              <w:lang w:val="ja-JP"/>
            </w:rPr>
            <w:t>2</w:t>
          </w:r>
        </w:fldSimple>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40B6" w:rsidRDefault="003B40B6">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727AD" w:rsidRDefault="00D727AD" w:rsidP="003F1180">
      <w:r>
        <w:separator/>
      </w:r>
    </w:p>
  </w:footnote>
  <w:footnote w:type="continuationSeparator" w:id="0">
    <w:p w:rsidR="00D727AD" w:rsidRDefault="00D727AD" w:rsidP="003F118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40B6" w:rsidRDefault="003B40B6">
    <w:pPr>
      <w:pStyle w:val="a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5ABB" w:rsidRDefault="007F5ABB" w:rsidP="00F3143C">
    <w:pPr>
      <w:pStyle w:val="ae"/>
      <w:jc w:val="right"/>
    </w:pPr>
    <w:r w:rsidRPr="0019127D">
      <w:rPr>
        <w:rFonts w:ascii="メイリオ" w:eastAsia="メイリオ" w:hAnsi="メイリオ" w:hint="eastAsia"/>
      </w:rPr>
      <w:t xml:space="preserve">SQL Server 2008 </w:t>
    </w:r>
    <w:r w:rsidR="001A08CD">
      <w:rPr>
        <w:rFonts w:ascii="メイリオ" w:eastAsia="メイリオ" w:hAnsi="メイリオ" w:hint="eastAsia"/>
      </w:rPr>
      <w:t xml:space="preserve">R2 </w:t>
    </w:r>
    <w:r w:rsidRPr="0019127D">
      <w:rPr>
        <w:rFonts w:ascii="メイリオ" w:eastAsia="メイリオ" w:hAnsi="メイリオ" w:hint="eastAsia"/>
      </w:rPr>
      <w:t>自習書</w:t>
    </w:r>
    <w:r w:rsidR="00521138">
      <w:rPr>
        <w:rFonts w:ascii="メイリオ" w:eastAsia="メイリオ" w:hAnsi="メイリオ" w:hint="eastAsia"/>
      </w:rPr>
      <w:t xml:space="preserve"> </w:t>
    </w:r>
    <w:r w:rsidR="00A26319">
      <w:rPr>
        <w:rFonts w:ascii="メイリオ" w:eastAsia="メイリオ" w:hAnsi="メイリオ" w:hint="eastAsia"/>
      </w:rPr>
      <w:t>No.</w:t>
    </w:r>
    <w:r w:rsidR="005A0943">
      <w:rPr>
        <w:rFonts w:ascii="メイリオ" w:eastAsia="メイリオ" w:hAnsi="メイリオ" w:hint="eastAsia"/>
      </w:rPr>
      <w:t>4</w:t>
    </w:r>
    <w:r w:rsidR="00A26319">
      <w:rPr>
        <w:rFonts w:ascii="メイリオ" w:eastAsia="メイリオ" w:hAnsi="メイリオ" w:hint="eastAsia"/>
      </w:rPr>
      <w:t xml:space="preserve"> </w:t>
    </w:r>
    <w:r w:rsidR="005A0943">
      <w:rPr>
        <w:rFonts w:ascii="メイリオ" w:eastAsia="メイリオ" w:hAnsi="メイリオ" w:hint="eastAsia"/>
      </w:rPr>
      <w:t>マスター データ サービス</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40B6" w:rsidRDefault="003B40B6">
    <w:pPr>
      <w:pStyle w:val="a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1.55pt;height:11.55pt" o:bullet="t">
        <v:imagedata r:id="rId1" o:title="BD15057_"/>
      </v:shape>
    </w:pict>
  </w:numPicBullet>
  <w:numPicBullet w:numPicBulletId="1">
    <w:pict>
      <v:shape id="_x0000_i1034" type="#_x0000_t75" style="width:11.55pt;height:11.55pt" o:bullet="t">
        <v:imagedata r:id="rId2" o:title="BD14565_"/>
      </v:shape>
    </w:pict>
  </w:numPicBullet>
  <w:numPicBullet w:numPicBulletId="2">
    <w:pict>
      <v:shape id="_x0000_i1035" type="#_x0000_t75" style="width:18.35pt;height:17pt" o:bullet="t">
        <v:imagedata r:id="rId3" o:title="art7A"/>
      </v:shape>
    </w:pict>
  </w:numPicBullet>
  <w:abstractNum w:abstractNumId="0">
    <w:nsid w:val="000A25F3"/>
    <w:multiLevelType w:val="hybridMultilevel"/>
    <w:tmpl w:val="8E5CE052"/>
    <w:lvl w:ilvl="0" w:tplc="36A26650">
      <w:start w:val="1"/>
      <w:numFmt w:val="decimal"/>
      <w:pStyle w:val="a"/>
      <w:lvlText w:val="%1."/>
      <w:lvlJc w:val="left"/>
      <w:pPr>
        <w:ind w:left="1276" w:hanging="420"/>
      </w:pPr>
      <w:rPr>
        <w:rFonts w:hint="eastAsia"/>
        <w:b/>
        <w:i w:val="0"/>
      </w:rPr>
    </w:lvl>
    <w:lvl w:ilvl="1" w:tplc="04090017" w:tentative="1">
      <w:start w:val="1"/>
      <w:numFmt w:val="aiueoFullWidth"/>
      <w:lvlText w:val="(%2)"/>
      <w:lvlJc w:val="left"/>
      <w:pPr>
        <w:ind w:left="1696" w:hanging="420"/>
      </w:pPr>
    </w:lvl>
    <w:lvl w:ilvl="2" w:tplc="04090011" w:tentative="1">
      <w:start w:val="1"/>
      <w:numFmt w:val="decimalEnclosedCircle"/>
      <w:lvlText w:val="%3"/>
      <w:lvlJc w:val="left"/>
      <w:pPr>
        <w:ind w:left="2116" w:hanging="420"/>
      </w:pPr>
    </w:lvl>
    <w:lvl w:ilvl="3" w:tplc="0409000F" w:tentative="1">
      <w:start w:val="1"/>
      <w:numFmt w:val="decimal"/>
      <w:lvlText w:val="%4."/>
      <w:lvlJc w:val="left"/>
      <w:pPr>
        <w:ind w:left="2536" w:hanging="420"/>
      </w:pPr>
    </w:lvl>
    <w:lvl w:ilvl="4" w:tplc="04090017" w:tentative="1">
      <w:start w:val="1"/>
      <w:numFmt w:val="aiueoFullWidth"/>
      <w:lvlText w:val="(%5)"/>
      <w:lvlJc w:val="left"/>
      <w:pPr>
        <w:ind w:left="2956" w:hanging="420"/>
      </w:pPr>
    </w:lvl>
    <w:lvl w:ilvl="5" w:tplc="04090011" w:tentative="1">
      <w:start w:val="1"/>
      <w:numFmt w:val="decimalEnclosedCircle"/>
      <w:lvlText w:val="%6"/>
      <w:lvlJc w:val="left"/>
      <w:pPr>
        <w:ind w:left="3376" w:hanging="420"/>
      </w:pPr>
    </w:lvl>
    <w:lvl w:ilvl="6" w:tplc="0409000F" w:tentative="1">
      <w:start w:val="1"/>
      <w:numFmt w:val="decimal"/>
      <w:lvlText w:val="%7."/>
      <w:lvlJc w:val="left"/>
      <w:pPr>
        <w:ind w:left="3796" w:hanging="420"/>
      </w:pPr>
    </w:lvl>
    <w:lvl w:ilvl="7" w:tplc="04090017" w:tentative="1">
      <w:start w:val="1"/>
      <w:numFmt w:val="aiueoFullWidth"/>
      <w:lvlText w:val="(%8)"/>
      <w:lvlJc w:val="left"/>
      <w:pPr>
        <w:ind w:left="4216" w:hanging="420"/>
      </w:pPr>
    </w:lvl>
    <w:lvl w:ilvl="8" w:tplc="04090011" w:tentative="1">
      <w:start w:val="1"/>
      <w:numFmt w:val="decimalEnclosedCircle"/>
      <w:lvlText w:val="%9"/>
      <w:lvlJc w:val="left"/>
      <w:pPr>
        <w:ind w:left="4636" w:hanging="420"/>
      </w:pPr>
    </w:lvl>
  </w:abstractNum>
  <w:abstractNum w:abstractNumId="1">
    <w:nsid w:val="12C67026"/>
    <w:multiLevelType w:val="hybridMultilevel"/>
    <w:tmpl w:val="6E58AA12"/>
    <w:lvl w:ilvl="0" w:tplc="0122F4B4">
      <w:start w:val="1"/>
      <w:numFmt w:val="bullet"/>
      <w:pStyle w:val="03"/>
      <w:lvlText w:val=""/>
      <w:lvlJc w:val="left"/>
      <w:pPr>
        <w:ind w:left="1270" w:hanging="420"/>
      </w:pPr>
      <w:rPr>
        <w:rFonts w:ascii="Wingdings" w:hAnsi="Wingdings" w:hint="default"/>
      </w:rPr>
    </w:lvl>
    <w:lvl w:ilvl="1" w:tplc="0409000B" w:tentative="1">
      <w:start w:val="1"/>
      <w:numFmt w:val="bullet"/>
      <w:lvlText w:val=""/>
      <w:lvlJc w:val="left"/>
      <w:pPr>
        <w:ind w:left="1690" w:hanging="420"/>
      </w:pPr>
      <w:rPr>
        <w:rFonts w:ascii="Wingdings" w:hAnsi="Wingdings" w:hint="default"/>
      </w:rPr>
    </w:lvl>
    <w:lvl w:ilvl="2" w:tplc="0409000D"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abstractNum w:abstractNumId="2">
    <w:nsid w:val="185A5FDD"/>
    <w:multiLevelType w:val="hybridMultilevel"/>
    <w:tmpl w:val="D41A60B4"/>
    <w:lvl w:ilvl="0" w:tplc="B75A83BC">
      <w:start w:val="1"/>
      <w:numFmt w:val="bullet"/>
      <w:lvlText w:val=""/>
      <w:lvlPicBulletId w:val="1"/>
      <w:lvlJc w:val="left"/>
      <w:pPr>
        <w:ind w:left="1270" w:hanging="420"/>
      </w:pPr>
      <w:rPr>
        <w:rFonts w:ascii="Symbol" w:hAnsi="Symbol" w:hint="default"/>
        <w:color w:val="auto"/>
      </w:rPr>
    </w:lvl>
    <w:lvl w:ilvl="1" w:tplc="0409000B" w:tentative="1">
      <w:start w:val="1"/>
      <w:numFmt w:val="bullet"/>
      <w:lvlText w:val=""/>
      <w:lvlJc w:val="left"/>
      <w:pPr>
        <w:ind w:left="1690" w:hanging="420"/>
      </w:pPr>
      <w:rPr>
        <w:rFonts w:ascii="Wingdings" w:hAnsi="Wingdings" w:hint="default"/>
      </w:rPr>
    </w:lvl>
    <w:lvl w:ilvl="2" w:tplc="0409000D"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abstractNum w:abstractNumId="3">
    <w:nsid w:val="2FDF2B90"/>
    <w:multiLevelType w:val="hybridMultilevel"/>
    <w:tmpl w:val="B456F7E2"/>
    <w:lvl w:ilvl="0" w:tplc="558A06C6">
      <w:start w:val="1"/>
      <w:numFmt w:val="bullet"/>
      <w:pStyle w:val="3"/>
      <w:lvlText w:val=""/>
      <w:lvlPicBulletId w:val="0"/>
      <w:lvlJc w:val="left"/>
      <w:pPr>
        <w:ind w:left="420" w:hanging="420"/>
      </w:pPr>
      <w:rPr>
        <w:rFonts w:ascii="Symbol" w:hAnsi="Symbol" w:hint="default"/>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nsid w:val="429E6748"/>
    <w:multiLevelType w:val="hybridMultilevel"/>
    <w:tmpl w:val="E4401760"/>
    <w:lvl w:ilvl="0" w:tplc="5A828C06">
      <w:start w:val="1"/>
      <w:numFmt w:val="bullet"/>
      <w:lvlText w:val=""/>
      <w:lvlJc w:val="left"/>
      <w:pPr>
        <w:ind w:left="1270" w:hanging="420"/>
      </w:pPr>
      <w:rPr>
        <w:rFonts w:ascii="Wingdings" w:hAnsi="Wingdings" w:hint="default"/>
      </w:rPr>
    </w:lvl>
    <w:lvl w:ilvl="1" w:tplc="04090017">
      <w:numFmt w:val="bullet"/>
      <w:lvlText w:val="※"/>
      <w:lvlJc w:val="left"/>
      <w:pPr>
        <w:ind w:left="1630" w:hanging="360"/>
      </w:pPr>
      <w:rPr>
        <w:rFonts w:ascii="メイリオ" w:eastAsia="メイリオ" w:hAnsi="メイリオ" w:cs="Arial" w:hint="eastAsia"/>
      </w:rPr>
    </w:lvl>
    <w:lvl w:ilvl="2" w:tplc="04090011" w:tentative="1">
      <w:start w:val="1"/>
      <w:numFmt w:val="bullet"/>
      <w:lvlText w:val=""/>
      <w:lvlJc w:val="left"/>
      <w:pPr>
        <w:ind w:left="2110" w:hanging="420"/>
      </w:pPr>
      <w:rPr>
        <w:rFonts w:ascii="Wingdings" w:hAnsi="Wingdings" w:hint="default"/>
      </w:rPr>
    </w:lvl>
    <w:lvl w:ilvl="3" w:tplc="0409000F" w:tentative="1">
      <w:start w:val="1"/>
      <w:numFmt w:val="bullet"/>
      <w:lvlText w:val=""/>
      <w:lvlJc w:val="left"/>
      <w:pPr>
        <w:ind w:left="2530" w:hanging="420"/>
      </w:pPr>
      <w:rPr>
        <w:rFonts w:ascii="Wingdings" w:hAnsi="Wingdings" w:hint="default"/>
      </w:rPr>
    </w:lvl>
    <w:lvl w:ilvl="4" w:tplc="04090017" w:tentative="1">
      <w:start w:val="1"/>
      <w:numFmt w:val="bullet"/>
      <w:lvlText w:val=""/>
      <w:lvlJc w:val="left"/>
      <w:pPr>
        <w:ind w:left="2950" w:hanging="420"/>
      </w:pPr>
      <w:rPr>
        <w:rFonts w:ascii="Wingdings" w:hAnsi="Wingdings" w:hint="default"/>
      </w:rPr>
    </w:lvl>
    <w:lvl w:ilvl="5" w:tplc="04090011" w:tentative="1">
      <w:start w:val="1"/>
      <w:numFmt w:val="bullet"/>
      <w:lvlText w:val=""/>
      <w:lvlJc w:val="left"/>
      <w:pPr>
        <w:ind w:left="3370" w:hanging="420"/>
      </w:pPr>
      <w:rPr>
        <w:rFonts w:ascii="Wingdings" w:hAnsi="Wingdings" w:hint="default"/>
      </w:rPr>
    </w:lvl>
    <w:lvl w:ilvl="6" w:tplc="0409000F" w:tentative="1">
      <w:start w:val="1"/>
      <w:numFmt w:val="bullet"/>
      <w:lvlText w:val=""/>
      <w:lvlJc w:val="left"/>
      <w:pPr>
        <w:ind w:left="3790" w:hanging="420"/>
      </w:pPr>
      <w:rPr>
        <w:rFonts w:ascii="Wingdings" w:hAnsi="Wingdings" w:hint="default"/>
      </w:rPr>
    </w:lvl>
    <w:lvl w:ilvl="7" w:tplc="04090017" w:tentative="1">
      <w:start w:val="1"/>
      <w:numFmt w:val="bullet"/>
      <w:lvlText w:val=""/>
      <w:lvlJc w:val="left"/>
      <w:pPr>
        <w:ind w:left="4210" w:hanging="420"/>
      </w:pPr>
      <w:rPr>
        <w:rFonts w:ascii="Wingdings" w:hAnsi="Wingdings" w:hint="default"/>
      </w:rPr>
    </w:lvl>
    <w:lvl w:ilvl="8" w:tplc="04090011" w:tentative="1">
      <w:start w:val="1"/>
      <w:numFmt w:val="bullet"/>
      <w:lvlText w:val=""/>
      <w:lvlJc w:val="left"/>
      <w:pPr>
        <w:ind w:left="4630" w:hanging="420"/>
      </w:pPr>
      <w:rPr>
        <w:rFonts w:ascii="Wingdings" w:hAnsi="Wingdings" w:hint="default"/>
      </w:rPr>
    </w:lvl>
  </w:abstractNum>
  <w:abstractNum w:abstractNumId="5">
    <w:nsid w:val="4391623F"/>
    <w:multiLevelType w:val="hybridMultilevel"/>
    <w:tmpl w:val="D080729A"/>
    <w:lvl w:ilvl="0" w:tplc="5A828C06">
      <w:start w:val="1"/>
      <w:numFmt w:val="bullet"/>
      <w:lvlText w:val=""/>
      <w:lvlJc w:val="left"/>
      <w:pPr>
        <w:ind w:left="1270" w:hanging="420"/>
      </w:pPr>
      <w:rPr>
        <w:rFonts w:ascii="Wingdings" w:hAnsi="Wingdings" w:hint="default"/>
      </w:rPr>
    </w:lvl>
    <w:lvl w:ilvl="1" w:tplc="04090017" w:tentative="1">
      <w:start w:val="1"/>
      <w:numFmt w:val="bullet"/>
      <w:lvlText w:val=""/>
      <w:lvlJc w:val="left"/>
      <w:pPr>
        <w:ind w:left="1690" w:hanging="420"/>
      </w:pPr>
      <w:rPr>
        <w:rFonts w:ascii="Wingdings" w:hAnsi="Wingdings" w:hint="default"/>
      </w:rPr>
    </w:lvl>
    <w:lvl w:ilvl="2" w:tplc="04090011" w:tentative="1">
      <w:start w:val="1"/>
      <w:numFmt w:val="bullet"/>
      <w:lvlText w:val=""/>
      <w:lvlJc w:val="left"/>
      <w:pPr>
        <w:ind w:left="2110" w:hanging="420"/>
      </w:pPr>
      <w:rPr>
        <w:rFonts w:ascii="Wingdings" w:hAnsi="Wingdings" w:hint="default"/>
      </w:rPr>
    </w:lvl>
    <w:lvl w:ilvl="3" w:tplc="0409000F" w:tentative="1">
      <w:start w:val="1"/>
      <w:numFmt w:val="bullet"/>
      <w:lvlText w:val=""/>
      <w:lvlJc w:val="left"/>
      <w:pPr>
        <w:ind w:left="2530" w:hanging="420"/>
      </w:pPr>
      <w:rPr>
        <w:rFonts w:ascii="Wingdings" w:hAnsi="Wingdings" w:hint="default"/>
      </w:rPr>
    </w:lvl>
    <w:lvl w:ilvl="4" w:tplc="04090017" w:tentative="1">
      <w:start w:val="1"/>
      <w:numFmt w:val="bullet"/>
      <w:lvlText w:val=""/>
      <w:lvlJc w:val="left"/>
      <w:pPr>
        <w:ind w:left="2950" w:hanging="420"/>
      </w:pPr>
      <w:rPr>
        <w:rFonts w:ascii="Wingdings" w:hAnsi="Wingdings" w:hint="default"/>
      </w:rPr>
    </w:lvl>
    <w:lvl w:ilvl="5" w:tplc="04090011" w:tentative="1">
      <w:start w:val="1"/>
      <w:numFmt w:val="bullet"/>
      <w:lvlText w:val=""/>
      <w:lvlJc w:val="left"/>
      <w:pPr>
        <w:ind w:left="3370" w:hanging="420"/>
      </w:pPr>
      <w:rPr>
        <w:rFonts w:ascii="Wingdings" w:hAnsi="Wingdings" w:hint="default"/>
      </w:rPr>
    </w:lvl>
    <w:lvl w:ilvl="6" w:tplc="0409000F" w:tentative="1">
      <w:start w:val="1"/>
      <w:numFmt w:val="bullet"/>
      <w:lvlText w:val=""/>
      <w:lvlJc w:val="left"/>
      <w:pPr>
        <w:ind w:left="3790" w:hanging="420"/>
      </w:pPr>
      <w:rPr>
        <w:rFonts w:ascii="Wingdings" w:hAnsi="Wingdings" w:hint="default"/>
      </w:rPr>
    </w:lvl>
    <w:lvl w:ilvl="7" w:tplc="04090017" w:tentative="1">
      <w:start w:val="1"/>
      <w:numFmt w:val="bullet"/>
      <w:lvlText w:val=""/>
      <w:lvlJc w:val="left"/>
      <w:pPr>
        <w:ind w:left="4210" w:hanging="420"/>
      </w:pPr>
      <w:rPr>
        <w:rFonts w:ascii="Wingdings" w:hAnsi="Wingdings" w:hint="default"/>
      </w:rPr>
    </w:lvl>
    <w:lvl w:ilvl="8" w:tplc="04090011" w:tentative="1">
      <w:start w:val="1"/>
      <w:numFmt w:val="bullet"/>
      <w:lvlText w:val=""/>
      <w:lvlJc w:val="left"/>
      <w:pPr>
        <w:ind w:left="4630" w:hanging="420"/>
      </w:pPr>
      <w:rPr>
        <w:rFonts w:ascii="Wingdings" w:hAnsi="Wingdings" w:hint="default"/>
      </w:rPr>
    </w:lvl>
  </w:abstractNum>
  <w:abstractNum w:abstractNumId="6">
    <w:nsid w:val="44564BAA"/>
    <w:multiLevelType w:val="hybridMultilevel"/>
    <w:tmpl w:val="16CE4E2A"/>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nsid w:val="7198139E"/>
    <w:multiLevelType w:val="multilevel"/>
    <w:tmpl w:val="83C8EECC"/>
    <w:lvl w:ilvl="0">
      <w:start w:val="1"/>
      <w:numFmt w:val="decimal"/>
      <w:lvlText w:val="STEP %1."/>
      <w:lvlJc w:val="left"/>
      <w:pPr>
        <w:tabs>
          <w:tab w:val="num" w:pos="425"/>
        </w:tabs>
        <w:ind w:left="425" w:hanging="425"/>
      </w:pPr>
      <w:rPr>
        <w:rFonts w:hint="eastAsia"/>
      </w:rPr>
    </w:lvl>
    <w:lvl w:ilvl="1">
      <w:start w:val="1"/>
      <w:numFmt w:val="decimal"/>
      <w:pStyle w:val="2"/>
      <w:lvlText w:val="%1.%2"/>
      <w:lvlJc w:val="left"/>
      <w:pPr>
        <w:tabs>
          <w:tab w:val="num" w:pos="425"/>
        </w:tabs>
        <w:ind w:left="425" w:hanging="425"/>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78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416"/>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8">
    <w:nsid w:val="7E56001E"/>
    <w:multiLevelType w:val="multilevel"/>
    <w:tmpl w:val="08C6F25E"/>
    <w:lvl w:ilvl="0">
      <w:start w:val="1"/>
      <w:numFmt w:val="none"/>
      <w:pStyle w:val="105"/>
      <w:lvlText w:val=""/>
      <w:lvlJc w:val="left"/>
      <w:pPr>
        <w:tabs>
          <w:tab w:val="num" w:pos="0"/>
        </w:tabs>
        <w:ind w:left="0" w:firstLine="0"/>
      </w:pPr>
      <w:rPr>
        <w:rFonts w:hint="eastAsia"/>
      </w:rPr>
    </w:lvl>
    <w:lvl w:ilvl="1">
      <w:start w:val="1"/>
      <w:numFmt w:val="decimal"/>
      <w:lvlText w:val="%1%2"/>
      <w:lvlJc w:val="left"/>
      <w:pPr>
        <w:tabs>
          <w:tab w:val="num" w:pos="425"/>
        </w:tabs>
        <w:ind w:left="425" w:hanging="425"/>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78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416"/>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num w:numId="1">
    <w:abstractNumId w:val="7"/>
  </w:num>
  <w:num w:numId="2">
    <w:abstractNumId w:val="8"/>
  </w:num>
  <w:num w:numId="3">
    <w:abstractNumId w:val="0"/>
  </w:num>
  <w:num w:numId="4">
    <w:abstractNumId w:val="6"/>
  </w:num>
  <w:num w:numId="5">
    <w:abstractNumId w:val="3"/>
    <w:lvlOverride w:ilvl="0">
      <w:startOverride w:val="1"/>
    </w:lvlOverride>
  </w:num>
  <w:num w:numId="6">
    <w:abstractNumId w:val="0"/>
    <w:lvlOverride w:ilvl="0">
      <w:startOverride w:val="1"/>
    </w:lvlOverride>
  </w:num>
  <w:num w:numId="7">
    <w:abstractNumId w:val="2"/>
  </w:num>
  <w:num w:numId="8">
    <w:abstractNumId w:val="1"/>
  </w:num>
  <w:num w:numId="9">
    <w:abstractNumId w:val="5"/>
  </w:num>
  <w:num w:numId="10">
    <w:abstractNumId w:val="4"/>
  </w:num>
  <w:num w:numId="11">
    <w:abstractNumId w:val="0"/>
    <w:lvlOverride w:ilvl="0">
      <w:startOverride w:val="1"/>
    </w:lvlOverride>
  </w:num>
  <w:num w:numId="12">
    <w:abstractNumId w:val="0"/>
    <w:lvlOverride w:ilvl="0">
      <w:startOverride w:val="1"/>
    </w:lvlOverride>
  </w:num>
  <w:num w:numId="13">
    <w:abstractNumId w:val="0"/>
    <w:lvlOverride w:ilvl="0">
      <w:startOverride w:val="1"/>
    </w:lvlOverride>
  </w:num>
  <w:num w:numId="14">
    <w:abstractNumId w:val="0"/>
    <w:lvlOverride w:ilvl="0">
      <w:startOverride w:val="1"/>
    </w:lvlOverride>
  </w:num>
  <w:num w:numId="15">
    <w:abstractNumId w:val="0"/>
    <w:lvlOverride w:ilvl="0">
      <w:startOverride w:val="1"/>
    </w:lvlOverride>
  </w:num>
  <w:num w:numId="16">
    <w:abstractNumId w:val="0"/>
    <w:lvlOverride w:ilvl="0">
      <w:startOverride w:val="1"/>
    </w:lvlOverride>
  </w:num>
  <w:num w:numId="17">
    <w:abstractNumId w:val="0"/>
    <w:lvlOverride w:ilvl="0">
      <w:startOverride w:val="1"/>
    </w:lvlOverride>
  </w:num>
  <w:num w:numId="18">
    <w:abstractNumId w:val="0"/>
    <w:lvlOverride w:ilvl="0">
      <w:startOverride w:val="1"/>
    </w:lvlOverride>
  </w:num>
  <w:num w:numId="19">
    <w:abstractNumId w:val="0"/>
    <w:lvlOverride w:ilvl="0">
      <w:startOverride w:val="1"/>
    </w:lvlOverride>
  </w:num>
  <w:num w:numId="20">
    <w:abstractNumId w:val="0"/>
    <w:lvlOverride w:ilvl="0">
      <w:startOverride w:val="1"/>
    </w:lvlOverride>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removePersonalInformation/>
  <w:removeDateAndTime/>
  <w:bordersDoNotSurroundHeader/>
  <w:bordersDoNotSurroundFooter/>
  <w:hideSpellingErrors/>
  <w:stylePaneFormatFilter w:val="3F01"/>
  <w:defaultTabStop w:val="840"/>
  <w:drawingGridHorizontalSpacing w:val="100"/>
  <w:displayHorizontalDrawingGridEvery w:val="0"/>
  <w:displayVerticalDrawingGridEvery w:val="2"/>
  <w:characterSpacingControl w:val="compressPunctuation"/>
  <w:hdrShapeDefaults>
    <o:shapedefaults v:ext="edit" spidmax="12290">
      <v:textbox inset="5.85pt,.7pt,5.85pt,.7pt"/>
      <o:colormenu v:ext="edit" fillcolor="#9c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124A6C"/>
    <w:rsid w:val="000023B0"/>
    <w:rsid w:val="000023BD"/>
    <w:rsid w:val="00002A4C"/>
    <w:rsid w:val="000034FA"/>
    <w:rsid w:val="0000526B"/>
    <w:rsid w:val="00005481"/>
    <w:rsid w:val="00006069"/>
    <w:rsid w:val="000061C1"/>
    <w:rsid w:val="0000733C"/>
    <w:rsid w:val="00007426"/>
    <w:rsid w:val="00007B15"/>
    <w:rsid w:val="000103F3"/>
    <w:rsid w:val="00010449"/>
    <w:rsid w:val="0001055B"/>
    <w:rsid w:val="000118C7"/>
    <w:rsid w:val="000128C2"/>
    <w:rsid w:val="00013160"/>
    <w:rsid w:val="00013E79"/>
    <w:rsid w:val="000155FB"/>
    <w:rsid w:val="00016059"/>
    <w:rsid w:val="00016819"/>
    <w:rsid w:val="00020D46"/>
    <w:rsid w:val="00021A57"/>
    <w:rsid w:val="00021C62"/>
    <w:rsid w:val="0002202F"/>
    <w:rsid w:val="00022038"/>
    <w:rsid w:val="0002278A"/>
    <w:rsid w:val="00023025"/>
    <w:rsid w:val="00023242"/>
    <w:rsid w:val="000238DC"/>
    <w:rsid w:val="00024D76"/>
    <w:rsid w:val="00026EB6"/>
    <w:rsid w:val="00030304"/>
    <w:rsid w:val="00030794"/>
    <w:rsid w:val="000314FD"/>
    <w:rsid w:val="00032B9E"/>
    <w:rsid w:val="00032C0A"/>
    <w:rsid w:val="0003489F"/>
    <w:rsid w:val="00034D99"/>
    <w:rsid w:val="000353EC"/>
    <w:rsid w:val="00035651"/>
    <w:rsid w:val="00036060"/>
    <w:rsid w:val="00036197"/>
    <w:rsid w:val="0003674D"/>
    <w:rsid w:val="00040836"/>
    <w:rsid w:val="00041369"/>
    <w:rsid w:val="000414B0"/>
    <w:rsid w:val="0004195A"/>
    <w:rsid w:val="00041F08"/>
    <w:rsid w:val="00045ED9"/>
    <w:rsid w:val="00046058"/>
    <w:rsid w:val="0005006E"/>
    <w:rsid w:val="000508A3"/>
    <w:rsid w:val="00050935"/>
    <w:rsid w:val="000525D1"/>
    <w:rsid w:val="00053725"/>
    <w:rsid w:val="00053E51"/>
    <w:rsid w:val="00054C16"/>
    <w:rsid w:val="00055A15"/>
    <w:rsid w:val="0005634F"/>
    <w:rsid w:val="00056849"/>
    <w:rsid w:val="00056C8D"/>
    <w:rsid w:val="00056F31"/>
    <w:rsid w:val="000605F7"/>
    <w:rsid w:val="0006197A"/>
    <w:rsid w:val="00063716"/>
    <w:rsid w:val="00064842"/>
    <w:rsid w:val="000650C9"/>
    <w:rsid w:val="00065B05"/>
    <w:rsid w:val="00066100"/>
    <w:rsid w:val="00066DE8"/>
    <w:rsid w:val="00067776"/>
    <w:rsid w:val="00071DCB"/>
    <w:rsid w:val="00071F33"/>
    <w:rsid w:val="00072310"/>
    <w:rsid w:val="000736F5"/>
    <w:rsid w:val="00073E25"/>
    <w:rsid w:val="00074027"/>
    <w:rsid w:val="00074C7C"/>
    <w:rsid w:val="00076F60"/>
    <w:rsid w:val="00077202"/>
    <w:rsid w:val="00080D28"/>
    <w:rsid w:val="000812FA"/>
    <w:rsid w:val="0008170C"/>
    <w:rsid w:val="000819C0"/>
    <w:rsid w:val="000819DA"/>
    <w:rsid w:val="000825C4"/>
    <w:rsid w:val="00082B7B"/>
    <w:rsid w:val="00082E74"/>
    <w:rsid w:val="0008347B"/>
    <w:rsid w:val="00083DB1"/>
    <w:rsid w:val="00083EB0"/>
    <w:rsid w:val="000842BB"/>
    <w:rsid w:val="0008499C"/>
    <w:rsid w:val="00084E17"/>
    <w:rsid w:val="00085DBB"/>
    <w:rsid w:val="00085F4B"/>
    <w:rsid w:val="00086095"/>
    <w:rsid w:val="000862F5"/>
    <w:rsid w:val="00086AF9"/>
    <w:rsid w:val="00087233"/>
    <w:rsid w:val="00087BA4"/>
    <w:rsid w:val="00087C2C"/>
    <w:rsid w:val="00090B57"/>
    <w:rsid w:val="00091EFC"/>
    <w:rsid w:val="00092D79"/>
    <w:rsid w:val="00095136"/>
    <w:rsid w:val="00095361"/>
    <w:rsid w:val="00095471"/>
    <w:rsid w:val="000971DE"/>
    <w:rsid w:val="000A0022"/>
    <w:rsid w:val="000A0E1F"/>
    <w:rsid w:val="000A1A33"/>
    <w:rsid w:val="000A209F"/>
    <w:rsid w:val="000A35D9"/>
    <w:rsid w:val="000A44C0"/>
    <w:rsid w:val="000A691A"/>
    <w:rsid w:val="000B17EB"/>
    <w:rsid w:val="000B1ADD"/>
    <w:rsid w:val="000B286B"/>
    <w:rsid w:val="000B3072"/>
    <w:rsid w:val="000B416F"/>
    <w:rsid w:val="000B4CFF"/>
    <w:rsid w:val="000B63F6"/>
    <w:rsid w:val="000B668C"/>
    <w:rsid w:val="000B6F17"/>
    <w:rsid w:val="000C1E15"/>
    <w:rsid w:val="000C2268"/>
    <w:rsid w:val="000C2972"/>
    <w:rsid w:val="000C2BB6"/>
    <w:rsid w:val="000C4345"/>
    <w:rsid w:val="000C4512"/>
    <w:rsid w:val="000C5B46"/>
    <w:rsid w:val="000C5E10"/>
    <w:rsid w:val="000C65E5"/>
    <w:rsid w:val="000C7033"/>
    <w:rsid w:val="000C70D5"/>
    <w:rsid w:val="000D03BA"/>
    <w:rsid w:val="000D072E"/>
    <w:rsid w:val="000D0758"/>
    <w:rsid w:val="000D0F2D"/>
    <w:rsid w:val="000D1E08"/>
    <w:rsid w:val="000D2A52"/>
    <w:rsid w:val="000D2C43"/>
    <w:rsid w:val="000D3B4C"/>
    <w:rsid w:val="000D485C"/>
    <w:rsid w:val="000D638B"/>
    <w:rsid w:val="000D6B1F"/>
    <w:rsid w:val="000D6F2F"/>
    <w:rsid w:val="000D718B"/>
    <w:rsid w:val="000D7F74"/>
    <w:rsid w:val="000E0684"/>
    <w:rsid w:val="000E1A04"/>
    <w:rsid w:val="000E3710"/>
    <w:rsid w:val="000E3950"/>
    <w:rsid w:val="000E398B"/>
    <w:rsid w:val="000E3C65"/>
    <w:rsid w:val="000E4FD3"/>
    <w:rsid w:val="000E714D"/>
    <w:rsid w:val="000E7987"/>
    <w:rsid w:val="000E7CDB"/>
    <w:rsid w:val="000F00ED"/>
    <w:rsid w:val="000F0219"/>
    <w:rsid w:val="000F0A45"/>
    <w:rsid w:val="000F19CC"/>
    <w:rsid w:val="000F2808"/>
    <w:rsid w:val="000F34BB"/>
    <w:rsid w:val="000F40AC"/>
    <w:rsid w:val="000F43DD"/>
    <w:rsid w:val="000F47A5"/>
    <w:rsid w:val="000F4ADD"/>
    <w:rsid w:val="000F59D7"/>
    <w:rsid w:val="000F640F"/>
    <w:rsid w:val="000F6EA7"/>
    <w:rsid w:val="000F72CE"/>
    <w:rsid w:val="001009AD"/>
    <w:rsid w:val="00100B14"/>
    <w:rsid w:val="00101984"/>
    <w:rsid w:val="001019F1"/>
    <w:rsid w:val="0010201B"/>
    <w:rsid w:val="001021D3"/>
    <w:rsid w:val="00102A1A"/>
    <w:rsid w:val="00102B67"/>
    <w:rsid w:val="00103232"/>
    <w:rsid w:val="001034F1"/>
    <w:rsid w:val="00103B09"/>
    <w:rsid w:val="001043CE"/>
    <w:rsid w:val="00105546"/>
    <w:rsid w:val="00106BB6"/>
    <w:rsid w:val="00106E89"/>
    <w:rsid w:val="00107440"/>
    <w:rsid w:val="001075D6"/>
    <w:rsid w:val="00107AF9"/>
    <w:rsid w:val="0011051E"/>
    <w:rsid w:val="00110872"/>
    <w:rsid w:val="00110F21"/>
    <w:rsid w:val="00111743"/>
    <w:rsid w:val="0011232D"/>
    <w:rsid w:val="001131E0"/>
    <w:rsid w:val="0011409A"/>
    <w:rsid w:val="0012078B"/>
    <w:rsid w:val="00120AA3"/>
    <w:rsid w:val="00122031"/>
    <w:rsid w:val="00122CEB"/>
    <w:rsid w:val="00122FB4"/>
    <w:rsid w:val="0012322F"/>
    <w:rsid w:val="00123B99"/>
    <w:rsid w:val="00123C6C"/>
    <w:rsid w:val="0012424E"/>
    <w:rsid w:val="00124643"/>
    <w:rsid w:val="00124A6C"/>
    <w:rsid w:val="0012520B"/>
    <w:rsid w:val="0012556C"/>
    <w:rsid w:val="00126A85"/>
    <w:rsid w:val="00126E8E"/>
    <w:rsid w:val="00126E94"/>
    <w:rsid w:val="00126F22"/>
    <w:rsid w:val="00127808"/>
    <w:rsid w:val="00130403"/>
    <w:rsid w:val="00131152"/>
    <w:rsid w:val="001324A2"/>
    <w:rsid w:val="00132FE3"/>
    <w:rsid w:val="0013324F"/>
    <w:rsid w:val="0013398C"/>
    <w:rsid w:val="0013490F"/>
    <w:rsid w:val="00134A22"/>
    <w:rsid w:val="00135EA1"/>
    <w:rsid w:val="00136797"/>
    <w:rsid w:val="00136D47"/>
    <w:rsid w:val="0013736B"/>
    <w:rsid w:val="00140ED9"/>
    <w:rsid w:val="00140F7F"/>
    <w:rsid w:val="001419E3"/>
    <w:rsid w:val="00143395"/>
    <w:rsid w:val="00144913"/>
    <w:rsid w:val="00144CB3"/>
    <w:rsid w:val="001454E1"/>
    <w:rsid w:val="001457D1"/>
    <w:rsid w:val="001462DB"/>
    <w:rsid w:val="001472B6"/>
    <w:rsid w:val="00147F7D"/>
    <w:rsid w:val="00147FDF"/>
    <w:rsid w:val="00150031"/>
    <w:rsid w:val="0015126B"/>
    <w:rsid w:val="0015158D"/>
    <w:rsid w:val="00152035"/>
    <w:rsid w:val="0015214A"/>
    <w:rsid w:val="00152903"/>
    <w:rsid w:val="00154FA2"/>
    <w:rsid w:val="00155148"/>
    <w:rsid w:val="0015552D"/>
    <w:rsid w:val="00156245"/>
    <w:rsid w:val="00156A24"/>
    <w:rsid w:val="00156C6B"/>
    <w:rsid w:val="00156E23"/>
    <w:rsid w:val="00157177"/>
    <w:rsid w:val="00160752"/>
    <w:rsid w:val="00161A2D"/>
    <w:rsid w:val="00162007"/>
    <w:rsid w:val="00162BC4"/>
    <w:rsid w:val="00163428"/>
    <w:rsid w:val="00163E84"/>
    <w:rsid w:val="001666FD"/>
    <w:rsid w:val="00167BF2"/>
    <w:rsid w:val="001711FC"/>
    <w:rsid w:val="001712F7"/>
    <w:rsid w:val="0017204E"/>
    <w:rsid w:val="001724BD"/>
    <w:rsid w:val="00174472"/>
    <w:rsid w:val="00174FFA"/>
    <w:rsid w:val="001769F8"/>
    <w:rsid w:val="00177574"/>
    <w:rsid w:val="001776AB"/>
    <w:rsid w:val="00177F33"/>
    <w:rsid w:val="001824C5"/>
    <w:rsid w:val="00182982"/>
    <w:rsid w:val="00183C1A"/>
    <w:rsid w:val="00183D54"/>
    <w:rsid w:val="00184954"/>
    <w:rsid w:val="00184CAB"/>
    <w:rsid w:val="0018568D"/>
    <w:rsid w:val="001864AE"/>
    <w:rsid w:val="00186F81"/>
    <w:rsid w:val="00187098"/>
    <w:rsid w:val="001875CC"/>
    <w:rsid w:val="001901C6"/>
    <w:rsid w:val="001908EA"/>
    <w:rsid w:val="00190BBD"/>
    <w:rsid w:val="0019127D"/>
    <w:rsid w:val="001914A2"/>
    <w:rsid w:val="00191C78"/>
    <w:rsid w:val="00191D86"/>
    <w:rsid w:val="001927CE"/>
    <w:rsid w:val="00192E8B"/>
    <w:rsid w:val="001931DB"/>
    <w:rsid w:val="00194DCF"/>
    <w:rsid w:val="00195B5A"/>
    <w:rsid w:val="001962FD"/>
    <w:rsid w:val="00196D1B"/>
    <w:rsid w:val="00197CEB"/>
    <w:rsid w:val="00197D65"/>
    <w:rsid w:val="001A08CD"/>
    <w:rsid w:val="001A21C6"/>
    <w:rsid w:val="001A2941"/>
    <w:rsid w:val="001A3B22"/>
    <w:rsid w:val="001A43A6"/>
    <w:rsid w:val="001A4444"/>
    <w:rsid w:val="001A4BE7"/>
    <w:rsid w:val="001A4E18"/>
    <w:rsid w:val="001A5B28"/>
    <w:rsid w:val="001A7547"/>
    <w:rsid w:val="001B055E"/>
    <w:rsid w:val="001B138F"/>
    <w:rsid w:val="001B2063"/>
    <w:rsid w:val="001B26FF"/>
    <w:rsid w:val="001B2E23"/>
    <w:rsid w:val="001B3048"/>
    <w:rsid w:val="001B37F9"/>
    <w:rsid w:val="001B3C93"/>
    <w:rsid w:val="001B49BE"/>
    <w:rsid w:val="001B4E50"/>
    <w:rsid w:val="001B526C"/>
    <w:rsid w:val="001B5D72"/>
    <w:rsid w:val="001B6005"/>
    <w:rsid w:val="001B6523"/>
    <w:rsid w:val="001B6C51"/>
    <w:rsid w:val="001B6F2D"/>
    <w:rsid w:val="001C0E7A"/>
    <w:rsid w:val="001C2033"/>
    <w:rsid w:val="001C2C65"/>
    <w:rsid w:val="001C339B"/>
    <w:rsid w:val="001C361E"/>
    <w:rsid w:val="001C7700"/>
    <w:rsid w:val="001C79AD"/>
    <w:rsid w:val="001C7C8C"/>
    <w:rsid w:val="001D2773"/>
    <w:rsid w:val="001D2C06"/>
    <w:rsid w:val="001D3711"/>
    <w:rsid w:val="001D587C"/>
    <w:rsid w:val="001D6530"/>
    <w:rsid w:val="001D7DD1"/>
    <w:rsid w:val="001E0F2B"/>
    <w:rsid w:val="001E1F98"/>
    <w:rsid w:val="001E2546"/>
    <w:rsid w:val="001E2ACB"/>
    <w:rsid w:val="001E2FA5"/>
    <w:rsid w:val="001E3810"/>
    <w:rsid w:val="001E416A"/>
    <w:rsid w:val="001E41E9"/>
    <w:rsid w:val="001E52F5"/>
    <w:rsid w:val="001E5E7B"/>
    <w:rsid w:val="001E6FD4"/>
    <w:rsid w:val="001E7F27"/>
    <w:rsid w:val="001F0DF6"/>
    <w:rsid w:val="001F2854"/>
    <w:rsid w:val="001F2897"/>
    <w:rsid w:val="001F2AE9"/>
    <w:rsid w:val="001F506A"/>
    <w:rsid w:val="001F61CB"/>
    <w:rsid w:val="001F61DE"/>
    <w:rsid w:val="001F7189"/>
    <w:rsid w:val="001F7CA8"/>
    <w:rsid w:val="001F7F1C"/>
    <w:rsid w:val="00200077"/>
    <w:rsid w:val="0020058B"/>
    <w:rsid w:val="002029DF"/>
    <w:rsid w:val="00202DF0"/>
    <w:rsid w:val="00203648"/>
    <w:rsid w:val="00204CE2"/>
    <w:rsid w:val="0020564B"/>
    <w:rsid w:val="00206F36"/>
    <w:rsid w:val="0020709E"/>
    <w:rsid w:val="0021098A"/>
    <w:rsid w:val="0021173D"/>
    <w:rsid w:val="00211985"/>
    <w:rsid w:val="00211EAD"/>
    <w:rsid w:val="002126D1"/>
    <w:rsid w:val="00213DC7"/>
    <w:rsid w:val="00214023"/>
    <w:rsid w:val="002143B7"/>
    <w:rsid w:val="00214A75"/>
    <w:rsid w:val="002153D0"/>
    <w:rsid w:val="00215646"/>
    <w:rsid w:val="0021633D"/>
    <w:rsid w:val="00216A9B"/>
    <w:rsid w:val="002170E7"/>
    <w:rsid w:val="00220837"/>
    <w:rsid w:val="002226DD"/>
    <w:rsid w:val="00223664"/>
    <w:rsid w:val="002240E1"/>
    <w:rsid w:val="0022636E"/>
    <w:rsid w:val="00226A66"/>
    <w:rsid w:val="00227540"/>
    <w:rsid w:val="00230161"/>
    <w:rsid w:val="00231716"/>
    <w:rsid w:val="00232A42"/>
    <w:rsid w:val="0023424A"/>
    <w:rsid w:val="00235204"/>
    <w:rsid w:val="002354B6"/>
    <w:rsid w:val="0023609D"/>
    <w:rsid w:val="00236644"/>
    <w:rsid w:val="00237077"/>
    <w:rsid w:val="00240412"/>
    <w:rsid w:val="00240A62"/>
    <w:rsid w:val="00241C50"/>
    <w:rsid w:val="00242336"/>
    <w:rsid w:val="00242F6A"/>
    <w:rsid w:val="00244418"/>
    <w:rsid w:val="0024558E"/>
    <w:rsid w:val="0024611D"/>
    <w:rsid w:val="0024725A"/>
    <w:rsid w:val="00250E47"/>
    <w:rsid w:val="00251522"/>
    <w:rsid w:val="00251A01"/>
    <w:rsid w:val="00252171"/>
    <w:rsid w:val="00252339"/>
    <w:rsid w:val="0025332F"/>
    <w:rsid w:val="00253A13"/>
    <w:rsid w:val="00253CA2"/>
    <w:rsid w:val="00255673"/>
    <w:rsid w:val="00255C71"/>
    <w:rsid w:val="00256BDA"/>
    <w:rsid w:val="00257BDB"/>
    <w:rsid w:val="00260133"/>
    <w:rsid w:val="00260237"/>
    <w:rsid w:val="0026142B"/>
    <w:rsid w:val="002628DB"/>
    <w:rsid w:val="00262927"/>
    <w:rsid w:val="0026566B"/>
    <w:rsid w:val="00266D2A"/>
    <w:rsid w:val="00273EF0"/>
    <w:rsid w:val="00273F87"/>
    <w:rsid w:val="002747D4"/>
    <w:rsid w:val="00275400"/>
    <w:rsid w:val="00275F46"/>
    <w:rsid w:val="00276C6C"/>
    <w:rsid w:val="0028089A"/>
    <w:rsid w:val="0028101C"/>
    <w:rsid w:val="00281024"/>
    <w:rsid w:val="002817B0"/>
    <w:rsid w:val="002823F1"/>
    <w:rsid w:val="00284306"/>
    <w:rsid w:val="00284907"/>
    <w:rsid w:val="00285C08"/>
    <w:rsid w:val="0028611F"/>
    <w:rsid w:val="00287E4D"/>
    <w:rsid w:val="002914BA"/>
    <w:rsid w:val="00291884"/>
    <w:rsid w:val="00291B2D"/>
    <w:rsid w:val="00291D26"/>
    <w:rsid w:val="00292013"/>
    <w:rsid w:val="00292E0B"/>
    <w:rsid w:val="00292F97"/>
    <w:rsid w:val="00293B8C"/>
    <w:rsid w:val="00293CED"/>
    <w:rsid w:val="00294157"/>
    <w:rsid w:val="002947E3"/>
    <w:rsid w:val="00294980"/>
    <w:rsid w:val="00294E51"/>
    <w:rsid w:val="002952AE"/>
    <w:rsid w:val="0029643E"/>
    <w:rsid w:val="0029692E"/>
    <w:rsid w:val="0029698A"/>
    <w:rsid w:val="0029704D"/>
    <w:rsid w:val="00297E7A"/>
    <w:rsid w:val="002A1B1F"/>
    <w:rsid w:val="002A2465"/>
    <w:rsid w:val="002A39FF"/>
    <w:rsid w:val="002A4B39"/>
    <w:rsid w:val="002A4B4D"/>
    <w:rsid w:val="002A5F02"/>
    <w:rsid w:val="002A5F3E"/>
    <w:rsid w:val="002A6783"/>
    <w:rsid w:val="002A77F0"/>
    <w:rsid w:val="002B0595"/>
    <w:rsid w:val="002B081C"/>
    <w:rsid w:val="002B0B6E"/>
    <w:rsid w:val="002B17EF"/>
    <w:rsid w:val="002B1DBD"/>
    <w:rsid w:val="002B28FD"/>
    <w:rsid w:val="002B34A3"/>
    <w:rsid w:val="002B3FD1"/>
    <w:rsid w:val="002B439B"/>
    <w:rsid w:val="002B46EA"/>
    <w:rsid w:val="002B4705"/>
    <w:rsid w:val="002B48F5"/>
    <w:rsid w:val="002B49D2"/>
    <w:rsid w:val="002B546F"/>
    <w:rsid w:val="002B59A5"/>
    <w:rsid w:val="002B60EB"/>
    <w:rsid w:val="002B6E5E"/>
    <w:rsid w:val="002B7645"/>
    <w:rsid w:val="002B7EE6"/>
    <w:rsid w:val="002C078C"/>
    <w:rsid w:val="002C1595"/>
    <w:rsid w:val="002C36A5"/>
    <w:rsid w:val="002C4A87"/>
    <w:rsid w:val="002C50B8"/>
    <w:rsid w:val="002C5627"/>
    <w:rsid w:val="002C5897"/>
    <w:rsid w:val="002D1E40"/>
    <w:rsid w:val="002D2355"/>
    <w:rsid w:val="002D2F0C"/>
    <w:rsid w:val="002D3A07"/>
    <w:rsid w:val="002D41C1"/>
    <w:rsid w:val="002D58A1"/>
    <w:rsid w:val="002D5DF4"/>
    <w:rsid w:val="002D614D"/>
    <w:rsid w:val="002D665E"/>
    <w:rsid w:val="002D7952"/>
    <w:rsid w:val="002D7B60"/>
    <w:rsid w:val="002E04A3"/>
    <w:rsid w:val="002E15BC"/>
    <w:rsid w:val="002E1744"/>
    <w:rsid w:val="002E1B66"/>
    <w:rsid w:val="002E2182"/>
    <w:rsid w:val="002E2A12"/>
    <w:rsid w:val="002E31CD"/>
    <w:rsid w:val="002E3EB8"/>
    <w:rsid w:val="002E6A54"/>
    <w:rsid w:val="002F09B9"/>
    <w:rsid w:val="002F0B69"/>
    <w:rsid w:val="002F0D9D"/>
    <w:rsid w:val="002F0F01"/>
    <w:rsid w:val="002F1F3B"/>
    <w:rsid w:val="002F26B4"/>
    <w:rsid w:val="002F4E9B"/>
    <w:rsid w:val="002F5489"/>
    <w:rsid w:val="002F6B37"/>
    <w:rsid w:val="002F7C97"/>
    <w:rsid w:val="002F7E87"/>
    <w:rsid w:val="00301795"/>
    <w:rsid w:val="00303846"/>
    <w:rsid w:val="00303877"/>
    <w:rsid w:val="003044B6"/>
    <w:rsid w:val="00305A6E"/>
    <w:rsid w:val="0030665B"/>
    <w:rsid w:val="003070E3"/>
    <w:rsid w:val="00311006"/>
    <w:rsid w:val="003110E7"/>
    <w:rsid w:val="00313756"/>
    <w:rsid w:val="00313F73"/>
    <w:rsid w:val="00314050"/>
    <w:rsid w:val="0031489D"/>
    <w:rsid w:val="00314B59"/>
    <w:rsid w:val="00314FA5"/>
    <w:rsid w:val="00315646"/>
    <w:rsid w:val="00315B31"/>
    <w:rsid w:val="00315C55"/>
    <w:rsid w:val="00315D3A"/>
    <w:rsid w:val="003204B0"/>
    <w:rsid w:val="003242B8"/>
    <w:rsid w:val="0032544E"/>
    <w:rsid w:val="00326FA5"/>
    <w:rsid w:val="003271EB"/>
    <w:rsid w:val="00327D5F"/>
    <w:rsid w:val="00327E69"/>
    <w:rsid w:val="00327FC5"/>
    <w:rsid w:val="003305B7"/>
    <w:rsid w:val="00330892"/>
    <w:rsid w:val="00331256"/>
    <w:rsid w:val="003330C6"/>
    <w:rsid w:val="003350DD"/>
    <w:rsid w:val="00335F90"/>
    <w:rsid w:val="00336BA1"/>
    <w:rsid w:val="00336C81"/>
    <w:rsid w:val="00336DA7"/>
    <w:rsid w:val="003422B6"/>
    <w:rsid w:val="0034278B"/>
    <w:rsid w:val="00342C3D"/>
    <w:rsid w:val="003445AC"/>
    <w:rsid w:val="00344799"/>
    <w:rsid w:val="00344D2F"/>
    <w:rsid w:val="00344FD1"/>
    <w:rsid w:val="00344FEC"/>
    <w:rsid w:val="00345763"/>
    <w:rsid w:val="00345AA5"/>
    <w:rsid w:val="00345DFC"/>
    <w:rsid w:val="00345F7D"/>
    <w:rsid w:val="00346807"/>
    <w:rsid w:val="00346BA7"/>
    <w:rsid w:val="003472DB"/>
    <w:rsid w:val="00347721"/>
    <w:rsid w:val="00347D4B"/>
    <w:rsid w:val="003504A5"/>
    <w:rsid w:val="0035075D"/>
    <w:rsid w:val="00350C64"/>
    <w:rsid w:val="00350E27"/>
    <w:rsid w:val="00352107"/>
    <w:rsid w:val="0035433B"/>
    <w:rsid w:val="0035488C"/>
    <w:rsid w:val="00354937"/>
    <w:rsid w:val="00355A3A"/>
    <w:rsid w:val="0035772D"/>
    <w:rsid w:val="0036116C"/>
    <w:rsid w:val="0036142D"/>
    <w:rsid w:val="003632D7"/>
    <w:rsid w:val="003638EB"/>
    <w:rsid w:val="00364D3A"/>
    <w:rsid w:val="00364D42"/>
    <w:rsid w:val="00365CF2"/>
    <w:rsid w:val="003668B3"/>
    <w:rsid w:val="00366A2B"/>
    <w:rsid w:val="00366D78"/>
    <w:rsid w:val="00367176"/>
    <w:rsid w:val="003676D2"/>
    <w:rsid w:val="003679EB"/>
    <w:rsid w:val="00370923"/>
    <w:rsid w:val="003724E9"/>
    <w:rsid w:val="003734BC"/>
    <w:rsid w:val="003735A1"/>
    <w:rsid w:val="00373676"/>
    <w:rsid w:val="00376F0D"/>
    <w:rsid w:val="00377ACE"/>
    <w:rsid w:val="00377E66"/>
    <w:rsid w:val="00380107"/>
    <w:rsid w:val="00380375"/>
    <w:rsid w:val="0038039B"/>
    <w:rsid w:val="00380DCF"/>
    <w:rsid w:val="003826A9"/>
    <w:rsid w:val="00382B5D"/>
    <w:rsid w:val="003831F8"/>
    <w:rsid w:val="00383563"/>
    <w:rsid w:val="003837A1"/>
    <w:rsid w:val="00384080"/>
    <w:rsid w:val="0038460F"/>
    <w:rsid w:val="00384612"/>
    <w:rsid w:val="00384960"/>
    <w:rsid w:val="00384A29"/>
    <w:rsid w:val="00385138"/>
    <w:rsid w:val="00385342"/>
    <w:rsid w:val="003853CC"/>
    <w:rsid w:val="00385FF5"/>
    <w:rsid w:val="00386AC1"/>
    <w:rsid w:val="003902CD"/>
    <w:rsid w:val="0039039E"/>
    <w:rsid w:val="00390D95"/>
    <w:rsid w:val="0039178C"/>
    <w:rsid w:val="0039375C"/>
    <w:rsid w:val="00394AA3"/>
    <w:rsid w:val="00396CDE"/>
    <w:rsid w:val="00397271"/>
    <w:rsid w:val="003A07CA"/>
    <w:rsid w:val="003A09FB"/>
    <w:rsid w:val="003A0A18"/>
    <w:rsid w:val="003A37C4"/>
    <w:rsid w:val="003A38B9"/>
    <w:rsid w:val="003A4089"/>
    <w:rsid w:val="003A4E0B"/>
    <w:rsid w:val="003A5C78"/>
    <w:rsid w:val="003A6625"/>
    <w:rsid w:val="003A6822"/>
    <w:rsid w:val="003A7388"/>
    <w:rsid w:val="003A764D"/>
    <w:rsid w:val="003A7722"/>
    <w:rsid w:val="003A7B24"/>
    <w:rsid w:val="003A7C03"/>
    <w:rsid w:val="003B12FD"/>
    <w:rsid w:val="003B1C8A"/>
    <w:rsid w:val="003B2210"/>
    <w:rsid w:val="003B2C4A"/>
    <w:rsid w:val="003B40B6"/>
    <w:rsid w:val="003B4DB1"/>
    <w:rsid w:val="003B6680"/>
    <w:rsid w:val="003B6685"/>
    <w:rsid w:val="003B7AF5"/>
    <w:rsid w:val="003B7EEE"/>
    <w:rsid w:val="003C03D8"/>
    <w:rsid w:val="003C1238"/>
    <w:rsid w:val="003C1817"/>
    <w:rsid w:val="003C1AFA"/>
    <w:rsid w:val="003C1CE3"/>
    <w:rsid w:val="003C2210"/>
    <w:rsid w:val="003C3164"/>
    <w:rsid w:val="003C44AA"/>
    <w:rsid w:val="003C5464"/>
    <w:rsid w:val="003C7F27"/>
    <w:rsid w:val="003D0D51"/>
    <w:rsid w:val="003D24A4"/>
    <w:rsid w:val="003D3F69"/>
    <w:rsid w:val="003D4D4D"/>
    <w:rsid w:val="003D4D78"/>
    <w:rsid w:val="003D6AF8"/>
    <w:rsid w:val="003D74D1"/>
    <w:rsid w:val="003E0111"/>
    <w:rsid w:val="003E0C9D"/>
    <w:rsid w:val="003E16A8"/>
    <w:rsid w:val="003E1AF8"/>
    <w:rsid w:val="003E25CC"/>
    <w:rsid w:val="003E3520"/>
    <w:rsid w:val="003E370C"/>
    <w:rsid w:val="003E39D4"/>
    <w:rsid w:val="003E4589"/>
    <w:rsid w:val="003E4D73"/>
    <w:rsid w:val="003E50D7"/>
    <w:rsid w:val="003E623C"/>
    <w:rsid w:val="003E67B1"/>
    <w:rsid w:val="003E6FB4"/>
    <w:rsid w:val="003E7499"/>
    <w:rsid w:val="003E7904"/>
    <w:rsid w:val="003F1180"/>
    <w:rsid w:val="003F2A9E"/>
    <w:rsid w:val="003F2C8D"/>
    <w:rsid w:val="003F2F01"/>
    <w:rsid w:val="003F3C00"/>
    <w:rsid w:val="003F4269"/>
    <w:rsid w:val="003F4C06"/>
    <w:rsid w:val="003F66A4"/>
    <w:rsid w:val="003F7DDB"/>
    <w:rsid w:val="003F7F47"/>
    <w:rsid w:val="004007AC"/>
    <w:rsid w:val="00400E1F"/>
    <w:rsid w:val="00400F15"/>
    <w:rsid w:val="00402405"/>
    <w:rsid w:val="00402682"/>
    <w:rsid w:val="0040281A"/>
    <w:rsid w:val="00402EAA"/>
    <w:rsid w:val="00403BC3"/>
    <w:rsid w:val="00404144"/>
    <w:rsid w:val="004042B1"/>
    <w:rsid w:val="004047E5"/>
    <w:rsid w:val="004053A2"/>
    <w:rsid w:val="00405418"/>
    <w:rsid w:val="0040594A"/>
    <w:rsid w:val="00405CBB"/>
    <w:rsid w:val="00405FB3"/>
    <w:rsid w:val="004068E3"/>
    <w:rsid w:val="00411E58"/>
    <w:rsid w:val="00411ED6"/>
    <w:rsid w:val="00411F3D"/>
    <w:rsid w:val="00412E3F"/>
    <w:rsid w:val="0041444E"/>
    <w:rsid w:val="00414F6C"/>
    <w:rsid w:val="00416146"/>
    <w:rsid w:val="00420007"/>
    <w:rsid w:val="00420043"/>
    <w:rsid w:val="00420422"/>
    <w:rsid w:val="00420563"/>
    <w:rsid w:val="00421877"/>
    <w:rsid w:val="00422138"/>
    <w:rsid w:val="0042273F"/>
    <w:rsid w:val="00422D97"/>
    <w:rsid w:val="004232A0"/>
    <w:rsid w:val="004233B0"/>
    <w:rsid w:val="00423899"/>
    <w:rsid w:val="00424611"/>
    <w:rsid w:val="004248CF"/>
    <w:rsid w:val="0042689F"/>
    <w:rsid w:val="00427154"/>
    <w:rsid w:val="00430372"/>
    <w:rsid w:val="00432A66"/>
    <w:rsid w:val="00433C7F"/>
    <w:rsid w:val="00433E21"/>
    <w:rsid w:val="004360FA"/>
    <w:rsid w:val="00436D8A"/>
    <w:rsid w:val="00437556"/>
    <w:rsid w:val="00440999"/>
    <w:rsid w:val="004413B0"/>
    <w:rsid w:val="0044177D"/>
    <w:rsid w:val="00442DA5"/>
    <w:rsid w:val="00443628"/>
    <w:rsid w:val="00443782"/>
    <w:rsid w:val="00443951"/>
    <w:rsid w:val="00443FCD"/>
    <w:rsid w:val="0044444B"/>
    <w:rsid w:val="00445044"/>
    <w:rsid w:val="00446271"/>
    <w:rsid w:val="00447C7A"/>
    <w:rsid w:val="00451CB4"/>
    <w:rsid w:val="00453F76"/>
    <w:rsid w:val="004543B7"/>
    <w:rsid w:val="0045446E"/>
    <w:rsid w:val="0045542B"/>
    <w:rsid w:val="004557F0"/>
    <w:rsid w:val="0045743C"/>
    <w:rsid w:val="00457509"/>
    <w:rsid w:val="00457F14"/>
    <w:rsid w:val="004603BB"/>
    <w:rsid w:val="0046114E"/>
    <w:rsid w:val="0046154D"/>
    <w:rsid w:val="004619BA"/>
    <w:rsid w:val="00462A8F"/>
    <w:rsid w:val="00463DCB"/>
    <w:rsid w:val="00463F21"/>
    <w:rsid w:val="004642E6"/>
    <w:rsid w:val="004650BB"/>
    <w:rsid w:val="00465B59"/>
    <w:rsid w:val="00465BB1"/>
    <w:rsid w:val="00465F86"/>
    <w:rsid w:val="00466194"/>
    <w:rsid w:val="00466304"/>
    <w:rsid w:val="00467C8E"/>
    <w:rsid w:val="00467EB2"/>
    <w:rsid w:val="004722BE"/>
    <w:rsid w:val="00472BA2"/>
    <w:rsid w:val="004748BE"/>
    <w:rsid w:val="00474BDD"/>
    <w:rsid w:val="0047600E"/>
    <w:rsid w:val="004763F7"/>
    <w:rsid w:val="004768A1"/>
    <w:rsid w:val="004779EB"/>
    <w:rsid w:val="00477F4A"/>
    <w:rsid w:val="0048006E"/>
    <w:rsid w:val="00480663"/>
    <w:rsid w:val="00481F28"/>
    <w:rsid w:val="00484379"/>
    <w:rsid w:val="00484AB0"/>
    <w:rsid w:val="00485058"/>
    <w:rsid w:val="004854C0"/>
    <w:rsid w:val="0048563C"/>
    <w:rsid w:val="004860A7"/>
    <w:rsid w:val="00486EFF"/>
    <w:rsid w:val="00487754"/>
    <w:rsid w:val="00490D1C"/>
    <w:rsid w:val="00490EBD"/>
    <w:rsid w:val="00491E28"/>
    <w:rsid w:val="0049230C"/>
    <w:rsid w:val="00492853"/>
    <w:rsid w:val="004933E1"/>
    <w:rsid w:val="00493AB8"/>
    <w:rsid w:val="00494D1B"/>
    <w:rsid w:val="00497F79"/>
    <w:rsid w:val="004A0BE6"/>
    <w:rsid w:val="004A2F40"/>
    <w:rsid w:val="004A581C"/>
    <w:rsid w:val="004A5A88"/>
    <w:rsid w:val="004A62A1"/>
    <w:rsid w:val="004A63D9"/>
    <w:rsid w:val="004B046D"/>
    <w:rsid w:val="004B1C7E"/>
    <w:rsid w:val="004B4D25"/>
    <w:rsid w:val="004B506E"/>
    <w:rsid w:val="004B71CC"/>
    <w:rsid w:val="004B73E7"/>
    <w:rsid w:val="004C05C4"/>
    <w:rsid w:val="004C3DF3"/>
    <w:rsid w:val="004C4295"/>
    <w:rsid w:val="004C46B9"/>
    <w:rsid w:val="004C484C"/>
    <w:rsid w:val="004C49E3"/>
    <w:rsid w:val="004C5BF2"/>
    <w:rsid w:val="004C5C32"/>
    <w:rsid w:val="004C654E"/>
    <w:rsid w:val="004C70EE"/>
    <w:rsid w:val="004C731E"/>
    <w:rsid w:val="004C7E02"/>
    <w:rsid w:val="004D0656"/>
    <w:rsid w:val="004D289C"/>
    <w:rsid w:val="004D2A06"/>
    <w:rsid w:val="004D427E"/>
    <w:rsid w:val="004D4540"/>
    <w:rsid w:val="004D509E"/>
    <w:rsid w:val="004D5484"/>
    <w:rsid w:val="004D56ED"/>
    <w:rsid w:val="004D62F9"/>
    <w:rsid w:val="004D6BF9"/>
    <w:rsid w:val="004D6FF6"/>
    <w:rsid w:val="004E0263"/>
    <w:rsid w:val="004E0CAB"/>
    <w:rsid w:val="004E0CAE"/>
    <w:rsid w:val="004E0E88"/>
    <w:rsid w:val="004E2295"/>
    <w:rsid w:val="004E2335"/>
    <w:rsid w:val="004E28BA"/>
    <w:rsid w:val="004E30D0"/>
    <w:rsid w:val="004E31EF"/>
    <w:rsid w:val="004E4194"/>
    <w:rsid w:val="004E4A3E"/>
    <w:rsid w:val="004E4B3C"/>
    <w:rsid w:val="004E54E5"/>
    <w:rsid w:val="004E5638"/>
    <w:rsid w:val="004E6905"/>
    <w:rsid w:val="004E70EF"/>
    <w:rsid w:val="004F1D14"/>
    <w:rsid w:val="004F367C"/>
    <w:rsid w:val="004F5885"/>
    <w:rsid w:val="004F5B62"/>
    <w:rsid w:val="004F6070"/>
    <w:rsid w:val="005018F0"/>
    <w:rsid w:val="00503BA1"/>
    <w:rsid w:val="005044CC"/>
    <w:rsid w:val="00504808"/>
    <w:rsid w:val="0050527A"/>
    <w:rsid w:val="0050574A"/>
    <w:rsid w:val="005102EE"/>
    <w:rsid w:val="005108BD"/>
    <w:rsid w:val="005112ED"/>
    <w:rsid w:val="0051137D"/>
    <w:rsid w:val="0051153B"/>
    <w:rsid w:val="0051208B"/>
    <w:rsid w:val="0051384E"/>
    <w:rsid w:val="00514CE7"/>
    <w:rsid w:val="00514E4D"/>
    <w:rsid w:val="00514F8D"/>
    <w:rsid w:val="005204C7"/>
    <w:rsid w:val="00521138"/>
    <w:rsid w:val="005211A0"/>
    <w:rsid w:val="00521717"/>
    <w:rsid w:val="00522DDC"/>
    <w:rsid w:val="00523718"/>
    <w:rsid w:val="00523F16"/>
    <w:rsid w:val="005265FE"/>
    <w:rsid w:val="0052691D"/>
    <w:rsid w:val="00530F14"/>
    <w:rsid w:val="005317AA"/>
    <w:rsid w:val="0053241D"/>
    <w:rsid w:val="00532508"/>
    <w:rsid w:val="00532766"/>
    <w:rsid w:val="00532ABB"/>
    <w:rsid w:val="00535245"/>
    <w:rsid w:val="00535DF6"/>
    <w:rsid w:val="00535F9C"/>
    <w:rsid w:val="00536492"/>
    <w:rsid w:val="00536C9C"/>
    <w:rsid w:val="00537AEA"/>
    <w:rsid w:val="005405E0"/>
    <w:rsid w:val="00540DB1"/>
    <w:rsid w:val="00541847"/>
    <w:rsid w:val="00541D61"/>
    <w:rsid w:val="00544806"/>
    <w:rsid w:val="00544CC8"/>
    <w:rsid w:val="00544F7C"/>
    <w:rsid w:val="0054664C"/>
    <w:rsid w:val="005468C3"/>
    <w:rsid w:val="005472B0"/>
    <w:rsid w:val="005479E4"/>
    <w:rsid w:val="00550A0E"/>
    <w:rsid w:val="00550BEE"/>
    <w:rsid w:val="00550D3E"/>
    <w:rsid w:val="00551FD1"/>
    <w:rsid w:val="005521D9"/>
    <w:rsid w:val="00554351"/>
    <w:rsid w:val="00554738"/>
    <w:rsid w:val="00554C66"/>
    <w:rsid w:val="00555533"/>
    <w:rsid w:val="00555791"/>
    <w:rsid w:val="00555DA1"/>
    <w:rsid w:val="00555DD4"/>
    <w:rsid w:val="005561E0"/>
    <w:rsid w:val="00556C0C"/>
    <w:rsid w:val="0055777D"/>
    <w:rsid w:val="00560179"/>
    <w:rsid w:val="00561433"/>
    <w:rsid w:val="00561FC2"/>
    <w:rsid w:val="00562484"/>
    <w:rsid w:val="005626AD"/>
    <w:rsid w:val="005629BB"/>
    <w:rsid w:val="0056309D"/>
    <w:rsid w:val="00564190"/>
    <w:rsid w:val="00566130"/>
    <w:rsid w:val="00566FCE"/>
    <w:rsid w:val="00567A94"/>
    <w:rsid w:val="00570005"/>
    <w:rsid w:val="0057151F"/>
    <w:rsid w:val="00572508"/>
    <w:rsid w:val="005729B2"/>
    <w:rsid w:val="00573AAF"/>
    <w:rsid w:val="00574892"/>
    <w:rsid w:val="0057497E"/>
    <w:rsid w:val="005749FB"/>
    <w:rsid w:val="00577FC7"/>
    <w:rsid w:val="00581D93"/>
    <w:rsid w:val="00583F9F"/>
    <w:rsid w:val="00584490"/>
    <w:rsid w:val="00584A7D"/>
    <w:rsid w:val="00585495"/>
    <w:rsid w:val="0058578C"/>
    <w:rsid w:val="00585F8F"/>
    <w:rsid w:val="00586EC3"/>
    <w:rsid w:val="0058712A"/>
    <w:rsid w:val="0058723A"/>
    <w:rsid w:val="005901C7"/>
    <w:rsid w:val="0059069C"/>
    <w:rsid w:val="00590BCF"/>
    <w:rsid w:val="00591208"/>
    <w:rsid w:val="00591602"/>
    <w:rsid w:val="00593879"/>
    <w:rsid w:val="005938B7"/>
    <w:rsid w:val="00593A93"/>
    <w:rsid w:val="00593D66"/>
    <w:rsid w:val="005946FA"/>
    <w:rsid w:val="00595C34"/>
    <w:rsid w:val="00595DD9"/>
    <w:rsid w:val="00596133"/>
    <w:rsid w:val="005A0715"/>
    <w:rsid w:val="005A0943"/>
    <w:rsid w:val="005A1223"/>
    <w:rsid w:val="005A1358"/>
    <w:rsid w:val="005A3080"/>
    <w:rsid w:val="005A3198"/>
    <w:rsid w:val="005A34F0"/>
    <w:rsid w:val="005A3B04"/>
    <w:rsid w:val="005A476B"/>
    <w:rsid w:val="005A510B"/>
    <w:rsid w:val="005A620E"/>
    <w:rsid w:val="005A66C7"/>
    <w:rsid w:val="005A6F14"/>
    <w:rsid w:val="005A77A3"/>
    <w:rsid w:val="005A79ED"/>
    <w:rsid w:val="005A7DA2"/>
    <w:rsid w:val="005B0053"/>
    <w:rsid w:val="005B0598"/>
    <w:rsid w:val="005B2686"/>
    <w:rsid w:val="005B3285"/>
    <w:rsid w:val="005B42EE"/>
    <w:rsid w:val="005B5319"/>
    <w:rsid w:val="005B5376"/>
    <w:rsid w:val="005B79A7"/>
    <w:rsid w:val="005C24DE"/>
    <w:rsid w:val="005C2F4B"/>
    <w:rsid w:val="005C3D96"/>
    <w:rsid w:val="005C4348"/>
    <w:rsid w:val="005C45F6"/>
    <w:rsid w:val="005C5F47"/>
    <w:rsid w:val="005C7E8A"/>
    <w:rsid w:val="005D04DE"/>
    <w:rsid w:val="005D1F60"/>
    <w:rsid w:val="005D2138"/>
    <w:rsid w:val="005D55E2"/>
    <w:rsid w:val="005D56AF"/>
    <w:rsid w:val="005D6B7F"/>
    <w:rsid w:val="005D7343"/>
    <w:rsid w:val="005D7555"/>
    <w:rsid w:val="005E006B"/>
    <w:rsid w:val="005E2448"/>
    <w:rsid w:val="005E2856"/>
    <w:rsid w:val="005E3C01"/>
    <w:rsid w:val="005E3C48"/>
    <w:rsid w:val="005E3E09"/>
    <w:rsid w:val="005E3EEB"/>
    <w:rsid w:val="005E3FE3"/>
    <w:rsid w:val="005E41B1"/>
    <w:rsid w:val="005E566F"/>
    <w:rsid w:val="005E65D7"/>
    <w:rsid w:val="005E6C10"/>
    <w:rsid w:val="005E6F3C"/>
    <w:rsid w:val="005E751E"/>
    <w:rsid w:val="005E7698"/>
    <w:rsid w:val="005F0957"/>
    <w:rsid w:val="005F139D"/>
    <w:rsid w:val="005F158C"/>
    <w:rsid w:val="005F20CE"/>
    <w:rsid w:val="005F53B5"/>
    <w:rsid w:val="005F53EB"/>
    <w:rsid w:val="005F5714"/>
    <w:rsid w:val="005F5978"/>
    <w:rsid w:val="005F687C"/>
    <w:rsid w:val="005F79A8"/>
    <w:rsid w:val="00601ACD"/>
    <w:rsid w:val="00602102"/>
    <w:rsid w:val="00602A75"/>
    <w:rsid w:val="0060408C"/>
    <w:rsid w:val="0060523B"/>
    <w:rsid w:val="006057D8"/>
    <w:rsid w:val="00612255"/>
    <w:rsid w:val="00612A21"/>
    <w:rsid w:val="00612C9F"/>
    <w:rsid w:val="006138C3"/>
    <w:rsid w:val="00614151"/>
    <w:rsid w:val="0061437B"/>
    <w:rsid w:val="0061598A"/>
    <w:rsid w:val="00616321"/>
    <w:rsid w:val="00616D76"/>
    <w:rsid w:val="00616EC2"/>
    <w:rsid w:val="006202EA"/>
    <w:rsid w:val="0062347D"/>
    <w:rsid w:val="00623AAE"/>
    <w:rsid w:val="00623B5D"/>
    <w:rsid w:val="00624217"/>
    <w:rsid w:val="0062435A"/>
    <w:rsid w:val="00624A7D"/>
    <w:rsid w:val="00625358"/>
    <w:rsid w:val="00625F41"/>
    <w:rsid w:val="00626D1B"/>
    <w:rsid w:val="00627206"/>
    <w:rsid w:val="0062721A"/>
    <w:rsid w:val="00627290"/>
    <w:rsid w:val="00627A71"/>
    <w:rsid w:val="0063205D"/>
    <w:rsid w:val="0063212E"/>
    <w:rsid w:val="00633387"/>
    <w:rsid w:val="00634B54"/>
    <w:rsid w:val="00634E1D"/>
    <w:rsid w:val="00635534"/>
    <w:rsid w:val="00635B03"/>
    <w:rsid w:val="00637E91"/>
    <w:rsid w:val="00640556"/>
    <w:rsid w:val="00641069"/>
    <w:rsid w:val="006416C9"/>
    <w:rsid w:val="00642793"/>
    <w:rsid w:val="0064383B"/>
    <w:rsid w:val="00643C44"/>
    <w:rsid w:val="00644B00"/>
    <w:rsid w:val="00645986"/>
    <w:rsid w:val="00645D91"/>
    <w:rsid w:val="00645F95"/>
    <w:rsid w:val="00646125"/>
    <w:rsid w:val="006475C0"/>
    <w:rsid w:val="00647ACE"/>
    <w:rsid w:val="006508AA"/>
    <w:rsid w:val="00650C90"/>
    <w:rsid w:val="006516BD"/>
    <w:rsid w:val="00652B96"/>
    <w:rsid w:val="006544BD"/>
    <w:rsid w:val="006544CA"/>
    <w:rsid w:val="0065470C"/>
    <w:rsid w:val="00655026"/>
    <w:rsid w:val="00656560"/>
    <w:rsid w:val="00656DB9"/>
    <w:rsid w:val="00656E1F"/>
    <w:rsid w:val="00657C93"/>
    <w:rsid w:val="00660F6F"/>
    <w:rsid w:val="00661346"/>
    <w:rsid w:val="00661BF0"/>
    <w:rsid w:val="00663586"/>
    <w:rsid w:val="00663BCB"/>
    <w:rsid w:val="00664EF6"/>
    <w:rsid w:val="00666D61"/>
    <w:rsid w:val="006674C0"/>
    <w:rsid w:val="006716E9"/>
    <w:rsid w:val="00671C35"/>
    <w:rsid w:val="00671D08"/>
    <w:rsid w:val="00672EDD"/>
    <w:rsid w:val="00672FAC"/>
    <w:rsid w:val="00673612"/>
    <w:rsid w:val="00673BB7"/>
    <w:rsid w:val="0067400F"/>
    <w:rsid w:val="006767B9"/>
    <w:rsid w:val="00677415"/>
    <w:rsid w:val="0067773E"/>
    <w:rsid w:val="006815A2"/>
    <w:rsid w:val="00681E67"/>
    <w:rsid w:val="0068344D"/>
    <w:rsid w:val="00683767"/>
    <w:rsid w:val="00684422"/>
    <w:rsid w:val="00684A43"/>
    <w:rsid w:val="006864FF"/>
    <w:rsid w:val="006868E8"/>
    <w:rsid w:val="0069126D"/>
    <w:rsid w:val="00691665"/>
    <w:rsid w:val="0069250D"/>
    <w:rsid w:val="00693042"/>
    <w:rsid w:val="00694099"/>
    <w:rsid w:val="0069474F"/>
    <w:rsid w:val="00695279"/>
    <w:rsid w:val="0069540D"/>
    <w:rsid w:val="00695414"/>
    <w:rsid w:val="0069575F"/>
    <w:rsid w:val="00695BD3"/>
    <w:rsid w:val="00696291"/>
    <w:rsid w:val="00696E91"/>
    <w:rsid w:val="006971D4"/>
    <w:rsid w:val="0069778B"/>
    <w:rsid w:val="006A087A"/>
    <w:rsid w:val="006A1070"/>
    <w:rsid w:val="006A1237"/>
    <w:rsid w:val="006A1C54"/>
    <w:rsid w:val="006A3879"/>
    <w:rsid w:val="006A3C0D"/>
    <w:rsid w:val="006A3C9B"/>
    <w:rsid w:val="006A5977"/>
    <w:rsid w:val="006A6077"/>
    <w:rsid w:val="006A69D2"/>
    <w:rsid w:val="006A73B2"/>
    <w:rsid w:val="006A7F1E"/>
    <w:rsid w:val="006B0733"/>
    <w:rsid w:val="006B1751"/>
    <w:rsid w:val="006B1DE4"/>
    <w:rsid w:val="006B2A6A"/>
    <w:rsid w:val="006B60C4"/>
    <w:rsid w:val="006B67A8"/>
    <w:rsid w:val="006B7E8C"/>
    <w:rsid w:val="006C18EC"/>
    <w:rsid w:val="006C1F31"/>
    <w:rsid w:val="006C22B8"/>
    <w:rsid w:val="006C3041"/>
    <w:rsid w:val="006C3194"/>
    <w:rsid w:val="006C370F"/>
    <w:rsid w:val="006C3B7A"/>
    <w:rsid w:val="006C478E"/>
    <w:rsid w:val="006C5AD5"/>
    <w:rsid w:val="006C5F8B"/>
    <w:rsid w:val="006C708A"/>
    <w:rsid w:val="006C770F"/>
    <w:rsid w:val="006C7C86"/>
    <w:rsid w:val="006D0C43"/>
    <w:rsid w:val="006D2714"/>
    <w:rsid w:val="006D2C9F"/>
    <w:rsid w:val="006D2FA9"/>
    <w:rsid w:val="006D35F1"/>
    <w:rsid w:val="006D4939"/>
    <w:rsid w:val="006D513A"/>
    <w:rsid w:val="006D5249"/>
    <w:rsid w:val="006D5D94"/>
    <w:rsid w:val="006E2400"/>
    <w:rsid w:val="006E2980"/>
    <w:rsid w:val="006E40CC"/>
    <w:rsid w:val="006E46E6"/>
    <w:rsid w:val="006E47E1"/>
    <w:rsid w:val="006E546F"/>
    <w:rsid w:val="006E7E7C"/>
    <w:rsid w:val="006E7E8F"/>
    <w:rsid w:val="006F0136"/>
    <w:rsid w:val="006F15F8"/>
    <w:rsid w:val="006F17D4"/>
    <w:rsid w:val="006F1A51"/>
    <w:rsid w:val="006F1C82"/>
    <w:rsid w:val="006F1D2F"/>
    <w:rsid w:val="006F1FA9"/>
    <w:rsid w:val="006F28F4"/>
    <w:rsid w:val="006F2BED"/>
    <w:rsid w:val="006F39AE"/>
    <w:rsid w:val="006F43C8"/>
    <w:rsid w:val="006F44F2"/>
    <w:rsid w:val="006F477E"/>
    <w:rsid w:val="006F7071"/>
    <w:rsid w:val="007016B2"/>
    <w:rsid w:val="00702F08"/>
    <w:rsid w:val="00703279"/>
    <w:rsid w:val="00704184"/>
    <w:rsid w:val="007054DD"/>
    <w:rsid w:val="0070622A"/>
    <w:rsid w:val="00706EDD"/>
    <w:rsid w:val="00707763"/>
    <w:rsid w:val="00707EA3"/>
    <w:rsid w:val="007104D4"/>
    <w:rsid w:val="007145B3"/>
    <w:rsid w:val="00715ACE"/>
    <w:rsid w:val="00716287"/>
    <w:rsid w:val="007164BB"/>
    <w:rsid w:val="00716749"/>
    <w:rsid w:val="0071729E"/>
    <w:rsid w:val="007172C0"/>
    <w:rsid w:val="00717C82"/>
    <w:rsid w:val="00717D7E"/>
    <w:rsid w:val="0072022F"/>
    <w:rsid w:val="007204F7"/>
    <w:rsid w:val="00720D90"/>
    <w:rsid w:val="0072139E"/>
    <w:rsid w:val="00721DEB"/>
    <w:rsid w:val="007224D1"/>
    <w:rsid w:val="00723BFE"/>
    <w:rsid w:val="00723F90"/>
    <w:rsid w:val="00725CAE"/>
    <w:rsid w:val="0072664D"/>
    <w:rsid w:val="0072718C"/>
    <w:rsid w:val="00727CA0"/>
    <w:rsid w:val="0073064A"/>
    <w:rsid w:val="00731230"/>
    <w:rsid w:val="007320D5"/>
    <w:rsid w:val="00734D97"/>
    <w:rsid w:val="00737575"/>
    <w:rsid w:val="00737724"/>
    <w:rsid w:val="00740794"/>
    <w:rsid w:val="00741841"/>
    <w:rsid w:val="00743F95"/>
    <w:rsid w:val="007449EC"/>
    <w:rsid w:val="0074510F"/>
    <w:rsid w:val="007464A4"/>
    <w:rsid w:val="0074689F"/>
    <w:rsid w:val="00746A20"/>
    <w:rsid w:val="0074746E"/>
    <w:rsid w:val="00750435"/>
    <w:rsid w:val="007515C7"/>
    <w:rsid w:val="007522F5"/>
    <w:rsid w:val="00752B22"/>
    <w:rsid w:val="00752E48"/>
    <w:rsid w:val="00753B38"/>
    <w:rsid w:val="007540A6"/>
    <w:rsid w:val="00756131"/>
    <w:rsid w:val="0075692C"/>
    <w:rsid w:val="007602E7"/>
    <w:rsid w:val="00760AA6"/>
    <w:rsid w:val="00760BF4"/>
    <w:rsid w:val="0076104D"/>
    <w:rsid w:val="00761388"/>
    <w:rsid w:val="00761440"/>
    <w:rsid w:val="007622C5"/>
    <w:rsid w:val="00762676"/>
    <w:rsid w:val="00763367"/>
    <w:rsid w:val="0076402E"/>
    <w:rsid w:val="00764486"/>
    <w:rsid w:val="00765A08"/>
    <w:rsid w:val="00766A04"/>
    <w:rsid w:val="0076775A"/>
    <w:rsid w:val="0077199B"/>
    <w:rsid w:val="0077321E"/>
    <w:rsid w:val="00773532"/>
    <w:rsid w:val="00773C62"/>
    <w:rsid w:val="0077604D"/>
    <w:rsid w:val="00776856"/>
    <w:rsid w:val="00776C95"/>
    <w:rsid w:val="00776F5D"/>
    <w:rsid w:val="00777B62"/>
    <w:rsid w:val="00777E49"/>
    <w:rsid w:val="00777F30"/>
    <w:rsid w:val="007805CF"/>
    <w:rsid w:val="00780626"/>
    <w:rsid w:val="00780985"/>
    <w:rsid w:val="00783EFF"/>
    <w:rsid w:val="00784EA6"/>
    <w:rsid w:val="00785159"/>
    <w:rsid w:val="007877AE"/>
    <w:rsid w:val="00787ACD"/>
    <w:rsid w:val="007915D9"/>
    <w:rsid w:val="0079233E"/>
    <w:rsid w:val="00792D00"/>
    <w:rsid w:val="00793E82"/>
    <w:rsid w:val="007954DA"/>
    <w:rsid w:val="007956C8"/>
    <w:rsid w:val="00795EBE"/>
    <w:rsid w:val="00796A7D"/>
    <w:rsid w:val="00797DBC"/>
    <w:rsid w:val="007A1B37"/>
    <w:rsid w:val="007A1F52"/>
    <w:rsid w:val="007A1FEB"/>
    <w:rsid w:val="007A2498"/>
    <w:rsid w:val="007A2EC1"/>
    <w:rsid w:val="007A3B57"/>
    <w:rsid w:val="007A49A8"/>
    <w:rsid w:val="007A5852"/>
    <w:rsid w:val="007A5A71"/>
    <w:rsid w:val="007A6712"/>
    <w:rsid w:val="007A71F9"/>
    <w:rsid w:val="007A7745"/>
    <w:rsid w:val="007B00D4"/>
    <w:rsid w:val="007B1037"/>
    <w:rsid w:val="007B1A74"/>
    <w:rsid w:val="007B26B3"/>
    <w:rsid w:val="007B369D"/>
    <w:rsid w:val="007B38DA"/>
    <w:rsid w:val="007B3FF7"/>
    <w:rsid w:val="007B405D"/>
    <w:rsid w:val="007B476A"/>
    <w:rsid w:val="007B4778"/>
    <w:rsid w:val="007B4AE6"/>
    <w:rsid w:val="007B518B"/>
    <w:rsid w:val="007B5917"/>
    <w:rsid w:val="007B5A21"/>
    <w:rsid w:val="007B5B1D"/>
    <w:rsid w:val="007B5FE0"/>
    <w:rsid w:val="007B699B"/>
    <w:rsid w:val="007B6CC9"/>
    <w:rsid w:val="007B71B9"/>
    <w:rsid w:val="007C0484"/>
    <w:rsid w:val="007C119F"/>
    <w:rsid w:val="007C1D9A"/>
    <w:rsid w:val="007C3498"/>
    <w:rsid w:val="007C467A"/>
    <w:rsid w:val="007C4855"/>
    <w:rsid w:val="007C4D74"/>
    <w:rsid w:val="007C4F2B"/>
    <w:rsid w:val="007C55EE"/>
    <w:rsid w:val="007C5D49"/>
    <w:rsid w:val="007C6679"/>
    <w:rsid w:val="007C7B59"/>
    <w:rsid w:val="007D0A1F"/>
    <w:rsid w:val="007D0A31"/>
    <w:rsid w:val="007D179C"/>
    <w:rsid w:val="007D1E61"/>
    <w:rsid w:val="007D2C31"/>
    <w:rsid w:val="007D3C28"/>
    <w:rsid w:val="007D3C3E"/>
    <w:rsid w:val="007D42C4"/>
    <w:rsid w:val="007D56F6"/>
    <w:rsid w:val="007D590A"/>
    <w:rsid w:val="007D59AB"/>
    <w:rsid w:val="007D6435"/>
    <w:rsid w:val="007D75B0"/>
    <w:rsid w:val="007E1EAE"/>
    <w:rsid w:val="007E26E3"/>
    <w:rsid w:val="007E440E"/>
    <w:rsid w:val="007E44F1"/>
    <w:rsid w:val="007E4B58"/>
    <w:rsid w:val="007E5021"/>
    <w:rsid w:val="007E5140"/>
    <w:rsid w:val="007E6EBD"/>
    <w:rsid w:val="007E786B"/>
    <w:rsid w:val="007E787D"/>
    <w:rsid w:val="007F0231"/>
    <w:rsid w:val="007F131C"/>
    <w:rsid w:val="007F26B7"/>
    <w:rsid w:val="007F333C"/>
    <w:rsid w:val="007F3858"/>
    <w:rsid w:val="007F45B2"/>
    <w:rsid w:val="007F46A5"/>
    <w:rsid w:val="007F5ABB"/>
    <w:rsid w:val="007F62B6"/>
    <w:rsid w:val="007F6541"/>
    <w:rsid w:val="007F6C0B"/>
    <w:rsid w:val="007F706D"/>
    <w:rsid w:val="007F7A1C"/>
    <w:rsid w:val="007F7C84"/>
    <w:rsid w:val="00800A7E"/>
    <w:rsid w:val="008013F1"/>
    <w:rsid w:val="0080152E"/>
    <w:rsid w:val="008015E0"/>
    <w:rsid w:val="00803477"/>
    <w:rsid w:val="00804959"/>
    <w:rsid w:val="008050BD"/>
    <w:rsid w:val="0080596A"/>
    <w:rsid w:val="00805C28"/>
    <w:rsid w:val="00805E14"/>
    <w:rsid w:val="00806130"/>
    <w:rsid w:val="00806317"/>
    <w:rsid w:val="00810147"/>
    <w:rsid w:val="00810B25"/>
    <w:rsid w:val="00810F88"/>
    <w:rsid w:val="008111CB"/>
    <w:rsid w:val="0081151E"/>
    <w:rsid w:val="00812CAE"/>
    <w:rsid w:val="008135D0"/>
    <w:rsid w:val="00813CA2"/>
    <w:rsid w:val="00815B6D"/>
    <w:rsid w:val="008176B8"/>
    <w:rsid w:val="008200C1"/>
    <w:rsid w:val="0082062D"/>
    <w:rsid w:val="00821362"/>
    <w:rsid w:val="008216D5"/>
    <w:rsid w:val="00821EC0"/>
    <w:rsid w:val="00823B33"/>
    <w:rsid w:val="0082437B"/>
    <w:rsid w:val="008244F3"/>
    <w:rsid w:val="008254DC"/>
    <w:rsid w:val="00826404"/>
    <w:rsid w:val="00826464"/>
    <w:rsid w:val="00826F93"/>
    <w:rsid w:val="00827414"/>
    <w:rsid w:val="00827A4B"/>
    <w:rsid w:val="00830662"/>
    <w:rsid w:val="00831306"/>
    <w:rsid w:val="0083171F"/>
    <w:rsid w:val="008317C6"/>
    <w:rsid w:val="008324F7"/>
    <w:rsid w:val="008335C3"/>
    <w:rsid w:val="008344EA"/>
    <w:rsid w:val="0083546D"/>
    <w:rsid w:val="008370DE"/>
    <w:rsid w:val="0084049C"/>
    <w:rsid w:val="00840D98"/>
    <w:rsid w:val="00842262"/>
    <w:rsid w:val="008424B4"/>
    <w:rsid w:val="00842623"/>
    <w:rsid w:val="00843C12"/>
    <w:rsid w:val="008444D4"/>
    <w:rsid w:val="00844FE2"/>
    <w:rsid w:val="0084510D"/>
    <w:rsid w:val="00845499"/>
    <w:rsid w:val="008459B6"/>
    <w:rsid w:val="00845DDD"/>
    <w:rsid w:val="008466E1"/>
    <w:rsid w:val="00846C55"/>
    <w:rsid w:val="00847840"/>
    <w:rsid w:val="0084784F"/>
    <w:rsid w:val="00847DB2"/>
    <w:rsid w:val="00850672"/>
    <w:rsid w:val="008512BC"/>
    <w:rsid w:val="008518CD"/>
    <w:rsid w:val="00851D99"/>
    <w:rsid w:val="0085497A"/>
    <w:rsid w:val="008554E1"/>
    <w:rsid w:val="008557D7"/>
    <w:rsid w:val="008559C2"/>
    <w:rsid w:val="00856251"/>
    <w:rsid w:val="00856D1C"/>
    <w:rsid w:val="00857FD7"/>
    <w:rsid w:val="00860395"/>
    <w:rsid w:val="008608D8"/>
    <w:rsid w:val="00861F9D"/>
    <w:rsid w:val="008620E8"/>
    <w:rsid w:val="0086279C"/>
    <w:rsid w:val="0086353A"/>
    <w:rsid w:val="00863EC8"/>
    <w:rsid w:val="00864AEB"/>
    <w:rsid w:val="00864F8F"/>
    <w:rsid w:val="008650D7"/>
    <w:rsid w:val="008659A0"/>
    <w:rsid w:val="0086657B"/>
    <w:rsid w:val="0086707A"/>
    <w:rsid w:val="00867913"/>
    <w:rsid w:val="008708FB"/>
    <w:rsid w:val="00870B83"/>
    <w:rsid w:val="00871BE1"/>
    <w:rsid w:val="00871ECB"/>
    <w:rsid w:val="008726FD"/>
    <w:rsid w:val="00874014"/>
    <w:rsid w:val="00874631"/>
    <w:rsid w:val="008751A5"/>
    <w:rsid w:val="008751EF"/>
    <w:rsid w:val="008752E6"/>
    <w:rsid w:val="00876E62"/>
    <w:rsid w:val="00876F21"/>
    <w:rsid w:val="00880419"/>
    <w:rsid w:val="0088235D"/>
    <w:rsid w:val="00882D06"/>
    <w:rsid w:val="00883916"/>
    <w:rsid w:val="00883BF7"/>
    <w:rsid w:val="00884664"/>
    <w:rsid w:val="00884A94"/>
    <w:rsid w:val="00885845"/>
    <w:rsid w:val="00886106"/>
    <w:rsid w:val="00886735"/>
    <w:rsid w:val="0088737E"/>
    <w:rsid w:val="008875F5"/>
    <w:rsid w:val="008949B3"/>
    <w:rsid w:val="008971DF"/>
    <w:rsid w:val="008972F7"/>
    <w:rsid w:val="00897B90"/>
    <w:rsid w:val="008A00BA"/>
    <w:rsid w:val="008A0712"/>
    <w:rsid w:val="008A0A3A"/>
    <w:rsid w:val="008A17CE"/>
    <w:rsid w:val="008A2FB5"/>
    <w:rsid w:val="008A32C3"/>
    <w:rsid w:val="008A3B2E"/>
    <w:rsid w:val="008A410E"/>
    <w:rsid w:val="008A613C"/>
    <w:rsid w:val="008A74BD"/>
    <w:rsid w:val="008A7D71"/>
    <w:rsid w:val="008B0617"/>
    <w:rsid w:val="008B1223"/>
    <w:rsid w:val="008B1DA2"/>
    <w:rsid w:val="008B1DA5"/>
    <w:rsid w:val="008B2B69"/>
    <w:rsid w:val="008B34D7"/>
    <w:rsid w:val="008B4C20"/>
    <w:rsid w:val="008B4F37"/>
    <w:rsid w:val="008B4FA4"/>
    <w:rsid w:val="008B60B0"/>
    <w:rsid w:val="008C05B5"/>
    <w:rsid w:val="008C0BF0"/>
    <w:rsid w:val="008C1084"/>
    <w:rsid w:val="008C141D"/>
    <w:rsid w:val="008C2F45"/>
    <w:rsid w:val="008C3388"/>
    <w:rsid w:val="008C38D5"/>
    <w:rsid w:val="008C53E5"/>
    <w:rsid w:val="008C5ABE"/>
    <w:rsid w:val="008C66B0"/>
    <w:rsid w:val="008C6982"/>
    <w:rsid w:val="008C6E45"/>
    <w:rsid w:val="008C7632"/>
    <w:rsid w:val="008D0858"/>
    <w:rsid w:val="008D0CF5"/>
    <w:rsid w:val="008D1594"/>
    <w:rsid w:val="008D16CF"/>
    <w:rsid w:val="008D1A56"/>
    <w:rsid w:val="008D28D4"/>
    <w:rsid w:val="008D32EA"/>
    <w:rsid w:val="008D6D14"/>
    <w:rsid w:val="008D6D33"/>
    <w:rsid w:val="008D7D1E"/>
    <w:rsid w:val="008E07EA"/>
    <w:rsid w:val="008E192A"/>
    <w:rsid w:val="008E2184"/>
    <w:rsid w:val="008E40D3"/>
    <w:rsid w:val="008E5825"/>
    <w:rsid w:val="008E66CD"/>
    <w:rsid w:val="008E699F"/>
    <w:rsid w:val="008E6E1F"/>
    <w:rsid w:val="008E7D21"/>
    <w:rsid w:val="008F0E09"/>
    <w:rsid w:val="008F1AAE"/>
    <w:rsid w:val="008F2047"/>
    <w:rsid w:val="008F286B"/>
    <w:rsid w:val="008F409F"/>
    <w:rsid w:val="008F44B1"/>
    <w:rsid w:val="008F4B3B"/>
    <w:rsid w:val="008F4DA8"/>
    <w:rsid w:val="008F556E"/>
    <w:rsid w:val="008F5CDD"/>
    <w:rsid w:val="008F6AB3"/>
    <w:rsid w:val="008F7010"/>
    <w:rsid w:val="008F78CB"/>
    <w:rsid w:val="00900627"/>
    <w:rsid w:val="00901C0F"/>
    <w:rsid w:val="009021B6"/>
    <w:rsid w:val="00902A32"/>
    <w:rsid w:val="00904096"/>
    <w:rsid w:val="009065A4"/>
    <w:rsid w:val="0090666C"/>
    <w:rsid w:val="009066A4"/>
    <w:rsid w:val="009075B9"/>
    <w:rsid w:val="009079EE"/>
    <w:rsid w:val="00907D02"/>
    <w:rsid w:val="00910275"/>
    <w:rsid w:val="00910DD6"/>
    <w:rsid w:val="00911532"/>
    <w:rsid w:val="00911DDB"/>
    <w:rsid w:val="00912CEF"/>
    <w:rsid w:val="00913616"/>
    <w:rsid w:val="00913C5F"/>
    <w:rsid w:val="00914019"/>
    <w:rsid w:val="00914A4D"/>
    <w:rsid w:val="00915318"/>
    <w:rsid w:val="00915ECD"/>
    <w:rsid w:val="009162D6"/>
    <w:rsid w:val="00916BF3"/>
    <w:rsid w:val="00916EA3"/>
    <w:rsid w:val="0091714A"/>
    <w:rsid w:val="00917731"/>
    <w:rsid w:val="00917ED0"/>
    <w:rsid w:val="0092079E"/>
    <w:rsid w:val="009219F7"/>
    <w:rsid w:val="0092453E"/>
    <w:rsid w:val="009248E3"/>
    <w:rsid w:val="00925F00"/>
    <w:rsid w:val="009262D4"/>
    <w:rsid w:val="00927F6C"/>
    <w:rsid w:val="009301DE"/>
    <w:rsid w:val="00930335"/>
    <w:rsid w:val="00930A58"/>
    <w:rsid w:val="00931422"/>
    <w:rsid w:val="0093374A"/>
    <w:rsid w:val="009346B9"/>
    <w:rsid w:val="00934D44"/>
    <w:rsid w:val="009354EA"/>
    <w:rsid w:val="009359B0"/>
    <w:rsid w:val="00937A07"/>
    <w:rsid w:val="00937DAC"/>
    <w:rsid w:val="00940078"/>
    <w:rsid w:val="00941D29"/>
    <w:rsid w:val="009420D8"/>
    <w:rsid w:val="00942F7B"/>
    <w:rsid w:val="0094385B"/>
    <w:rsid w:val="00944B3A"/>
    <w:rsid w:val="0094546A"/>
    <w:rsid w:val="00945DAB"/>
    <w:rsid w:val="0094642F"/>
    <w:rsid w:val="00946628"/>
    <w:rsid w:val="00946BA7"/>
    <w:rsid w:val="00946CD8"/>
    <w:rsid w:val="00946D1D"/>
    <w:rsid w:val="00946F7C"/>
    <w:rsid w:val="009526E5"/>
    <w:rsid w:val="00952843"/>
    <w:rsid w:val="00953F0E"/>
    <w:rsid w:val="00955446"/>
    <w:rsid w:val="00955708"/>
    <w:rsid w:val="00955A25"/>
    <w:rsid w:val="00955BE4"/>
    <w:rsid w:val="00956BC7"/>
    <w:rsid w:val="00956CBC"/>
    <w:rsid w:val="0095759A"/>
    <w:rsid w:val="00960C19"/>
    <w:rsid w:val="00962C49"/>
    <w:rsid w:val="00963EA9"/>
    <w:rsid w:val="0096520D"/>
    <w:rsid w:val="00965955"/>
    <w:rsid w:val="00965E36"/>
    <w:rsid w:val="009667AE"/>
    <w:rsid w:val="00966CA3"/>
    <w:rsid w:val="00966E99"/>
    <w:rsid w:val="00966E9E"/>
    <w:rsid w:val="009673DB"/>
    <w:rsid w:val="00967599"/>
    <w:rsid w:val="00970BED"/>
    <w:rsid w:val="00971571"/>
    <w:rsid w:val="0097176A"/>
    <w:rsid w:val="00971A02"/>
    <w:rsid w:val="00971BE1"/>
    <w:rsid w:val="0097288E"/>
    <w:rsid w:val="00973419"/>
    <w:rsid w:val="00973B2A"/>
    <w:rsid w:val="009748C1"/>
    <w:rsid w:val="009753DB"/>
    <w:rsid w:val="00975680"/>
    <w:rsid w:val="00975783"/>
    <w:rsid w:val="0097710B"/>
    <w:rsid w:val="009773D0"/>
    <w:rsid w:val="0098021C"/>
    <w:rsid w:val="00980947"/>
    <w:rsid w:val="00982184"/>
    <w:rsid w:val="009828E7"/>
    <w:rsid w:val="00983251"/>
    <w:rsid w:val="00983255"/>
    <w:rsid w:val="00983D57"/>
    <w:rsid w:val="00985D44"/>
    <w:rsid w:val="009908CB"/>
    <w:rsid w:val="00991C0D"/>
    <w:rsid w:val="0099212A"/>
    <w:rsid w:val="00993E28"/>
    <w:rsid w:val="0099545F"/>
    <w:rsid w:val="0099769F"/>
    <w:rsid w:val="00997842"/>
    <w:rsid w:val="009A04B6"/>
    <w:rsid w:val="009A0771"/>
    <w:rsid w:val="009A083F"/>
    <w:rsid w:val="009A0BF8"/>
    <w:rsid w:val="009A0C52"/>
    <w:rsid w:val="009A14EA"/>
    <w:rsid w:val="009A1576"/>
    <w:rsid w:val="009A211D"/>
    <w:rsid w:val="009A2417"/>
    <w:rsid w:val="009A3DDF"/>
    <w:rsid w:val="009A4963"/>
    <w:rsid w:val="009A5C56"/>
    <w:rsid w:val="009A65B5"/>
    <w:rsid w:val="009A7A11"/>
    <w:rsid w:val="009A7B96"/>
    <w:rsid w:val="009A7E08"/>
    <w:rsid w:val="009A7E5A"/>
    <w:rsid w:val="009B02DF"/>
    <w:rsid w:val="009B06C0"/>
    <w:rsid w:val="009B0736"/>
    <w:rsid w:val="009B1131"/>
    <w:rsid w:val="009B13D3"/>
    <w:rsid w:val="009B291B"/>
    <w:rsid w:val="009B3A75"/>
    <w:rsid w:val="009B4088"/>
    <w:rsid w:val="009B4C6C"/>
    <w:rsid w:val="009B640C"/>
    <w:rsid w:val="009B67BB"/>
    <w:rsid w:val="009B6ADD"/>
    <w:rsid w:val="009B6F4C"/>
    <w:rsid w:val="009B7E72"/>
    <w:rsid w:val="009C04D4"/>
    <w:rsid w:val="009C0ECF"/>
    <w:rsid w:val="009C0F4D"/>
    <w:rsid w:val="009C1BDC"/>
    <w:rsid w:val="009C1CBF"/>
    <w:rsid w:val="009C2817"/>
    <w:rsid w:val="009C298F"/>
    <w:rsid w:val="009C3979"/>
    <w:rsid w:val="009C445C"/>
    <w:rsid w:val="009C4461"/>
    <w:rsid w:val="009C7183"/>
    <w:rsid w:val="009D1B62"/>
    <w:rsid w:val="009D3063"/>
    <w:rsid w:val="009D36BB"/>
    <w:rsid w:val="009D449F"/>
    <w:rsid w:val="009D4C56"/>
    <w:rsid w:val="009D5AE2"/>
    <w:rsid w:val="009D7252"/>
    <w:rsid w:val="009D75DB"/>
    <w:rsid w:val="009D799E"/>
    <w:rsid w:val="009D7A7B"/>
    <w:rsid w:val="009E1B3C"/>
    <w:rsid w:val="009E395F"/>
    <w:rsid w:val="009E6FB5"/>
    <w:rsid w:val="009E74CC"/>
    <w:rsid w:val="009E7891"/>
    <w:rsid w:val="009F259C"/>
    <w:rsid w:val="009F4624"/>
    <w:rsid w:val="009F5A48"/>
    <w:rsid w:val="009F5B84"/>
    <w:rsid w:val="009F7CD1"/>
    <w:rsid w:val="009F7D17"/>
    <w:rsid w:val="009F7DE5"/>
    <w:rsid w:val="00A01684"/>
    <w:rsid w:val="00A01FED"/>
    <w:rsid w:val="00A021AE"/>
    <w:rsid w:val="00A02246"/>
    <w:rsid w:val="00A030E2"/>
    <w:rsid w:val="00A04061"/>
    <w:rsid w:val="00A065BB"/>
    <w:rsid w:val="00A07297"/>
    <w:rsid w:val="00A07850"/>
    <w:rsid w:val="00A104AF"/>
    <w:rsid w:val="00A122F9"/>
    <w:rsid w:val="00A1231E"/>
    <w:rsid w:val="00A1292B"/>
    <w:rsid w:val="00A12B51"/>
    <w:rsid w:val="00A12FDC"/>
    <w:rsid w:val="00A1371C"/>
    <w:rsid w:val="00A14564"/>
    <w:rsid w:val="00A168DE"/>
    <w:rsid w:val="00A16D80"/>
    <w:rsid w:val="00A17168"/>
    <w:rsid w:val="00A20162"/>
    <w:rsid w:val="00A20B53"/>
    <w:rsid w:val="00A211A7"/>
    <w:rsid w:val="00A218B7"/>
    <w:rsid w:val="00A233AF"/>
    <w:rsid w:val="00A23491"/>
    <w:rsid w:val="00A23F3E"/>
    <w:rsid w:val="00A23FAF"/>
    <w:rsid w:val="00A253CD"/>
    <w:rsid w:val="00A25A97"/>
    <w:rsid w:val="00A26319"/>
    <w:rsid w:val="00A2640F"/>
    <w:rsid w:val="00A268B7"/>
    <w:rsid w:val="00A2740E"/>
    <w:rsid w:val="00A27816"/>
    <w:rsid w:val="00A27DD3"/>
    <w:rsid w:val="00A3014F"/>
    <w:rsid w:val="00A31854"/>
    <w:rsid w:val="00A32F5B"/>
    <w:rsid w:val="00A34F7E"/>
    <w:rsid w:val="00A35302"/>
    <w:rsid w:val="00A373FD"/>
    <w:rsid w:val="00A406B7"/>
    <w:rsid w:val="00A413A8"/>
    <w:rsid w:val="00A43F5F"/>
    <w:rsid w:val="00A452AF"/>
    <w:rsid w:val="00A4739D"/>
    <w:rsid w:val="00A500B9"/>
    <w:rsid w:val="00A5096A"/>
    <w:rsid w:val="00A510F9"/>
    <w:rsid w:val="00A51352"/>
    <w:rsid w:val="00A51508"/>
    <w:rsid w:val="00A51BE3"/>
    <w:rsid w:val="00A51D0B"/>
    <w:rsid w:val="00A53A1E"/>
    <w:rsid w:val="00A53C90"/>
    <w:rsid w:val="00A54228"/>
    <w:rsid w:val="00A552D8"/>
    <w:rsid w:val="00A559EB"/>
    <w:rsid w:val="00A56A1D"/>
    <w:rsid w:val="00A56AD1"/>
    <w:rsid w:val="00A60B4E"/>
    <w:rsid w:val="00A61490"/>
    <w:rsid w:val="00A618E4"/>
    <w:rsid w:val="00A62F83"/>
    <w:rsid w:val="00A6465B"/>
    <w:rsid w:val="00A64753"/>
    <w:rsid w:val="00A65D5E"/>
    <w:rsid w:val="00A6788A"/>
    <w:rsid w:val="00A67B0B"/>
    <w:rsid w:val="00A71470"/>
    <w:rsid w:val="00A71A88"/>
    <w:rsid w:val="00A7402C"/>
    <w:rsid w:val="00A74F94"/>
    <w:rsid w:val="00A75E05"/>
    <w:rsid w:val="00A75ED3"/>
    <w:rsid w:val="00A770DD"/>
    <w:rsid w:val="00A773D1"/>
    <w:rsid w:val="00A804E1"/>
    <w:rsid w:val="00A809F5"/>
    <w:rsid w:val="00A80E69"/>
    <w:rsid w:val="00A83BEA"/>
    <w:rsid w:val="00A83F09"/>
    <w:rsid w:val="00A843F0"/>
    <w:rsid w:val="00A84CBF"/>
    <w:rsid w:val="00A8519F"/>
    <w:rsid w:val="00A853BB"/>
    <w:rsid w:val="00A854CA"/>
    <w:rsid w:val="00A85B7B"/>
    <w:rsid w:val="00A8669F"/>
    <w:rsid w:val="00A868B9"/>
    <w:rsid w:val="00A86B7F"/>
    <w:rsid w:val="00A86CAE"/>
    <w:rsid w:val="00A90CB3"/>
    <w:rsid w:val="00A9160A"/>
    <w:rsid w:val="00A93C99"/>
    <w:rsid w:val="00A9571C"/>
    <w:rsid w:val="00A96125"/>
    <w:rsid w:val="00AA03CC"/>
    <w:rsid w:val="00AA169A"/>
    <w:rsid w:val="00AA28EC"/>
    <w:rsid w:val="00AA3146"/>
    <w:rsid w:val="00AA3210"/>
    <w:rsid w:val="00AA3446"/>
    <w:rsid w:val="00AA4650"/>
    <w:rsid w:val="00AA4891"/>
    <w:rsid w:val="00AA4B00"/>
    <w:rsid w:val="00AA5D2B"/>
    <w:rsid w:val="00AA5D47"/>
    <w:rsid w:val="00AA5DC8"/>
    <w:rsid w:val="00AA5F1B"/>
    <w:rsid w:val="00AA698D"/>
    <w:rsid w:val="00AA75C3"/>
    <w:rsid w:val="00AB0075"/>
    <w:rsid w:val="00AB0BD0"/>
    <w:rsid w:val="00AB1C80"/>
    <w:rsid w:val="00AB49B4"/>
    <w:rsid w:val="00AB698D"/>
    <w:rsid w:val="00AC0529"/>
    <w:rsid w:val="00AC0824"/>
    <w:rsid w:val="00AC0A8B"/>
    <w:rsid w:val="00AC0FA9"/>
    <w:rsid w:val="00AC1086"/>
    <w:rsid w:val="00AC1357"/>
    <w:rsid w:val="00AC2557"/>
    <w:rsid w:val="00AC258F"/>
    <w:rsid w:val="00AC33B7"/>
    <w:rsid w:val="00AC388D"/>
    <w:rsid w:val="00AC3EC5"/>
    <w:rsid w:val="00AC4D45"/>
    <w:rsid w:val="00AC4EC5"/>
    <w:rsid w:val="00AC5265"/>
    <w:rsid w:val="00AC537C"/>
    <w:rsid w:val="00AC5701"/>
    <w:rsid w:val="00AC5F97"/>
    <w:rsid w:val="00AC6CAC"/>
    <w:rsid w:val="00AC6EF0"/>
    <w:rsid w:val="00AD0458"/>
    <w:rsid w:val="00AD0CE9"/>
    <w:rsid w:val="00AD1600"/>
    <w:rsid w:val="00AD1D95"/>
    <w:rsid w:val="00AD3BED"/>
    <w:rsid w:val="00AD3CC2"/>
    <w:rsid w:val="00AD48AF"/>
    <w:rsid w:val="00AD4AFE"/>
    <w:rsid w:val="00AD54EC"/>
    <w:rsid w:val="00AD69B8"/>
    <w:rsid w:val="00AD6A21"/>
    <w:rsid w:val="00AD6CDC"/>
    <w:rsid w:val="00AD749A"/>
    <w:rsid w:val="00AD75CB"/>
    <w:rsid w:val="00AD77B8"/>
    <w:rsid w:val="00AD795A"/>
    <w:rsid w:val="00AE0076"/>
    <w:rsid w:val="00AE041F"/>
    <w:rsid w:val="00AE0593"/>
    <w:rsid w:val="00AE2545"/>
    <w:rsid w:val="00AE2779"/>
    <w:rsid w:val="00AE3AFB"/>
    <w:rsid w:val="00AE3E44"/>
    <w:rsid w:val="00AE472D"/>
    <w:rsid w:val="00AE4877"/>
    <w:rsid w:val="00AE4B7F"/>
    <w:rsid w:val="00AE5393"/>
    <w:rsid w:val="00AE57F1"/>
    <w:rsid w:val="00AE6874"/>
    <w:rsid w:val="00AE7096"/>
    <w:rsid w:val="00AE74CF"/>
    <w:rsid w:val="00AE7FB7"/>
    <w:rsid w:val="00AF0815"/>
    <w:rsid w:val="00AF0A2C"/>
    <w:rsid w:val="00AF1478"/>
    <w:rsid w:val="00AF1513"/>
    <w:rsid w:val="00AF17D2"/>
    <w:rsid w:val="00AF197C"/>
    <w:rsid w:val="00AF1E5A"/>
    <w:rsid w:val="00AF2850"/>
    <w:rsid w:val="00AF336A"/>
    <w:rsid w:val="00AF3B2A"/>
    <w:rsid w:val="00AF4ADC"/>
    <w:rsid w:val="00AF5640"/>
    <w:rsid w:val="00AF5DFC"/>
    <w:rsid w:val="00AF5F95"/>
    <w:rsid w:val="00AF6566"/>
    <w:rsid w:val="00AF69D7"/>
    <w:rsid w:val="00AF784B"/>
    <w:rsid w:val="00B00F4B"/>
    <w:rsid w:val="00B01077"/>
    <w:rsid w:val="00B0301E"/>
    <w:rsid w:val="00B03859"/>
    <w:rsid w:val="00B04BAE"/>
    <w:rsid w:val="00B05D75"/>
    <w:rsid w:val="00B06505"/>
    <w:rsid w:val="00B067A4"/>
    <w:rsid w:val="00B0750D"/>
    <w:rsid w:val="00B0789C"/>
    <w:rsid w:val="00B10164"/>
    <w:rsid w:val="00B10EAC"/>
    <w:rsid w:val="00B117DF"/>
    <w:rsid w:val="00B127BB"/>
    <w:rsid w:val="00B12D7A"/>
    <w:rsid w:val="00B12F47"/>
    <w:rsid w:val="00B13413"/>
    <w:rsid w:val="00B13535"/>
    <w:rsid w:val="00B1359B"/>
    <w:rsid w:val="00B13C6B"/>
    <w:rsid w:val="00B14B17"/>
    <w:rsid w:val="00B150AA"/>
    <w:rsid w:val="00B156F6"/>
    <w:rsid w:val="00B17152"/>
    <w:rsid w:val="00B17D4D"/>
    <w:rsid w:val="00B17FC4"/>
    <w:rsid w:val="00B23612"/>
    <w:rsid w:val="00B23C8C"/>
    <w:rsid w:val="00B2458B"/>
    <w:rsid w:val="00B26CDA"/>
    <w:rsid w:val="00B270B4"/>
    <w:rsid w:val="00B31400"/>
    <w:rsid w:val="00B346DC"/>
    <w:rsid w:val="00B34C67"/>
    <w:rsid w:val="00B3608D"/>
    <w:rsid w:val="00B365E2"/>
    <w:rsid w:val="00B36A69"/>
    <w:rsid w:val="00B36F06"/>
    <w:rsid w:val="00B37F33"/>
    <w:rsid w:val="00B42942"/>
    <w:rsid w:val="00B42A1B"/>
    <w:rsid w:val="00B440BA"/>
    <w:rsid w:val="00B44774"/>
    <w:rsid w:val="00B459BD"/>
    <w:rsid w:val="00B45B7B"/>
    <w:rsid w:val="00B45C91"/>
    <w:rsid w:val="00B45FB4"/>
    <w:rsid w:val="00B45FF7"/>
    <w:rsid w:val="00B4678B"/>
    <w:rsid w:val="00B478D7"/>
    <w:rsid w:val="00B479E8"/>
    <w:rsid w:val="00B47A76"/>
    <w:rsid w:val="00B5123D"/>
    <w:rsid w:val="00B520C0"/>
    <w:rsid w:val="00B53836"/>
    <w:rsid w:val="00B53AA6"/>
    <w:rsid w:val="00B54B3A"/>
    <w:rsid w:val="00B54C00"/>
    <w:rsid w:val="00B553F1"/>
    <w:rsid w:val="00B559D6"/>
    <w:rsid w:val="00B56BFF"/>
    <w:rsid w:val="00B56FA3"/>
    <w:rsid w:val="00B573A7"/>
    <w:rsid w:val="00B5783A"/>
    <w:rsid w:val="00B62DAB"/>
    <w:rsid w:val="00B63148"/>
    <w:rsid w:val="00B638AB"/>
    <w:rsid w:val="00B645EE"/>
    <w:rsid w:val="00B64647"/>
    <w:rsid w:val="00B64CFA"/>
    <w:rsid w:val="00B64D8A"/>
    <w:rsid w:val="00B659E1"/>
    <w:rsid w:val="00B65B8F"/>
    <w:rsid w:val="00B66C4B"/>
    <w:rsid w:val="00B67592"/>
    <w:rsid w:val="00B70B15"/>
    <w:rsid w:val="00B71284"/>
    <w:rsid w:val="00B71CFC"/>
    <w:rsid w:val="00B740B5"/>
    <w:rsid w:val="00B747E4"/>
    <w:rsid w:val="00B7517A"/>
    <w:rsid w:val="00B751DB"/>
    <w:rsid w:val="00B7602B"/>
    <w:rsid w:val="00B7694D"/>
    <w:rsid w:val="00B82091"/>
    <w:rsid w:val="00B828AE"/>
    <w:rsid w:val="00B83929"/>
    <w:rsid w:val="00B83F3A"/>
    <w:rsid w:val="00B84D63"/>
    <w:rsid w:val="00B859C4"/>
    <w:rsid w:val="00B8644C"/>
    <w:rsid w:val="00B8657C"/>
    <w:rsid w:val="00B86E3C"/>
    <w:rsid w:val="00B874AE"/>
    <w:rsid w:val="00B90D5B"/>
    <w:rsid w:val="00B91300"/>
    <w:rsid w:val="00B913DB"/>
    <w:rsid w:val="00B92E7E"/>
    <w:rsid w:val="00B94ECF"/>
    <w:rsid w:val="00B954AB"/>
    <w:rsid w:val="00B97088"/>
    <w:rsid w:val="00B97F68"/>
    <w:rsid w:val="00BA0C19"/>
    <w:rsid w:val="00BA3882"/>
    <w:rsid w:val="00BA3A6E"/>
    <w:rsid w:val="00BA3DC0"/>
    <w:rsid w:val="00BA4757"/>
    <w:rsid w:val="00BA5CA4"/>
    <w:rsid w:val="00BA6079"/>
    <w:rsid w:val="00BA6441"/>
    <w:rsid w:val="00BA6E9C"/>
    <w:rsid w:val="00BA7216"/>
    <w:rsid w:val="00BB0181"/>
    <w:rsid w:val="00BB12F1"/>
    <w:rsid w:val="00BB1679"/>
    <w:rsid w:val="00BB1B4B"/>
    <w:rsid w:val="00BB32F0"/>
    <w:rsid w:val="00BB36CF"/>
    <w:rsid w:val="00BB4C33"/>
    <w:rsid w:val="00BB51AE"/>
    <w:rsid w:val="00BB6191"/>
    <w:rsid w:val="00BB6C48"/>
    <w:rsid w:val="00BC0D2A"/>
    <w:rsid w:val="00BC10F0"/>
    <w:rsid w:val="00BC12C6"/>
    <w:rsid w:val="00BC30D4"/>
    <w:rsid w:val="00BC32FE"/>
    <w:rsid w:val="00BC35E7"/>
    <w:rsid w:val="00BC3801"/>
    <w:rsid w:val="00BC42DB"/>
    <w:rsid w:val="00BC4A07"/>
    <w:rsid w:val="00BC57E3"/>
    <w:rsid w:val="00BC60E9"/>
    <w:rsid w:val="00BC68A5"/>
    <w:rsid w:val="00BC7693"/>
    <w:rsid w:val="00BD089D"/>
    <w:rsid w:val="00BD2951"/>
    <w:rsid w:val="00BD2BC7"/>
    <w:rsid w:val="00BD35A4"/>
    <w:rsid w:val="00BD3662"/>
    <w:rsid w:val="00BD4748"/>
    <w:rsid w:val="00BD4E58"/>
    <w:rsid w:val="00BD5125"/>
    <w:rsid w:val="00BD66D9"/>
    <w:rsid w:val="00BD73DE"/>
    <w:rsid w:val="00BD7BD1"/>
    <w:rsid w:val="00BE064E"/>
    <w:rsid w:val="00BE07BF"/>
    <w:rsid w:val="00BE158F"/>
    <w:rsid w:val="00BE32C9"/>
    <w:rsid w:val="00BE41C2"/>
    <w:rsid w:val="00BE5DD5"/>
    <w:rsid w:val="00BE6AA7"/>
    <w:rsid w:val="00BE7226"/>
    <w:rsid w:val="00BF002B"/>
    <w:rsid w:val="00BF09E7"/>
    <w:rsid w:val="00BF0D16"/>
    <w:rsid w:val="00BF2551"/>
    <w:rsid w:val="00BF278E"/>
    <w:rsid w:val="00BF3230"/>
    <w:rsid w:val="00BF3614"/>
    <w:rsid w:val="00BF466E"/>
    <w:rsid w:val="00BF5404"/>
    <w:rsid w:val="00BF5944"/>
    <w:rsid w:val="00BF63B8"/>
    <w:rsid w:val="00BF6498"/>
    <w:rsid w:val="00BF6F4E"/>
    <w:rsid w:val="00BF7A18"/>
    <w:rsid w:val="00BF7F89"/>
    <w:rsid w:val="00C00956"/>
    <w:rsid w:val="00C019B5"/>
    <w:rsid w:val="00C01BC1"/>
    <w:rsid w:val="00C02A8F"/>
    <w:rsid w:val="00C034F9"/>
    <w:rsid w:val="00C04053"/>
    <w:rsid w:val="00C04353"/>
    <w:rsid w:val="00C0524F"/>
    <w:rsid w:val="00C0562E"/>
    <w:rsid w:val="00C068ED"/>
    <w:rsid w:val="00C06B2D"/>
    <w:rsid w:val="00C07220"/>
    <w:rsid w:val="00C07839"/>
    <w:rsid w:val="00C10C95"/>
    <w:rsid w:val="00C11349"/>
    <w:rsid w:val="00C11785"/>
    <w:rsid w:val="00C1209A"/>
    <w:rsid w:val="00C1416D"/>
    <w:rsid w:val="00C146E0"/>
    <w:rsid w:val="00C14FCF"/>
    <w:rsid w:val="00C15C43"/>
    <w:rsid w:val="00C16410"/>
    <w:rsid w:val="00C17362"/>
    <w:rsid w:val="00C1751F"/>
    <w:rsid w:val="00C178F5"/>
    <w:rsid w:val="00C17B2A"/>
    <w:rsid w:val="00C209F2"/>
    <w:rsid w:val="00C20A90"/>
    <w:rsid w:val="00C2240E"/>
    <w:rsid w:val="00C22CE2"/>
    <w:rsid w:val="00C22CE5"/>
    <w:rsid w:val="00C245CC"/>
    <w:rsid w:val="00C2649A"/>
    <w:rsid w:val="00C270E9"/>
    <w:rsid w:val="00C3024F"/>
    <w:rsid w:val="00C3038F"/>
    <w:rsid w:val="00C31082"/>
    <w:rsid w:val="00C31CA7"/>
    <w:rsid w:val="00C322F7"/>
    <w:rsid w:val="00C328CF"/>
    <w:rsid w:val="00C33658"/>
    <w:rsid w:val="00C338F7"/>
    <w:rsid w:val="00C35FFE"/>
    <w:rsid w:val="00C37382"/>
    <w:rsid w:val="00C374CB"/>
    <w:rsid w:val="00C4023B"/>
    <w:rsid w:val="00C41851"/>
    <w:rsid w:val="00C418CA"/>
    <w:rsid w:val="00C41CC8"/>
    <w:rsid w:val="00C442BF"/>
    <w:rsid w:val="00C459DB"/>
    <w:rsid w:val="00C45A25"/>
    <w:rsid w:val="00C473DE"/>
    <w:rsid w:val="00C47A5C"/>
    <w:rsid w:val="00C5093F"/>
    <w:rsid w:val="00C51BCD"/>
    <w:rsid w:val="00C530B3"/>
    <w:rsid w:val="00C54089"/>
    <w:rsid w:val="00C54304"/>
    <w:rsid w:val="00C54667"/>
    <w:rsid w:val="00C54A7B"/>
    <w:rsid w:val="00C557A8"/>
    <w:rsid w:val="00C56513"/>
    <w:rsid w:val="00C60B6A"/>
    <w:rsid w:val="00C60C63"/>
    <w:rsid w:val="00C60EE0"/>
    <w:rsid w:val="00C611EF"/>
    <w:rsid w:val="00C617AD"/>
    <w:rsid w:val="00C61D0F"/>
    <w:rsid w:val="00C6267F"/>
    <w:rsid w:val="00C634CE"/>
    <w:rsid w:val="00C634E2"/>
    <w:rsid w:val="00C63640"/>
    <w:rsid w:val="00C64805"/>
    <w:rsid w:val="00C64F34"/>
    <w:rsid w:val="00C667BA"/>
    <w:rsid w:val="00C6751D"/>
    <w:rsid w:val="00C67A94"/>
    <w:rsid w:val="00C70462"/>
    <w:rsid w:val="00C7080F"/>
    <w:rsid w:val="00C71915"/>
    <w:rsid w:val="00C7369A"/>
    <w:rsid w:val="00C741EF"/>
    <w:rsid w:val="00C75C52"/>
    <w:rsid w:val="00C76336"/>
    <w:rsid w:val="00C76CE5"/>
    <w:rsid w:val="00C76E35"/>
    <w:rsid w:val="00C76FF3"/>
    <w:rsid w:val="00C7756B"/>
    <w:rsid w:val="00C815A0"/>
    <w:rsid w:val="00C81F94"/>
    <w:rsid w:val="00C8263C"/>
    <w:rsid w:val="00C82B8B"/>
    <w:rsid w:val="00C83E7E"/>
    <w:rsid w:val="00C8419B"/>
    <w:rsid w:val="00C84D4A"/>
    <w:rsid w:val="00C84E99"/>
    <w:rsid w:val="00C86270"/>
    <w:rsid w:val="00C90B05"/>
    <w:rsid w:val="00C90CD6"/>
    <w:rsid w:val="00C91C84"/>
    <w:rsid w:val="00C92604"/>
    <w:rsid w:val="00C92815"/>
    <w:rsid w:val="00C92C2F"/>
    <w:rsid w:val="00C92CC5"/>
    <w:rsid w:val="00C92D36"/>
    <w:rsid w:val="00C93D4E"/>
    <w:rsid w:val="00C942D8"/>
    <w:rsid w:val="00C94D61"/>
    <w:rsid w:val="00C9634B"/>
    <w:rsid w:val="00C969C2"/>
    <w:rsid w:val="00C971CB"/>
    <w:rsid w:val="00C97630"/>
    <w:rsid w:val="00C97EA3"/>
    <w:rsid w:val="00CA03E6"/>
    <w:rsid w:val="00CA0901"/>
    <w:rsid w:val="00CA1048"/>
    <w:rsid w:val="00CA28DC"/>
    <w:rsid w:val="00CA2DD5"/>
    <w:rsid w:val="00CA3658"/>
    <w:rsid w:val="00CA44C9"/>
    <w:rsid w:val="00CA489C"/>
    <w:rsid w:val="00CA4DC4"/>
    <w:rsid w:val="00CA57BE"/>
    <w:rsid w:val="00CA6E20"/>
    <w:rsid w:val="00CB0220"/>
    <w:rsid w:val="00CB02AD"/>
    <w:rsid w:val="00CB17E4"/>
    <w:rsid w:val="00CB1A3E"/>
    <w:rsid w:val="00CB3224"/>
    <w:rsid w:val="00CB3818"/>
    <w:rsid w:val="00CB38B9"/>
    <w:rsid w:val="00CB48CC"/>
    <w:rsid w:val="00CB50A2"/>
    <w:rsid w:val="00CB5565"/>
    <w:rsid w:val="00CB6433"/>
    <w:rsid w:val="00CB6591"/>
    <w:rsid w:val="00CB7117"/>
    <w:rsid w:val="00CB7C06"/>
    <w:rsid w:val="00CC0028"/>
    <w:rsid w:val="00CC160C"/>
    <w:rsid w:val="00CC1E49"/>
    <w:rsid w:val="00CC2526"/>
    <w:rsid w:val="00CC308D"/>
    <w:rsid w:val="00CC3D49"/>
    <w:rsid w:val="00CC4468"/>
    <w:rsid w:val="00CC6D39"/>
    <w:rsid w:val="00CC6EA5"/>
    <w:rsid w:val="00CC7DDF"/>
    <w:rsid w:val="00CD08F1"/>
    <w:rsid w:val="00CD0B4A"/>
    <w:rsid w:val="00CD0C2B"/>
    <w:rsid w:val="00CD0DA1"/>
    <w:rsid w:val="00CD189A"/>
    <w:rsid w:val="00CD1A74"/>
    <w:rsid w:val="00CD2475"/>
    <w:rsid w:val="00CD2A61"/>
    <w:rsid w:val="00CD2C86"/>
    <w:rsid w:val="00CD40E5"/>
    <w:rsid w:val="00CD413C"/>
    <w:rsid w:val="00CD471F"/>
    <w:rsid w:val="00CD5323"/>
    <w:rsid w:val="00CD64D3"/>
    <w:rsid w:val="00CD68CF"/>
    <w:rsid w:val="00CD7021"/>
    <w:rsid w:val="00CD7134"/>
    <w:rsid w:val="00CD7B76"/>
    <w:rsid w:val="00CE101D"/>
    <w:rsid w:val="00CE1081"/>
    <w:rsid w:val="00CE180B"/>
    <w:rsid w:val="00CE19FD"/>
    <w:rsid w:val="00CE1BE6"/>
    <w:rsid w:val="00CE3D24"/>
    <w:rsid w:val="00CE415F"/>
    <w:rsid w:val="00CE4E5A"/>
    <w:rsid w:val="00CE5007"/>
    <w:rsid w:val="00CE5D04"/>
    <w:rsid w:val="00CE64A8"/>
    <w:rsid w:val="00CF15D4"/>
    <w:rsid w:val="00CF1882"/>
    <w:rsid w:val="00CF38C1"/>
    <w:rsid w:val="00CF39BB"/>
    <w:rsid w:val="00CF5792"/>
    <w:rsid w:val="00CF57D1"/>
    <w:rsid w:val="00CF6E01"/>
    <w:rsid w:val="00CF7C50"/>
    <w:rsid w:val="00D00312"/>
    <w:rsid w:val="00D009E8"/>
    <w:rsid w:val="00D0263A"/>
    <w:rsid w:val="00D02D74"/>
    <w:rsid w:val="00D02F5E"/>
    <w:rsid w:val="00D038ED"/>
    <w:rsid w:val="00D03BF7"/>
    <w:rsid w:val="00D067E8"/>
    <w:rsid w:val="00D0716F"/>
    <w:rsid w:val="00D07CF7"/>
    <w:rsid w:val="00D10BFD"/>
    <w:rsid w:val="00D11670"/>
    <w:rsid w:val="00D1180C"/>
    <w:rsid w:val="00D123B9"/>
    <w:rsid w:val="00D13A02"/>
    <w:rsid w:val="00D13A63"/>
    <w:rsid w:val="00D148AD"/>
    <w:rsid w:val="00D16133"/>
    <w:rsid w:val="00D16529"/>
    <w:rsid w:val="00D1671E"/>
    <w:rsid w:val="00D177E2"/>
    <w:rsid w:val="00D2143D"/>
    <w:rsid w:val="00D22165"/>
    <w:rsid w:val="00D22804"/>
    <w:rsid w:val="00D251DB"/>
    <w:rsid w:val="00D26105"/>
    <w:rsid w:val="00D26CEC"/>
    <w:rsid w:val="00D26D5B"/>
    <w:rsid w:val="00D30B56"/>
    <w:rsid w:val="00D30D2F"/>
    <w:rsid w:val="00D30DA3"/>
    <w:rsid w:val="00D32873"/>
    <w:rsid w:val="00D32D95"/>
    <w:rsid w:val="00D33382"/>
    <w:rsid w:val="00D33578"/>
    <w:rsid w:val="00D3378E"/>
    <w:rsid w:val="00D33AC8"/>
    <w:rsid w:val="00D36481"/>
    <w:rsid w:val="00D36C0B"/>
    <w:rsid w:val="00D37DDC"/>
    <w:rsid w:val="00D40B4B"/>
    <w:rsid w:val="00D4199E"/>
    <w:rsid w:val="00D42069"/>
    <w:rsid w:val="00D42F9B"/>
    <w:rsid w:val="00D44383"/>
    <w:rsid w:val="00D44911"/>
    <w:rsid w:val="00D4528E"/>
    <w:rsid w:val="00D45C65"/>
    <w:rsid w:val="00D46227"/>
    <w:rsid w:val="00D46312"/>
    <w:rsid w:val="00D46D97"/>
    <w:rsid w:val="00D51F5D"/>
    <w:rsid w:val="00D52001"/>
    <w:rsid w:val="00D5389D"/>
    <w:rsid w:val="00D54D00"/>
    <w:rsid w:val="00D54D51"/>
    <w:rsid w:val="00D550E4"/>
    <w:rsid w:val="00D56CF1"/>
    <w:rsid w:val="00D57196"/>
    <w:rsid w:val="00D5751F"/>
    <w:rsid w:val="00D61740"/>
    <w:rsid w:val="00D62786"/>
    <w:rsid w:val="00D64162"/>
    <w:rsid w:val="00D642E1"/>
    <w:rsid w:val="00D65ACD"/>
    <w:rsid w:val="00D6629D"/>
    <w:rsid w:val="00D66D72"/>
    <w:rsid w:val="00D675FA"/>
    <w:rsid w:val="00D67B3B"/>
    <w:rsid w:val="00D7099A"/>
    <w:rsid w:val="00D70B88"/>
    <w:rsid w:val="00D70D66"/>
    <w:rsid w:val="00D727AD"/>
    <w:rsid w:val="00D74656"/>
    <w:rsid w:val="00D74C4B"/>
    <w:rsid w:val="00D75272"/>
    <w:rsid w:val="00D764E8"/>
    <w:rsid w:val="00D76E0A"/>
    <w:rsid w:val="00D77CB8"/>
    <w:rsid w:val="00D80AE3"/>
    <w:rsid w:val="00D812E4"/>
    <w:rsid w:val="00D81B72"/>
    <w:rsid w:val="00D8226C"/>
    <w:rsid w:val="00D823FA"/>
    <w:rsid w:val="00D82E61"/>
    <w:rsid w:val="00D84AAE"/>
    <w:rsid w:val="00D84E95"/>
    <w:rsid w:val="00D850C0"/>
    <w:rsid w:val="00D85251"/>
    <w:rsid w:val="00D8607D"/>
    <w:rsid w:val="00D861B6"/>
    <w:rsid w:val="00D871E4"/>
    <w:rsid w:val="00D900C6"/>
    <w:rsid w:val="00D90D7B"/>
    <w:rsid w:val="00D914C5"/>
    <w:rsid w:val="00D91DD1"/>
    <w:rsid w:val="00D93DB2"/>
    <w:rsid w:val="00D94C81"/>
    <w:rsid w:val="00D96DE0"/>
    <w:rsid w:val="00D96ED1"/>
    <w:rsid w:val="00DA03A9"/>
    <w:rsid w:val="00DA078A"/>
    <w:rsid w:val="00DA0C74"/>
    <w:rsid w:val="00DA0F87"/>
    <w:rsid w:val="00DA17EA"/>
    <w:rsid w:val="00DA32F0"/>
    <w:rsid w:val="00DA37F6"/>
    <w:rsid w:val="00DA58B6"/>
    <w:rsid w:val="00DA5970"/>
    <w:rsid w:val="00DA5F50"/>
    <w:rsid w:val="00DA75FE"/>
    <w:rsid w:val="00DB1F15"/>
    <w:rsid w:val="00DB2085"/>
    <w:rsid w:val="00DB2265"/>
    <w:rsid w:val="00DB31A3"/>
    <w:rsid w:val="00DB35B3"/>
    <w:rsid w:val="00DB3E54"/>
    <w:rsid w:val="00DB410C"/>
    <w:rsid w:val="00DB4978"/>
    <w:rsid w:val="00DB53B4"/>
    <w:rsid w:val="00DB58B6"/>
    <w:rsid w:val="00DB59F9"/>
    <w:rsid w:val="00DB751B"/>
    <w:rsid w:val="00DC0698"/>
    <w:rsid w:val="00DC0A2B"/>
    <w:rsid w:val="00DC1935"/>
    <w:rsid w:val="00DC1D3E"/>
    <w:rsid w:val="00DC2291"/>
    <w:rsid w:val="00DC2765"/>
    <w:rsid w:val="00DC328A"/>
    <w:rsid w:val="00DC4B0C"/>
    <w:rsid w:val="00DC4ED0"/>
    <w:rsid w:val="00DC5149"/>
    <w:rsid w:val="00DC67D8"/>
    <w:rsid w:val="00DC6E37"/>
    <w:rsid w:val="00DD0828"/>
    <w:rsid w:val="00DD097E"/>
    <w:rsid w:val="00DD0D3E"/>
    <w:rsid w:val="00DD14F3"/>
    <w:rsid w:val="00DD3CED"/>
    <w:rsid w:val="00DD431D"/>
    <w:rsid w:val="00DD575A"/>
    <w:rsid w:val="00DD5F5C"/>
    <w:rsid w:val="00DD6872"/>
    <w:rsid w:val="00DD6AE1"/>
    <w:rsid w:val="00DD7C26"/>
    <w:rsid w:val="00DE0649"/>
    <w:rsid w:val="00DE0860"/>
    <w:rsid w:val="00DE0AA1"/>
    <w:rsid w:val="00DE34FD"/>
    <w:rsid w:val="00DE4328"/>
    <w:rsid w:val="00DE516F"/>
    <w:rsid w:val="00DE6120"/>
    <w:rsid w:val="00DE663D"/>
    <w:rsid w:val="00DE6DF3"/>
    <w:rsid w:val="00DE7076"/>
    <w:rsid w:val="00DF02DE"/>
    <w:rsid w:val="00DF2B2C"/>
    <w:rsid w:val="00DF4180"/>
    <w:rsid w:val="00DF492F"/>
    <w:rsid w:val="00DF5999"/>
    <w:rsid w:val="00DF6A6B"/>
    <w:rsid w:val="00DF6D15"/>
    <w:rsid w:val="00DF7BF3"/>
    <w:rsid w:val="00E0015B"/>
    <w:rsid w:val="00E00C53"/>
    <w:rsid w:val="00E0100C"/>
    <w:rsid w:val="00E0239D"/>
    <w:rsid w:val="00E0304D"/>
    <w:rsid w:val="00E034CE"/>
    <w:rsid w:val="00E03D21"/>
    <w:rsid w:val="00E03FBE"/>
    <w:rsid w:val="00E04032"/>
    <w:rsid w:val="00E05547"/>
    <w:rsid w:val="00E05CEC"/>
    <w:rsid w:val="00E073EA"/>
    <w:rsid w:val="00E11D48"/>
    <w:rsid w:val="00E14D05"/>
    <w:rsid w:val="00E14FC6"/>
    <w:rsid w:val="00E20A51"/>
    <w:rsid w:val="00E21538"/>
    <w:rsid w:val="00E22832"/>
    <w:rsid w:val="00E22E27"/>
    <w:rsid w:val="00E23ED4"/>
    <w:rsid w:val="00E242AE"/>
    <w:rsid w:val="00E27B18"/>
    <w:rsid w:val="00E27FC9"/>
    <w:rsid w:val="00E3006A"/>
    <w:rsid w:val="00E30235"/>
    <w:rsid w:val="00E30BCD"/>
    <w:rsid w:val="00E31022"/>
    <w:rsid w:val="00E34073"/>
    <w:rsid w:val="00E350C1"/>
    <w:rsid w:val="00E35A04"/>
    <w:rsid w:val="00E36658"/>
    <w:rsid w:val="00E41CBD"/>
    <w:rsid w:val="00E43220"/>
    <w:rsid w:val="00E4384C"/>
    <w:rsid w:val="00E43906"/>
    <w:rsid w:val="00E474B1"/>
    <w:rsid w:val="00E475E2"/>
    <w:rsid w:val="00E52019"/>
    <w:rsid w:val="00E52049"/>
    <w:rsid w:val="00E529DA"/>
    <w:rsid w:val="00E52EC7"/>
    <w:rsid w:val="00E53863"/>
    <w:rsid w:val="00E55E60"/>
    <w:rsid w:val="00E5654B"/>
    <w:rsid w:val="00E57AAE"/>
    <w:rsid w:val="00E57F3A"/>
    <w:rsid w:val="00E60707"/>
    <w:rsid w:val="00E618A5"/>
    <w:rsid w:val="00E64104"/>
    <w:rsid w:val="00E64151"/>
    <w:rsid w:val="00E6770E"/>
    <w:rsid w:val="00E67A2C"/>
    <w:rsid w:val="00E67F2D"/>
    <w:rsid w:val="00E70210"/>
    <w:rsid w:val="00E7021C"/>
    <w:rsid w:val="00E70D44"/>
    <w:rsid w:val="00E72EFE"/>
    <w:rsid w:val="00E73D6F"/>
    <w:rsid w:val="00E73F4F"/>
    <w:rsid w:val="00E7461E"/>
    <w:rsid w:val="00E74927"/>
    <w:rsid w:val="00E7508F"/>
    <w:rsid w:val="00E76A8F"/>
    <w:rsid w:val="00E76EEA"/>
    <w:rsid w:val="00E776DC"/>
    <w:rsid w:val="00E8068A"/>
    <w:rsid w:val="00E80DD7"/>
    <w:rsid w:val="00E8104C"/>
    <w:rsid w:val="00E8215B"/>
    <w:rsid w:val="00E82BF0"/>
    <w:rsid w:val="00E83204"/>
    <w:rsid w:val="00E834B5"/>
    <w:rsid w:val="00E84289"/>
    <w:rsid w:val="00E848F1"/>
    <w:rsid w:val="00E85F35"/>
    <w:rsid w:val="00E85F5D"/>
    <w:rsid w:val="00E8682F"/>
    <w:rsid w:val="00E86BE3"/>
    <w:rsid w:val="00E86D15"/>
    <w:rsid w:val="00E86DCD"/>
    <w:rsid w:val="00E86E3A"/>
    <w:rsid w:val="00E87A66"/>
    <w:rsid w:val="00E87A6C"/>
    <w:rsid w:val="00E91342"/>
    <w:rsid w:val="00E91882"/>
    <w:rsid w:val="00E92072"/>
    <w:rsid w:val="00E920F3"/>
    <w:rsid w:val="00E92F54"/>
    <w:rsid w:val="00E9424F"/>
    <w:rsid w:val="00E947D6"/>
    <w:rsid w:val="00E95B69"/>
    <w:rsid w:val="00E95B92"/>
    <w:rsid w:val="00E970E6"/>
    <w:rsid w:val="00E97E47"/>
    <w:rsid w:val="00EA0C3A"/>
    <w:rsid w:val="00EA2C0E"/>
    <w:rsid w:val="00EA3889"/>
    <w:rsid w:val="00EA4121"/>
    <w:rsid w:val="00EA529B"/>
    <w:rsid w:val="00EA6517"/>
    <w:rsid w:val="00EB0E19"/>
    <w:rsid w:val="00EB2581"/>
    <w:rsid w:val="00EB25E0"/>
    <w:rsid w:val="00EB4A53"/>
    <w:rsid w:val="00EB5578"/>
    <w:rsid w:val="00EB65A7"/>
    <w:rsid w:val="00EB67EA"/>
    <w:rsid w:val="00EB6A2A"/>
    <w:rsid w:val="00EB6BA9"/>
    <w:rsid w:val="00EB79F8"/>
    <w:rsid w:val="00EC009D"/>
    <w:rsid w:val="00EC1EDA"/>
    <w:rsid w:val="00EC3475"/>
    <w:rsid w:val="00EC3D13"/>
    <w:rsid w:val="00EC40E5"/>
    <w:rsid w:val="00EC6171"/>
    <w:rsid w:val="00EC789B"/>
    <w:rsid w:val="00EC7FF8"/>
    <w:rsid w:val="00ED0929"/>
    <w:rsid w:val="00ED09EA"/>
    <w:rsid w:val="00ED1326"/>
    <w:rsid w:val="00ED24AA"/>
    <w:rsid w:val="00ED386A"/>
    <w:rsid w:val="00ED4DAA"/>
    <w:rsid w:val="00ED4E08"/>
    <w:rsid w:val="00ED5520"/>
    <w:rsid w:val="00ED7918"/>
    <w:rsid w:val="00EE08C4"/>
    <w:rsid w:val="00EE1183"/>
    <w:rsid w:val="00EE12BB"/>
    <w:rsid w:val="00EE1327"/>
    <w:rsid w:val="00EE275A"/>
    <w:rsid w:val="00EE295B"/>
    <w:rsid w:val="00EE4847"/>
    <w:rsid w:val="00EE485C"/>
    <w:rsid w:val="00EE4BCB"/>
    <w:rsid w:val="00EE4C40"/>
    <w:rsid w:val="00EE588F"/>
    <w:rsid w:val="00EE6337"/>
    <w:rsid w:val="00EE6627"/>
    <w:rsid w:val="00EE6998"/>
    <w:rsid w:val="00EE6BA8"/>
    <w:rsid w:val="00EE7F23"/>
    <w:rsid w:val="00EF0354"/>
    <w:rsid w:val="00EF0DA0"/>
    <w:rsid w:val="00EF161E"/>
    <w:rsid w:val="00EF2173"/>
    <w:rsid w:val="00EF28AB"/>
    <w:rsid w:val="00EF2A54"/>
    <w:rsid w:val="00EF4473"/>
    <w:rsid w:val="00EF7052"/>
    <w:rsid w:val="00EF7536"/>
    <w:rsid w:val="00EF75B2"/>
    <w:rsid w:val="00EF7733"/>
    <w:rsid w:val="00F01667"/>
    <w:rsid w:val="00F02814"/>
    <w:rsid w:val="00F02C1F"/>
    <w:rsid w:val="00F03841"/>
    <w:rsid w:val="00F03AC9"/>
    <w:rsid w:val="00F04123"/>
    <w:rsid w:val="00F06549"/>
    <w:rsid w:val="00F0681B"/>
    <w:rsid w:val="00F06BA6"/>
    <w:rsid w:val="00F101BD"/>
    <w:rsid w:val="00F101F4"/>
    <w:rsid w:val="00F12B0D"/>
    <w:rsid w:val="00F14BC3"/>
    <w:rsid w:val="00F15680"/>
    <w:rsid w:val="00F15A02"/>
    <w:rsid w:val="00F15A4F"/>
    <w:rsid w:val="00F161BB"/>
    <w:rsid w:val="00F1652B"/>
    <w:rsid w:val="00F169F2"/>
    <w:rsid w:val="00F16FFE"/>
    <w:rsid w:val="00F179E4"/>
    <w:rsid w:val="00F201E3"/>
    <w:rsid w:val="00F208DD"/>
    <w:rsid w:val="00F20AD9"/>
    <w:rsid w:val="00F21AAD"/>
    <w:rsid w:val="00F21FA6"/>
    <w:rsid w:val="00F22B9A"/>
    <w:rsid w:val="00F23925"/>
    <w:rsid w:val="00F23BE6"/>
    <w:rsid w:val="00F2481B"/>
    <w:rsid w:val="00F25069"/>
    <w:rsid w:val="00F25192"/>
    <w:rsid w:val="00F258C0"/>
    <w:rsid w:val="00F25C52"/>
    <w:rsid w:val="00F26951"/>
    <w:rsid w:val="00F3049D"/>
    <w:rsid w:val="00F30A4C"/>
    <w:rsid w:val="00F30EC1"/>
    <w:rsid w:val="00F30F2D"/>
    <w:rsid w:val="00F31117"/>
    <w:rsid w:val="00F3143C"/>
    <w:rsid w:val="00F31843"/>
    <w:rsid w:val="00F31B4B"/>
    <w:rsid w:val="00F32204"/>
    <w:rsid w:val="00F32541"/>
    <w:rsid w:val="00F325E4"/>
    <w:rsid w:val="00F33E47"/>
    <w:rsid w:val="00F3453C"/>
    <w:rsid w:val="00F34602"/>
    <w:rsid w:val="00F36442"/>
    <w:rsid w:val="00F36523"/>
    <w:rsid w:val="00F37211"/>
    <w:rsid w:val="00F40D57"/>
    <w:rsid w:val="00F41063"/>
    <w:rsid w:val="00F4150D"/>
    <w:rsid w:val="00F42959"/>
    <w:rsid w:val="00F432ED"/>
    <w:rsid w:val="00F43934"/>
    <w:rsid w:val="00F439AB"/>
    <w:rsid w:val="00F440C5"/>
    <w:rsid w:val="00F44236"/>
    <w:rsid w:val="00F44D12"/>
    <w:rsid w:val="00F45D64"/>
    <w:rsid w:val="00F45FD7"/>
    <w:rsid w:val="00F500A3"/>
    <w:rsid w:val="00F5074C"/>
    <w:rsid w:val="00F523D2"/>
    <w:rsid w:val="00F52DBC"/>
    <w:rsid w:val="00F551BF"/>
    <w:rsid w:val="00F554A2"/>
    <w:rsid w:val="00F571FC"/>
    <w:rsid w:val="00F57603"/>
    <w:rsid w:val="00F576C8"/>
    <w:rsid w:val="00F57779"/>
    <w:rsid w:val="00F579F4"/>
    <w:rsid w:val="00F606D3"/>
    <w:rsid w:val="00F60FA1"/>
    <w:rsid w:val="00F61F5B"/>
    <w:rsid w:val="00F624CE"/>
    <w:rsid w:val="00F63A21"/>
    <w:rsid w:val="00F63C4E"/>
    <w:rsid w:val="00F64FC7"/>
    <w:rsid w:val="00F65560"/>
    <w:rsid w:val="00F6593B"/>
    <w:rsid w:val="00F67A69"/>
    <w:rsid w:val="00F67CBB"/>
    <w:rsid w:val="00F67FAD"/>
    <w:rsid w:val="00F70571"/>
    <w:rsid w:val="00F724D8"/>
    <w:rsid w:val="00F72714"/>
    <w:rsid w:val="00F72C51"/>
    <w:rsid w:val="00F72D22"/>
    <w:rsid w:val="00F7434A"/>
    <w:rsid w:val="00F7546E"/>
    <w:rsid w:val="00F7584E"/>
    <w:rsid w:val="00F7597C"/>
    <w:rsid w:val="00F759B0"/>
    <w:rsid w:val="00F762B2"/>
    <w:rsid w:val="00F7714D"/>
    <w:rsid w:val="00F77275"/>
    <w:rsid w:val="00F81EDF"/>
    <w:rsid w:val="00F83011"/>
    <w:rsid w:val="00F837B8"/>
    <w:rsid w:val="00F83D1B"/>
    <w:rsid w:val="00F843F5"/>
    <w:rsid w:val="00F84C4E"/>
    <w:rsid w:val="00F8697D"/>
    <w:rsid w:val="00F873AC"/>
    <w:rsid w:val="00F875A3"/>
    <w:rsid w:val="00F914B2"/>
    <w:rsid w:val="00F91836"/>
    <w:rsid w:val="00F91F28"/>
    <w:rsid w:val="00F925AF"/>
    <w:rsid w:val="00F957BD"/>
    <w:rsid w:val="00F965B4"/>
    <w:rsid w:val="00F96796"/>
    <w:rsid w:val="00F97C1A"/>
    <w:rsid w:val="00F97DED"/>
    <w:rsid w:val="00FA0776"/>
    <w:rsid w:val="00FA0B4C"/>
    <w:rsid w:val="00FA0D32"/>
    <w:rsid w:val="00FA0E20"/>
    <w:rsid w:val="00FA197D"/>
    <w:rsid w:val="00FA1C02"/>
    <w:rsid w:val="00FA3137"/>
    <w:rsid w:val="00FA35C7"/>
    <w:rsid w:val="00FA3B9F"/>
    <w:rsid w:val="00FA5E99"/>
    <w:rsid w:val="00FB05CF"/>
    <w:rsid w:val="00FB07A1"/>
    <w:rsid w:val="00FB165E"/>
    <w:rsid w:val="00FB1856"/>
    <w:rsid w:val="00FB1921"/>
    <w:rsid w:val="00FB256D"/>
    <w:rsid w:val="00FB2F48"/>
    <w:rsid w:val="00FB47AA"/>
    <w:rsid w:val="00FB6DB7"/>
    <w:rsid w:val="00FB710F"/>
    <w:rsid w:val="00FB78C2"/>
    <w:rsid w:val="00FC2305"/>
    <w:rsid w:val="00FC257B"/>
    <w:rsid w:val="00FC263F"/>
    <w:rsid w:val="00FC2714"/>
    <w:rsid w:val="00FC296E"/>
    <w:rsid w:val="00FC3EA4"/>
    <w:rsid w:val="00FC5AB9"/>
    <w:rsid w:val="00FC5FF9"/>
    <w:rsid w:val="00FC69B9"/>
    <w:rsid w:val="00FC6FF8"/>
    <w:rsid w:val="00FD0905"/>
    <w:rsid w:val="00FD0BEB"/>
    <w:rsid w:val="00FD12BE"/>
    <w:rsid w:val="00FD1E7E"/>
    <w:rsid w:val="00FD1F21"/>
    <w:rsid w:val="00FD251A"/>
    <w:rsid w:val="00FD2686"/>
    <w:rsid w:val="00FD2C43"/>
    <w:rsid w:val="00FD3803"/>
    <w:rsid w:val="00FD4351"/>
    <w:rsid w:val="00FD4438"/>
    <w:rsid w:val="00FD5321"/>
    <w:rsid w:val="00FD5A6C"/>
    <w:rsid w:val="00FD67E1"/>
    <w:rsid w:val="00FD6F2F"/>
    <w:rsid w:val="00FD7FBD"/>
    <w:rsid w:val="00FE0066"/>
    <w:rsid w:val="00FE0835"/>
    <w:rsid w:val="00FE0A32"/>
    <w:rsid w:val="00FE1F03"/>
    <w:rsid w:val="00FE240B"/>
    <w:rsid w:val="00FE2648"/>
    <w:rsid w:val="00FE2970"/>
    <w:rsid w:val="00FE2EEB"/>
    <w:rsid w:val="00FE427C"/>
    <w:rsid w:val="00FE4C66"/>
    <w:rsid w:val="00FE53E3"/>
    <w:rsid w:val="00FE58FB"/>
    <w:rsid w:val="00FE5D91"/>
    <w:rsid w:val="00FE6A0D"/>
    <w:rsid w:val="00FE71E7"/>
    <w:rsid w:val="00FE71E8"/>
    <w:rsid w:val="00FE73E5"/>
    <w:rsid w:val="00FE799A"/>
    <w:rsid w:val="00FF04C9"/>
    <w:rsid w:val="00FF10C0"/>
    <w:rsid w:val="00FF2B72"/>
    <w:rsid w:val="00FF2C5C"/>
    <w:rsid w:val="00FF2FBB"/>
    <w:rsid w:val="00FF32ED"/>
    <w:rsid w:val="00FF3BEA"/>
    <w:rsid w:val="00FF47C5"/>
    <w:rsid w:val="00FF49B1"/>
    <w:rsid w:val="00FF5432"/>
    <w:rsid w:val="00FF72E4"/>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90">
      <v:textbox inset="5.85pt,.7pt,5.85pt,.7pt"/>
      <o:colormenu v:ext="edit" fillcolor="#9cf"/>
    </o:shapedefaults>
    <o:shapelayout v:ext="edit">
      <o:idmap v:ext="edit" data="1"/>
      <o:rules v:ext="edit">
        <o:r id="V:Rule2" type="connector" idref="#_x0000_s1042"/>
      </o:rules>
      <o:regrouptable v:ext="edit">
        <o:entry new="1" old="0"/>
        <o:entry new="2" old="0"/>
        <o:entry new="3" old="0"/>
        <o:entry new="4"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A8519F"/>
    <w:pPr>
      <w:widowControl w:val="0"/>
      <w:jc w:val="both"/>
    </w:pPr>
    <w:rPr>
      <w:rFonts w:ascii="Palatino Linotype" w:eastAsia="ＭＳ Ｐ明朝" w:hAnsi="Palatino Linotype"/>
      <w:kern w:val="2"/>
      <w:szCs w:val="24"/>
    </w:rPr>
  </w:style>
  <w:style w:type="paragraph" w:styleId="1">
    <w:name w:val="heading 1"/>
    <w:aliases w:val="ページタイトル"/>
    <w:next w:val="a0"/>
    <w:qFormat/>
    <w:rsid w:val="00DB58B6"/>
    <w:pPr>
      <w:keepNext/>
      <w:pageBreakBefore/>
      <w:pBdr>
        <w:bottom w:val="single" w:sz="12" w:space="1" w:color="auto"/>
      </w:pBdr>
      <w:spacing w:afterLines="50"/>
      <w:outlineLvl w:val="0"/>
    </w:pPr>
    <w:rPr>
      <w:rFonts w:ascii="Arial" w:eastAsia="ＭＳ ゴシック" w:hAnsi="Arial"/>
      <w:b/>
      <w:kern w:val="2"/>
      <w:sz w:val="28"/>
      <w:szCs w:val="24"/>
    </w:rPr>
  </w:style>
  <w:style w:type="paragraph" w:styleId="2">
    <w:name w:val="heading 2"/>
    <w:next w:val="a0"/>
    <w:link w:val="20"/>
    <w:qFormat/>
    <w:rsid w:val="00776F5D"/>
    <w:pPr>
      <w:keepNext/>
      <w:pageBreakBefore/>
      <w:numPr>
        <w:ilvl w:val="1"/>
        <w:numId w:val="1"/>
      </w:numPr>
      <w:pBdr>
        <w:bottom w:val="single" w:sz="4" w:space="1" w:color="000000"/>
      </w:pBdr>
      <w:snapToGrid w:val="0"/>
      <w:spacing w:afterLines="50" w:line="209" w:lineRule="auto"/>
      <w:outlineLvl w:val="1"/>
    </w:pPr>
    <w:rPr>
      <w:rFonts w:ascii="メイリオ" w:eastAsia="メイリオ" w:hAnsi="メイリオ" w:cs="Arial"/>
      <w:b/>
      <w:kern w:val="2"/>
      <w:sz w:val="28"/>
      <w:szCs w:val="28"/>
    </w:rPr>
  </w:style>
  <w:style w:type="paragraph" w:styleId="3">
    <w:name w:val="heading 3"/>
    <w:basedOn w:val="a0"/>
    <w:next w:val="a0"/>
    <w:link w:val="30"/>
    <w:qFormat/>
    <w:rsid w:val="00B4678B"/>
    <w:pPr>
      <w:keepNext/>
      <w:numPr>
        <w:numId w:val="5"/>
      </w:numPr>
      <w:snapToGrid w:val="0"/>
      <w:spacing w:afterLines="50" w:line="209" w:lineRule="auto"/>
      <w:outlineLvl w:val="2"/>
    </w:pPr>
    <w:rPr>
      <w:rFonts w:ascii="メイリオ" w:eastAsia="メイリオ" w:hAnsi="メイリオ" w:cs="Arial"/>
      <w:b/>
      <w:sz w:val="24"/>
    </w:rPr>
  </w:style>
  <w:style w:type="paragraph" w:styleId="4">
    <w:name w:val="heading 4"/>
    <w:basedOn w:val="a0"/>
    <w:next w:val="a0"/>
    <w:qFormat/>
    <w:rsid w:val="00DB58B6"/>
    <w:pPr>
      <w:keepNext/>
      <w:outlineLvl w:val="3"/>
    </w:pPr>
    <w:rPr>
      <w:rFonts w:ascii="Verdana" w:hAnsi="Verdana"/>
      <w:b/>
      <w:color w:val="FFFFFF"/>
      <w:sz w:val="1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カバータイトル"/>
    <w:rsid w:val="00DB58B6"/>
    <w:pPr>
      <w:pBdr>
        <w:bottom w:val="single" w:sz="4" w:space="1" w:color="auto"/>
      </w:pBdr>
      <w:jc w:val="center"/>
    </w:pPr>
    <w:rPr>
      <w:rFonts w:ascii="Trebuchet MS" w:eastAsia="HGP創英角ｺﾞｼｯｸUB" w:hAnsi="Trebuchet MS"/>
      <w:kern w:val="2"/>
      <w:sz w:val="36"/>
      <w:szCs w:val="24"/>
    </w:rPr>
  </w:style>
  <w:style w:type="paragraph" w:customStyle="1" w:styleId="a5">
    <w:name w:val="カバーサブタイトル"/>
    <w:rsid w:val="00DB58B6"/>
    <w:pPr>
      <w:jc w:val="center"/>
    </w:pPr>
    <w:rPr>
      <w:rFonts w:ascii="Trebuchet MS" w:eastAsia="HGP創英角ｺﾞｼｯｸUB" w:hAnsi="Trebuchet MS"/>
      <w:kern w:val="2"/>
      <w:sz w:val="28"/>
      <w:szCs w:val="24"/>
    </w:rPr>
  </w:style>
  <w:style w:type="paragraph" w:customStyle="1" w:styleId="10">
    <w:name w:val="本文見出し1"/>
    <w:rsid w:val="00DB58B6"/>
    <w:pPr>
      <w:spacing w:afterLines="50"/>
      <w:jc w:val="right"/>
    </w:pPr>
    <w:rPr>
      <w:rFonts w:ascii="Palatino Linotype" w:eastAsia="HGP創英ﾌﾟﾚｾﾞﾝｽEB" w:hAnsi="Palatino Linotype"/>
      <w:kern w:val="2"/>
      <w:sz w:val="40"/>
      <w:szCs w:val="24"/>
    </w:rPr>
  </w:style>
  <w:style w:type="paragraph" w:customStyle="1" w:styleId="a6">
    <w:name w:val="注意"/>
    <w:basedOn w:val="a0"/>
    <w:rsid w:val="00DB58B6"/>
    <w:rPr>
      <w:rFonts w:ascii="Arial" w:hAnsi="Arial"/>
      <w:sz w:val="16"/>
    </w:rPr>
  </w:style>
  <w:style w:type="paragraph" w:customStyle="1" w:styleId="a7">
    <w:name w:val="スタイルメモタイトル"/>
    <w:basedOn w:val="a0"/>
    <w:rsid w:val="00DB58B6"/>
    <w:rPr>
      <w:rFonts w:ascii="Verdana" w:eastAsia="ＭＳ Ｐゴシック" w:hAnsi="Verdana"/>
      <w:b/>
      <w:color w:val="FFFFFF"/>
      <w:sz w:val="18"/>
    </w:rPr>
  </w:style>
  <w:style w:type="paragraph" w:customStyle="1" w:styleId="a8">
    <w:name w:val="表"/>
    <w:rsid w:val="00DB58B6"/>
    <w:pPr>
      <w:framePr w:hSpace="142" w:wrap="around" w:vAnchor="text" w:hAnchor="margin" w:xAlign="right" w:y="146"/>
    </w:pPr>
    <w:rPr>
      <w:rFonts w:ascii="Trebuchet MS" w:eastAsia="ＭＳ ゴシック" w:hAnsi="Trebuchet MS"/>
      <w:kern w:val="2"/>
      <w:sz w:val="16"/>
      <w:szCs w:val="24"/>
    </w:rPr>
  </w:style>
  <w:style w:type="character" w:styleId="a9">
    <w:name w:val="annotation reference"/>
    <w:basedOn w:val="a1"/>
    <w:semiHidden/>
    <w:rsid w:val="00DB58B6"/>
    <w:rPr>
      <w:sz w:val="18"/>
      <w:szCs w:val="18"/>
    </w:rPr>
  </w:style>
  <w:style w:type="paragraph" w:customStyle="1" w:styleId="aa">
    <w:name w:val="コード"/>
    <w:autoRedefine/>
    <w:rsid w:val="00472BA2"/>
    <w:pPr>
      <w:shd w:val="clear" w:color="auto" w:fill="E0E0E0"/>
      <w:snapToGrid w:val="0"/>
    </w:pPr>
    <w:rPr>
      <w:rFonts w:ascii="メイリオ" w:eastAsia="メイリオ" w:hAnsi="メイリオ" w:cs="Tahoma"/>
      <w:b/>
      <w:noProof/>
    </w:rPr>
  </w:style>
  <w:style w:type="paragraph" w:styleId="11">
    <w:name w:val="toc 1"/>
    <w:basedOn w:val="a0"/>
    <w:next w:val="a0"/>
    <w:autoRedefine/>
    <w:uiPriority w:val="39"/>
    <w:rsid w:val="002B6E5E"/>
    <w:pPr>
      <w:tabs>
        <w:tab w:val="left" w:pos="1050"/>
        <w:tab w:val="right" w:leader="dot" w:pos="9628"/>
      </w:tabs>
    </w:pPr>
    <w:rPr>
      <w:rFonts w:ascii="メイリオ" w:eastAsia="メイリオ" w:hAnsi="メイリオ" w:cs="Arial"/>
      <w:noProof/>
    </w:rPr>
  </w:style>
  <w:style w:type="paragraph" w:styleId="21">
    <w:name w:val="toc 2"/>
    <w:basedOn w:val="a0"/>
    <w:next w:val="a0"/>
    <w:autoRedefine/>
    <w:uiPriority w:val="39"/>
    <w:rsid w:val="0032544E"/>
    <w:pPr>
      <w:snapToGrid w:val="0"/>
      <w:spacing w:line="187" w:lineRule="auto"/>
      <w:ind w:leftChars="100" w:left="100"/>
    </w:pPr>
    <w:rPr>
      <w:rFonts w:ascii="メイリオ" w:eastAsia="メイリオ"/>
    </w:rPr>
  </w:style>
  <w:style w:type="character" w:styleId="ab">
    <w:name w:val="Hyperlink"/>
    <w:basedOn w:val="a1"/>
    <w:uiPriority w:val="99"/>
    <w:rsid w:val="00DB58B6"/>
    <w:rPr>
      <w:color w:val="0000FF"/>
      <w:u w:val="single"/>
    </w:rPr>
  </w:style>
  <w:style w:type="paragraph" w:customStyle="1" w:styleId="ac">
    <w:name w:val="説明見出し"/>
    <w:rsid w:val="00DB58B6"/>
    <w:pPr>
      <w:pBdr>
        <w:top w:val="single" w:sz="4" w:space="1" w:color="auto"/>
      </w:pBdr>
      <w:spacing w:beforeLines="50"/>
    </w:pPr>
    <w:rPr>
      <w:rFonts w:ascii="Trebuchet MS" w:eastAsia="ＭＳ Ｐゴシック" w:hAnsi="Trebuchet MS"/>
      <w:b/>
      <w:kern w:val="2"/>
      <w:sz w:val="24"/>
      <w:szCs w:val="24"/>
    </w:rPr>
  </w:style>
  <w:style w:type="paragraph" w:styleId="31">
    <w:name w:val="toc 3"/>
    <w:basedOn w:val="a0"/>
    <w:next w:val="a0"/>
    <w:autoRedefine/>
    <w:semiHidden/>
    <w:rsid w:val="00DB58B6"/>
    <w:pPr>
      <w:ind w:leftChars="200" w:left="400"/>
    </w:pPr>
  </w:style>
  <w:style w:type="paragraph" w:customStyle="1" w:styleId="105">
    <w:name w:val="スタイル 見出し 1ページタイトル + 段落後 :  0.5 行"/>
    <w:basedOn w:val="1"/>
    <w:rsid w:val="00DB58B6"/>
    <w:pPr>
      <w:numPr>
        <w:numId w:val="2"/>
      </w:numPr>
    </w:pPr>
    <w:rPr>
      <w:rFonts w:cs="ＭＳ 明朝"/>
      <w:bCs/>
      <w:szCs w:val="20"/>
    </w:rPr>
  </w:style>
  <w:style w:type="paragraph" w:customStyle="1" w:styleId="ad">
    <w:name w:val="ヘッダースタイル"/>
    <w:basedOn w:val="a0"/>
    <w:rsid w:val="00DB58B6"/>
    <w:pPr>
      <w:jc w:val="right"/>
    </w:pPr>
    <w:rPr>
      <w:rFonts w:ascii="Trebuchet MS" w:hAnsi="Trebuchet MS"/>
      <w:sz w:val="18"/>
    </w:rPr>
  </w:style>
  <w:style w:type="paragraph" w:styleId="ae">
    <w:name w:val="header"/>
    <w:basedOn w:val="a0"/>
    <w:rsid w:val="00DB58B6"/>
    <w:pPr>
      <w:tabs>
        <w:tab w:val="center" w:pos="4252"/>
        <w:tab w:val="right" w:pos="8504"/>
      </w:tabs>
      <w:snapToGrid w:val="0"/>
    </w:pPr>
    <w:rPr>
      <w:rFonts w:eastAsia="Century Gothic"/>
    </w:rPr>
  </w:style>
  <w:style w:type="paragraph" w:styleId="af">
    <w:name w:val="footer"/>
    <w:basedOn w:val="a0"/>
    <w:link w:val="af0"/>
    <w:uiPriority w:val="99"/>
    <w:rsid w:val="00DB58B6"/>
    <w:pPr>
      <w:tabs>
        <w:tab w:val="center" w:pos="4252"/>
        <w:tab w:val="right" w:pos="8504"/>
      </w:tabs>
      <w:snapToGrid w:val="0"/>
    </w:pPr>
  </w:style>
  <w:style w:type="character" w:styleId="af1">
    <w:name w:val="page number"/>
    <w:basedOn w:val="a1"/>
    <w:rsid w:val="00DB58B6"/>
    <w:rPr>
      <w:rFonts w:ascii="Franklin Gothic Medium" w:hAnsi="Franklin Gothic Medium"/>
      <w:sz w:val="18"/>
    </w:rPr>
  </w:style>
  <w:style w:type="paragraph" w:customStyle="1" w:styleId="af2">
    <w:name w:val="本文(中見出し)"/>
    <w:basedOn w:val="a0"/>
    <w:link w:val="af3"/>
    <w:rsid w:val="00B4678B"/>
    <w:pPr>
      <w:snapToGrid w:val="0"/>
      <w:spacing w:afterLines="50" w:line="209" w:lineRule="auto"/>
      <w:ind w:leftChars="425" w:left="850"/>
    </w:pPr>
    <w:rPr>
      <w:rFonts w:ascii="メイリオ" w:eastAsia="メイリオ" w:hAnsi="メイリオ" w:cs="Arial"/>
    </w:rPr>
  </w:style>
  <w:style w:type="paragraph" w:customStyle="1" w:styleId="af4">
    <w:name w:val="用語見出し"/>
    <w:basedOn w:val="ac"/>
    <w:rsid w:val="00DB58B6"/>
    <w:pPr>
      <w:pBdr>
        <w:top w:val="none" w:sz="0" w:space="0" w:color="auto"/>
      </w:pBdr>
    </w:pPr>
  </w:style>
  <w:style w:type="paragraph" w:customStyle="1" w:styleId="af5">
    <w:name w:val="章見出し文"/>
    <w:basedOn w:val="a0"/>
    <w:rsid w:val="00DB58B6"/>
  </w:style>
  <w:style w:type="paragraph" w:customStyle="1" w:styleId="af6">
    <w:name w:val="メモ本文"/>
    <w:rsid w:val="00DB58B6"/>
    <w:rPr>
      <w:rFonts w:ascii="Trebuchet MS" w:eastAsia="ＭＳ Ｐゴシック" w:hAnsi="Trebuchet MS"/>
      <w:kern w:val="2"/>
      <w:sz w:val="16"/>
      <w:szCs w:val="24"/>
    </w:rPr>
  </w:style>
  <w:style w:type="paragraph" w:customStyle="1" w:styleId="10505">
    <w:name w:val="スタイル スタイル 見出し 1ページタイトル + 段落後 :  0.5 行 + 段落後 :  0.5 行"/>
    <w:basedOn w:val="105"/>
    <w:rsid w:val="00DB58B6"/>
    <w:pPr>
      <w:pBdr>
        <w:bottom w:val="single" w:sz="4" w:space="1" w:color="auto"/>
      </w:pBdr>
      <w:spacing w:after="180"/>
    </w:pPr>
    <w:rPr>
      <w:b w:val="0"/>
      <w:sz w:val="32"/>
    </w:rPr>
  </w:style>
  <w:style w:type="paragraph" w:styleId="af7">
    <w:name w:val="annotation text"/>
    <w:basedOn w:val="a0"/>
    <w:link w:val="af8"/>
    <w:semiHidden/>
    <w:rsid w:val="00DB58B6"/>
    <w:pPr>
      <w:jc w:val="left"/>
    </w:pPr>
  </w:style>
  <w:style w:type="paragraph" w:styleId="af9">
    <w:name w:val="Balloon Text"/>
    <w:basedOn w:val="a0"/>
    <w:semiHidden/>
    <w:rsid w:val="00DB58B6"/>
    <w:rPr>
      <w:rFonts w:ascii="Arial" w:eastAsia="ＭＳ ゴシック" w:hAnsi="Arial"/>
      <w:sz w:val="18"/>
      <w:szCs w:val="18"/>
    </w:rPr>
  </w:style>
  <w:style w:type="paragraph" w:styleId="afa">
    <w:name w:val="Document Map"/>
    <w:basedOn w:val="a0"/>
    <w:semiHidden/>
    <w:rsid w:val="00DB58B6"/>
    <w:pPr>
      <w:shd w:val="clear" w:color="auto" w:fill="000080"/>
    </w:pPr>
    <w:rPr>
      <w:rFonts w:ascii="Arial" w:eastAsia="ＭＳ ゴシック" w:hAnsi="Arial"/>
    </w:rPr>
  </w:style>
  <w:style w:type="table" w:styleId="afb">
    <w:name w:val="Table Grid"/>
    <w:basedOn w:val="a2"/>
    <w:rsid w:val="00C374C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30">
    <w:name w:val="見出し 3 (文字)"/>
    <w:basedOn w:val="a1"/>
    <w:link w:val="3"/>
    <w:rsid w:val="00B4678B"/>
    <w:rPr>
      <w:rFonts w:ascii="メイリオ" w:eastAsia="メイリオ" w:hAnsi="メイリオ" w:cs="Arial"/>
      <w:b/>
      <w:kern w:val="2"/>
      <w:sz w:val="24"/>
      <w:szCs w:val="24"/>
    </w:rPr>
  </w:style>
  <w:style w:type="character" w:customStyle="1" w:styleId="20">
    <w:name w:val="見出し 2 (文字)"/>
    <w:basedOn w:val="a1"/>
    <w:link w:val="2"/>
    <w:rsid w:val="00776F5D"/>
    <w:rPr>
      <w:rFonts w:ascii="メイリオ" w:eastAsia="メイリオ" w:hAnsi="メイリオ" w:cs="Arial"/>
      <w:b/>
      <w:kern w:val="2"/>
      <w:sz w:val="28"/>
      <w:szCs w:val="28"/>
    </w:rPr>
  </w:style>
  <w:style w:type="paragraph" w:styleId="afc">
    <w:name w:val="Revision"/>
    <w:hidden/>
    <w:uiPriority w:val="99"/>
    <w:semiHidden/>
    <w:rsid w:val="00D871E4"/>
    <w:rPr>
      <w:rFonts w:ascii="Palatino Linotype" w:eastAsia="ＭＳ Ｐ明朝" w:hAnsi="Palatino Linotype"/>
      <w:kern w:val="2"/>
      <w:szCs w:val="24"/>
    </w:rPr>
  </w:style>
  <w:style w:type="character" w:customStyle="1" w:styleId="af0">
    <w:name w:val="フッター (文字)"/>
    <w:basedOn w:val="a1"/>
    <w:link w:val="af"/>
    <w:uiPriority w:val="99"/>
    <w:rsid w:val="00D871E4"/>
    <w:rPr>
      <w:rFonts w:ascii="Palatino Linotype" w:eastAsia="ＭＳ Ｐ明朝" w:hAnsi="Palatino Linotype"/>
      <w:kern w:val="2"/>
      <w:szCs w:val="24"/>
    </w:rPr>
  </w:style>
  <w:style w:type="paragraph" w:styleId="afd">
    <w:name w:val="Body Text"/>
    <w:basedOn w:val="a0"/>
    <w:link w:val="afe"/>
    <w:rsid w:val="009C445C"/>
    <w:pPr>
      <w:spacing w:afterLines="50" w:line="260" w:lineRule="exact"/>
      <w:ind w:left="1418"/>
    </w:pPr>
    <w:rPr>
      <w:rFonts w:ascii="Arial" w:eastAsia="ＭＳ ゴシック" w:hAnsi="Arial"/>
      <w:spacing w:val="-2"/>
      <w:sz w:val="18"/>
      <w:szCs w:val="20"/>
    </w:rPr>
  </w:style>
  <w:style w:type="character" w:customStyle="1" w:styleId="afe">
    <w:name w:val="本文 (文字)"/>
    <w:basedOn w:val="a1"/>
    <w:link w:val="afd"/>
    <w:rsid w:val="009C445C"/>
    <w:rPr>
      <w:rFonts w:ascii="Arial" w:eastAsia="ＭＳ ゴシック" w:hAnsi="Arial"/>
      <w:spacing w:val="-2"/>
      <w:kern w:val="2"/>
      <w:sz w:val="18"/>
    </w:rPr>
  </w:style>
  <w:style w:type="paragraph" w:styleId="aff">
    <w:name w:val="List Paragraph"/>
    <w:basedOn w:val="a0"/>
    <w:uiPriority w:val="34"/>
    <w:qFormat/>
    <w:rsid w:val="00831306"/>
    <w:pPr>
      <w:ind w:leftChars="400" w:left="840"/>
    </w:pPr>
  </w:style>
  <w:style w:type="paragraph" w:customStyle="1" w:styleId="aff0">
    <w:name w:val="手順画面"/>
    <w:basedOn w:val="af2"/>
    <w:link w:val="aff1"/>
    <w:qFormat/>
    <w:rsid w:val="00AD6CDC"/>
    <w:pPr>
      <w:spacing w:after="180"/>
      <w:ind w:leftChars="0" w:left="1276"/>
    </w:pPr>
  </w:style>
  <w:style w:type="paragraph" w:customStyle="1" w:styleId="a">
    <w:name w:val="手順"/>
    <w:basedOn w:val="af2"/>
    <w:link w:val="aff2"/>
    <w:qFormat/>
    <w:rsid w:val="00442DA5"/>
    <w:pPr>
      <w:numPr>
        <w:numId w:val="3"/>
      </w:numPr>
      <w:spacing w:after="180"/>
      <w:ind w:left="1275" w:hanging="425"/>
    </w:pPr>
  </w:style>
  <w:style w:type="character" w:customStyle="1" w:styleId="af3">
    <w:name w:val="本文(中見出し) (文字)"/>
    <w:basedOn w:val="a1"/>
    <w:link w:val="af2"/>
    <w:rsid w:val="00B4678B"/>
    <w:rPr>
      <w:rFonts w:ascii="メイリオ" w:eastAsia="メイリオ" w:hAnsi="メイリオ" w:cs="Arial"/>
      <w:kern w:val="2"/>
      <w:szCs w:val="24"/>
    </w:rPr>
  </w:style>
  <w:style w:type="character" w:customStyle="1" w:styleId="aff1">
    <w:name w:val="手順画面 (文字)"/>
    <w:basedOn w:val="af3"/>
    <w:link w:val="aff0"/>
    <w:rsid w:val="00AD6CDC"/>
  </w:style>
  <w:style w:type="paragraph" w:customStyle="1" w:styleId="32">
    <w:name w:val="本文_見出し3レベル"/>
    <w:basedOn w:val="af2"/>
    <w:link w:val="33"/>
    <w:qFormat/>
    <w:rsid w:val="00AA4891"/>
  </w:style>
  <w:style w:type="character" w:customStyle="1" w:styleId="aff2">
    <w:name w:val="手順 (文字)"/>
    <w:basedOn w:val="af3"/>
    <w:link w:val="a"/>
    <w:rsid w:val="00442DA5"/>
  </w:style>
  <w:style w:type="character" w:customStyle="1" w:styleId="33">
    <w:name w:val="本文_見出し3レベル (文字)"/>
    <w:basedOn w:val="af3"/>
    <w:link w:val="32"/>
    <w:rsid w:val="00AA4891"/>
    <w:rPr>
      <w:rFonts w:ascii="メイリオ" w:eastAsia="メイリオ" w:hAnsi="メイリオ" w:cs="Arial"/>
    </w:rPr>
  </w:style>
  <w:style w:type="paragraph" w:customStyle="1" w:styleId="305">
    <w:name w:val="スタイル 本文_見出し3レベル + 段落後 :  0.5 行"/>
    <w:basedOn w:val="32"/>
    <w:link w:val="3050"/>
    <w:qFormat/>
    <w:rsid w:val="0026142B"/>
    <w:pPr>
      <w:spacing w:after="180"/>
    </w:pPr>
    <w:rPr>
      <w:rFonts w:cs="ＭＳ 明朝"/>
      <w:szCs w:val="20"/>
    </w:rPr>
  </w:style>
  <w:style w:type="paragraph" w:customStyle="1" w:styleId="205">
    <w:name w:val="スタイル 見出し 2 + 段落後 :  0.5 行"/>
    <w:basedOn w:val="2"/>
    <w:rsid w:val="0026142B"/>
    <w:pPr>
      <w:spacing w:after="180"/>
    </w:pPr>
    <w:rPr>
      <w:rFonts w:cs="ＭＳ 明朝"/>
      <w:bCs/>
      <w:szCs w:val="20"/>
    </w:rPr>
  </w:style>
  <w:style w:type="paragraph" w:customStyle="1" w:styleId="3051">
    <w:name w:val="スタイル 見出し 3 + 段落後 :  0.5 行"/>
    <w:basedOn w:val="3"/>
    <w:rsid w:val="004D2A06"/>
    <w:pPr>
      <w:snapToGrid/>
      <w:spacing w:beforeLines="50" w:afterLines="0" w:line="240" w:lineRule="auto"/>
    </w:pPr>
    <w:rPr>
      <w:rFonts w:cs="ＭＳ 明朝"/>
      <w:bCs/>
      <w:szCs w:val="20"/>
    </w:rPr>
  </w:style>
  <w:style w:type="paragraph" w:customStyle="1" w:styleId="06mm9pt">
    <w:name w:val="スタイル スタイルメモタイトル + メイリオ 自動 左揃え 左 :  0.6 mm 段落後 :  9 pt 行間 :  倍..."/>
    <w:basedOn w:val="a7"/>
    <w:rsid w:val="0026142B"/>
    <w:pPr>
      <w:spacing w:after="180" w:line="209" w:lineRule="auto"/>
      <w:ind w:left="34"/>
      <w:jc w:val="left"/>
    </w:pPr>
    <w:rPr>
      <w:rFonts w:ascii="メイリオ" w:eastAsia="メイリオ" w:hAnsi="メイリオ" w:cs="ＭＳ 明朝"/>
      <w:bCs/>
      <w:color w:val="auto"/>
      <w:szCs w:val="20"/>
    </w:rPr>
  </w:style>
  <w:style w:type="paragraph" w:styleId="aff3">
    <w:name w:val="annotation subject"/>
    <w:basedOn w:val="af7"/>
    <w:next w:val="af7"/>
    <w:link w:val="aff4"/>
    <w:rsid w:val="008E2184"/>
    <w:rPr>
      <w:b/>
      <w:bCs/>
    </w:rPr>
  </w:style>
  <w:style w:type="character" w:customStyle="1" w:styleId="af8">
    <w:name w:val="コメント文字列 (文字)"/>
    <w:basedOn w:val="a1"/>
    <w:link w:val="af7"/>
    <w:semiHidden/>
    <w:rsid w:val="008E2184"/>
    <w:rPr>
      <w:rFonts w:ascii="Palatino Linotype" w:eastAsia="ＭＳ Ｐ明朝" w:hAnsi="Palatino Linotype"/>
      <w:kern w:val="2"/>
      <w:szCs w:val="24"/>
    </w:rPr>
  </w:style>
  <w:style w:type="character" w:customStyle="1" w:styleId="aff4">
    <w:name w:val="コメント内容 (文字)"/>
    <w:basedOn w:val="af8"/>
    <w:link w:val="aff3"/>
    <w:rsid w:val="008E2184"/>
  </w:style>
  <w:style w:type="paragraph" w:customStyle="1" w:styleId="12">
    <w:name w:val="手順画面の段落後 1行あき"/>
    <w:basedOn w:val="aff0"/>
    <w:link w:val="13"/>
    <w:qFormat/>
    <w:rsid w:val="00D8607D"/>
    <w:pPr>
      <w:spacing w:afterLines="100"/>
    </w:pPr>
  </w:style>
  <w:style w:type="character" w:customStyle="1" w:styleId="13">
    <w:name w:val="手順画面の段落後 1行あき (文字)"/>
    <w:basedOn w:val="aff1"/>
    <w:link w:val="12"/>
    <w:rsid w:val="00D8607D"/>
  </w:style>
  <w:style w:type="paragraph" w:customStyle="1" w:styleId="14">
    <w:name w:val="段落後 1行空ける"/>
    <w:basedOn w:val="305"/>
    <w:rsid w:val="00706EDD"/>
    <w:pPr>
      <w:spacing w:afterLines="100"/>
    </w:pPr>
  </w:style>
  <w:style w:type="character" w:customStyle="1" w:styleId="3050">
    <w:name w:val="スタイル 本文_見出し3レベル + 段落後 :  0.5 行 (文字)"/>
    <w:basedOn w:val="33"/>
    <w:link w:val="305"/>
    <w:rsid w:val="0062435A"/>
    <w:rPr>
      <w:rFonts w:cs="ＭＳ 明朝"/>
    </w:rPr>
  </w:style>
  <w:style w:type="paragraph" w:customStyle="1" w:styleId="03">
    <w:name w:val="箇条書き_インデントあり、0.3行"/>
    <w:basedOn w:val="305"/>
    <w:link w:val="030"/>
    <w:qFormat/>
    <w:rsid w:val="0062435A"/>
    <w:pPr>
      <w:numPr>
        <w:numId w:val="8"/>
      </w:numPr>
      <w:spacing w:afterLines="30"/>
      <w:ind w:leftChars="0" w:left="1701"/>
    </w:pPr>
  </w:style>
  <w:style w:type="character" w:customStyle="1" w:styleId="030">
    <w:name w:val="箇条書き_インデントあり、0.3行 (文字)"/>
    <w:basedOn w:val="3050"/>
    <w:link w:val="03"/>
    <w:rsid w:val="0062435A"/>
  </w:style>
</w:styles>
</file>

<file path=word/webSettings.xml><?xml version="1.0" encoding="utf-8"?>
<w:webSettings xmlns:r="http://schemas.openxmlformats.org/officeDocument/2006/relationships" xmlns:w="http://schemas.openxmlformats.org/wordprocessingml/2006/main">
  <w:divs>
    <w:div w:id="684211992">
      <w:bodyDiv w:val="1"/>
      <w:marLeft w:val="0"/>
      <w:marRight w:val="0"/>
      <w:marTop w:val="0"/>
      <w:marBottom w:val="0"/>
      <w:divBdr>
        <w:top w:val="none" w:sz="0" w:space="0" w:color="auto"/>
        <w:left w:val="none" w:sz="0" w:space="0" w:color="auto"/>
        <w:bottom w:val="none" w:sz="0" w:space="0" w:color="auto"/>
        <w:right w:val="none" w:sz="0" w:space="0" w:color="auto"/>
      </w:divBdr>
      <w:divsChild>
        <w:div w:id="273023740">
          <w:marLeft w:val="763"/>
          <w:marRight w:val="0"/>
          <w:marTop w:val="144"/>
          <w:marBottom w:val="0"/>
          <w:divBdr>
            <w:top w:val="none" w:sz="0" w:space="0" w:color="auto"/>
            <w:left w:val="none" w:sz="0" w:space="0" w:color="auto"/>
            <w:bottom w:val="none" w:sz="0" w:space="0" w:color="auto"/>
            <w:right w:val="none" w:sz="0" w:space="0" w:color="auto"/>
          </w:divBdr>
        </w:div>
        <w:div w:id="2014986650">
          <w:marLeft w:val="1512"/>
          <w:marRight w:val="0"/>
          <w:marTop w:val="130"/>
          <w:marBottom w:val="0"/>
          <w:divBdr>
            <w:top w:val="none" w:sz="0" w:space="0" w:color="auto"/>
            <w:left w:val="none" w:sz="0" w:space="0" w:color="auto"/>
            <w:bottom w:val="none" w:sz="0" w:space="0" w:color="auto"/>
            <w:right w:val="none" w:sz="0" w:space="0" w:color="auto"/>
          </w:divBdr>
        </w:div>
        <w:div w:id="1479955969">
          <w:marLeft w:val="1512"/>
          <w:marRight w:val="0"/>
          <w:marTop w:val="130"/>
          <w:marBottom w:val="0"/>
          <w:divBdr>
            <w:top w:val="none" w:sz="0" w:space="0" w:color="auto"/>
            <w:left w:val="none" w:sz="0" w:space="0" w:color="auto"/>
            <w:bottom w:val="none" w:sz="0" w:space="0" w:color="auto"/>
            <w:right w:val="none" w:sz="0" w:space="0" w:color="auto"/>
          </w:divBdr>
        </w:div>
        <w:div w:id="1961110975">
          <w:marLeft w:val="1512"/>
          <w:marRight w:val="0"/>
          <w:marTop w:val="130"/>
          <w:marBottom w:val="0"/>
          <w:divBdr>
            <w:top w:val="none" w:sz="0" w:space="0" w:color="auto"/>
            <w:left w:val="none" w:sz="0" w:space="0" w:color="auto"/>
            <w:bottom w:val="none" w:sz="0" w:space="0" w:color="auto"/>
            <w:right w:val="none" w:sz="0" w:space="0" w:color="auto"/>
          </w:divBdr>
        </w:div>
        <w:div w:id="2081520149">
          <w:marLeft w:val="1512"/>
          <w:marRight w:val="0"/>
          <w:marTop w:val="130"/>
          <w:marBottom w:val="0"/>
          <w:divBdr>
            <w:top w:val="none" w:sz="0" w:space="0" w:color="auto"/>
            <w:left w:val="none" w:sz="0" w:space="0" w:color="auto"/>
            <w:bottom w:val="none" w:sz="0" w:space="0" w:color="auto"/>
            <w:right w:val="none" w:sz="0" w:space="0" w:color="auto"/>
          </w:divBdr>
        </w:div>
        <w:div w:id="670527050">
          <w:marLeft w:val="2131"/>
          <w:marRight w:val="0"/>
          <w:marTop w:val="115"/>
          <w:marBottom w:val="0"/>
          <w:divBdr>
            <w:top w:val="none" w:sz="0" w:space="0" w:color="auto"/>
            <w:left w:val="none" w:sz="0" w:space="0" w:color="auto"/>
            <w:bottom w:val="none" w:sz="0" w:space="0" w:color="auto"/>
            <w:right w:val="none" w:sz="0" w:space="0" w:color="auto"/>
          </w:divBdr>
        </w:div>
      </w:divsChild>
    </w:div>
    <w:div w:id="1049650958">
      <w:bodyDiv w:val="1"/>
      <w:marLeft w:val="0"/>
      <w:marRight w:val="0"/>
      <w:marTop w:val="0"/>
      <w:marBottom w:val="0"/>
      <w:divBdr>
        <w:top w:val="none" w:sz="0" w:space="0" w:color="auto"/>
        <w:left w:val="none" w:sz="0" w:space="0" w:color="auto"/>
        <w:bottom w:val="none" w:sz="0" w:space="0" w:color="auto"/>
        <w:right w:val="none" w:sz="0" w:space="0" w:color="auto"/>
      </w:divBdr>
      <w:divsChild>
        <w:div w:id="1198160809">
          <w:marLeft w:val="763"/>
          <w:marRight w:val="0"/>
          <w:marTop w:val="144"/>
          <w:marBottom w:val="0"/>
          <w:divBdr>
            <w:top w:val="none" w:sz="0" w:space="0" w:color="auto"/>
            <w:left w:val="none" w:sz="0" w:space="0" w:color="auto"/>
            <w:bottom w:val="none" w:sz="0" w:space="0" w:color="auto"/>
            <w:right w:val="none" w:sz="0" w:space="0" w:color="auto"/>
          </w:divBdr>
        </w:div>
        <w:div w:id="241262581">
          <w:marLeft w:val="763"/>
          <w:marRight w:val="0"/>
          <w:marTop w:val="144"/>
          <w:marBottom w:val="0"/>
          <w:divBdr>
            <w:top w:val="none" w:sz="0" w:space="0" w:color="auto"/>
            <w:left w:val="none" w:sz="0" w:space="0" w:color="auto"/>
            <w:bottom w:val="none" w:sz="0" w:space="0" w:color="auto"/>
            <w:right w:val="none" w:sz="0" w:space="0" w:color="auto"/>
          </w:divBdr>
        </w:div>
        <w:div w:id="1399356134">
          <w:marLeft w:val="1512"/>
          <w:marRight w:val="0"/>
          <w:marTop w:val="115"/>
          <w:marBottom w:val="0"/>
          <w:divBdr>
            <w:top w:val="none" w:sz="0" w:space="0" w:color="auto"/>
            <w:left w:val="none" w:sz="0" w:space="0" w:color="auto"/>
            <w:bottom w:val="none" w:sz="0" w:space="0" w:color="auto"/>
            <w:right w:val="none" w:sz="0" w:space="0" w:color="auto"/>
          </w:divBdr>
        </w:div>
        <w:div w:id="1707289907">
          <w:marLeft w:val="1512"/>
          <w:marRight w:val="0"/>
          <w:marTop w:val="115"/>
          <w:marBottom w:val="0"/>
          <w:divBdr>
            <w:top w:val="none" w:sz="0" w:space="0" w:color="auto"/>
            <w:left w:val="none" w:sz="0" w:space="0" w:color="auto"/>
            <w:bottom w:val="none" w:sz="0" w:space="0" w:color="auto"/>
            <w:right w:val="none" w:sz="0" w:space="0" w:color="auto"/>
          </w:divBdr>
        </w:div>
        <w:div w:id="592325629">
          <w:marLeft w:val="1512"/>
          <w:marRight w:val="0"/>
          <w:marTop w:val="115"/>
          <w:marBottom w:val="0"/>
          <w:divBdr>
            <w:top w:val="none" w:sz="0" w:space="0" w:color="auto"/>
            <w:left w:val="none" w:sz="0" w:space="0" w:color="auto"/>
            <w:bottom w:val="none" w:sz="0" w:space="0" w:color="auto"/>
            <w:right w:val="none" w:sz="0" w:space="0" w:color="auto"/>
          </w:divBdr>
        </w:div>
        <w:div w:id="785463063">
          <w:marLeft w:val="1512"/>
          <w:marRight w:val="0"/>
          <w:marTop w:val="115"/>
          <w:marBottom w:val="0"/>
          <w:divBdr>
            <w:top w:val="none" w:sz="0" w:space="0" w:color="auto"/>
            <w:left w:val="none" w:sz="0" w:space="0" w:color="auto"/>
            <w:bottom w:val="none" w:sz="0" w:space="0" w:color="auto"/>
            <w:right w:val="none" w:sz="0" w:space="0" w:color="auto"/>
          </w:divBdr>
        </w:div>
        <w:div w:id="374895854">
          <w:marLeft w:val="763"/>
          <w:marRight w:val="0"/>
          <w:marTop w:val="144"/>
          <w:marBottom w:val="0"/>
          <w:divBdr>
            <w:top w:val="none" w:sz="0" w:space="0" w:color="auto"/>
            <w:left w:val="none" w:sz="0" w:space="0" w:color="auto"/>
            <w:bottom w:val="none" w:sz="0" w:space="0" w:color="auto"/>
            <w:right w:val="none" w:sz="0" w:space="0" w:color="auto"/>
          </w:divBdr>
        </w:div>
        <w:div w:id="2069842558">
          <w:marLeft w:val="1512"/>
          <w:marRight w:val="0"/>
          <w:marTop w:val="115"/>
          <w:marBottom w:val="0"/>
          <w:divBdr>
            <w:top w:val="none" w:sz="0" w:space="0" w:color="auto"/>
            <w:left w:val="none" w:sz="0" w:space="0" w:color="auto"/>
            <w:bottom w:val="none" w:sz="0" w:space="0" w:color="auto"/>
            <w:right w:val="none" w:sz="0" w:space="0" w:color="auto"/>
          </w:divBdr>
        </w:div>
        <w:div w:id="1787967649">
          <w:marLeft w:val="1512"/>
          <w:marRight w:val="0"/>
          <w:marTop w:val="115"/>
          <w:marBottom w:val="0"/>
          <w:divBdr>
            <w:top w:val="none" w:sz="0" w:space="0" w:color="auto"/>
            <w:left w:val="none" w:sz="0" w:space="0" w:color="auto"/>
            <w:bottom w:val="none" w:sz="0" w:space="0" w:color="auto"/>
            <w:right w:val="none" w:sz="0" w:space="0" w:color="auto"/>
          </w:divBdr>
        </w:div>
        <w:div w:id="270670692">
          <w:marLeft w:val="1512"/>
          <w:marRight w:val="0"/>
          <w:marTop w:val="115"/>
          <w:marBottom w:val="0"/>
          <w:divBdr>
            <w:top w:val="none" w:sz="0" w:space="0" w:color="auto"/>
            <w:left w:val="none" w:sz="0" w:space="0" w:color="auto"/>
            <w:bottom w:val="none" w:sz="0" w:space="0" w:color="auto"/>
            <w:right w:val="none" w:sz="0" w:space="0" w:color="auto"/>
          </w:divBdr>
        </w:div>
        <w:div w:id="1300301425">
          <w:marLeft w:val="1512"/>
          <w:marRight w:val="0"/>
          <w:marTop w:val="115"/>
          <w:marBottom w:val="0"/>
          <w:divBdr>
            <w:top w:val="none" w:sz="0" w:space="0" w:color="auto"/>
            <w:left w:val="none" w:sz="0" w:space="0" w:color="auto"/>
            <w:bottom w:val="none" w:sz="0" w:space="0" w:color="auto"/>
            <w:right w:val="none" w:sz="0" w:space="0" w:color="auto"/>
          </w:divBdr>
        </w:div>
        <w:div w:id="891385650">
          <w:marLeft w:val="1512"/>
          <w:marRight w:val="0"/>
          <w:marTop w:val="115"/>
          <w:marBottom w:val="0"/>
          <w:divBdr>
            <w:top w:val="none" w:sz="0" w:space="0" w:color="auto"/>
            <w:left w:val="none" w:sz="0" w:space="0" w:color="auto"/>
            <w:bottom w:val="none" w:sz="0" w:space="0" w:color="auto"/>
            <w:right w:val="none" w:sz="0" w:space="0" w:color="auto"/>
          </w:divBdr>
        </w:div>
        <w:div w:id="1730497774">
          <w:marLeft w:val="1512"/>
          <w:marRight w:val="0"/>
          <w:marTop w:val="115"/>
          <w:marBottom w:val="0"/>
          <w:divBdr>
            <w:top w:val="none" w:sz="0" w:space="0" w:color="auto"/>
            <w:left w:val="none" w:sz="0" w:space="0" w:color="auto"/>
            <w:bottom w:val="none" w:sz="0" w:space="0" w:color="auto"/>
            <w:right w:val="none" w:sz="0" w:space="0" w:color="auto"/>
          </w:divBdr>
        </w:div>
        <w:div w:id="1485194589">
          <w:marLeft w:val="1512"/>
          <w:marRight w:val="0"/>
          <w:marTop w:val="115"/>
          <w:marBottom w:val="0"/>
          <w:divBdr>
            <w:top w:val="none" w:sz="0" w:space="0" w:color="auto"/>
            <w:left w:val="none" w:sz="0" w:space="0" w:color="auto"/>
            <w:bottom w:val="none" w:sz="0" w:space="0" w:color="auto"/>
            <w:right w:val="none" w:sz="0" w:space="0" w:color="auto"/>
          </w:divBdr>
        </w:div>
        <w:div w:id="415441647">
          <w:marLeft w:val="1512"/>
          <w:marRight w:val="0"/>
          <w:marTop w:val="115"/>
          <w:marBottom w:val="0"/>
          <w:divBdr>
            <w:top w:val="none" w:sz="0" w:space="0" w:color="auto"/>
            <w:left w:val="none" w:sz="0" w:space="0" w:color="auto"/>
            <w:bottom w:val="none" w:sz="0" w:space="0" w:color="auto"/>
            <w:right w:val="none" w:sz="0" w:space="0" w:color="auto"/>
          </w:divBdr>
        </w:div>
      </w:divsChild>
    </w:div>
    <w:div w:id="1583877168">
      <w:bodyDiv w:val="1"/>
      <w:marLeft w:val="0"/>
      <w:marRight w:val="0"/>
      <w:marTop w:val="0"/>
      <w:marBottom w:val="0"/>
      <w:divBdr>
        <w:top w:val="none" w:sz="0" w:space="0" w:color="auto"/>
        <w:left w:val="none" w:sz="0" w:space="0" w:color="auto"/>
        <w:bottom w:val="none" w:sz="0" w:space="0" w:color="auto"/>
        <w:right w:val="none" w:sz="0" w:space="0" w:color="auto"/>
      </w:divBdr>
      <w:divsChild>
        <w:div w:id="1567491635">
          <w:marLeft w:val="1512"/>
          <w:marRight w:val="0"/>
          <w:marTop w:val="130"/>
          <w:marBottom w:val="0"/>
          <w:divBdr>
            <w:top w:val="none" w:sz="0" w:space="0" w:color="auto"/>
            <w:left w:val="none" w:sz="0" w:space="0" w:color="auto"/>
            <w:bottom w:val="none" w:sz="0" w:space="0" w:color="auto"/>
            <w:right w:val="none" w:sz="0" w:space="0" w:color="auto"/>
          </w:divBdr>
        </w:div>
        <w:div w:id="1567570806">
          <w:marLeft w:val="1512"/>
          <w:marRight w:val="0"/>
          <w:marTop w:val="130"/>
          <w:marBottom w:val="0"/>
          <w:divBdr>
            <w:top w:val="none" w:sz="0" w:space="0" w:color="auto"/>
            <w:left w:val="none" w:sz="0" w:space="0" w:color="auto"/>
            <w:bottom w:val="none" w:sz="0" w:space="0" w:color="auto"/>
            <w:right w:val="none" w:sz="0" w:space="0" w:color="auto"/>
          </w:divBdr>
        </w:div>
        <w:div w:id="1124230509">
          <w:marLeft w:val="1512"/>
          <w:marRight w:val="0"/>
          <w:marTop w:val="130"/>
          <w:marBottom w:val="0"/>
          <w:divBdr>
            <w:top w:val="none" w:sz="0" w:space="0" w:color="auto"/>
            <w:left w:val="none" w:sz="0" w:space="0" w:color="auto"/>
            <w:bottom w:val="none" w:sz="0" w:space="0" w:color="auto"/>
            <w:right w:val="none" w:sz="0" w:space="0" w:color="auto"/>
          </w:divBdr>
        </w:div>
        <w:div w:id="486093410">
          <w:marLeft w:val="1512"/>
          <w:marRight w:val="0"/>
          <w:marTop w:val="130"/>
          <w:marBottom w:val="0"/>
          <w:divBdr>
            <w:top w:val="none" w:sz="0" w:space="0" w:color="auto"/>
            <w:left w:val="none" w:sz="0" w:space="0" w:color="auto"/>
            <w:bottom w:val="none" w:sz="0" w:space="0" w:color="auto"/>
            <w:right w:val="none" w:sz="0" w:space="0" w:color="auto"/>
          </w:divBdr>
        </w:div>
      </w:divsChild>
    </w:div>
    <w:div w:id="2116055230">
      <w:bodyDiv w:val="1"/>
      <w:marLeft w:val="0"/>
      <w:marRight w:val="0"/>
      <w:marTop w:val="0"/>
      <w:marBottom w:val="0"/>
      <w:divBdr>
        <w:top w:val="none" w:sz="0" w:space="0" w:color="auto"/>
        <w:left w:val="none" w:sz="0" w:space="0" w:color="auto"/>
        <w:bottom w:val="none" w:sz="0" w:space="0" w:color="auto"/>
        <w:right w:val="none" w:sz="0" w:space="0" w:color="auto"/>
      </w:divBdr>
      <w:divsChild>
        <w:div w:id="1109618023">
          <w:marLeft w:val="763"/>
          <w:marRight w:val="0"/>
          <w:marTop w:val="144"/>
          <w:marBottom w:val="0"/>
          <w:divBdr>
            <w:top w:val="none" w:sz="0" w:space="0" w:color="auto"/>
            <w:left w:val="none" w:sz="0" w:space="0" w:color="auto"/>
            <w:bottom w:val="none" w:sz="0" w:space="0" w:color="auto"/>
            <w:right w:val="none" w:sz="0" w:space="0" w:color="auto"/>
          </w:divBdr>
        </w:div>
        <w:div w:id="671953042">
          <w:marLeft w:val="763"/>
          <w:marRight w:val="0"/>
          <w:marTop w:val="144"/>
          <w:marBottom w:val="0"/>
          <w:divBdr>
            <w:top w:val="none" w:sz="0" w:space="0" w:color="auto"/>
            <w:left w:val="none" w:sz="0" w:space="0" w:color="auto"/>
            <w:bottom w:val="none" w:sz="0" w:space="0" w:color="auto"/>
            <w:right w:val="none" w:sz="0" w:space="0" w:color="auto"/>
          </w:divBdr>
        </w:div>
        <w:div w:id="1850875969">
          <w:marLeft w:val="1512"/>
          <w:marRight w:val="0"/>
          <w:marTop w:val="115"/>
          <w:marBottom w:val="0"/>
          <w:divBdr>
            <w:top w:val="none" w:sz="0" w:space="0" w:color="auto"/>
            <w:left w:val="none" w:sz="0" w:space="0" w:color="auto"/>
            <w:bottom w:val="none" w:sz="0" w:space="0" w:color="auto"/>
            <w:right w:val="none" w:sz="0" w:space="0" w:color="auto"/>
          </w:divBdr>
        </w:div>
        <w:div w:id="1829056584">
          <w:marLeft w:val="1512"/>
          <w:marRight w:val="0"/>
          <w:marTop w:val="115"/>
          <w:marBottom w:val="0"/>
          <w:divBdr>
            <w:top w:val="none" w:sz="0" w:space="0" w:color="auto"/>
            <w:left w:val="none" w:sz="0" w:space="0" w:color="auto"/>
            <w:bottom w:val="none" w:sz="0" w:space="0" w:color="auto"/>
            <w:right w:val="none" w:sz="0" w:space="0" w:color="auto"/>
          </w:divBdr>
        </w:div>
        <w:div w:id="1163623794">
          <w:marLeft w:val="1512"/>
          <w:marRight w:val="0"/>
          <w:marTop w:val="115"/>
          <w:marBottom w:val="0"/>
          <w:divBdr>
            <w:top w:val="none" w:sz="0" w:space="0" w:color="auto"/>
            <w:left w:val="none" w:sz="0" w:space="0" w:color="auto"/>
            <w:bottom w:val="none" w:sz="0" w:space="0" w:color="auto"/>
            <w:right w:val="none" w:sz="0" w:space="0" w:color="auto"/>
          </w:divBdr>
        </w:div>
        <w:div w:id="824391357">
          <w:marLeft w:val="1512"/>
          <w:marRight w:val="0"/>
          <w:marTop w:val="115"/>
          <w:marBottom w:val="0"/>
          <w:divBdr>
            <w:top w:val="none" w:sz="0" w:space="0" w:color="auto"/>
            <w:left w:val="none" w:sz="0" w:space="0" w:color="auto"/>
            <w:bottom w:val="none" w:sz="0" w:space="0" w:color="auto"/>
            <w:right w:val="none" w:sz="0" w:space="0" w:color="auto"/>
          </w:divBdr>
        </w:div>
        <w:div w:id="494876783">
          <w:marLeft w:val="763"/>
          <w:marRight w:val="0"/>
          <w:marTop w:val="144"/>
          <w:marBottom w:val="0"/>
          <w:divBdr>
            <w:top w:val="none" w:sz="0" w:space="0" w:color="auto"/>
            <w:left w:val="none" w:sz="0" w:space="0" w:color="auto"/>
            <w:bottom w:val="none" w:sz="0" w:space="0" w:color="auto"/>
            <w:right w:val="none" w:sz="0" w:space="0" w:color="auto"/>
          </w:divBdr>
        </w:div>
        <w:div w:id="551356506">
          <w:marLeft w:val="1512"/>
          <w:marRight w:val="0"/>
          <w:marTop w:val="115"/>
          <w:marBottom w:val="0"/>
          <w:divBdr>
            <w:top w:val="none" w:sz="0" w:space="0" w:color="auto"/>
            <w:left w:val="none" w:sz="0" w:space="0" w:color="auto"/>
            <w:bottom w:val="none" w:sz="0" w:space="0" w:color="auto"/>
            <w:right w:val="none" w:sz="0" w:space="0" w:color="auto"/>
          </w:divBdr>
        </w:div>
        <w:div w:id="1882783797">
          <w:marLeft w:val="1512"/>
          <w:marRight w:val="0"/>
          <w:marTop w:val="115"/>
          <w:marBottom w:val="0"/>
          <w:divBdr>
            <w:top w:val="none" w:sz="0" w:space="0" w:color="auto"/>
            <w:left w:val="none" w:sz="0" w:space="0" w:color="auto"/>
            <w:bottom w:val="none" w:sz="0" w:space="0" w:color="auto"/>
            <w:right w:val="none" w:sz="0" w:space="0" w:color="auto"/>
          </w:divBdr>
        </w:div>
        <w:div w:id="83184865">
          <w:marLeft w:val="1512"/>
          <w:marRight w:val="0"/>
          <w:marTop w:val="115"/>
          <w:marBottom w:val="0"/>
          <w:divBdr>
            <w:top w:val="none" w:sz="0" w:space="0" w:color="auto"/>
            <w:left w:val="none" w:sz="0" w:space="0" w:color="auto"/>
            <w:bottom w:val="none" w:sz="0" w:space="0" w:color="auto"/>
            <w:right w:val="none" w:sz="0" w:space="0" w:color="auto"/>
          </w:divBdr>
        </w:div>
        <w:div w:id="2118021130">
          <w:marLeft w:val="1512"/>
          <w:marRight w:val="0"/>
          <w:marTop w:val="115"/>
          <w:marBottom w:val="0"/>
          <w:divBdr>
            <w:top w:val="none" w:sz="0" w:space="0" w:color="auto"/>
            <w:left w:val="none" w:sz="0" w:space="0" w:color="auto"/>
            <w:bottom w:val="none" w:sz="0" w:space="0" w:color="auto"/>
            <w:right w:val="none" w:sz="0" w:space="0" w:color="auto"/>
          </w:divBdr>
        </w:div>
        <w:div w:id="1385636403">
          <w:marLeft w:val="1512"/>
          <w:marRight w:val="0"/>
          <w:marTop w:val="115"/>
          <w:marBottom w:val="0"/>
          <w:divBdr>
            <w:top w:val="none" w:sz="0" w:space="0" w:color="auto"/>
            <w:left w:val="none" w:sz="0" w:space="0" w:color="auto"/>
            <w:bottom w:val="none" w:sz="0" w:space="0" w:color="auto"/>
            <w:right w:val="none" w:sz="0" w:space="0" w:color="auto"/>
          </w:divBdr>
        </w:div>
        <w:div w:id="59595701">
          <w:marLeft w:val="1512"/>
          <w:marRight w:val="0"/>
          <w:marTop w:val="115"/>
          <w:marBottom w:val="0"/>
          <w:divBdr>
            <w:top w:val="none" w:sz="0" w:space="0" w:color="auto"/>
            <w:left w:val="none" w:sz="0" w:space="0" w:color="auto"/>
            <w:bottom w:val="none" w:sz="0" w:space="0" w:color="auto"/>
            <w:right w:val="none" w:sz="0" w:space="0" w:color="auto"/>
          </w:divBdr>
        </w:div>
        <w:div w:id="1074745174">
          <w:marLeft w:val="1512"/>
          <w:marRight w:val="0"/>
          <w:marTop w:val="115"/>
          <w:marBottom w:val="0"/>
          <w:divBdr>
            <w:top w:val="none" w:sz="0" w:space="0" w:color="auto"/>
            <w:left w:val="none" w:sz="0" w:space="0" w:color="auto"/>
            <w:bottom w:val="none" w:sz="0" w:space="0" w:color="auto"/>
            <w:right w:val="none" w:sz="0" w:space="0" w:color="auto"/>
          </w:divBdr>
        </w:div>
        <w:div w:id="807019629">
          <w:marLeft w:val="1512"/>
          <w:marRight w:val="0"/>
          <w:marTop w:val="115"/>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emf"/><Relationship Id="rId42" Type="http://schemas.openxmlformats.org/officeDocument/2006/relationships/image" Target="media/image32.emf"/><Relationship Id="rId47" Type="http://schemas.openxmlformats.org/officeDocument/2006/relationships/image" Target="media/image37.emf"/><Relationship Id="rId63" Type="http://schemas.openxmlformats.org/officeDocument/2006/relationships/image" Target="media/image53.wmf"/><Relationship Id="rId68" Type="http://schemas.openxmlformats.org/officeDocument/2006/relationships/image" Target="media/image58.emf"/><Relationship Id="rId84" Type="http://schemas.openxmlformats.org/officeDocument/2006/relationships/image" Target="media/image74.emf"/><Relationship Id="rId89" Type="http://schemas.openxmlformats.org/officeDocument/2006/relationships/image" Target="media/image79.wmf"/><Relationship Id="rId7" Type="http://schemas.openxmlformats.org/officeDocument/2006/relationships/endnotes" Target="endnotes.xml"/><Relationship Id="rId71" Type="http://schemas.openxmlformats.org/officeDocument/2006/relationships/image" Target="media/image61.emf"/><Relationship Id="rId92" Type="http://schemas.openxmlformats.org/officeDocument/2006/relationships/image" Target="media/image82.emf"/><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19.emf"/><Relationship Id="rId11" Type="http://schemas.openxmlformats.org/officeDocument/2006/relationships/header" Target="header1.xml"/><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3" Type="http://schemas.openxmlformats.org/officeDocument/2006/relationships/image" Target="media/image43.emf"/><Relationship Id="rId58" Type="http://schemas.openxmlformats.org/officeDocument/2006/relationships/image" Target="media/image48.emf"/><Relationship Id="rId66" Type="http://schemas.openxmlformats.org/officeDocument/2006/relationships/image" Target="media/image56.emf"/><Relationship Id="rId74" Type="http://schemas.openxmlformats.org/officeDocument/2006/relationships/image" Target="media/image64.emf"/><Relationship Id="rId79" Type="http://schemas.openxmlformats.org/officeDocument/2006/relationships/image" Target="media/image69.emf"/><Relationship Id="rId87" Type="http://schemas.openxmlformats.org/officeDocument/2006/relationships/image" Target="media/image77.emf"/><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1.emf"/><Relationship Id="rId82" Type="http://schemas.openxmlformats.org/officeDocument/2006/relationships/image" Target="media/image72.emf"/><Relationship Id="rId90" Type="http://schemas.openxmlformats.org/officeDocument/2006/relationships/image" Target="media/image80.emf"/><Relationship Id="rId95" Type="http://schemas.openxmlformats.org/officeDocument/2006/relationships/image" Target="media/image85.emf"/><Relationship Id="rId19" Type="http://schemas.openxmlformats.org/officeDocument/2006/relationships/image" Target="media/image9.wmf"/><Relationship Id="rId14" Type="http://schemas.openxmlformats.org/officeDocument/2006/relationships/footer" Target="footer2.xml"/><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6.emf"/><Relationship Id="rId64" Type="http://schemas.openxmlformats.org/officeDocument/2006/relationships/image" Target="media/image54.emf"/><Relationship Id="rId69" Type="http://schemas.openxmlformats.org/officeDocument/2006/relationships/image" Target="media/image59.emf"/><Relationship Id="rId77" Type="http://schemas.openxmlformats.org/officeDocument/2006/relationships/image" Target="media/image67.emf"/><Relationship Id="rId100" Type="http://schemas.openxmlformats.org/officeDocument/2006/relationships/image" Target="media/image90.emf"/><Relationship Id="rId8" Type="http://schemas.openxmlformats.org/officeDocument/2006/relationships/image" Target="media/image4.png"/><Relationship Id="rId51" Type="http://schemas.openxmlformats.org/officeDocument/2006/relationships/image" Target="media/image41.wmf"/><Relationship Id="rId72" Type="http://schemas.openxmlformats.org/officeDocument/2006/relationships/image" Target="media/image62.emf"/><Relationship Id="rId80" Type="http://schemas.openxmlformats.org/officeDocument/2006/relationships/image" Target="media/image70.emf"/><Relationship Id="rId85" Type="http://schemas.openxmlformats.org/officeDocument/2006/relationships/image" Target="media/image75.emf"/><Relationship Id="rId93" Type="http://schemas.openxmlformats.org/officeDocument/2006/relationships/image" Target="media/image83.emf"/><Relationship Id="rId98" Type="http://schemas.openxmlformats.org/officeDocument/2006/relationships/image" Target="media/image88.emf"/><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7.w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media/image49.emf"/><Relationship Id="rId67" Type="http://schemas.openxmlformats.org/officeDocument/2006/relationships/image" Target="media/image57.emf"/><Relationship Id="rId103" Type="http://schemas.openxmlformats.org/officeDocument/2006/relationships/theme" Target="theme/theme1.xml"/><Relationship Id="rId20" Type="http://schemas.openxmlformats.org/officeDocument/2006/relationships/image" Target="media/image10.emf"/><Relationship Id="rId41" Type="http://schemas.openxmlformats.org/officeDocument/2006/relationships/image" Target="media/image31.emf"/><Relationship Id="rId54" Type="http://schemas.openxmlformats.org/officeDocument/2006/relationships/image" Target="media/image44.emf"/><Relationship Id="rId62" Type="http://schemas.openxmlformats.org/officeDocument/2006/relationships/image" Target="media/image52.emf"/><Relationship Id="rId70" Type="http://schemas.openxmlformats.org/officeDocument/2006/relationships/image" Target="media/image60.emf"/><Relationship Id="rId75" Type="http://schemas.openxmlformats.org/officeDocument/2006/relationships/image" Target="media/image65.emf"/><Relationship Id="rId83" Type="http://schemas.openxmlformats.org/officeDocument/2006/relationships/image" Target="media/image73.wmf"/><Relationship Id="rId88" Type="http://schemas.openxmlformats.org/officeDocument/2006/relationships/image" Target="media/image78.emf"/><Relationship Id="rId91" Type="http://schemas.openxmlformats.org/officeDocument/2006/relationships/image" Target="media/image81.wmf"/><Relationship Id="rId96" Type="http://schemas.openxmlformats.org/officeDocument/2006/relationships/image" Target="media/image8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emf"/><Relationship Id="rId57" Type="http://schemas.openxmlformats.org/officeDocument/2006/relationships/image" Target="media/image47.emf"/><Relationship Id="rId10" Type="http://schemas.openxmlformats.org/officeDocument/2006/relationships/image" Target="media/image6.png"/><Relationship Id="rId31" Type="http://schemas.openxmlformats.org/officeDocument/2006/relationships/image" Target="media/image21.emf"/><Relationship Id="rId44" Type="http://schemas.openxmlformats.org/officeDocument/2006/relationships/image" Target="media/image34.wmf"/><Relationship Id="rId52" Type="http://schemas.openxmlformats.org/officeDocument/2006/relationships/image" Target="media/image42.emf"/><Relationship Id="rId60" Type="http://schemas.openxmlformats.org/officeDocument/2006/relationships/image" Target="media/image50.emf"/><Relationship Id="rId65" Type="http://schemas.openxmlformats.org/officeDocument/2006/relationships/image" Target="media/image55.emf"/><Relationship Id="rId73" Type="http://schemas.openxmlformats.org/officeDocument/2006/relationships/image" Target="media/image63.emf"/><Relationship Id="rId78" Type="http://schemas.openxmlformats.org/officeDocument/2006/relationships/image" Target="media/image68.emf"/><Relationship Id="rId81" Type="http://schemas.openxmlformats.org/officeDocument/2006/relationships/image" Target="media/image71.wmf"/><Relationship Id="rId86" Type="http://schemas.openxmlformats.org/officeDocument/2006/relationships/image" Target="media/image76.emf"/><Relationship Id="rId94" Type="http://schemas.openxmlformats.org/officeDocument/2006/relationships/image" Target="media/image84.emf"/><Relationship Id="rId99" Type="http://schemas.openxmlformats.org/officeDocument/2006/relationships/image" Target="media/image89.emf"/><Relationship Id="rId101"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image" Target="media/image5.png"/><Relationship Id="rId13" Type="http://schemas.openxmlformats.org/officeDocument/2006/relationships/footer" Target="footer1.xml"/><Relationship Id="rId18" Type="http://schemas.openxmlformats.org/officeDocument/2006/relationships/image" Target="media/image8.wmf"/><Relationship Id="rId39" Type="http://schemas.openxmlformats.org/officeDocument/2006/relationships/image" Target="media/image29.emf"/><Relationship Id="rId34" Type="http://schemas.openxmlformats.org/officeDocument/2006/relationships/image" Target="media/image24.emf"/><Relationship Id="rId50" Type="http://schemas.openxmlformats.org/officeDocument/2006/relationships/image" Target="media/image40.emf"/><Relationship Id="rId55" Type="http://schemas.openxmlformats.org/officeDocument/2006/relationships/image" Target="media/image45.emf"/><Relationship Id="rId76" Type="http://schemas.openxmlformats.org/officeDocument/2006/relationships/image" Target="media/image66.emf"/><Relationship Id="rId97" Type="http://schemas.openxmlformats.org/officeDocument/2006/relationships/image" Target="media/image87.emf"/></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EA79A5-D815-4469-BF41-773434FFCA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51</Pages>
  <Words>2455</Words>
  <Characters>13995</Characters>
  <Application>Microsoft Office Word</Application>
  <DocSecurity>0</DocSecurity>
  <Lines>116</Lines>
  <Paragraphs>32</Paragraphs>
  <ScaleCrop>false</ScaleCrop>
  <LinksUpToDate>false</LinksUpToDate>
  <CharactersWithSpaces>16418</CharactersWithSpaces>
  <SharedDoc>false</SharedDoc>
  <HLinks>
    <vt:vector size="120" baseType="variant">
      <vt:variant>
        <vt:i4>1638462</vt:i4>
      </vt:variant>
      <vt:variant>
        <vt:i4>116</vt:i4>
      </vt:variant>
      <vt:variant>
        <vt:i4>0</vt:i4>
      </vt:variant>
      <vt:variant>
        <vt:i4>5</vt:i4>
      </vt:variant>
      <vt:variant>
        <vt:lpwstr/>
      </vt:variant>
      <vt:variant>
        <vt:lpwstr>_Toc185186213</vt:lpwstr>
      </vt:variant>
      <vt:variant>
        <vt:i4>1638462</vt:i4>
      </vt:variant>
      <vt:variant>
        <vt:i4>110</vt:i4>
      </vt:variant>
      <vt:variant>
        <vt:i4>0</vt:i4>
      </vt:variant>
      <vt:variant>
        <vt:i4>5</vt:i4>
      </vt:variant>
      <vt:variant>
        <vt:lpwstr/>
      </vt:variant>
      <vt:variant>
        <vt:lpwstr>_Toc185186212</vt:lpwstr>
      </vt:variant>
      <vt:variant>
        <vt:i4>1638462</vt:i4>
      </vt:variant>
      <vt:variant>
        <vt:i4>104</vt:i4>
      </vt:variant>
      <vt:variant>
        <vt:i4>0</vt:i4>
      </vt:variant>
      <vt:variant>
        <vt:i4>5</vt:i4>
      </vt:variant>
      <vt:variant>
        <vt:lpwstr/>
      </vt:variant>
      <vt:variant>
        <vt:lpwstr>_Toc185186211</vt:lpwstr>
      </vt:variant>
      <vt:variant>
        <vt:i4>1638462</vt:i4>
      </vt:variant>
      <vt:variant>
        <vt:i4>98</vt:i4>
      </vt:variant>
      <vt:variant>
        <vt:i4>0</vt:i4>
      </vt:variant>
      <vt:variant>
        <vt:i4>5</vt:i4>
      </vt:variant>
      <vt:variant>
        <vt:lpwstr/>
      </vt:variant>
      <vt:variant>
        <vt:lpwstr>_Toc185186210</vt:lpwstr>
      </vt:variant>
      <vt:variant>
        <vt:i4>1572926</vt:i4>
      </vt:variant>
      <vt:variant>
        <vt:i4>92</vt:i4>
      </vt:variant>
      <vt:variant>
        <vt:i4>0</vt:i4>
      </vt:variant>
      <vt:variant>
        <vt:i4>5</vt:i4>
      </vt:variant>
      <vt:variant>
        <vt:lpwstr/>
      </vt:variant>
      <vt:variant>
        <vt:lpwstr>_Toc185186209</vt:lpwstr>
      </vt:variant>
      <vt:variant>
        <vt:i4>1572926</vt:i4>
      </vt:variant>
      <vt:variant>
        <vt:i4>86</vt:i4>
      </vt:variant>
      <vt:variant>
        <vt:i4>0</vt:i4>
      </vt:variant>
      <vt:variant>
        <vt:i4>5</vt:i4>
      </vt:variant>
      <vt:variant>
        <vt:lpwstr/>
      </vt:variant>
      <vt:variant>
        <vt:lpwstr>_Toc185186208</vt:lpwstr>
      </vt:variant>
      <vt:variant>
        <vt:i4>1572926</vt:i4>
      </vt:variant>
      <vt:variant>
        <vt:i4>80</vt:i4>
      </vt:variant>
      <vt:variant>
        <vt:i4>0</vt:i4>
      </vt:variant>
      <vt:variant>
        <vt:i4>5</vt:i4>
      </vt:variant>
      <vt:variant>
        <vt:lpwstr/>
      </vt:variant>
      <vt:variant>
        <vt:lpwstr>_Toc185186207</vt:lpwstr>
      </vt:variant>
      <vt:variant>
        <vt:i4>1572926</vt:i4>
      </vt:variant>
      <vt:variant>
        <vt:i4>74</vt:i4>
      </vt:variant>
      <vt:variant>
        <vt:i4>0</vt:i4>
      </vt:variant>
      <vt:variant>
        <vt:i4>5</vt:i4>
      </vt:variant>
      <vt:variant>
        <vt:lpwstr/>
      </vt:variant>
      <vt:variant>
        <vt:lpwstr>_Toc185186206</vt:lpwstr>
      </vt:variant>
      <vt:variant>
        <vt:i4>1572926</vt:i4>
      </vt:variant>
      <vt:variant>
        <vt:i4>68</vt:i4>
      </vt:variant>
      <vt:variant>
        <vt:i4>0</vt:i4>
      </vt:variant>
      <vt:variant>
        <vt:i4>5</vt:i4>
      </vt:variant>
      <vt:variant>
        <vt:lpwstr/>
      </vt:variant>
      <vt:variant>
        <vt:lpwstr>_Toc185186205</vt:lpwstr>
      </vt:variant>
      <vt:variant>
        <vt:i4>1572926</vt:i4>
      </vt:variant>
      <vt:variant>
        <vt:i4>62</vt:i4>
      </vt:variant>
      <vt:variant>
        <vt:i4>0</vt:i4>
      </vt:variant>
      <vt:variant>
        <vt:i4>5</vt:i4>
      </vt:variant>
      <vt:variant>
        <vt:lpwstr/>
      </vt:variant>
      <vt:variant>
        <vt:lpwstr>_Toc185186204</vt:lpwstr>
      </vt:variant>
      <vt:variant>
        <vt:i4>1572926</vt:i4>
      </vt:variant>
      <vt:variant>
        <vt:i4>56</vt:i4>
      </vt:variant>
      <vt:variant>
        <vt:i4>0</vt:i4>
      </vt:variant>
      <vt:variant>
        <vt:i4>5</vt:i4>
      </vt:variant>
      <vt:variant>
        <vt:lpwstr/>
      </vt:variant>
      <vt:variant>
        <vt:lpwstr>_Toc185186203</vt:lpwstr>
      </vt:variant>
      <vt:variant>
        <vt:i4>1572926</vt:i4>
      </vt:variant>
      <vt:variant>
        <vt:i4>50</vt:i4>
      </vt:variant>
      <vt:variant>
        <vt:i4>0</vt:i4>
      </vt:variant>
      <vt:variant>
        <vt:i4>5</vt:i4>
      </vt:variant>
      <vt:variant>
        <vt:lpwstr/>
      </vt:variant>
      <vt:variant>
        <vt:lpwstr>_Toc185186202</vt:lpwstr>
      </vt:variant>
      <vt:variant>
        <vt:i4>1572926</vt:i4>
      </vt:variant>
      <vt:variant>
        <vt:i4>44</vt:i4>
      </vt:variant>
      <vt:variant>
        <vt:i4>0</vt:i4>
      </vt:variant>
      <vt:variant>
        <vt:i4>5</vt:i4>
      </vt:variant>
      <vt:variant>
        <vt:lpwstr/>
      </vt:variant>
      <vt:variant>
        <vt:lpwstr>_Toc185186201</vt:lpwstr>
      </vt:variant>
      <vt:variant>
        <vt:i4>1572926</vt:i4>
      </vt:variant>
      <vt:variant>
        <vt:i4>38</vt:i4>
      </vt:variant>
      <vt:variant>
        <vt:i4>0</vt:i4>
      </vt:variant>
      <vt:variant>
        <vt:i4>5</vt:i4>
      </vt:variant>
      <vt:variant>
        <vt:lpwstr/>
      </vt:variant>
      <vt:variant>
        <vt:lpwstr>_Toc185186200</vt:lpwstr>
      </vt:variant>
      <vt:variant>
        <vt:i4>1114173</vt:i4>
      </vt:variant>
      <vt:variant>
        <vt:i4>32</vt:i4>
      </vt:variant>
      <vt:variant>
        <vt:i4>0</vt:i4>
      </vt:variant>
      <vt:variant>
        <vt:i4>5</vt:i4>
      </vt:variant>
      <vt:variant>
        <vt:lpwstr/>
      </vt:variant>
      <vt:variant>
        <vt:lpwstr>_Toc185186199</vt:lpwstr>
      </vt:variant>
      <vt:variant>
        <vt:i4>1114173</vt:i4>
      </vt:variant>
      <vt:variant>
        <vt:i4>26</vt:i4>
      </vt:variant>
      <vt:variant>
        <vt:i4>0</vt:i4>
      </vt:variant>
      <vt:variant>
        <vt:i4>5</vt:i4>
      </vt:variant>
      <vt:variant>
        <vt:lpwstr/>
      </vt:variant>
      <vt:variant>
        <vt:lpwstr>_Toc185186198</vt:lpwstr>
      </vt:variant>
      <vt:variant>
        <vt:i4>1114173</vt:i4>
      </vt:variant>
      <vt:variant>
        <vt:i4>20</vt:i4>
      </vt:variant>
      <vt:variant>
        <vt:i4>0</vt:i4>
      </vt:variant>
      <vt:variant>
        <vt:i4>5</vt:i4>
      </vt:variant>
      <vt:variant>
        <vt:lpwstr/>
      </vt:variant>
      <vt:variant>
        <vt:lpwstr>_Toc185186197</vt:lpwstr>
      </vt:variant>
      <vt:variant>
        <vt:i4>1114173</vt:i4>
      </vt:variant>
      <vt:variant>
        <vt:i4>14</vt:i4>
      </vt:variant>
      <vt:variant>
        <vt:i4>0</vt:i4>
      </vt:variant>
      <vt:variant>
        <vt:i4>5</vt:i4>
      </vt:variant>
      <vt:variant>
        <vt:lpwstr/>
      </vt:variant>
      <vt:variant>
        <vt:lpwstr>_Toc185186196</vt:lpwstr>
      </vt:variant>
      <vt:variant>
        <vt:i4>1114173</vt:i4>
      </vt:variant>
      <vt:variant>
        <vt:i4>8</vt:i4>
      </vt:variant>
      <vt:variant>
        <vt:i4>0</vt:i4>
      </vt:variant>
      <vt:variant>
        <vt:i4>5</vt:i4>
      </vt:variant>
      <vt:variant>
        <vt:lpwstr/>
      </vt:variant>
      <vt:variant>
        <vt:lpwstr>_Toc185186195</vt:lpwstr>
      </vt:variant>
      <vt:variant>
        <vt:i4>1114173</vt:i4>
      </vt:variant>
      <vt:variant>
        <vt:i4>2</vt:i4>
      </vt:variant>
      <vt:variant>
        <vt:i4>0</vt:i4>
      </vt:variant>
      <vt:variant>
        <vt:i4>5</vt:i4>
      </vt:variant>
      <vt:variant>
        <vt:lpwstr/>
      </vt:variant>
      <vt:variant>
        <vt:lpwstr>_Toc185186194</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2010-01-07T05:47:00Z</dcterms:created>
  <dcterms:modified xsi:type="dcterms:W3CDTF">2010-01-07T05:47:00Z</dcterms:modified>
</cp:coreProperties>
</file>