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B9B" w:rsidRDefault="001355AE">
      <w:pPr>
        <w:pStyle w:val="Figure"/>
      </w:pPr>
      <w:r>
        <w:rPr>
          <w:noProof/>
        </w:rPr>
        <w:drawing>
          <wp:inline distT="0" distB="0" distL="0" distR="0">
            <wp:extent cx="4000500" cy="847725"/>
            <wp:effectExtent l="19050" t="0" r="0" b="0"/>
            <wp:docPr id="1" name="Picture 1" descr="SQL08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L08_bL"/>
                    <pic:cNvPicPr>
                      <a:picLocks noChangeAspect="1" noChangeArrowheads="1"/>
                    </pic:cNvPicPr>
                  </pic:nvPicPr>
                  <pic:blipFill>
                    <a:blip r:embed="rId8"/>
                    <a:srcRect/>
                    <a:stretch>
                      <a:fillRect/>
                    </a:stretch>
                  </pic:blipFill>
                  <pic:spPr bwMode="auto">
                    <a:xfrm>
                      <a:off x="0" y="0"/>
                      <a:ext cx="4000500" cy="847725"/>
                    </a:xfrm>
                    <a:prstGeom prst="rect">
                      <a:avLst/>
                    </a:prstGeom>
                    <a:noFill/>
                    <a:ln w="9525">
                      <a:noFill/>
                      <a:miter lim="800000"/>
                      <a:headEnd/>
                      <a:tailEnd/>
                    </a:ln>
                  </pic:spPr>
                </pic:pic>
              </a:graphicData>
            </a:graphic>
          </wp:inline>
        </w:drawing>
      </w:r>
    </w:p>
    <w:p w:rsidR="004D3B9B" w:rsidRPr="008A2B77" w:rsidRDefault="00254AE3" w:rsidP="00F600EB">
      <w:pPr>
        <w:pStyle w:val="Heading1"/>
      </w:pPr>
      <w:sdt>
        <w:sdtPr>
          <w:rPr>
            <w:rFonts w:asciiTheme="majorHAnsi" w:hAnsiTheme="majorHAnsi"/>
            <w:caps/>
            <w:color w:val="1F497D" w:themeColor="text2"/>
            <w:sz w:val="48"/>
            <w:szCs w:val="72"/>
          </w:rPr>
          <w:alias w:val="Title"/>
          <w:id w:val="541102321"/>
          <w:dataBinding w:prefixMappings="xmlns:ns0='http://schemas.openxmlformats.org/package/2006/metadata/core-properties' xmlns:ns1='http://purl.org/dc/elements/1.1/'" w:xpath="/ns0:coreProperties[1]/ns1:title[1]" w:storeItemID="{6C3C8BC8-F283-45AE-878A-BAB7291924A1}"/>
          <w:text/>
        </w:sdtPr>
        <w:sdtContent>
          <w:r w:rsidR="00EE3589" w:rsidRPr="00B763A7">
            <w:rPr>
              <w:rFonts w:asciiTheme="majorHAnsi" w:hAnsiTheme="majorHAnsi"/>
              <w:caps/>
              <w:color w:val="1F497D" w:themeColor="text2"/>
              <w:sz w:val="48"/>
              <w:szCs w:val="72"/>
            </w:rPr>
            <w:t>C</w:t>
          </w:r>
          <w:r w:rsidR="00BD1F8B">
            <w:rPr>
              <w:rFonts w:asciiTheme="majorHAnsi" w:hAnsiTheme="majorHAnsi"/>
              <w:caps/>
              <w:color w:val="1F497D" w:themeColor="text2"/>
              <w:sz w:val="48"/>
              <w:szCs w:val="72"/>
            </w:rPr>
            <w:t>hange Data Capture</w:t>
          </w:r>
          <w:r w:rsidR="00EE3589" w:rsidRPr="00B763A7">
            <w:rPr>
              <w:rFonts w:asciiTheme="majorHAnsi" w:hAnsiTheme="majorHAnsi"/>
              <w:caps/>
              <w:color w:val="1F497D" w:themeColor="text2"/>
              <w:sz w:val="48"/>
              <w:szCs w:val="72"/>
            </w:rPr>
            <w:t xml:space="preserve"> </w:t>
          </w:r>
          <w:r w:rsidR="00CF475E">
            <w:rPr>
              <w:rFonts w:asciiTheme="majorHAnsi" w:hAnsiTheme="majorHAnsi"/>
              <w:caps/>
              <w:color w:val="1F497D" w:themeColor="text2"/>
              <w:sz w:val="48"/>
              <w:szCs w:val="72"/>
            </w:rPr>
            <w:t>since Last Request Package</w:t>
          </w:r>
          <w:r w:rsidR="00EE3589" w:rsidRPr="00B763A7">
            <w:rPr>
              <w:rFonts w:asciiTheme="majorHAnsi" w:hAnsiTheme="majorHAnsi"/>
              <w:caps/>
              <w:color w:val="1F497D" w:themeColor="text2"/>
              <w:sz w:val="48"/>
              <w:szCs w:val="72"/>
            </w:rPr>
            <w:t xml:space="preserve"> Sample</w:t>
          </w:r>
        </w:sdtContent>
      </w:sdt>
    </w:p>
    <w:p w:rsidR="004D3B9B" w:rsidRDefault="004D3B9B">
      <w:pPr>
        <w:pStyle w:val="Text"/>
        <w:rPr>
          <w:rStyle w:val="Bold"/>
        </w:rPr>
      </w:pPr>
      <w:r>
        <w:rPr>
          <w:rStyle w:val="Bold"/>
        </w:rPr>
        <w:t>SQL Server Technical Article</w:t>
      </w:r>
    </w:p>
    <w:p w:rsidR="004D3B9B" w:rsidRDefault="004D3B9B">
      <w:pPr>
        <w:pStyle w:val="Text"/>
      </w:pPr>
    </w:p>
    <w:p w:rsidR="004D3B9B" w:rsidRDefault="004D3B9B">
      <w:pPr>
        <w:pStyle w:val="Text"/>
      </w:pPr>
    </w:p>
    <w:p w:rsidR="004D3B9B" w:rsidRDefault="004D3B9B">
      <w:pPr>
        <w:pStyle w:val="Text"/>
      </w:pPr>
    </w:p>
    <w:p w:rsidR="004D3B9B" w:rsidRDefault="004D3B9B">
      <w:pPr>
        <w:pStyle w:val="Text"/>
      </w:pPr>
    </w:p>
    <w:p w:rsidR="004D3B9B" w:rsidRDefault="004D3B9B">
      <w:pPr>
        <w:pStyle w:val="Text"/>
      </w:pPr>
    </w:p>
    <w:p w:rsidR="004D3B9B" w:rsidRDefault="004D3B9B">
      <w:pPr>
        <w:pStyle w:val="Text"/>
      </w:pPr>
    </w:p>
    <w:p w:rsidR="00243AEC" w:rsidRDefault="00243AEC" w:rsidP="00243AEC">
      <w:pPr>
        <w:pStyle w:val="Text"/>
      </w:pPr>
      <w:r>
        <w:t xml:space="preserve">Writer: </w:t>
      </w:r>
      <w:r w:rsidR="00EE3589">
        <w:t>Sandra Ward</w:t>
      </w:r>
    </w:p>
    <w:p w:rsidR="00243AEC" w:rsidRDefault="00243AEC" w:rsidP="00243AEC">
      <w:pPr>
        <w:pStyle w:val="Text"/>
      </w:pPr>
      <w:r>
        <w:t xml:space="preserve"> </w:t>
      </w:r>
    </w:p>
    <w:p w:rsidR="00243AEC" w:rsidRDefault="00243AEC" w:rsidP="00243AEC">
      <w:pPr>
        <w:pStyle w:val="Text"/>
      </w:pPr>
      <w:r>
        <w:t xml:space="preserve"> </w:t>
      </w:r>
    </w:p>
    <w:p w:rsidR="00243AEC" w:rsidRDefault="00243AEC" w:rsidP="00243AEC">
      <w:pPr>
        <w:pStyle w:val="Text"/>
      </w:pPr>
      <w:r>
        <w:t xml:space="preserve"> </w:t>
      </w:r>
    </w:p>
    <w:p w:rsidR="00343662" w:rsidRDefault="00343662" w:rsidP="007C3D54">
      <w:pPr>
        <w:pStyle w:val="Text"/>
        <w:rPr>
          <w:color w:val="0000FF"/>
        </w:rPr>
      </w:pPr>
    </w:p>
    <w:p w:rsidR="002B3B1B" w:rsidRDefault="002B3B1B">
      <w:pPr>
        <w:pStyle w:val="Text"/>
        <w:rPr>
          <w:color w:val="0000FF"/>
        </w:rPr>
      </w:pPr>
    </w:p>
    <w:p w:rsidR="00243AEC" w:rsidRDefault="00243AEC" w:rsidP="00243AEC">
      <w:pPr>
        <w:pStyle w:val="Text"/>
      </w:pPr>
      <w:r>
        <w:t xml:space="preserve">Published: </w:t>
      </w:r>
      <w:r w:rsidR="0072607E">
        <w:rPr>
          <w:color w:val="0000FF"/>
        </w:rPr>
        <w:t>1</w:t>
      </w:r>
      <w:r w:rsidR="006F7767">
        <w:rPr>
          <w:color w:val="0000FF"/>
        </w:rPr>
        <w:t>1</w:t>
      </w:r>
      <w:r w:rsidR="0072607E">
        <w:rPr>
          <w:color w:val="0000FF"/>
        </w:rPr>
        <w:t xml:space="preserve"> 2008</w:t>
      </w:r>
    </w:p>
    <w:p w:rsidR="00243AEC" w:rsidRDefault="0029062D" w:rsidP="00243AEC">
      <w:pPr>
        <w:pStyle w:val="Text"/>
      </w:pPr>
      <w:r>
        <w:t>Applies To: SQL Server 2008</w:t>
      </w:r>
      <w:r w:rsidR="00243AEC">
        <w:t xml:space="preserve"> </w:t>
      </w:r>
    </w:p>
    <w:p w:rsidR="00CB2ED6" w:rsidRDefault="00CB2ED6">
      <w:pPr>
        <w:pStyle w:val="Text"/>
      </w:pPr>
    </w:p>
    <w:p w:rsidR="00EE3589" w:rsidRDefault="004D3B9B">
      <w:pPr>
        <w:pStyle w:val="Text"/>
      </w:pPr>
      <w:r>
        <w:rPr>
          <w:rStyle w:val="Bold"/>
        </w:rPr>
        <w:t>Summary:</w:t>
      </w:r>
      <w:r w:rsidR="00B46333">
        <w:t xml:space="preserve"> </w:t>
      </w:r>
      <w:r w:rsidR="00EE3589">
        <w:t>These are the acc</w:t>
      </w:r>
      <w:r w:rsidR="00EE3589" w:rsidRPr="00377951">
        <w:t xml:space="preserve">ompanying notes </w:t>
      </w:r>
      <w:r w:rsidR="00EE3589">
        <w:t>describing</w:t>
      </w:r>
      <w:r w:rsidR="00EE3589" w:rsidRPr="00377951">
        <w:t xml:space="preserve"> the Change Data Capture </w:t>
      </w:r>
      <w:r w:rsidR="00CF475E">
        <w:t>since Last Request Package</w:t>
      </w:r>
      <w:r w:rsidR="00EE3589" w:rsidRPr="00377951">
        <w:t xml:space="preserve"> Sample </w:t>
      </w:r>
      <w:r w:rsidR="00EE3589">
        <w:t>available on Codeplex. The sample</w:t>
      </w:r>
      <w:r w:rsidR="00EE3589" w:rsidRPr="00377951">
        <w:t xml:space="preserve"> demonstrate</w:t>
      </w:r>
      <w:r w:rsidR="00EE3589">
        <w:t>s</w:t>
      </w:r>
      <w:r w:rsidR="00EE3589" w:rsidRPr="00377951">
        <w:t xml:space="preserve"> the use of CDC technology in support of SSIS incremental load packa</w:t>
      </w:r>
      <w:r w:rsidR="00EE3589">
        <w:t>ges</w:t>
      </w:r>
      <w:r w:rsidR="00BD1F8B">
        <w:t xml:space="preserve"> using LSN based queries</w:t>
      </w:r>
      <w:r w:rsidR="00EE3589">
        <w:t>.</w:t>
      </w:r>
    </w:p>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tblPr>
      <w:tblGrid>
        <w:gridCol w:w="9251"/>
      </w:tblGrid>
      <w:tr w:rsidR="00EE3589" w:rsidTr="0035106E">
        <w:trPr>
          <w:trHeight w:val="864"/>
          <w:jc w:val="center"/>
        </w:trPr>
        <w:tc>
          <w:tcPr>
            <w:tcW w:w="3803" w:type="pct"/>
            <w:tcBorders>
              <w:top w:val="nil"/>
              <w:bottom w:val="nil"/>
              <w:right w:val="nil"/>
            </w:tcBorders>
            <w:shd w:val="clear" w:color="auto" w:fill="FFFFFF" w:themeFill="background1"/>
            <w:tcMar>
              <w:left w:w="216" w:type="dxa"/>
            </w:tcMar>
            <w:vAlign w:val="center"/>
          </w:tcPr>
          <w:bookmarkStart w:id="0" w:name="_Toc193775583"/>
          <w:p w:rsidR="00EE3589" w:rsidRDefault="00254AE3" w:rsidP="0035106E">
            <w:pPr>
              <w:pStyle w:val="Heading1"/>
              <w:outlineLvl w:val="0"/>
            </w:pPr>
            <w:sdt>
              <w:sdtPr>
                <w:alias w:val="Subtitle"/>
                <w:id w:val="541102329"/>
                <w:showingPlcHdr/>
                <w:dataBinding w:prefixMappings="xmlns:ns0='http://schemas.openxmlformats.org/package/2006/metadata/core-properties' xmlns:ns1='http://purl.org/dc/elements/1.1/'" w:xpath="/ns0:coreProperties[1]/ns1:subject[1]" w:storeItemID="{6C3C8BC8-F283-45AE-878A-BAB7291924A1}"/>
                <w:text/>
              </w:sdtPr>
              <w:sdtContent>
                <w:r w:rsidR="00EE3589">
                  <w:t xml:space="preserve">     </w:t>
                </w:r>
              </w:sdtContent>
            </w:sdt>
            <w:bookmarkEnd w:id="0"/>
          </w:p>
        </w:tc>
      </w:tr>
      <w:tr w:rsidR="00EE3589" w:rsidTr="0035106E">
        <w:trPr>
          <w:jc w:val="center"/>
        </w:trPr>
        <w:tc>
          <w:tcPr>
            <w:tcW w:w="3803" w:type="pct"/>
            <w:tcBorders>
              <w:top w:val="nil"/>
              <w:left w:val="nil"/>
              <w:bottom w:val="nil"/>
              <w:right w:val="nil"/>
            </w:tcBorders>
            <w:shd w:val="clear" w:color="auto" w:fill="auto"/>
            <w:tcMar>
              <w:top w:w="432" w:type="dxa"/>
              <w:left w:w="216" w:type="dxa"/>
              <w:right w:w="432" w:type="dxa"/>
            </w:tcMar>
          </w:tcPr>
          <w:p w:rsidR="00EE3589" w:rsidRDefault="00EE3589" w:rsidP="0035106E">
            <w:pPr>
              <w:pStyle w:val="NoSpacing"/>
              <w:rPr>
                <w:rFonts w:asciiTheme="majorHAnsi" w:hAnsiTheme="majorHAnsi"/>
                <w:i/>
                <w:color w:val="1F497D" w:themeColor="text2"/>
                <w:sz w:val="26"/>
                <w:szCs w:val="26"/>
              </w:rPr>
            </w:pPr>
          </w:p>
        </w:tc>
      </w:tr>
    </w:tbl>
    <w:p w:rsidR="004D3B9B" w:rsidRDefault="004D3B9B" w:rsidP="00192B7C">
      <w:pPr>
        <w:pStyle w:val="Heading3"/>
      </w:pPr>
      <w:r>
        <w:br w:type="page"/>
      </w:r>
      <w:bookmarkStart w:id="1" w:name="_Toc115167741"/>
      <w:r>
        <w:lastRenderedPageBreak/>
        <w:t>Copyright</w:t>
      </w:r>
      <w:bookmarkEnd w:id="1"/>
    </w:p>
    <w:p w:rsidR="004D3B9B" w:rsidRDefault="004D3B9B">
      <w:pPr>
        <w:pStyle w:val="Text"/>
        <w:rPr>
          <w:sz w:val="16"/>
        </w:rPr>
      </w:pPr>
    </w:p>
    <w:p w:rsidR="00243AEC" w:rsidRDefault="00243AEC" w:rsidP="00243AEC">
      <w:pPr>
        <w:pStyle w:val="Text"/>
        <w:rPr>
          <w:sz w:val="16"/>
        </w:rPr>
      </w:pPr>
      <w:r>
        <w:rPr>
          <w:sz w:val="16"/>
        </w:rPr>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243AEC" w:rsidRDefault="00243AEC" w:rsidP="00243AEC">
      <w:pPr>
        <w:pStyle w:val="Text"/>
        <w:rPr>
          <w:sz w:val="16"/>
        </w:rPr>
      </w:pPr>
    </w:p>
    <w:p w:rsidR="00243AEC" w:rsidRDefault="00243AEC" w:rsidP="00243AEC">
      <w:pPr>
        <w:pStyle w:val="Text"/>
        <w:rPr>
          <w:sz w:val="16"/>
        </w:rPr>
      </w:pPr>
      <w:r>
        <w:rPr>
          <w:sz w:val="16"/>
        </w:rPr>
        <w:t xml:space="preserve">This White Paper is for informational purposes only.  </w:t>
      </w:r>
      <w:r>
        <w:rPr>
          <w:color w:val="0000FF"/>
          <w:sz w:val="16"/>
        </w:rPr>
        <w:t>MICROSOFT MAKES NO WARRANTIES, EXPRESS, IMPLIED OR STATUTORY, AS TO THE INFORMATION IN THIS DOCUMENT</w:t>
      </w:r>
      <w:r>
        <w:rPr>
          <w:sz w:val="16"/>
        </w:rPr>
        <w:t>.</w:t>
      </w:r>
    </w:p>
    <w:p w:rsidR="00243AEC" w:rsidRDefault="00243AEC" w:rsidP="00243AEC">
      <w:pPr>
        <w:pStyle w:val="Text"/>
        <w:rPr>
          <w:sz w:val="16"/>
        </w:rPr>
      </w:pPr>
    </w:p>
    <w:p w:rsidR="00243AEC" w:rsidRDefault="00243AEC" w:rsidP="00243AEC">
      <w:pPr>
        <w:pStyle w:val="Text"/>
        <w:rPr>
          <w:sz w:val="16"/>
        </w:rPr>
      </w:pPr>
      <w:r>
        <w:rPr>
          <w:sz w:val="16"/>
        </w:rPr>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243AEC" w:rsidRDefault="00243AEC" w:rsidP="00243AEC">
      <w:pPr>
        <w:pStyle w:val="Text"/>
        <w:rPr>
          <w:sz w:val="16"/>
        </w:rPr>
      </w:pPr>
    </w:p>
    <w:p w:rsidR="00243AEC" w:rsidRDefault="00243AEC" w:rsidP="00243AEC">
      <w:pPr>
        <w:pStyle w:val="Text"/>
        <w:rPr>
          <w:sz w:val="16"/>
        </w:rPr>
      </w:pPr>
      <w:r>
        <w:rPr>
          <w:sz w:val="16"/>
        </w:rP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243AEC" w:rsidRDefault="00243AEC" w:rsidP="00243AEC">
      <w:pPr>
        <w:pStyle w:val="Text"/>
        <w:rPr>
          <w:sz w:val="16"/>
        </w:rPr>
      </w:pPr>
    </w:p>
    <w:p w:rsidR="00243AEC" w:rsidRDefault="00243AEC" w:rsidP="00243AEC">
      <w:pPr>
        <w:pStyle w:val="Text"/>
        <w:rPr>
          <w:sz w:val="16"/>
        </w:rPr>
      </w:pPr>
      <w:r>
        <w:rPr>
          <w:rFonts w:ascii="Symbol" w:hAnsi="Symbol"/>
          <w:sz w:val="16"/>
        </w:rPr>
        <w:t></w:t>
      </w:r>
      <w:r>
        <w:rPr>
          <w:sz w:val="16"/>
        </w:rPr>
        <w:t xml:space="preserve"> </w:t>
      </w:r>
      <w:r w:rsidR="0072607E">
        <w:rPr>
          <w:sz w:val="16"/>
        </w:rPr>
        <w:t>2008</w:t>
      </w:r>
      <w:r>
        <w:rPr>
          <w:sz w:val="16"/>
        </w:rPr>
        <w:t xml:space="preserve"> Microsoft Corporation.  All rights reserved.</w:t>
      </w:r>
    </w:p>
    <w:p w:rsidR="00243AEC" w:rsidRDefault="00243AEC" w:rsidP="00243AEC">
      <w:pPr>
        <w:pStyle w:val="Text"/>
        <w:rPr>
          <w:sz w:val="16"/>
        </w:rPr>
      </w:pPr>
    </w:p>
    <w:p w:rsidR="00243AEC" w:rsidRDefault="00243AEC" w:rsidP="00243AEC">
      <w:pPr>
        <w:pStyle w:val="Text"/>
        <w:rPr>
          <w:sz w:val="16"/>
        </w:rPr>
      </w:pPr>
      <w:r>
        <w:rPr>
          <w:sz w:val="16"/>
        </w:rPr>
        <w:t xml:space="preserve">Microsoft </w:t>
      </w:r>
      <w:r w:rsidR="00EE3589">
        <w:rPr>
          <w:sz w:val="16"/>
        </w:rPr>
        <w:t>is a registered</w:t>
      </w:r>
      <w:r>
        <w:rPr>
          <w:sz w:val="16"/>
        </w:rPr>
        <w:t xml:space="preserve"> trademark of Microsoft Corporation in the United States and/or other countries.</w:t>
      </w:r>
    </w:p>
    <w:p w:rsidR="00243AEC" w:rsidRDefault="00243AEC" w:rsidP="00243AEC">
      <w:pPr>
        <w:pStyle w:val="Text"/>
        <w:rPr>
          <w:sz w:val="16"/>
        </w:rPr>
      </w:pPr>
    </w:p>
    <w:p w:rsidR="00243AEC" w:rsidRDefault="00243AEC" w:rsidP="00243AEC">
      <w:pPr>
        <w:pStyle w:val="Text"/>
        <w:rPr>
          <w:sz w:val="16"/>
        </w:rPr>
      </w:pPr>
      <w:r>
        <w:rPr>
          <w:sz w:val="16"/>
        </w:rPr>
        <w:t>The names of actual companies and products mentioned herein may be the trademarks of their respective owners.</w:t>
      </w:r>
    </w:p>
    <w:p w:rsidR="004D3B9B" w:rsidRDefault="004D3B9B">
      <w:pPr>
        <w:pStyle w:val="Text"/>
        <w:rPr>
          <w:rStyle w:val="Bold"/>
          <w:color w:val="auto"/>
        </w:rPr>
      </w:pPr>
    </w:p>
    <w:p w:rsidR="004D3B9B" w:rsidRDefault="004D3B9B">
      <w:pPr>
        <w:pStyle w:val="Text"/>
        <w:sectPr w:rsidR="004D3B9B">
          <w:headerReference w:type="default" r:id="rId9"/>
          <w:pgSz w:w="12240" w:h="15840"/>
          <w:pgMar w:top="1440" w:right="1660" w:bottom="1440" w:left="1660" w:header="1020" w:footer="1020" w:gutter="0"/>
          <w:cols w:space="720"/>
          <w:titlePg/>
          <w:docGrid w:linePitch="360"/>
        </w:sectPr>
      </w:pPr>
    </w:p>
    <w:p w:rsidR="004D3B9B" w:rsidRDefault="004D3B9B" w:rsidP="00192B7C">
      <w:pPr>
        <w:pStyle w:val="Heading3"/>
      </w:pPr>
      <w:bookmarkStart w:id="2" w:name="_Toc115167742"/>
      <w:r>
        <w:lastRenderedPageBreak/>
        <w:t>Table of Contents</w:t>
      </w:r>
      <w:bookmarkEnd w:id="2"/>
    </w:p>
    <w:p w:rsidR="006F7767" w:rsidRDefault="00254AE3">
      <w:pPr>
        <w:pStyle w:val="TOC1"/>
        <w:rPr>
          <w:rFonts w:asciiTheme="minorHAnsi" w:eastAsiaTheme="minorEastAsia" w:hAnsiTheme="minorHAnsi" w:cstheme="minorBidi"/>
          <w:b w:val="0"/>
          <w:noProof/>
          <w:color w:val="auto"/>
          <w:kern w:val="0"/>
          <w:sz w:val="22"/>
        </w:rPr>
      </w:pPr>
      <w:r w:rsidRPr="00254AE3">
        <w:fldChar w:fldCharType="begin"/>
      </w:r>
      <w:r w:rsidR="008C4E60">
        <w:instrText xml:space="preserve"> TOC \h \z \t "Heading 4,1,Heading 5,2,Heading 6,3" </w:instrText>
      </w:r>
      <w:r w:rsidRPr="00254AE3">
        <w:fldChar w:fldCharType="separate"/>
      </w:r>
      <w:hyperlink w:anchor="_Toc213211161" w:history="1">
        <w:r w:rsidR="006F7767" w:rsidRPr="006F5737">
          <w:rPr>
            <w:rStyle w:val="Hyperlink"/>
            <w:noProof/>
          </w:rPr>
          <w:t>Getting Started</w:t>
        </w:r>
        <w:r w:rsidR="006F7767">
          <w:rPr>
            <w:noProof/>
            <w:webHidden/>
          </w:rPr>
          <w:tab/>
        </w:r>
        <w:r w:rsidR="006F7767">
          <w:rPr>
            <w:noProof/>
            <w:webHidden/>
          </w:rPr>
          <w:fldChar w:fldCharType="begin"/>
        </w:r>
        <w:r w:rsidR="006F7767">
          <w:rPr>
            <w:noProof/>
            <w:webHidden/>
          </w:rPr>
          <w:instrText xml:space="preserve"> PAGEREF _Toc213211161 \h </w:instrText>
        </w:r>
        <w:r w:rsidR="006F7767">
          <w:rPr>
            <w:noProof/>
            <w:webHidden/>
          </w:rPr>
        </w:r>
        <w:r w:rsidR="006F7767">
          <w:rPr>
            <w:noProof/>
            <w:webHidden/>
          </w:rPr>
          <w:fldChar w:fldCharType="separate"/>
        </w:r>
        <w:r w:rsidR="006F7767">
          <w:rPr>
            <w:noProof/>
            <w:webHidden/>
          </w:rPr>
          <w:t>1</w:t>
        </w:r>
        <w:r w:rsidR="006F7767">
          <w:rPr>
            <w:noProof/>
            <w:webHidden/>
          </w:rPr>
          <w:fldChar w:fldCharType="end"/>
        </w:r>
      </w:hyperlink>
    </w:p>
    <w:p w:rsidR="006F7767" w:rsidRDefault="006F7767">
      <w:pPr>
        <w:pStyle w:val="TOC1"/>
        <w:rPr>
          <w:rFonts w:asciiTheme="minorHAnsi" w:eastAsiaTheme="minorEastAsia" w:hAnsiTheme="minorHAnsi" w:cstheme="minorBidi"/>
          <w:b w:val="0"/>
          <w:noProof/>
          <w:color w:val="auto"/>
          <w:kern w:val="0"/>
          <w:sz w:val="22"/>
        </w:rPr>
      </w:pPr>
      <w:hyperlink w:anchor="_Toc213211162" w:history="1">
        <w:r w:rsidRPr="006F5737">
          <w:rPr>
            <w:rStyle w:val="Hyperlink"/>
            <w:noProof/>
          </w:rPr>
          <w:t>Sample Structure</w:t>
        </w:r>
        <w:r>
          <w:rPr>
            <w:noProof/>
            <w:webHidden/>
          </w:rPr>
          <w:tab/>
        </w:r>
        <w:r>
          <w:rPr>
            <w:noProof/>
            <w:webHidden/>
          </w:rPr>
          <w:fldChar w:fldCharType="begin"/>
        </w:r>
        <w:r>
          <w:rPr>
            <w:noProof/>
            <w:webHidden/>
          </w:rPr>
          <w:instrText xml:space="preserve"> PAGEREF _Toc213211162 \h </w:instrText>
        </w:r>
        <w:r>
          <w:rPr>
            <w:noProof/>
            <w:webHidden/>
          </w:rPr>
        </w:r>
        <w:r>
          <w:rPr>
            <w:noProof/>
            <w:webHidden/>
          </w:rPr>
          <w:fldChar w:fldCharType="separate"/>
        </w:r>
        <w:r>
          <w:rPr>
            <w:noProof/>
            <w:webHidden/>
          </w:rPr>
          <w:t>1</w:t>
        </w:r>
        <w:r>
          <w:rPr>
            <w:noProof/>
            <w:webHidden/>
          </w:rPr>
          <w:fldChar w:fldCharType="end"/>
        </w:r>
      </w:hyperlink>
    </w:p>
    <w:p w:rsidR="006F7767" w:rsidRDefault="006F7767">
      <w:pPr>
        <w:pStyle w:val="TOC2"/>
        <w:rPr>
          <w:rFonts w:asciiTheme="minorHAnsi" w:eastAsiaTheme="minorEastAsia" w:hAnsiTheme="minorHAnsi" w:cstheme="minorBidi"/>
          <w:noProof/>
          <w:color w:val="auto"/>
          <w:sz w:val="22"/>
          <w:szCs w:val="22"/>
        </w:rPr>
      </w:pPr>
      <w:hyperlink w:anchor="_Toc213211163" w:history="1">
        <w:r w:rsidRPr="006F5737">
          <w:rPr>
            <w:rStyle w:val="Hyperlink"/>
            <w:noProof/>
          </w:rPr>
          <w:t>The Sample Environment Test Harness</w:t>
        </w:r>
        <w:r>
          <w:rPr>
            <w:noProof/>
            <w:webHidden/>
          </w:rPr>
          <w:tab/>
        </w:r>
        <w:r>
          <w:rPr>
            <w:noProof/>
            <w:webHidden/>
          </w:rPr>
          <w:fldChar w:fldCharType="begin"/>
        </w:r>
        <w:r>
          <w:rPr>
            <w:noProof/>
            <w:webHidden/>
          </w:rPr>
          <w:instrText xml:space="preserve"> PAGEREF _Toc213211163 \h </w:instrText>
        </w:r>
        <w:r>
          <w:rPr>
            <w:noProof/>
            <w:webHidden/>
          </w:rPr>
        </w:r>
        <w:r>
          <w:rPr>
            <w:noProof/>
            <w:webHidden/>
          </w:rPr>
          <w:fldChar w:fldCharType="separate"/>
        </w:r>
        <w:r>
          <w:rPr>
            <w:noProof/>
            <w:webHidden/>
          </w:rPr>
          <w:t>2</w:t>
        </w:r>
        <w:r>
          <w:rPr>
            <w:noProof/>
            <w:webHidden/>
          </w:rPr>
          <w:fldChar w:fldCharType="end"/>
        </w:r>
      </w:hyperlink>
    </w:p>
    <w:p w:rsidR="006F7767" w:rsidRDefault="006F7767">
      <w:pPr>
        <w:pStyle w:val="TOC2"/>
        <w:rPr>
          <w:rFonts w:asciiTheme="minorHAnsi" w:eastAsiaTheme="minorEastAsia" w:hAnsiTheme="minorHAnsi" w:cstheme="minorBidi"/>
          <w:noProof/>
          <w:color w:val="auto"/>
          <w:sz w:val="22"/>
          <w:szCs w:val="22"/>
        </w:rPr>
      </w:pPr>
      <w:hyperlink w:anchor="_Toc213211164" w:history="1">
        <w:r w:rsidRPr="006F5737">
          <w:rPr>
            <w:rStyle w:val="Hyperlink"/>
            <w:noProof/>
          </w:rPr>
          <w:t>Package Architecture for Incremental Load</w:t>
        </w:r>
        <w:r>
          <w:rPr>
            <w:noProof/>
            <w:webHidden/>
          </w:rPr>
          <w:tab/>
        </w:r>
        <w:r>
          <w:rPr>
            <w:noProof/>
            <w:webHidden/>
          </w:rPr>
          <w:fldChar w:fldCharType="begin"/>
        </w:r>
        <w:r>
          <w:rPr>
            <w:noProof/>
            <w:webHidden/>
          </w:rPr>
          <w:instrText xml:space="preserve"> PAGEREF _Toc213211164 \h </w:instrText>
        </w:r>
        <w:r>
          <w:rPr>
            <w:noProof/>
            <w:webHidden/>
          </w:rPr>
        </w:r>
        <w:r>
          <w:rPr>
            <w:noProof/>
            <w:webHidden/>
          </w:rPr>
          <w:fldChar w:fldCharType="separate"/>
        </w:r>
        <w:r>
          <w:rPr>
            <w:noProof/>
            <w:webHidden/>
          </w:rPr>
          <w:t>2</w:t>
        </w:r>
        <w:r>
          <w:rPr>
            <w:noProof/>
            <w:webHidden/>
          </w:rPr>
          <w:fldChar w:fldCharType="end"/>
        </w:r>
      </w:hyperlink>
    </w:p>
    <w:p w:rsidR="006F7767" w:rsidRDefault="006F7767">
      <w:pPr>
        <w:pStyle w:val="TOC1"/>
        <w:rPr>
          <w:rFonts w:asciiTheme="minorHAnsi" w:eastAsiaTheme="minorEastAsia" w:hAnsiTheme="minorHAnsi" w:cstheme="minorBidi"/>
          <w:b w:val="0"/>
          <w:noProof/>
          <w:color w:val="auto"/>
          <w:kern w:val="0"/>
          <w:sz w:val="22"/>
        </w:rPr>
      </w:pPr>
      <w:hyperlink w:anchor="_Toc213211165" w:history="1">
        <w:r w:rsidRPr="006F5737">
          <w:rPr>
            <w:rStyle w:val="Hyperlink"/>
            <w:noProof/>
          </w:rPr>
          <w:t>SetupCDCSample Package</w:t>
        </w:r>
        <w:r>
          <w:rPr>
            <w:noProof/>
            <w:webHidden/>
          </w:rPr>
          <w:tab/>
        </w:r>
        <w:r>
          <w:rPr>
            <w:noProof/>
            <w:webHidden/>
          </w:rPr>
          <w:fldChar w:fldCharType="begin"/>
        </w:r>
        <w:r>
          <w:rPr>
            <w:noProof/>
            <w:webHidden/>
          </w:rPr>
          <w:instrText xml:space="preserve"> PAGEREF _Toc213211165 \h </w:instrText>
        </w:r>
        <w:r>
          <w:rPr>
            <w:noProof/>
            <w:webHidden/>
          </w:rPr>
        </w:r>
        <w:r>
          <w:rPr>
            <w:noProof/>
            <w:webHidden/>
          </w:rPr>
          <w:fldChar w:fldCharType="separate"/>
        </w:r>
        <w:r>
          <w:rPr>
            <w:noProof/>
            <w:webHidden/>
          </w:rPr>
          <w:t>3</w:t>
        </w:r>
        <w:r>
          <w:rPr>
            <w:noProof/>
            <w:webHidden/>
          </w:rPr>
          <w:fldChar w:fldCharType="end"/>
        </w:r>
      </w:hyperlink>
    </w:p>
    <w:p w:rsidR="006F7767" w:rsidRDefault="006F7767">
      <w:pPr>
        <w:pStyle w:val="TOC2"/>
        <w:rPr>
          <w:rFonts w:asciiTheme="minorHAnsi" w:eastAsiaTheme="minorEastAsia" w:hAnsiTheme="minorHAnsi" w:cstheme="minorBidi"/>
          <w:noProof/>
          <w:color w:val="auto"/>
          <w:sz w:val="22"/>
          <w:szCs w:val="22"/>
        </w:rPr>
      </w:pPr>
      <w:hyperlink w:anchor="_Toc213211166" w:history="1">
        <w:r w:rsidRPr="006F5737">
          <w:rPr>
            <w:rStyle w:val="Hyperlink"/>
            <w:noProof/>
          </w:rPr>
          <w:t>Initializing the Environment and Enabling Change Data Capture</w:t>
        </w:r>
        <w:r>
          <w:rPr>
            <w:noProof/>
            <w:webHidden/>
          </w:rPr>
          <w:tab/>
        </w:r>
        <w:r>
          <w:rPr>
            <w:noProof/>
            <w:webHidden/>
          </w:rPr>
          <w:fldChar w:fldCharType="begin"/>
        </w:r>
        <w:r>
          <w:rPr>
            <w:noProof/>
            <w:webHidden/>
          </w:rPr>
          <w:instrText xml:space="preserve"> PAGEREF _Toc213211166 \h </w:instrText>
        </w:r>
        <w:r>
          <w:rPr>
            <w:noProof/>
            <w:webHidden/>
          </w:rPr>
        </w:r>
        <w:r>
          <w:rPr>
            <w:noProof/>
            <w:webHidden/>
          </w:rPr>
          <w:fldChar w:fldCharType="separate"/>
        </w:r>
        <w:r>
          <w:rPr>
            <w:noProof/>
            <w:webHidden/>
          </w:rPr>
          <w:t>3</w:t>
        </w:r>
        <w:r>
          <w:rPr>
            <w:noProof/>
            <w:webHidden/>
          </w:rPr>
          <w:fldChar w:fldCharType="end"/>
        </w:r>
      </w:hyperlink>
    </w:p>
    <w:p w:rsidR="006F7767" w:rsidRDefault="006F7767">
      <w:pPr>
        <w:pStyle w:val="TOC3"/>
        <w:rPr>
          <w:rFonts w:asciiTheme="minorHAnsi" w:eastAsiaTheme="minorEastAsia" w:hAnsiTheme="minorHAnsi" w:cstheme="minorBidi"/>
          <w:noProof/>
          <w:color w:val="auto"/>
          <w:sz w:val="22"/>
          <w:szCs w:val="22"/>
        </w:rPr>
      </w:pPr>
      <w:hyperlink w:anchor="_Toc213211167" w:history="1">
        <w:r w:rsidRPr="006F5737">
          <w:rPr>
            <w:rStyle w:val="Hyperlink"/>
            <w:noProof/>
          </w:rPr>
          <w:t>Execute SQL Task - Create Tables and Enable Change Data Capture</w:t>
        </w:r>
        <w:r>
          <w:rPr>
            <w:noProof/>
            <w:webHidden/>
          </w:rPr>
          <w:tab/>
        </w:r>
        <w:r>
          <w:rPr>
            <w:noProof/>
            <w:webHidden/>
          </w:rPr>
          <w:fldChar w:fldCharType="begin"/>
        </w:r>
        <w:r>
          <w:rPr>
            <w:noProof/>
            <w:webHidden/>
          </w:rPr>
          <w:instrText xml:space="preserve"> PAGEREF _Toc213211167 \h </w:instrText>
        </w:r>
        <w:r>
          <w:rPr>
            <w:noProof/>
            <w:webHidden/>
          </w:rPr>
        </w:r>
        <w:r>
          <w:rPr>
            <w:noProof/>
            <w:webHidden/>
          </w:rPr>
          <w:fldChar w:fldCharType="separate"/>
        </w:r>
        <w:r>
          <w:rPr>
            <w:noProof/>
            <w:webHidden/>
          </w:rPr>
          <w:t>4</w:t>
        </w:r>
        <w:r>
          <w:rPr>
            <w:noProof/>
            <w:webHidden/>
          </w:rPr>
          <w:fldChar w:fldCharType="end"/>
        </w:r>
      </w:hyperlink>
    </w:p>
    <w:p w:rsidR="006F7767" w:rsidRDefault="006F7767">
      <w:pPr>
        <w:pStyle w:val="TOC3"/>
        <w:rPr>
          <w:rFonts w:asciiTheme="minorHAnsi" w:eastAsiaTheme="minorEastAsia" w:hAnsiTheme="minorHAnsi" w:cstheme="minorBidi"/>
          <w:noProof/>
          <w:color w:val="auto"/>
          <w:sz w:val="22"/>
          <w:szCs w:val="22"/>
        </w:rPr>
      </w:pPr>
      <w:hyperlink w:anchor="_Toc213211168" w:history="1">
        <w:r w:rsidRPr="006F5737">
          <w:rPr>
            <w:rStyle w:val="Hyperlink"/>
            <w:noProof/>
          </w:rPr>
          <w:t>Creating Capture Instances for the Source Tables</w:t>
        </w:r>
        <w:r>
          <w:rPr>
            <w:noProof/>
            <w:webHidden/>
          </w:rPr>
          <w:tab/>
        </w:r>
        <w:r>
          <w:rPr>
            <w:noProof/>
            <w:webHidden/>
          </w:rPr>
          <w:fldChar w:fldCharType="begin"/>
        </w:r>
        <w:r>
          <w:rPr>
            <w:noProof/>
            <w:webHidden/>
          </w:rPr>
          <w:instrText xml:space="preserve"> PAGEREF _Toc213211168 \h </w:instrText>
        </w:r>
        <w:r>
          <w:rPr>
            <w:noProof/>
            <w:webHidden/>
          </w:rPr>
        </w:r>
        <w:r>
          <w:rPr>
            <w:noProof/>
            <w:webHidden/>
          </w:rPr>
          <w:fldChar w:fldCharType="separate"/>
        </w:r>
        <w:r>
          <w:rPr>
            <w:noProof/>
            <w:webHidden/>
          </w:rPr>
          <w:t>5</w:t>
        </w:r>
        <w:r>
          <w:rPr>
            <w:noProof/>
            <w:webHidden/>
          </w:rPr>
          <w:fldChar w:fldCharType="end"/>
        </w:r>
      </w:hyperlink>
    </w:p>
    <w:p w:rsidR="006F7767" w:rsidRDefault="006F7767">
      <w:pPr>
        <w:pStyle w:val="TOC2"/>
        <w:rPr>
          <w:rFonts w:asciiTheme="minorHAnsi" w:eastAsiaTheme="minorEastAsia" w:hAnsiTheme="minorHAnsi" w:cstheme="minorBidi"/>
          <w:noProof/>
          <w:color w:val="auto"/>
          <w:sz w:val="22"/>
          <w:szCs w:val="22"/>
        </w:rPr>
      </w:pPr>
      <w:hyperlink w:anchor="_Toc213211169" w:history="1">
        <w:r w:rsidRPr="006F5737">
          <w:rPr>
            <w:rStyle w:val="Hyperlink"/>
            <w:noProof/>
          </w:rPr>
          <w:t>Generating the Sample Workload</w:t>
        </w:r>
        <w:r>
          <w:rPr>
            <w:noProof/>
            <w:webHidden/>
          </w:rPr>
          <w:tab/>
        </w:r>
        <w:r>
          <w:rPr>
            <w:noProof/>
            <w:webHidden/>
          </w:rPr>
          <w:fldChar w:fldCharType="begin"/>
        </w:r>
        <w:r>
          <w:rPr>
            <w:noProof/>
            <w:webHidden/>
          </w:rPr>
          <w:instrText xml:space="preserve"> PAGEREF _Toc213211169 \h </w:instrText>
        </w:r>
        <w:r>
          <w:rPr>
            <w:noProof/>
            <w:webHidden/>
          </w:rPr>
        </w:r>
        <w:r>
          <w:rPr>
            <w:noProof/>
            <w:webHidden/>
          </w:rPr>
          <w:fldChar w:fldCharType="separate"/>
        </w:r>
        <w:r>
          <w:rPr>
            <w:noProof/>
            <w:webHidden/>
          </w:rPr>
          <w:t>6</w:t>
        </w:r>
        <w:r>
          <w:rPr>
            <w:noProof/>
            <w:webHidden/>
          </w:rPr>
          <w:fldChar w:fldCharType="end"/>
        </w:r>
      </w:hyperlink>
    </w:p>
    <w:p w:rsidR="006F7767" w:rsidRDefault="006F7767">
      <w:pPr>
        <w:pStyle w:val="TOC3"/>
        <w:rPr>
          <w:rFonts w:asciiTheme="minorHAnsi" w:eastAsiaTheme="minorEastAsia" w:hAnsiTheme="minorHAnsi" w:cstheme="minorBidi"/>
          <w:noProof/>
          <w:color w:val="auto"/>
          <w:sz w:val="22"/>
          <w:szCs w:val="22"/>
        </w:rPr>
      </w:pPr>
      <w:hyperlink w:anchor="_Toc213211170" w:history="1">
        <w:r w:rsidRPr="006F5737">
          <w:rPr>
            <w:rStyle w:val="Hyperlink"/>
            <w:noProof/>
          </w:rPr>
          <w:t>Script Tasks – Apply Inserts and Updates to CDC Enabled Tables</w:t>
        </w:r>
        <w:r>
          <w:rPr>
            <w:noProof/>
            <w:webHidden/>
          </w:rPr>
          <w:tab/>
        </w:r>
        <w:r>
          <w:rPr>
            <w:noProof/>
            <w:webHidden/>
          </w:rPr>
          <w:fldChar w:fldCharType="begin"/>
        </w:r>
        <w:r>
          <w:rPr>
            <w:noProof/>
            <w:webHidden/>
          </w:rPr>
          <w:instrText xml:space="preserve"> PAGEREF _Toc213211170 \h </w:instrText>
        </w:r>
        <w:r>
          <w:rPr>
            <w:noProof/>
            <w:webHidden/>
          </w:rPr>
        </w:r>
        <w:r>
          <w:rPr>
            <w:noProof/>
            <w:webHidden/>
          </w:rPr>
          <w:fldChar w:fldCharType="separate"/>
        </w:r>
        <w:r>
          <w:rPr>
            <w:noProof/>
            <w:webHidden/>
          </w:rPr>
          <w:t>6</w:t>
        </w:r>
        <w:r>
          <w:rPr>
            <w:noProof/>
            <w:webHidden/>
          </w:rPr>
          <w:fldChar w:fldCharType="end"/>
        </w:r>
      </w:hyperlink>
    </w:p>
    <w:p w:rsidR="006F7767" w:rsidRDefault="006F7767">
      <w:pPr>
        <w:pStyle w:val="TOC3"/>
        <w:rPr>
          <w:rFonts w:asciiTheme="minorHAnsi" w:eastAsiaTheme="minorEastAsia" w:hAnsiTheme="minorHAnsi" w:cstheme="minorBidi"/>
          <w:noProof/>
          <w:color w:val="auto"/>
          <w:sz w:val="22"/>
          <w:szCs w:val="22"/>
        </w:rPr>
      </w:pPr>
      <w:hyperlink w:anchor="_Toc213211171" w:history="1">
        <w:r w:rsidRPr="006F5737">
          <w:rPr>
            <w:rStyle w:val="Hyperlink"/>
            <w:noProof/>
          </w:rPr>
          <w:t>Script Task – Mark Workload Completion</w:t>
        </w:r>
        <w:r>
          <w:rPr>
            <w:noProof/>
            <w:webHidden/>
          </w:rPr>
          <w:tab/>
        </w:r>
        <w:r>
          <w:rPr>
            <w:noProof/>
            <w:webHidden/>
          </w:rPr>
          <w:fldChar w:fldCharType="begin"/>
        </w:r>
        <w:r>
          <w:rPr>
            <w:noProof/>
            <w:webHidden/>
          </w:rPr>
          <w:instrText xml:space="preserve"> PAGEREF _Toc213211171 \h </w:instrText>
        </w:r>
        <w:r>
          <w:rPr>
            <w:noProof/>
            <w:webHidden/>
          </w:rPr>
        </w:r>
        <w:r>
          <w:rPr>
            <w:noProof/>
            <w:webHidden/>
          </w:rPr>
          <w:fldChar w:fldCharType="separate"/>
        </w:r>
        <w:r>
          <w:rPr>
            <w:noProof/>
            <w:webHidden/>
          </w:rPr>
          <w:t>7</w:t>
        </w:r>
        <w:r>
          <w:rPr>
            <w:noProof/>
            <w:webHidden/>
          </w:rPr>
          <w:fldChar w:fldCharType="end"/>
        </w:r>
      </w:hyperlink>
    </w:p>
    <w:p w:rsidR="006F7767" w:rsidRDefault="006F7767">
      <w:pPr>
        <w:pStyle w:val="TOC2"/>
        <w:rPr>
          <w:rFonts w:asciiTheme="minorHAnsi" w:eastAsiaTheme="minorEastAsia" w:hAnsiTheme="minorHAnsi" w:cstheme="minorBidi"/>
          <w:noProof/>
          <w:color w:val="auto"/>
          <w:sz w:val="22"/>
          <w:szCs w:val="22"/>
        </w:rPr>
      </w:pPr>
      <w:hyperlink w:anchor="_Toc213211172" w:history="1">
        <w:r w:rsidRPr="006F5737">
          <w:rPr>
            <w:rStyle w:val="Hyperlink"/>
            <w:noProof/>
          </w:rPr>
          <w:t>Verifying the Capture Process is Running</w:t>
        </w:r>
        <w:r>
          <w:rPr>
            <w:noProof/>
            <w:webHidden/>
          </w:rPr>
          <w:tab/>
        </w:r>
        <w:r>
          <w:rPr>
            <w:noProof/>
            <w:webHidden/>
          </w:rPr>
          <w:fldChar w:fldCharType="begin"/>
        </w:r>
        <w:r>
          <w:rPr>
            <w:noProof/>
            <w:webHidden/>
          </w:rPr>
          <w:instrText xml:space="preserve"> PAGEREF _Toc213211172 \h </w:instrText>
        </w:r>
        <w:r>
          <w:rPr>
            <w:noProof/>
            <w:webHidden/>
          </w:rPr>
        </w:r>
        <w:r>
          <w:rPr>
            <w:noProof/>
            <w:webHidden/>
          </w:rPr>
          <w:fldChar w:fldCharType="separate"/>
        </w:r>
        <w:r>
          <w:rPr>
            <w:noProof/>
            <w:webHidden/>
          </w:rPr>
          <w:t>8</w:t>
        </w:r>
        <w:r>
          <w:rPr>
            <w:noProof/>
            <w:webHidden/>
          </w:rPr>
          <w:fldChar w:fldCharType="end"/>
        </w:r>
      </w:hyperlink>
    </w:p>
    <w:p w:rsidR="006F7767" w:rsidRDefault="006F7767">
      <w:pPr>
        <w:pStyle w:val="TOC3"/>
        <w:rPr>
          <w:rFonts w:asciiTheme="minorHAnsi" w:eastAsiaTheme="minorEastAsia" w:hAnsiTheme="minorHAnsi" w:cstheme="minorBidi"/>
          <w:noProof/>
          <w:color w:val="auto"/>
          <w:sz w:val="22"/>
          <w:szCs w:val="22"/>
        </w:rPr>
      </w:pPr>
      <w:hyperlink w:anchor="_Toc213211173" w:history="1">
        <w:r w:rsidRPr="006F5737">
          <w:rPr>
            <w:rStyle w:val="Hyperlink"/>
            <w:noProof/>
          </w:rPr>
          <w:t>The Execute SQL Task – Verify Capture Process is Started</w:t>
        </w:r>
        <w:r>
          <w:rPr>
            <w:noProof/>
            <w:webHidden/>
          </w:rPr>
          <w:tab/>
        </w:r>
        <w:r>
          <w:rPr>
            <w:noProof/>
            <w:webHidden/>
          </w:rPr>
          <w:fldChar w:fldCharType="begin"/>
        </w:r>
        <w:r>
          <w:rPr>
            <w:noProof/>
            <w:webHidden/>
          </w:rPr>
          <w:instrText xml:space="preserve"> PAGEREF _Toc213211173 \h </w:instrText>
        </w:r>
        <w:r>
          <w:rPr>
            <w:noProof/>
            <w:webHidden/>
          </w:rPr>
        </w:r>
        <w:r>
          <w:rPr>
            <w:noProof/>
            <w:webHidden/>
          </w:rPr>
          <w:fldChar w:fldCharType="separate"/>
        </w:r>
        <w:r>
          <w:rPr>
            <w:noProof/>
            <w:webHidden/>
          </w:rPr>
          <w:t>8</w:t>
        </w:r>
        <w:r>
          <w:rPr>
            <w:noProof/>
            <w:webHidden/>
          </w:rPr>
          <w:fldChar w:fldCharType="end"/>
        </w:r>
      </w:hyperlink>
    </w:p>
    <w:p w:rsidR="006F7767" w:rsidRDefault="006F7767">
      <w:pPr>
        <w:pStyle w:val="TOC3"/>
        <w:rPr>
          <w:rFonts w:asciiTheme="minorHAnsi" w:eastAsiaTheme="minorEastAsia" w:hAnsiTheme="minorHAnsi" w:cstheme="minorBidi"/>
          <w:noProof/>
          <w:color w:val="auto"/>
          <w:sz w:val="22"/>
          <w:szCs w:val="22"/>
        </w:rPr>
      </w:pPr>
      <w:hyperlink w:anchor="_Toc213211174" w:history="1">
        <w:r w:rsidRPr="006F5737">
          <w:rPr>
            <w:rStyle w:val="Hyperlink"/>
            <w:noProof/>
          </w:rPr>
          <w:t>Script Task – Log Capture Not Started Message</w:t>
        </w:r>
        <w:r>
          <w:rPr>
            <w:noProof/>
            <w:webHidden/>
          </w:rPr>
          <w:tab/>
        </w:r>
        <w:r>
          <w:rPr>
            <w:noProof/>
            <w:webHidden/>
          </w:rPr>
          <w:fldChar w:fldCharType="begin"/>
        </w:r>
        <w:r>
          <w:rPr>
            <w:noProof/>
            <w:webHidden/>
          </w:rPr>
          <w:instrText xml:space="preserve"> PAGEREF _Toc213211174 \h </w:instrText>
        </w:r>
        <w:r>
          <w:rPr>
            <w:noProof/>
            <w:webHidden/>
          </w:rPr>
        </w:r>
        <w:r>
          <w:rPr>
            <w:noProof/>
            <w:webHidden/>
          </w:rPr>
          <w:fldChar w:fldCharType="separate"/>
        </w:r>
        <w:r>
          <w:rPr>
            <w:noProof/>
            <w:webHidden/>
          </w:rPr>
          <w:t>9</w:t>
        </w:r>
        <w:r>
          <w:rPr>
            <w:noProof/>
            <w:webHidden/>
          </w:rPr>
          <w:fldChar w:fldCharType="end"/>
        </w:r>
      </w:hyperlink>
    </w:p>
    <w:p w:rsidR="006F7767" w:rsidRDefault="006F7767">
      <w:pPr>
        <w:pStyle w:val="TOC2"/>
        <w:rPr>
          <w:rFonts w:asciiTheme="minorHAnsi" w:eastAsiaTheme="minorEastAsia" w:hAnsiTheme="minorHAnsi" w:cstheme="minorBidi"/>
          <w:noProof/>
          <w:color w:val="auto"/>
          <w:sz w:val="22"/>
          <w:szCs w:val="22"/>
        </w:rPr>
      </w:pPr>
      <w:hyperlink w:anchor="_Toc213211175" w:history="1">
        <w:r w:rsidRPr="006F5737">
          <w:rPr>
            <w:rStyle w:val="Hyperlink"/>
            <w:noProof/>
          </w:rPr>
          <w:t>Initializing the Target Tables</w:t>
        </w:r>
        <w:r>
          <w:rPr>
            <w:noProof/>
            <w:webHidden/>
          </w:rPr>
          <w:tab/>
        </w:r>
        <w:r>
          <w:rPr>
            <w:noProof/>
            <w:webHidden/>
          </w:rPr>
          <w:fldChar w:fldCharType="begin"/>
        </w:r>
        <w:r>
          <w:rPr>
            <w:noProof/>
            <w:webHidden/>
          </w:rPr>
          <w:instrText xml:space="preserve"> PAGEREF _Toc213211175 \h </w:instrText>
        </w:r>
        <w:r>
          <w:rPr>
            <w:noProof/>
            <w:webHidden/>
          </w:rPr>
        </w:r>
        <w:r>
          <w:rPr>
            <w:noProof/>
            <w:webHidden/>
          </w:rPr>
          <w:fldChar w:fldCharType="separate"/>
        </w:r>
        <w:r>
          <w:rPr>
            <w:noProof/>
            <w:webHidden/>
          </w:rPr>
          <w:t>11</w:t>
        </w:r>
        <w:r>
          <w:rPr>
            <w:noProof/>
            <w:webHidden/>
          </w:rPr>
          <w:fldChar w:fldCharType="end"/>
        </w:r>
      </w:hyperlink>
    </w:p>
    <w:p w:rsidR="006F7767" w:rsidRDefault="006F7767">
      <w:pPr>
        <w:pStyle w:val="TOC3"/>
        <w:rPr>
          <w:rFonts w:asciiTheme="minorHAnsi" w:eastAsiaTheme="minorEastAsia" w:hAnsiTheme="minorHAnsi" w:cstheme="minorBidi"/>
          <w:noProof/>
          <w:color w:val="auto"/>
          <w:sz w:val="22"/>
          <w:szCs w:val="22"/>
        </w:rPr>
      </w:pPr>
      <w:hyperlink w:anchor="_Toc213211176" w:history="1">
        <w:r w:rsidRPr="006F5737">
          <w:rPr>
            <w:rStyle w:val="Hyperlink"/>
            <w:noProof/>
          </w:rPr>
          <w:t>Execute SQL Task – Create Database Snapshot</w:t>
        </w:r>
        <w:r>
          <w:rPr>
            <w:noProof/>
            <w:webHidden/>
          </w:rPr>
          <w:tab/>
        </w:r>
        <w:r>
          <w:rPr>
            <w:noProof/>
            <w:webHidden/>
          </w:rPr>
          <w:fldChar w:fldCharType="begin"/>
        </w:r>
        <w:r>
          <w:rPr>
            <w:noProof/>
            <w:webHidden/>
          </w:rPr>
          <w:instrText xml:space="preserve"> PAGEREF _Toc213211176 \h </w:instrText>
        </w:r>
        <w:r>
          <w:rPr>
            <w:noProof/>
            <w:webHidden/>
          </w:rPr>
        </w:r>
        <w:r>
          <w:rPr>
            <w:noProof/>
            <w:webHidden/>
          </w:rPr>
          <w:fldChar w:fldCharType="separate"/>
        </w:r>
        <w:r>
          <w:rPr>
            <w:noProof/>
            <w:webHidden/>
          </w:rPr>
          <w:t>12</w:t>
        </w:r>
        <w:r>
          <w:rPr>
            <w:noProof/>
            <w:webHidden/>
          </w:rPr>
          <w:fldChar w:fldCharType="end"/>
        </w:r>
      </w:hyperlink>
    </w:p>
    <w:p w:rsidR="006F7767" w:rsidRDefault="006F7767">
      <w:pPr>
        <w:pStyle w:val="TOC3"/>
        <w:rPr>
          <w:rFonts w:asciiTheme="minorHAnsi" w:eastAsiaTheme="minorEastAsia" w:hAnsiTheme="minorHAnsi" w:cstheme="minorBidi"/>
          <w:noProof/>
          <w:color w:val="auto"/>
          <w:sz w:val="22"/>
          <w:szCs w:val="22"/>
        </w:rPr>
      </w:pPr>
      <w:hyperlink w:anchor="_Toc213211177" w:history="1">
        <w:r w:rsidRPr="006F5737">
          <w:rPr>
            <w:rStyle w:val="Hyperlink"/>
            <w:noProof/>
          </w:rPr>
          <w:t>Data Flow Tasks to Perform the Initial Load</w:t>
        </w:r>
        <w:r>
          <w:rPr>
            <w:noProof/>
            <w:webHidden/>
          </w:rPr>
          <w:tab/>
        </w:r>
        <w:r>
          <w:rPr>
            <w:noProof/>
            <w:webHidden/>
          </w:rPr>
          <w:fldChar w:fldCharType="begin"/>
        </w:r>
        <w:r>
          <w:rPr>
            <w:noProof/>
            <w:webHidden/>
          </w:rPr>
          <w:instrText xml:space="preserve"> PAGEREF _Toc213211177 \h </w:instrText>
        </w:r>
        <w:r>
          <w:rPr>
            <w:noProof/>
            <w:webHidden/>
          </w:rPr>
        </w:r>
        <w:r>
          <w:rPr>
            <w:noProof/>
            <w:webHidden/>
          </w:rPr>
          <w:fldChar w:fldCharType="separate"/>
        </w:r>
        <w:r>
          <w:rPr>
            <w:noProof/>
            <w:webHidden/>
          </w:rPr>
          <w:t>12</w:t>
        </w:r>
        <w:r>
          <w:rPr>
            <w:noProof/>
            <w:webHidden/>
          </w:rPr>
          <w:fldChar w:fldCharType="end"/>
        </w:r>
      </w:hyperlink>
    </w:p>
    <w:p w:rsidR="006F7767" w:rsidRDefault="006F7767">
      <w:pPr>
        <w:pStyle w:val="TOC2"/>
        <w:rPr>
          <w:rFonts w:asciiTheme="minorHAnsi" w:eastAsiaTheme="minorEastAsia" w:hAnsiTheme="minorHAnsi" w:cstheme="minorBidi"/>
          <w:noProof/>
          <w:color w:val="auto"/>
          <w:sz w:val="22"/>
          <w:szCs w:val="22"/>
        </w:rPr>
      </w:pPr>
      <w:hyperlink w:anchor="_Toc213211178" w:history="1">
        <w:r w:rsidRPr="006F5737">
          <w:rPr>
            <w:rStyle w:val="Hyperlink"/>
            <w:noProof/>
          </w:rPr>
          <w:t>Preparing for the Initial Extraction</w:t>
        </w:r>
        <w:r>
          <w:rPr>
            <w:noProof/>
            <w:webHidden/>
          </w:rPr>
          <w:tab/>
        </w:r>
        <w:r>
          <w:rPr>
            <w:noProof/>
            <w:webHidden/>
          </w:rPr>
          <w:fldChar w:fldCharType="begin"/>
        </w:r>
        <w:r>
          <w:rPr>
            <w:noProof/>
            <w:webHidden/>
          </w:rPr>
          <w:instrText xml:space="preserve"> PAGEREF _Toc213211178 \h </w:instrText>
        </w:r>
        <w:r>
          <w:rPr>
            <w:noProof/>
            <w:webHidden/>
          </w:rPr>
        </w:r>
        <w:r>
          <w:rPr>
            <w:noProof/>
            <w:webHidden/>
          </w:rPr>
          <w:fldChar w:fldCharType="separate"/>
        </w:r>
        <w:r>
          <w:rPr>
            <w:noProof/>
            <w:webHidden/>
          </w:rPr>
          <w:t>13</w:t>
        </w:r>
        <w:r>
          <w:rPr>
            <w:noProof/>
            <w:webHidden/>
          </w:rPr>
          <w:fldChar w:fldCharType="end"/>
        </w:r>
      </w:hyperlink>
    </w:p>
    <w:p w:rsidR="006F7767" w:rsidRDefault="006F7767">
      <w:pPr>
        <w:pStyle w:val="TOC3"/>
        <w:rPr>
          <w:rFonts w:asciiTheme="minorHAnsi" w:eastAsiaTheme="minorEastAsia" w:hAnsiTheme="minorHAnsi" w:cstheme="minorBidi"/>
          <w:noProof/>
          <w:color w:val="auto"/>
          <w:sz w:val="22"/>
          <w:szCs w:val="22"/>
        </w:rPr>
      </w:pPr>
      <w:hyperlink w:anchor="_Toc213211179" w:history="1">
        <w:r w:rsidRPr="006F5737">
          <w:rPr>
            <w:rStyle w:val="Hyperlink"/>
            <w:noProof/>
          </w:rPr>
          <w:t>Execute SQL Task – Get End-Points for Initial Query Interval</w:t>
        </w:r>
        <w:r>
          <w:rPr>
            <w:noProof/>
            <w:webHidden/>
          </w:rPr>
          <w:tab/>
        </w:r>
        <w:r>
          <w:rPr>
            <w:noProof/>
            <w:webHidden/>
          </w:rPr>
          <w:fldChar w:fldCharType="begin"/>
        </w:r>
        <w:r>
          <w:rPr>
            <w:noProof/>
            <w:webHidden/>
          </w:rPr>
          <w:instrText xml:space="preserve"> PAGEREF _Toc213211179 \h </w:instrText>
        </w:r>
        <w:r>
          <w:rPr>
            <w:noProof/>
            <w:webHidden/>
          </w:rPr>
        </w:r>
        <w:r>
          <w:rPr>
            <w:noProof/>
            <w:webHidden/>
          </w:rPr>
          <w:fldChar w:fldCharType="separate"/>
        </w:r>
        <w:r>
          <w:rPr>
            <w:noProof/>
            <w:webHidden/>
          </w:rPr>
          <w:t>13</w:t>
        </w:r>
        <w:r>
          <w:rPr>
            <w:noProof/>
            <w:webHidden/>
          </w:rPr>
          <w:fldChar w:fldCharType="end"/>
        </w:r>
      </w:hyperlink>
    </w:p>
    <w:p w:rsidR="006F7767" w:rsidRDefault="006F7767">
      <w:pPr>
        <w:pStyle w:val="TOC2"/>
        <w:rPr>
          <w:rFonts w:asciiTheme="minorHAnsi" w:eastAsiaTheme="minorEastAsia" w:hAnsiTheme="minorHAnsi" w:cstheme="minorBidi"/>
          <w:noProof/>
          <w:color w:val="auto"/>
          <w:sz w:val="22"/>
          <w:szCs w:val="22"/>
        </w:rPr>
      </w:pPr>
      <w:hyperlink w:anchor="_Toc213211180" w:history="1">
        <w:r w:rsidRPr="006F5737">
          <w:rPr>
            <w:rStyle w:val="Hyperlink"/>
            <w:noProof/>
          </w:rPr>
          <w:t>Extracting and Processing Change Data</w:t>
        </w:r>
        <w:r>
          <w:rPr>
            <w:noProof/>
            <w:webHidden/>
          </w:rPr>
          <w:tab/>
        </w:r>
        <w:r>
          <w:rPr>
            <w:noProof/>
            <w:webHidden/>
          </w:rPr>
          <w:fldChar w:fldCharType="begin"/>
        </w:r>
        <w:r>
          <w:rPr>
            <w:noProof/>
            <w:webHidden/>
          </w:rPr>
          <w:instrText xml:space="preserve"> PAGEREF _Toc213211180 \h </w:instrText>
        </w:r>
        <w:r>
          <w:rPr>
            <w:noProof/>
            <w:webHidden/>
          </w:rPr>
        </w:r>
        <w:r>
          <w:rPr>
            <w:noProof/>
            <w:webHidden/>
          </w:rPr>
          <w:fldChar w:fldCharType="separate"/>
        </w:r>
        <w:r>
          <w:rPr>
            <w:noProof/>
            <w:webHidden/>
          </w:rPr>
          <w:t>15</w:t>
        </w:r>
        <w:r>
          <w:rPr>
            <w:noProof/>
            <w:webHidden/>
          </w:rPr>
          <w:fldChar w:fldCharType="end"/>
        </w:r>
      </w:hyperlink>
    </w:p>
    <w:p w:rsidR="006F7767" w:rsidRDefault="006F7767">
      <w:pPr>
        <w:pStyle w:val="TOC3"/>
        <w:rPr>
          <w:rFonts w:asciiTheme="minorHAnsi" w:eastAsiaTheme="minorEastAsia" w:hAnsiTheme="minorHAnsi" w:cstheme="minorBidi"/>
          <w:noProof/>
          <w:color w:val="auto"/>
          <w:sz w:val="22"/>
          <w:szCs w:val="22"/>
        </w:rPr>
      </w:pPr>
      <w:hyperlink w:anchor="_Toc213211181" w:history="1">
        <w:r w:rsidRPr="006F5737">
          <w:rPr>
            <w:rStyle w:val="Hyperlink"/>
            <w:noProof/>
          </w:rPr>
          <w:t>For Loop Container - Cycle Master at 10 Second Intervals</w:t>
        </w:r>
        <w:r>
          <w:rPr>
            <w:noProof/>
            <w:webHidden/>
          </w:rPr>
          <w:tab/>
        </w:r>
        <w:r>
          <w:rPr>
            <w:noProof/>
            <w:webHidden/>
          </w:rPr>
          <w:fldChar w:fldCharType="begin"/>
        </w:r>
        <w:r>
          <w:rPr>
            <w:noProof/>
            <w:webHidden/>
          </w:rPr>
          <w:instrText xml:space="preserve"> PAGEREF _Toc213211181 \h </w:instrText>
        </w:r>
        <w:r>
          <w:rPr>
            <w:noProof/>
            <w:webHidden/>
          </w:rPr>
        </w:r>
        <w:r>
          <w:rPr>
            <w:noProof/>
            <w:webHidden/>
          </w:rPr>
          <w:fldChar w:fldCharType="separate"/>
        </w:r>
        <w:r>
          <w:rPr>
            <w:noProof/>
            <w:webHidden/>
          </w:rPr>
          <w:t>15</w:t>
        </w:r>
        <w:r>
          <w:rPr>
            <w:noProof/>
            <w:webHidden/>
          </w:rPr>
          <w:fldChar w:fldCharType="end"/>
        </w:r>
      </w:hyperlink>
    </w:p>
    <w:p w:rsidR="006F7767" w:rsidRDefault="006F7767">
      <w:pPr>
        <w:pStyle w:val="TOC2"/>
        <w:rPr>
          <w:rFonts w:asciiTheme="minorHAnsi" w:eastAsiaTheme="minorEastAsia" w:hAnsiTheme="minorHAnsi" w:cstheme="minorBidi"/>
          <w:noProof/>
          <w:color w:val="auto"/>
          <w:sz w:val="22"/>
          <w:szCs w:val="22"/>
        </w:rPr>
      </w:pPr>
      <w:hyperlink w:anchor="_Toc213211182" w:history="1">
        <w:r w:rsidRPr="006F5737">
          <w:rPr>
            <w:rStyle w:val="Hyperlink"/>
            <w:noProof/>
          </w:rPr>
          <w:t>Validating the Incremental Load and Reporting Completion Status</w:t>
        </w:r>
        <w:r>
          <w:rPr>
            <w:noProof/>
            <w:webHidden/>
          </w:rPr>
          <w:tab/>
        </w:r>
        <w:r>
          <w:rPr>
            <w:noProof/>
            <w:webHidden/>
          </w:rPr>
          <w:fldChar w:fldCharType="begin"/>
        </w:r>
        <w:r>
          <w:rPr>
            <w:noProof/>
            <w:webHidden/>
          </w:rPr>
          <w:instrText xml:space="preserve"> PAGEREF _Toc213211182 \h </w:instrText>
        </w:r>
        <w:r>
          <w:rPr>
            <w:noProof/>
            <w:webHidden/>
          </w:rPr>
        </w:r>
        <w:r>
          <w:rPr>
            <w:noProof/>
            <w:webHidden/>
          </w:rPr>
          <w:fldChar w:fldCharType="separate"/>
        </w:r>
        <w:r>
          <w:rPr>
            <w:noProof/>
            <w:webHidden/>
          </w:rPr>
          <w:t>17</w:t>
        </w:r>
        <w:r>
          <w:rPr>
            <w:noProof/>
            <w:webHidden/>
          </w:rPr>
          <w:fldChar w:fldCharType="end"/>
        </w:r>
      </w:hyperlink>
    </w:p>
    <w:p w:rsidR="006F7767" w:rsidRDefault="006F7767">
      <w:pPr>
        <w:pStyle w:val="TOC3"/>
        <w:rPr>
          <w:rFonts w:asciiTheme="minorHAnsi" w:eastAsiaTheme="minorEastAsia" w:hAnsiTheme="minorHAnsi" w:cstheme="minorBidi"/>
          <w:noProof/>
          <w:color w:val="auto"/>
          <w:sz w:val="22"/>
          <w:szCs w:val="22"/>
        </w:rPr>
      </w:pPr>
      <w:hyperlink w:anchor="_Toc213211183" w:history="1">
        <w:r w:rsidRPr="006F5737">
          <w:rPr>
            <w:rStyle w:val="Hyperlink"/>
            <w:noProof/>
          </w:rPr>
          <w:t>Execute SQL Task – Check for Mismatch in Replicas</w:t>
        </w:r>
        <w:r>
          <w:rPr>
            <w:noProof/>
            <w:webHidden/>
          </w:rPr>
          <w:tab/>
        </w:r>
        <w:r>
          <w:rPr>
            <w:noProof/>
            <w:webHidden/>
          </w:rPr>
          <w:fldChar w:fldCharType="begin"/>
        </w:r>
        <w:r>
          <w:rPr>
            <w:noProof/>
            <w:webHidden/>
          </w:rPr>
          <w:instrText xml:space="preserve"> PAGEREF _Toc213211183 \h </w:instrText>
        </w:r>
        <w:r>
          <w:rPr>
            <w:noProof/>
            <w:webHidden/>
          </w:rPr>
        </w:r>
        <w:r>
          <w:rPr>
            <w:noProof/>
            <w:webHidden/>
          </w:rPr>
          <w:fldChar w:fldCharType="separate"/>
        </w:r>
        <w:r>
          <w:rPr>
            <w:noProof/>
            <w:webHidden/>
          </w:rPr>
          <w:t>17</w:t>
        </w:r>
        <w:r>
          <w:rPr>
            <w:noProof/>
            <w:webHidden/>
          </w:rPr>
          <w:fldChar w:fldCharType="end"/>
        </w:r>
      </w:hyperlink>
    </w:p>
    <w:p w:rsidR="006F7767" w:rsidRDefault="006F7767">
      <w:pPr>
        <w:pStyle w:val="TOC3"/>
        <w:rPr>
          <w:rFonts w:asciiTheme="minorHAnsi" w:eastAsiaTheme="minorEastAsia" w:hAnsiTheme="minorHAnsi" w:cstheme="minorBidi"/>
          <w:noProof/>
          <w:color w:val="auto"/>
          <w:sz w:val="22"/>
          <w:szCs w:val="22"/>
        </w:rPr>
      </w:pPr>
      <w:hyperlink w:anchor="_Toc213211184" w:history="1">
        <w:r w:rsidRPr="006F5737">
          <w:rPr>
            <w:rStyle w:val="Hyperlink"/>
            <w:noProof/>
          </w:rPr>
          <w:t>VB Script Task – Output Run Completion Status</w:t>
        </w:r>
        <w:r>
          <w:rPr>
            <w:noProof/>
            <w:webHidden/>
          </w:rPr>
          <w:tab/>
        </w:r>
        <w:r>
          <w:rPr>
            <w:noProof/>
            <w:webHidden/>
          </w:rPr>
          <w:fldChar w:fldCharType="begin"/>
        </w:r>
        <w:r>
          <w:rPr>
            <w:noProof/>
            <w:webHidden/>
          </w:rPr>
          <w:instrText xml:space="preserve"> PAGEREF _Toc213211184 \h </w:instrText>
        </w:r>
        <w:r>
          <w:rPr>
            <w:noProof/>
            <w:webHidden/>
          </w:rPr>
        </w:r>
        <w:r>
          <w:rPr>
            <w:noProof/>
            <w:webHidden/>
          </w:rPr>
          <w:fldChar w:fldCharType="separate"/>
        </w:r>
        <w:r>
          <w:rPr>
            <w:noProof/>
            <w:webHidden/>
          </w:rPr>
          <w:t>18</w:t>
        </w:r>
        <w:r>
          <w:rPr>
            <w:noProof/>
            <w:webHidden/>
          </w:rPr>
          <w:fldChar w:fldCharType="end"/>
        </w:r>
      </w:hyperlink>
    </w:p>
    <w:p w:rsidR="006F7767" w:rsidRDefault="006F7767">
      <w:pPr>
        <w:pStyle w:val="TOC2"/>
        <w:rPr>
          <w:rFonts w:asciiTheme="minorHAnsi" w:eastAsiaTheme="minorEastAsia" w:hAnsiTheme="minorHAnsi" w:cstheme="minorBidi"/>
          <w:noProof/>
          <w:color w:val="auto"/>
          <w:sz w:val="22"/>
          <w:szCs w:val="22"/>
        </w:rPr>
      </w:pPr>
      <w:hyperlink w:anchor="_Toc213211185" w:history="1">
        <w:r w:rsidRPr="006F5737">
          <w:rPr>
            <w:rStyle w:val="Hyperlink"/>
            <w:noProof/>
          </w:rPr>
          <w:t>SetupCDCSample Package Variables</w:t>
        </w:r>
        <w:r>
          <w:rPr>
            <w:noProof/>
            <w:webHidden/>
          </w:rPr>
          <w:tab/>
        </w:r>
        <w:r>
          <w:rPr>
            <w:noProof/>
            <w:webHidden/>
          </w:rPr>
          <w:fldChar w:fldCharType="begin"/>
        </w:r>
        <w:r>
          <w:rPr>
            <w:noProof/>
            <w:webHidden/>
          </w:rPr>
          <w:instrText xml:space="preserve"> PAGEREF _Toc213211185 \h </w:instrText>
        </w:r>
        <w:r>
          <w:rPr>
            <w:noProof/>
            <w:webHidden/>
          </w:rPr>
        </w:r>
        <w:r>
          <w:rPr>
            <w:noProof/>
            <w:webHidden/>
          </w:rPr>
          <w:fldChar w:fldCharType="separate"/>
        </w:r>
        <w:r>
          <w:rPr>
            <w:noProof/>
            <w:webHidden/>
          </w:rPr>
          <w:t>20</w:t>
        </w:r>
        <w:r>
          <w:rPr>
            <w:noProof/>
            <w:webHidden/>
          </w:rPr>
          <w:fldChar w:fldCharType="end"/>
        </w:r>
      </w:hyperlink>
    </w:p>
    <w:p w:rsidR="006F7767" w:rsidRDefault="006F7767">
      <w:pPr>
        <w:pStyle w:val="TOC1"/>
        <w:rPr>
          <w:rFonts w:asciiTheme="minorHAnsi" w:eastAsiaTheme="minorEastAsia" w:hAnsiTheme="minorHAnsi" w:cstheme="minorBidi"/>
          <w:b w:val="0"/>
          <w:noProof/>
          <w:color w:val="auto"/>
          <w:kern w:val="0"/>
          <w:sz w:val="22"/>
        </w:rPr>
      </w:pPr>
      <w:hyperlink w:anchor="_Toc213211186" w:history="1">
        <w:r w:rsidRPr="006F5737">
          <w:rPr>
            <w:rStyle w:val="Hyperlink"/>
            <w:noProof/>
          </w:rPr>
          <w:t>MasterCDC Package</w:t>
        </w:r>
        <w:r>
          <w:rPr>
            <w:noProof/>
            <w:webHidden/>
          </w:rPr>
          <w:tab/>
        </w:r>
        <w:r>
          <w:rPr>
            <w:noProof/>
            <w:webHidden/>
          </w:rPr>
          <w:fldChar w:fldCharType="begin"/>
        </w:r>
        <w:r>
          <w:rPr>
            <w:noProof/>
            <w:webHidden/>
          </w:rPr>
          <w:instrText xml:space="preserve"> PAGEREF _Toc213211186 \h </w:instrText>
        </w:r>
        <w:r>
          <w:rPr>
            <w:noProof/>
            <w:webHidden/>
          </w:rPr>
        </w:r>
        <w:r>
          <w:rPr>
            <w:noProof/>
            <w:webHidden/>
          </w:rPr>
          <w:fldChar w:fldCharType="separate"/>
        </w:r>
        <w:r>
          <w:rPr>
            <w:noProof/>
            <w:webHidden/>
          </w:rPr>
          <w:t>21</w:t>
        </w:r>
        <w:r>
          <w:rPr>
            <w:noProof/>
            <w:webHidden/>
          </w:rPr>
          <w:fldChar w:fldCharType="end"/>
        </w:r>
      </w:hyperlink>
    </w:p>
    <w:p w:rsidR="006F7767" w:rsidRDefault="006F7767">
      <w:pPr>
        <w:pStyle w:val="TOC2"/>
        <w:rPr>
          <w:rFonts w:asciiTheme="minorHAnsi" w:eastAsiaTheme="minorEastAsia" w:hAnsiTheme="minorHAnsi" w:cstheme="minorBidi"/>
          <w:noProof/>
          <w:color w:val="auto"/>
          <w:sz w:val="22"/>
          <w:szCs w:val="22"/>
        </w:rPr>
      </w:pPr>
      <w:hyperlink w:anchor="_Toc213211187" w:history="1">
        <w:r w:rsidRPr="006F5737">
          <w:rPr>
            <w:rStyle w:val="Hyperlink"/>
            <w:noProof/>
          </w:rPr>
          <w:t>The Change Data Capture Database Validity Interval</w:t>
        </w:r>
        <w:r>
          <w:rPr>
            <w:noProof/>
            <w:webHidden/>
          </w:rPr>
          <w:tab/>
        </w:r>
        <w:r>
          <w:rPr>
            <w:noProof/>
            <w:webHidden/>
          </w:rPr>
          <w:fldChar w:fldCharType="begin"/>
        </w:r>
        <w:r>
          <w:rPr>
            <w:noProof/>
            <w:webHidden/>
          </w:rPr>
          <w:instrText xml:space="preserve"> PAGEREF _Toc213211187 \h </w:instrText>
        </w:r>
        <w:r>
          <w:rPr>
            <w:noProof/>
            <w:webHidden/>
          </w:rPr>
        </w:r>
        <w:r>
          <w:rPr>
            <w:noProof/>
            <w:webHidden/>
          </w:rPr>
          <w:fldChar w:fldCharType="separate"/>
        </w:r>
        <w:r>
          <w:rPr>
            <w:noProof/>
            <w:webHidden/>
          </w:rPr>
          <w:t>22</w:t>
        </w:r>
        <w:r>
          <w:rPr>
            <w:noProof/>
            <w:webHidden/>
          </w:rPr>
          <w:fldChar w:fldCharType="end"/>
        </w:r>
      </w:hyperlink>
    </w:p>
    <w:p w:rsidR="006F7767" w:rsidRDefault="006F7767">
      <w:pPr>
        <w:pStyle w:val="TOC2"/>
        <w:rPr>
          <w:rFonts w:asciiTheme="minorHAnsi" w:eastAsiaTheme="minorEastAsia" w:hAnsiTheme="minorHAnsi" w:cstheme="minorBidi"/>
          <w:noProof/>
          <w:color w:val="auto"/>
          <w:sz w:val="22"/>
          <w:szCs w:val="22"/>
        </w:rPr>
      </w:pPr>
      <w:hyperlink w:anchor="_Toc213211188" w:history="1">
        <w:r w:rsidRPr="006F5737">
          <w:rPr>
            <w:rStyle w:val="Hyperlink"/>
            <w:noProof/>
          </w:rPr>
          <w:t>The Change Data Capture Validity Interval for a Capture Instance</w:t>
        </w:r>
        <w:r>
          <w:rPr>
            <w:noProof/>
            <w:webHidden/>
          </w:rPr>
          <w:tab/>
        </w:r>
        <w:r>
          <w:rPr>
            <w:noProof/>
            <w:webHidden/>
          </w:rPr>
          <w:fldChar w:fldCharType="begin"/>
        </w:r>
        <w:r>
          <w:rPr>
            <w:noProof/>
            <w:webHidden/>
          </w:rPr>
          <w:instrText xml:space="preserve"> PAGEREF _Toc213211188 \h </w:instrText>
        </w:r>
        <w:r>
          <w:rPr>
            <w:noProof/>
            <w:webHidden/>
          </w:rPr>
        </w:r>
        <w:r>
          <w:rPr>
            <w:noProof/>
            <w:webHidden/>
          </w:rPr>
          <w:fldChar w:fldCharType="separate"/>
        </w:r>
        <w:r>
          <w:rPr>
            <w:noProof/>
            <w:webHidden/>
          </w:rPr>
          <w:t>22</w:t>
        </w:r>
        <w:r>
          <w:rPr>
            <w:noProof/>
            <w:webHidden/>
          </w:rPr>
          <w:fldChar w:fldCharType="end"/>
        </w:r>
      </w:hyperlink>
    </w:p>
    <w:p w:rsidR="006F7767" w:rsidRDefault="006F7767">
      <w:pPr>
        <w:pStyle w:val="TOC2"/>
        <w:rPr>
          <w:rFonts w:asciiTheme="minorHAnsi" w:eastAsiaTheme="minorEastAsia" w:hAnsiTheme="minorHAnsi" w:cstheme="minorBidi"/>
          <w:noProof/>
          <w:color w:val="auto"/>
          <w:sz w:val="22"/>
          <w:szCs w:val="22"/>
        </w:rPr>
      </w:pPr>
      <w:hyperlink w:anchor="_Toc213211189" w:history="1">
        <w:r w:rsidRPr="006F5737">
          <w:rPr>
            <w:rStyle w:val="Hyperlink"/>
            <w:noProof/>
          </w:rPr>
          <w:t>Master Package Configurations and Variables</w:t>
        </w:r>
        <w:r>
          <w:rPr>
            <w:noProof/>
            <w:webHidden/>
          </w:rPr>
          <w:tab/>
        </w:r>
        <w:r>
          <w:rPr>
            <w:noProof/>
            <w:webHidden/>
          </w:rPr>
          <w:fldChar w:fldCharType="begin"/>
        </w:r>
        <w:r>
          <w:rPr>
            <w:noProof/>
            <w:webHidden/>
          </w:rPr>
          <w:instrText xml:space="preserve"> PAGEREF _Toc213211189 \h </w:instrText>
        </w:r>
        <w:r>
          <w:rPr>
            <w:noProof/>
            <w:webHidden/>
          </w:rPr>
        </w:r>
        <w:r>
          <w:rPr>
            <w:noProof/>
            <w:webHidden/>
          </w:rPr>
          <w:fldChar w:fldCharType="separate"/>
        </w:r>
        <w:r>
          <w:rPr>
            <w:noProof/>
            <w:webHidden/>
          </w:rPr>
          <w:t>24</w:t>
        </w:r>
        <w:r>
          <w:rPr>
            <w:noProof/>
            <w:webHidden/>
          </w:rPr>
          <w:fldChar w:fldCharType="end"/>
        </w:r>
      </w:hyperlink>
    </w:p>
    <w:p w:rsidR="006F7767" w:rsidRDefault="006F7767">
      <w:pPr>
        <w:pStyle w:val="TOC3"/>
        <w:rPr>
          <w:rFonts w:asciiTheme="minorHAnsi" w:eastAsiaTheme="minorEastAsia" w:hAnsiTheme="minorHAnsi" w:cstheme="minorBidi"/>
          <w:noProof/>
          <w:color w:val="auto"/>
          <w:sz w:val="22"/>
          <w:szCs w:val="22"/>
        </w:rPr>
      </w:pPr>
      <w:hyperlink w:anchor="_Toc213211190" w:history="1">
        <w:r w:rsidRPr="006F5737">
          <w:rPr>
            <w:rStyle w:val="Hyperlink"/>
            <w:noProof/>
          </w:rPr>
          <w:t>Package Configurations for Initializing Package Variables</w:t>
        </w:r>
        <w:r>
          <w:rPr>
            <w:noProof/>
            <w:webHidden/>
          </w:rPr>
          <w:tab/>
        </w:r>
        <w:r>
          <w:rPr>
            <w:noProof/>
            <w:webHidden/>
          </w:rPr>
          <w:fldChar w:fldCharType="begin"/>
        </w:r>
        <w:r>
          <w:rPr>
            <w:noProof/>
            <w:webHidden/>
          </w:rPr>
          <w:instrText xml:space="preserve"> PAGEREF _Toc213211190 \h </w:instrText>
        </w:r>
        <w:r>
          <w:rPr>
            <w:noProof/>
            <w:webHidden/>
          </w:rPr>
        </w:r>
        <w:r>
          <w:rPr>
            <w:noProof/>
            <w:webHidden/>
          </w:rPr>
          <w:fldChar w:fldCharType="separate"/>
        </w:r>
        <w:r>
          <w:rPr>
            <w:noProof/>
            <w:webHidden/>
          </w:rPr>
          <w:t>24</w:t>
        </w:r>
        <w:r>
          <w:rPr>
            <w:noProof/>
            <w:webHidden/>
          </w:rPr>
          <w:fldChar w:fldCharType="end"/>
        </w:r>
      </w:hyperlink>
    </w:p>
    <w:p w:rsidR="006F7767" w:rsidRDefault="006F7767">
      <w:pPr>
        <w:pStyle w:val="TOC3"/>
        <w:rPr>
          <w:rFonts w:asciiTheme="minorHAnsi" w:eastAsiaTheme="minorEastAsia" w:hAnsiTheme="minorHAnsi" w:cstheme="minorBidi"/>
          <w:noProof/>
          <w:color w:val="auto"/>
          <w:sz w:val="22"/>
          <w:szCs w:val="22"/>
        </w:rPr>
      </w:pPr>
      <w:hyperlink w:anchor="_Toc213211191" w:history="1">
        <w:r w:rsidRPr="006F5737">
          <w:rPr>
            <w:rStyle w:val="Hyperlink"/>
            <w:noProof/>
          </w:rPr>
          <w:t>Master Package Variables</w:t>
        </w:r>
        <w:r>
          <w:rPr>
            <w:noProof/>
            <w:webHidden/>
          </w:rPr>
          <w:tab/>
        </w:r>
        <w:r>
          <w:rPr>
            <w:noProof/>
            <w:webHidden/>
          </w:rPr>
          <w:fldChar w:fldCharType="begin"/>
        </w:r>
        <w:r>
          <w:rPr>
            <w:noProof/>
            <w:webHidden/>
          </w:rPr>
          <w:instrText xml:space="preserve"> PAGEREF _Toc213211191 \h </w:instrText>
        </w:r>
        <w:r>
          <w:rPr>
            <w:noProof/>
            <w:webHidden/>
          </w:rPr>
        </w:r>
        <w:r>
          <w:rPr>
            <w:noProof/>
            <w:webHidden/>
          </w:rPr>
          <w:fldChar w:fldCharType="separate"/>
        </w:r>
        <w:r>
          <w:rPr>
            <w:noProof/>
            <w:webHidden/>
          </w:rPr>
          <w:t>24</w:t>
        </w:r>
        <w:r>
          <w:rPr>
            <w:noProof/>
            <w:webHidden/>
          </w:rPr>
          <w:fldChar w:fldCharType="end"/>
        </w:r>
      </w:hyperlink>
    </w:p>
    <w:p w:rsidR="006F7767" w:rsidRDefault="006F7767">
      <w:pPr>
        <w:pStyle w:val="TOC2"/>
        <w:rPr>
          <w:rFonts w:asciiTheme="minorHAnsi" w:eastAsiaTheme="minorEastAsia" w:hAnsiTheme="minorHAnsi" w:cstheme="minorBidi"/>
          <w:noProof/>
          <w:color w:val="auto"/>
          <w:sz w:val="22"/>
          <w:szCs w:val="22"/>
        </w:rPr>
      </w:pPr>
      <w:hyperlink w:anchor="_Toc213211192" w:history="1">
        <w:r w:rsidRPr="006F5737">
          <w:rPr>
            <w:rStyle w:val="Hyperlink"/>
            <w:noProof/>
          </w:rPr>
          <w:t>Master Package Tasks</w:t>
        </w:r>
        <w:r>
          <w:rPr>
            <w:noProof/>
            <w:webHidden/>
          </w:rPr>
          <w:tab/>
        </w:r>
        <w:r>
          <w:rPr>
            <w:noProof/>
            <w:webHidden/>
          </w:rPr>
          <w:fldChar w:fldCharType="begin"/>
        </w:r>
        <w:r>
          <w:rPr>
            <w:noProof/>
            <w:webHidden/>
          </w:rPr>
          <w:instrText xml:space="preserve"> PAGEREF _Toc213211192 \h </w:instrText>
        </w:r>
        <w:r>
          <w:rPr>
            <w:noProof/>
            <w:webHidden/>
          </w:rPr>
        </w:r>
        <w:r>
          <w:rPr>
            <w:noProof/>
            <w:webHidden/>
          </w:rPr>
          <w:fldChar w:fldCharType="separate"/>
        </w:r>
        <w:r>
          <w:rPr>
            <w:noProof/>
            <w:webHidden/>
          </w:rPr>
          <w:t>25</w:t>
        </w:r>
        <w:r>
          <w:rPr>
            <w:noProof/>
            <w:webHidden/>
          </w:rPr>
          <w:fldChar w:fldCharType="end"/>
        </w:r>
      </w:hyperlink>
    </w:p>
    <w:p w:rsidR="006F7767" w:rsidRDefault="006F7767">
      <w:pPr>
        <w:pStyle w:val="TOC3"/>
        <w:rPr>
          <w:rFonts w:asciiTheme="minorHAnsi" w:eastAsiaTheme="minorEastAsia" w:hAnsiTheme="minorHAnsi" w:cstheme="minorBidi"/>
          <w:noProof/>
          <w:color w:val="auto"/>
          <w:sz w:val="22"/>
          <w:szCs w:val="22"/>
        </w:rPr>
      </w:pPr>
      <w:hyperlink w:anchor="_Toc213211193" w:history="1">
        <w:r w:rsidRPr="006F5737">
          <w:rPr>
            <w:rStyle w:val="Hyperlink"/>
            <w:noProof/>
          </w:rPr>
          <w:t>Execute SQL Task – Check for Valid Interval</w:t>
        </w:r>
        <w:r>
          <w:rPr>
            <w:noProof/>
            <w:webHidden/>
          </w:rPr>
          <w:tab/>
        </w:r>
        <w:r>
          <w:rPr>
            <w:noProof/>
            <w:webHidden/>
          </w:rPr>
          <w:fldChar w:fldCharType="begin"/>
        </w:r>
        <w:r>
          <w:rPr>
            <w:noProof/>
            <w:webHidden/>
          </w:rPr>
          <w:instrText xml:space="preserve"> PAGEREF _Toc213211193 \h </w:instrText>
        </w:r>
        <w:r>
          <w:rPr>
            <w:noProof/>
            <w:webHidden/>
          </w:rPr>
        </w:r>
        <w:r>
          <w:rPr>
            <w:noProof/>
            <w:webHidden/>
          </w:rPr>
          <w:fldChar w:fldCharType="separate"/>
        </w:r>
        <w:r>
          <w:rPr>
            <w:noProof/>
            <w:webHidden/>
          </w:rPr>
          <w:t>25</w:t>
        </w:r>
        <w:r>
          <w:rPr>
            <w:noProof/>
            <w:webHidden/>
          </w:rPr>
          <w:fldChar w:fldCharType="end"/>
        </w:r>
      </w:hyperlink>
    </w:p>
    <w:p w:rsidR="006F7767" w:rsidRDefault="006F7767">
      <w:pPr>
        <w:pStyle w:val="TOC3"/>
        <w:rPr>
          <w:rFonts w:asciiTheme="minorHAnsi" w:eastAsiaTheme="minorEastAsia" w:hAnsiTheme="minorHAnsi" w:cstheme="minorBidi"/>
          <w:noProof/>
          <w:color w:val="auto"/>
          <w:sz w:val="22"/>
          <w:szCs w:val="22"/>
        </w:rPr>
      </w:pPr>
      <w:hyperlink w:anchor="_Toc213211194" w:history="1">
        <w:r w:rsidRPr="006F5737">
          <w:rPr>
            <w:rStyle w:val="Hyperlink"/>
            <w:noProof/>
          </w:rPr>
          <w:t>Execute Package Tasks – Extract Change Data for CDC Enabled Tables</w:t>
        </w:r>
        <w:r>
          <w:rPr>
            <w:noProof/>
            <w:webHidden/>
          </w:rPr>
          <w:tab/>
        </w:r>
        <w:r>
          <w:rPr>
            <w:noProof/>
            <w:webHidden/>
          </w:rPr>
          <w:fldChar w:fldCharType="begin"/>
        </w:r>
        <w:r>
          <w:rPr>
            <w:noProof/>
            <w:webHidden/>
          </w:rPr>
          <w:instrText xml:space="preserve"> PAGEREF _Toc213211194 \h </w:instrText>
        </w:r>
        <w:r>
          <w:rPr>
            <w:noProof/>
            <w:webHidden/>
          </w:rPr>
        </w:r>
        <w:r>
          <w:rPr>
            <w:noProof/>
            <w:webHidden/>
          </w:rPr>
          <w:fldChar w:fldCharType="separate"/>
        </w:r>
        <w:r>
          <w:rPr>
            <w:noProof/>
            <w:webHidden/>
          </w:rPr>
          <w:t>26</w:t>
        </w:r>
        <w:r>
          <w:rPr>
            <w:noProof/>
            <w:webHidden/>
          </w:rPr>
          <w:fldChar w:fldCharType="end"/>
        </w:r>
      </w:hyperlink>
    </w:p>
    <w:p w:rsidR="006F7767" w:rsidRDefault="006F7767">
      <w:pPr>
        <w:pStyle w:val="TOC3"/>
        <w:rPr>
          <w:rFonts w:asciiTheme="minorHAnsi" w:eastAsiaTheme="minorEastAsia" w:hAnsiTheme="minorHAnsi" w:cstheme="minorBidi"/>
          <w:noProof/>
          <w:color w:val="auto"/>
          <w:sz w:val="22"/>
          <w:szCs w:val="22"/>
        </w:rPr>
      </w:pPr>
      <w:hyperlink w:anchor="_Toc213211195" w:history="1">
        <w:r w:rsidRPr="006F5737">
          <w:rPr>
            <w:rStyle w:val="Hyperlink"/>
            <w:noProof/>
          </w:rPr>
          <w:t>Script Task – Log Extract Error</w:t>
        </w:r>
        <w:r>
          <w:rPr>
            <w:noProof/>
            <w:webHidden/>
          </w:rPr>
          <w:tab/>
        </w:r>
        <w:r>
          <w:rPr>
            <w:noProof/>
            <w:webHidden/>
          </w:rPr>
          <w:fldChar w:fldCharType="begin"/>
        </w:r>
        <w:r>
          <w:rPr>
            <w:noProof/>
            <w:webHidden/>
          </w:rPr>
          <w:instrText xml:space="preserve"> PAGEREF _Toc213211195 \h </w:instrText>
        </w:r>
        <w:r>
          <w:rPr>
            <w:noProof/>
            <w:webHidden/>
          </w:rPr>
        </w:r>
        <w:r>
          <w:rPr>
            <w:noProof/>
            <w:webHidden/>
          </w:rPr>
          <w:fldChar w:fldCharType="separate"/>
        </w:r>
        <w:r>
          <w:rPr>
            <w:noProof/>
            <w:webHidden/>
          </w:rPr>
          <w:t>26</w:t>
        </w:r>
        <w:r>
          <w:rPr>
            <w:noProof/>
            <w:webHidden/>
          </w:rPr>
          <w:fldChar w:fldCharType="end"/>
        </w:r>
      </w:hyperlink>
    </w:p>
    <w:p w:rsidR="006F7767" w:rsidRDefault="006F7767">
      <w:pPr>
        <w:pStyle w:val="TOC3"/>
        <w:rPr>
          <w:rFonts w:asciiTheme="minorHAnsi" w:eastAsiaTheme="minorEastAsia" w:hAnsiTheme="minorHAnsi" w:cstheme="minorBidi"/>
          <w:noProof/>
          <w:color w:val="auto"/>
          <w:sz w:val="22"/>
          <w:szCs w:val="22"/>
        </w:rPr>
      </w:pPr>
      <w:hyperlink w:anchor="_Toc213211196" w:history="1">
        <w:r w:rsidRPr="006F5737">
          <w:rPr>
            <w:rStyle w:val="Hyperlink"/>
            <w:noProof/>
          </w:rPr>
          <w:t>Script Task – Log Extraction Complete</w:t>
        </w:r>
        <w:r>
          <w:rPr>
            <w:noProof/>
            <w:webHidden/>
          </w:rPr>
          <w:tab/>
        </w:r>
        <w:r>
          <w:rPr>
            <w:noProof/>
            <w:webHidden/>
          </w:rPr>
          <w:fldChar w:fldCharType="begin"/>
        </w:r>
        <w:r>
          <w:rPr>
            <w:noProof/>
            <w:webHidden/>
          </w:rPr>
          <w:instrText xml:space="preserve"> PAGEREF _Toc213211196 \h </w:instrText>
        </w:r>
        <w:r>
          <w:rPr>
            <w:noProof/>
            <w:webHidden/>
          </w:rPr>
        </w:r>
        <w:r>
          <w:rPr>
            <w:noProof/>
            <w:webHidden/>
          </w:rPr>
          <w:fldChar w:fldCharType="separate"/>
        </w:r>
        <w:r>
          <w:rPr>
            <w:noProof/>
            <w:webHidden/>
          </w:rPr>
          <w:t>28</w:t>
        </w:r>
        <w:r>
          <w:rPr>
            <w:noProof/>
            <w:webHidden/>
          </w:rPr>
          <w:fldChar w:fldCharType="end"/>
        </w:r>
      </w:hyperlink>
    </w:p>
    <w:p w:rsidR="006F7767" w:rsidRDefault="006F7767">
      <w:pPr>
        <w:pStyle w:val="TOC1"/>
        <w:rPr>
          <w:rFonts w:asciiTheme="minorHAnsi" w:eastAsiaTheme="minorEastAsia" w:hAnsiTheme="minorHAnsi" w:cstheme="minorBidi"/>
          <w:b w:val="0"/>
          <w:noProof/>
          <w:color w:val="auto"/>
          <w:kern w:val="0"/>
          <w:sz w:val="22"/>
        </w:rPr>
      </w:pPr>
      <w:hyperlink w:anchor="_Toc213211197" w:history="1">
        <w:r w:rsidRPr="006F5737">
          <w:rPr>
            <w:rStyle w:val="Hyperlink"/>
            <w:noProof/>
          </w:rPr>
          <w:t>Child Packages for the Change Data Capture since Last Request Package Sample</w:t>
        </w:r>
        <w:r>
          <w:rPr>
            <w:noProof/>
            <w:webHidden/>
          </w:rPr>
          <w:tab/>
        </w:r>
        <w:r>
          <w:rPr>
            <w:noProof/>
            <w:webHidden/>
          </w:rPr>
          <w:fldChar w:fldCharType="begin"/>
        </w:r>
        <w:r>
          <w:rPr>
            <w:noProof/>
            <w:webHidden/>
          </w:rPr>
          <w:instrText xml:space="preserve"> PAGEREF _Toc213211197 \h </w:instrText>
        </w:r>
        <w:r>
          <w:rPr>
            <w:noProof/>
            <w:webHidden/>
          </w:rPr>
        </w:r>
        <w:r>
          <w:rPr>
            <w:noProof/>
            <w:webHidden/>
          </w:rPr>
          <w:fldChar w:fldCharType="separate"/>
        </w:r>
        <w:r>
          <w:rPr>
            <w:noProof/>
            <w:webHidden/>
          </w:rPr>
          <w:t>30</w:t>
        </w:r>
        <w:r>
          <w:rPr>
            <w:noProof/>
            <w:webHidden/>
          </w:rPr>
          <w:fldChar w:fldCharType="end"/>
        </w:r>
      </w:hyperlink>
    </w:p>
    <w:p w:rsidR="006F7767" w:rsidRDefault="006F7767">
      <w:pPr>
        <w:pStyle w:val="TOC2"/>
        <w:rPr>
          <w:rFonts w:asciiTheme="minorHAnsi" w:eastAsiaTheme="minorEastAsia" w:hAnsiTheme="minorHAnsi" w:cstheme="minorBidi"/>
          <w:noProof/>
          <w:color w:val="auto"/>
          <w:sz w:val="22"/>
          <w:szCs w:val="22"/>
        </w:rPr>
      </w:pPr>
      <w:hyperlink w:anchor="_Toc213211198" w:history="1">
        <w:r w:rsidRPr="006F5737">
          <w:rPr>
            <w:rStyle w:val="Hyperlink"/>
            <w:noProof/>
          </w:rPr>
          <w:t>Child Package Variables</w:t>
        </w:r>
        <w:r>
          <w:rPr>
            <w:noProof/>
            <w:webHidden/>
          </w:rPr>
          <w:tab/>
        </w:r>
        <w:r>
          <w:rPr>
            <w:noProof/>
            <w:webHidden/>
          </w:rPr>
          <w:fldChar w:fldCharType="begin"/>
        </w:r>
        <w:r>
          <w:rPr>
            <w:noProof/>
            <w:webHidden/>
          </w:rPr>
          <w:instrText xml:space="preserve"> PAGEREF _Toc213211198 \h </w:instrText>
        </w:r>
        <w:r>
          <w:rPr>
            <w:noProof/>
            <w:webHidden/>
          </w:rPr>
        </w:r>
        <w:r>
          <w:rPr>
            <w:noProof/>
            <w:webHidden/>
          </w:rPr>
          <w:fldChar w:fldCharType="separate"/>
        </w:r>
        <w:r>
          <w:rPr>
            <w:noProof/>
            <w:webHidden/>
          </w:rPr>
          <w:t>31</w:t>
        </w:r>
        <w:r>
          <w:rPr>
            <w:noProof/>
            <w:webHidden/>
          </w:rPr>
          <w:fldChar w:fldCharType="end"/>
        </w:r>
      </w:hyperlink>
    </w:p>
    <w:p w:rsidR="006F7767" w:rsidRDefault="006F7767">
      <w:pPr>
        <w:pStyle w:val="TOC2"/>
        <w:rPr>
          <w:rFonts w:asciiTheme="minorHAnsi" w:eastAsiaTheme="minorEastAsia" w:hAnsiTheme="minorHAnsi" w:cstheme="minorBidi"/>
          <w:noProof/>
          <w:color w:val="auto"/>
          <w:sz w:val="22"/>
          <w:szCs w:val="22"/>
        </w:rPr>
      </w:pPr>
      <w:hyperlink w:anchor="_Toc213211199" w:history="1">
        <w:r w:rsidRPr="006F5737">
          <w:rPr>
            <w:rStyle w:val="Hyperlink"/>
            <w:noProof/>
          </w:rPr>
          <w:t>Child Package Tasks</w:t>
        </w:r>
        <w:r>
          <w:rPr>
            <w:noProof/>
            <w:webHidden/>
          </w:rPr>
          <w:tab/>
        </w:r>
        <w:r>
          <w:rPr>
            <w:noProof/>
            <w:webHidden/>
          </w:rPr>
          <w:fldChar w:fldCharType="begin"/>
        </w:r>
        <w:r>
          <w:rPr>
            <w:noProof/>
            <w:webHidden/>
          </w:rPr>
          <w:instrText xml:space="preserve"> PAGEREF _Toc213211199 \h </w:instrText>
        </w:r>
        <w:r>
          <w:rPr>
            <w:noProof/>
            <w:webHidden/>
          </w:rPr>
        </w:r>
        <w:r>
          <w:rPr>
            <w:noProof/>
            <w:webHidden/>
          </w:rPr>
          <w:fldChar w:fldCharType="separate"/>
        </w:r>
        <w:r>
          <w:rPr>
            <w:noProof/>
            <w:webHidden/>
          </w:rPr>
          <w:t>31</w:t>
        </w:r>
        <w:r>
          <w:rPr>
            <w:noProof/>
            <w:webHidden/>
          </w:rPr>
          <w:fldChar w:fldCharType="end"/>
        </w:r>
      </w:hyperlink>
    </w:p>
    <w:p w:rsidR="006F7767" w:rsidRDefault="006F7767">
      <w:pPr>
        <w:pStyle w:val="TOC3"/>
        <w:rPr>
          <w:rFonts w:asciiTheme="minorHAnsi" w:eastAsiaTheme="minorEastAsia" w:hAnsiTheme="minorHAnsi" w:cstheme="minorBidi"/>
          <w:noProof/>
          <w:color w:val="auto"/>
          <w:sz w:val="22"/>
          <w:szCs w:val="22"/>
        </w:rPr>
      </w:pPr>
      <w:hyperlink w:anchor="_Toc213211200" w:history="1">
        <w:r w:rsidRPr="006F5737">
          <w:rPr>
            <w:rStyle w:val="Hyperlink"/>
            <w:noProof/>
          </w:rPr>
          <w:t>Script Task - Generate SQL Data Query</w:t>
        </w:r>
        <w:r>
          <w:rPr>
            <w:noProof/>
            <w:webHidden/>
          </w:rPr>
          <w:tab/>
        </w:r>
        <w:r>
          <w:rPr>
            <w:noProof/>
            <w:webHidden/>
          </w:rPr>
          <w:fldChar w:fldCharType="begin"/>
        </w:r>
        <w:r>
          <w:rPr>
            <w:noProof/>
            <w:webHidden/>
          </w:rPr>
          <w:instrText xml:space="preserve"> PAGEREF _Toc213211200 \h </w:instrText>
        </w:r>
        <w:r>
          <w:rPr>
            <w:noProof/>
            <w:webHidden/>
          </w:rPr>
        </w:r>
        <w:r>
          <w:rPr>
            <w:noProof/>
            <w:webHidden/>
          </w:rPr>
          <w:fldChar w:fldCharType="separate"/>
        </w:r>
        <w:r>
          <w:rPr>
            <w:noProof/>
            <w:webHidden/>
          </w:rPr>
          <w:t>31</w:t>
        </w:r>
        <w:r>
          <w:rPr>
            <w:noProof/>
            <w:webHidden/>
          </w:rPr>
          <w:fldChar w:fldCharType="end"/>
        </w:r>
      </w:hyperlink>
    </w:p>
    <w:p w:rsidR="006F7767" w:rsidRDefault="006F7767">
      <w:pPr>
        <w:pStyle w:val="TOC3"/>
        <w:rPr>
          <w:rFonts w:asciiTheme="minorHAnsi" w:eastAsiaTheme="minorEastAsia" w:hAnsiTheme="minorHAnsi" w:cstheme="minorBidi"/>
          <w:noProof/>
          <w:color w:val="auto"/>
          <w:sz w:val="22"/>
          <w:szCs w:val="22"/>
        </w:rPr>
      </w:pPr>
      <w:hyperlink w:anchor="_Toc213211201" w:history="1">
        <w:r w:rsidRPr="006F5737">
          <w:rPr>
            <w:rStyle w:val="Hyperlink"/>
            <w:noProof/>
          </w:rPr>
          <w:t>Data Flow Task – Process Change Data</w:t>
        </w:r>
        <w:r>
          <w:rPr>
            <w:noProof/>
            <w:webHidden/>
          </w:rPr>
          <w:tab/>
        </w:r>
        <w:r>
          <w:rPr>
            <w:noProof/>
            <w:webHidden/>
          </w:rPr>
          <w:fldChar w:fldCharType="begin"/>
        </w:r>
        <w:r>
          <w:rPr>
            <w:noProof/>
            <w:webHidden/>
          </w:rPr>
          <w:instrText xml:space="preserve"> PAGEREF _Toc213211201 \h </w:instrText>
        </w:r>
        <w:r>
          <w:rPr>
            <w:noProof/>
            <w:webHidden/>
          </w:rPr>
        </w:r>
        <w:r>
          <w:rPr>
            <w:noProof/>
            <w:webHidden/>
          </w:rPr>
          <w:fldChar w:fldCharType="separate"/>
        </w:r>
        <w:r>
          <w:rPr>
            <w:noProof/>
            <w:webHidden/>
          </w:rPr>
          <w:t>32</w:t>
        </w:r>
        <w:r>
          <w:rPr>
            <w:noProof/>
            <w:webHidden/>
          </w:rPr>
          <w:fldChar w:fldCharType="end"/>
        </w:r>
      </w:hyperlink>
    </w:p>
    <w:p w:rsidR="006F7767" w:rsidRDefault="006F7767">
      <w:pPr>
        <w:pStyle w:val="TOC2"/>
        <w:rPr>
          <w:rFonts w:asciiTheme="minorHAnsi" w:eastAsiaTheme="minorEastAsia" w:hAnsiTheme="minorHAnsi" w:cstheme="minorBidi"/>
          <w:noProof/>
          <w:color w:val="auto"/>
          <w:sz w:val="22"/>
          <w:szCs w:val="22"/>
        </w:rPr>
      </w:pPr>
      <w:hyperlink w:anchor="_Toc213211202" w:history="1">
        <w:r w:rsidRPr="006F5737">
          <w:rPr>
            <w:rStyle w:val="Hyperlink"/>
            <w:noProof/>
          </w:rPr>
          <w:t>Error Logging in the Child Packages</w:t>
        </w:r>
        <w:r>
          <w:rPr>
            <w:noProof/>
            <w:webHidden/>
          </w:rPr>
          <w:tab/>
        </w:r>
        <w:r>
          <w:rPr>
            <w:noProof/>
            <w:webHidden/>
          </w:rPr>
          <w:fldChar w:fldCharType="begin"/>
        </w:r>
        <w:r>
          <w:rPr>
            <w:noProof/>
            <w:webHidden/>
          </w:rPr>
          <w:instrText xml:space="preserve"> PAGEREF _Toc213211202 \h </w:instrText>
        </w:r>
        <w:r>
          <w:rPr>
            <w:noProof/>
            <w:webHidden/>
          </w:rPr>
        </w:r>
        <w:r>
          <w:rPr>
            <w:noProof/>
            <w:webHidden/>
          </w:rPr>
          <w:fldChar w:fldCharType="separate"/>
        </w:r>
        <w:r>
          <w:rPr>
            <w:noProof/>
            <w:webHidden/>
          </w:rPr>
          <w:t>36</w:t>
        </w:r>
        <w:r>
          <w:rPr>
            <w:noProof/>
            <w:webHidden/>
          </w:rPr>
          <w:fldChar w:fldCharType="end"/>
        </w:r>
      </w:hyperlink>
    </w:p>
    <w:p w:rsidR="006F7767" w:rsidRDefault="006F7767">
      <w:pPr>
        <w:pStyle w:val="TOC1"/>
        <w:rPr>
          <w:rFonts w:asciiTheme="minorHAnsi" w:eastAsiaTheme="minorEastAsia" w:hAnsiTheme="minorHAnsi" w:cstheme="minorBidi"/>
          <w:b w:val="0"/>
          <w:noProof/>
          <w:color w:val="auto"/>
          <w:kern w:val="0"/>
          <w:sz w:val="22"/>
        </w:rPr>
      </w:pPr>
      <w:hyperlink w:anchor="_Toc213211203" w:history="1">
        <w:r w:rsidRPr="006F5737">
          <w:rPr>
            <w:rStyle w:val="Hyperlink"/>
            <w:noProof/>
          </w:rPr>
          <w:t>Running the Change Data Capture since Last Request Package Sample in BI Studio</w:t>
        </w:r>
        <w:r>
          <w:rPr>
            <w:noProof/>
            <w:webHidden/>
          </w:rPr>
          <w:tab/>
        </w:r>
        <w:r>
          <w:rPr>
            <w:noProof/>
            <w:webHidden/>
          </w:rPr>
          <w:fldChar w:fldCharType="begin"/>
        </w:r>
        <w:r>
          <w:rPr>
            <w:noProof/>
            <w:webHidden/>
          </w:rPr>
          <w:instrText xml:space="preserve"> PAGEREF _Toc213211203 \h </w:instrText>
        </w:r>
        <w:r>
          <w:rPr>
            <w:noProof/>
            <w:webHidden/>
          </w:rPr>
        </w:r>
        <w:r>
          <w:rPr>
            <w:noProof/>
            <w:webHidden/>
          </w:rPr>
          <w:fldChar w:fldCharType="separate"/>
        </w:r>
        <w:r>
          <w:rPr>
            <w:noProof/>
            <w:webHidden/>
          </w:rPr>
          <w:t>37</w:t>
        </w:r>
        <w:r>
          <w:rPr>
            <w:noProof/>
            <w:webHidden/>
          </w:rPr>
          <w:fldChar w:fldCharType="end"/>
        </w:r>
      </w:hyperlink>
    </w:p>
    <w:p w:rsidR="006F7767" w:rsidRDefault="006F7767">
      <w:pPr>
        <w:pStyle w:val="TOC1"/>
        <w:rPr>
          <w:rFonts w:asciiTheme="minorHAnsi" w:eastAsiaTheme="minorEastAsia" w:hAnsiTheme="minorHAnsi" w:cstheme="minorBidi"/>
          <w:b w:val="0"/>
          <w:noProof/>
          <w:color w:val="auto"/>
          <w:kern w:val="0"/>
          <w:sz w:val="22"/>
        </w:rPr>
      </w:pPr>
      <w:hyperlink w:anchor="_Toc213211204" w:history="1">
        <w:r w:rsidRPr="006F5737">
          <w:rPr>
            <w:rStyle w:val="Hyperlink"/>
            <w:i/>
            <w:noProof/>
          </w:rPr>
          <w:t>Conclusion</w:t>
        </w:r>
        <w:r>
          <w:rPr>
            <w:noProof/>
            <w:webHidden/>
          </w:rPr>
          <w:tab/>
        </w:r>
        <w:r>
          <w:rPr>
            <w:noProof/>
            <w:webHidden/>
          </w:rPr>
          <w:fldChar w:fldCharType="begin"/>
        </w:r>
        <w:r>
          <w:rPr>
            <w:noProof/>
            <w:webHidden/>
          </w:rPr>
          <w:instrText xml:space="preserve"> PAGEREF _Toc213211204 \h </w:instrText>
        </w:r>
        <w:r>
          <w:rPr>
            <w:noProof/>
            <w:webHidden/>
          </w:rPr>
        </w:r>
        <w:r>
          <w:rPr>
            <w:noProof/>
            <w:webHidden/>
          </w:rPr>
          <w:fldChar w:fldCharType="separate"/>
        </w:r>
        <w:r>
          <w:rPr>
            <w:noProof/>
            <w:webHidden/>
          </w:rPr>
          <w:t>38</w:t>
        </w:r>
        <w:r>
          <w:rPr>
            <w:noProof/>
            <w:webHidden/>
          </w:rPr>
          <w:fldChar w:fldCharType="end"/>
        </w:r>
      </w:hyperlink>
    </w:p>
    <w:p w:rsidR="004D3B9B" w:rsidRDefault="00254AE3">
      <w:pPr>
        <w:pStyle w:val="Text"/>
      </w:pPr>
      <w:r>
        <w:fldChar w:fldCharType="end"/>
      </w:r>
    </w:p>
    <w:p w:rsidR="004D3B9B" w:rsidRDefault="004D3B9B">
      <w:pPr>
        <w:pStyle w:val="Text"/>
        <w:sectPr w:rsidR="004D3B9B">
          <w:headerReference w:type="default" r:id="rId10"/>
          <w:footerReference w:type="default" r:id="rId11"/>
          <w:headerReference w:type="first" r:id="rId12"/>
          <w:footerReference w:type="first" r:id="rId13"/>
          <w:type w:val="oddPage"/>
          <w:pgSz w:w="12240" w:h="15840"/>
          <w:pgMar w:top="1440" w:right="1660" w:bottom="1440" w:left="1660" w:header="1020" w:footer="1020" w:gutter="0"/>
          <w:cols w:space="720"/>
          <w:titlePg/>
          <w:docGrid w:linePitch="360"/>
        </w:sectPr>
      </w:pPr>
    </w:p>
    <w:p w:rsidR="00690A78" w:rsidRPr="004602B2" w:rsidRDefault="00C20B19" w:rsidP="008C4E60">
      <w:pPr>
        <w:pStyle w:val="Heading4"/>
      </w:pPr>
      <w:bookmarkStart w:id="3" w:name="_Toc95395435"/>
      <w:bookmarkStart w:id="4" w:name="_Toc213211161"/>
      <w:r>
        <w:lastRenderedPageBreak/>
        <w:t>Getting Started</w:t>
      </w:r>
      <w:bookmarkEnd w:id="4"/>
      <w:r w:rsidR="00690A78" w:rsidRPr="0018651A">
        <w:t xml:space="preserve"> </w:t>
      </w:r>
      <w:bookmarkEnd w:id="3"/>
    </w:p>
    <w:p w:rsidR="00074AE5" w:rsidRDefault="0018651A" w:rsidP="00C20B19">
      <w:pPr>
        <w:pStyle w:val="Text"/>
      </w:pPr>
      <w:r w:rsidRPr="00CD7CB2">
        <w:t>This document goes through the C</w:t>
      </w:r>
      <w:r w:rsidR="00BD1F8B">
        <w:t xml:space="preserve">hange Data Capture </w:t>
      </w:r>
      <w:r w:rsidR="00CF475E">
        <w:t>since Last Request Package</w:t>
      </w:r>
      <w:r w:rsidRPr="00CD7CB2">
        <w:t xml:space="preserve"> Sample in detail, describing how </w:t>
      </w:r>
      <w:r w:rsidR="00505F28">
        <w:t xml:space="preserve">to </w:t>
      </w:r>
      <w:r w:rsidR="00BD1F8B">
        <w:t>use</w:t>
      </w:r>
      <w:r w:rsidR="00505F28">
        <w:t xml:space="preserve"> CDC change tables to support ETL using SSIS packages.</w:t>
      </w:r>
      <w:r w:rsidRPr="00CD7CB2">
        <w:t xml:space="preserve"> Code for the </w:t>
      </w:r>
      <w:r w:rsidR="00BD1F8B">
        <w:t xml:space="preserve">Change Data Capture LSN </w:t>
      </w:r>
      <w:r w:rsidR="00CF475E">
        <w:t>since Last Request Package</w:t>
      </w:r>
      <w:r w:rsidRPr="00CD7CB2">
        <w:t xml:space="preserve"> Sample is available through CODEPLEX</w:t>
      </w:r>
      <w:r w:rsidR="00074AE5">
        <w:t xml:space="preserve">. </w:t>
      </w:r>
      <w:r w:rsidRPr="00CD7CB2">
        <w:t xml:space="preserve">The README </w:t>
      </w:r>
      <w:r w:rsidR="007A6379">
        <w:t>supplied</w:t>
      </w:r>
      <w:r w:rsidRPr="00CD7CB2">
        <w:t xml:space="preserve"> with the sample provides detailed information on installing the sample files locally, along with the requirements needed to run the sample.</w:t>
      </w:r>
      <w:r w:rsidR="00B763A7">
        <w:t xml:space="preserve"> This </w:t>
      </w:r>
      <w:r w:rsidR="007A6379">
        <w:t xml:space="preserve">accompanying </w:t>
      </w:r>
      <w:r w:rsidR="00B763A7">
        <w:t>document is available</w:t>
      </w:r>
      <w:r w:rsidR="007A6379">
        <w:t xml:space="preserve"> </w:t>
      </w:r>
      <w:r w:rsidR="00B763A7">
        <w:t>on MSDN.</w:t>
      </w:r>
    </w:p>
    <w:p w:rsidR="0018651A" w:rsidRPr="00CD7CB2" w:rsidRDefault="0018651A" w:rsidP="0018651A">
      <w:pPr>
        <w:rPr>
          <w:rFonts w:ascii="Verdana" w:hAnsi="Verdana"/>
        </w:rPr>
      </w:pPr>
      <w:r w:rsidRPr="00CD7CB2">
        <w:rPr>
          <w:rFonts w:ascii="Verdana" w:hAnsi="Verdana"/>
        </w:rPr>
        <w:t xml:space="preserve"> </w:t>
      </w:r>
    </w:p>
    <w:p w:rsidR="0018651A" w:rsidRDefault="0018651A" w:rsidP="00C20B19">
      <w:pPr>
        <w:pStyle w:val="Text"/>
      </w:pPr>
      <w:r w:rsidRPr="00CD7CB2">
        <w:t xml:space="preserve">The </w:t>
      </w:r>
      <w:r w:rsidR="00BD1F8B">
        <w:t xml:space="preserve">Change Data Capture </w:t>
      </w:r>
      <w:r w:rsidR="00CF475E">
        <w:t>since Last Request Package</w:t>
      </w:r>
      <w:r w:rsidR="00BD1F8B">
        <w:t xml:space="preserve"> Sample</w:t>
      </w:r>
      <w:r w:rsidRPr="00CD7CB2">
        <w:t xml:space="preserve"> makes use of the databases AdventureWorks2008 and AdventureWorksDW2008, both of which are available for download on Codeplex. Follow the instructions at the download site to insure they are properly loaded in your environment.</w:t>
      </w:r>
    </w:p>
    <w:p w:rsidR="006B4D67" w:rsidRPr="00CD7CB2" w:rsidRDefault="006B4D67" w:rsidP="0018651A">
      <w:pPr>
        <w:rPr>
          <w:rFonts w:ascii="Verdana" w:hAnsi="Verdana"/>
        </w:rPr>
      </w:pPr>
    </w:p>
    <w:p w:rsidR="0018651A" w:rsidRDefault="0018651A" w:rsidP="00C20B19">
      <w:pPr>
        <w:pStyle w:val="Text"/>
      </w:pPr>
      <w:r w:rsidRPr="00CD7CB2">
        <w:t>NOTE:  After loading AdventureWorks2008, execute sp_helpusers to determine whether the database user ‘dbo’ has an associated login. If the LoginName for the returned ‘dbo’ entry is NULL, the database user ‘dbo’ has been orphaned. Run the following command to associate the database user ‘dbo’ with the login ‘sa.’</w:t>
      </w:r>
    </w:p>
    <w:p w:rsidR="006B4D67" w:rsidRPr="00CD7CB2" w:rsidRDefault="006B4D67" w:rsidP="0018651A">
      <w:pPr>
        <w:rPr>
          <w:rFonts w:ascii="Verdana" w:hAnsi="Verdana"/>
        </w:rPr>
      </w:pPr>
    </w:p>
    <w:p w:rsidR="0018651A" w:rsidRPr="00CD7CB2" w:rsidRDefault="0018651A" w:rsidP="006B4D67">
      <w:pPr>
        <w:pStyle w:val="Code"/>
      </w:pPr>
      <w:r>
        <w:tab/>
      </w:r>
      <w:r w:rsidRPr="00CD7CB2">
        <w:t xml:space="preserve">exec sp_changedbowner </w:t>
      </w:r>
      <w:r w:rsidR="00A21B5A" w:rsidRPr="00562F1D">
        <w:t>'</w:t>
      </w:r>
      <w:r w:rsidRPr="00CD7CB2">
        <w:t>sa</w:t>
      </w:r>
      <w:r w:rsidR="00A21B5A" w:rsidRPr="00562F1D">
        <w:t>'</w:t>
      </w:r>
    </w:p>
    <w:p w:rsidR="006B4D67" w:rsidRDefault="006B4D67" w:rsidP="0018651A">
      <w:pPr>
        <w:rPr>
          <w:rFonts w:ascii="Verdana" w:hAnsi="Verdana"/>
        </w:rPr>
      </w:pPr>
    </w:p>
    <w:p w:rsidR="006B4D67" w:rsidRDefault="0018651A" w:rsidP="00C20B19">
      <w:pPr>
        <w:pStyle w:val="Text"/>
      </w:pPr>
      <w:r w:rsidRPr="00CD7CB2">
        <w:t>The database user ‘dbo’ must be associated with a valid login in order for the Change Data Capture capture process to successfully harvest changes from the log and deposit them in the database change tables.</w:t>
      </w:r>
    </w:p>
    <w:p w:rsidR="0018651A" w:rsidRPr="00CD7CB2" w:rsidRDefault="0018651A" w:rsidP="0018651A">
      <w:pPr>
        <w:rPr>
          <w:rFonts w:ascii="Verdana" w:hAnsi="Verdana"/>
        </w:rPr>
      </w:pPr>
      <w:r w:rsidRPr="00CD7CB2">
        <w:rPr>
          <w:rFonts w:ascii="Verdana" w:hAnsi="Verdana"/>
        </w:rPr>
        <w:tab/>
      </w:r>
    </w:p>
    <w:p w:rsidR="0018651A" w:rsidRPr="00C20B19" w:rsidRDefault="0018651A" w:rsidP="00C20B19">
      <w:pPr>
        <w:pStyle w:val="Text"/>
      </w:pPr>
      <w:r w:rsidRPr="00C20B19">
        <w:t xml:space="preserve">There are two package variables in the SetupCDCSample package that are key to successfully running the sample: </w:t>
      </w:r>
      <w:r w:rsidRPr="00C20B19">
        <w:rPr>
          <w:b/>
        </w:rPr>
        <w:t>SQLServerInstallPath</w:t>
      </w:r>
      <w:r w:rsidRPr="00C20B19">
        <w:t xml:space="preserve"> and </w:t>
      </w:r>
      <w:r w:rsidRPr="00C20B19">
        <w:rPr>
          <w:b/>
        </w:rPr>
        <w:t>BasePath</w:t>
      </w:r>
      <w:r w:rsidRPr="00C20B19">
        <w:t xml:space="preserve">. </w:t>
      </w:r>
      <w:r w:rsidRPr="00C20B19">
        <w:rPr>
          <w:b/>
        </w:rPr>
        <w:t>SQLServerInstallPath</w:t>
      </w:r>
      <w:r w:rsidRPr="00C20B19">
        <w:t xml:space="preserve">, which defaults to c:\program files\Microsoft SQL Server\ identifies the install path for SQL Server on the local machine. If this is different in your environment, modify the package variable appropriately. </w:t>
      </w:r>
      <w:r w:rsidRPr="00C20B19">
        <w:rPr>
          <w:b/>
        </w:rPr>
        <w:t>BasePath</w:t>
      </w:r>
      <w:r w:rsidRPr="00C20B19">
        <w:t>, which defaults to @[SQLServerInstallPath] + “100\Samples\Integration Services\Package Samples\</w:t>
      </w:r>
      <w:r w:rsidR="00546EF7">
        <w:t>Change Data Capture since Last Request Package Sample</w:t>
      </w:r>
      <w:r w:rsidRPr="00C20B19">
        <w:t>\</w:t>
      </w:r>
      <w:r w:rsidR="00546EF7">
        <w:t>Change Data Capture</w:t>
      </w:r>
      <w:r w:rsidR="00505F28">
        <w:t xml:space="preserve"> </w:t>
      </w:r>
      <w:r w:rsidRPr="00C20B19">
        <w:t>Sample\”, identifies the standard install path of the sample relative to the SQL Server install path. If you have installed the sample elsewhere, set this path appropriately.</w:t>
      </w:r>
    </w:p>
    <w:p w:rsidR="00011189" w:rsidRDefault="00011189" w:rsidP="0018651A">
      <w:pPr>
        <w:pStyle w:val="Text"/>
      </w:pPr>
    </w:p>
    <w:p w:rsidR="00011189" w:rsidRDefault="00011189" w:rsidP="00011189">
      <w:pPr>
        <w:pStyle w:val="Heading4"/>
      </w:pPr>
      <w:bookmarkStart w:id="5" w:name="_Toc213211162"/>
      <w:r>
        <w:t>Sample Structure</w:t>
      </w:r>
      <w:bookmarkEnd w:id="5"/>
    </w:p>
    <w:p w:rsidR="00011189" w:rsidRPr="00011189" w:rsidRDefault="00011189" w:rsidP="00C20B19">
      <w:pPr>
        <w:pStyle w:val="Text"/>
      </w:pPr>
      <w:r w:rsidRPr="00011189">
        <w:t>The Change Data Capture feature of SQL Server 2008 allows the DML activity against database tables to be captured in change tables</w:t>
      </w:r>
      <w:r w:rsidR="00505F28">
        <w:t xml:space="preserve"> that reside on the source database. This sample demonstrates how CDC technology can be used </w:t>
      </w:r>
      <w:r w:rsidR="00A124DE">
        <w:t xml:space="preserve">to </w:t>
      </w:r>
      <w:r w:rsidR="00BD1F8B">
        <w:t xml:space="preserve">systematically harvest those changes using SSIS packages. The technology described is suitable when there are periodic requests for all of the changes that have been logged since the previous request. </w:t>
      </w:r>
    </w:p>
    <w:p w:rsidR="00011189" w:rsidRPr="00011189" w:rsidRDefault="00011189" w:rsidP="00011189">
      <w:pPr>
        <w:pStyle w:val="Heading5"/>
      </w:pPr>
      <w:bookmarkStart w:id="6" w:name="_Toc213211163"/>
      <w:r>
        <w:lastRenderedPageBreak/>
        <w:t>The Sample Environment Test Harness</w:t>
      </w:r>
      <w:bookmarkEnd w:id="6"/>
    </w:p>
    <w:p w:rsidR="00A319F2" w:rsidRDefault="00A319F2" w:rsidP="00C20B19">
      <w:pPr>
        <w:pStyle w:val="Text"/>
      </w:pPr>
      <w:r w:rsidRPr="00A319F2">
        <w:t>A setup package is provided that both initializes</w:t>
      </w:r>
      <w:r w:rsidR="00074AE5">
        <w:t xml:space="preserve"> </w:t>
      </w:r>
      <w:r w:rsidRPr="00A319F2">
        <w:t xml:space="preserve">the sample environment and provides a test harness for driving the data extraction process. The package begins by </w:t>
      </w:r>
      <w:r w:rsidR="00A124DE">
        <w:t>initializing the source tables to an initial state. It then enables</w:t>
      </w:r>
      <w:r w:rsidRPr="00A319F2">
        <w:t xml:space="preserve"> the </w:t>
      </w:r>
      <w:r w:rsidR="00A124DE">
        <w:t xml:space="preserve">source </w:t>
      </w:r>
      <w:r w:rsidRPr="00A319F2">
        <w:t>database for Change Data Capture</w:t>
      </w:r>
      <w:r w:rsidR="00A124DE">
        <w:t xml:space="preserve"> and </w:t>
      </w:r>
      <w:r w:rsidRPr="00A319F2">
        <w:t>creat</w:t>
      </w:r>
      <w:r w:rsidR="00A124DE">
        <w:t>es</w:t>
      </w:r>
      <w:r w:rsidRPr="00A319F2">
        <w:t xml:space="preserve"> a capture instance for each table to be tracked.  The package then launches several tasks to generate DML activity against the source tables. At the same time that DML is being applied to the source tables, </w:t>
      </w:r>
      <w:r w:rsidR="008826BF">
        <w:t xml:space="preserve">the setup package verifies that the capture process is active. If it is not, </w:t>
      </w:r>
      <w:r w:rsidR="00E372FD">
        <w:t>the Setup package</w:t>
      </w:r>
      <w:r w:rsidR="008826BF">
        <w:t xml:space="preserve"> logs a message to the event log to indicate that the capture process has not been started and terminstes. If the capture process is running, </w:t>
      </w:r>
      <w:r w:rsidRPr="00A319F2">
        <w:t xml:space="preserve">a database snapshot is </w:t>
      </w:r>
      <w:r w:rsidR="008826BF">
        <w:t xml:space="preserve">then </w:t>
      </w:r>
      <w:r w:rsidRPr="00A319F2">
        <w:t xml:space="preserve">taken by the Setup package. The snapshot is used to provide data for an initial load of the </w:t>
      </w:r>
      <w:r w:rsidR="00A124DE">
        <w:t>remote</w:t>
      </w:r>
      <w:r w:rsidRPr="00A319F2">
        <w:t xml:space="preserve"> </w:t>
      </w:r>
      <w:r w:rsidR="00A124DE">
        <w:t>source replicas</w:t>
      </w:r>
      <w:r w:rsidRPr="00A319F2">
        <w:t xml:space="preserve">. </w:t>
      </w:r>
    </w:p>
    <w:p w:rsidR="008826BF" w:rsidRDefault="008826BF" w:rsidP="00C20B19">
      <w:pPr>
        <w:pStyle w:val="Text"/>
      </w:pPr>
    </w:p>
    <w:p w:rsidR="00A319F2" w:rsidRPr="00A319F2" w:rsidRDefault="00A319F2" w:rsidP="00C20B19">
      <w:pPr>
        <w:pStyle w:val="Text"/>
      </w:pPr>
      <w:r w:rsidRPr="00A319F2">
        <w:t xml:space="preserve">Once the </w:t>
      </w:r>
      <w:r w:rsidR="00242CDC">
        <w:t>initial load</w:t>
      </w:r>
      <w:r w:rsidRPr="00A319F2">
        <w:t xml:space="preserve"> completes, the setup package </w:t>
      </w:r>
      <w:r w:rsidR="008826BF">
        <w:t xml:space="preserve">determines the LSN range to use for the first incremental load. The stored procedure sys.sp_cdc_dbsnapshotLSN is used to </w:t>
      </w:r>
      <w:r w:rsidR="00176C0D">
        <w:t>obtain</w:t>
      </w:r>
      <w:r w:rsidR="008826BF">
        <w:t xml:space="preserve"> an appropriate low end-point </w:t>
      </w:r>
      <w:r w:rsidR="00176C0D">
        <w:t>that will</w:t>
      </w:r>
      <w:r w:rsidR="00072E6D">
        <w:t xml:space="preserve"> synchronize the first extraction interval with the initial load.</w:t>
      </w:r>
      <w:r w:rsidR="008826BF">
        <w:t xml:space="preserve"> The function sys.fn_cdc_get_max_lsn() is used to determine the high end-point</w:t>
      </w:r>
      <w:r w:rsidR="00072E6D">
        <w:t xml:space="preserve"> for the first interval.</w:t>
      </w:r>
      <w:r w:rsidR="008826BF">
        <w:t xml:space="preserve"> The </w:t>
      </w:r>
      <w:r w:rsidR="00072E6D">
        <w:t xml:space="preserve">Setup </w:t>
      </w:r>
      <w:r w:rsidR="008826BF">
        <w:t xml:space="preserve">package then </w:t>
      </w:r>
      <w:r w:rsidRPr="00A319F2">
        <w:t xml:space="preserve">enters a loop that launches the master package to harvest changes </w:t>
      </w:r>
      <w:r w:rsidR="00C60FED">
        <w:t>at</w:t>
      </w:r>
      <w:r w:rsidRPr="00A319F2">
        <w:t xml:space="preserve"> 10 second intervals. It is the action of the master package and its associated child packages to </w:t>
      </w:r>
      <w:r w:rsidR="00C60FED">
        <w:t>periodically request all of the changes occurring since the last request</w:t>
      </w:r>
      <w:r w:rsidRPr="00A319F2">
        <w:t xml:space="preserve"> that represents the principle</w:t>
      </w:r>
      <w:r w:rsidR="00C60FED">
        <w:t xml:space="preserve"> </w:t>
      </w:r>
      <w:r w:rsidRPr="00A319F2">
        <w:t xml:space="preserve">focus of the sample. The loop logic continues to monitor the progress of the DML tasks through global variables. When </w:t>
      </w:r>
      <w:r w:rsidR="00242CDC">
        <w:t>the loop logic</w:t>
      </w:r>
      <w:r w:rsidRPr="00A319F2">
        <w:t xml:space="preserve"> determines that the DML tasks have all completed and that the window of the next extraction interval has moved beyond the period of time </w:t>
      </w:r>
      <w:r w:rsidR="00242CDC">
        <w:t>when</w:t>
      </w:r>
      <w:r w:rsidRPr="00A319F2">
        <w:t xml:space="preserve"> workload was applied, the loop logic terminates. On completion, </w:t>
      </w:r>
      <w:r w:rsidR="00B763A7">
        <w:t xml:space="preserve">SQL CHECKSUM is used </w:t>
      </w:r>
      <w:r w:rsidRPr="00A319F2">
        <w:t xml:space="preserve">to compare the source files to the replicas. Table differences, if present, are </w:t>
      </w:r>
      <w:r w:rsidR="00B763A7">
        <w:t>noted in a</w:t>
      </w:r>
      <w:r w:rsidRPr="00A319F2">
        <w:t xml:space="preserve">n event log entry </w:t>
      </w:r>
      <w:r w:rsidR="00B763A7">
        <w:t xml:space="preserve">that </w:t>
      </w:r>
      <w:r w:rsidRPr="00A319F2">
        <w:t xml:space="preserve">is made to record the status of the completed run. </w:t>
      </w:r>
    </w:p>
    <w:p w:rsidR="00B763A7" w:rsidRDefault="00B763A7" w:rsidP="00B763A7">
      <w:r>
        <w:t xml:space="preserve"> </w:t>
      </w:r>
    </w:p>
    <w:p w:rsidR="00A319F2" w:rsidRPr="00A319F2" w:rsidRDefault="00A319F2" w:rsidP="00A319F2">
      <w:pPr>
        <w:rPr>
          <w:rFonts w:ascii="Verdana" w:hAnsi="Verdana"/>
        </w:rPr>
      </w:pPr>
    </w:p>
    <w:p w:rsidR="00A319F2" w:rsidRPr="0033722D" w:rsidRDefault="00A319F2" w:rsidP="00A319F2">
      <w:pPr>
        <w:pStyle w:val="Heading5"/>
      </w:pPr>
      <w:bookmarkStart w:id="7" w:name="_Toc193775587"/>
      <w:bookmarkStart w:id="8" w:name="_Toc213211164"/>
      <w:r>
        <w:t>Package Architecture for Incremental Load</w:t>
      </w:r>
      <w:bookmarkEnd w:id="7"/>
      <w:bookmarkEnd w:id="8"/>
      <w:r>
        <w:t xml:space="preserve">  </w:t>
      </w:r>
    </w:p>
    <w:p w:rsidR="00AF2EB9" w:rsidRDefault="00A319F2" w:rsidP="00C20B19">
      <w:pPr>
        <w:pStyle w:val="Text"/>
      </w:pPr>
      <w:r w:rsidRPr="00A319F2">
        <w:t xml:space="preserve">The core of the sample consists of four packages: one master package and three child packages.  The master package obtains the </w:t>
      </w:r>
      <w:r w:rsidR="00C60FED">
        <w:t xml:space="preserve">LSN values to mark the extraction interval from the </w:t>
      </w:r>
      <w:r w:rsidRPr="00A319F2">
        <w:t xml:space="preserve">setup package, and then verifies that the interval lies within the current Change Data Capture </w:t>
      </w:r>
      <w:r w:rsidR="00242CDC">
        <w:t>validity interval for the database</w:t>
      </w:r>
      <w:r w:rsidRPr="00A319F2">
        <w:t xml:space="preserve">. If </w:t>
      </w:r>
      <w:r w:rsidR="00AF2EB9">
        <w:t xml:space="preserve">either </w:t>
      </w:r>
      <w:r w:rsidRPr="00A319F2">
        <w:t xml:space="preserve">the low end-point of the extraction interval </w:t>
      </w:r>
      <w:r w:rsidR="00C60FED">
        <w:t>is smaller than the current minimum LSN of the database validity interval</w:t>
      </w:r>
      <w:r w:rsidR="0093767E">
        <w:t xml:space="preserve">, </w:t>
      </w:r>
      <w:r w:rsidR="00AF2EB9">
        <w:t xml:space="preserve">or the high end-point is greater than the current maximum LSN for the database validity interval, </w:t>
      </w:r>
      <w:r w:rsidRPr="00A319F2">
        <w:t xml:space="preserve">the master package logs an error to the application event log and terminates. This is </w:t>
      </w:r>
      <w:r w:rsidR="00AF2EB9">
        <w:t xml:space="preserve">generally </w:t>
      </w:r>
      <w:r w:rsidRPr="00A319F2">
        <w:t>an indication that change table cleanup has been too aggressive, and the needed change data is no longer available in the change tables.</w:t>
      </w:r>
      <w:r w:rsidR="0093767E">
        <w:t xml:space="preserve"> </w:t>
      </w:r>
      <w:r w:rsidR="00AF2EB9">
        <w:t>In principle, t</w:t>
      </w:r>
      <w:r w:rsidR="0093767E">
        <w:t xml:space="preserve">here </w:t>
      </w:r>
      <w:r w:rsidR="00AF2EB9">
        <w:t>should be</w:t>
      </w:r>
      <w:r w:rsidR="0093767E">
        <w:t xml:space="preserve"> no need to check the high end-point of the extraction interval, since it was obtained in the Setup package by querying for the current maximum LSN. </w:t>
      </w:r>
      <w:r w:rsidR="00AF2EB9">
        <w:t>It is nevertheless checked to verify that the interval has been correctly determined.</w:t>
      </w:r>
    </w:p>
    <w:p w:rsidR="00AF2EB9" w:rsidRDefault="00AF2EB9" w:rsidP="00C20B19">
      <w:pPr>
        <w:pStyle w:val="Text"/>
      </w:pPr>
    </w:p>
    <w:p w:rsidR="00A319F2" w:rsidRPr="00A319F2" w:rsidRDefault="0093767E" w:rsidP="00C20B19">
      <w:pPr>
        <w:pStyle w:val="Text"/>
      </w:pPr>
      <w:r>
        <w:lastRenderedPageBreak/>
        <w:t xml:space="preserve">The </w:t>
      </w:r>
      <w:r w:rsidR="00A319F2" w:rsidRPr="00A319F2">
        <w:t xml:space="preserve">master package </w:t>
      </w:r>
      <w:r>
        <w:t xml:space="preserve">then </w:t>
      </w:r>
      <w:r w:rsidR="00A319F2" w:rsidRPr="00A319F2">
        <w:t>launches the child packages to retrieve the change data</w:t>
      </w:r>
      <w:r>
        <w:t xml:space="preserve"> and</w:t>
      </w:r>
      <w:r w:rsidR="00A319F2" w:rsidRPr="00A319F2">
        <w:t xml:space="preserve"> update the </w:t>
      </w:r>
      <w:r>
        <w:t xml:space="preserve">source replicas. </w:t>
      </w:r>
      <w:r w:rsidR="00A319F2" w:rsidRPr="00A319F2">
        <w:t xml:space="preserve">The master package waits for notification from all packages before writing an informational message to the application event log at the conclusion of the extraction cycle.  The log entry identifies the start and end </w:t>
      </w:r>
      <w:r>
        <w:t>LSNs</w:t>
      </w:r>
      <w:r w:rsidR="00A319F2" w:rsidRPr="00A319F2">
        <w:t xml:space="preserve"> of the extraction interval as well as other packages variables.  </w:t>
      </w:r>
    </w:p>
    <w:p w:rsidR="00A319F2" w:rsidRDefault="00A319F2" w:rsidP="0018651A">
      <w:pPr>
        <w:pStyle w:val="Text"/>
      </w:pPr>
    </w:p>
    <w:p w:rsidR="00A319F2" w:rsidRDefault="00A319F2" w:rsidP="00A319F2">
      <w:pPr>
        <w:pStyle w:val="Heading4"/>
      </w:pPr>
      <w:bookmarkStart w:id="9" w:name="_Toc193775588"/>
      <w:bookmarkStart w:id="10" w:name="_Toc213211165"/>
      <w:r>
        <w:t>SetupCDCSample Package</w:t>
      </w:r>
      <w:bookmarkEnd w:id="9"/>
      <w:bookmarkEnd w:id="10"/>
    </w:p>
    <w:p w:rsidR="00A319F2" w:rsidRPr="00A319F2" w:rsidRDefault="00A319F2" w:rsidP="00C20B19">
      <w:pPr>
        <w:pStyle w:val="Text"/>
      </w:pPr>
      <w:r w:rsidRPr="00A319F2">
        <w:t>The package SetupCDCSample.dtsx sets up the test environment for the sample. It uses AdventureWorks2008 as its source database, and AdventureWorksDW2008 as the target. The database snapshot AdventureWorks2008_dbss is created for AdventureWorks2008 to provide a consistent view of the source tables for the initial load. The diagram below shows the control flow for the setup package.</w:t>
      </w:r>
    </w:p>
    <w:p w:rsidR="00A319F2" w:rsidRDefault="00A319F2" w:rsidP="0018651A">
      <w:pPr>
        <w:pStyle w:val="Text"/>
      </w:pPr>
    </w:p>
    <w:p w:rsidR="005A281E" w:rsidRDefault="00022811" w:rsidP="005A281E">
      <w:pPr>
        <w:pStyle w:val="Figure"/>
      </w:pPr>
      <w:r>
        <w:rPr>
          <w:noProof/>
        </w:rPr>
        <w:drawing>
          <wp:inline distT="0" distB="0" distL="0" distR="0">
            <wp:extent cx="5664200" cy="3752850"/>
            <wp:effectExtent l="19050" t="0" r="0" b="0"/>
            <wp:docPr id="16" name="Picture 15" descr="CDCSSISLSN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SSISLSN01.gif"/>
                    <pic:cNvPicPr/>
                  </pic:nvPicPr>
                  <pic:blipFill>
                    <a:blip r:embed="rId14"/>
                    <a:stretch>
                      <a:fillRect/>
                    </a:stretch>
                  </pic:blipFill>
                  <pic:spPr>
                    <a:xfrm>
                      <a:off x="0" y="0"/>
                      <a:ext cx="5664200" cy="3752850"/>
                    </a:xfrm>
                    <a:prstGeom prst="rect">
                      <a:avLst/>
                    </a:prstGeom>
                  </pic:spPr>
                </pic:pic>
              </a:graphicData>
            </a:graphic>
          </wp:inline>
        </w:drawing>
      </w:r>
    </w:p>
    <w:p w:rsidR="005A281E" w:rsidRDefault="0073454A" w:rsidP="005A281E">
      <w:pPr>
        <w:pStyle w:val="Label"/>
      </w:pPr>
      <w:r>
        <w:t xml:space="preserve">Figure </w:t>
      </w:r>
      <w:r w:rsidR="005A281E">
        <w:t>1</w:t>
      </w:r>
      <w:r>
        <w:t>:</w:t>
      </w:r>
      <w:r w:rsidR="005A281E">
        <w:t xml:space="preserve"> SETUPCDCSAMPLE Package</w:t>
      </w:r>
    </w:p>
    <w:p w:rsidR="002B2688" w:rsidRDefault="002B2688" w:rsidP="002B2688">
      <w:pPr>
        <w:pStyle w:val="Heading5"/>
      </w:pPr>
      <w:bookmarkStart w:id="11" w:name="_Toc213211166"/>
      <w:r>
        <w:t>Initializing the Environment and Enabling Change Data Capture</w:t>
      </w:r>
      <w:bookmarkEnd w:id="11"/>
    </w:p>
    <w:p w:rsidR="005A281E" w:rsidRPr="005A281E" w:rsidRDefault="005A281E" w:rsidP="005A281E">
      <w:pPr>
        <w:pStyle w:val="Text"/>
      </w:pPr>
    </w:p>
    <w:p w:rsidR="005A281E" w:rsidRPr="00375683" w:rsidRDefault="005A281E" w:rsidP="002B2688">
      <w:pPr>
        <w:pStyle w:val="Heading6"/>
      </w:pPr>
      <w:bookmarkStart w:id="12" w:name="_Toc193775589"/>
      <w:bookmarkStart w:id="13" w:name="_Toc213211167"/>
      <w:r w:rsidRPr="00375683">
        <w:lastRenderedPageBreak/>
        <w:t>Execute SQL Task - Create Tables and Enable Change Data Capture</w:t>
      </w:r>
      <w:bookmarkEnd w:id="12"/>
      <w:bookmarkEnd w:id="13"/>
    </w:p>
    <w:p w:rsidR="005A281E" w:rsidRDefault="005A281E" w:rsidP="006B4D67">
      <w:pPr>
        <w:pStyle w:val="Text"/>
      </w:pPr>
      <w:r>
        <w:t>The SetupCDC Sample package begins with a single SSIS Execute SQL Task.  Its purpose is to run the T-SQL script CDCSetupTables.sql to setup the environment for Change Data Capture.</w:t>
      </w:r>
    </w:p>
    <w:p w:rsidR="00367DF5" w:rsidRDefault="00367DF5" w:rsidP="00367DF5">
      <w:pPr>
        <w:pStyle w:val="Text"/>
      </w:pPr>
    </w:p>
    <w:p w:rsidR="005A281E" w:rsidRDefault="005A281E" w:rsidP="006B4D67">
      <w:pPr>
        <w:pStyle w:val="Text"/>
      </w:pPr>
      <w:r>
        <w:t>The script begins by generally cleaning up the sample environment, removing any objects created in previous runs. This makes it straightforward to rerun the sample and still allow the created objects to endure at the end of the run.</w:t>
      </w:r>
    </w:p>
    <w:p w:rsidR="00367DF5" w:rsidRDefault="00367DF5" w:rsidP="00367DF5">
      <w:pPr>
        <w:pStyle w:val="Text"/>
      </w:pPr>
    </w:p>
    <w:p w:rsidR="005A281E" w:rsidRDefault="005A281E" w:rsidP="006B4D67">
      <w:pPr>
        <w:pStyle w:val="Text"/>
      </w:pPr>
      <w:r>
        <w:t>The script then enables Change Data Capture for the database AdventureWorks2008. The Change Data Capture feature of SQL Server 2008 that allows the DML activity against database tables to be captured in change tables must initially be enabled at the database level by a member of the fixed server sysadmin role.</w:t>
      </w:r>
    </w:p>
    <w:p w:rsidR="00206ACE" w:rsidRDefault="00206ACE" w:rsidP="006B4D67">
      <w:pPr>
        <w:pStyle w:val="Text"/>
      </w:pPr>
    </w:p>
    <w:p w:rsidR="005A281E" w:rsidRDefault="005A281E" w:rsidP="006B4D67">
      <w:pPr>
        <w:pStyle w:val="Text"/>
      </w:pPr>
      <w:r>
        <w:t>You can use the following T-SQL query to determine whether Change Data Capture is already enabled for a database:</w:t>
      </w:r>
    </w:p>
    <w:p w:rsidR="006B4D67" w:rsidRDefault="006B4D67" w:rsidP="006B4D67">
      <w:pPr>
        <w:pStyle w:val="Text"/>
      </w:pPr>
    </w:p>
    <w:p w:rsidR="006B4D67" w:rsidRPr="00A8542F" w:rsidRDefault="006B4D67" w:rsidP="006B4D67">
      <w:pPr>
        <w:pStyle w:val="Code"/>
      </w:pPr>
      <w:r w:rsidRPr="00A8542F">
        <w:tab/>
        <w:t>SELECT is_cdc_enabled from sys.databases</w:t>
      </w:r>
    </w:p>
    <w:p w:rsidR="006B4D67" w:rsidRPr="00A8542F" w:rsidRDefault="006B4D67" w:rsidP="006B4D67">
      <w:pPr>
        <w:pStyle w:val="Code"/>
      </w:pPr>
      <w:r w:rsidRPr="00A8542F">
        <w:tab/>
        <w:t>WHERE name = 'AdventureWorks</w:t>
      </w:r>
      <w:r>
        <w:t>2008</w:t>
      </w:r>
      <w:r w:rsidRPr="00A8542F">
        <w:t>'</w:t>
      </w:r>
    </w:p>
    <w:p w:rsidR="006B4D67" w:rsidRPr="00A8542F" w:rsidRDefault="006B4D67" w:rsidP="006B4D67">
      <w:pPr>
        <w:pStyle w:val="Code"/>
      </w:pPr>
      <w:r w:rsidRPr="00A8542F">
        <w:tab/>
        <w:t>AND is_cdc_enabled = 1</w:t>
      </w:r>
    </w:p>
    <w:p w:rsidR="006B4D67" w:rsidRDefault="006B4D67" w:rsidP="006B4D67">
      <w:pPr>
        <w:pStyle w:val="Text"/>
      </w:pPr>
    </w:p>
    <w:p w:rsidR="00367DF5" w:rsidRDefault="00206ACE" w:rsidP="00367DF5">
      <w:pPr>
        <w:pStyle w:val="Text"/>
      </w:pPr>
      <w:r>
        <w:t>Within</w:t>
      </w:r>
      <w:r w:rsidR="00367DF5">
        <w:t xml:space="preserve"> the sample, this query </w:t>
      </w:r>
      <w:r>
        <w:t xml:space="preserve">is used </w:t>
      </w:r>
      <w:r w:rsidR="00367DF5">
        <w:t xml:space="preserve">to determine whether </w:t>
      </w:r>
      <w:r w:rsidR="006F7767">
        <w:t>Change Data Capture</w:t>
      </w:r>
      <w:r w:rsidR="00367DF5">
        <w:t xml:space="preserve"> has already been enabled for the database</w:t>
      </w:r>
      <w:r>
        <w:t>. I</w:t>
      </w:r>
      <w:r w:rsidR="00367DF5">
        <w:t>f it is, the following stored procedure</w:t>
      </w:r>
      <w:r>
        <w:t xml:space="preserve"> is run</w:t>
      </w:r>
      <w:r w:rsidR="00367DF5">
        <w:t xml:space="preserve"> to disable it.</w:t>
      </w:r>
    </w:p>
    <w:p w:rsidR="005A281E" w:rsidRDefault="005A281E" w:rsidP="0018651A">
      <w:pPr>
        <w:pStyle w:val="Text"/>
      </w:pPr>
    </w:p>
    <w:p w:rsidR="00367DF5" w:rsidRPr="00A8542F" w:rsidRDefault="00367DF5" w:rsidP="00367DF5">
      <w:pPr>
        <w:pStyle w:val="Code"/>
      </w:pPr>
      <w:r w:rsidRPr="00A8542F">
        <w:tab/>
        <w:t>exec sys.sp_cdc_disable_db</w:t>
      </w:r>
    </w:p>
    <w:p w:rsidR="005A281E" w:rsidRDefault="005A281E" w:rsidP="0018651A">
      <w:pPr>
        <w:pStyle w:val="Text"/>
      </w:pPr>
    </w:p>
    <w:p w:rsidR="00367DF5" w:rsidRDefault="00367DF5" w:rsidP="00367DF5">
      <w:pPr>
        <w:pStyle w:val="Text"/>
      </w:pPr>
      <w:r>
        <w:t xml:space="preserve">Disabling Change Data Capture at the database level will cleanup all of the Change Data Capture </w:t>
      </w:r>
      <w:r w:rsidR="006F7767">
        <w:t>metadata</w:t>
      </w:r>
      <w:r>
        <w:t xml:space="preserve"> for the database including the </w:t>
      </w:r>
      <w:r w:rsidR="006F7767">
        <w:t>metadata</w:t>
      </w:r>
      <w:r>
        <w:t xml:space="preserve"> associated with capture instances that have have previously been created for tracked tables. This allows each execution of the sample to execute from a clean test environment.</w:t>
      </w:r>
    </w:p>
    <w:p w:rsidR="00367DF5" w:rsidRDefault="00367DF5" w:rsidP="00367DF5">
      <w:pPr>
        <w:pStyle w:val="Text"/>
      </w:pPr>
    </w:p>
    <w:p w:rsidR="00367DF5" w:rsidRDefault="00367DF5" w:rsidP="00367DF5">
      <w:pPr>
        <w:pStyle w:val="Text"/>
      </w:pPr>
      <w:r>
        <w:t>The following stored procedure is then executed to enable Change Data Capture for AdventureWorks</w:t>
      </w:r>
      <w:r w:rsidR="00176C0D">
        <w:t>2008</w:t>
      </w:r>
      <w:r>
        <w:t>:</w:t>
      </w:r>
    </w:p>
    <w:p w:rsidR="00367DF5" w:rsidRDefault="00367DF5" w:rsidP="0018651A">
      <w:pPr>
        <w:pStyle w:val="Text"/>
      </w:pPr>
    </w:p>
    <w:p w:rsidR="00367DF5" w:rsidRDefault="00367DF5" w:rsidP="00367DF5">
      <w:pPr>
        <w:pStyle w:val="Code"/>
      </w:pPr>
      <w:r w:rsidRPr="003E221A">
        <w:tab/>
        <w:t>exec sys.sp_cdc_enable_db</w:t>
      </w:r>
    </w:p>
    <w:p w:rsidR="00367DF5" w:rsidRDefault="00367DF5" w:rsidP="0018651A">
      <w:pPr>
        <w:pStyle w:val="Text"/>
      </w:pPr>
    </w:p>
    <w:p w:rsidR="00367DF5" w:rsidRDefault="00367DF5" w:rsidP="00367DF5">
      <w:pPr>
        <w:pStyle w:val="Text"/>
      </w:pPr>
      <w:r>
        <w:t>The script then removes preexisting tables and functions from the schema CDCSample in AdventureWorks2008.  The schema CDCSample is used for the new tables that will be created to serve as the source tables for the SSIS packages used to extract change data.</w:t>
      </w:r>
    </w:p>
    <w:p w:rsidR="00367DF5" w:rsidRDefault="00367DF5" w:rsidP="00367DF5">
      <w:pPr>
        <w:pStyle w:val="Text"/>
      </w:pPr>
    </w:p>
    <w:p w:rsidR="00367DF5" w:rsidRDefault="00367DF5" w:rsidP="00367DF5">
      <w:pPr>
        <w:pStyle w:val="Text"/>
      </w:pPr>
      <w:r>
        <w:t>The following three tables are created in the CDCSample schema of AdventureWorks2008, each mirroring an existing AdventiureWorks2008 table:</w:t>
      </w:r>
    </w:p>
    <w:p w:rsidR="00367DF5" w:rsidRDefault="00367DF5" w:rsidP="00367DF5">
      <w:pPr>
        <w:pStyle w:val="Code"/>
      </w:pPr>
    </w:p>
    <w:p w:rsidR="00367DF5" w:rsidRPr="00510F93" w:rsidRDefault="00367DF5" w:rsidP="00367DF5">
      <w:pPr>
        <w:pStyle w:val="Code"/>
      </w:pPr>
      <w:r w:rsidRPr="00510F93">
        <w:tab/>
        <w:t>CDCSample.Customer</w:t>
      </w:r>
    </w:p>
    <w:p w:rsidR="00367DF5" w:rsidRPr="00510F93" w:rsidRDefault="00367DF5" w:rsidP="00367DF5">
      <w:pPr>
        <w:pStyle w:val="Code"/>
      </w:pPr>
      <w:r w:rsidRPr="00510F93">
        <w:tab/>
        <w:t>CDCSample.</w:t>
      </w:r>
      <w:r>
        <w:t>CreditCard</w:t>
      </w:r>
    </w:p>
    <w:p w:rsidR="00367DF5" w:rsidRPr="00510F93" w:rsidRDefault="00367DF5" w:rsidP="00367DF5">
      <w:pPr>
        <w:pStyle w:val="Code"/>
      </w:pPr>
      <w:r w:rsidRPr="00510F93">
        <w:tab/>
        <w:t>CDCSample.WorkOrder</w:t>
      </w:r>
    </w:p>
    <w:p w:rsidR="00367DF5" w:rsidRDefault="00367DF5" w:rsidP="0018651A">
      <w:pPr>
        <w:pStyle w:val="Text"/>
      </w:pPr>
    </w:p>
    <w:p w:rsidR="00367DF5" w:rsidRDefault="00367DF5" w:rsidP="00367DF5">
      <w:pPr>
        <w:pStyle w:val="Text"/>
      </w:pPr>
      <w:r>
        <w:t>A portion of the table data in the original AdventureWorks2008 tables is then used to initialize the source tables in the CDCSample schema. The remaining data will be used later to generate a dynamic workload when tracking is enabled.</w:t>
      </w:r>
    </w:p>
    <w:p w:rsidR="00367DF5" w:rsidRDefault="00367DF5" w:rsidP="00367DF5">
      <w:pPr>
        <w:pStyle w:val="Text"/>
      </w:pPr>
    </w:p>
    <w:p w:rsidR="00367DF5" w:rsidRDefault="00367DF5" w:rsidP="00367DF5">
      <w:pPr>
        <w:pStyle w:val="Text"/>
      </w:pPr>
      <w:r>
        <w:t xml:space="preserve">With the source tables initialized, the script now creates three destination tables in the database </w:t>
      </w:r>
      <w:r w:rsidRPr="00986844">
        <w:t>AdventureWorks</w:t>
      </w:r>
      <w:r>
        <w:t>DW2008, one for each source table.  For the purposes of the sample, the column structure of the destination tables is identical to that of the source tables. The function of the sample is to simply apply the changes associated with the source to the destination to allow the destination to reflect changes to the source in a timely fashion.</w:t>
      </w:r>
    </w:p>
    <w:p w:rsidR="00367DF5" w:rsidRDefault="00367DF5" w:rsidP="0018651A">
      <w:pPr>
        <w:pStyle w:val="Text"/>
      </w:pPr>
    </w:p>
    <w:p w:rsidR="006D2802" w:rsidRDefault="006D2802" w:rsidP="006D2802">
      <w:pPr>
        <w:pStyle w:val="Heading6"/>
      </w:pPr>
      <w:bookmarkStart w:id="14" w:name="_Toc193775590"/>
      <w:bookmarkStart w:id="15" w:name="_Toc213211168"/>
      <w:r>
        <w:t>Creating Capture Instances for the Source Tables</w:t>
      </w:r>
      <w:bookmarkEnd w:id="14"/>
      <w:bookmarkEnd w:id="15"/>
    </w:p>
    <w:p w:rsidR="006D2802" w:rsidRDefault="006D2802" w:rsidP="006D2802">
      <w:pPr>
        <w:pStyle w:val="Text"/>
      </w:pPr>
      <w:r>
        <w:t>Once the source tables are initialized, the setup script creates capture instances for each of the source tables. While the database itself must be enabled for Change Data Capture by a member of the sysadmin server role, capture instances for individual tables can be created by members of the db_owner database role. The stored procedure sys.sp_cdc_enable_table is used to create a capture instance for a source table.  The following calls are made within the setup script to create capture instances for the three source tables.</w:t>
      </w:r>
    </w:p>
    <w:p w:rsidR="006D2802" w:rsidRDefault="006D2802" w:rsidP="0018651A">
      <w:pPr>
        <w:pStyle w:val="Text"/>
      </w:pPr>
    </w:p>
    <w:p w:rsidR="006D2802" w:rsidRPr="00562F1D" w:rsidRDefault="006D2802" w:rsidP="009E3DE3">
      <w:pPr>
        <w:pStyle w:val="Code"/>
        <w:ind w:left="720"/>
      </w:pPr>
      <w:r w:rsidRPr="00562F1D">
        <w:t>exec sys.sp_cdc_enable_table</w:t>
      </w:r>
    </w:p>
    <w:p w:rsidR="006D2802" w:rsidRPr="00562F1D" w:rsidRDefault="006D2802" w:rsidP="009E3DE3">
      <w:pPr>
        <w:pStyle w:val="Code"/>
        <w:ind w:left="720"/>
      </w:pPr>
      <w:r w:rsidRPr="00562F1D">
        <w:t xml:space="preserve"> </w:t>
      </w:r>
      <w:r w:rsidR="00BB23EA">
        <w:tab/>
      </w:r>
      <w:r w:rsidRPr="00562F1D">
        <w:t>'CDCSample', 'Customer', 'Customer',</w:t>
      </w:r>
    </w:p>
    <w:p w:rsidR="006D2802" w:rsidRPr="00562F1D" w:rsidRDefault="006D2802" w:rsidP="009E3DE3">
      <w:pPr>
        <w:pStyle w:val="Code"/>
        <w:ind w:left="720"/>
      </w:pPr>
      <w:r w:rsidRPr="00562F1D">
        <w:t xml:space="preserve"> </w:t>
      </w:r>
      <w:r>
        <w:tab/>
      </w:r>
      <w:r w:rsidRPr="00562F1D">
        <w:t>@supports_net_changes = 1, @role_name = null</w:t>
      </w:r>
    </w:p>
    <w:p w:rsidR="006D2802" w:rsidRPr="00562F1D" w:rsidRDefault="006D2802" w:rsidP="009E3DE3">
      <w:pPr>
        <w:pStyle w:val="Code"/>
        <w:ind w:left="720"/>
      </w:pPr>
    </w:p>
    <w:p w:rsidR="006D2802" w:rsidRPr="00562F1D" w:rsidRDefault="006D2802" w:rsidP="009E3DE3">
      <w:pPr>
        <w:pStyle w:val="Code"/>
        <w:ind w:left="720"/>
      </w:pPr>
      <w:r w:rsidRPr="00562F1D">
        <w:t>exec sys.sp_cdc_enable_table</w:t>
      </w:r>
    </w:p>
    <w:p w:rsidR="006D2802" w:rsidRPr="00562F1D" w:rsidRDefault="006D2802" w:rsidP="009E3DE3">
      <w:pPr>
        <w:pStyle w:val="Code"/>
        <w:ind w:left="720"/>
      </w:pPr>
      <w:r w:rsidRPr="00562F1D">
        <w:t xml:space="preserve"> </w:t>
      </w:r>
      <w:r>
        <w:tab/>
      </w:r>
      <w:r w:rsidRPr="00562F1D">
        <w:t>'CDCSample', 'C</w:t>
      </w:r>
      <w:r>
        <w:t>reditCard</w:t>
      </w:r>
      <w:r w:rsidRPr="00562F1D">
        <w:t>', '</w:t>
      </w:r>
      <w:r w:rsidRPr="003835DB">
        <w:t xml:space="preserve"> </w:t>
      </w:r>
      <w:r w:rsidRPr="00562F1D">
        <w:t>C</w:t>
      </w:r>
      <w:r>
        <w:t>reditCard</w:t>
      </w:r>
      <w:r w:rsidRPr="00562F1D">
        <w:t xml:space="preserve"> ',</w:t>
      </w:r>
    </w:p>
    <w:p w:rsidR="006D2802" w:rsidRPr="00562F1D" w:rsidRDefault="006D2802" w:rsidP="009E3DE3">
      <w:pPr>
        <w:pStyle w:val="Code"/>
        <w:ind w:left="720"/>
      </w:pPr>
      <w:r w:rsidRPr="00562F1D">
        <w:t xml:space="preserve"> </w:t>
      </w:r>
      <w:r>
        <w:tab/>
      </w:r>
      <w:r w:rsidRPr="00562F1D">
        <w:t>@supports_net_changes = 1, @role_name = null</w:t>
      </w:r>
    </w:p>
    <w:p w:rsidR="006D2802" w:rsidRPr="00562F1D" w:rsidRDefault="006D2802" w:rsidP="009E3DE3">
      <w:pPr>
        <w:pStyle w:val="Code"/>
        <w:ind w:left="720"/>
      </w:pPr>
    </w:p>
    <w:p w:rsidR="006D2802" w:rsidRDefault="006D2802" w:rsidP="009E3DE3">
      <w:pPr>
        <w:pStyle w:val="Code"/>
        <w:ind w:left="720"/>
      </w:pPr>
      <w:r w:rsidRPr="00562F1D">
        <w:t>exec sys.sp_cdc_enable_table</w:t>
      </w:r>
    </w:p>
    <w:p w:rsidR="006D2802" w:rsidRPr="00562F1D" w:rsidRDefault="006D2802" w:rsidP="009E3DE3">
      <w:pPr>
        <w:pStyle w:val="Code"/>
        <w:ind w:left="720"/>
      </w:pPr>
      <w:r w:rsidRPr="00562F1D">
        <w:t xml:space="preserve"> </w:t>
      </w:r>
      <w:r>
        <w:tab/>
      </w:r>
      <w:r w:rsidRPr="00562F1D">
        <w:t>'CDCSample', 'WorkOrder', 'WorkOrder',</w:t>
      </w:r>
    </w:p>
    <w:p w:rsidR="006D2802" w:rsidRPr="00562F1D" w:rsidRDefault="006D2802" w:rsidP="00BB23EA">
      <w:pPr>
        <w:pStyle w:val="Code"/>
        <w:ind w:left="720" w:firstLine="720"/>
      </w:pPr>
      <w:r w:rsidRPr="00562F1D">
        <w:t xml:space="preserve"> @supports_net_changes = 1, @role_name = null</w:t>
      </w:r>
    </w:p>
    <w:p w:rsidR="006D2802" w:rsidRDefault="006D2802" w:rsidP="0018651A">
      <w:pPr>
        <w:pStyle w:val="Text"/>
      </w:pPr>
    </w:p>
    <w:p w:rsidR="00955936" w:rsidRDefault="00955936" w:rsidP="00955936">
      <w:pPr>
        <w:pStyle w:val="Text"/>
      </w:pPr>
      <w:r>
        <w:lastRenderedPageBreak/>
        <w:t>The first two parameters to the stored procedure are the schema and table name of the source table to be tracked.  The third parameter is the name chosen for the associated capture instance. Any name can be chosen, but within a given database, the capture instance name must be unique. Since it is used to identify the change data associated with a given source table, it usually makes sense to name the capture instance in a manner that provides cues to its associated source table. If not specified, it will default to the schema name followed by the table name, separated by an underscore.  In the sample, the tablename has been used as the capture instance name.</w:t>
      </w:r>
    </w:p>
    <w:p w:rsidR="00955936" w:rsidRDefault="00955936" w:rsidP="00955936">
      <w:pPr>
        <w:pStyle w:val="Text"/>
      </w:pPr>
    </w:p>
    <w:p w:rsidR="00955936" w:rsidRDefault="00955936" w:rsidP="00955936">
      <w:pPr>
        <w:pStyle w:val="Text"/>
      </w:pPr>
      <w:r>
        <w:t>The parameter @supports_net_changes is used to indicate that functions to query for net changes should be generated for the capture instance.  The source table must have a primary key or a defined unique index if this parameter is set to 1.  Here, the term ‘net changes’ is used in a very specific way. The function returning net changes will only return a single row for each changed row for a given query window representing the final state of the row at the end of the interval. The operation returned with the row will be the one needed to correctly apply the row to the destination. In contrast, when a query for all changes is requested, a row is returned in the result set for each committed change to a row of the table.</w:t>
      </w:r>
    </w:p>
    <w:p w:rsidR="00955936" w:rsidRDefault="00955936" w:rsidP="00955936">
      <w:pPr>
        <w:pStyle w:val="Text"/>
      </w:pPr>
    </w:p>
    <w:p w:rsidR="00955936" w:rsidRDefault="00955936" w:rsidP="00955936">
      <w:pPr>
        <w:pStyle w:val="Text"/>
      </w:pPr>
      <w:r>
        <w:t xml:space="preserve">The parameter @role_name = null is used to indicate that no gating role is begin used to restrict access to change data. In order to have access to change data, the requestor must have select access to the captured columns of the source table. In addition, if the caller is not sysadmin or db_owner and a gating role has been defined, the caller must also be a member of the gating role.  By default, a gating role must be defined. If, however, the @role_name parameter is explicitly set to null when the capture instance is created, no gating role is used and select access alone is sufficient to gain access to the change data. </w:t>
      </w:r>
    </w:p>
    <w:p w:rsidR="009B4AFB" w:rsidRDefault="009B4AFB" w:rsidP="0018651A">
      <w:pPr>
        <w:pStyle w:val="Text"/>
      </w:pPr>
    </w:p>
    <w:p w:rsidR="00B763A7" w:rsidRDefault="009B4AFB" w:rsidP="009B4AFB">
      <w:pPr>
        <w:pStyle w:val="Heading5"/>
      </w:pPr>
      <w:bookmarkStart w:id="16" w:name="_Toc193775592"/>
      <w:bookmarkStart w:id="17" w:name="_Toc213211169"/>
      <w:r>
        <w:t>Generating the Sample Workload</w:t>
      </w:r>
      <w:bookmarkEnd w:id="16"/>
      <w:bookmarkEnd w:id="17"/>
    </w:p>
    <w:p w:rsidR="00B763A7" w:rsidRDefault="00B763A7" w:rsidP="00B763A7">
      <w:pPr>
        <w:pStyle w:val="Heading6"/>
      </w:pPr>
      <w:bookmarkStart w:id="18" w:name="_Toc213211170"/>
      <w:r>
        <w:t>Script Task</w:t>
      </w:r>
      <w:r w:rsidR="002B2688">
        <w:t>s</w:t>
      </w:r>
      <w:r>
        <w:t xml:space="preserve"> – Apply Inserts and Updates to CDC Enabled Tables</w:t>
      </w:r>
      <w:bookmarkEnd w:id="18"/>
    </w:p>
    <w:p w:rsidR="009B4AFB" w:rsidRDefault="009B4AFB" w:rsidP="009B4AFB">
      <w:pPr>
        <w:pStyle w:val="Text"/>
      </w:pPr>
      <w:r>
        <w:t>Once the environment has been enabled for Change Data Capture three Execute SQL Tasks are launched in parallel to generate DML activity against the source tables. After each task completes, a second task is launched to generate additional activity. In total, there are six tasks that generate load: one applying inserts and one applying updates, for each of three source tables. The update load only targets table rows populated as part of the initial load. A seeded random number generator is used so that the results are reproducible. The insert load is generated from the portion of the table rows not included within the initial load.  By periodically enforcing a 10 second delay between batches of inserts and updates,</w:t>
      </w:r>
      <w:r w:rsidRPr="004D1F6A">
        <w:t xml:space="preserve"> </w:t>
      </w:r>
      <w:r>
        <w:t xml:space="preserve">the load is spread across several minutes. </w:t>
      </w:r>
    </w:p>
    <w:p w:rsidR="008639B5" w:rsidRDefault="008639B5" w:rsidP="009B4AFB">
      <w:pPr>
        <w:pStyle w:val="Text"/>
      </w:pPr>
    </w:p>
    <w:p w:rsidR="009B4AFB" w:rsidRDefault="009B4AFB" w:rsidP="0018651A">
      <w:pPr>
        <w:pStyle w:val="Text"/>
      </w:pPr>
      <w:r>
        <w:t>Structurally, all of the Execute SQL Tasks that are used to generate workload are identical. They take no parameters and do not generate results set</w:t>
      </w:r>
      <w:r w:rsidR="00206ACE">
        <w:t>s</w:t>
      </w:r>
      <w:r>
        <w:t xml:space="preserve">. Each runs a SQL </w:t>
      </w:r>
      <w:r>
        <w:lastRenderedPageBreak/>
        <w:t>script to apply changes to CDC source tables. The table below shows the common SQL Statement attributes of the workload tasks.</w:t>
      </w:r>
    </w:p>
    <w:p w:rsidR="009B4AFB" w:rsidRDefault="009B4AFB" w:rsidP="0018651A">
      <w:pPr>
        <w:pStyle w:val="Text"/>
      </w:pPr>
    </w:p>
    <w:tbl>
      <w:tblPr>
        <w:tblW w:w="0" w:type="auto"/>
        <w:jc w:val="center"/>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75"/>
        <w:gridCol w:w="2387"/>
      </w:tblGrid>
      <w:tr w:rsidR="009B4AFB" w:rsidTr="009B4AFB">
        <w:trPr>
          <w:jc w:val="center"/>
        </w:trPr>
        <w:tc>
          <w:tcPr>
            <w:tcW w:w="3875" w:type="dxa"/>
            <w:tcBorders>
              <w:top w:val="single" w:sz="4" w:space="0" w:color="auto"/>
              <w:left w:val="single" w:sz="4" w:space="0" w:color="auto"/>
              <w:bottom w:val="single" w:sz="4" w:space="0" w:color="auto"/>
              <w:right w:val="single" w:sz="4" w:space="0" w:color="auto"/>
            </w:tcBorders>
            <w:shd w:val="clear" w:color="auto" w:fill="E6E6E6"/>
          </w:tcPr>
          <w:p w:rsidR="009B4AFB" w:rsidRDefault="009B4AFB" w:rsidP="0035106E">
            <w:pPr>
              <w:pStyle w:val="Label"/>
            </w:pPr>
            <w:r>
              <w:t>SQL Statement Attribute</w:t>
            </w:r>
          </w:p>
        </w:tc>
        <w:tc>
          <w:tcPr>
            <w:tcW w:w="2387" w:type="dxa"/>
            <w:tcBorders>
              <w:top w:val="single" w:sz="4" w:space="0" w:color="auto"/>
              <w:left w:val="single" w:sz="4" w:space="0" w:color="auto"/>
              <w:bottom w:val="single" w:sz="4" w:space="0" w:color="auto"/>
              <w:right w:val="single" w:sz="4" w:space="0" w:color="auto"/>
            </w:tcBorders>
            <w:shd w:val="clear" w:color="auto" w:fill="E6E6E6"/>
          </w:tcPr>
          <w:p w:rsidR="009B4AFB" w:rsidRDefault="009B4AFB" w:rsidP="0035106E">
            <w:pPr>
              <w:pStyle w:val="Label"/>
            </w:pPr>
            <w:r>
              <w:t>Value</w:t>
            </w:r>
          </w:p>
        </w:tc>
      </w:tr>
      <w:tr w:rsidR="009B4AFB" w:rsidTr="009B4AFB">
        <w:trPr>
          <w:jc w:val="center"/>
        </w:trPr>
        <w:tc>
          <w:tcPr>
            <w:tcW w:w="3875" w:type="dxa"/>
            <w:tcBorders>
              <w:top w:val="single" w:sz="4" w:space="0" w:color="auto"/>
              <w:left w:val="single" w:sz="4" w:space="0" w:color="auto"/>
              <w:bottom w:val="single" w:sz="4" w:space="0" w:color="auto"/>
              <w:right w:val="single" w:sz="4" w:space="0" w:color="auto"/>
            </w:tcBorders>
          </w:tcPr>
          <w:p w:rsidR="009B4AFB" w:rsidRDefault="009B4AFB" w:rsidP="0035106E">
            <w:pPr>
              <w:pStyle w:val="Text"/>
            </w:pPr>
            <w:r>
              <w:t>ConnectionType</w:t>
            </w:r>
          </w:p>
        </w:tc>
        <w:tc>
          <w:tcPr>
            <w:tcW w:w="2387" w:type="dxa"/>
            <w:tcBorders>
              <w:top w:val="single" w:sz="4" w:space="0" w:color="auto"/>
              <w:left w:val="single" w:sz="4" w:space="0" w:color="auto"/>
              <w:bottom w:val="single" w:sz="4" w:space="0" w:color="auto"/>
              <w:right w:val="single" w:sz="4" w:space="0" w:color="auto"/>
            </w:tcBorders>
          </w:tcPr>
          <w:p w:rsidR="009B4AFB" w:rsidRDefault="009B4AFB" w:rsidP="0035106E">
            <w:pPr>
              <w:pStyle w:val="Text"/>
            </w:pPr>
            <w:r>
              <w:t>OLE DB</w:t>
            </w:r>
          </w:p>
        </w:tc>
      </w:tr>
      <w:tr w:rsidR="009B4AFB" w:rsidTr="009B4AFB">
        <w:trPr>
          <w:jc w:val="center"/>
        </w:trPr>
        <w:tc>
          <w:tcPr>
            <w:tcW w:w="3875" w:type="dxa"/>
            <w:tcBorders>
              <w:top w:val="single" w:sz="4" w:space="0" w:color="auto"/>
              <w:left w:val="single" w:sz="4" w:space="0" w:color="auto"/>
              <w:bottom w:val="single" w:sz="4" w:space="0" w:color="auto"/>
              <w:right w:val="single" w:sz="4" w:space="0" w:color="auto"/>
            </w:tcBorders>
          </w:tcPr>
          <w:p w:rsidR="009B4AFB" w:rsidRDefault="009B4AFB" w:rsidP="0035106E">
            <w:pPr>
              <w:pStyle w:val="Text"/>
            </w:pPr>
            <w:r>
              <w:t>Connection</w:t>
            </w:r>
          </w:p>
        </w:tc>
        <w:tc>
          <w:tcPr>
            <w:tcW w:w="2387" w:type="dxa"/>
            <w:tcBorders>
              <w:top w:val="single" w:sz="4" w:space="0" w:color="auto"/>
              <w:left w:val="single" w:sz="4" w:space="0" w:color="auto"/>
              <w:bottom w:val="single" w:sz="4" w:space="0" w:color="auto"/>
              <w:right w:val="single" w:sz="4" w:space="0" w:color="auto"/>
            </w:tcBorders>
          </w:tcPr>
          <w:p w:rsidR="009B4AFB" w:rsidRDefault="009B4AFB" w:rsidP="0035106E">
            <w:pPr>
              <w:pStyle w:val="Text"/>
            </w:pPr>
            <w:r>
              <w:t>AdventureWorks2008</w:t>
            </w:r>
          </w:p>
        </w:tc>
      </w:tr>
      <w:tr w:rsidR="009B4AFB" w:rsidTr="009B4AFB">
        <w:trPr>
          <w:jc w:val="center"/>
        </w:trPr>
        <w:tc>
          <w:tcPr>
            <w:tcW w:w="3875" w:type="dxa"/>
            <w:tcBorders>
              <w:top w:val="single" w:sz="4" w:space="0" w:color="auto"/>
              <w:left w:val="single" w:sz="4" w:space="0" w:color="auto"/>
              <w:bottom w:val="single" w:sz="4" w:space="0" w:color="auto"/>
              <w:right w:val="single" w:sz="4" w:space="0" w:color="auto"/>
            </w:tcBorders>
          </w:tcPr>
          <w:p w:rsidR="009B4AFB" w:rsidRDefault="009B4AFB" w:rsidP="0035106E">
            <w:pPr>
              <w:pStyle w:val="Text"/>
            </w:pPr>
            <w:r>
              <w:t>SQLSourceType</w:t>
            </w:r>
          </w:p>
        </w:tc>
        <w:tc>
          <w:tcPr>
            <w:tcW w:w="2387" w:type="dxa"/>
            <w:tcBorders>
              <w:top w:val="single" w:sz="4" w:space="0" w:color="auto"/>
              <w:left w:val="single" w:sz="4" w:space="0" w:color="auto"/>
              <w:bottom w:val="single" w:sz="4" w:space="0" w:color="auto"/>
              <w:right w:val="single" w:sz="4" w:space="0" w:color="auto"/>
            </w:tcBorders>
          </w:tcPr>
          <w:p w:rsidR="009B4AFB" w:rsidRDefault="009B4AFB" w:rsidP="0035106E">
            <w:pPr>
              <w:pStyle w:val="Text"/>
            </w:pPr>
            <w:r>
              <w:t>File connection</w:t>
            </w:r>
          </w:p>
        </w:tc>
      </w:tr>
    </w:tbl>
    <w:p w:rsidR="009B4AFB" w:rsidRDefault="009B4AFB" w:rsidP="0018651A">
      <w:pPr>
        <w:pStyle w:val="Text"/>
      </w:pPr>
    </w:p>
    <w:p w:rsidR="009B4AFB" w:rsidRDefault="009B4AFB" w:rsidP="0018651A">
      <w:pPr>
        <w:pStyle w:val="Text"/>
      </w:pPr>
    </w:p>
    <w:p w:rsidR="00147442" w:rsidRDefault="00147442" w:rsidP="00147442">
      <w:pPr>
        <w:pStyle w:val="Text"/>
      </w:pPr>
      <w:r>
        <w:t>Below the script files for generating workload are paired with their corresponding tasks.</w:t>
      </w:r>
    </w:p>
    <w:p w:rsidR="00147442" w:rsidRDefault="00147442" w:rsidP="00147442">
      <w:pPr>
        <w:pStyle w:val="Text"/>
      </w:pPr>
    </w:p>
    <w:p w:rsidR="00147442" w:rsidRDefault="00147442" w:rsidP="00147442">
      <w:pPr>
        <w:pStyle w:val="Text"/>
      </w:pPr>
    </w:p>
    <w:tbl>
      <w:tblPr>
        <w:tblW w:w="0" w:type="auto"/>
        <w:jc w:val="center"/>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6"/>
        <w:gridCol w:w="4758"/>
      </w:tblGrid>
      <w:tr w:rsidR="00147442" w:rsidTr="00147442">
        <w:trPr>
          <w:jc w:val="center"/>
        </w:trPr>
        <w:tc>
          <w:tcPr>
            <w:tcW w:w="3366" w:type="dxa"/>
            <w:tcBorders>
              <w:top w:val="single" w:sz="4" w:space="0" w:color="auto"/>
              <w:left w:val="single" w:sz="4" w:space="0" w:color="auto"/>
              <w:bottom w:val="single" w:sz="4" w:space="0" w:color="auto"/>
              <w:right w:val="single" w:sz="4" w:space="0" w:color="auto"/>
            </w:tcBorders>
            <w:shd w:val="clear" w:color="auto" w:fill="E6E6E6"/>
          </w:tcPr>
          <w:p w:rsidR="00147442" w:rsidRDefault="00147442" w:rsidP="00DC77AF">
            <w:pPr>
              <w:pStyle w:val="Label"/>
            </w:pPr>
            <w:r>
              <w:t>Execute SQL Task for Workload</w:t>
            </w:r>
          </w:p>
        </w:tc>
        <w:tc>
          <w:tcPr>
            <w:tcW w:w="4758" w:type="dxa"/>
            <w:tcBorders>
              <w:top w:val="single" w:sz="4" w:space="0" w:color="auto"/>
              <w:left w:val="single" w:sz="4" w:space="0" w:color="auto"/>
              <w:bottom w:val="single" w:sz="4" w:space="0" w:color="auto"/>
              <w:right w:val="single" w:sz="4" w:space="0" w:color="auto"/>
            </w:tcBorders>
            <w:shd w:val="clear" w:color="auto" w:fill="E6E6E6"/>
          </w:tcPr>
          <w:p w:rsidR="00147442" w:rsidRDefault="00147442" w:rsidP="00DC77AF">
            <w:pPr>
              <w:pStyle w:val="Label"/>
            </w:pPr>
            <w:r>
              <w:t>SQLStatementSource</w:t>
            </w:r>
          </w:p>
          <w:p w:rsidR="00147442" w:rsidRPr="00147442" w:rsidRDefault="00147442" w:rsidP="00DC77AF">
            <w:pPr>
              <w:pStyle w:val="Label"/>
            </w:pPr>
            <w:r>
              <w:t>Expressions- ConnectionString</w:t>
            </w:r>
          </w:p>
        </w:tc>
      </w:tr>
      <w:tr w:rsidR="00147442" w:rsidTr="00147442">
        <w:trPr>
          <w:jc w:val="center"/>
        </w:trPr>
        <w:tc>
          <w:tcPr>
            <w:tcW w:w="3366" w:type="dxa"/>
            <w:tcBorders>
              <w:top w:val="single" w:sz="4" w:space="0" w:color="auto"/>
              <w:left w:val="single" w:sz="4" w:space="0" w:color="auto"/>
              <w:bottom w:val="single" w:sz="4" w:space="0" w:color="auto"/>
              <w:right w:val="single" w:sz="4" w:space="0" w:color="auto"/>
            </w:tcBorders>
          </w:tcPr>
          <w:p w:rsidR="00147442" w:rsidRDefault="00147442" w:rsidP="0035106E">
            <w:pPr>
              <w:pStyle w:val="Text"/>
            </w:pPr>
            <w:r>
              <w:t>Insert Customer Table</w:t>
            </w:r>
          </w:p>
        </w:tc>
        <w:tc>
          <w:tcPr>
            <w:tcW w:w="4758" w:type="dxa"/>
            <w:tcBorders>
              <w:top w:val="single" w:sz="4" w:space="0" w:color="auto"/>
              <w:left w:val="single" w:sz="4" w:space="0" w:color="auto"/>
              <w:bottom w:val="single" w:sz="4" w:space="0" w:color="auto"/>
              <w:right w:val="single" w:sz="4" w:space="0" w:color="auto"/>
            </w:tcBorders>
          </w:tcPr>
          <w:p w:rsidR="00147442" w:rsidRPr="0041333B" w:rsidRDefault="00147442" w:rsidP="00147442">
            <w:pPr>
              <w:pStyle w:val="Text"/>
              <w:rPr>
                <w:rFonts w:cs="Courier New"/>
              </w:rPr>
            </w:pPr>
            <w:r w:rsidRPr="0041333B">
              <w:rPr>
                <w:rFonts w:cs="Courier New"/>
              </w:rPr>
              <w:t>@[ScriptPath] + ’CDCCustomerInsert.sql’</w:t>
            </w:r>
          </w:p>
        </w:tc>
      </w:tr>
      <w:tr w:rsidR="00147442" w:rsidTr="00147442">
        <w:trPr>
          <w:jc w:val="center"/>
        </w:trPr>
        <w:tc>
          <w:tcPr>
            <w:tcW w:w="3366" w:type="dxa"/>
            <w:tcBorders>
              <w:top w:val="single" w:sz="4" w:space="0" w:color="auto"/>
              <w:left w:val="single" w:sz="4" w:space="0" w:color="auto"/>
              <w:bottom w:val="single" w:sz="4" w:space="0" w:color="auto"/>
              <w:right w:val="single" w:sz="4" w:space="0" w:color="auto"/>
            </w:tcBorders>
          </w:tcPr>
          <w:p w:rsidR="00147442" w:rsidRDefault="00147442" w:rsidP="0035106E">
            <w:pPr>
              <w:pStyle w:val="Text"/>
            </w:pPr>
            <w:r>
              <w:t>Modify Customer Table</w:t>
            </w:r>
          </w:p>
        </w:tc>
        <w:tc>
          <w:tcPr>
            <w:tcW w:w="4758" w:type="dxa"/>
            <w:tcBorders>
              <w:top w:val="single" w:sz="4" w:space="0" w:color="auto"/>
              <w:left w:val="single" w:sz="4" w:space="0" w:color="auto"/>
              <w:bottom w:val="single" w:sz="4" w:space="0" w:color="auto"/>
              <w:right w:val="single" w:sz="4" w:space="0" w:color="auto"/>
            </w:tcBorders>
          </w:tcPr>
          <w:p w:rsidR="00147442" w:rsidRDefault="00147442" w:rsidP="00147442">
            <w:pPr>
              <w:pStyle w:val="Text"/>
            </w:pPr>
            <w:r>
              <w:t>@[ScriptPath] + ’CDCCustomerModify.sql</w:t>
            </w:r>
            <w:r w:rsidR="0041333B">
              <w:t>’</w:t>
            </w:r>
          </w:p>
        </w:tc>
      </w:tr>
      <w:tr w:rsidR="00147442" w:rsidTr="00147442">
        <w:trPr>
          <w:jc w:val="center"/>
        </w:trPr>
        <w:tc>
          <w:tcPr>
            <w:tcW w:w="3366" w:type="dxa"/>
            <w:tcBorders>
              <w:top w:val="single" w:sz="4" w:space="0" w:color="auto"/>
              <w:left w:val="single" w:sz="4" w:space="0" w:color="auto"/>
              <w:bottom w:val="single" w:sz="4" w:space="0" w:color="auto"/>
              <w:right w:val="single" w:sz="4" w:space="0" w:color="auto"/>
            </w:tcBorders>
          </w:tcPr>
          <w:p w:rsidR="00147442" w:rsidRDefault="00147442" w:rsidP="0035106E">
            <w:pPr>
              <w:pStyle w:val="Text"/>
            </w:pPr>
            <w:r>
              <w:t>Insert CreditCard Table</w:t>
            </w:r>
          </w:p>
        </w:tc>
        <w:tc>
          <w:tcPr>
            <w:tcW w:w="4758" w:type="dxa"/>
            <w:tcBorders>
              <w:top w:val="single" w:sz="4" w:space="0" w:color="auto"/>
              <w:left w:val="single" w:sz="4" w:space="0" w:color="auto"/>
              <w:bottom w:val="single" w:sz="4" w:space="0" w:color="auto"/>
              <w:right w:val="single" w:sz="4" w:space="0" w:color="auto"/>
            </w:tcBorders>
          </w:tcPr>
          <w:p w:rsidR="00147442" w:rsidRDefault="00147442" w:rsidP="0035106E">
            <w:pPr>
              <w:pStyle w:val="Text"/>
            </w:pPr>
            <w:r>
              <w:t>@[ScriptPath] + ’CDCCreditCardInsert.sql</w:t>
            </w:r>
            <w:r w:rsidR="0041333B">
              <w:t>’</w:t>
            </w:r>
          </w:p>
        </w:tc>
      </w:tr>
      <w:tr w:rsidR="00147442" w:rsidTr="00147442">
        <w:trPr>
          <w:jc w:val="center"/>
        </w:trPr>
        <w:tc>
          <w:tcPr>
            <w:tcW w:w="3366" w:type="dxa"/>
            <w:tcBorders>
              <w:top w:val="single" w:sz="4" w:space="0" w:color="auto"/>
              <w:left w:val="single" w:sz="4" w:space="0" w:color="auto"/>
              <w:bottom w:val="single" w:sz="4" w:space="0" w:color="auto"/>
              <w:right w:val="single" w:sz="4" w:space="0" w:color="auto"/>
            </w:tcBorders>
          </w:tcPr>
          <w:p w:rsidR="00147442" w:rsidRDefault="00147442" w:rsidP="00147442">
            <w:pPr>
              <w:pStyle w:val="Text"/>
            </w:pPr>
            <w:r>
              <w:t>Modify CreditCard Table</w:t>
            </w:r>
          </w:p>
        </w:tc>
        <w:tc>
          <w:tcPr>
            <w:tcW w:w="4758" w:type="dxa"/>
            <w:tcBorders>
              <w:top w:val="single" w:sz="4" w:space="0" w:color="auto"/>
              <w:left w:val="single" w:sz="4" w:space="0" w:color="auto"/>
              <w:bottom w:val="single" w:sz="4" w:space="0" w:color="auto"/>
              <w:right w:val="single" w:sz="4" w:space="0" w:color="auto"/>
            </w:tcBorders>
          </w:tcPr>
          <w:p w:rsidR="00147442" w:rsidRDefault="00147442" w:rsidP="00147442">
            <w:pPr>
              <w:pStyle w:val="Text"/>
            </w:pPr>
            <w:r>
              <w:t>@[ScriptPath] + ’CDCCreditCardModify.sql</w:t>
            </w:r>
            <w:r w:rsidR="0041333B">
              <w:t>’</w:t>
            </w:r>
          </w:p>
        </w:tc>
      </w:tr>
      <w:tr w:rsidR="00147442" w:rsidTr="00147442">
        <w:trPr>
          <w:jc w:val="center"/>
        </w:trPr>
        <w:tc>
          <w:tcPr>
            <w:tcW w:w="3366" w:type="dxa"/>
            <w:tcBorders>
              <w:top w:val="single" w:sz="4" w:space="0" w:color="auto"/>
              <w:left w:val="single" w:sz="4" w:space="0" w:color="auto"/>
              <w:bottom w:val="single" w:sz="4" w:space="0" w:color="auto"/>
              <w:right w:val="single" w:sz="4" w:space="0" w:color="auto"/>
            </w:tcBorders>
          </w:tcPr>
          <w:p w:rsidR="00147442" w:rsidRDefault="00147442" w:rsidP="00147442">
            <w:pPr>
              <w:pStyle w:val="Text"/>
            </w:pPr>
            <w:r>
              <w:t>Insert WorkOrder Table</w:t>
            </w:r>
          </w:p>
        </w:tc>
        <w:tc>
          <w:tcPr>
            <w:tcW w:w="4758" w:type="dxa"/>
            <w:tcBorders>
              <w:top w:val="single" w:sz="4" w:space="0" w:color="auto"/>
              <w:left w:val="single" w:sz="4" w:space="0" w:color="auto"/>
              <w:bottom w:val="single" w:sz="4" w:space="0" w:color="auto"/>
              <w:right w:val="single" w:sz="4" w:space="0" w:color="auto"/>
            </w:tcBorders>
          </w:tcPr>
          <w:p w:rsidR="00147442" w:rsidRDefault="00147442" w:rsidP="0041333B">
            <w:pPr>
              <w:pStyle w:val="Text"/>
            </w:pPr>
            <w:r>
              <w:t>@[ScriptPath] + ’CDC WorkOrderInsert.sql</w:t>
            </w:r>
            <w:r w:rsidR="0041333B">
              <w:t>’</w:t>
            </w:r>
          </w:p>
        </w:tc>
      </w:tr>
      <w:tr w:rsidR="00147442" w:rsidTr="00147442">
        <w:trPr>
          <w:jc w:val="center"/>
        </w:trPr>
        <w:tc>
          <w:tcPr>
            <w:tcW w:w="3366" w:type="dxa"/>
            <w:tcBorders>
              <w:top w:val="single" w:sz="4" w:space="0" w:color="auto"/>
              <w:left w:val="single" w:sz="4" w:space="0" w:color="auto"/>
              <w:bottom w:val="single" w:sz="4" w:space="0" w:color="auto"/>
              <w:right w:val="single" w:sz="4" w:space="0" w:color="auto"/>
            </w:tcBorders>
          </w:tcPr>
          <w:p w:rsidR="00147442" w:rsidRDefault="00147442" w:rsidP="0035106E">
            <w:pPr>
              <w:pStyle w:val="Text"/>
            </w:pPr>
            <w:r>
              <w:t>Modify WorkOrder Table</w:t>
            </w:r>
          </w:p>
        </w:tc>
        <w:tc>
          <w:tcPr>
            <w:tcW w:w="4758" w:type="dxa"/>
            <w:tcBorders>
              <w:top w:val="single" w:sz="4" w:space="0" w:color="auto"/>
              <w:left w:val="single" w:sz="4" w:space="0" w:color="auto"/>
              <w:bottom w:val="single" w:sz="4" w:space="0" w:color="auto"/>
              <w:right w:val="single" w:sz="4" w:space="0" w:color="auto"/>
            </w:tcBorders>
          </w:tcPr>
          <w:p w:rsidR="00147442" w:rsidRDefault="00147442" w:rsidP="0041333B">
            <w:pPr>
              <w:pStyle w:val="Text"/>
            </w:pPr>
            <w:r>
              <w:t>@[ScriptPath] + ’CDC WorkOrder</w:t>
            </w:r>
            <w:r w:rsidR="0041333B">
              <w:t>Modify</w:t>
            </w:r>
            <w:r>
              <w:t>.sql</w:t>
            </w:r>
            <w:r w:rsidR="0041333B">
              <w:t>’</w:t>
            </w:r>
          </w:p>
        </w:tc>
      </w:tr>
    </w:tbl>
    <w:p w:rsidR="00147442" w:rsidRDefault="00147442" w:rsidP="00147442">
      <w:pPr>
        <w:pStyle w:val="Text"/>
      </w:pPr>
    </w:p>
    <w:p w:rsidR="009B4AFB" w:rsidRDefault="009B4AFB" w:rsidP="0018651A">
      <w:pPr>
        <w:pStyle w:val="Text"/>
      </w:pPr>
    </w:p>
    <w:p w:rsidR="0041333B" w:rsidRDefault="0041333B" w:rsidP="0041333B">
      <w:pPr>
        <w:pStyle w:val="Heading6"/>
      </w:pPr>
      <w:bookmarkStart w:id="19" w:name="_Toc193775593"/>
      <w:bookmarkStart w:id="20" w:name="_Toc213211171"/>
      <w:r>
        <w:t>Script Task – Mark Workload Completion</w:t>
      </w:r>
      <w:bookmarkEnd w:id="19"/>
      <w:bookmarkEnd w:id="20"/>
    </w:p>
    <w:p w:rsidR="0041333B" w:rsidRDefault="0041333B" w:rsidP="0041333B">
      <w:pPr>
        <w:pStyle w:val="Text"/>
      </w:pPr>
      <w:r>
        <w:t>The Script Task, Mark Workload Completion, runs after all the DML workload has been applied to the source tables. It is used to set package variables flagging the completion of the workload tasks and noting the completion time. The loop that periodically launches the master package to harvest change data monitors these package variables and terminates sample execution after the entire workload has been applied to the target environment.</w:t>
      </w:r>
    </w:p>
    <w:p w:rsidR="0041333B" w:rsidRDefault="0041333B" w:rsidP="0041333B">
      <w:pPr>
        <w:pStyle w:val="Text"/>
      </w:pPr>
    </w:p>
    <w:p w:rsidR="0041333B" w:rsidRDefault="0041333B" w:rsidP="0041333B">
      <w:pPr>
        <w:pStyle w:val="Text"/>
      </w:pPr>
      <w:r>
        <w:t>The EntryPoint property which defines the first method that executes when the script task runs is MarkWorkloadCompletion.  The ReadWriteVariables property allows the following package variables to be set by the script:</w:t>
      </w:r>
    </w:p>
    <w:p w:rsidR="0041333B" w:rsidRDefault="0041333B" w:rsidP="0018651A">
      <w:pPr>
        <w:pStyle w:val="Text"/>
      </w:pPr>
    </w:p>
    <w:p w:rsidR="0041333B" w:rsidRDefault="0041333B" w:rsidP="009E3DE3">
      <w:pPr>
        <w:pStyle w:val="Code"/>
        <w:ind w:left="720"/>
      </w:pPr>
      <w:r>
        <w:t>User</w:t>
      </w:r>
      <w:r w:rsidRPr="008C1EB2">
        <w:t>::</w:t>
      </w:r>
      <w:r>
        <w:t>WorkloadCompleted</w:t>
      </w:r>
      <w:r w:rsidRPr="008C1EB2">
        <w:t>,</w:t>
      </w:r>
    </w:p>
    <w:p w:rsidR="0041333B" w:rsidRDefault="0041333B" w:rsidP="009E3DE3">
      <w:pPr>
        <w:pStyle w:val="Code"/>
        <w:ind w:left="720"/>
      </w:pPr>
      <w:r>
        <w:t>User::WorkloadEndTime</w:t>
      </w:r>
    </w:p>
    <w:p w:rsidR="0041333B" w:rsidRDefault="0041333B" w:rsidP="0041333B">
      <w:pPr>
        <w:pStyle w:val="Code"/>
      </w:pPr>
    </w:p>
    <w:p w:rsidR="0041333B" w:rsidRDefault="0041333B" w:rsidP="0041333B">
      <w:pPr>
        <w:pStyle w:val="Text"/>
      </w:pPr>
      <w:r>
        <w:t xml:space="preserve">The VB script code to support setting these package variables is shown below. </w:t>
      </w:r>
    </w:p>
    <w:p w:rsidR="0041333B" w:rsidRDefault="0041333B" w:rsidP="0041333B">
      <w:pPr>
        <w:pStyle w:val="Code"/>
      </w:pPr>
    </w:p>
    <w:p w:rsidR="0041333B" w:rsidRDefault="0041333B" w:rsidP="0041333B">
      <w:pPr>
        <w:pStyle w:val="Code"/>
      </w:pPr>
      <w:r>
        <w:t xml:space="preserve">    </w:t>
      </w:r>
      <w:r>
        <w:rPr>
          <w:color w:val="0000FF"/>
        </w:rPr>
        <w:t>Public</w:t>
      </w:r>
      <w:r>
        <w:t xml:space="preserve"> </w:t>
      </w:r>
      <w:r>
        <w:rPr>
          <w:color w:val="0000FF"/>
        </w:rPr>
        <w:t>Sub</w:t>
      </w:r>
      <w:r>
        <w:t xml:space="preserve"> MarkWorkloadCompletion()</w:t>
      </w:r>
    </w:p>
    <w:p w:rsidR="0041333B" w:rsidRDefault="0041333B" w:rsidP="0041333B">
      <w:pPr>
        <w:pStyle w:val="Code"/>
      </w:pPr>
      <w:r>
        <w:t xml:space="preserve"> </w:t>
      </w:r>
    </w:p>
    <w:p w:rsidR="0041333B" w:rsidRDefault="0041333B" w:rsidP="0041333B">
      <w:pPr>
        <w:pStyle w:val="Code"/>
      </w:pPr>
      <w:r>
        <w:t xml:space="preserve">        </w:t>
      </w:r>
      <w:r>
        <w:rPr>
          <w:color w:val="0000FF"/>
        </w:rPr>
        <w:t>Dim</w:t>
      </w:r>
      <w:r>
        <w:t xml:space="preserve"> varWorkloadEndTime </w:t>
      </w:r>
      <w:r>
        <w:rPr>
          <w:color w:val="0000FF"/>
        </w:rPr>
        <w:t>As</w:t>
      </w:r>
      <w:r>
        <w:t xml:space="preserve"> Variable =</w:t>
      </w:r>
    </w:p>
    <w:p w:rsidR="0041333B" w:rsidRDefault="0041333B" w:rsidP="0041333B">
      <w:pPr>
        <w:pStyle w:val="Code"/>
      </w:pPr>
      <w:r>
        <w:t xml:space="preserve">            Dts.Variables(</w:t>
      </w:r>
      <w:r>
        <w:rPr>
          <w:color w:val="A31515"/>
        </w:rPr>
        <w:t>"User::WorkloadEndTime"</w:t>
      </w:r>
      <w:r>
        <w:t>)</w:t>
      </w:r>
    </w:p>
    <w:p w:rsidR="0041333B" w:rsidRDefault="0041333B" w:rsidP="0041333B">
      <w:pPr>
        <w:pStyle w:val="Code"/>
      </w:pPr>
      <w:r>
        <w:t xml:space="preserve">        </w:t>
      </w:r>
      <w:r>
        <w:rPr>
          <w:color w:val="0000FF"/>
        </w:rPr>
        <w:t>Dim</w:t>
      </w:r>
      <w:r>
        <w:t xml:space="preserve"> varWorkloadCompleted </w:t>
      </w:r>
      <w:r>
        <w:rPr>
          <w:color w:val="0000FF"/>
        </w:rPr>
        <w:t>As</w:t>
      </w:r>
      <w:r>
        <w:t xml:space="preserve"> Variable =</w:t>
      </w:r>
    </w:p>
    <w:p w:rsidR="0041333B" w:rsidRDefault="0041333B" w:rsidP="0041333B">
      <w:pPr>
        <w:pStyle w:val="Code"/>
      </w:pPr>
      <w:r>
        <w:t xml:space="preserve">            Dts.Variables(</w:t>
      </w:r>
      <w:r>
        <w:rPr>
          <w:color w:val="A31515"/>
        </w:rPr>
        <w:t>"User::WorkloadCompleted"</w:t>
      </w:r>
      <w:r>
        <w:t>)</w:t>
      </w:r>
    </w:p>
    <w:p w:rsidR="0041333B" w:rsidRDefault="0041333B" w:rsidP="0041333B">
      <w:pPr>
        <w:pStyle w:val="Code"/>
      </w:pPr>
    </w:p>
    <w:p w:rsidR="0041333B" w:rsidRDefault="0041333B" w:rsidP="0041333B">
      <w:pPr>
        <w:pStyle w:val="Code"/>
      </w:pPr>
      <w:r>
        <w:t xml:space="preserve">        Dts.VariableDispenser.LockForWrite(</w:t>
      </w:r>
      <w:r>
        <w:rPr>
          <w:color w:val="A31515"/>
        </w:rPr>
        <w:t>"User::WorkloadEndTime"</w:t>
      </w:r>
      <w:r>
        <w:t>)</w:t>
      </w:r>
    </w:p>
    <w:p w:rsidR="0041333B" w:rsidRDefault="0041333B" w:rsidP="0041333B">
      <w:pPr>
        <w:pStyle w:val="Code"/>
      </w:pPr>
      <w:r>
        <w:t xml:space="preserve">        Dts.VariableDispenser.LockForWrite(</w:t>
      </w:r>
      <w:r>
        <w:rPr>
          <w:color w:val="A31515"/>
        </w:rPr>
        <w:t>"User::WorkloadCompleted"</w:t>
      </w:r>
      <w:r>
        <w:t>)</w:t>
      </w:r>
    </w:p>
    <w:p w:rsidR="0041333B" w:rsidRDefault="0041333B" w:rsidP="0041333B">
      <w:pPr>
        <w:pStyle w:val="Code"/>
      </w:pPr>
    </w:p>
    <w:p w:rsidR="0041333B" w:rsidRDefault="0041333B" w:rsidP="0041333B">
      <w:pPr>
        <w:pStyle w:val="Code"/>
      </w:pPr>
      <w:r>
        <w:t xml:space="preserve">        varWorkloadEndTime.Value() = Now</w:t>
      </w:r>
    </w:p>
    <w:p w:rsidR="0041333B" w:rsidRDefault="0041333B" w:rsidP="0041333B">
      <w:pPr>
        <w:pStyle w:val="Code"/>
      </w:pPr>
      <w:r>
        <w:t xml:space="preserve">        varWorkloadCompleted.Value() = 1</w:t>
      </w:r>
    </w:p>
    <w:p w:rsidR="0041333B" w:rsidRDefault="0041333B" w:rsidP="0041333B">
      <w:pPr>
        <w:pStyle w:val="Code"/>
      </w:pPr>
    </w:p>
    <w:p w:rsidR="0041333B" w:rsidRDefault="0041333B" w:rsidP="0041333B">
      <w:pPr>
        <w:pStyle w:val="Code"/>
      </w:pPr>
      <w:r>
        <w:t xml:space="preserve">        Dts.Variables.Unlock()</w:t>
      </w:r>
    </w:p>
    <w:p w:rsidR="0041333B" w:rsidRDefault="0041333B" w:rsidP="0041333B">
      <w:pPr>
        <w:pStyle w:val="Code"/>
      </w:pPr>
    </w:p>
    <w:p w:rsidR="0041333B" w:rsidRDefault="0041333B" w:rsidP="0041333B">
      <w:pPr>
        <w:pStyle w:val="Code"/>
      </w:pPr>
      <w:r>
        <w:t xml:space="preserve">        Dts.TaskResult = ScriptResults.Success</w:t>
      </w:r>
    </w:p>
    <w:p w:rsidR="0041333B" w:rsidRDefault="0041333B" w:rsidP="0041333B">
      <w:pPr>
        <w:pStyle w:val="Code"/>
      </w:pPr>
    </w:p>
    <w:p w:rsidR="0041333B" w:rsidRDefault="0041333B" w:rsidP="0041333B">
      <w:pPr>
        <w:pStyle w:val="Code"/>
        <w:rPr>
          <w:color w:val="0000FF"/>
        </w:rPr>
      </w:pPr>
      <w:r>
        <w:t xml:space="preserve">    </w:t>
      </w:r>
      <w:r>
        <w:rPr>
          <w:color w:val="0000FF"/>
        </w:rPr>
        <w:t>End</w:t>
      </w:r>
      <w:r>
        <w:t xml:space="preserve"> </w:t>
      </w:r>
      <w:r>
        <w:rPr>
          <w:color w:val="0000FF"/>
        </w:rPr>
        <w:t>Sub</w:t>
      </w:r>
    </w:p>
    <w:p w:rsidR="00022811" w:rsidRDefault="00022811" w:rsidP="00022811">
      <w:pPr>
        <w:pStyle w:val="Heading5"/>
      </w:pPr>
      <w:bookmarkStart w:id="21" w:name="_Toc193775598"/>
      <w:bookmarkStart w:id="22" w:name="_Toc213211172"/>
      <w:r>
        <w:t>Verifying the Capture Process is Running</w:t>
      </w:r>
      <w:bookmarkEnd w:id="22"/>
    </w:p>
    <w:p w:rsidR="00303694" w:rsidRDefault="00303694" w:rsidP="00303694">
      <w:pPr>
        <w:pStyle w:val="Heading6"/>
      </w:pPr>
      <w:bookmarkStart w:id="23" w:name="_Toc213211173"/>
      <w:r>
        <w:t>The Execute SQL Task – Verify Capture Process is</w:t>
      </w:r>
      <w:r w:rsidR="002729BE">
        <w:t xml:space="preserve"> </w:t>
      </w:r>
      <w:r>
        <w:t>Started</w:t>
      </w:r>
      <w:bookmarkEnd w:id="21"/>
      <w:bookmarkEnd w:id="23"/>
    </w:p>
    <w:p w:rsidR="00303694" w:rsidRDefault="00303694" w:rsidP="00303694">
      <w:pPr>
        <w:pStyle w:val="Text"/>
      </w:pPr>
      <w:r>
        <w:t xml:space="preserve">If there are no entries in cdc.lsn_time_mapping, this is an indication that the capture process did not auto-start when </w:t>
      </w:r>
      <w:r w:rsidR="006F7767">
        <w:t>Change Data Capture</w:t>
      </w:r>
      <w:r>
        <w:t xml:space="preserve"> was enabled. This typically occurs because SQL Agent is not running. This condition is detected here so that an event log message can be posted to indicate the failure to auto-start and the run can be terminated. The package variable User::CaptureStarted is used to report this condition.</w:t>
      </w:r>
    </w:p>
    <w:p w:rsidR="00303694" w:rsidRDefault="00303694" w:rsidP="00303694">
      <w:pPr>
        <w:pStyle w:val="Text"/>
      </w:pPr>
    </w:p>
    <w:p w:rsidR="00303694" w:rsidRDefault="00303694" w:rsidP="00303694">
      <w:pPr>
        <w:pStyle w:val="Text"/>
      </w:pPr>
      <w:r>
        <w:t>The following SQL Statement is defined as Direct input:</w:t>
      </w:r>
    </w:p>
    <w:p w:rsidR="00303694" w:rsidRDefault="00303694" w:rsidP="00303694">
      <w:pPr>
        <w:pStyle w:val="Text"/>
      </w:pPr>
    </w:p>
    <w:p w:rsidR="00303694" w:rsidRDefault="00303694" w:rsidP="00303694">
      <w:pPr>
        <w:pStyle w:val="Code"/>
        <w:ind w:left="720"/>
      </w:pPr>
      <w:r>
        <w:rPr>
          <w:color w:val="0000FF"/>
        </w:rPr>
        <w:t xml:space="preserve">declare </w:t>
      </w:r>
      <w:r>
        <w:t>@start_time datetime, @capturestarted bit</w:t>
      </w:r>
    </w:p>
    <w:p w:rsidR="00303694" w:rsidRDefault="00303694" w:rsidP="00303694">
      <w:pPr>
        <w:pStyle w:val="Code"/>
        <w:ind w:left="720"/>
        <w:rPr>
          <w:color w:val="808080"/>
        </w:rPr>
      </w:pPr>
      <w:r>
        <w:rPr>
          <w:color w:val="0000FF"/>
        </w:rPr>
        <w:t>select</w:t>
      </w:r>
      <w:r>
        <w:t xml:space="preserve"> @start_time </w:t>
      </w:r>
      <w:r>
        <w:rPr>
          <w:color w:val="808080"/>
        </w:rPr>
        <w:t>=</w:t>
      </w:r>
      <w:r>
        <w:t xml:space="preserve"> </w:t>
      </w:r>
      <w:r>
        <w:rPr>
          <w:color w:val="FF00FF"/>
        </w:rPr>
        <w:t>min</w:t>
      </w:r>
      <w:r>
        <w:rPr>
          <w:color w:val="808080"/>
        </w:rPr>
        <w:t>(</w:t>
      </w:r>
      <w:r>
        <w:t>tran_end_time</w:t>
      </w:r>
      <w:r>
        <w:rPr>
          <w:color w:val="808080"/>
        </w:rPr>
        <w:t>)</w:t>
      </w:r>
    </w:p>
    <w:p w:rsidR="00303694" w:rsidRDefault="00303694" w:rsidP="00303694">
      <w:pPr>
        <w:pStyle w:val="Code"/>
        <w:ind w:left="720"/>
      </w:pPr>
      <w:r>
        <w:rPr>
          <w:color w:val="0000FF"/>
        </w:rPr>
        <w:t>from</w:t>
      </w:r>
      <w:r>
        <w:t xml:space="preserve"> cdc</w:t>
      </w:r>
      <w:r>
        <w:rPr>
          <w:color w:val="808080"/>
        </w:rPr>
        <w:t>.</w:t>
      </w:r>
      <w:r>
        <w:t>lsn_time_mapping</w:t>
      </w:r>
    </w:p>
    <w:p w:rsidR="00303694" w:rsidRDefault="00303694" w:rsidP="00303694">
      <w:pPr>
        <w:pStyle w:val="Code"/>
        <w:ind w:left="720"/>
        <w:rPr>
          <w:color w:val="808080"/>
        </w:rPr>
      </w:pPr>
      <w:r>
        <w:rPr>
          <w:color w:val="0000FF"/>
        </w:rPr>
        <w:t>if</w:t>
      </w:r>
      <w:r>
        <w:t xml:space="preserve"> @start_time </w:t>
      </w:r>
      <w:r>
        <w:rPr>
          <w:color w:val="808080"/>
        </w:rPr>
        <w:t>is</w:t>
      </w:r>
      <w:r>
        <w:t xml:space="preserve"> </w:t>
      </w:r>
      <w:r>
        <w:rPr>
          <w:color w:val="808080"/>
        </w:rPr>
        <w:t>null</w:t>
      </w:r>
    </w:p>
    <w:p w:rsidR="00303694" w:rsidRDefault="00303694" w:rsidP="00303694">
      <w:pPr>
        <w:pStyle w:val="Code"/>
        <w:ind w:left="720"/>
        <w:rPr>
          <w:color w:val="0000FF"/>
        </w:rPr>
      </w:pPr>
      <w:r>
        <w:rPr>
          <w:color w:val="0000FF"/>
        </w:rPr>
        <w:t>begin</w:t>
      </w:r>
    </w:p>
    <w:p w:rsidR="00303694" w:rsidRDefault="00303694" w:rsidP="00303694">
      <w:pPr>
        <w:pStyle w:val="Code"/>
        <w:ind w:left="720"/>
      </w:pPr>
      <w:r>
        <w:tab/>
      </w:r>
      <w:r>
        <w:rPr>
          <w:color w:val="0000FF"/>
        </w:rPr>
        <w:t>select</w:t>
      </w:r>
      <w:r>
        <w:t xml:space="preserve"> @capturestarted </w:t>
      </w:r>
      <w:r>
        <w:rPr>
          <w:color w:val="808080"/>
        </w:rPr>
        <w:t>=</w:t>
      </w:r>
      <w:r>
        <w:t xml:space="preserve"> 0</w:t>
      </w:r>
    </w:p>
    <w:p w:rsidR="00303694" w:rsidRDefault="00303694" w:rsidP="00303694">
      <w:pPr>
        <w:pStyle w:val="Code"/>
        <w:ind w:left="720"/>
        <w:rPr>
          <w:color w:val="0000FF"/>
        </w:rPr>
      </w:pPr>
      <w:r>
        <w:rPr>
          <w:color w:val="0000FF"/>
        </w:rPr>
        <w:lastRenderedPageBreak/>
        <w:t>end</w:t>
      </w:r>
    </w:p>
    <w:p w:rsidR="00303694" w:rsidRDefault="00303694" w:rsidP="00303694">
      <w:pPr>
        <w:pStyle w:val="Code"/>
        <w:ind w:left="720"/>
        <w:rPr>
          <w:color w:val="0000FF"/>
        </w:rPr>
      </w:pPr>
      <w:r>
        <w:rPr>
          <w:color w:val="0000FF"/>
        </w:rPr>
        <w:t>else</w:t>
      </w:r>
    </w:p>
    <w:p w:rsidR="00303694" w:rsidRDefault="00303694" w:rsidP="00303694">
      <w:pPr>
        <w:pStyle w:val="Code"/>
        <w:ind w:left="720"/>
        <w:rPr>
          <w:color w:val="0000FF"/>
        </w:rPr>
      </w:pPr>
      <w:r>
        <w:rPr>
          <w:color w:val="0000FF"/>
        </w:rPr>
        <w:t>begin</w:t>
      </w:r>
    </w:p>
    <w:p w:rsidR="00303694" w:rsidRDefault="00303694" w:rsidP="00303694">
      <w:pPr>
        <w:pStyle w:val="Code"/>
        <w:ind w:left="720"/>
      </w:pPr>
      <w:r>
        <w:tab/>
      </w:r>
      <w:r>
        <w:rPr>
          <w:color w:val="0000FF"/>
        </w:rPr>
        <w:t>select</w:t>
      </w:r>
      <w:r>
        <w:t xml:space="preserve"> @capturestarted </w:t>
      </w:r>
      <w:r>
        <w:rPr>
          <w:color w:val="808080"/>
        </w:rPr>
        <w:t>=</w:t>
      </w:r>
      <w:r>
        <w:t xml:space="preserve"> 1</w:t>
      </w:r>
    </w:p>
    <w:p w:rsidR="00303694" w:rsidRDefault="00303694" w:rsidP="00303694">
      <w:pPr>
        <w:pStyle w:val="Code"/>
        <w:ind w:left="720"/>
        <w:rPr>
          <w:color w:val="0000FF"/>
        </w:rPr>
      </w:pPr>
      <w:r>
        <w:rPr>
          <w:color w:val="0000FF"/>
        </w:rPr>
        <w:t>end</w:t>
      </w:r>
    </w:p>
    <w:p w:rsidR="00303694" w:rsidRDefault="00303694" w:rsidP="00303694">
      <w:pPr>
        <w:pStyle w:val="Code"/>
        <w:ind w:left="720"/>
      </w:pPr>
      <w:r>
        <w:rPr>
          <w:color w:val="0000FF"/>
        </w:rPr>
        <w:t>select</w:t>
      </w:r>
      <w:r>
        <w:t xml:space="preserve"> @capturestarted </w:t>
      </w:r>
      <w:r>
        <w:rPr>
          <w:color w:val="0000FF"/>
        </w:rPr>
        <w:t>as</w:t>
      </w:r>
      <w:r>
        <w:t xml:space="preserve"> CaptureStarted</w:t>
      </w:r>
    </w:p>
    <w:p w:rsidR="00303694" w:rsidRDefault="00303694" w:rsidP="00303694">
      <w:pPr>
        <w:pStyle w:val="Text"/>
      </w:pPr>
    </w:p>
    <w:p w:rsidR="00303694" w:rsidRDefault="00303694" w:rsidP="00303694">
      <w:pPr>
        <w:pStyle w:val="Text"/>
      </w:pPr>
      <w:r>
        <w:t xml:space="preserve">The SQL statement has no input parameters. </w:t>
      </w:r>
    </w:p>
    <w:p w:rsidR="00303694" w:rsidRDefault="00303694" w:rsidP="00303694">
      <w:pPr>
        <w:pStyle w:val="Text"/>
      </w:pPr>
    </w:p>
    <w:p w:rsidR="00303694" w:rsidRDefault="00303694" w:rsidP="00303694">
      <w:pPr>
        <w:pStyle w:val="Text"/>
      </w:pPr>
      <w:r>
        <w:t>The result set is defined as a single row with the column CaptureStarted:</w:t>
      </w:r>
    </w:p>
    <w:p w:rsidR="00303694" w:rsidRDefault="00303694" w:rsidP="00303694">
      <w:pPr>
        <w:pStyle w:val="Text"/>
      </w:pPr>
    </w:p>
    <w:tbl>
      <w:tblPr>
        <w:tblW w:w="0" w:type="auto"/>
        <w:jc w:val="center"/>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3"/>
        <w:gridCol w:w="2700"/>
      </w:tblGrid>
      <w:tr w:rsidR="00303694" w:rsidTr="00303694">
        <w:trPr>
          <w:jc w:val="center"/>
        </w:trPr>
        <w:tc>
          <w:tcPr>
            <w:tcW w:w="2723" w:type="dxa"/>
            <w:tcBorders>
              <w:top w:val="single" w:sz="4" w:space="0" w:color="auto"/>
              <w:left w:val="single" w:sz="4" w:space="0" w:color="auto"/>
              <w:bottom w:val="single" w:sz="4" w:space="0" w:color="auto"/>
              <w:right w:val="single" w:sz="4" w:space="0" w:color="auto"/>
            </w:tcBorders>
            <w:shd w:val="clear" w:color="auto" w:fill="E6E6E6"/>
          </w:tcPr>
          <w:p w:rsidR="00303694" w:rsidRDefault="00303694" w:rsidP="00303694">
            <w:pPr>
              <w:pStyle w:val="Label"/>
            </w:pPr>
            <w:r>
              <w:t>Result Name</w:t>
            </w:r>
          </w:p>
        </w:tc>
        <w:tc>
          <w:tcPr>
            <w:tcW w:w="2700" w:type="dxa"/>
            <w:tcBorders>
              <w:top w:val="single" w:sz="4" w:space="0" w:color="auto"/>
              <w:left w:val="single" w:sz="4" w:space="0" w:color="auto"/>
              <w:bottom w:val="single" w:sz="4" w:space="0" w:color="auto"/>
              <w:right w:val="single" w:sz="4" w:space="0" w:color="auto"/>
            </w:tcBorders>
            <w:shd w:val="clear" w:color="auto" w:fill="E6E6E6"/>
          </w:tcPr>
          <w:p w:rsidR="00303694" w:rsidRDefault="00303694" w:rsidP="00303694">
            <w:pPr>
              <w:pStyle w:val="Label"/>
            </w:pPr>
            <w:r>
              <w:t>Variable Name</w:t>
            </w:r>
          </w:p>
        </w:tc>
      </w:tr>
      <w:tr w:rsidR="00303694" w:rsidTr="00303694">
        <w:trPr>
          <w:jc w:val="center"/>
        </w:trPr>
        <w:tc>
          <w:tcPr>
            <w:tcW w:w="2723" w:type="dxa"/>
            <w:tcBorders>
              <w:top w:val="single" w:sz="4" w:space="0" w:color="auto"/>
              <w:left w:val="single" w:sz="4" w:space="0" w:color="auto"/>
              <w:bottom w:val="single" w:sz="4" w:space="0" w:color="auto"/>
              <w:right w:val="single" w:sz="4" w:space="0" w:color="auto"/>
            </w:tcBorders>
          </w:tcPr>
          <w:p w:rsidR="00303694" w:rsidRDefault="00303694" w:rsidP="00303694">
            <w:pPr>
              <w:pStyle w:val="Text"/>
            </w:pPr>
            <w:r>
              <w:t>CaptureStarted</w:t>
            </w:r>
          </w:p>
        </w:tc>
        <w:tc>
          <w:tcPr>
            <w:tcW w:w="2700" w:type="dxa"/>
            <w:tcBorders>
              <w:top w:val="single" w:sz="4" w:space="0" w:color="auto"/>
              <w:left w:val="single" w:sz="4" w:space="0" w:color="auto"/>
              <w:bottom w:val="single" w:sz="4" w:space="0" w:color="auto"/>
              <w:right w:val="single" w:sz="4" w:space="0" w:color="auto"/>
            </w:tcBorders>
          </w:tcPr>
          <w:p w:rsidR="00303694" w:rsidRDefault="00303694" w:rsidP="00303694">
            <w:pPr>
              <w:pStyle w:val="Text"/>
            </w:pPr>
            <w:r>
              <w:t>User::CaptureStarted</w:t>
            </w:r>
          </w:p>
        </w:tc>
      </w:tr>
    </w:tbl>
    <w:p w:rsidR="00303694" w:rsidRDefault="00303694" w:rsidP="00303694">
      <w:pPr>
        <w:pStyle w:val="Text"/>
      </w:pPr>
    </w:p>
    <w:p w:rsidR="0063042F" w:rsidRDefault="0063042F" w:rsidP="0063042F">
      <w:pPr>
        <w:pStyle w:val="Heading6"/>
      </w:pPr>
      <w:bookmarkStart w:id="24" w:name="_Toc193775600"/>
      <w:bookmarkStart w:id="25" w:name="_Toc213211174"/>
      <w:r>
        <w:t>Script Task – Log Capture Not Started Message</w:t>
      </w:r>
      <w:bookmarkEnd w:id="24"/>
      <w:bookmarkEnd w:id="25"/>
    </w:p>
    <w:p w:rsidR="00A61278" w:rsidRDefault="0063042F" w:rsidP="0063042F">
      <w:pPr>
        <w:pStyle w:val="Text"/>
      </w:pPr>
      <w:r>
        <w:t xml:space="preserve">The Script Task, Log Capture Not Started Message, is used to log an information message to the Windows event log to indicate that the capture process did not auto-start. </w:t>
      </w:r>
    </w:p>
    <w:p w:rsidR="0063042F" w:rsidRDefault="0063042F" w:rsidP="0063042F">
      <w:pPr>
        <w:pStyle w:val="Text"/>
      </w:pPr>
      <w:r>
        <w:t xml:space="preserve"> </w:t>
      </w:r>
    </w:p>
    <w:p w:rsidR="0063042F" w:rsidRDefault="0063042F" w:rsidP="0063042F">
      <w:pPr>
        <w:pStyle w:val="Text"/>
      </w:pPr>
      <w:r>
        <w:t xml:space="preserve">The precedence constraint that defines the workflow between the Execute SQL Task </w:t>
      </w:r>
      <w:r w:rsidR="00376BB3">
        <w:t>Verify Capture Process is Started</w:t>
      </w:r>
      <w:r>
        <w:t xml:space="preserve"> and this task is the following:</w:t>
      </w:r>
    </w:p>
    <w:p w:rsidR="0063042F" w:rsidRDefault="0063042F" w:rsidP="0063042F">
      <w:pPr>
        <w:pStyle w:val="Text"/>
      </w:pPr>
    </w:p>
    <w:p w:rsidR="0063042F" w:rsidRDefault="0063042F" w:rsidP="0063042F">
      <w:pPr>
        <w:pStyle w:val="Code"/>
      </w:pPr>
      <w:r>
        <w:tab/>
        <w:t xml:space="preserve"> Completion                    and</w:t>
      </w:r>
    </w:p>
    <w:p w:rsidR="0063042F" w:rsidRDefault="0063042F" w:rsidP="0063042F">
      <w:pPr>
        <w:pStyle w:val="Code"/>
      </w:pPr>
      <w:r>
        <w:tab/>
      </w:r>
      <w:r w:rsidRPr="008326C2">
        <w:t>@</w:t>
      </w:r>
      <w:r>
        <w:t>CaptureStarted</w:t>
      </w:r>
      <w:r w:rsidRPr="008326C2">
        <w:t xml:space="preserve"> == </w:t>
      </w:r>
      <w:r>
        <w:t>false       evaluates to TRUE</w:t>
      </w:r>
    </w:p>
    <w:p w:rsidR="0063042F" w:rsidRDefault="0063042F" w:rsidP="0063042F">
      <w:pPr>
        <w:pStyle w:val="NoSpacing"/>
      </w:pPr>
    </w:p>
    <w:p w:rsidR="0063042F" w:rsidRDefault="0063042F" w:rsidP="0063042F">
      <w:pPr>
        <w:pStyle w:val="Text"/>
      </w:pPr>
      <w:r>
        <w:t>The EntryPoint property which defines the first method that executes when the script task runs is LogCaptureNotStartedMessage.  The ReadOnlyVariables property setting makes the following package variables available to the script:</w:t>
      </w:r>
    </w:p>
    <w:p w:rsidR="0063042F" w:rsidRDefault="0063042F" w:rsidP="0063042F">
      <w:pPr>
        <w:pStyle w:val="NoSpacing"/>
      </w:pPr>
    </w:p>
    <w:p w:rsidR="0063042F" w:rsidRDefault="0063042F" w:rsidP="0063042F">
      <w:pPr>
        <w:pStyle w:val="Code"/>
        <w:ind w:left="720"/>
      </w:pPr>
      <w:r w:rsidRPr="008C1EB2">
        <w:t>System::PackageName,</w:t>
      </w:r>
    </w:p>
    <w:p w:rsidR="0063042F" w:rsidRDefault="0063042F" w:rsidP="0063042F">
      <w:pPr>
        <w:pStyle w:val="Code"/>
        <w:ind w:left="720"/>
      </w:pPr>
      <w:r w:rsidRPr="008C1EB2">
        <w:t>System::StartTime</w:t>
      </w:r>
      <w:r>
        <w:t>,</w:t>
      </w:r>
    </w:p>
    <w:p w:rsidR="0063042F" w:rsidRDefault="0063042F" w:rsidP="0063042F">
      <w:pPr>
        <w:pStyle w:val="Code"/>
        <w:ind w:left="720"/>
      </w:pPr>
      <w:r>
        <w:t>User::CaptureStarted</w:t>
      </w:r>
    </w:p>
    <w:p w:rsidR="0063042F" w:rsidRDefault="0063042F" w:rsidP="0063042F"/>
    <w:p w:rsidR="0063042F" w:rsidRPr="00AD33F1" w:rsidRDefault="0063042F" w:rsidP="0063042F">
      <w:pPr>
        <w:pStyle w:val="Text"/>
      </w:pPr>
      <w:r w:rsidRPr="00AD33F1">
        <w:t xml:space="preserve">The VB script code to support writing to the event log is shown below. </w:t>
      </w:r>
    </w:p>
    <w:p w:rsidR="0063042F" w:rsidRDefault="0063042F" w:rsidP="0063042F">
      <w:pPr>
        <w:pStyle w:val="Text"/>
      </w:pPr>
    </w:p>
    <w:p w:rsidR="0063042F" w:rsidRDefault="0063042F" w:rsidP="0063042F">
      <w:pPr>
        <w:pStyle w:val="Code"/>
      </w:pPr>
      <w:r>
        <w:rPr>
          <w:color w:val="0000FF"/>
        </w:rPr>
        <w:t xml:space="preserve">    Public</w:t>
      </w:r>
      <w:r>
        <w:t xml:space="preserve"> </w:t>
      </w:r>
      <w:r>
        <w:rPr>
          <w:color w:val="0000FF"/>
        </w:rPr>
        <w:t>Sub</w:t>
      </w:r>
      <w:r>
        <w:t xml:space="preserve"> LogCaptureProcessNotStartedMessage()</w:t>
      </w:r>
    </w:p>
    <w:p w:rsidR="0063042F" w:rsidRDefault="0063042F" w:rsidP="0063042F">
      <w:pPr>
        <w:pStyle w:val="Code"/>
      </w:pPr>
    </w:p>
    <w:p w:rsidR="0063042F" w:rsidRDefault="0063042F" w:rsidP="0063042F">
      <w:pPr>
        <w:pStyle w:val="Code"/>
      </w:pPr>
      <w:r>
        <w:t xml:space="preserve">        </w:t>
      </w:r>
      <w:r>
        <w:rPr>
          <w:color w:val="0000FF"/>
        </w:rPr>
        <w:t>Dim</w:t>
      </w:r>
      <w:r>
        <w:t xml:space="preserve"> varPackageName </w:t>
      </w:r>
      <w:r>
        <w:rPr>
          <w:color w:val="0000FF"/>
        </w:rPr>
        <w:t>As</w:t>
      </w:r>
      <w:r>
        <w:t xml:space="preserve"> Variable =</w:t>
      </w:r>
    </w:p>
    <w:p w:rsidR="0063042F" w:rsidRDefault="0063042F" w:rsidP="0063042F">
      <w:pPr>
        <w:pStyle w:val="Code"/>
        <w:ind w:left="720" w:firstLine="720"/>
      </w:pPr>
      <w:r>
        <w:lastRenderedPageBreak/>
        <w:t>Dts.Variables(</w:t>
      </w:r>
      <w:r>
        <w:rPr>
          <w:color w:val="800000"/>
        </w:rPr>
        <w:t>"System::PackageName"</w:t>
      </w:r>
      <w:r>
        <w:t>)</w:t>
      </w:r>
    </w:p>
    <w:p w:rsidR="0063042F" w:rsidRDefault="0063042F" w:rsidP="0063042F">
      <w:pPr>
        <w:pStyle w:val="Code"/>
      </w:pPr>
      <w:r>
        <w:t xml:space="preserve">        </w:t>
      </w:r>
      <w:r>
        <w:rPr>
          <w:color w:val="0000FF"/>
        </w:rPr>
        <w:t>Dim</w:t>
      </w:r>
      <w:r>
        <w:t xml:space="preserve"> varStartTime </w:t>
      </w:r>
      <w:r>
        <w:rPr>
          <w:color w:val="0000FF"/>
        </w:rPr>
        <w:t>As</w:t>
      </w:r>
      <w:r>
        <w:t xml:space="preserve"> Variable = Dts.Variables(</w:t>
      </w:r>
      <w:r>
        <w:rPr>
          <w:color w:val="800000"/>
        </w:rPr>
        <w:t>"System::StartTime"</w:t>
      </w:r>
      <w:r>
        <w:t>)</w:t>
      </w:r>
    </w:p>
    <w:p w:rsidR="0063042F" w:rsidRDefault="0063042F" w:rsidP="0063042F">
      <w:pPr>
        <w:pStyle w:val="Code"/>
      </w:pPr>
      <w:r>
        <w:t xml:space="preserve">        </w:t>
      </w:r>
      <w:r>
        <w:rPr>
          <w:color w:val="0000FF"/>
        </w:rPr>
        <w:t>Dim</w:t>
      </w:r>
      <w:r>
        <w:t xml:space="preserve"> varCaptureStarted </w:t>
      </w:r>
      <w:r>
        <w:rPr>
          <w:color w:val="0000FF"/>
        </w:rPr>
        <w:t>As</w:t>
      </w:r>
      <w:r>
        <w:t xml:space="preserve"> Variable =</w:t>
      </w:r>
    </w:p>
    <w:p w:rsidR="0063042F" w:rsidRDefault="0063042F" w:rsidP="0063042F">
      <w:pPr>
        <w:pStyle w:val="Code"/>
        <w:ind w:left="720" w:firstLine="720"/>
      </w:pPr>
      <w:r>
        <w:t>Dts.Variables(</w:t>
      </w:r>
      <w:r>
        <w:rPr>
          <w:color w:val="800000"/>
        </w:rPr>
        <w:t>"User::CaptureStarted"</w:t>
      </w:r>
      <w:r>
        <w:t>)</w:t>
      </w:r>
    </w:p>
    <w:p w:rsidR="0063042F" w:rsidRDefault="0063042F" w:rsidP="0063042F">
      <w:pPr>
        <w:pStyle w:val="Code"/>
      </w:pPr>
    </w:p>
    <w:p w:rsidR="0063042F" w:rsidRDefault="0063042F" w:rsidP="0063042F">
      <w:pPr>
        <w:pStyle w:val="Code"/>
        <w:rPr>
          <w:color w:val="0000FF"/>
        </w:rPr>
      </w:pPr>
      <w:r>
        <w:t xml:space="preserve">        </w:t>
      </w:r>
      <w:r>
        <w:rPr>
          <w:color w:val="0000FF"/>
        </w:rPr>
        <w:t>Dim</w:t>
      </w:r>
      <w:r>
        <w:t xml:space="preserve"> sLog </w:t>
      </w:r>
      <w:r>
        <w:rPr>
          <w:color w:val="0000FF"/>
        </w:rPr>
        <w:t>As</w:t>
      </w:r>
      <w:r>
        <w:t xml:space="preserve"> </w:t>
      </w:r>
      <w:r>
        <w:rPr>
          <w:color w:val="0000FF"/>
        </w:rPr>
        <w:t>String</w:t>
      </w:r>
    </w:p>
    <w:p w:rsidR="0063042F" w:rsidRDefault="0063042F" w:rsidP="0063042F">
      <w:pPr>
        <w:pStyle w:val="Code"/>
        <w:rPr>
          <w:color w:val="0000FF"/>
        </w:rPr>
      </w:pPr>
      <w:r>
        <w:t xml:space="preserve">        </w:t>
      </w:r>
      <w:r>
        <w:rPr>
          <w:color w:val="0000FF"/>
        </w:rPr>
        <w:t>Dim</w:t>
      </w:r>
      <w:r>
        <w:t xml:space="preserve"> sEventMessage </w:t>
      </w:r>
      <w:r>
        <w:rPr>
          <w:color w:val="0000FF"/>
        </w:rPr>
        <w:t>As</w:t>
      </w:r>
      <w:r>
        <w:t xml:space="preserve"> </w:t>
      </w:r>
      <w:r>
        <w:rPr>
          <w:color w:val="0000FF"/>
        </w:rPr>
        <w:t>String</w:t>
      </w:r>
    </w:p>
    <w:p w:rsidR="0063042F" w:rsidRDefault="0063042F" w:rsidP="0063042F">
      <w:pPr>
        <w:pStyle w:val="Code"/>
        <w:rPr>
          <w:color w:val="0000FF"/>
        </w:rPr>
      </w:pPr>
      <w:r>
        <w:t xml:space="preserve">        </w:t>
      </w:r>
      <w:r>
        <w:rPr>
          <w:color w:val="0000FF"/>
        </w:rPr>
        <w:t>Dim</w:t>
      </w:r>
      <w:r>
        <w:t xml:space="preserve"> sMachine </w:t>
      </w:r>
      <w:r>
        <w:rPr>
          <w:color w:val="0000FF"/>
        </w:rPr>
        <w:t>As</w:t>
      </w:r>
      <w:r>
        <w:t xml:space="preserve"> </w:t>
      </w:r>
      <w:r>
        <w:rPr>
          <w:color w:val="0000FF"/>
        </w:rPr>
        <w:t>String</w:t>
      </w:r>
    </w:p>
    <w:p w:rsidR="0063042F" w:rsidRDefault="0063042F" w:rsidP="0063042F">
      <w:pPr>
        <w:pStyle w:val="Code"/>
        <w:rPr>
          <w:color w:val="0000FF"/>
        </w:rPr>
      </w:pPr>
      <w:r>
        <w:t xml:space="preserve">        </w:t>
      </w:r>
      <w:r>
        <w:rPr>
          <w:color w:val="0000FF"/>
        </w:rPr>
        <w:t>Dim</w:t>
      </w:r>
      <w:r>
        <w:t xml:space="preserve"> sSource </w:t>
      </w:r>
      <w:r>
        <w:rPr>
          <w:color w:val="0000FF"/>
        </w:rPr>
        <w:t>As</w:t>
      </w:r>
      <w:r>
        <w:t xml:space="preserve"> </w:t>
      </w:r>
      <w:r>
        <w:rPr>
          <w:color w:val="0000FF"/>
        </w:rPr>
        <w:t>String</w:t>
      </w:r>
    </w:p>
    <w:p w:rsidR="0063042F" w:rsidRDefault="0063042F" w:rsidP="0063042F">
      <w:pPr>
        <w:pStyle w:val="Code"/>
        <w:rPr>
          <w:color w:val="0000FF"/>
        </w:rPr>
      </w:pPr>
    </w:p>
    <w:p w:rsidR="0063042F" w:rsidRDefault="0063042F" w:rsidP="0063042F">
      <w:pPr>
        <w:pStyle w:val="Code"/>
      </w:pPr>
      <w:r>
        <w:t xml:space="preserve">        Dts.VariableDispenser.LockForRead(</w:t>
      </w:r>
      <w:r>
        <w:rPr>
          <w:color w:val="800000"/>
        </w:rPr>
        <w:t>"System::PackageName"</w:t>
      </w:r>
      <w:r>
        <w:t>)</w:t>
      </w:r>
    </w:p>
    <w:p w:rsidR="0063042F" w:rsidRDefault="0063042F" w:rsidP="0063042F">
      <w:pPr>
        <w:pStyle w:val="Code"/>
      </w:pPr>
      <w:r>
        <w:t xml:space="preserve">        Dts.VariableDispenser.LockForRead(</w:t>
      </w:r>
      <w:r>
        <w:rPr>
          <w:color w:val="800000"/>
        </w:rPr>
        <w:t>"System::StartTime"</w:t>
      </w:r>
      <w:r>
        <w:t>)</w:t>
      </w:r>
    </w:p>
    <w:p w:rsidR="0063042F" w:rsidRDefault="0063042F" w:rsidP="0063042F">
      <w:pPr>
        <w:pStyle w:val="Code"/>
      </w:pPr>
      <w:r>
        <w:t xml:space="preserve">        Dts.VariableDispenser.LockForRead(</w:t>
      </w:r>
      <w:r>
        <w:rPr>
          <w:color w:val="800000"/>
        </w:rPr>
        <w:t>"User::CaptureStarted"</w:t>
      </w:r>
      <w:r>
        <w:t>)</w:t>
      </w:r>
    </w:p>
    <w:p w:rsidR="0063042F" w:rsidRDefault="0063042F" w:rsidP="0063042F">
      <w:pPr>
        <w:pStyle w:val="Code"/>
      </w:pPr>
    </w:p>
    <w:p w:rsidR="0063042F" w:rsidRDefault="0063042F" w:rsidP="0063042F">
      <w:pPr>
        <w:pStyle w:val="Code"/>
        <w:rPr>
          <w:color w:val="800000"/>
        </w:rPr>
      </w:pPr>
      <w:r>
        <w:t xml:space="preserve">        sLog = </w:t>
      </w:r>
      <w:r>
        <w:rPr>
          <w:color w:val="800000"/>
        </w:rPr>
        <w:t>"Application"</w:t>
      </w:r>
    </w:p>
    <w:p w:rsidR="0063042F" w:rsidRDefault="0063042F" w:rsidP="0063042F">
      <w:pPr>
        <w:pStyle w:val="Code"/>
      </w:pPr>
      <w:r>
        <w:t xml:space="preserve">        sSource = varPackageName.Value().ToString</w:t>
      </w:r>
    </w:p>
    <w:p w:rsidR="0063042F" w:rsidRDefault="0063042F" w:rsidP="0063042F">
      <w:pPr>
        <w:pStyle w:val="Code"/>
      </w:pPr>
      <w:r>
        <w:t xml:space="preserve">        sEventMessage = </w:t>
      </w:r>
      <w:r>
        <w:rPr>
          <w:color w:val="800000"/>
        </w:rPr>
        <w:t>"The CDC Capture Process was not started."</w:t>
      </w:r>
      <w:r>
        <w:t xml:space="preserve"> _</w:t>
      </w:r>
    </w:p>
    <w:p w:rsidR="0063042F" w:rsidRDefault="0063042F" w:rsidP="0063042F">
      <w:pPr>
        <w:pStyle w:val="Code"/>
      </w:pPr>
      <w:r>
        <w:tab/>
        <w:t xml:space="preserve">  &amp; </w:t>
      </w:r>
      <w:r>
        <w:rPr>
          <w:color w:val="800000"/>
        </w:rPr>
        <w:t>"Make certain that SQL Agent is running."</w:t>
      </w:r>
      <w:r>
        <w:t xml:space="preserve"> _ </w:t>
      </w:r>
      <w:r>
        <w:tab/>
      </w:r>
    </w:p>
    <w:p w:rsidR="0063042F" w:rsidRDefault="0063042F" w:rsidP="0063042F">
      <w:pPr>
        <w:pStyle w:val="Code"/>
      </w:pPr>
      <w:r>
        <w:t xml:space="preserve">        &amp; Chr(10) _</w:t>
      </w:r>
    </w:p>
    <w:p w:rsidR="0063042F" w:rsidRDefault="0063042F" w:rsidP="0063042F">
      <w:pPr>
        <w:pStyle w:val="Code"/>
      </w:pPr>
      <w:r>
        <w:t xml:space="preserve">        &amp; </w:t>
      </w:r>
      <w:r>
        <w:rPr>
          <w:color w:val="800000"/>
        </w:rPr>
        <w:t>"============================================="</w:t>
      </w:r>
      <w:r>
        <w:t xml:space="preserve"> &amp; Chr(10) _</w:t>
      </w:r>
    </w:p>
    <w:p w:rsidR="0063042F" w:rsidRDefault="0063042F" w:rsidP="0063042F">
      <w:pPr>
        <w:pStyle w:val="Code"/>
      </w:pPr>
      <w:r>
        <w:t xml:space="preserve">        &amp; </w:t>
      </w:r>
      <w:r>
        <w:rPr>
          <w:color w:val="800000"/>
        </w:rPr>
        <w:t>"The Package: "</w:t>
      </w:r>
      <w:r>
        <w:t xml:space="preserve"> + varPackageName.Value().ToString _</w:t>
      </w:r>
    </w:p>
    <w:p w:rsidR="0063042F" w:rsidRDefault="0063042F" w:rsidP="0063042F">
      <w:pPr>
        <w:pStyle w:val="Code"/>
      </w:pPr>
      <w:r>
        <w:t xml:space="preserve">        &amp; Chr(10) _</w:t>
      </w:r>
    </w:p>
    <w:p w:rsidR="0063042F" w:rsidRDefault="0063042F" w:rsidP="0063042F">
      <w:pPr>
        <w:pStyle w:val="Code"/>
      </w:pPr>
      <w:r>
        <w:t xml:space="preserve">        &amp; </w:t>
      </w:r>
      <w:r>
        <w:rPr>
          <w:color w:val="800000"/>
        </w:rPr>
        <w:t>"Started: "</w:t>
      </w:r>
      <w:r>
        <w:t xml:space="preserve"> &amp; varStartTime.Value().ToString _</w:t>
      </w:r>
    </w:p>
    <w:p w:rsidR="0063042F" w:rsidRDefault="0063042F" w:rsidP="0063042F">
      <w:pPr>
        <w:pStyle w:val="Code"/>
      </w:pPr>
      <w:r>
        <w:t xml:space="preserve">        &amp; Chr(10) _</w:t>
      </w:r>
    </w:p>
    <w:p w:rsidR="0063042F" w:rsidRDefault="0063042F" w:rsidP="0063042F">
      <w:pPr>
        <w:pStyle w:val="Code"/>
      </w:pPr>
      <w:r>
        <w:t xml:space="preserve">        &amp; </w:t>
      </w:r>
      <w:r>
        <w:rPr>
          <w:color w:val="800000"/>
        </w:rPr>
        <w:t>"Current Time:"</w:t>
      </w:r>
      <w:r>
        <w:t xml:space="preserve"> &amp; System.DateTime.Now _</w:t>
      </w:r>
    </w:p>
    <w:p w:rsidR="0063042F" w:rsidRDefault="0063042F" w:rsidP="0063042F">
      <w:pPr>
        <w:pStyle w:val="Code"/>
      </w:pPr>
      <w:r>
        <w:t xml:space="preserve">        &amp; Chr(10) _</w:t>
      </w:r>
    </w:p>
    <w:p w:rsidR="0063042F" w:rsidRDefault="0063042F" w:rsidP="0063042F">
      <w:pPr>
        <w:pStyle w:val="Code"/>
      </w:pPr>
      <w:r>
        <w:t xml:space="preserve">        &amp; </w:t>
      </w:r>
      <w:r>
        <w:rPr>
          <w:color w:val="800000"/>
        </w:rPr>
        <w:t>"============================================="</w:t>
      </w:r>
      <w:r>
        <w:t xml:space="preserve"> _</w:t>
      </w:r>
    </w:p>
    <w:p w:rsidR="0063042F" w:rsidRDefault="0063042F" w:rsidP="0063042F">
      <w:pPr>
        <w:pStyle w:val="Code"/>
      </w:pPr>
      <w:r>
        <w:t xml:space="preserve">        &amp; Chr(10) _</w:t>
      </w:r>
    </w:p>
    <w:p w:rsidR="0063042F" w:rsidRDefault="0063042F" w:rsidP="0063042F">
      <w:pPr>
        <w:pStyle w:val="Code"/>
      </w:pPr>
      <w:r>
        <w:t xml:space="preserve">        &amp; </w:t>
      </w:r>
      <w:r>
        <w:rPr>
          <w:color w:val="800000"/>
        </w:rPr>
        <w:t>"Capture Started:    "</w:t>
      </w:r>
      <w:r>
        <w:t xml:space="preserve"> &amp; varCaptureStarted.Value().ToString</w:t>
      </w:r>
    </w:p>
    <w:p w:rsidR="0063042F" w:rsidRDefault="0063042F" w:rsidP="0063042F">
      <w:pPr>
        <w:pStyle w:val="Code"/>
      </w:pPr>
    </w:p>
    <w:p w:rsidR="0063042F" w:rsidRDefault="0063042F" w:rsidP="0063042F">
      <w:pPr>
        <w:pStyle w:val="Code"/>
        <w:rPr>
          <w:color w:val="800000"/>
        </w:rPr>
      </w:pPr>
      <w:r>
        <w:t xml:space="preserve">        sMachine = </w:t>
      </w:r>
      <w:r>
        <w:rPr>
          <w:color w:val="800000"/>
        </w:rPr>
        <w:t>"."</w:t>
      </w:r>
    </w:p>
    <w:p w:rsidR="0063042F" w:rsidRDefault="0063042F" w:rsidP="0063042F">
      <w:pPr>
        <w:pStyle w:val="Code"/>
        <w:rPr>
          <w:color w:val="800000"/>
        </w:rPr>
      </w:pPr>
    </w:p>
    <w:p w:rsidR="0063042F" w:rsidRDefault="0063042F" w:rsidP="0063042F">
      <w:pPr>
        <w:pStyle w:val="Code"/>
      </w:pPr>
      <w:r>
        <w:t xml:space="preserve">        </w:t>
      </w:r>
      <w:r>
        <w:rPr>
          <w:color w:val="0000FF"/>
        </w:rPr>
        <w:t>Dim</w:t>
      </w:r>
      <w:r>
        <w:t xml:space="preserve"> ELog </w:t>
      </w:r>
      <w:r>
        <w:rPr>
          <w:color w:val="0000FF"/>
        </w:rPr>
        <w:t>As</w:t>
      </w:r>
      <w:r>
        <w:t xml:space="preserve"> </w:t>
      </w:r>
      <w:r>
        <w:rPr>
          <w:color w:val="0000FF"/>
        </w:rPr>
        <w:t>New</w:t>
      </w:r>
      <w:r>
        <w:t xml:space="preserve"> EventLog(sLog, sMachine, sSource)</w:t>
      </w:r>
    </w:p>
    <w:p w:rsidR="0063042F" w:rsidRDefault="0063042F" w:rsidP="0063042F">
      <w:pPr>
        <w:pStyle w:val="Code"/>
      </w:pPr>
      <w:r>
        <w:t xml:space="preserve">        ELog.WriteEntry(sEventMessage, EventLogEntryType.Information)</w:t>
      </w:r>
    </w:p>
    <w:p w:rsidR="0063042F" w:rsidRDefault="0063042F" w:rsidP="0063042F">
      <w:pPr>
        <w:pStyle w:val="Code"/>
      </w:pPr>
    </w:p>
    <w:p w:rsidR="0063042F" w:rsidRDefault="0063042F" w:rsidP="0063042F">
      <w:pPr>
        <w:pStyle w:val="Code"/>
      </w:pPr>
      <w:r>
        <w:t xml:space="preserve">        Dts.Variables.Unlock()</w:t>
      </w:r>
    </w:p>
    <w:p w:rsidR="0063042F" w:rsidRDefault="0063042F" w:rsidP="0063042F">
      <w:pPr>
        <w:pStyle w:val="Code"/>
      </w:pPr>
    </w:p>
    <w:p w:rsidR="0063042F" w:rsidRDefault="0063042F" w:rsidP="0063042F">
      <w:pPr>
        <w:pStyle w:val="Code"/>
      </w:pPr>
      <w:r>
        <w:t xml:space="preserve">        Dts.TaskResult = ScriptResults.Success</w:t>
      </w:r>
    </w:p>
    <w:p w:rsidR="0063042F" w:rsidRDefault="0063042F" w:rsidP="0063042F">
      <w:pPr>
        <w:pStyle w:val="Code"/>
      </w:pPr>
      <w:r>
        <w:t xml:space="preserve">    </w:t>
      </w:r>
      <w:r>
        <w:rPr>
          <w:color w:val="0000FF"/>
        </w:rPr>
        <w:t>End</w:t>
      </w:r>
      <w:r>
        <w:t xml:space="preserve"> </w:t>
      </w:r>
      <w:r>
        <w:rPr>
          <w:color w:val="0000FF"/>
        </w:rPr>
        <w:t>Sub</w:t>
      </w:r>
    </w:p>
    <w:p w:rsidR="0063042F" w:rsidRDefault="0063042F" w:rsidP="0063042F">
      <w:pPr>
        <w:pStyle w:val="Text"/>
      </w:pPr>
    </w:p>
    <w:p w:rsidR="0063042F" w:rsidRDefault="0063042F" w:rsidP="0063042F">
      <w:pPr>
        <w:pStyle w:val="Text"/>
      </w:pPr>
      <w:r>
        <w:t>The event log message posted will be similar to that shown in Figure 2:</w:t>
      </w:r>
    </w:p>
    <w:p w:rsidR="0063042F" w:rsidRDefault="0063042F" w:rsidP="0063042F">
      <w:pPr>
        <w:pStyle w:val="Text"/>
      </w:pPr>
    </w:p>
    <w:p w:rsidR="0063042F" w:rsidRDefault="00472B60" w:rsidP="0063042F">
      <w:pPr>
        <w:pStyle w:val="Figure"/>
      </w:pPr>
      <w:r>
        <w:rPr>
          <w:noProof/>
        </w:rPr>
        <w:drawing>
          <wp:inline distT="0" distB="0" distL="0" distR="0">
            <wp:extent cx="4000500" cy="4343400"/>
            <wp:effectExtent l="19050" t="0" r="0" b="0"/>
            <wp:docPr id="2" name="Picture 1" descr="CDCSSISLSN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SSISLSN02.gif"/>
                    <pic:cNvPicPr/>
                  </pic:nvPicPr>
                  <pic:blipFill>
                    <a:blip r:embed="rId15"/>
                    <a:stretch>
                      <a:fillRect/>
                    </a:stretch>
                  </pic:blipFill>
                  <pic:spPr>
                    <a:xfrm>
                      <a:off x="0" y="0"/>
                      <a:ext cx="4000500" cy="4343400"/>
                    </a:xfrm>
                    <a:prstGeom prst="rect">
                      <a:avLst/>
                    </a:prstGeom>
                  </pic:spPr>
                </pic:pic>
              </a:graphicData>
            </a:graphic>
          </wp:inline>
        </w:drawing>
      </w:r>
    </w:p>
    <w:p w:rsidR="0063042F" w:rsidRDefault="0063042F" w:rsidP="0063042F">
      <w:pPr>
        <w:pStyle w:val="Label"/>
      </w:pPr>
      <w:r>
        <w:t>Figure 2: Event Log Message Signaling Capture Process Not Started</w:t>
      </w:r>
    </w:p>
    <w:p w:rsidR="0063042F" w:rsidRDefault="0063042F" w:rsidP="0063042F">
      <w:pPr>
        <w:pStyle w:val="Text"/>
      </w:pPr>
    </w:p>
    <w:p w:rsidR="00303694" w:rsidRDefault="00303694" w:rsidP="0041333B">
      <w:pPr>
        <w:pStyle w:val="Code"/>
      </w:pPr>
    </w:p>
    <w:p w:rsidR="0041333B" w:rsidRDefault="0041333B" w:rsidP="0041333B">
      <w:pPr>
        <w:pStyle w:val="Code"/>
      </w:pPr>
    </w:p>
    <w:p w:rsidR="009E3DE3" w:rsidRDefault="009E3DE3" w:rsidP="009E3DE3">
      <w:pPr>
        <w:pStyle w:val="Heading5"/>
      </w:pPr>
      <w:bookmarkStart w:id="26" w:name="_Toc193775594"/>
      <w:bookmarkStart w:id="27" w:name="_Toc213211175"/>
      <w:r>
        <w:t>Initializing the Target Tables</w:t>
      </w:r>
      <w:bookmarkEnd w:id="26"/>
      <w:bookmarkEnd w:id="27"/>
    </w:p>
    <w:p w:rsidR="009E3DE3" w:rsidRDefault="009E3DE3" w:rsidP="009E3DE3">
      <w:pPr>
        <w:pStyle w:val="Text"/>
      </w:pPr>
      <w:r>
        <w:t>One of the principle issues to address when applying change data to a target environment is the synchronization of the stream of change data to the initial load. Simply put, the initial load of the target reflects a snapshot of the source at some point in time. The challenge is to determine the last change represented within the snapshot in order to have a basis for determining the first incremental change that needs to be applied.</w:t>
      </w:r>
    </w:p>
    <w:p w:rsidR="009E3DE3" w:rsidRDefault="009E3DE3" w:rsidP="009E3DE3">
      <w:pPr>
        <w:pStyle w:val="Text"/>
      </w:pPr>
    </w:p>
    <w:p w:rsidR="009E3DE3" w:rsidRDefault="009E3DE3" w:rsidP="009E3DE3">
      <w:pPr>
        <w:pStyle w:val="Text"/>
      </w:pPr>
      <w:r>
        <w:lastRenderedPageBreak/>
        <w:t xml:space="preserve">For Change Data Capture, the recommended strategy for synchronization makes use of a database snapshot created after the source tables are enabled. Use of the snapshot as the source for the initial load insures the cross table consistency of the tracked tables. More importantly, however, the metadata maintained for the snapshot allows </w:t>
      </w:r>
      <w:r w:rsidR="00206ACE">
        <w:t>you</w:t>
      </w:r>
      <w:r>
        <w:t xml:space="preserve"> to precisely determine the LSN to use when </w:t>
      </w:r>
      <w:r w:rsidR="00206ACE">
        <w:t>you</w:t>
      </w:r>
      <w:r>
        <w:t xml:space="preserve"> apply the first incremental load. </w:t>
      </w:r>
    </w:p>
    <w:p w:rsidR="009E3DE3" w:rsidRDefault="009E3DE3" w:rsidP="009E3DE3">
      <w:pPr>
        <w:pStyle w:val="Heading6"/>
      </w:pPr>
      <w:bookmarkStart w:id="28" w:name="_Toc193775595"/>
      <w:bookmarkStart w:id="29" w:name="_Toc213211176"/>
      <w:r>
        <w:t>Execute SQL Task – Create Database Snapshot</w:t>
      </w:r>
      <w:bookmarkEnd w:id="28"/>
      <w:bookmarkEnd w:id="29"/>
    </w:p>
    <w:p w:rsidR="009E3DE3" w:rsidRDefault="009E3DE3" w:rsidP="009E3DE3">
      <w:pPr>
        <w:pStyle w:val="Text"/>
      </w:pPr>
      <w:r>
        <w:t>As described above, a database snapshot is created to be used as the source for the initial load of the target tables. The snapshot is created concurrently with the execution of the workload tasks to demonstrate that the content of the target tables subsequent to the initial load is not explicitly predetermined. Snapshot metadata will be used to determine the appropriate starting point for the incremental loads that follow.</w:t>
      </w:r>
    </w:p>
    <w:p w:rsidR="00A61278" w:rsidRDefault="00A61278" w:rsidP="009E3DE3">
      <w:pPr>
        <w:pStyle w:val="Text"/>
      </w:pPr>
    </w:p>
    <w:p w:rsidR="00A61278" w:rsidRDefault="00A61278" w:rsidP="00A61278">
      <w:pPr>
        <w:pStyle w:val="Text"/>
      </w:pPr>
      <w:r>
        <w:t>The precedence constraint that defines the workflow between the Execute SQL Task Verify Capture Process is Started and this task is the following:</w:t>
      </w:r>
    </w:p>
    <w:p w:rsidR="00A61278" w:rsidRDefault="00A61278" w:rsidP="00A61278">
      <w:pPr>
        <w:pStyle w:val="Text"/>
      </w:pPr>
    </w:p>
    <w:p w:rsidR="00A61278" w:rsidRDefault="00A61278" w:rsidP="00A61278">
      <w:pPr>
        <w:pStyle w:val="Code"/>
      </w:pPr>
      <w:r>
        <w:tab/>
        <w:t xml:space="preserve"> Completion                    and</w:t>
      </w:r>
    </w:p>
    <w:p w:rsidR="00A61278" w:rsidRDefault="00A61278" w:rsidP="00A61278">
      <w:pPr>
        <w:pStyle w:val="Code"/>
      </w:pPr>
      <w:r>
        <w:tab/>
      </w:r>
      <w:r w:rsidRPr="008326C2">
        <w:t>@</w:t>
      </w:r>
      <w:r>
        <w:t>CaptureStarted</w:t>
      </w:r>
      <w:r w:rsidRPr="008326C2">
        <w:t xml:space="preserve"> == </w:t>
      </w:r>
      <w:r>
        <w:t>true       evaluates to TRUE</w:t>
      </w:r>
    </w:p>
    <w:p w:rsidR="009E3DE3" w:rsidRDefault="009E3DE3" w:rsidP="009E3DE3">
      <w:pPr>
        <w:pStyle w:val="Text"/>
      </w:pPr>
    </w:p>
    <w:p w:rsidR="009E3DE3" w:rsidRDefault="009E3DE3" w:rsidP="009E3DE3">
      <w:pPr>
        <w:pStyle w:val="Text"/>
      </w:pPr>
      <w:r>
        <w:t>The package variable User::CreateSnapshot contains the statement used to create the database snapshot. The content of the variable is derived from an expression that references the package variable User::BasePath to construct the path where the snapshot file is to be located.</w:t>
      </w:r>
    </w:p>
    <w:p w:rsidR="009E3DE3" w:rsidRDefault="009E3DE3" w:rsidP="009E3DE3">
      <w:pPr>
        <w:pStyle w:val="Text"/>
      </w:pPr>
    </w:p>
    <w:p w:rsidR="009E3DE3" w:rsidRPr="00491768" w:rsidRDefault="009E3DE3" w:rsidP="009E3DE3">
      <w:pPr>
        <w:pStyle w:val="Code"/>
        <w:ind w:left="720"/>
      </w:pPr>
      <w:r w:rsidRPr="00491768">
        <w:t>"CREATE DATABASE @</w:t>
      </w:r>
      <w:r>
        <w:t>AdventureWorks2008</w:t>
      </w:r>
      <w:r w:rsidRPr="00491768">
        <w:t>_dbss ON</w:t>
      </w:r>
    </w:p>
    <w:p w:rsidR="009E3DE3" w:rsidRPr="00491768" w:rsidRDefault="009E3DE3" w:rsidP="009E3DE3">
      <w:pPr>
        <w:pStyle w:val="Code"/>
        <w:ind w:left="720"/>
      </w:pPr>
      <w:r w:rsidRPr="00491768">
        <w:t xml:space="preserve">(NAME = </w:t>
      </w:r>
      <w:r>
        <w:t>AdventureWorks2008</w:t>
      </w:r>
      <w:r w:rsidRPr="00491768">
        <w:t>_Data, FILENAME = '" +</w:t>
      </w:r>
    </w:p>
    <w:p w:rsidR="009E3DE3" w:rsidRPr="00491768" w:rsidRDefault="009E3DE3" w:rsidP="009E3DE3">
      <w:pPr>
        <w:pStyle w:val="Code"/>
        <w:ind w:left="720"/>
      </w:pPr>
      <w:r w:rsidRPr="00491768">
        <w:t>@[BasePath] + "</w:t>
      </w:r>
      <w:r>
        <w:t>AdventureWorks2008</w:t>
      </w:r>
      <w:r w:rsidRPr="00491768">
        <w:t>_data.ss')</w:t>
      </w:r>
    </w:p>
    <w:p w:rsidR="009E3DE3" w:rsidRPr="00491768" w:rsidRDefault="009E3DE3" w:rsidP="009E3DE3">
      <w:pPr>
        <w:pStyle w:val="Code"/>
        <w:ind w:left="720"/>
      </w:pPr>
      <w:r w:rsidRPr="00491768">
        <w:t xml:space="preserve">AS SNAPSHOT OF </w:t>
      </w:r>
      <w:r>
        <w:t>AdventureWorks2008</w:t>
      </w:r>
      <w:r w:rsidRPr="00491768">
        <w:t>;"</w:t>
      </w:r>
    </w:p>
    <w:p w:rsidR="009E3DE3" w:rsidRDefault="009E3DE3" w:rsidP="009E3DE3">
      <w:pPr>
        <w:pStyle w:val="Text"/>
      </w:pPr>
    </w:p>
    <w:p w:rsidR="009E3DE3" w:rsidRDefault="009E3DE3" w:rsidP="009E3DE3">
      <w:pPr>
        <w:pStyle w:val="Text"/>
      </w:pPr>
      <w:r>
        <w:t>The SQL statement has no input parameters and no result set is returned.</w:t>
      </w:r>
    </w:p>
    <w:p w:rsidR="0041333B" w:rsidRDefault="0041333B" w:rsidP="0018651A">
      <w:pPr>
        <w:pStyle w:val="Text"/>
      </w:pPr>
    </w:p>
    <w:p w:rsidR="0035106E" w:rsidRDefault="0035106E" w:rsidP="0035106E">
      <w:pPr>
        <w:pStyle w:val="Heading6"/>
      </w:pPr>
      <w:bookmarkStart w:id="30" w:name="_Toc193775596"/>
      <w:bookmarkStart w:id="31" w:name="_Toc213211177"/>
      <w:r>
        <w:t>Data Flow Tasks to Perform the Initial Load</w:t>
      </w:r>
      <w:bookmarkEnd w:id="30"/>
      <w:bookmarkEnd w:id="31"/>
    </w:p>
    <w:p w:rsidR="0035106E" w:rsidRDefault="0035106E" w:rsidP="0035106E">
      <w:pPr>
        <w:pStyle w:val="Text"/>
      </w:pPr>
      <w:r>
        <w:t>Once the snapshot is created it can be queried concurrently to obtain a consistent initial load for the target tables. The sample makes use of data flow tasks to perform the initial load, but any technology that uses the snapshot as the source for the data can be used. Use of the snapshot as the source guarantees the cross table consistency of the target tables that are loaded.</w:t>
      </w:r>
    </w:p>
    <w:p w:rsidR="0035106E" w:rsidRDefault="0035106E" w:rsidP="0035106E">
      <w:pPr>
        <w:pStyle w:val="Text"/>
      </w:pPr>
    </w:p>
    <w:p w:rsidR="0035106E" w:rsidRDefault="0035106E" w:rsidP="0035106E">
      <w:pPr>
        <w:pStyle w:val="Text"/>
      </w:pPr>
      <w:r>
        <w:t xml:space="preserve">The three Data Flow Tasks used to perform the initial load of the target tables are all structured identically. What </w:t>
      </w:r>
      <w:r w:rsidR="009E3928">
        <w:t xml:space="preserve">is different in each of </w:t>
      </w:r>
      <w:r>
        <w:t xml:space="preserve">the three tasks are the names of the source and destination tables that provide the end points of the data flow. Each consists of an OLE DB source referencing the database snapshot, and an OLE DB destination that references AdventureWorksDW2008, the target database. All of the columns of the </w:t>
      </w:r>
      <w:r>
        <w:lastRenderedPageBreak/>
        <w:t>source table are output to the data flow. In general, column names associated with the source are mapped to identical names in the destination. Columns defined as computed columns, however, are ignored.</w:t>
      </w:r>
    </w:p>
    <w:p w:rsidR="00D421D9" w:rsidRDefault="00D421D9" w:rsidP="0035106E">
      <w:pPr>
        <w:pStyle w:val="Text"/>
      </w:pPr>
    </w:p>
    <w:p w:rsidR="00D421D9" w:rsidRDefault="00D421D9" w:rsidP="00D421D9">
      <w:pPr>
        <w:pStyle w:val="Text"/>
      </w:pPr>
      <w:r>
        <w:t>Below is the association between individual Data Flow Tasks and the source and destination tables.</w:t>
      </w:r>
    </w:p>
    <w:p w:rsidR="00D421D9" w:rsidRDefault="00D421D9" w:rsidP="0035106E">
      <w:pPr>
        <w:pStyle w:val="Text"/>
      </w:pPr>
    </w:p>
    <w:p w:rsidR="0035106E" w:rsidRDefault="0035106E" w:rsidP="0035106E">
      <w:pPr>
        <w:pStyle w:val="Text"/>
      </w:pPr>
    </w:p>
    <w:tbl>
      <w:tblPr>
        <w:tblW w:w="0" w:type="auto"/>
        <w:jc w:val="center"/>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75"/>
        <w:gridCol w:w="2972"/>
      </w:tblGrid>
      <w:tr w:rsidR="0035106E" w:rsidTr="00923707">
        <w:trPr>
          <w:jc w:val="center"/>
        </w:trPr>
        <w:tc>
          <w:tcPr>
            <w:tcW w:w="3875" w:type="dxa"/>
            <w:tcBorders>
              <w:top w:val="single" w:sz="4" w:space="0" w:color="auto"/>
              <w:left w:val="single" w:sz="4" w:space="0" w:color="auto"/>
              <w:bottom w:val="single" w:sz="4" w:space="0" w:color="auto"/>
              <w:right w:val="single" w:sz="4" w:space="0" w:color="auto"/>
            </w:tcBorders>
            <w:shd w:val="clear" w:color="auto" w:fill="E6E6E6"/>
          </w:tcPr>
          <w:p w:rsidR="0035106E" w:rsidRDefault="0035106E" w:rsidP="0035106E">
            <w:pPr>
              <w:pStyle w:val="Label"/>
            </w:pPr>
            <w:r>
              <w:t>OLE DB Source Attribute</w:t>
            </w:r>
          </w:p>
        </w:tc>
        <w:tc>
          <w:tcPr>
            <w:tcW w:w="2972" w:type="dxa"/>
            <w:tcBorders>
              <w:top w:val="single" w:sz="4" w:space="0" w:color="auto"/>
              <w:left w:val="single" w:sz="4" w:space="0" w:color="auto"/>
              <w:bottom w:val="single" w:sz="4" w:space="0" w:color="auto"/>
              <w:right w:val="single" w:sz="4" w:space="0" w:color="auto"/>
            </w:tcBorders>
            <w:shd w:val="clear" w:color="auto" w:fill="E6E6E6"/>
          </w:tcPr>
          <w:p w:rsidR="0035106E" w:rsidRDefault="0035106E" w:rsidP="0035106E">
            <w:pPr>
              <w:pStyle w:val="Label"/>
            </w:pPr>
            <w:r>
              <w:t>Value</w:t>
            </w:r>
          </w:p>
        </w:tc>
      </w:tr>
      <w:tr w:rsidR="0035106E" w:rsidTr="00923707">
        <w:trPr>
          <w:jc w:val="center"/>
        </w:trPr>
        <w:tc>
          <w:tcPr>
            <w:tcW w:w="3875" w:type="dxa"/>
            <w:tcBorders>
              <w:top w:val="single" w:sz="4" w:space="0" w:color="auto"/>
              <w:left w:val="single" w:sz="4" w:space="0" w:color="auto"/>
              <w:bottom w:val="single" w:sz="4" w:space="0" w:color="auto"/>
              <w:right w:val="single" w:sz="4" w:space="0" w:color="auto"/>
            </w:tcBorders>
          </w:tcPr>
          <w:p w:rsidR="0035106E" w:rsidRDefault="0035106E" w:rsidP="0035106E">
            <w:pPr>
              <w:pStyle w:val="Text"/>
            </w:pPr>
            <w:r>
              <w:t>OLE DB connection manager</w:t>
            </w:r>
          </w:p>
        </w:tc>
        <w:tc>
          <w:tcPr>
            <w:tcW w:w="2972" w:type="dxa"/>
            <w:tcBorders>
              <w:top w:val="single" w:sz="4" w:space="0" w:color="auto"/>
              <w:left w:val="single" w:sz="4" w:space="0" w:color="auto"/>
              <w:bottom w:val="single" w:sz="4" w:space="0" w:color="auto"/>
              <w:right w:val="single" w:sz="4" w:space="0" w:color="auto"/>
            </w:tcBorders>
          </w:tcPr>
          <w:p w:rsidR="0035106E" w:rsidRDefault="00923707" w:rsidP="0035106E">
            <w:pPr>
              <w:pStyle w:val="Text"/>
            </w:pPr>
            <w:r>
              <w:t>AdventureWorks2008_dbss</w:t>
            </w:r>
          </w:p>
        </w:tc>
      </w:tr>
      <w:tr w:rsidR="0035106E" w:rsidTr="00923707">
        <w:trPr>
          <w:jc w:val="center"/>
        </w:trPr>
        <w:tc>
          <w:tcPr>
            <w:tcW w:w="3875" w:type="dxa"/>
            <w:tcBorders>
              <w:top w:val="single" w:sz="4" w:space="0" w:color="auto"/>
              <w:left w:val="single" w:sz="4" w:space="0" w:color="auto"/>
              <w:bottom w:val="single" w:sz="4" w:space="0" w:color="auto"/>
              <w:right w:val="single" w:sz="4" w:space="0" w:color="auto"/>
            </w:tcBorders>
          </w:tcPr>
          <w:p w:rsidR="0035106E" w:rsidRDefault="00923707" w:rsidP="0035106E">
            <w:pPr>
              <w:pStyle w:val="Text"/>
            </w:pPr>
            <w:r>
              <w:t>Data access mode</w:t>
            </w:r>
          </w:p>
        </w:tc>
        <w:tc>
          <w:tcPr>
            <w:tcW w:w="2972" w:type="dxa"/>
            <w:tcBorders>
              <w:top w:val="single" w:sz="4" w:space="0" w:color="auto"/>
              <w:left w:val="single" w:sz="4" w:space="0" w:color="auto"/>
              <w:bottom w:val="single" w:sz="4" w:space="0" w:color="auto"/>
              <w:right w:val="single" w:sz="4" w:space="0" w:color="auto"/>
            </w:tcBorders>
          </w:tcPr>
          <w:p w:rsidR="0035106E" w:rsidRDefault="00923707" w:rsidP="0035106E">
            <w:pPr>
              <w:pStyle w:val="Text"/>
            </w:pPr>
            <w:r>
              <w:t>Table or view</w:t>
            </w:r>
          </w:p>
        </w:tc>
      </w:tr>
    </w:tbl>
    <w:p w:rsidR="0035106E" w:rsidRDefault="0035106E" w:rsidP="0035106E">
      <w:pPr>
        <w:pStyle w:val="Text"/>
      </w:pPr>
      <w:r>
        <w:t xml:space="preserve"> </w:t>
      </w:r>
    </w:p>
    <w:tbl>
      <w:tblPr>
        <w:tblW w:w="0" w:type="auto"/>
        <w:jc w:val="center"/>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75"/>
        <w:gridCol w:w="2972"/>
      </w:tblGrid>
      <w:tr w:rsidR="00923707" w:rsidTr="00074AE5">
        <w:trPr>
          <w:jc w:val="center"/>
        </w:trPr>
        <w:tc>
          <w:tcPr>
            <w:tcW w:w="3875" w:type="dxa"/>
            <w:tcBorders>
              <w:top w:val="single" w:sz="4" w:space="0" w:color="auto"/>
              <w:left w:val="single" w:sz="4" w:space="0" w:color="auto"/>
              <w:bottom w:val="single" w:sz="4" w:space="0" w:color="auto"/>
              <w:right w:val="single" w:sz="4" w:space="0" w:color="auto"/>
            </w:tcBorders>
            <w:shd w:val="clear" w:color="auto" w:fill="E6E6E6"/>
          </w:tcPr>
          <w:p w:rsidR="00923707" w:rsidRDefault="00923707" w:rsidP="00923707">
            <w:pPr>
              <w:pStyle w:val="Label"/>
            </w:pPr>
            <w:r>
              <w:t>OLE DB Destination Attribute</w:t>
            </w:r>
          </w:p>
        </w:tc>
        <w:tc>
          <w:tcPr>
            <w:tcW w:w="2972" w:type="dxa"/>
            <w:tcBorders>
              <w:top w:val="single" w:sz="4" w:space="0" w:color="auto"/>
              <w:left w:val="single" w:sz="4" w:space="0" w:color="auto"/>
              <w:bottom w:val="single" w:sz="4" w:space="0" w:color="auto"/>
              <w:right w:val="single" w:sz="4" w:space="0" w:color="auto"/>
            </w:tcBorders>
            <w:shd w:val="clear" w:color="auto" w:fill="E6E6E6"/>
          </w:tcPr>
          <w:p w:rsidR="00923707" w:rsidRDefault="00923707" w:rsidP="00074AE5">
            <w:pPr>
              <w:pStyle w:val="Label"/>
            </w:pPr>
            <w:r>
              <w:t>Value</w:t>
            </w:r>
          </w:p>
        </w:tc>
      </w:tr>
      <w:tr w:rsidR="00923707" w:rsidTr="00074AE5">
        <w:trPr>
          <w:jc w:val="center"/>
        </w:trPr>
        <w:tc>
          <w:tcPr>
            <w:tcW w:w="3875" w:type="dxa"/>
            <w:tcBorders>
              <w:top w:val="single" w:sz="4" w:space="0" w:color="auto"/>
              <w:left w:val="single" w:sz="4" w:space="0" w:color="auto"/>
              <w:bottom w:val="single" w:sz="4" w:space="0" w:color="auto"/>
              <w:right w:val="single" w:sz="4" w:space="0" w:color="auto"/>
            </w:tcBorders>
          </w:tcPr>
          <w:p w:rsidR="00923707" w:rsidRDefault="00923707" w:rsidP="00074AE5">
            <w:pPr>
              <w:pStyle w:val="Text"/>
            </w:pPr>
            <w:r>
              <w:t>OLE DB connection manager</w:t>
            </w:r>
          </w:p>
        </w:tc>
        <w:tc>
          <w:tcPr>
            <w:tcW w:w="2972" w:type="dxa"/>
            <w:tcBorders>
              <w:top w:val="single" w:sz="4" w:space="0" w:color="auto"/>
              <w:left w:val="single" w:sz="4" w:space="0" w:color="auto"/>
              <w:bottom w:val="single" w:sz="4" w:space="0" w:color="auto"/>
              <w:right w:val="single" w:sz="4" w:space="0" w:color="auto"/>
            </w:tcBorders>
          </w:tcPr>
          <w:p w:rsidR="00923707" w:rsidRDefault="00923707" w:rsidP="00923707">
            <w:pPr>
              <w:pStyle w:val="Text"/>
            </w:pPr>
            <w:r>
              <w:t>AdventureWorksDW2008</w:t>
            </w:r>
          </w:p>
        </w:tc>
      </w:tr>
      <w:tr w:rsidR="00923707" w:rsidTr="00074AE5">
        <w:trPr>
          <w:jc w:val="center"/>
        </w:trPr>
        <w:tc>
          <w:tcPr>
            <w:tcW w:w="3875" w:type="dxa"/>
            <w:tcBorders>
              <w:top w:val="single" w:sz="4" w:space="0" w:color="auto"/>
              <w:left w:val="single" w:sz="4" w:space="0" w:color="auto"/>
              <w:bottom w:val="single" w:sz="4" w:space="0" w:color="auto"/>
              <w:right w:val="single" w:sz="4" w:space="0" w:color="auto"/>
            </w:tcBorders>
          </w:tcPr>
          <w:p w:rsidR="00923707" w:rsidRDefault="00923707" w:rsidP="00074AE5">
            <w:pPr>
              <w:pStyle w:val="Text"/>
            </w:pPr>
            <w:r>
              <w:t>Data access mode</w:t>
            </w:r>
          </w:p>
        </w:tc>
        <w:tc>
          <w:tcPr>
            <w:tcW w:w="2972" w:type="dxa"/>
            <w:tcBorders>
              <w:top w:val="single" w:sz="4" w:space="0" w:color="auto"/>
              <w:left w:val="single" w:sz="4" w:space="0" w:color="auto"/>
              <w:bottom w:val="single" w:sz="4" w:space="0" w:color="auto"/>
              <w:right w:val="single" w:sz="4" w:space="0" w:color="auto"/>
            </w:tcBorders>
          </w:tcPr>
          <w:p w:rsidR="00923707" w:rsidRDefault="00923707" w:rsidP="00074AE5">
            <w:pPr>
              <w:pStyle w:val="Text"/>
            </w:pPr>
            <w:r>
              <w:t>Table or view</w:t>
            </w:r>
          </w:p>
        </w:tc>
      </w:tr>
    </w:tbl>
    <w:p w:rsidR="00923707" w:rsidRDefault="00923707" w:rsidP="0035106E">
      <w:pPr>
        <w:pStyle w:val="Text"/>
      </w:pPr>
    </w:p>
    <w:p w:rsidR="00D421D9" w:rsidRDefault="00D421D9" w:rsidP="00D421D9">
      <w:pPr>
        <w:pStyle w:val="Text"/>
      </w:pPr>
      <w:r>
        <w:t>The table below shows the common attributes of the OLE DB source and destination Data Flow Components:</w:t>
      </w:r>
    </w:p>
    <w:p w:rsidR="00923707" w:rsidRDefault="00923707" w:rsidP="00923707">
      <w:pPr>
        <w:pStyle w:val="Text"/>
      </w:pPr>
    </w:p>
    <w:tbl>
      <w:tblPr>
        <w:tblW w:w="0" w:type="auto"/>
        <w:jc w:val="center"/>
        <w:tblInd w:w="-2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0"/>
        <w:gridCol w:w="3300"/>
      </w:tblGrid>
      <w:tr w:rsidR="00923707" w:rsidTr="00923707">
        <w:trPr>
          <w:jc w:val="center"/>
        </w:trPr>
        <w:tc>
          <w:tcPr>
            <w:tcW w:w="4820" w:type="dxa"/>
            <w:tcBorders>
              <w:top w:val="single" w:sz="4" w:space="0" w:color="auto"/>
              <w:left w:val="single" w:sz="4" w:space="0" w:color="auto"/>
              <w:bottom w:val="single" w:sz="4" w:space="0" w:color="auto"/>
              <w:right w:val="single" w:sz="4" w:space="0" w:color="auto"/>
            </w:tcBorders>
            <w:shd w:val="clear" w:color="auto" w:fill="E6E6E6"/>
          </w:tcPr>
          <w:p w:rsidR="00923707" w:rsidRDefault="00923707" w:rsidP="00923707">
            <w:pPr>
              <w:pStyle w:val="Label"/>
            </w:pPr>
            <w:r>
              <w:t>Data Flow Task</w:t>
            </w:r>
          </w:p>
        </w:tc>
        <w:tc>
          <w:tcPr>
            <w:tcW w:w="3300" w:type="dxa"/>
            <w:tcBorders>
              <w:top w:val="single" w:sz="4" w:space="0" w:color="auto"/>
              <w:left w:val="single" w:sz="4" w:space="0" w:color="auto"/>
              <w:bottom w:val="single" w:sz="4" w:space="0" w:color="auto"/>
              <w:right w:val="single" w:sz="4" w:space="0" w:color="auto"/>
            </w:tcBorders>
            <w:shd w:val="clear" w:color="auto" w:fill="E6E6E6"/>
          </w:tcPr>
          <w:p w:rsidR="00923707" w:rsidRDefault="00923707" w:rsidP="00074AE5">
            <w:pPr>
              <w:pStyle w:val="Label"/>
            </w:pPr>
            <w:r>
              <w:t>Source/Destination Table</w:t>
            </w:r>
          </w:p>
        </w:tc>
      </w:tr>
      <w:tr w:rsidR="00923707" w:rsidTr="00923707">
        <w:trPr>
          <w:jc w:val="center"/>
        </w:trPr>
        <w:tc>
          <w:tcPr>
            <w:tcW w:w="4820" w:type="dxa"/>
            <w:tcBorders>
              <w:top w:val="single" w:sz="4" w:space="0" w:color="auto"/>
              <w:left w:val="single" w:sz="4" w:space="0" w:color="auto"/>
              <w:bottom w:val="single" w:sz="4" w:space="0" w:color="auto"/>
              <w:right w:val="single" w:sz="4" w:space="0" w:color="auto"/>
            </w:tcBorders>
          </w:tcPr>
          <w:p w:rsidR="00923707" w:rsidRDefault="00923707" w:rsidP="00074AE5">
            <w:pPr>
              <w:pStyle w:val="Text"/>
            </w:pPr>
            <w:r>
              <w:t>Load Target Customer Table From Snapshot</w:t>
            </w:r>
          </w:p>
        </w:tc>
        <w:tc>
          <w:tcPr>
            <w:tcW w:w="3300" w:type="dxa"/>
            <w:tcBorders>
              <w:top w:val="single" w:sz="4" w:space="0" w:color="auto"/>
              <w:left w:val="single" w:sz="4" w:space="0" w:color="auto"/>
              <w:bottom w:val="single" w:sz="4" w:space="0" w:color="auto"/>
              <w:right w:val="single" w:sz="4" w:space="0" w:color="auto"/>
            </w:tcBorders>
          </w:tcPr>
          <w:p w:rsidR="00923707" w:rsidRDefault="00923707" w:rsidP="00923707">
            <w:pPr>
              <w:pStyle w:val="Text"/>
            </w:pPr>
            <w:r>
              <w:t>CDCSample.Customer</w:t>
            </w:r>
          </w:p>
        </w:tc>
      </w:tr>
      <w:tr w:rsidR="00923707" w:rsidTr="00923707">
        <w:trPr>
          <w:jc w:val="center"/>
        </w:trPr>
        <w:tc>
          <w:tcPr>
            <w:tcW w:w="4820" w:type="dxa"/>
            <w:tcBorders>
              <w:top w:val="single" w:sz="4" w:space="0" w:color="auto"/>
              <w:left w:val="single" w:sz="4" w:space="0" w:color="auto"/>
              <w:bottom w:val="single" w:sz="4" w:space="0" w:color="auto"/>
              <w:right w:val="single" w:sz="4" w:space="0" w:color="auto"/>
            </w:tcBorders>
          </w:tcPr>
          <w:p w:rsidR="00923707" w:rsidRDefault="00923707" w:rsidP="00074AE5">
            <w:pPr>
              <w:pStyle w:val="Text"/>
            </w:pPr>
            <w:r>
              <w:t>Load CreditCard Table From Snapshot</w:t>
            </w:r>
          </w:p>
        </w:tc>
        <w:tc>
          <w:tcPr>
            <w:tcW w:w="3300" w:type="dxa"/>
            <w:tcBorders>
              <w:top w:val="single" w:sz="4" w:space="0" w:color="auto"/>
              <w:left w:val="single" w:sz="4" w:space="0" w:color="auto"/>
              <w:bottom w:val="single" w:sz="4" w:space="0" w:color="auto"/>
              <w:right w:val="single" w:sz="4" w:space="0" w:color="auto"/>
            </w:tcBorders>
          </w:tcPr>
          <w:p w:rsidR="00923707" w:rsidRDefault="00923707" w:rsidP="00923707">
            <w:pPr>
              <w:pStyle w:val="Text"/>
            </w:pPr>
            <w:r>
              <w:t>CDCSample.CreditCard</w:t>
            </w:r>
          </w:p>
        </w:tc>
      </w:tr>
      <w:tr w:rsidR="00923707" w:rsidTr="00923707">
        <w:trPr>
          <w:jc w:val="center"/>
        </w:trPr>
        <w:tc>
          <w:tcPr>
            <w:tcW w:w="4820" w:type="dxa"/>
            <w:tcBorders>
              <w:top w:val="single" w:sz="4" w:space="0" w:color="auto"/>
              <w:left w:val="single" w:sz="4" w:space="0" w:color="auto"/>
              <w:bottom w:val="single" w:sz="4" w:space="0" w:color="auto"/>
              <w:right w:val="single" w:sz="4" w:space="0" w:color="auto"/>
            </w:tcBorders>
          </w:tcPr>
          <w:p w:rsidR="00923707" w:rsidRDefault="00923707" w:rsidP="00923707">
            <w:pPr>
              <w:pStyle w:val="Text"/>
            </w:pPr>
            <w:r>
              <w:t>Load WorkOrder Table From Snapshot</w:t>
            </w:r>
          </w:p>
        </w:tc>
        <w:tc>
          <w:tcPr>
            <w:tcW w:w="3300" w:type="dxa"/>
            <w:tcBorders>
              <w:top w:val="single" w:sz="4" w:space="0" w:color="auto"/>
              <w:left w:val="single" w:sz="4" w:space="0" w:color="auto"/>
              <w:bottom w:val="single" w:sz="4" w:space="0" w:color="auto"/>
              <w:right w:val="single" w:sz="4" w:space="0" w:color="auto"/>
            </w:tcBorders>
          </w:tcPr>
          <w:p w:rsidR="00923707" w:rsidRDefault="00923707" w:rsidP="00923707">
            <w:pPr>
              <w:pStyle w:val="Text"/>
            </w:pPr>
            <w:r>
              <w:t>CDCSample.WorkOrder</w:t>
            </w:r>
          </w:p>
        </w:tc>
      </w:tr>
    </w:tbl>
    <w:p w:rsidR="00923707" w:rsidRDefault="00923707" w:rsidP="00923707">
      <w:pPr>
        <w:pStyle w:val="Text"/>
      </w:pPr>
    </w:p>
    <w:p w:rsidR="0035106E" w:rsidRDefault="0035106E" w:rsidP="0035106E"/>
    <w:p w:rsidR="00D421D9" w:rsidRDefault="00022811" w:rsidP="00D421D9">
      <w:pPr>
        <w:pStyle w:val="Heading5"/>
      </w:pPr>
      <w:bookmarkStart w:id="32" w:name="_Toc193775597"/>
      <w:bookmarkStart w:id="33" w:name="_Toc213211178"/>
      <w:r>
        <w:t>Preparing for the Initial Extraction</w:t>
      </w:r>
      <w:bookmarkEnd w:id="32"/>
      <w:bookmarkEnd w:id="33"/>
    </w:p>
    <w:p w:rsidR="0035106E" w:rsidRDefault="00D421D9" w:rsidP="0018651A">
      <w:pPr>
        <w:pStyle w:val="Text"/>
      </w:pPr>
      <w:r>
        <w:t xml:space="preserve">Once the initial load of the target tables has completed, </w:t>
      </w:r>
      <w:r w:rsidR="0063042F">
        <w:t>the Setup package can establish the boundaries for the first incremental load. M</w:t>
      </w:r>
      <w:r>
        <w:t>eta data from the database snapshot is used to determine the LSN that will anchor the initial incremental load</w:t>
      </w:r>
      <w:r w:rsidR="0063042F">
        <w:t xml:space="preserve"> while</w:t>
      </w:r>
      <w:r>
        <w:t xml:space="preserve"> </w:t>
      </w:r>
      <w:r w:rsidR="0063042F">
        <w:t xml:space="preserve">the current maximum LSN processed by the capture process serves as the initial upper bound. </w:t>
      </w:r>
    </w:p>
    <w:p w:rsidR="005837AD" w:rsidRDefault="005837AD" w:rsidP="005837AD">
      <w:pPr>
        <w:pStyle w:val="Heading6"/>
      </w:pPr>
      <w:bookmarkStart w:id="34" w:name="_Toc193775599"/>
      <w:bookmarkStart w:id="35" w:name="_Toc213211179"/>
      <w:r>
        <w:t xml:space="preserve">Execute SQL Task – </w:t>
      </w:r>
      <w:r w:rsidR="00A94476">
        <w:t>Get End-Points for Initial Query Interval</w:t>
      </w:r>
      <w:bookmarkEnd w:id="34"/>
      <w:bookmarkEnd w:id="35"/>
    </w:p>
    <w:p w:rsidR="00A94476" w:rsidRDefault="00A94476" w:rsidP="00A94476">
      <w:pPr>
        <w:pStyle w:val="Text"/>
      </w:pPr>
      <w:bookmarkStart w:id="36" w:name="_Toc193775601"/>
      <w:r>
        <w:t xml:space="preserve">The Execute SQL Task – Get End-Points for Initial Query Interval is used to establish the query interval for the first interval that must synchronize with the initial load. The stored produre sys.sp_cdc_dbsnapshotLSN is used to determine the low end-point for the synchronization interval. The function sys.fn_cdc_get_max_lsn() is used to determine an appropriate high end-point. </w:t>
      </w:r>
      <w:r w:rsidR="00145B44">
        <w:t xml:space="preserve">Note that the binary LSN values need to be </w:t>
      </w:r>
      <w:r w:rsidR="00145B44">
        <w:lastRenderedPageBreak/>
        <w:t xml:space="preserve">converted to hexadecimal strings to be saved as package variables. The built in delay insures that </w:t>
      </w:r>
      <w:r w:rsidR="00C24D1D">
        <w:t>the incremental load waits until the capture process has processed through the returned snapshot LSN.</w:t>
      </w:r>
      <w:r w:rsidR="00145B44">
        <w:t xml:space="preserve"> </w:t>
      </w:r>
    </w:p>
    <w:p w:rsidR="00A94476" w:rsidRDefault="00A94476" w:rsidP="00A94476">
      <w:pPr>
        <w:pStyle w:val="Text"/>
      </w:pPr>
    </w:p>
    <w:p w:rsidR="00A94476" w:rsidRPr="005D5628" w:rsidRDefault="00A94476" w:rsidP="00A94476">
      <w:pPr>
        <w:rPr>
          <w:rFonts w:ascii="Verdana" w:hAnsi="Verdana"/>
        </w:rPr>
      </w:pPr>
      <w:r w:rsidRPr="005D5628">
        <w:rPr>
          <w:rFonts w:ascii="Verdana" w:hAnsi="Verdana"/>
        </w:rPr>
        <w:t>The following SQL Statement is defined as Direct input:</w:t>
      </w:r>
    </w:p>
    <w:p w:rsidR="00A94476" w:rsidRDefault="00A94476" w:rsidP="00A94476"/>
    <w:p w:rsidR="00145B44" w:rsidRDefault="00145B44" w:rsidP="00145B44">
      <w:pPr>
        <w:autoSpaceDE w:val="0"/>
        <w:autoSpaceDN w:val="0"/>
        <w:adjustRightInd w:val="0"/>
        <w:ind w:left="720"/>
        <w:rPr>
          <w:rFonts w:ascii="Courier New" w:eastAsia="MS Mincho" w:hAnsi="Courier New" w:cs="Courier New"/>
          <w:noProof/>
        </w:rPr>
      </w:pPr>
      <w:r>
        <w:rPr>
          <w:rFonts w:ascii="Courier New" w:eastAsia="MS Mincho" w:hAnsi="Courier New" w:cs="Courier New"/>
          <w:noProof/>
          <w:color w:val="0000FF"/>
        </w:rPr>
        <w:t>declare</w:t>
      </w:r>
      <w:r>
        <w:rPr>
          <w:rFonts w:ascii="Courier New" w:eastAsia="MS Mincho" w:hAnsi="Courier New" w:cs="Courier New"/>
          <w:noProof/>
        </w:rPr>
        <w:t xml:space="preserve"> @command </w:t>
      </w:r>
      <w:r>
        <w:rPr>
          <w:rFonts w:ascii="Courier New" w:eastAsia="MS Mincho" w:hAnsi="Courier New" w:cs="Courier New"/>
          <w:noProof/>
          <w:color w:val="0000FF"/>
        </w:rPr>
        <w:t>nvarchar</w:t>
      </w:r>
      <w:r>
        <w:rPr>
          <w:rFonts w:ascii="Courier New" w:eastAsia="MS Mincho" w:hAnsi="Courier New" w:cs="Courier New"/>
          <w:noProof/>
          <w:color w:val="808080"/>
        </w:rPr>
        <w:t>(</w:t>
      </w:r>
      <w:r>
        <w:rPr>
          <w:rFonts w:ascii="Courier New" w:eastAsia="MS Mincho" w:hAnsi="Courier New" w:cs="Courier New"/>
          <w:noProof/>
          <w:color w:val="FF00FF"/>
        </w:rPr>
        <w:t>max</w:t>
      </w:r>
      <w:r>
        <w:rPr>
          <w:rFonts w:ascii="Courier New" w:eastAsia="MS Mincho" w:hAnsi="Courier New" w:cs="Courier New"/>
          <w:noProof/>
          <w:color w:val="808080"/>
        </w:rPr>
        <w:t>),</w:t>
      </w:r>
      <w:r>
        <w:rPr>
          <w:rFonts w:ascii="Courier New" w:eastAsia="MS Mincho" w:hAnsi="Courier New" w:cs="Courier New"/>
          <w:noProof/>
        </w:rPr>
        <w:t xml:space="preserve"> </w:t>
      </w:r>
    </w:p>
    <w:p w:rsidR="00145B44" w:rsidRDefault="00145B44" w:rsidP="00145B44">
      <w:pPr>
        <w:autoSpaceDE w:val="0"/>
        <w:autoSpaceDN w:val="0"/>
        <w:adjustRightInd w:val="0"/>
        <w:ind w:left="720" w:firstLine="720"/>
        <w:rPr>
          <w:rFonts w:ascii="Courier New" w:eastAsia="MS Mincho" w:hAnsi="Courier New" w:cs="Courier New"/>
          <w:noProof/>
          <w:color w:val="808080"/>
        </w:rPr>
      </w:pPr>
      <w:r>
        <w:rPr>
          <w:rFonts w:ascii="Courier New" w:eastAsia="MS Mincho" w:hAnsi="Courier New" w:cs="Courier New"/>
          <w:noProof/>
        </w:rPr>
        <w:t xml:space="preserve">@database_name </w:t>
      </w:r>
      <w:r>
        <w:rPr>
          <w:rFonts w:ascii="Courier New" w:eastAsia="MS Mincho" w:hAnsi="Courier New" w:cs="Courier New"/>
          <w:noProof/>
          <w:color w:val="0000FF"/>
        </w:rPr>
        <w:t>nvarchar</w:t>
      </w:r>
      <w:r>
        <w:rPr>
          <w:rFonts w:ascii="Courier New" w:eastAsia="MS Mincho" w:hAnsi="Courier New" w:cs="Courier New"/>
          <w:noProof/>
          <w:color w:val="808080"/>
        </w:rPr>
        <w:t>(</w:t>
      </w:r>
      <w:r>
        <w:rPr>
          <w:rFonts w:ascii="Courier New" w:eastAsia="MS Mincho" w:hAnsi="Courier New" w:cs="Courier New"/>
          <w:noProof/>
        </w:rPr>
        <w:t>1000</w:t>
      </w:r>
      <w:r>
        <w:rPr>
          <w:rFonts w:ascii="Courier New" w:eastAsia="MS Mincho" w:hAnsi="Courier New" w:cs="Courier New"/>
          <w:noProof/>
          <w:color w:val="808080"/>
        </w:rPr>
        <w:t>),</w:t>
      </w:r>
    </w:p>
    <w:p w:rsidR="00145B44" w:rsidRDefault="00145B44" w:rsidP="00145B44">
      <w:pPr>
        <w:autoSpaceDE w:val="0"/>
        <w:autoSpaceDN w:val="0"/>
        <w:adjustRightInd w:val="0"/>
        <w:ind w:left="720" w:firstLine="720"/>
        <w:rPr>
          <w:rFonts w:ascii="Courier New" w:eastAsia="MS Mincho" w:hAnsi="Courier New" w:cs="Courier New"/>
          <w:noProof/>
          <w:color w:val="808080"/>
        </w:rPr>
      </w:pPr>
      <w:r>
        <w:rPr>
          <w:rFonts w:ascii="Courier New" w:eastAsia="MS Mincho" w:hAnsi="Courier New" w:cs="Courier New"/>
          <w:noProof/>
        </w:rPr>
        <w:t xml:space="preserve">@lastLSN </w:t>
      </w:r>
      <w:r>
        <w:rPr>
          <w:rFonts w:ascii="Courier New" w:eastAsia="MS Mincho" w:hAnsi="Courier New" w:cs="Courier New"/>
          <w:noProof/>
          <w:color w:val="0000FF"/>
        </w:rPr>
        <w:t>binary</w:t>
      </w:r>
      <w:r>
        <w:rPr>
          <w:rFonts w:ascii="Courier New" w:eastAsia="MS Mincho" w:hAnsi="Courier New" w:cs="Courier New"/>
          <w:noProof/>
          <w:color w:val="808080"/>
        </w:rPr>
        <w:t>(</w:t>
      </w:r>
      <w:r>
        <w:rPr>
          <w:rFonts w:ascii="Courier New" w:eastAsia="MS Mincho" w:hAnsi="Courier New" w:cs="Courier New"/>
          <w:noProof/>
        </w:rPr>
        <w:t>10</w:t>
      </w:r>
      <w:r>
        <w:rPr>
          <w:rFonts w:ascii="Courier New" w:eastAsia="MS Mincho" w:hAnsi="Courier New" w:cs="Courier New"/>
          <w:noProof/>
          <w:color w:val="808080"/>
        </w:rPr>
        <w:t>),</w:t>
      </w:r>
    </w:p>
    <w:p w:rsidR="00145B44" w:rsidRDefault="00145B44" w:rsidP="00145B44">
      <w:pPr>
        <w:autoSpaceDE w:val="0"/>
        <w:autoSpaceDN w:val="0"/>
        <w:adjustRightInd w:val="0"/>
        <w:ind w:left="720" w:firstLine="720"/>
        <w:rPr>
          <w:rFonts w:ascii="Courier New" w:eastAsia="MS Mincho" w:hAnsi="Courier New" w:cs="Courier New"/>
          <w:noProof/>
          <w:color w:val="808080"/>
        </w:rPr>
      </w:pPr>
      <w:r>
        <w:rPr>
          <w:rFonts w:ascii="Courier New" w:eastAsia="MS Mincho" w:hAnsi="Courier New" w:cs="Courier New"/>
          <w:noProof/>
        </w:rPr>
        <w:t xml:space="preserve">@startLSN </w:t>
      </w:r>
      <w:r>
        <w:rPr>
          <w:rFonts w:ascii="Courier New" w:eastAsia="MS Mincho" w:hAnsi="Courier New" w:cs="Courier New"/>
          <w:noProof/>
          <w:color w:val="0000FF"/>
        </w:rPr>
        <w:t>binary</w:t>
      </w:r>
      <w:r>
        <w:rPr>
          <w:rFonts w:ascii="Courier New" w:eastAsia="MS Mincho" w:hAnsi="Courier New" w:cs="Courier New"/>
          <w:noProof/>
          <w:color w:val="808080"/>
        </w:rPr>
        <w:t>(</w:t>
      </w:r>
      <w:r>
        <w:rPr>
          <w:rFonts w:ascii="Courier New" w:eastAsia="MS Mincho" w:hAnsi="Courier New" w:cs="Courier New"/>
          <w:noProof/>
        </w:rPr>
        <w:t>10</w:t>
      </w:r>
      <w:r>
        <w:rPr>
          <w:rFonts w:ascii="Courier New" w:eastAsia="MS Mincho" w:hAnsi="Courier New" w:cs="Courier New"/>
          <w:noProof/>
          <w:color w:val="808080"/>
        </w:rPr>
        <w:t>),</w:t>
      </w:r>
    </w:p>
    <w:p w:rsidR="00145B44" w:rsidRDefault="00145B44" w:rsidP="00145B44">
      <w:pPr>
        <w:autoSpaceDE w:val="0"/>
        <w:autoSpaceDN w:val="0"/>
        <w:adjustRightInd w:val="0"/>
        <w:ind w:left="720" w:firstLine="720"/>
        <w:rPr>
          <w:rFonts w:ascii="Courier New" w:eastAsia="MS Mincho" w:hAnsi="Courier New" w:cs="Courier New"/>
          <w:noProof/>
        </w:rPr>
      </w:pPr>
      <w:r>
        <w:rPr>
          <w:rFonts w:ascii="Courier New" w:eastAsia="MS Mincho" w:hAnsi="Courier New" w:cs="Courier New"/>
          <w:noProof/>
        </w:rPr>
        <w:t xml:space="preserve">@endLSN </w:t>
      </w:r>
      <w:r>
        <w:rPr>
          <w:rFonts w:ascii="Courier New" w:eastAsia="MS Mincho" w:hAnsi="Courier New" w:cs="Courier New"/>
          <w:noProof/>
          <w:color w:val="0000FF"/>
        </w:rPr>
        <w:t>binary</w:t>
      </w:r>
      <w:r>
        <w:rPr>
          <w:rFonts w:ascii="Courier New" w:eastAsia="MS Mincho" w:hAnsi="Courier New" w:cs="Courier New"/>
          <w:noProof/>
          <w:color w:val="808080"/>
        </w:rPr>
        <w:t>(</w:t>
      </w:r>
      <w:r>
        <w:rPr>
          <w:rFonts w:ascii="Courier New" w:eastAsia="MS Mincho" w:hAnsi="Courier New" w:cs="Courier New"/>
          <w:noProof/>
        </w:rPr>
        <w:t>10</w:t>
      </w:r>
      <w:r>
        <w:rPr>
          <w:rFonts w:ascii="Courier New" w:eastAsia="MS Mincho" w:hAnsi="Courier New" w:cs="Courier New"/>
          <w:noProof/>
          <w:color w:val="808080"/>
        </w:rPr>
        <w:t>),</w:t>
      </w:r>
      <w:r>
        <w:rPr>
          <w:rFonts w:ascii="Courier New" w:eastAsia="MS Mincho" w:hAnsi="Courier New" w:cs="Courier New"/>
          <w:noProof/>
        </w:rPr>
        <w:t xml:space="preserve"> </w:t>
      </w:r>
    </w:p>
    <w:p w:rsidR="00145B44" w:rsidRDefault="00145B44" w:rsidP="00145B44">
      <w:pPr>
        <w:autoSpaceDE w:val="0"/>
        <w:autoSpaceDN w:val="0"/>
        <w:adjustRightInd w:val="0"/>
        <w:ind w:left="720" w:firstLine="720"/>
        <w:rPr>
          <w:rFonts w:ascii="Courier New" w:eastAsia="MS Mincho" w:hAnsi="Courier New" w:cs="Courier New"/>
          <w:noProof/>
        </w:rPr>
      </w:pPr>
      <w:r>
        <w:rPr>
          <w:rFonts w:ascii="Courier New" w:eastAsia="MS Mincho" w:hAnsi="Courier New" w:cs="Courier New"/>
          <w:noProof/>
        </w:rPr>
        <w:t xml:space="preserve">@lastLSN_str </w:t>
      </w:r>
      <w:r>
        <w:rPr>
          <w:rFonts w:ascii="Courier New" w:eastAsia="MS Mincho" w:hAnsi="Courier New" w:cs="Courier New"/>
          <w:noProof/>
          <w:color w:val="0000FF"/>
        </w:rPr>
        <w:t>nvarchar</w:t>
      </w:r>
      <w:r>
        <w:rPr>
          <w:rFonts w:ascii="Courier New" w:eastAsia="MS Mincho" w:hAnsi="Courier New" w:cs="Courier New"/>
          <w:noProof/>
          <w:color w:val="808080"/>
        </w:rPr>
        <w:t>(</w:t>
      </w:r>
      <w:r>
        <w:rPr>
          <w:rFonts w:ascii="Courier New" w:eastAsia="MS Mincho" w:hAnsi="Courier New" w:cs="Courier New"/>
          <w:noProof/>
        </w:rPr>
        <w:t>42</w:t>
      </w:r>
      <w:r>
        <w:rPr>
          <w:rFonts w:ascii="Courier New" w:eastAsia="MS Mincho" w:hAnsi="Courier New" w:cs="Courier New"/>
          <w:noProof/>
          <w:color w:val="808080"/>
        </w:rPr>
        <w:t>),</w:t>
      </w:r>
      <w:r>
        <w:rPr>
          <w:rFonts w:ascii="Courier New" w:eastAsia="MS Mincho" w:hAnsi="Courier New" w:cs="Courier New"/>
          <w:noProof/>
        </w:rPr>
        <w:t xml:space="preserve"> </w:t>
      </w:r>
    </w:p>
    <w:p w:rsidR="00145B44" w:rsidRDefault="00145B44" w:rsidP="00145B44">
      <w:pPr>
        <w:autoSpaceDE w:val="0"/>
        <w:autoSpaceDN w:val="0"/>
        <w:adjustRightInd w:val="0"/>
        <w:ind w:left="720" w:firstLine="720"/>
        <w:rPr>
          <w:rFonts w:ascii="Courier New" w:eastAsia="MS Mincho" w:hAnsi="Courier New" w:cs="Courier New"/>
          <w:noProof/>
        </w:rPr>
      </w:pPr>
      <w:r>
        <w:rPr>
          <w:rFonts w:ascii="Courier New" w:eastAsia="MS Mincho" w:hAnsi="Courier New" w:cs="Courier New"/>
          <w:noProof/>
        </w:rPr>
        <w:t xml:space="preserve">@startLSN_str </w:t>
      </w:r>
      <w:r>
        <w:rPr>
          <w:rFonts w:ascii="Courier New" w:eastAsia="MS Mincho" w:hAnsi="Courier New" w:cs="Courier New"/>
          <w:noProof/>
          <w:color w:val="0000FF"/>
        </w:rPr>
        <w:t>nvarchar</w:t>
      </w:r>
      <w:r>
        <w:rPr>
          <w:rFonts w:ascii="Courier New" w:eastAsia="MS Mincho" w:hAnsi="Courier New" w:cs="Courier New"/>
          <w:noProof/>
          <w:color w:val="808080"/>
        </w:rPr>
        <w:t>(</w:t>
      </w:r>
      <w:r>
        <w:rPr>
          <w:rFonts w:ascii="Courier New" w:eastAsia="MS Mincho" w:hAnsi="Courier New" w:cs="Courier New"/>
          <w:noProof/>
        </w:rPr>
        <w:t>42</w:t>
      </w:r>
      <w:r>
        <w:rPr>
          <w:rFonts w:ascii="Courier New" w:eastAsia="MS Mincho" w:hAnsi="Courier New" w:cs="Courier New"/>
          <w:noProof/>
          <w:color w:val="808080"/>
        </w:rPr>
        <w:t>),</w:t>
      </w:r>
      <w:r>
        <w:rPr>
          <w:rFonts w:ascii="Courier New" w:eastAsia="MS Mincho" w:hAnsi="Courier New" w:cs="Courier New"/>
          <w:noProof/>
        </w:rPr>
        <w:t xml:space="preserve"> </w:t>
      </w:r>
    </w:p>
    <w:p w:rsidR="00145B44" w:rsidRDefault="00145B44" w:rsidP="00145B44">
      <w:pPr>
        <w:autoSpaceDE w:val="0"/>
        <w:autoSpaceDN w:val="0"/>
        <w:adjustRightInd w:val="0"/>
        <w:ind w:left="720" w:firstLine="720"/>
        <w:rPr>
          <w:rFonts w:ascii="Courier New" w:eastAsia="MS Mincho" w:hAnsi="Courier New" w:cs="Courier New"/>
          <w:noProof/>
          <w:color w:val="808080"/>
        </w:rPr>
      </w:pPr>
      <w:r>
        <w:rPr>
          <w:rFonts w:ascii="Courier New" w:eastAsia="MS Mincho" w:hAnsi="Courier New" w:cs="Courier New"/>
          <w:noProof/>
        </w:rPr>
        <w:t xml:space="preserve">@endLSN_str </w:t>
      </w:r>
      <w:r>
        <w:rPr>
          <w:rFonts w:ascii="Courier New" w:eastAsia="MS Mincho" w:hAnsi="Courier New" w:cs="Courier New"/>
          <w:noProof/>
          <w:color w:val="0000FF"/>
        </w:rPr>
        <w:t>nvarchar</w:t>
      </w:r>
      <w:r>
        <w:rPr>
          <w:rFonts w:ascii="Courier New" w:eastAsia="MS Mincho" w:hAnsi="Courier New" w:cs="Courier New"/>
          <w:noProof/>
          <w:color w:val="808080"/>
        </w:rPr>
        <w:t>(</w:t>
      </w:r>
      <w:r>
        <w:rPr>
          <w:rFonts w:ascii="Courier New" w:eastAsia="MS Mincho" w:hAnsi="Courier New" w:cs="Courier New"/>
          <w:noProof/>
        </w:rPr>
        <w:t>42</w:t>
      </w:r>
      <w:r>
        <w:rPr>
          <w:rFonts w:ascii="Courier New" w:eastAsia="MS Mincho" w:hAnsi="Courier New" w:cs="Courier New"/>
          <w:noProof/>
          <w:color w:val="808080"/>
        </w:rPr>
        <w:t>),</w:t>
      </w:r>
    </w:p>
    <w:p w:rsidR="00145B44" w:rsidRDefault="00145B44" w:rsidP="00145B44">
      <w:pPr>
        <w:autoSpaceDE w:val="0"/>
        <w:autoSpaceDN w:val="0"/>
        <w:adjustRightInd w:val="0"/>
        <w:ind w:left="720" w:firstLine="720"/>
        <w:rPr>
          <w:rFonts w:ascii="Courier New" w:eastAsia="MS Mincho" w:hAnsi="Courier New" w:cs="Courier New"/>
          <w:noProof/>
          <w:color w:val="0000FF"/>
        </w:rPr>
      </w:pPr>
      <w:r>
        <w:rPr>
          <w:rFonts w:ascii="Courier New" w:eastAsia="MS Mincho" w:hAnsi="Courier New" w:cs="Courier New"/>
          <w:noProof/>
        </w:rPr>
        <w:t xml:space="preserve">@commit_time </w:t>
      </w:r>
      <w:r>
        <w:rPr>
          <w:rFonts w:ascii="Courier New" w:eastAsia="MS Mincho" w:hAnsi="Courier New" w:cs="Courier New"/>
          <w:noProof/>
          <w:color w:val="0000FF"/>
        </w:rPr>
        <w:t>datetime</w:t>
      </w:r>
    </w:p>
    <w:p w:rsidR="00145B44" w:rsidRDefault="00145B44" w:rsidP="00145B44">
      <w:pPr>
        <w:autoSpaceDE w:val="0"/>
        <w:autoSpaceDN w:val="0"/>
        <w:adjustRightInd w:val="0"/>
        <w:ind w:left="720"/>
        <w:rPr>
          <w:rFonts w:ascii="Courier New" w:eastAsia="MS Mincho" w:hAnsi="Courier New" w:cs="Courier New"/>
          <w:noProof/>
        </w:rPr>
      </w:pPr>
      <w:r>
        <w:rPr>
          <w:rFonts w:ascii="Courier New" w:eastAsia="MS Mincho" w:hAnsi="Courier New" w:cs="Courier New"/>
          <w:noProof/>
        </w:rPr>
        <w:t xml:space="preserve"> </w:t>
      </w:r>
    </w:p>
    <w:p w:rsidR="00145B44" w:rsidRDefault="00145B44" w:rsidP="00145B44">
      <w:pPr>
        <w:autoSpaceDE w:val="0"/>
        <w:autoSpaceDN w:val="0"/>
        <w:adjustRightInd w:val="0"/>
        <w:ind w:left="720"/>
        <w:rPr>
          <w:rFonts w:ascii="Courier New" w:eastAsia="MS Mincho" w:hAnsi="Courier New" w:cs="Courier New"/>
          <w:noProof/>
          <w:color w:val="808080"/>
        </w:rPr>
      </w:pPr>
      <w:r>
        <w:rPr>
          <w:rFonts w:ascii="Courier New" w:eastAsia="MS Mincho" w:hAnsi="Courier New" w:cs="Courier New"/>
          <w:noProof/>
          <w:color w:val="0000FF"/>
        </w:rPr>
        <w:t>exec</w:t>
      </w:r>
      <w:r>
        <w:rPr>
          <w:rFonts w:ascii="Courier New" w:eastAsia="MS Mincho" w:hAnsi="Courier New" w:cs="Courier New"/>
          <w:noProof/>
        </w:rPr>
        <w:t xml:space="preserve"> </w:t>
      </w:r>
      <w:r>
        <w:rPr>
          <w:rFonts w:ascii="Courier New" w:eastAsia="MS Mincho" w:hAnsi="Courier New" w:cs="Courier New"/>
          <w:noProof/>
          <w:color w:val="008000"/>
        </w:rPr>
        <w:t>sys</w:t>
      </w:r>
      <w:r>
        <w:rPr>
          <w:rFonts w:ascii="Courier New" w:eastAsia="MS Mincho" w:hAnsi="Courier New" w:cs="Courier New"/>
          <w:noProof/>
          <w:color w:val="808080"/>
        </w:rPr>
        <w:t>.</w:t>
      </w:r>
      <w:r>
        <w:rPr>
          <w:rFonts w:ascii="Courier New" w:eastAsia="MS Mincho" w:hAnsi="Courier New" w:cs="Courier New"/>
          <w:noProof/>
        </w:rPr>
        <w:t>sp_cdc_dbsnapshotLSN</w:t>
      </w:r>
      <w:r>
        <w:rPr>
          <w:rFonts w:ascii="Courier New" w:eastAsia="MS Mincho" w:hAnsi="Courier New" w:cs="Courier New"/>
          <w:noProof/>
          <w:color w:val="0000FF"/>
        </w:rPr>
        <w:t xml:space="preserve"> </w:t>
      </w:r>
      <w:r>
        <w:rPr>
          <w:rFonts w:ascii="Courier New" w:eastAsia="MS Mincho" w:hAnsi="Courier New" w:cs="Courier New"/>
          <w:noProof/>
          <w:color w:val="FF0000"/>
        </w:rPr>
        <w:t>'AdventureWorks2008_dbss'</w:t>
      </w:r>
      <w:r>
        <w:rPr>
          <w:rFonts w:ascii="Courier New" w:eastAsia="MS Mincho" w:hAnsi="Courier New" w:cs="Courier New"/>
          <w:noProof/>
          <w:color w:val="808080"/>
        </w:rPr>
        <w:t>,</w:t>
      </w:r>
    </w:p>
    <w:p w:rsidR="00145B44" w:rsidRDefault="00145B44" w:rsidP="00145B44">
      <w:pPr>
        <w:autoSpaceDE w:val="0"/>
        <w:autoSpaceDN w:val="0"/>
        <w:adjustRightInd w:val="0"/>
        <w:ind w:left="720" w:firstLine="720"/>
        <w:rPr>
          <w:rFonts w:ascii="Courier New" w:eastAsia="MS Mincho" w:hAnsi="Courier New" w:cs="Courier New"/>
          <w:noProof/>
          <w:color w:val="0000FF"/>
        </w:rPr>
      </w:pPr>
      <w:r>
        <w:rPr>
          <w:rFonts w:ascii="Courier New" w:eastAsia="MS Mincho" w:hAnsi="Courier New" w:cs="Courier New"/>
          <w:noProof/>
        </w:rPr>
        <w:t xml:space="preserve">@lastLSN </w:t>
      </w:r>
      <w:r>
        <w:rPr>
          <w:rFonts w:ascii="Courier New" w:eastAsia="MS Mincho" w:hAnsi="Courier New" w:cs="Courier New"/>
          <w:noProof/>
          <w:color w:val="0000FF"/>
        </w:rPr>
        <w:t>output</w:t>
      </w:r>
      <w:r>
        <w:rPr>
          <w:rFonts w:ascii="Courier New" w:eastAsia="MS Mincho" w:hAnsi="Courier New" w:cs="Courier New"/>
          <w:noProof/>
          <w:color w:val="808080"/>
        </w:rPr>
        <w:t>,</w:t>
      </w:r>
      <w:r>
        <w:rPr>
          <w:rFonts w:ascii="Courier New" w:eastAsia="MS Mincho" w:hAnsi="Courier New" w:cs="Courier New"/>
          <w:noProof/>
        </w:rPr>
        <w:t xml:space="preserve"> @lastLSN_str </w:t>
      </w:r>
      <w:r>
        <w:rPr>
          <w:rFonts w:ascii="Courier New" w:eastAsia="MS Mincho" w:hAnsi="Courier New" w:cs="Courier New"/>
          <w:noProof/>
          <w:color w:val="0000FF"/>
        </w:rPr>
        <w:t>output</w:t>
      </w:r>
    </w:p>
    <w:p w:rsidR="00145B44" w:rsidRDefault="00145B44" w:rsidP="00145B44">
      <w:pPr>
        <w:autoSpaceDE w:val="0"/>
        <w:autoSpaceDN w:val="0"/>
        <w:adjustRightInd w:val="0"/>
        <w:ind w:left="720"/>
        <w:rPr>
          <w:rFonts w:ascii="Courier New" w:eastAsia="MS Mincho" w:hAnsi="Courier New" w:cs="Courier New"/>
          <w:noProof/>
          <w:color w:val="0000FF"/>
        </w:rPr>
      </w:pPr>
    </w:p>
    <w:p w:rsidR="00145B44" w:rsidRDefault="00145B44" w:rsidP="00145B44">
      <w:pPr>
        <w:autoSpaceDE w:val="0"/>
        <w:autoSpaceDN w:val="0"/>
        <w:adjustRightInd w:val="0"/>
        <w:ind w:left="720"/>
        <w:rPr>
          <w:rFonts w:ascii="Courier New" w:eastAsia="MS Mincho" w:hAnsi="Courier New" w:cs="Courier New"/>
          <w:noProof/>
          <w:color w:val="808080"/>
        </w:rPr>
      </w:pPr>
      <w:r>
        <w:rPr>
          <w:rFonts w:ascii="Courier New" w:eastAsia="MS Mincho" w:hAnsi="Courier New" w:cs="Courier New"/>
          <w:noProof/>
          <w:color w:val="0000FF"/>
        </w:rPr>
        <w:t>select</w:t>
      </w:r>
      <w:r>
        <w:rPr>
          <w:rFonts w:ascii="Courier New" w:eastAsia="MS Mincho" w:hAnsi="Courier New" w:cs="Courier New"/>
          <w:noProof/>
        </w:rPr>
        <w:t xml:space="preserve"> @startLSN </w:t>
      </w:r>
      <w:r>
        <w:rPr>
          <w:rFonts w:ascii="Courier New" w:eastAsia="MS Mincho" w:hAnsi="Courier New" w:cs="Courier New"/>
          <w:noProof/>
          <w:color w:val="808080"/>
        </w:rPr>
        <w:t>=</w:t>
      </w:r>
      <w:r>
        <w:rPr>
          <w:rFonts w:ascii="Courier New" w:eastAsia="MS Mincho" w:hAnsi="Courier New" w:cs="Courier New"/>
          <w:noProof/>
        </w:rPr>
        <w:t xml:space="preserve"> </w:t>
      </w:r>
      <w:r>
        <w:rPr>
          <w:rFonts w:ascii="Courier New" w:eastAsia="MS Mincho" w:hAnsi="Courier New" w:cs="Courier New"/>
          <w:noProof/>
          <w:color w:val="008000"/>
        </w:rPr>
        <w:t>sys</w:t>
      </w:r>
      <w:r>
        <w:rPr>
          <w:rFonts w:ascii="Courier New" w:eastAsia="MS Mincho" w:hAnsi="Courier New" w:cs="Courier New"/>
          <w:noProof/>
          <w:color w:val="808080"/>
        </w:rPr>
        <w:t>.</w:t>
      </w:r>
      <w:r>
        <w:rPr>
          <w:rFonts w:ascii="Courier New" w:eastAsia="MS Mincho" w:hAnsi="Courier New" w:cs="Courier New"/>
          <w:noProof/>
        </w:rPr>
        <w:t>fn_cdc_increment_lsn</w:t>
      </w:r>
      <w:r>
        <w:rPr>
          <w:rFonts w:ascii="Courier New" w:eastAsia="MS Mincho" w:hAnsi="Courier New" w:cs="Courier New"/>
          <w:noProof/>
          <w:color w:val="808080"/>
        </w:rPr>
        <w:t>(</w:t>
      </w:r>
      <w:r>
        <w:rPr>
          <w:rFonts w:ascii="Courier New" w:eastAsia="MS Mincho" w:hAnsi="Courier New" w:cs="Courier New"/>
          <w:noProof/>
        </w:rPr>
        <w:t>@lastLSN</w:t>
      </w:r>
      <w:r>
        <w:rPr>
          <w:rFonts w:ascii="Courier New" w:eastAsia="MS Mincho" w:hAnsi="Courier New" w:cs="Courier New"/>
          <w:noProof/>
          <w:color w:val="808080"/>
        </w:rPr>
        <w:t>)</w:t>
      </w:r>
    </w:p>
    <w:p w:rsidR="00145B44" w:rsidRDefault="00145B44" w:rsidP="00145B44">
      <w:pPr>
        <w:autoSpaceDE w:val="0"/>
        <w:autoSpaceDN w:val="0"/>
        <w:adjustRightInd w:val="0"/>
        <w:ind w:left="720"/>
        <w:rPr>
          <w:rFonts w:ascii="Courier New" w:eastAsia="MS Mincho" w:hAnsi="Courier New" w:cs="Courier New"/>
          <w:noProof/>
        </w:rPr>
      </w:pPr>
      <w:r>
        <w:rPr>
          <w:rFonts w:ascii="Courier New" w:eastAsia="MS Mincho" w:hAnsi="Courier New" w:cs="Courier New"/>
          <w:noProof/>
          <w:color w:val="0000FF"/>
        </w:rPr>
        <w:t>select</w:t>
      </w:r>
      <w:r>
        <w:rPr>
          <w:rFonts w:ascii="Courier New" w:eastAsia="MS Mincho" w:hAnsi="Courier New" w:cs="Courier New"/>
          <w:noProof/>
        </w:rPr>
        <w:t xml:space="preserve"> @endLSN </w:t>
      </w:r>
      <w:r>
        <w:rPr>
          <w:rFonts w:ascii="Courier New" w:eastAsia="MS Mincho" w:hAnsi="Courier New" w:cs="Courier New"/>
          <w:noProof/>
          <w:color w:val="808080"/>
        </w:rPr>
        <w:t>=</w:t>
      </w:r>
      <w:r>
        <w:rPr>
          <w:rFonts w:ascii="Courier New" w:eastAsia="MS Mincho" w:hAnsi="Courier New" w:cs="Courier New"/>
          <w:noProof/>
        </w:rPr>
        <w:t xml:space="preserve"> </w:t>
      </w:r>
      <w:r>
        <w:rPr>
          <w:rFonts w:ascii="Courier New" w:eastAsia="MS Mincho" w:hAnsi="Courier New" w:cs="Courier New"/>
          <w:noProof/>
          <w:color w:val="008000"/>
        </w:rPr>
        <w:t>sys</w:t>
      </w:r>
      <w:r>
        <w:rPr>
          <w:rFonts w:ascii="Courier New" w:eastAsia="MS Mincho" w:hAnsi="Courier New" w:cs="Courier New"/>
          <w:noProof/>
          <w:color w:val="808080"/>
        </w:rPr>
        <w:t>.</w:t>
      </w:r>
      <w:r>
        <w:rPr>
          <w:rFonts w:ascii="Courier New" w:eastAsia="MS Mincho" w:hAnsi="Courier New" w:cs="Courier New"/>
          <w:noProof/>
        </w:rPr>
        <w:t>fn_cdc_get_max_lsn</w:t>
      </w:r>
      <w:r>
        <w:rPr>
          <w:rFonts w:ascii="Courier New" w:eastAsia="MS Mincho" w:hAnsi="Courier New" w:cs="Courier New"/>
          <w:noProof/>
          <w:color w:val="808080"/>
        </w:rPr>
        <w:t>()</w:t>
      </w:r>
      <w:r>
        <w:rPr>
          <w:rFonts w:ascii="Courier New" w:eastAsia="MS Mincho" w:hAnsi="Courier New" w:cs="Courier New"/>
          <w:noProof/>
        </w:rPr>
        <w:tab/>
      </w:r>
    </w:p>
    <w:p w:rsidR="00145B44" w:rsidRDefault="00145B44" w:rsidP="00145B44">
      <w:pPr>
        <w:autoSpaceDE w:val="0"/>
        <w:autoSpaceDN w:val="0"/>
        <w:adjustRightInd w:val="0"/>
        <w:ind w:left="720"/>
        <w:rPr>
          <w:rFonts w:ascii="Courier New" w:eastAsia="MS Mincho" w:hAnsi="Courier New" w:cs="Courier New"/>
          <w:noProof/>
        </w:rPr>
      </w:pPr>
    </w:p>
    <w:p w:rsidR="00145B44" w:rsidRDefault="00145B44" w:rsidP="00145B44">
      <w:pPr>
        <w:autoSpaceDE w:val="0"/>
        <w:autoSpaceDN w:val="0"/>
        <w:adjustRightInd w:val="0"/>
        <w:ind w:left="720"/>
        <w:rPr>
          <w:rFonts w:ascii="Courier New" w:eastAsia="MS Mincho" w:hAnsi="Courier New" w:cs="Courier New"/>
          <w:noProof/>
          <w:color w:val="808080"/>
        </w:rPr>
      </w:pPr>
      <w:r>
        <w:rPr>
          <w:rFonts w:ascii="Courier New" w:eastAsia="MS Mincho" w:hAnsi="Courier New" w:cs="Courier New"/>
          <w:noProof/>
          <w:color w:val="0000FF"/>
        </w:rPr>
        <w:t xml:space="preserve">while </w:t>
      </w:r>
      <w:r>
        <w:rPr>
          <w:rFonts w:ascii="Courier New" w:eastAsia="MS Mincho" w:hAnsi="Courier New" w:cs="Courier New"/>
          <w:noProof/>
          <w:color w:val="808080"/>
        </w:rPr>
        <w:t>(</w:t>
      </w:r>
      <w:r>
        <w:rPr>
          <w:rFonts w:ascii="Courier New" w:eastAsia="MS Mincho" w:hAnsi="Courier New" w:cs="Courier New"/>
          <w:noProof/>
        </w:rPr>
        <w:t xml:space="preserve">@startLSN </w:t>
      </w:r>
      <w:r>
        <w:rPr>
          <w:rFonts w:ascii="Courier New" w:eastAsia="MS Mincho" w:hAnsi="Courier New" w:cs="Courier New"/>
          <w:noProof/>
          <w:color w:val="808080"/>
        </w:rPr>
        <w:t>&gt;=</w:t>
      </w:r>
      <w:r>
        <w:rPr>
          <w:rFonts w:ascii="Courier New" w:eastAsia="MS Mincho" w:hAnsi="Courier New" w:cs="Courier New"/>
          <w:noProof/>
        </w:rPr>
        <w:t xml:space="preserve"> @endLSN</w:t>
      </w:r>
      <w:r>
        <w:rPr>
          <w:rFonts w:ascii="Courier New" w:eastAsia="MS Mincho" w:hAnsi="Courier New" w:cs="Courier New"/>
          <w:noProof/>
          <w:color w:val="808080"/>
        </w:rPr>
        <w:t>)</w:t>
      </w:r>
    </w:p>
    <w:p w:rsidR="00145B44" w:rsidRDefault="00145B44" w:rsidP="00145B44">
      <w:pPr>
        <w:autoSpaceDE w:val="0"/>
        <w:autoSpaceDN w:val="0"/>
        <w:adjustRightInd w:val="0"/>
        <w:ind w:left="720"/>
        <w:rPr>
          <w:rFonts w:ascii="Courier New" w:eastAsia="MS Mincho" w:hAnsi="Courier New" w:cs="Courier New"/>
          <w:noProof/>
          <w:color w:val="0000FF"/>
        </w:rPr>
      </w:pPr>
      <w:r>
        <w:rPr>
          <w:rFonts w:ascii="Courier New" w:eastAsia="MS Mincho" w:hAnsi="Courier New" w:cs="Courier New"/>
          <w:noProof/>
          <w:color w:val="0000FF"/>
        </w:rPr>
        <w:t>begin</w:t>
      </w:r>
    </w:p>
    <w:p w:rsidR="00145B44" w:rsidRDefault="00145B44" w:rsidP="00145B44">
      <w:pPr>
        <w:autoSpaceDE w:val="0"/>
        <w:autoSpaceDN w:val="0"/>
        <w:adjustRightInd w:val="0"/>
        <w:ind w:left="720"/>
        <w:rPr>
          <w:rFonts w:ascii="Courier New" w:eastAsia="MS Mincho" w:hAnsi="Courier New" w:cs="Courier New"/>
          <w:noProof/>
          <w:color w:val="FF0000"/>
        </w:rPr>
      </w:pPr>
      <w:r>
        <w:rPr>
          <w:rFonts w:ascii="Courier New" w:eastAsia="MS Mincho" w:hAnsi="Courier New" w:cs="Courier New"/>
          <w:noProof/>
        </w:rPr>
        <w:tab/>
      </w:r>
      <w:r>
        <w:rPr>
          <w:rFonts w:ascii="Courier New" w:eastAsia="MS Mincho" w:hAnsi="Courier New" w:cs="Courier New"/>
          <w:noProof/>
          <w:color w:val="0000FF"/>
        </w:rPr>
        <w:t>waitfor</w:t>
      </w:r>
      <w:r>
        <w:rPr>
          <w:rFonts w:ascii="Courier New" w:eastAsia="MS Mincho" w:hAnsi="Courier New" w:cs="Courier New"/>
          <w:noProof/>
        </w:rPr>
        <w:t xml:space="preserve"> </w:t>
      </w:r>
      <w:r>
        <w:rPr>
          <w:rFonts w:ascii="Courier New" w:eastAsia="MS Mincho" w:hAnsi="Courier New" w:cs="Courier New"/>
          <w:noProof/>
          <w:color w:val="0000FF"/>
        </w:rPr>
        <w:t>delay</w:t>
      </w:r>
      <w:r>
        <w:rPr>
          <w:rFonts w:ascii="Courier New" w:eastAsia="MS Mincho" w:hAnsi="Courier New" w:cs="Courier New"/>
          <w:noProof/>
        </w:rPr>
        <w:t xml:space="preserve"> </w:t>
      </w:r>
      <w:r>
        <w:rPr>
          <w:rFonts w:ascii="Courier New" w:eastAsia="MS Mincho" w:hAnsi="Courier New" w:cs="Courier New"/>
          <w:noProof/>
          <w:color w:val="FF0000"/>
        </w:rPr>
        <w:t>'00:00:10'</w:t>
      </w:r>
    </w:p>
    <w:p w:rsidR="00145B44" w:rsidRDefault="00145B44" w:rsidP="00145B44">
      <w:pPr>
        <w:autoSpaceDE w:val="0"/>
        <w:autoSpaceDN w:val="0"/>
        <w:adjustRightInd w:val="0"/>
        <w:ind w:left="720"/>
        <w:rPr>
          <w:rFonts w:ascii="Courier New" w:eastAsia="MS Mincho" w:hAnsi="Courier New" w:cs="Courier New"/>
          <w:noProof/>
        </w:rPr>
      </w:pPr>
      <w:r>
        <w:rPr>
          <w:rFonts w:ascii="Courier New" w:eastAsia="MS Mincho" w:hAnsi="Courier New" w:cs="Courier New"/>
          <w:noProof/>
        </w:rPr>
        <w:tab/>
      </w:r>
      <w:r>
        <w:rPr>
          <w:rFonts w:ascii="Courier New" w:eastAsia="MS Mincho" w:hAnsi="Courier New" w:cs="Courier New"/>
          <w:noProof/>
          <w:color w:val="0000FF"/>
        </w:rPr>
        <w:t>select</w:t>
      </w:r>
      <w:r>
        <w:rPr>
          <w:rFonts w:ascii="Courier New" w:eastAsia="MS Mincho" w:hAnsi="Courier New" w:cs="Courier New"/>
          <w:noProof/>
        </w:rPr>
        <w:t xml:space="preserve"> @endLSN </w:t>
      </w:r>
      <w:r>
        <w:rPr>
          <w:rFonts w:ascii="Courier New" w:eastAsia="MS Mincho" w:hAnsi="Courier New" w:cs="Courier New"/>
          <w:noProof/>
          <w:color w:val="808080"/>
        </w:rPr>
        <w:t>=</w:t>
      </w:r>
      <w:r>
        <w:rPr>
          <w:rFonts w:ascii="Courier New" w:eastAsia="MS Mincho" w:hAnsi="Courier New" w:cs="Courier New"/>
          <w:noProof/>
        </w:rPr>
        <w:t xml:space="preserve"> </w:t>
      </w:r>
      <w:r>
        <w:rPr>
          <w:rFonts w:ascii="Courier New" w:eastAsia="MS Mincho" w:hAnsi="Courier New" w:cs="Courier New"/>
          <w:noProof/>
          <w:color w:val="008000"/>
        </w:rPr>
        <w:t>sys</w:t>
      </w:r>
      <w:r>
        <w:rPr>
          <w:rFonts w:ascii="Courier New" w:eastAsia="MS Mincho" w:hAnsi="Courier New" w:cs="Courier New"/>
          <w:noProof/>
          <w:color w:val="808080"/>
        </w:rPr>
        <w:t>.</w:t>
      </w:r>
      <w:r>
        <w:rPr>
          <w:rFonts w:ascii="Courier New" w:eastAsia="MS Mincho" w:hAnsi="Courier New" w:cs="Courier New"/>
          <w:noProof/>
        </w:rPr>
        <w:t>fn_cdc_get_max_lsn</w:t>
      </w:r>
      <w:r>
        <w:rPr>
          <w:rFonts w:ascii="Courier New" w:eastAsia="MS Mincho" w:hAnsi="Courier New" w:cs="Courier New"/>
          <w:noProof/>
          <w:color w:val="808080"/>
        </w:rPr>
        <w:t>()</w:t>
      </w:r>
      <w:r>
        <w:rPr>
          <w:rFonts w:ascii="Courier New" w:eastAsia="MS Mincho" w:hAnsi="Courier New" w:cs="Courier New"/>
          <w:noProof/>
        </w:rPr>
        <w:tab/>
      </w:r>
    </w:p>
    <w:p w:rsidR="00145B44" w:rsidRDefault="00145B44" w:rsidP="00145B44">
      <w:pPr>
        <w:autoSpaceDE w:val="0"/>
        <w:autoSpaceDN w:val="0"/>
        <w:adjustRightInd w:val="0"/>
        <w:ind w:left="720"/>
        <w:rPr>
          <w:rFonts w:ascii="Courier New" w:eastAsia="MS Mincho" w:hAnsi="Courier New" w:cs="Courier New"/>
          <w:noProof/>
          <w:color w:val="0000FF"/>
        </w:rPr>
      </w:pPr>
      <w:r>
        <w:rPr>
          <w:rFonts w:ascii="Courier New" w:eastAsia="MS Mincho" w:hAnsi="Courier New" w:cs="Courier New"/>
          <w:noProof/>
          <w:color w:val="0000FF"/>
        </w:rPr>
        <w:t>end</w:t>
      </w:r>
    </w:p>
    <w:p w:rsidR="00145B44" w:rsidRDefault="00145B44" w:rsidP="00145B44">
      <w:pPr>
        <w:autoSpaceDE w:val="0"/>
        <w:autoSpaceDN w:val="0"/>
        <w:adjustRightInd w:val="0"/>
        <w:ind w:left="720"/>
        <w:rPr>
          <w:rFonts w:ascii="Courier New" w:eastAsia="MS Mincho" w:hAnsi="Courier New" w:cs="Courier New"/>
          <w:noProof/>
          <w:color w:val="0000FF"/>
        </w:rPr>
      </w:pPr>
    </w:p>
    <w:p w:rsidR="00145B44" w:rsidRDefault="00145B44" w:rsidP="00145B44">
      <w:pPr>
        <w:autoSpaceDE w:val="0"/>
        <w:autoSpaceDN w:val="0"/>
        <w:adjustRightInd w:val="0"/>
        <w:ind w:left="720"/>
        <w:rPr>
          <w:rFonts w:ascii="Courier New" w:eastAsia="MS Mincho" w:hAnsi="Courier New" w:cs="Courier New"/>
          <w:noProof/>
          <w:color w:val="808080"/>
        </w:rPr>
      </w:pPr>
      <w:r>
        <w:rPr>
          <w:rFonts w:ascii="Courier New" w:eastAsia="MS Mincho" w:hAnsi="Courier New" w:cs="Courier New"/>
          <w:noProof/>
          <w:color w:val="0000FF"/>
        </w:rPr>
        <w:t>select</w:t>
      </w:r>
      <w:r>
        <w:rPr>
          <w:rFonts w:ascii="Courier New" w:eastAsia="MS Mincho" w:hAnsi="Courier New" w:cs="Courier New"/>
          <w:noProof/>
        </w:rPr>
        <w:t xml:space="preserve"> @commit_time </w:t>
      </w:r>
      <w:r>
        <w:rPr>
          <w:rFonts w:ascii="Courier New" w:eastAsia="MS Mincho" w:hAnsi="Courier New" w:cs="Courier New"/>
          <w:noProof/>
          <w:color w:val="808080"/>
        </w:rPr>
        <w:t>=</w:t>
      </w:r>
      <w:r>
        <w:rPr>
          <w:rFonts w:ascii="Courier New" w:eastAsia="MS Mincho" w:hAnsi="Courier New" w:cs="Courier New"/>
          <w:noProof/>
          <w:color w:val="0000FF"/>
        </w:rPr>
        <w:t xml:space="preserve"> </w:t>
      </w:r>
      <w:r>
        <w:rPr>
          <w:rFonts w:ascii="Courier New" w:eastAsia="MS Mincho" w:hAnsi="Courier New" w:cs="Courier New"/>
          <w:noProof/>
          <w:color w:val="808080"/>
        </w:rPr>
        <w:t>(</w:t>
      </w:r>
      <w:r>
        <w:rPr>
          <w:rFonts w:ascii="Courier New" w:eastAsia="MS Mincho" w:hAnsi="Courier New" w:cs="Courier New"/>
          <w:noProof/>
          <w:color w:val="0000FF"/>
        </w:rPr>
        <w:t>select</w:t>
      </w:r>
      <w:r>
        <w:rPr>
          <w:rFonts w:ascii="Courier New" w:eastAsia="MS Mincho" w:hAnsi="Courier New" w:cs="Courier New"/>
          <w:noProof/>
        </w:rPr>
        <w:t xml:space="preserve"> </w:t>
      </w:r>
      <w:r>
        <w:rPr>
          <w:rFonts w:ascii="Courier New" w:eastAsia="MS Mincho" w:hAnsi="Courier New" w:cs="Courier New"/>
          <w:noProof/>
          <w:color w:val="FF00FF"/>
        </w:rPr>
        <w:t>min</w:t>
      </w:r>
      <w:r>
        <w:rPr>
          <w:rFonts w:ascii="Courier New" w:eastAsia="MS Mincho" w:hAnsi="Courier New" w:cs="Courier New"/>
          <w:noProof/>
          <w:color w:val="808080"/>
        </w:rPr>
        <w:t>(</w:t>
      </w:r>
      <w:r>
        <w:rPr>
          <w:rFonts w:ascii="Courier New" w:eastAsia="MS Mincho" w:hAnsi="Courier New" w:cs="Courier New"/>
          <w:noProof/>
        </w:rPr>
        <w:t>tran_end_time</w:t>
      </w:r>
      <w:r>
        <w:rPr>
          <w:rFonts w:ascii="Courier New" w:eastAsia="MS Mincho" w:hAnsi="Courier New" w:cs="Courier New"/>
          <w:noProof/>
          <w:color w:val="808080"/>
        </w:rPr>
        <w:t>)</w:t>
      </w:r>
      <w:r>
        <w:rPr>
          <w:rFonts w:ascii="Courier New" w:eastAsia="MS Mincho" w:hAnsi="Courier New" w:cs="Courier New"/>
          <w:noProof/>
        </w:rPr>
        <w:t xml:space="preserve"> </w:t>
      </w:r>
      <w:r>
        <w:rPr>
          <w:rFonts w:ascii="Courier New" w:eastAsia="MS Mincho" w:hAnsi="Courier New" w:cs="Courier New"/>
          <w:noProof/>
          <w:color w:val="0000FF"/>
        </w:rPr>
        <w:t>from</w:t>
      </w:r>
      <w:r>
        <w:rPr>
          <w:rFonts w:ascii="Courier New" w:eastAsia="MS Mincho" w:hAnsi="Courier New" w:cs="Courier New"/>
          <w:noProof/>
        </w:rPr>
        <w:t xml:space="preserve"> cdc</w:t>
      </w:r>
      <w:r>
        <w:rPr>
          <w:rFonts w:ascii="Courier New" w:eastAsia="MS Mincho" w:hAnsi="Courier New" w:cs="Courier New"/>
          <w:noProof/>
          <w:color w:val="808080"/>
        </w:rPr>
        <w:t>.</w:t>
      </w:r>
      <w:r>
        <w:rPr>
          <w:rFonts w:ascii="Courier New" w:eastAsia="MS Mincho" w:hAnsi="Courier New" w:cs="Courier New"/>
          <w:noProof/>
        </w:rPr>
        <w:t xml:space="preserve">lsn_time_mapping </w:t>
      </w:r>
      <w:r>
        <w:rPr>
          <w:rFonts w:ascii="Courier New" w:eastAsia="MS Mincho" w:hAnsi="Courier New" w:cs="Courier New"/>
          <w:noProof/>
          <w:color w:val="0000FF"/>
        </w:rPr>
        <w:t>where</w:t>
      </w:r>
      <w:r>
        <w:rPr>
          <w:rFonts w:ascii="Courier New" w:eastAsia="MS Mincho" w:hAnsi="Courier New" w:cs="Courier New"/>
          <w:noProof/>
        </w:rPr>
        <w:t xml:space="preserve"> start_lsn </w:t>
      </w:r>
      <w:r>
        <w:rPr>
          <w:rFonts w:ascii="Courier New" w:eastAsia="MS Mincho" w:hAnsi="Courier New" w:cs="Courier New"/>
          <w:noProof/>
          <w:color w:val="808080"/>
        </w:rPr>
        <w:t>&gt;=</w:t>
      </w:r>
      <w:r>
        <w:rPr>
          <w:rFonts w:ascii="Courier New" w:eastAsia="MS Mincho" w:hAnsi="Courier New" w:cs="Courier New"/>
          <w:noProof/>
        </w:rPr>
        <w:t xml:space="preserve"> @startLSN</w:t>
      </w:r>
      <w:r>
        <w:rPr>
          <w:rFonts w:ascii="Courier New" w:eastAsia="MS Mincho" w:hAnsi="Courier New" w:cs="Courier New"/>
          <w:noProof/>
          <w:color w:val="808080"/>
        </w:rPr>
        <w:t>)</w:t>
      </w:r>
    </w:p>
    <w:p w:rsidR="00145B44" w:rsidRDefault="00145B44" w:rsidP="00145B44">
      <w:pPr>
        <w:autoSpaceDE w:val="0"/>
        <w:autoSpaceDN w:val="0"/>
        <w:adjustRightInd w:val="0"/>
        <w:ind w:left="720"/>
        <w:rPr>
          <w:rFonts w:ascii="Courier New" w:eastAsia="MS Mincho" w:hAnsi="Courier New" w:cs="Courier New"/>
          <w:noProof/>
          <w:color w:val="808080"/>
        </w:rPr>
      </w:pPr>
    </w:p>
    <w:p w:rsidR="00145B44" w:rsidRDefault="00145B44" w:rsidP="00145B44">
      <w:pPr>
        <w:autoSpaceDE w:val="0"/>
        <w:autoSpaceDN w:val="0"/>
        <w:adjustRightInd w:val="0"/>
        <w:ind w:left="720"/>
        <w:rPr>
          <w:rFonts w:ascii="Courier New" w:eastAsia="MS Mincho" w:hAnsi="Courier New" w:cs="Courier New"/>
          <w:noProof/>
          <w:color w:val="808080"/>
        </w:rPr>
      </w:pPr>
      <w:r>
        <w:rPr>
          <w:rFonts w:ascii="Courier New" w:eastAsia="MS Mincho" w:hAnsi="Courier New" w:cs="Courier New"/>
          <w:noProof/>
          <w:color w:val="0000FF"/>
        </w:rPr>
        <w:t>select</w:t>
      </w:r>
      <w:r>
        <w:rPr>
          <w:rFonts w:ascii="Courier New" w:eastAsia="MS Mincho" w:hAnsi="Courier New" w:cs="Courier New"/>
          <w:noProof/>
        </w:rPr>
        <w:t xml:space="preserve"> @startLSN_str </w:t>
      </w:r>
      <w:r>
        <w:rPr>
          <w:rFonts w:ascii="Courier New" w:eastAsia="MS Mincho" w:hAnsi="Courier New" w:cs="Courier New"/>
          <w:noProof/>
          <w:color w:val="808080"/>
        </w:rPr>
        <w:t>=</w:t>
      </w:r>
      <w:r>
        <w:rPr>
          <w:rFonts w:ascii="Courier New" w:eastAsia="MS Mincho" w:hAnsi="Courier New" w:cs="Courier New"/>
          <w:noProof/>
        </w:rPr>
        <w:t xml:space="preserve"> </w:t>
      </w:r>
      <w:r>
        <w:rPr>
          <w:rFonts w:ascii="Courier New" w:eastAsia="MS Mincho" w:hAnsi="Courier New" w:cs="Courier New"/>
          <w:noProof/>
          <w:color w:val="FF00FF"/>
        </w:rPr>
        <w:t>upper</w:t>
      </w:r>
      <w:r>
        <w:rPr>
          <w:rFonts w:ascii="Courier New" w:eastAsia="MS Mincho" w:hAnsi="Courier New" w:cs="Courier New"/>
          <w:noProof/>
          <w:color w:val="808080"/>
        </w:rPr>
        <w:t>(</w:t>
      </w:r>
      <w:r>
        <w:rPr>
          <w:rFonts w:ascii="Courier New" w:eastAsia="MS Mincho" w:hAnsi="Courier New" w:cs="Courier New"/>
          <w:noProof/>
          <w:color w:val="008000"/>
        </w:rPr>
        <w:t>sys</w:t>
      </w:r>
      <w:r>
        <w:rPr>
          <w:rFonts w:ascii="Courier New" w:eastAsia="MS Mincho" w:hAnsi="Courier New" w:cs="Courier New"/>
          <w:noProof/>
          <w:color w:val="808080"/>
        </w:rPr>
        <w:t>.</w:t>
      </w:r>
      <w:r>
        <w:rPr>
          <w:rFonts w:ascii="Courier New" w:eastAsia="MS Mincho" w:hAnsi="Courier New" w:cs="Courier New"/>
          <w:noProof/>
        </w:rPr>
        <w:t>fn_varbintohexstr</w:t>
      </w:r>
      <w:r>
        <w:rPr>
          <w:rFonts w:ascii="Courier New" w:eastAsia="MS Mincho" w:hAnsi="Courier New" w:cs="Courier New"/>
          <w:noProof/>
          <w:color w:val="808080"/>
        </w:rPr>
        <w:t>(</w:t>
      </w:r>
      <w:r>
        <w:rPr>
          <w:rFonts w:ascii="Courier New" w:eastAsia="MS Mincho" w:hAnsi="Courier New" w:cs="Courier New"/>
          <w:noProof/>
        </w:rPr>
        <w:t>@startLSN</w:t>
      </w:r>
      <w:r>
        <w:rPr>
          <w:rFonts w:ascii="Courier New" w:eastAsia="MS Mincho" w:hAnsi="Courier New" w:cs="Courier New"/>
          <w:noProof/>
          <w:color w:val="808080"/>
        </w:rPr>
        <w:t>))</w:t>
      </w:r>
    </w:p>
    <w:p w:rsidR="00145B44" w:rsidRDefault="00145B44" w:rsidP="00145B44">
      <w:pPr>
        <w:autoSpaceDE w:val="0"/>
        <w:autoSpaceDN w:val="0"/>
        <w:adjustRightInd w:val="0"/>
        <w:ind w:left="720"/>
        <w:rPr>
          <w:rFonts w:ascii="Courier New" w:eastAsia="MS Mincho" w:hAnsi="Courier New" w:cs="Courier New"/>
          <w:noProof/>
          <w:color w:val="808080"/>
        </w:rPr>
      </w:pPr>
      <w:r>
        <w:rPr>
          <w:rFonts w:ascii="Courier New" w:eastAsia="MS Mincho" w:hAnsi="Courier New" w:cs="Courier New"/>
          <w:noProof/>
          <w:color w:val="0000FF"/>
        </w:rPr>
        <w:t>select</w:t>
      </w:r>
      <w:r>
        <w:rPr>
          <w:rFonts w:ascii="Courier New" w:eastAsia="MS Mincho" w:hAnsi="Courier New" w:cs="Courier New"/>
          <w:noProof/>
        </w:rPr>
        <w:t xml:space="preserve"> @endLSN_str </w:t>
      </w:r>
      <w:r>
        <w:rPr>
          <w:rFonts w:ascii="Courier New" w:eastAsia="MS Mincho" w:hAnsi="Courier New" w:cs="Courier New"/>
          <w:noProof/>
          <w:color w:val="808080"/>
        </w:rPr>
        <w:t>=</w:t>
      </w:r>
      <w:r>
        <w:rPr>
          <w:rFonts w:ascii="Courier New" w:eastAsia="MS Mincho" w:hAnsi="Courier New" w:cs="Courier New"/>
          <w:noProof/>
        </w:rPr>
        <w:t xml:space="preserve"> </w:t>
      </w:r>
      <w:r>
        <w:rPr>
          <w:rFonts w:ascii="Courier New" w:eastAsia="MS Mincho" w:hAnsi="Courier New" w:cs="Courier New"/>
          <w:noProof/>
          <w:color w:val="FF00FF"/>
        </w:rPr>
        <w:t>upper</w:t>
      </w:r>
      <w:r>
        <w:rPr>
          <w:rFonts w:ascii="Courier New" w:eastAsia="MS Mincho" w:hAnsi="Courier New" w:cs="Courier New"/>
          <w:noProof/>
          <w:color w:val="808080"/>
        </w:rPr>
        <w:t>(</w:t>
      </w:r>
      <w:r>
        <w:rPr>
          <w:rFonts w:ascii="Courier New" w:eastAsia="MS Mincho" w:hAnsi="Courier New" w:cs="Courier New"/>
          <w:noProof/>
          <w:color w:val="008000"/>
        </w:rPr>
        <w:t>sys</w:t>
      </w:r>
      <w:r>
        <w:rPr>
          <w:rFonts w:ascii="Courier New" w:eastAsia="MS Mincho" w:hAnsi="Courier New" w:cs="Courier New"/>
          <w:noProof/>
          <w:color w:val="808080"/>
        </w:rPr>
        <w:t>.</w:t>
      </w:r>
      <w:r>
        <w:rPr>
          <w:rFonts w:ascii="Courier New" w:eastAsia="MS Mincho" w:hAnsi="Courier New" w:cs="Courier New"/>
          <w:noProof/>
        </w:rPr>
        <w:t>fn_varbintohexstr</w:t>
      </w:r>
      <w:r>
        <w:rPr>
          <w:rFonts w:ascii="Courier New" w:eastAsia="MS Mincho" w:hAnsi="Courier New" w:cs="Courier New"/>
          <w:noProof/>
          <w:color w:val="808080"/>
        </w:rPr>
        <w:t>(</w:t>
      </w:r>
      <w:r>
        <w:rPr>
          <w:rFonts w:ascii="Courier New" w:eastAsia="MS Mincho" w:hAnsi="Courier New" w:cs="Courier New"/>
          <w:noProof/>
        </w:rPr>
        <w:t>@endLSN</w:t>
      </w:r>
      <w:r>
        <w:rPr>
          <w:rFonts w:ascii="Courier New" w:eastAsia="MS Mincho" w:hAnsi="Courier New" w:cs="Courier New"/>
          <w:noProof/>
          <w:color w:val="808080"/>
        </w:rPr>
        <w:t>))</w:t>
      </w:r>
    </w:p>
    <w:p w:rsidR="00145B44" w:rsidRDefault="00145B44" w:rsidP="00145B44">
      <w:pPr>
        <w:autoSpaceDE w:val="0"/>
        <w:autoSpaceDN w:val="0"/>
        <w:adjustRightInd w:val="0"/>
        <w:ind w:left="720"/>
        <w:rPr>
          <w:rFonts w:ascii="Courier New" w:eastAsia="MS Mincho" w:hAnsi="Courier New" w:cs="Courier New"/>
          <w:noProof/>
          <w:color w:val="808080"/>
        </w:rPr>
      </w:pPr>
    </w:p>
    <w:p w:rsidR="00145B44" w:rsidRDefault="00145B44" w:rsidP="00145B44">
      <w:pPr>
        <w:ind w:left="720"/>
        <w:rPr>
          <w:rFonts w:ascii="Courier New" w:eastAsia="MS Mincho" w:hAnsi="Courier New" w:cs="Courier New"/>
          <w:noProof/>
          <w:color w:val="808080"/>
        </w:rPr>
      </w:pPr>
      <w:r>
        <w:rPr>
          <w:rFonts w:ascii="Courier New" w:eastAsia="MS Mincho" w:hAnsi="Courier New" w:cs="Courier New"/>
          <w:noProof/>
          <w:color w:val="0000FF"/>
        </w:rPr>
        <w:t>select</w:t>
      </w:r>
      <w:r>
        <w:rPr>
          <w:rFonts w:ascii="Courier New" w:eastAsia="MS Mincho" w:hAnsi="Courier New" w:cs="Courier New"/>
          <w:noProof/>
        </w:rPr>
        <w:t xml:space="preserve"> @startLSN_str </w:t>
      </w:r>
      <w:r>
        <w:rPr>
          <w:rFonts w:ascii="Courier New" w:eastAsia="MS Mincho" w:hAnsi="Courier New" w:cs="Courier New"/>
          <w:noProof/>
          <w:color w:val="0000FF"/>
        </w:rPr>
        <w:t>as</w:t>
      </w:r>
      <w:r>
        <w:rPr>
          <w:rFonts w:ascii="Courier New" w:eastAsia="MS Mincho" w:hAnsi="Courier New" w:cs="Courier New"/>
          <w:noProof/>
        </w:rPr>
        <w:t xml:space="preserve"> ExtractStartLSN</w:t>
      </w:r>
      <w:r>
        <w:rPr>
          <w:rFonts w:ascii="Courier New" w:eastAsia="MS Mincho" w:hAnsi="Courier New" w:cs="Courier New"/>
          <w:noProof/>
          <w:color w:val="808080"/>
        </w:rPr>
        <w:t>,</w:t>
      </w:r>
    </w:p>
    <w:p w:rsidR="00145B44" w:rsidRDefault="00145B44" w:rsidP="00145B44">
      <w:pPr>
        <w:ind w:left="720" w:firstLine="720"/>
        <w:rPr>
          <w:rFonts w:ascii="Courier New" w:eastAsia="MS Mincho" w:hAnsi="Courier New" w:cs="Courier New"/>
          <w:noProof/>
          <w:color w:val="808080"/>
        </w:rPr>
      </w:pPr>
      <w:r>
        <w:rPr>
          <w:rFonts w:ascii="Courier New" w:eastAsia="MS Mincho" w:hAnsi="Courier New" w:cs="Courier New"/>
          <w:noProof/>
        </w:rPr>
        <w:t xml:space="preserve">@commit_time </w:t>
      </w:r>
      <w:r>
        <w:rPr>
          <w:rFonts w:ascii="Courier New" w:eastAsia="MS Mincho" w:hAnsi="Courier New" w:cs="Courier New"/>
          <w:noProof/>
          <w:color w:val="0000FF"/>
        </w:rPr>
        <w:t>as</w:t>
      </w:r>
      <w:r>
        <w:rPr>
          <w:rFonts w:ascii="Courier New" w:eastAsia="MS Mincho" w:hAnsi="Courier New" w:cs="Courier New"/>
          <w:noProof/>
        </w:rPr>
        <w:t xml:space="preserve"> ExtractStartTime</w:t>
      </w:r>
      <w:r>
        <w:rPr>
          <w:rFonts w:ascii="Courier New" w:eastAsia="MS Mincho" w:hAnsi="Courier New" w:cs="Courier New"/>
          <w:noProof/>
          <w:color w:val="808080"/>
        </w:rPr>
        <w:t>,</w:t>
      </w:r>
    </w:p>
    <w:p w:rsidR="00A94476" w:rsidRDefault="00145B44" w:rsidP="00145B44">
      <w:pPr>
        <w:ind w:left="720" w:firstLine="720"/>
        <w:rPr>
          <w:rFonts w:ascii="Courier New" w:eastAsia="MS Mincho" w:hAnsi="Courier New" w:cs="Courier New"/>
          <w:noProof/>
        </w:rPr>
      </w:pPr>
      <w:r>
        <w:rPr>
          <w:rFonts w:ascii="Courier New" w:eastAsia="MS Mincho" w:hAnsi="Courier New" w:cs="Courier New"/>
          <w:noProof/>
        </w:rPr>
        <w:t xml:space="preserve">@endLSN_str </w:t>
      </w:r>
      <w:r>
        <w:rPr>
          <w:rFonts w:ascii="Courier New" w:eastAsia="MS Mincho" w:hAnsi="Courier New" w:cs="Courier New"/>
          <w:noProof/>
          <w:color w:val="0000FF"/>
        </w:rPr>
        <w:t>as</w:t>
      </w:r>
      <w:r>
        <w:rPr>
          <w:rFonts w:ascii="Courier New" w:eastAsia="MS Mincho" w:hAnsi="Courier New" w:cs="Courier New"/>
          <w:noProof/>
        </w:rPr>
        <w:t xml:space="preserve"> ExtractEndLSN</w:t>
      </w:r>
    </w:p>
    <w:p w:rsidR="00145B44" w:rsidRDefault="00145B44" w:rsidP="00145B44">
      <w:pPr>
        <w:rPr>
          <w:rFonts w:ascii="Courier New" w:eastAsia="MS Mincho" w:hAnsi="Courier New" w:cs="Courier New"/>
          <w:noProof/>
        </w:rPr>
      </w:pPr>
    </w:p>
    <w:p w:rsidR="00145B44" w:rsidRDefault="00145B44" w:rsidP="00145B44"/>
    <w:p w:rsidR="00A94476" w:rsidRPr="005D5628" w:rsidRDefault="00A94476" w:rsidP="00A94476">
      <w:pPr>
        <w:rPr>
          <w:rFonts w:ascii="Verdana" w:hAnsi="Verdana"/>
        </w:rPr>
      </w:pPr>
      <w:r w:rsidRPr="005D5628">
        <w:rPr>
          <w:rFonts w:ascii="Verdana" w:hAnsi="Verdana"/>
        </w:rPr>
        <w:t xml:space="preserve">The SQL statement has no input parameters. </w:t>
      </w:r>
    </w:p>
    <w:p w:rsidR="00A94476" w:rsidRPr="005D5628" w:rsidRDefault="00A94476" w:rsidP="00A94476">
      <w:pPr>
        <w:rPr>
          <w:rFonts w:ascii="Verdana" w:hAnsi="Verdana"/>
        </w:rPr>
      </w:pPr>
    </w:p>
    <w:p w:rsidR="00A94476" w:rsidRPr="005D5628" w:rsidRDefault="00A94476" w:rsidP="00A94476">
      <w:pPr>
        <w:rPr>
          <w:rFonts w:ascii="Verdana" w:hAnsi="Verdana"/>
        </w:rPr>
      </w:pPr>
      <w:r w:rsidRPr="005D5628">
        <w:rPr>
          <w:rFonts w:ascii="Verdana" w:hAnsi="Verdana"/>
        </w:rPr>
        <w:t>The result set is defined as a single row with the columns CustomerMismatch, CreditCardMismatch, and WorkOrder Mismatch.</w:t>
      </w:r>
    </w:p>
    <w:p w:rsidR="00A94476" w:rsidRDefault="00A94476" w:rsidP="00A94476"/>
    <w:tbl>
      <w:tblPr>
        <w:tblW w:w="0" w:type="auto"/>
        <w:jc w:val="center"/>
        <w:tblInd w:w="-2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9"/>
        <w:gridCol w:w="4418"/>
      </w:tblGrid>
      <w:tr w:rsidR="00A94476" w:rsidTr="00A94476">
        <w:trPr>
          <w:jc w:val="center"/>
        </w:trPr>
        <w:tc>
          <w:tcPr>
            <w:tcW w:w="3699" w:type="dxa"/>
            <w:tcBorders>
              <w:top w:val="single" w:sz="4" w:space="0" w:color="auto"/>
              <w:left w:val="single" w:sz="4" w:space="0" w:color="auto"/>
              <w:bottom w:val="single" w:sz="4" w:space="0" w:color="auto"/>
              <w:right w:val="single" w:sz="4" w:space="0" w:color="auto"/>
            </w:tcBorders>
            <w:shd w:val="clear" w:color="auto" w:fill="E6E6E6"/>
          </w:tcPr>
          <w:p w:rsidR="00A94476" w:rsidRDefault="00A94476" w:rsidP="00A94476">
            <w:pPr>
              <w:pStyle w:val="Label"/>
            </w:pPr>
            <w:r>
              <w:t>Result Name</w:t>
            </w:r>
          </w:p>
        </w:tc>
        <w:tc>
          <w:tcPr>
            <w:tcW w:w="4418" w:type="dxa"/>
            <w:tcBorders>
              <w:top w:val="single" w:sz="4" w:space="0" w:color="auto"/>
              <w:left w:val="single" w:sz="4" w:space="0" w:color="auto"/>
              <w:bottom w:val="single" w:sz="4" w:space="0" w:color="auto"/>
              <w:right w:val="single" w:sz="4" w:space="0" w:color="auto"/>
            </w:tcBorders>
            <w:shd w:val="clear" w:color="auto" w:fill="E6E6E6"/>
          </w:tcPr>
          <w:p w:rsidR="00A94476" w:rsidRDefault="00A94476" w:rsidP="00A94476">
            <w:pPr>
              <w:pStyle w:val="Label"/>
            </w:pPr>
            <w:r>
              <w:t>Variable Name</w:t>
            </w:r>
          </w:p>
        </w:tc>
      </w:tr>
      <w:tr w:rsidR="00A94476" w:rsidRPr="00EF2584" w:rsidTr="00A94476">
        <w:trPr>
          <w:jc w:val="center"/>
        </w:trPr>
        <w:tc>
          <w:tcPr>
            <w:tcW w:w="3699" w:type="dxa"/>
            <w:tcBorders>
              <w:top w:val="single" w:sz="4" w:space="0" w:color="auto"/>
              <w:left w:val="single" w:sz="4" w:space="0" w:color="auto"/>
              <w:bottom w:val="single" w:sz="4" w:space="0" w:color="auto"/>
              <w:right w:val="single" w:sz="4" w:space="0" w:color="auto"/>
            </w:tcBorders>
          </w:tcPr>
          <w:p w:rsidR="00A94476" w:rsidRPr="00EF2584" w:rsidRDefault="00145B44" w:rsidP="00A94476">
            <w:pPr>
              <w:pStyle w:val="Text"/>
            </w:pPr>
            <w:r>
              <w:t>ExtractEndLSN</w:t>
            </w:r>
          </w:p>
        </w:tc>
        <w:tc>
          <w:tcPr>
            <w:tcW w:w="4418" w:type="dxa"/>
            <w:tcBorders>
              <w:top w:val="single" w:sz="4" w:space="0" w:color="auto"/>
              <w:left w:val="single" w:sz="4" w:space="0" w:color="auto"/>
              <w:bottom w:val="single" w:sz="4" w:space="0" w:color="auto"/>
              <w:right w:val="single" w:sz="4" w:space="0" w:color="auto"/>
            </w:tcBorders>
          </w:tcPr>
          <w:p w:rsidR="00A94476" w:rsidRPr="00EF2584" w:rsidRDefault="00A94476" w:rsidP="00A94476">
            <w:pPr>
              <w:pStyle w:val="Text"/>
            </w:pPr>
            <w:r w:rsidRPr="00EF2584">
              <w:t>User::</w:t>
            </w:r>
            <w:r w:rsidR="00145B44">
              <w:t xml:space="preserve"> ExtractEndLSN</w:t>
            </w:r>
          </w:p>
        </w:tc>
      </w:tr>
      <w:tr w:rsidR="00145B44" w:rsidRPr="00EF2584" w:rsidTr="00A94476">
        <w:trPr>
          <w:jc w:val="center"/>
        </w:trPr>
        <w:tc>
          <w:tcPr>
            <w:tcW w:w="3699" w:type="dxa"/>
            <w:tcBorders>
              <w:top w:val="single" w:sz="4" w:space="0" w:color="auto"/>
              <w:left w:val="single" w:sz="4" w:space="0" w:color="auto"/>
              <w:bottom w:val="single" w:sz="4" w:space="0" w:color="auto"/>
              <w:right w:val="single" w:sz="4" w:space="0" w:color="auto"/>
            </w:tcBorders>
          </w:tcPr>
          <w:p w:rsidR="00145B44" w:rsidRPr="00EF2584" w:rsidRDefault="00145B44" w:rsidP="00145B44">
            <w:pPr>
              <w:pStyle w:val="Text"/>
            </w:pPr>
            <w:r>
              <w:t>ExtractStartLSN</w:t>
            </w:r>
          </w:p>
        </w:tc>
        <w:tc>
          <w:tcPr>
            <w:tcW w:w="4418" w:type="dxa"/>
            <w:tcBorders>
              <w:top w:val="single" w:sz="4" w:space="0" w:color="auto"/>
              <w:left w:val="single" w:sz="4" w:space="0" w:color="auto"/>
              <w:bottom w:val="single" w:sz="4" w:space="0" w:color="auto"/>
              <w:right w:val="single" w:sz="4" w:space="0" w:color="auto"/>
            </w:tcBorders>
          </w:tcPr>
          <w:p w:rsidR="00145B44" w:rsidRPr="00EF2584" w:rsidRDefault="00145B44" w:rsidP="00A94476">
            <w:pPr>
              <w:pStyle w:val="Text"/>
            </w:pPr>
            <w:r w:rsidRPr="00EF2584">
              <w:t>User::</w:t>
            </w:r>
            <w:r>
              <w:t xml:space="preserve"> ExtractStartLSN</w:t>
            </w:r>
          </w:p>
        </w:tc>
      </w:tr>
      <w:tr w:rsidR="00A94476" w:rsidRPr="00EF2584" w:rsidTr="00A94476">
        <w:trPr>
          <w:jc w:val="center"/>
        </w:trPr>
        <w:tc>
          <w:tcPr>
            <w:tcW w:w="3699" w:type="dxa"/>
            <w:tcBorders>
              <w:top w:val="single" w:sz="4" w:space="0" w:color="auto"/>
              <w:left w:val="single" w:sz="4" w:space="0" w:color="auto"/>
              <w:bottom w:val="single" w:sz="4" w:space="0" w:color="auto"/>
              <w:right w:val="single" w:sz="4" w:space="0" w:color="auto"/>
            </w:tcBorders>
          </w:tcPr>
          <w:p w:rsidR="00A94476" w:rsidRPr="00EF2584" w:rsidRDefault="00145B44" w:rsidP="00145B44">
            <w:pPr>
              <w:pStyle w:val="Text"/>
            </w:pPr>
            <w:r>
              <w:t>ExtractStartTime</w:t>
            </w:r>
          </w:p>
        </w:tc>
        <w:tc>
          <w:tcPr>
            <w:tcW w:w="4418" w:type="dxa"/>
            <w:tcBorders>
              <w:top w:val="single" w:sz="4" w:space="0" w:color="auto"/>
              <w:left w:val="single" w:sz="4" w:space="0" w:color="auto"/>
              <w:bottom w:val="single" w:sz="4" w:space="0" w:color="auto"/>
              <w:right w:val="single" w:sz="4" w:space="0" w:color="auto"/>
            </w:tcBorders>
          </w:tcPr>
          <w:p w:rsidR="00A94476" w:rsidRPr="00EF2584" w:rsidRDefault="00A94476" w:rsidP="00A94476">
            <w:pPr>
              <w:pStyle w:val="Text"/>
            </w:pPr>
            <w:r w:rsidRPr="00EF2584">
              <w:t>User::</w:t>
            </w:r>
            <w:r w:rsidR="00145B44">
              <w:t xml:space="preserve"> ExtractStartTime</w:t>
            </w:r>
          </w:p>
        </w:tc>
      </w:tr>
    </w:tbl>
    <w:p w:rsidR="00A94476" w:rsidRDefault="00A94476" w:rsidP="00A94476">
      <w:pPr>
        <w:pStyle w:val="Text"/>
      </w:pPr>
    </w:p>
    <w:p w:rsidR="00022811" w:rsidRDefault="00022811" w:rsidP="00022811">
      <w:pPr>
        <w:pStyle w:val="Heading5"/>
      </w:pPr>
      <w:bookmarkStart w:id="37" w:name="_Toc213211180"/>
      <w:r>
        <w:lastRenderedPageBreak/>
        <w:t>Extracting and Processing Change Data</w:t>
      </w:r>
      <w:bookmarkEnd w:id="37"/>
    </w:p>
    <w:p w:rsidR="00CE4CC1" w:rsidRPr="00CE4CC1" w:rsidRDefault="00CE4CC1" w:rsidP="00CE4CC1">
      <w:pPr>
        <w:pStyle w:val="Text"/>
      </w:pPr>
      <w:r>
        <w:t>After the boundaries of the first incremental load have been determined, the setup package then enters a loop that repeatedly invokes the master package to gather and apply the latest group of changes. The loop terminates when all the changes from the generated workload have been applied to the target tables. After each execution of the master package, the Setup package delays for 10 seconds and then determines the LSN values to use to bound the next query for changes.</w:t>
      </w:r>
    </w:p>
    <w:p w:rsidR="007B0916" w:rsidRPr="0067075F" w:rsidRDefault="007B0916" w:rsidP="0067075F">
      <w:pPr>
        <w:pStyle w:val="Heading6"/>
      </w:pPr>
      <w:bookmarkStart w:id="38" w:name="_Toc213211181"/>
      <w:r w:rsidRPr="0067075F">
        <w:t>For Loop Container - Cycle Master at 10 Second Intervals</w:t>
      </w:r>
      <w:bookmarkEnd w:id="36"/>
      <w:bookmarkEnd w:id="38"/>
    </w:p>
    <w:p w:rsidR="007B0916" w:rsidRDefault="007B0916" w:rsidP="007B0916">
      <w:pPr>
        <w:pStyle w:val="Text"/>
      </w:pPr>
      <w:r>
        <w:t>The Loop Container logic itself is designed to execute the container tasks until all of the changes in the generated workload have been extracted and applied to the target and then terminate. Two conditions need to be satisfied in order for the loop to terminate. First the workload generation tasks need to have all completed. This is determined by checking the package variable WorkloadCompleted, which is set by the Mark Workload Completion task that runs after all of the load generation tasks run. Second, all of the changes associated with the workload must have been applied to the target tables. This is determined by checking the proposed start time for the next extraction interval. If this value is greater than the time when the Workload Completion Task ran, then we are assured that the extraction intervals already processed fully cover the time when changes were applied to the source tables and the run can terminate.</w:t>
      </w:r>
    </w:p>
    <w:p w:rsidR="007B0916" w:rsidRDefault="007B0916" w:rsidP="007B0916">
      <w:pPr>
        <w:pStyle w:val="Text"/>
      </w:pPr>
    </w:p>
    <w:p w:rsidR="007B0916" w:rsidRDefault="007B0916" w:rsidP="007B0916">
      <w:pPr>
        <w:pStyle w:val="Text"/>
      </w:pPr>
      <w:r>
        <w:t>The loop container also maintains a package variable that is used as an interval counter.  It initializes the variable to 0 and then increments it by</w:t>
      </w:r>
      <w:r w:rsidR="00CE4CC1">
        <w:t xml:space="preserve"> one</w:t>
      </w:r>
      <w:r>
        <w:t xml:space="preserve"> each iteration. Since the interval counter is a package variable, it can be passed to the master package launched from within the loop.</w:t>
      </w:r>
    </w:p>
    <w:p w:rsidR="007B0916" w:rsidRDefault="007B0916" w:rsidP="007B0916">
      <w:pPr>
        <w:pStyle w:val="Text"/>
      </w:pPr>
    </w:p>
    <w:p w:rsidR="007B0916" w:rsidRDefault="007B0916" w:rsidP="007B0916">
      <w:pPr>
        <w:pStyle w:val="Text"/>
      </w:pPr>
      <w:r>
        <w:t>For Loop Properties</w:t>
      </w:r>
    </w:p>
    <w:p w:rsidR="007B0916" w:rsidRDefault="007B0916" w:rsidP="007B0916">
      <w:pPr>
        <w:pStyle w:val="Text"/>
      </w:pPr>
    </w:p>
    <w:p w:rsidR="007B0916" w:rsidRDefault="007B0916" w:rsidP="007B0916">
      <w:pPr>
        <w:pStyle w:val="Text"/>
      </w:pPr>
    </w:p>
    <w:p w:rsidR="007B0916" w:rsidRDefault="007B0916" w:rsidP="007B0916">
      <w:pPr>
        <w:pStyle w:val="Text"/>
      </w:pPr>
    </w:p>
    <w:tbl>
      <w:tblPr>
        <w:tblW w:w="0" w:type="auto"/>
        <w:jc w:val="center"/>
        <w:tblInd w:w="-2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6"/>
        <w:gridCol w:w="5075"/>
      </w:tblGrid>
      <w:tr w:rsidR="007B0916" w:rsidTr="007B0916">
        <w:trPr>
          <w:jc w:val="center"/>
        </w:trPr>
        <w:tc>
          <w:tcPr>
            <w:tcW w:w="2096" w:type="dxa"/>
            <w:tcBorders>
              <w:top w:val="single" w:sz="4" w:space="0" w:color="auto"/>
              <w:left w:val="single" w:sz="4" w:space="0" w:color="auto"/>
              <w:bottom w:val="single" w:sz="4" w:space="0" w:color="auto"/>
              <w:right w:val="single" w:sz="4" w:space="0" w:color="auto"/>
            </w:tcBorders>
            <w:shd w:val="clear" w:color="auto" w:fill="E6E6E6"/>
          </w:tcPr>
          <w:p w:rsidR="007B0916" w:rsidRDefault="007B0916" w:rsidP="00074AE5">
            <w:pPr>
              <w:pStyle w:val="Label"/>
            </w:pPr>
            <w:r>
              <w:t>Property Name</w:t>
            </w:r>
          </w:p>
        </w:tc>
        <w:tc>
          <w:tcPr>
            <w:tcW w:w="5075" w:type="dxa"/>
            <w:tcBorders>
              <w:top w:val="single" w:sz="4" w:space="0" w:color="auto"/>
              <w:left w:val="single" w:sz="4" w:space="0" w:color="auto"/>
              <w:bottom w:val="single" w:sz="4" w:space="0" w:color="auto"/>
              <w:right w:val="single" w:sz="4" w:space="0" w:color="auto"/>
            </w:tcBorders>
            <w:shd w:val="clear" w:color="auto" w:fill="E6E6E6"/>
          </w:tcPr>
          <w:p w:rsidR="007B0916" w:rsidRDefault="007B0916" w:rsidP="00074AE5">
            <w:pPr>
              <w:pStyle w:val="Label"/>
            </w:pPr>
            <w:r>
              <w:t>Property Value</w:t>
            </w:r>
          </w:p>
        </w:tc>
      </w:tr>
      <w:tr w:rsidR="007B0916" w:rsidRPr="00DC77AF" w:rsidTr="007B0916">
        <w:trPr>
          <w:jc w:val="center"/>
        </w:trPr>
        <w:tc>
          <w:tcPr>
            <w:tcW w:w="2096" w:type="dxa"/>
            <w:tcBorders>
              <w:top w:val="single" w:sz="4" w:space="0" w:color="auto"/>
              <w:left w:val="single" w:sz="4" w:space="0" w:color="auto"/>
              <w:bottom w:val="single" w:sz="4" w:space="0" w:color="auto"/>
              <w:right w:val="single" w:sz="4" w:space="0" w:color="auto"/>
            </w:tcBorders>
          </w:tcPr>
          <w:p w:rsidR="007B0916" w:rsidRPr="00DC77AF" w:rsidRDefault="007B0916" w:rsidP="00DC77AF">
            <w:pPr>
              <w:pStyle w:val="Text"/>
            </w:pPr>
            <w:r w:rsidRPr="00DC77AF">
              <w:t>InitExpression</w:t>
            </w:r>
          </w:p>
        </w:tc>
        <w:tc>
          <w:tcPr>
            <w:tcW w:w="5075" w:type="dxa"/>
            <w:tcBorders>
              <w:top w:val="single" w:sz="4" w:space="0" w:color="auto"/>
              <w:left w:val="single" w:sz="4" w:space="0" w:color="auto"/>
              <w:bottom w:val="single" w:sz="4" w:space="0" w:color="auto"/>
              <w:right w:val="single" w:sz="4" w:space="0" w:color="auto"/>
            </w:tcBorders>
          </w:tcPr>
          <w:p w:rsidR="007B0916" w:rsidRPr="00DC77AF" w:rsidRDefault="007B0916" w:rsidP="00DC77AF">
            <w:pPr>
              <w:pStyle w:val="Text"/>
            </w:pPr>
            <w:r w:rsidRPr="00DC77AF">
              <w:t>@IntervalID = 0</w:t>
            </w:r>
          </w:p>
        </w:tc>
      </w:tr>
      <w:tr w:rsidR="007B0916" w:rsidRPr="00DC77AF" w:rsidTr="007B0916">
        <w:trPr>
          <w:jc w:val="center"/>
        </w:trPr>
        <w:tc>
          <w:tcPr>
            <w:tcW w:w="2096" w:type="dxa"/>
            <w:tcBorders>
              <w:top w:val="single" w:sz="4" w:space="0" w:color="auto"/>
              <w:left w:val="single" w:sz="4" w:space="0" w:color="auto"/>
              <w:bottom w:val="single" w:sz="4" w:space="0" w:color="auto"/>
              <w:right w:val="single" w:sz="4" w:space="0" w:color="auto"/>
            </w:tcBorders>
          </w:tcPr>
          <w:p w:rsidR="007B0916" w:rsidRPr="00DC77AF" w:rsidRDefault="007B0916" w:rsidP="00DC77AF">
            <w:pPr>
              <w:pStyle w:val="Text"/>
            </w:pPr>
            <w:r w:rsidRPr="00DC77AF">
              <w:t>EvalExpression</w:t>
            </w:r>
          </w:p>
        </w:tc>
        <w:tc>
          <w:tcPr>
            <w:tcW w:w="5075" w:type="dxa"/>
            <w:tcBorders>
              <w:top w:val="single" w:sz="4" w:space="0" w:color="auto"/>
              <w:left w:val="single" w:sz="4" w:space="0" w:color="auto"/>
              <w:bottom w:val="single" w:sz="4" w:space="0" w:color="auto"/>
              <w:right w:val="single" w:sz="4" w:space="0" w:color="auto"/>
            </w:tcBorders>
          </w:tcPr>
          <w:p w:rsidR="007B0916" w:rsidRPr="00DC77AF" w:rsidRDefault="007B0916" w:rsidP="00DC77AF">
            <w:pPr>
              <w:pStyle w:val="Text"/>
            </w:pPr>
            <w:r w:rsidRPr="00DC77AF">
              <w:t>!((@WorkloadCompleted == 1) &amp;&amp; (@ExtractStartTime &gt; @WorkloadEndTime))</w:t>
            </w:r>
          </w:p>
        </w:tc>
      </w:tr>
      <w:tr w:rsidR="007B0916" w:rsidRPr="00DC77AF" w:rsidTr="007B0916">
        <w:trPr>
          <w:jc w:val="center"/>
        </w:trPr>
        <w:tc>
          <w:tcPr>
            <w:tcW w:w="2096" w:type="dxa"/>
            <w:tcBorders>
              <w:top w:val="single" w:sz="4" w:space="0" w:color="auto"/>
              <w:left w:val="single" w:sz="4" w:space="0" w:color="auto"/>
              <w:bottom w:val="single" w:sz="4" w:space="0" w:color="auto"/>
              <w:right w:val="single" w:sz="4" w:space="0" w:color="auto"/>
            </w:tcBorders>
          </w:tcPr>
          <w:p w:rsidR="007B0916" w:rsidRPr="00DC77AF" w:rsidRDefault="007B0916" w:rsidP="00DC77AF">
            <w:pPr>
              <w:pStyle w:val="Text"/>
            </w:pPr>
            <w:r w:rsidRPr="00DC77AF">
              <w:t>AssignExpression</w:t>
            </w:r>
          </w:p>
        </w:tc>
        <w:tc>
          <w:tcPr>
            <w:tcW w:w="5075" w:type="dxa"/>
            <w:tcBorders>
              <w:top w:val="single" w:sz="4" w:space="0" w:color="auto"/>
              <w:left w:val="single" w:sz="4" w:space="0" w:color="auto"/>
              <w:bottom w:val="single" w:sz="4" w:space="0" w:color="auto"/>
              <w:right w:val="single" w:sz="4" w:space="0" w:color="auto"/>
            </w:tcBorders>
          </w:tcPr>
          <w:p w:rsidR="007B0916" w:rsidRPr="00DC77AF" w:rsidRDefault="007B0916" w:rsidP="00DC77AF">
            <w:pPr>
              <w:pStyle w:val="Text"/>
            </w:pPr>
            <w:r w:rsidRPr="00DC77AF">
              <w:t>@IntervalID = @IntervalID + 1</w:t>
            </w:r>
          </w:p>
        </w:tc>
      </w:tr>
    </w:tbl>
    <w:p w:rsidR="007B0916" w:rsidRDefault="007B0916" w:rsidP="007B0916">
      <w:pPr>
        <w:pStyle w:val="Text"/>
      </w:pPr>
    </w:p>
    <w:p w:rsidR="007B0916" w:rsidRDefault="007B0916" w:rsidP="0018651A">
      <w:pPr>
        <w:pStyle w:val="Text"/>
      </w:pPr>
    </w:p>
    <w:p w:rsidR="007B0916" w:rsidRPr="007B0916" w:rsidRDefault="007B0916" w:rsidP="007B0916">
      <w:pPr>
        <w:pStyle w:val="Text"/>
      </w:pPr>
      <w:r w:rsidRPr="007B0916">
        <w:t xml:space="preserve">Within the for loop container are </w:t>
      </w:r>
      <w:r w:rsidR="00005DC0">
        <w:t>t</w:t>
      </w:r>
      <w:r w:rsidR="006B6AAF">
        <w:t>wo</w:t>
      </w:r>
      <w:r w:rsidRPr="007B0916">
        <w:t xml:space="preserve"> tasks  - an Execute Package Task that invokes the master package driving the extraction cycle</w:t>
      </w:r>
      <w:r w:rsidR="00005DC0">
        <w:t xml:space="preserve"> and </w:t>
      </w:r>
      <w:r w:rsidR="00005DC0" w:rsidRPr="007B0916">
        <w:t>a</w:t>
      </w:r>
      <w:r w:rsidR="00005DC0">
        <w:t xml:space="preserve">n Execute SQL </w:t>
      </w:r>
      <w:r w:rsidR="00005DC0" w:rsidRPr="007B0916">
        <w:t xml:space="preserve">Task that </w:t>
      </w:r>
      <w:r w:rsidR="006B6AAF">
        <w:t xml:space="preserve">first delays for 10 seconds and then </w:t>
      </w:r>
      <w:r w:rsidR="00005DC0" w:rsidRPr="007B0916">
        <w:t xml:space="preserve">computes the new end-points for the </w:t>
      </w:r>
      <w:r w:rsidR="00005DC0">
        <w:t xml:space="preserve">next </w:t>
      </w:r>
      <w:r w:rsidR="00005DC0" w:rsidRPr="007B0916">
        <w:t>extraction interval</w:t>
      </w:r>
      <w:r w:rsidR="00005DC0">
        <w:t>.</w:t>
      </w:r>
    </w:p>
    <w:p w:rsidR="007B0916" w:rsidRDefault="007B0916" w:rsidP="0018651A">
      <w:pPr>
        <w:pStyle w:val="Text"/>
      </w:pPr>
    </w:p>
    <w:p w:rsidR="008A10B2" w:rsidRDefault="008A10B2" w:rsidP="0067075F">
      <w:pPr>
        <w:pStyle w:val="Heading7"/>
      </w:pPr>
      <w:bookmarkStart w:id="39" w:name="_Toc193775603"/>
      <w:r>
        <w:lastRenderedPageBreak/>
        <w:t>Execute Package Task – Run Master to Extract Data</w:t>
      </w:r>
      <w:bookmarkEnd w:id="39"/>
    </w:p>
    <w:p w:rsidR="008A10B2" w:rsidRDefault="008A10B2" w:rsidP="008A10B2">
      <w:pPr>
        <w:pStyle w:val="Text"/>
      </w:pPr>
      <w:r>
        <w:t xml:space="preserve">The Execute Package Task Run Master to Extract Data functions as the test harness for </w:t>
      </w:r>
      <w:r w:rsidR="00CE4CC1">
        <w:t>the</w:t>
      </w:r>
      <w:r>
        <w:t xml:space="preserve"> ETL extraction cycle.  Its’ sole function is to launch the master package that will in turn launch the individual extraction packages for the individual tables.</w:t>
      </w:r>
    </w:p>
    <w:p w:rsidR="00005DC0" w:rsidRDefault="00005DC0" w:rsidP="008A10B2">
      <w:pPr>
        <w:pStyle w:val="Text"/>
      </w:pPr>
    </w:p>
    <w:p w:rsidR="00723542" w:rsidRDefault="00723542" w:rsidP="00723542">
      <w:pPr>
        <w:pStyle w:val="Heading7"/>
      </w:pPr>
      <w:r>
        <w:t xml:space="preserve">Execute SQL Task – </w:t>
      </w:r>
      <w:r w:rsidR="0034755B">
        <w:t xml:space="preserve">Delay 10 Seconds </w:t>
      </w:r>
      <w:r w:rsidR="006B6AAF">
        <w:t xml:space="preserve">and </w:t>
      </w:r>
      <w:r>
        <w:t>Set New Query Interval</w:t>
      </w:r>
    </w:p>
    <w:p w:rsidR="00723542" w:rsidRPr="00723542" w:rsidRDefault="00723542" w:rsidP="00723542">
      <w:pPr>
        <w:pStyle w:val="Text"/>
      </w:pPr>
      <w:r>
        <w:t xml:space="preserve">The Execute SQL Task </w:t>
      </w:r>
      <w:r w:rsidR="0034755B">
        <w:t xml:space="preserve">Delay 10 Seconds </w:t>
      </w:r>
      <w:r>
        <w:t xml:space="preserve">Set New Query Interval is used to </w:t>
      </w:r>
      <w:r w:rsidR="0034755B">
        <w:t xml:space="preserve">first delay for 10 seconds and then </w:t>
      </w:r>
      <w:r>
        <w:t xml:space="preserve">determine the bounds of the next query window. The previous upper bound is incremented by 1 to obtain the new lower bound. The function sys.fn_cdc_get_max_lsn is then used to obtain the high end-point for the query window. </w:t>
      </w:r>
      <w:r w:rsidR="0034755B">
        <w:t xml:space="preserve">If 10 seconds is not sufficient to insure that the new lower bound of the query is less than or equal to the current maximum LSN, delays of 10 seconds are repeated until the condition is true. </w:t>
      </w:r>
      <w:r>
        <w:t xml:space="preserve">Note that since the LSN values are maintained in package variables as strings, they must be converted to binary values before they are used </w:t>
      </w:r>
      <w:r w:rsidR="0023374F">
        <w:t>and reconverted to strings before they are saved.</w:t>
      </w:r>
      <w:r>
        <w:t xml:space="preserve"> </w:t>
      </w:r>
    </w:p>
    <w:p w:rsidR="00005DC0" w:rsidRDefault="00005DC0" w:rsidP="008A10B2">
      <w:pPr>
        <w:pStyle w:val="Text"/>
      </w:pPr>
    </w:p>
    <w:p w:rsidR="00723542" w:rsidRDefault="00723542" w:rsidP="0023374F">
      <w:pPr>
        <w:autoSpaceDE w:val="0"/>
        <w:autoSpaceDN w:val="0"/>
        <w:adjustRightInd w:val="0"/>
        <w:ind w:left="720"/>
        <w:rPr>
          <w:rFonts w:ascii="Courier New" w:eastAsia="MS Mincho" w:hAnsi="Courier New" w:cs="Courier New"/>
          <w:noProof/>
          <w:color w:val="808080"/>
        </w:rPr>
      </w:pPr>
      <w:r>
        <w:rPr>
          <w:rFonts w:ascii="Courier New" w:eastAsia="MS Mincho" w:hAnsi="Courier New" w:cs="Courier New"/>
          <w:noProof/>
          <w:color w:val="0000FF"/>
        </w:rPr>
        <w:t>declare</w:t>
      </w:r>
      <w:r>
        <w:rPr>
          <w:rFonts w:ascii="Courier New" w:eastAsia="MS Mincho" w:hAnsi="Courier New" w:cs="Courier New"/>
          <w:noProof/>
        </w:rPr>
        <w:t xml:space="preserve"> @start_lsn </w:t>
      </w:r>
      <w:r>
        <w:rPr>
          <w:rFonts w:ascii="Courier New" w:eastAsia="MS Mincho" w:hAnsi="Courier New" w:cs="Courier New"/>
          <w:noProof/>
          <w:color w:val="0000FF"/>
        </w:rPr>
        <w:t>binary</w:t>
      </w:r>
      <w:r>
        <w:rPr>
          <w:rFonts w:ascii="Courier New" w:eastAsia="MS Mincho" w:hAnsi="Courier New" w:cs="Courier New"/>
          <w:noProof/>
          <w:color w:val="808080"/>
        </w:rPr>
        <w:t>(</w:t>
      </w:r>
      <w:r>
        <w:rPr>
          <w:rFonts w:ascii="Courier New" w:eastAsia="MS Mincho" w:hAnsi="Courier New" w:cs="Courier New"/>
          <w:noProof/>
        </w:rPr>
        <w:t>10</w:t>
      </w:r>
      <w:r>
        <w:rPr>
          <w:rFonts w:ascii="Courier New" w:eastAsia="MS Mincho" w:hAnsi="Courier New" w:cs="Courier New"/>
          <w:noProof/>
          <w:color w:val="808080"/>
        </w:rPr>
        <w:t>),</w:t>
      </w:r>
      <w:r>
        <w:rPr>
          <w:rFonts w:ascii="Courier New" w:eastAsia="MS Mincho" w:hAnsi="Courier New" w:cs="Courier New"/>
          <w:noProof/>
        </w:rPr>
        <w:t xml:space="preserve"> @end_lsn </w:t>
      </w:r>
      <w:r>
        <w:rPr>
          <w:rFonts w:ascii="Courier New" w:eastAsia="MS Mincho" w:hAnsi="Courier New" w:cs="Courier New"/>
          <w:noProof/>
          <w:color w:val="0000FF"/>
        </w:rPr>
        <w:t>binary</w:t>
      </w:r>
      <w:r>
        <w:rPr>
          <w:rFonts w:ascii="Courier New" w:eastAsia="MS Mincho" w:hAnsi="Courier New" w:cs="Courier New"/>
          <w:noProof/>
          <w:color w:val="808080"/>
        </w:rPr>
        <w:t>(</w:t>
      </w:r>
      <w:r>
        <w:rPr>
          <w:rFonts w:ascii="Courier New" w:eastAsia="MS Mincho" w:hAnsi="Courier New" w:cs="Courier New"/>
          <w:noProof/>
        </w:rPr>
        <w:t>10</w:t>
      </w:r>
      <w:r>
        <w:rPr>
          <w:rFonts w:ascii="Courier New" w:eastAsia="MS Mincho" w:hAnsi="Courier New" w:cs="Courier New"/>
          <w:noProof/>
          <w:color w:val="808080"/>
        </w:rPr>
        <w:t>)</w:t>
      </w:r>
    </w:p>
    <w:p w:rsidR="00723542" w:rsidRDefault="00723542" w:rsidP="0023374F">
      <w:pPr>
        <w:autoSpaceDE w:val="0"/>
        <w:autoSpaceDN w:val="0"/>
        <w:adjustRightInd w:val="0"/>
        <w:ind w:left="720"/>
        <w:rPr>
          <w:rFonts w:ascii="Courier New" w:eastAsia="MS Mincho" w:hAnsi="Courier New" w:cs="Courier New"/>
          <w:noProof/>
          <w:color w:val="808080"/>
        </w:rPr>
      </w:pPr>
      <w:r>
        <w:rPr>
          <w:rFonts w:ascii="Courier New" w:eastAsia="MS Mincho" w:hAnsi="Courier New" w:cs="Courier New"/>
          <w:noProof/>
          <w:color w:val="0000FF"/>
        </w:rPr>
        <w:t>declare</w:t>
      </w:r>
      <w:r>
        <w:rPr>
          <w:rFonts w:ascii="Courier New" w:eastAsia="MS Mincho" w:hAnsi="Courier New" w:cs="Courier New"/>
          <w:noProof/>
        </w:rPr>
        <w:t xml:space="preserve"> @start_lsn_str </w:t>
      </w:r>
      <w:r>
        <w:rPr>
          <w:rFonts w:ascii="Courier New" w:eastAsia="MS Mincho" w:hAnsi="Courier New" w:cs="Courier New"/>
          <w:noProof/>
          <w:color w:val="0000FF"/>
        </w:rPr>
        <w:t>nvarchar</w:t>
      </w:r>
      <w:r>
        <w:rPr>
          <w:rFonts w:ascii="Courier New" w:eastAsia="MS Mincho" w:hAnsi="Courier New" w:cs="Courier New"/>
          <w:noProof/>
          <w:color w:val="808080"/>
        </w:rPr>
        <w:t>(</w:t>
      </w:r>
      <w:r>
        <w:rPr>
          <w:rFonts w:ascii="Courier New" w:eastAsia="MS Mincho" w:hAnsi="Courier New" w:cs="Courier New"/>
          <w:noProof/>
        </w:rPr>
        <w:t>42</w:t>
      </w:r>
      <w:r>
        <w:rPr>
          <w:rFonts w:ascii="Courier New" w:eastAsia="MS Mincho" w:hAnsi="Courier New" w:cs="Courier New"/>
          <w:noProof/>
          <w:color w:val="808080"/>
        </w:rPr>
        <w:t>),</w:t>
      </w:r>
      <w:r>
        <w:rPr>
          <w:rFonts w:ascii="Courier New" w:eastAsia="MS Mincho" w:hAnsi="Courier New" w:cs="Courier New"/>
          <w:noProof/>
        </w:rPr>
        <w:t xml:space="preserve"> @end_lsn_str </w:t>
      </w:r>
      <w:r>
        <w:rPr>
          <w:rFonts w:ascii="Courier New" w:eastAsia="MS Mincho" w:hAnsi="Courier New" w:cs="Courier New"/>
          <w:noProof/>
          <w:color w:val="0000FF"/>
        </w:rPr>
        <w:t>nvarchar</w:t>
      </w:r>
      <w:r>
        <w:rPr>
          <w:rFonts w:ascii="Courier New" w:eastAsia="MS Mincho" w:hAnsi="Courier New" w:cs="Courier New"/>
          <w:noProof/>
          <w:color w:val="808080"/>
        </w:rPr>
        <w:t>(</w:t>
      </w:r>
      <w:r>
        <w:rPr>
          <w:rFonts w:ascii="Courier New" w:eastAsia="MS Mincho" w:hAnsi="Courier New" w:cs="Courier New"/>
          <w:noProof/>
        </w:rPr>
        <w:t>42</w:t>
      </w:r>
      <w:r>
        <w:rPr>
          <w:rFonts w:ascii="Courier New" w:eastAsia="MS Mincho" w:hAnsi="Courier New" w:cs="Courier New"/>
          <w:noProof/>
          <w:color w:val="808080"/>
        </w:rPr>
        <w:t>),</w:t>
      </w:r>
    </w:p>
    <w:p w:rsidR="00723542" w:rsidRDefault="00723542" w:rsidP="0023374F">
      <w:pPr>
        <w:autoSpaceDE w:val="0"/>
        <w:autoSpaceDN w:val="0"/>
        <w:adjustRightInd w:val="0"/>
        <w:ind w:left="720" w:firstLine="720"/>
        <w:rPr>
          <w:rFonts w:ascii="Courier New" w:eastAsia="MS Mincho" w:hAnsi="Courier New" w:cs="Courier New"/>
          <w:noProof/>
          <w:color w:val="0000FF"/>
        </w:rPr>
      </w:pPr>
      <w:r>
        <w:rPr>
          <w:rFonts w:ascii="Courier New" w:eastAsia="MS Mincho" w:hAnsi="Courier New" w:cs="Courier New"/>
          <w:noProof/>
        </w:rPr>
        <w:t xml:space="preserve">@start_time </w:t>
      </w:r>
      <w:r>
        <w:rPr>
          <w:rFonts w:ascii="Courier New" w:eastAsia="MS Mincho" w:hAnsi="Courier New" w:cs="Courier New"/>
          <w:noProof/>
          <w:color w:val="0000FF"/>
        </w:rPr>
        <w:t>datetime</w:t>
      </w:r>
    </w:p>
    <w:p w:rsidR="00723542" w:rsidRDefault="00723542" w:rsidP="0023374F">
      <w:pPr>
        <w:autoSpaceDE w:val="0"/>
        <w:autoSpaceDN w:val="0"/>
        <w:adjustRightInd w:val="0"/>
        <w:ind w:left="720" w:firstLine="720"/>
        <w:rPr>
          <w:rFonts w:ascii="Courier New" w:eastAsia="MS Mincho" w:hAnsi="Courier New" w:cs="Courier New"/>
          <w:noProof/>
          <w:color w:val="0000FF"/>
        </w:rPr>
      </w:pPr>
    </w:p>
    <w:p w:rsidR="00723542" w:rsidRDefault="00723542" w:rsidP="0023374F">
      <w:pPr>
        <w:autoSpaceDE w:val="0"/>
        <w:autoSpaceDN w:val="0"/>
        <w:adjustRightInd w:val="0"/>
        <w:ind w:left="720"/>
        <w:rPr>
          <w:rFonts w:ascii="Courier New" w:eastAsia="MS Mincho" w:hAnsi="Courier New" w:cs="Courier New"/>
          <w:noProof/>
        </w:rPr>
      </w:pPr>
      <w:r>
        <w:rPr>
          <w:rFonts w:ascii="Courier New" w:eastAsia="MS Mincho" w:hAnsi="Courier New" w:cs="Courier New"/>
          <w:noProof/>
          <w:color w:val="0000FF"/>
        </w:rPr>
        <w:t>set</w:t>
      </w:r>
      <w:r>
        <w:rPr>
          <w:rFonts w:ascii="Courier New" w:eastAsia="MS Mincho" w:hAnsi="Courier New" w:cs="Courier New"/>
          <w:noProof/>
        </w:rPr>
        <w:t xml:space="preserve"> @start_lsn_str </w:t>
      </w:r>
      <w:r>
        <w:rPr>
          <w:rFonts w:ascii="Courier New" w:eastAsia="MS Mincho" w:hAnsi="Courier New" w:cs="Courier New"/>
          <w:noProof/>
          <w:color w:val="808080"/>
        </w:rPr>
        <w:t>=</w:t>
      </w:r>
      <w:r>
        <w:rPr>
          <w:rFonts w:ascii="Courier New" w:eastAsia="MS Mincho" w:hAnsi="Courier New" w:cs="Courier New"/>
          <w:noProof/>
        </w:rPr>
        <w:t xml:space="preserve"> ?</w:t>
      </w:r>
    </w:p>
    <w:p w:rsidR="00723542" w:rsidRDefault="00723542" w:rsidP="0023374F">
      <w:pPr>
        <w:autoSpaceDE w:val="0"/>
        <w:autoSpaceDN w:val="0"/>
        <w:adjustRightInd w:val="0"/>
        <w:ind w:left="720"/>
        <w:rPr>
          <w:rFonts w:ascii="Courier New" w:eastAsia="MS Mincho" w:hAnsi="Courier New" w:cs="Courier New"/>
          <w:noProof/>
          <w:color w:val="808080"/>
        </w:rPr>
      </w:pPr>
      <w:r>
        <w:rPr>
          <w:rFonts w:ascii="Courier New" w:eastAsia="MS Mincho" w:hAnsi="Courier New" w:cs="Courier New"/>
          <w:noProof/>
          <w:color w:val="0000FF"/>
        </w:rPr>
        <w:t>set</w:t>
      </w:r>
      <w:r>
        <w:rPr>
          <w:rFonts w:ascii="Courier New" w:eastAsia="MS Mincho" w:hAnsi="Courier New" w:cs="Courier New"/>
          <w:noProof/>
        </w:rPr>
        <w:t xml:space="preserve"> @start_lsn </w:t>
      </w:r>
      <w:r>
        <w:rPr>
          <w:rFonts w:ascii="Courier New" w:eastAsia="MS Mincho" w:hAnsi="Courier New" w:cs="Courier New"/>
          <w:noProof/>
          <w:color w:val="808080"/>
        </w:rPr>
        <w:t>=</w:t>
      </w:r>
      <w:r>
        <w:rPr>
          <w:rFonts w:ascii="Courier New" w:eastAsia="MS Mincho" w:hAnsi="Courier New" w:cs="Courier New"/>
          <w:noProof/>
        </w:rPr>
        <w:t xml:space="preserve"> </w:t>
      </w:r>
      <w:r>
        <w:rPr>
          <w:rFonts w:ascii="Courier New" w:eastAsia="MS Mincho" w:hAnsi="Courier New" w:cs="Courier New"/>
          <w:noProof/>
          <w:color w:val="008000"/>
        </w:rPr>
        <w:t>sys</w:t>
      </w:r>
      <w:r>
        <w:rPr>
          <w:rFonts w:ascii="Courier New" w:eastAsia="MS Mincho" w:hAnsi="Courier New" w:cs="Courier New"/>
          <w:noProof/>
          <w:color w:val="808080"/>
        </w:rPr>
        <w:t>.</w:t>
      </w:r>
      <w:r>
        <w:rPr>
          <w:rFonts w:ascii="Courier New" w:eastAsia="MS Mincho" w:hAnsi="Courier New" w:cs="Courier New"/>
          <w:noProof/>
        </w:rPr>
        <w:t>fn_cdc_hexstrtobin</w:t>
      </w:r>
      <w:r>
        <w:rPr>
          <w:rFonts w:ascii="Courier New" w:eastAsia="MS Mincho" w:hAnsi="Courier New" w:cs="Courier New"/>
          <w:noProof/>
          <w:color w:val="808080"/>
        </w:rPr>
        <w:t>(</w:t>
      </w:r>
      <w:r>
        <w:rPr>
          <w:rFonts w:ascii="Courier New" w:eastAsia="MS Mincho" w:hAnsi="Courier New" w:cs="Courier New"/>
          <w:noProof/>
        </w:rPr>
        <w:t>@start_lsn_str</w:t>
      </w:r>
      <w:r>
        <w:rPr>
          <w:rFonts w:ascii="Courier New" w:eastAsia="MS Mincho" w:hAnsi="Courier New" w:cs="Courier New"/>
          <w:noProof/>
          <w:color w:val="808080"/>
        </w:rPr>
        <w:t>)</w:t>
      </w:r>
    </w:p>
    <w:p w:rsidR="00723542" w:rsidRDefault="00723542" w:rsidP="0023374F">
      <w:pPr>
        <w:autoSpaceDE w:val="0"/>
        <w:autoSpaceDN w:val="0"/>
        <w:adjustRightInd w:val="0"/>
        <w:ind w:left="720"/>
        <w:rPr>
          <w:rFonts w:ascii="Courier New" w:eastAsia="MS Mincho" w:hAnsi="Courier New" w:cs="Courier New"/>
          <w:noProof/>
          <w:color w:val="808080"/>
        </w:rPr>
      </w:pPr>
      <w:r>
        <w:rPr>
          <w:rFonts w:ascii="Courier New" w:eastAsia="MS Mincho" w:hAnsi="Courier New" w:cs="Courier New"/>
          <w:noProof/>
          <w:color w:val="0000FF"/>
        </w:rPr>
        <w:t>set</w:t>
      </w:r>
      <w:r>
        <w:rPr>
          <w:rFonts w:ascii="Courier New" w:eastAsia="MS Mincho" w:hAnsi="Courier New" w:cs="Courier New"/>
          <w:noProof/>
        </w:rPr>
        <w:t xml:space="preserve"> @start_lsn </w:t>
      </w:r>
      <w:r>
        <w:rPr>
          <w:rFonts w:ascii="Courier New" w:eastAsia="MS Mincho" w:hAnsi="Courier New" w:cs="Courier New"/>
          <w:noProof/>
          <w:color w:val="808080"/>
        </w:rPr>
        <w:t>=</w:t>
      </w:r>
      <w:r>
        <w:rPr>
          <w:rFonts w:ascii="Courier New" w:eastAsia="MS Mincho" w:hAnsi="Courier New" w:cs="Courier New"/>
          <w:noProof/>
        </w:rPr>
        <w:t xml:space="preserve"> </w:t>
      </w:r>
      <w:r>
        <w:rPr>
          <w:rFonts w:ascii="Courier New" w:eastAsia="MS Mincho" w:hAnsi="Courier New" w:cs="Courier New"/>
          <w:noProof/>
          <w:color w:val="008000"/>
        </w:rPr>
        <w:t>sys</w:t>
      </w:r>
      <w:r>
        <w:rPr>
          <w:rFonts w:ascii="Courier New" w:eastAsia="MS Mincho" w:hAnsi="Courier New" w:cs="Courier New"/>
          <w:noProof/>
          <w:color w:val="808080"/>
        </w:rPr>
        <w:t>.</w:t>
      </w:r>
      <w:r>
        <w:rPr>
          <w:rFonts w:ascii="Courier New" w:eastAsia="MS Mincho" w:hAnsi="Courier New" w:cs="Courier New"/>
          <w:noProof/>
        </w:rPr>
        <w:t>fn_cdc_increment_lsn</w:t>
      </w:r>
      <w:r>
        <w:rPr>
          <w:rFonts w:ascii="Courier New" w:eastAsia="MS Mincho" w:hAnsi="Courier New" w:cs="Courier New"/>
          <w:noProof/>
          <w:color w:val="808080"/>
        </w:rPr>
        <w:t>(</w:t>
      </w:r>
      <w:r>
        <w:rPr>
          <w:rFonts w:ascii="Courier New" w:eastAsia="MS Mincho" w:hAnsi="Courier New" w:cs="Courier New"/>
          <w:noProof/>
        </w:rPr>
        <w:t>@start_lsn</w:t>
      </w:r>
      <w:r>
        <w:rPr>
          <w:rFonts w:ascii="Courier New" w:eastAsia="MS Mincho" w:hAnsi="Courier New" w:cs="Courier New"/>
          <w:noProof/>
          <w:color w:val="808080"/>
        </w:rPr>
        <w:t>)</w:t>
      </w:r>
    </w:p>
    <w:p w:rsidR="0034755B" w:rsidRDefault="0034755B" w:rsidP="0023374F">
      <w:pPr>
        <w:autoSpaceDE w:val="0"/>
        <w:autoSpaceDN w:val="0"/>
        <w:adjustRightInd w:val="0"/>
        <w:ind w:left="720"/>
        <w:rPr>
          <w:rFonts w:ascii="Courier New" w:eastAsia="MS Mincho" w:hAnsi="Courier New" w:cs="Courier New"/>
          <w:noProof/>
          <w:color w:val="808080"/>
        </w:rPr>
      </w:pPr>
    </w:p>
    <w:p w:rsidR="0034755B" w:rsidRDefault="0034755B" w:rsidP="0023374F">
      <w:pPr>
        <w:autoSpaceDE w:val="0"/>
        <w:autoSpaceDN w:val="0"/>
        <w:adjustRightInd w:val="0"/>
        <w:ind w:left="720"/>
        <w:rPr>
          <w:rFonts w:ascii="Courier New" w:eastAsia="MS Mincho" w:hAnsi="Courier New" w:cs="Courier New"/>
          <w:noProof/>
          <w:color w:val="808080"/>
        </w:rPr>
      </w:pPr>
      <w:r>
        <w:rPr>
          <w:rFonts w:ascii="Courier New" w:eastAsia="MS Mincho" w:hAnsi="Courier New" w:cs="Courier New"/>
          <w:noProof/>
          <w:color w:val="0000FF"/>
        </w:rPr>
        <w:t>waitfor</w:t>
      </w:r>
      <w:r>
        <w:rPr>
          <w:rFonts w:ascii="Courier New" w:eastAsia="MS Mincho" w:hAnsi="Courier New" w:cs="Courier New"/>
          <w:noProof/>
        </w:rPr>
        <w:t xml:space="preserve"> </w:t>
      </w:r>
      <w:r>
        <w:rPr>
          <w:rFonts w:ascii="Courier New" w:eastAsia="MS Mincho" w:hAnsi="Courier New" w:cs="Courier New"/>
          <w:noProof/>
          <w:color w:val="0000FF"/>
        </w:rPr>
        <w:t>delay</w:t>
      </w:r>
      <w:r>
        <w:rPr>
          <w:rFonts w:ascii="Courier New" w:eastAsia="MS Mincho" w:hAnsi="Courier New" w:cs="Courier New"/>
          <w:noProof/>
        </w:rPr>
        <w:t xml:space="preserve"> </w:t>
      </w:r>
      <w:r>
        <w:rPr>
          <w:rFonts w:ascii="Courier New" w:eastAsia="MS Mincho" w:hAnsi="Courier New" w:cs="Courier New"/>
          <w:noProof/>
          <w:color w:val="FF0000"/>
        </w:rPr>
        <w:t>'00:00:10'</w:t>
      </w:r>
    </w:p>
    <w:p w:rsidR="00723542" w:rsidRDefault="00723542" w:rsidP="0023374F">
      <w:pPr>
        <w:autoSpaceDE w:val="0"/>
        <w:autoSpaceDN w:val="0"/>
        <w:adjustRightInd w:val="0"/>
        <w:ind w:left="720"/>
        <w:rPr>
          <w:rFonts w:ascii="Courier New" w:eastAsia="MS Mincho" w:hAnsi="Courier New" w:cs="Courier New"/>
          <w:noProof/>
          <w:color w:val="808080"/>
        </w:rPr>
      </w:pPr>
      <w:r>
        <w:rPr>
          <w:rFonts w:ascii="Courier New" w:eastAsia="MS Mincho" w:hAnsi="Courier New" w:cs="Courier New"/>
          <w:noProof/>
          <w:color w:val="0000FF"/>
        </w:rPr>
        <w:t>set</w:t>
      </w:r>
      <w:r>
        <w:rPr>
          <w:rFonts w:ascii="Courier New" w:eastAsia="MS Mincho" w:hAnsi="Courier New" w:cs="Courier New"/>
          <w:noProof/>
        </w:rPr>
        <w:t xml:space="preserve"> @end_lsn </w:t>
      </w:r>
      <w:r>
        <w:rPr>
          <w:rFonts w:ascii="Courier New" w:eastAsia="MS Mincho" w:hAnsi="Courier New" w:cs="Courier New"/>
          <w:noProof/>
          <w:color w:val="808080"/>
        </w:rPr>
        <w:t>=</w:t>
      </w:r>
      <w:r>
        <w:rPr>
          <w:rFonts w:ascii="Courier New" w:eastAsia="MS Mincho" w:hAnsi="Courier New" w:cs="Courier New"/>
          <w:noProof/>
        </w:rPr>
        <w:t xml:space="preserve"> </w:t>
      </w:r>
      <w:r>
        <w:rPr>
          <w:rFonts w:ascii="Courier New" w:eastAsia="MS Mincho" w:hAnsi="Courier New" w:cs="Courier New"/>
          <w:noProof/>
          <w:color w:val="008000"/>
        </w:rPr>
        <w:t>sys</w:t>
      </w:r>
      <w:r>
        <w:rPr>
          <w:rFonts w:ascii="Courier New" w:eastAsia="MS Mincho" w:hAnsi="Courier New" w:cs="Courier New"/>
          <w:noProof/>
          <w:color w:val="808080"/>
        </w:rPr>
        <w:t>.</w:t>
      </w:r>
      <w:r>
        <w:rPr>
          <w:rFonts w:ascii="Courier New" w:eastAsia="MS Mincho" w:hAnsi="Courier New" w:cs="Courier New"/>
          <w:noProof/>
        </w:rPr>
        <w:t>fn_cdc_get_max_lsn</w:t>
      </w:r>
      <w:r>
        <w:rPr>
          <w:rFonts w:ascii="Courier New" w:eastAsia="MS Mincho" w:hAnsi="Courier New" w:cs="Courier New"/>
          <w:noProof/>
          <w:color w:val="808080"/>
        </w:rPr>
        <w:t>()</w:t>
      </w:r>
    </w:p>
    <w:p w:rsidR="00723542" w:rsidRDefault="00723542" w:rsidP="0023374F">
      <w:pPr>
        <w:autoSpaceDE w:val="0"/>
        <w:autoSpaceDN w:val="0"/>
        <w:adjustRightInd w:val="0"/>
        <w:ind w:left="720"/>
        <w:rPr>
          <w:rFonts w:ascii="Courier New" w:eastAsia="MS Mincho" w:hAnsi="Courier New" w:cs="Courier New"/>
          <w:noProof/>
          <w:color w:val="808080"/>
        </w:rPr>
      </w:pPr>
    </w:p>
    <w:p w:rsidR="00723542" w:rsidRDefault="00723542" w:rsidP="0023374F">
      <w:pPr>
        <w:autoSpaceDE w:val="0"/>
        <w:autoSpaceDN w:val="0"/>
        <w:adjustRightInd w:val="0"/>
        <w:ind w:left="720"/>
        <w:rPr>
          <w:rFonts w:ascii="Courier New" w:eastAsia="MS Mincho" w:hAnsi="Courier New" w:cs="Courier New"/>
          <w:noProof/>
          <w:color w:val="808080"/>
        </w:rPr>
      </w:pPr>
      <w:r>
        <w:rPr>
          <w:rFonts w:ascii="Courier New" w:eastAsia="MS Mincho" w:hAnsi="Courier New" w:cs="Courier New"/>
          <w:noProof/>
          <w:color w:val="0000FF"/>
        </w:rPr>
        <w:t xml:space="preserve">while </w:t>
      </w:r>
      <w:r>
        <w:rPr>
          <w:rFonts w:ascii="Courier New" w:eastAsia="MS Mincho" w:hAnsi="Courier New" w:cs="Courier New"/>
          <w:noProof/>
          <w:color w:val="808080"/>
        </w:rPr>
        <w:t>(</w:t>
      </w:r>
      <w:r>
        <w:rPr>
          <w:rFonts w:ascii="Courier New" w:eastAsia="MS Mincho" w:hAnsi="Courier New" w:cs="Courier New"/>
          <w:noProof/>
        </w:rPr>
        <w:t xml:space="preserve">@start_lsn </w:t>
      </w:r>
      <w:r>
        <w:rPr>
          <w:rFonts w:ascii="Courier New" w:eastAsia="MS Mincho" w:hAnsi="Courier New" w:cs="Courier New"/>
          <w:noProof/>
          <w:color w:val="808080"/>
        </w:rPr>
        <w:t>&gt;</w:t>
      </w:r>
      <w:r>
        <w:rPr>
          <w:rFonts w:ascii="Courier New" w:eastAsia="MS Mincho" w:hAnsi="Courier New" w:cs="Courier New"/>
          <w:noProof/>
        </w:rPr>
        <w:t xml:space="preserve"> @end_lsn</w:t>
      </w:r>
      <w:r>
        <w:rPr>
          <w:rFonts w:ascii="Courier New" w:eastAsia="MS Mincho" w:hAnsi="Courier New" w:cs="Courier New"/>
          <w:noProof/>
          <w:color w:val="808080"/>
        </w:rPr>
        <w:t>)</w:t>
      </w:r>
    </w:p>
    <w:p w:rsidR="00723542" w:rsidRDefault="00723542" w:rsidP="0023374F">
      <w:pPr>
        <w:autoSpaceDE w:val="0"/>
        <w:autoSpaceDN w:val="0"/>
        <w:adjustRightInd w:val="0"/>
        <w:ind w:left="720"/>
        <w:rPr>
          <w:rFonts w:ascii="Courier New" w:eastAsia="MS Mincho" w:hAnsi="Courier New" w:cs="Courier New"/>
          <w:noProof/>
          <w:color w:val="0000FF"/>
        </w:rPr>
      </w:pPr>
      <w:r>
        <w:rPr>
          <w:rFonts w:ascii="Courier New" w:eastAsia="MS Mincho" w:hAnsi="Courier New" w:cs="Courier New"/>
          <w:noProof/>
          <w:color w:val="0000FF"/>
        </w:rPr>
        <w:t>begin</w:t>
      </w:r>
    </w:p>
    <w:p w:rsidR="00723542" w:rsidRDefault="00723542" w:rsidP="0023374F">
      <w:pPr>
        <w:autoSpaceDE w:val="0"/>
        <w:autoSpaceDN w:val="0"/>
        <w:adjustRightInd w:val="0"/>
        <w:ind w:left="720"/>
        <w:rPr>
          <w:rFonts w:ascii="Courier New" w:eastAsia="MS Mincho" w:hAnsi="Courier New" w:cs="Courier New"/>
          <w:noProof/>
          <w:color w:val="FF0000"/>
        </w:rPr>
      </w:pPr>
      <w:r>
        <w:rPr>
          <w:rFonts w:ascii="Courier New" w:eastAsia="MS Mincho" w:hAnsi="Courier New" w:cs="Courier New"/>
          <w:noProof/>
        </w:rPr>
        <w:tab/>
      </w:r>
      <w:r>
        <w:rPr>
          <w:rFonts w:ascii="Courier New" w:eastAsia="MS Mincho" w:hAnsi="Courier New" w:cs="Courier New"/>
          <w:noProof/>
          <w:color w:val="0000FF"/>
        </w:rPr>
        <w:t>waitfor</w:t>
      </w:r>
      <w:r>
        <w:rPr>
          <w:rFonts w:ascii="Courier New" w:eastAsia="MS Mincho" w:hAnsi="Courier New" w:cs="Courier New"/>
          <w:noProof/>
        </w:rPr>
        <w:t xml:space="preserve"> </w:t>
      </w:r>
      <w:r>
        <w:rPr>
          <w:rFonts w:ascii="Courier New" w:eastAsia="MS Mincho" w:hAnsi="Courier New" w:cs="Courier New"/>
          <w:noProof/>
          <w:color w:val="0000FF"/>
        </w:rPr>
        <w:t>delay</w:t>
      </w:r>
      <w:r>
        <w:rPr>
          <w:rFonts w:ascii="Courier New" w:eastAsia="MS Mincho" w:hAnsi="Courier New" w:cs="Courier New"/>
          <w:noProof/>
        </w:rPr>
        <w:t xml:space="preserve"> </w:t>
      </w:r>
      <w:r>
        <w:rPr>
          <w:rFonts w:ascii="Courier New" w:eastAsia="MS Mincho" w:hAnsi="Courier New" w:cs="Courier New"/>
          <w:noProof/>
          <w:color w:val="FF0000"/>
        </w:rPr>
        <w:t>'00:00:10'</w:t>
      </w:r>
    </w:p>
    <w:p w:rsidR="00723542" w:rsidRDefault="00723542" w:rsidP="0023374F">
      <w:pPr>
        <w:autoSpaceDE w:val="0"/>
        <w:autoSpaceDN w:val="0"/>
        <w:adjustRightInd w:val="0"/>
        <w:ind w:left="720"/>
        <w:rPr>
          <w:rFonts w:ascii="Courier New" w:eastAsia="MS Mincho" w:hAnsi="Courier New" w:cs="Courier New"/>
          <w:noProof/>
        </w:rPr>
      </w:pPr>
      <w:r>
        <w:rPr>
          <w:rFonts w:ascii="Courier New" w:eastAsia="MS Mincho" w:hAnsi="Courier New" w:cs="Courier New"/>
          <w:noProof/>
        </w:rPr>
        <w:tab/>
      </w:r>
      <w:r>
        <w:rPr>
          <w:rFonts w:ascii="Courier New" w:eastAsia="MS Mincho" w:hAnsi="Courier New" w:cs="Courier New"/>
          <w:noProof/>
          <w:color w:val="0000FF"/>
        </w:rPr>
        <w:t>select</w:t>
      </w:r>
      <w:r>
        <w:rPr>
          <w:rFonts w:ascii="Courier New" w:eastAsia="MS Mincho" w:hAnsi="Courier New" w:cs="Courier New"/>
          <w:noProof/>
        </w:rPr>
        <w:t xml:space="preserve"> @end_lsn </w:t>
      </w:r>
      <w:r>
        <w:rPr>
          <w:rFonts w:ascii="Courier New" w:eastAsia="MS Mincho" w:hAnsi="Courier New" w:cs="Courier New"/>
          <w:noProof/>
          <w:color w:val="808080"/>
        </w:rPr>
        <w:t>=</w:t>
      </w:r>
      <w:r>
        <w:rPr>
          <w:rFonts w:ascii="Courier New" w:eastAsia="MS Mincho" w:hAnsi="Courier New" w:cs="Courier New"/>
          <w:noProof/>
        </w:rPr>
        <w:t xml:space="preserve"> </w:t>
      </w:r>
      <w:r>
        <w:rPr>
          <w:rFonts w:ascii="Courier New" w:eastAsia="MS Mincho" w:hAnsi="Courier New" w:cs="Courier New"/>
          <w:noProof/>
          <w:color w:val="008000"/>
        </w:rPr>
        <w:t>sys</w:t>
      </w:r>
      <w:r>
        <w:rPr>
          <w:rFonts w:ascii="Courier New" w:eastAsia="MS Mincho" w:hAnsi="Courier New" w:cs="Courier New"/>
          <w:noProof/>
          <w:color w:val="808080"/>
        </w:rPr>
        <w:t>.</w:t>
      </w:r>
      <w:r>
        <w:rPr>
          <w:rFonts w:ascii="Courier New" w:eastAsia="MS Mincho" w:hAnsi="Courier New" w:cs="Courier New"/>
          <w:noProof/>
        </w:rPr>
        <w:t>fn_cdc_get_max_lsn</w:t>
      </w:r>
      <w:r>
        <w:rPr>
          <w:rFonts w:ascii="Courier New" w:eastAsia="MS Mincho" w:hAnsi="Courier New" w:cs="Courier New"/>
          <w:noProof/>
          <w:color w:val="808080"/>
        </w:rPr>
        <w:t>()</w:t>
      </w:r>
      <w:r>
        <w:rPr>
          <w:rFonts w:ascii="Courier New" w:eastAsia="MS Mincho" w:hAnsi="Courier New" w:cs="Courier New"/>
          <w:noProof/>
        </w:rPr>
        <w:tab/>
      </w:r>
    </w:p>
    <w:p w:rsidR="00723542" w:rsidRDefault="00723542" w:rsidP="0023374F">
      <w:pPr>
        <w:autoSpaceDE w:val="0"/>
        <w:autoSpaceDN w:val="0"/>
        <w:adjustRightInd w:val="0"/>
        <w:ind w:left="720"/>
        <w:rPr>
          <w:rFonts w:ascii="Courier New" w:eastAsia="MS Mincho" w:hAnsi="Courier New" w:cs="Courier New"/>
          <w:noProof/>
          <w:color w:val="0000FF"/>
        </w:rPr>
      </w:pPr>
      <w:r>
        <w:rPr>
          <w:rFonts w:ascii="Courier New" w:eastAsia="MS Mincho" w:hAnsi="Courier New" w:cs="Courier New"/>
          <w:noProof/>
          <w:color w:val="0000FF"/>
        </w:rPr>
        <w:t>end</w:t>
      </w:r>
    </w:p>
    <w:p w:rsidR="00723542" w:rsidRDefault="00723542" w:rsidP="0023374F">
      <w:pPr>
        <w:autoSpaceDE w:val="0"/>
        <w:autoSpaceDN w:val="0"/>
        <w:adjustRightInd w:val="0"/>
        <w:ind w:left="720"/>
        <w:rPr>
          <w:rFonts w:ascii="Courier New" w:eastAsia="MS Mincho" w:hAnsi="Courier New" w:cs="Courier New"/>
          <w:noProof/>
          <w:color w:val="0000FF"/>
        </w:rPr>
      </w:pPr>
    </w:p>
    <w:p w:rsidR="00723542" w:rsidRDefault="00723542" w:rsidP="0023374F">
      <w:pPr>
        <w:autoSpaceDE w:val="0"/>
        <w:autoSpaceDN w:val="0"/>
        <w:adjustRightInd w:val="0"/>
        <w:ind w:left="720"/>
        <w:rPr>
          <w:rFonts w:ascii="Courier New" w:eastAsia="MS Mincho" w:hAnsi="Courier New" w:cs="Courier New"/>
          <w:noProof/>
          <w:color w:val="808080"/>
        </w:rPr>
      </w:pPr>
      <w:r>
        <w:rPr>
          <w:rFonts w:ascii="Courier New" w:eastAsia="MS Mincho" w:hAnsi="Courier New" w:cs="Courier New"/>
          <w:noProof/>
          <w:color w:val="0000FF"/>
        </w:rPr>
        <w:t>set</w:t>
      </w:r>
      <w:r>
        <w:rPr>
          <w:rFonts w:ascii="Courier New" w:eastAsia="MS Mincho" w:hAnsi="Courier New" w:cs="Courier New"/>
          <w:noProof/>
        </w:rPr>
        <w:t xml:space="preserve"> @start_lsn_str </w:t>
      </w:r>
      <w:r>
        <w:rPr>
          <w:rFonts w:ascii="Courier New" w:eastAsia="MS Mincho" w:hAnsi="Courier New" w:cs="Courier New"/>
          <w:noProof/>
          <w:color w:val="808080"/>
        </w:rPr>
        <w:t>=</w:t>
      </w:r>
      <w:r>
        <w:rPr>
          <w:rFonts w:ascii="Courier New" w:eastAsia="MS Mincho" w:hAnsi="Courier New" w:cs="Courier New"/>
          <w:noProof/>
        </w:rPr>
        <w:t xml:space="preserve"> </w:t>
      </w:r>
      <w:r>
        <w:rPr>
          <w:rFonts w:ascii="Courier New" w:eastAsia="MS Mincho" w:hAnsi="Courier New" w:cs="Courier New"/>
          <w:noProof/>
          <w:color w:val="FF00FF"/>
        </w:rPr>
        <w:t>upper</w:t>
      </w:r>
      <w:r>
        <w:rPr>
          <w:rFonts w:ascii="Courier New" w:eastAsia="MS Mincho" w:hAnsi="Courier New" w:cs="Courier New"/>
          <w:noProof/>
          <w:color w:val="808080"/>
        </w:rPr>
        <w:t>(</w:t>
      </w:r>
      <w:r>
        <w:rPr>
          <w:rFonts w:ascii="Courier New" w:eastAsia="MS Mincho" w:hAnsi="Courier New" w:cs="Courier New"/>
          <w:noProof/>
          <w:color w:val="008000"/>
        </w:rPr>
        <w:t>sys</w:t>
      </w:r>
      <w:r>
        <w:rPr>
          <w:rFonts w:ascii="Courier New" w:eastAsia="MS Mincho" w:hAnsi="Courier New" w:cs="Courier New"/>
          <w:noProof/>
          <w:color w:val="808080"/>
        </w:rPr>
        <w:t>.</w:t>
      </w:r>
      <w:r>
        <w:rPr>
          <w:rFonts w:ascii="Courier New" w:eastAsia="MS Mincho" w:hAnsi="Courier New" w:cs="Courier New"/>
          <w:noProof/>
        </w:rPr>
        <w:t>fn_varbintohexstr</w:t>
      </w:r>
      <w:r>
        <w:rPr>
          <w:rFonts w:ascii="Courier New" w:eastAsia="MS Mincho" w:hAnsi="Courier New" w:cs="Courier New"/>
          <w:noProof/>
          <w:color w:val="808080"/>
        </w:rPr>
        <w:t>(</w:t>
      </w:r>
      <w:r>
        <w:rPr>
          <w:rFonts w:ascii="Courier New" w:eastAsia="MS Mincho" w:hAnsi="Courier New" w:cs="Courier New"/>
          <w:noProof/>
        </w:rPr>
        <w:t>@start_lsn</w:t>
      </w:r>
      <w:r>
        <w:rPr>
          <w:rFonts w:ascii="Courier New" w:eastAsia="MS Mincho" w:hAnsi="Courier New" w:cs="Courier New"/>
          <w:noProof/>
          <w:color w:val="808080"/>
        </w:rPr>
        <w:t>))</w:t>
      </w:r>
    </w:p>
    <w:p w:rsidR="00723542" w:rsidRDefault="00723542" w:rsidP="0023374F">
      <w:pPr>
        <w:autoSpaceDE w:val="0"/>
        <w:autoSpaceDN w:val="0"/>
        <w:adjustRightInd w:val="0"/>
        <w:ind w:left="720"/>
        <w:rPr>
          <w:rFonts w:ascii="Courier New" w:eastAsia="MS Mincho" w:hAnsi="Courier New" w:cs="Courier New"/>
          <w:noProof/>
          <w:color w:val="808080"/>
        </w:rPr>
      </w:pPr>
      <w:r>
        <w:rPr>
          <w:rFonts w:ascii="Courier New" w:eastAsia="MS Mincho" w:hAnsi="Courier New" w:cs="Courier New"/>
          <w:noProof/>
          <w:color w:val="0000FF"/>
        </w:rPr>
        <w:t>set</w:t>
      </w:r>
      <w:r>
        <w:rPr>
          <w:rFonts w:ascii="Courier New" w:eastAsia="MS Mincho" w:hAnsi="Courier New" w:cs="Courier New"/>
          <w:noProof/>
        </w:rPr>
        <w:t xml:space="preserve"> @end_lsn_str </w:t>
      </w:r>
      <w:r>
        <w:rPr>
          <w:rFonts w:ascii="Courier New" w:eastAsia="MS Mincho" w:hAnsi="Courier New" w:cs="Courier New"/>
          <w:noProof/>
          <w:color w:val="808080"/>
        </w:rPr>
        <w:t>=</w:t>
      </w:r>
      <w:r>
        <w:rPr>
          <w:rFonts w:ascii="Courier New" w:eastAsia="MS Mincho" w:hAnsi="Courier New" w:cs="Courier New"/>
          <w:noProof/>
        </w:rPr>
        <w:t xml:space="preserve"> </w:t>
      </w:r>
      <w:r>
        <w:rPr>
          <w:rFonts w:ascii="Courier New" w:eastAsia="MS Mincho" w:hAnsi="Courier New" w:cs="Courier New"/>
          <w:noProof/>
          <w:color w:val="FF00FF"/>
        </w:rPr>
        <w:t>upper</w:t>
      </w:r>
      <w:r>
        <w:rPr>
          <w:rFonts w:ascii="Courier New" w:eastAsia="MS Mincho" w:hAnsi="Courier New" w:cs="Courier New"/>
          <w:noProof/>
          <w:color w:val="808080"/>
        </w:rPr>
        <w:t>(</w:t>
      </w:r>
      <w:r>
        <w:rPr>
          <w:rFonts w:ascii="Courier New" w:eastAsia="MS Mincho" w:hAnsi="Courier New" w:cs="Courier New"/>
          <w:noProof/>
          <w:color w:val="008000"/>
        </w:rPr>
        <w:t>sys</w:t>
      </w:r>
      <w:r>
        <w:rPr>
          <w:rFonts w:ascii="Courier New" w:eastAsia="MS Mincho" w:hAnsi="Courier New" w:cs="Courier New"/>
          <w:noProof/>
          <w:color w:val="808080"/>
        </w:rPr>
        <w:t>.</w:t>
      </w:r>
      <w:r>
        <w:rPr>
          <w:rFonts w:ascii="Courier New" w:eastAsia="MS Mincho" w:hAnsi="Courier New" w:cs="Courier New"/>
          <w:noProof/>
        </w:rPr>
        <w:t>fn_varbintohexstr</w:t>
      </w:r>
      <w:r>
        <w:rPr>
          <w:rFonts w:ascii="Courier New" w:eastAsia="MS Mincho" w:hAnsi="Courier New" w:cs="Courier New"/>
          <w:noProof/>
          <w:color w:val="808080"/>
        </w:rPr>
        <w:t>(</w:t>
      </w:r>
      <w:r>
        <w:rPr>
          <w:rFonts w:ascii="Courier New" w:eastAsia="MS Mincho" w:hAnsi="Courier New" w:cs="Courier New"/>
          <w:noProof/>
        </w:rPr>
        <w:t>@end_lsn</w:t>
      </w:r>
      <w:r>
        <w:rPr>
          <w:rFonts w:ascii="Courier New" w:eastAsia="MS Mincho" w:hAnsi="Courier New" w:cs="Courier New"/>
          <w:noProof/>
          <w:color w:val="808080"/>
        </w:rPr>
        <w:t>))</w:t>
      </w:r>
    </w:p>
    <w:p w:rsidR="00723542" w:rsidRDefault="00723542" w:rsidP="0023374F">
      <w:pPr>
        <w:autoSpaceDE w:val="0"/>
        <w:autoSpaceDN w:val="0"/>
        <w:adjustRightInd w:val="0"/>
        <w:ind w:left="720"/>
        <w:rPr>
          <w:rFonts w:ascii="Courier New" w:eastAsia="MS Mincho" w:hAnsi="Courier New" w:cs="Courier New"/>
          <w:noProof/>
          <w:color w:val="808080"/>
        </w:rPr>
      </w:pPr>
      <w:r>
        <w:rPr>
          <w:rFonts w:ascii="Courier New" w:eastAsia="MS Mincho" w:hAnsi="Courier New" w:cs="Courier New"/>
          <w:noProof/>
          <w:color w:val="0000FF"/>
        </w:rPr>
        <w:t>set</w:t>
      </w:r>
      <w:r>
        <w:rPr>
          <w:rFonts w:ascii="Courier New" w:eastAsia="MS Mincho" w:hAnsi="Courier New" w:cs="Courier New"/>
          <w:noProof/>
        </w:rPr>
        <w:t xml:space="preserve"> @start_time </w:t>
      </w:r>
      <w:r>
        <w:rPr>
          <w:rFonts w:ascii="Courier New" w:eastAsia="MS Mincho" w:hAnsi="Courier New" w:cs="Courier New"/>
          <w:noProof/>
          <w:color w:val="808080"/>
        </w:rPr>
        <w:t>=</w:t>
      </w:r>
      <w:r>
        <w:rPr>
          <w:rFonts w:ascii="Courier New" w:eastAsia="MS Mincho" w:hAnsi="Courier New" w:cs="Courier New"/>
          <w:noProof/>
          <w:color w:val="0000FF"/>
        </w:rPr>
        <w:t xml:space="preserve"> </w:t>
      </w:r>
      <w:r>
        <w:rPr>
          <w:rFonts w:ascii="Courier New" w:eastAsia="MS Mincho" w:hAnsi="Courier New" w:cs="Courier New"/>
          <w:noProof/>
          <w:color w:val="808080"/>
        </w:rPr>
        <w:t>(</w:t>
      </w:r>
      <w:r>
        <w:rPr>
          <w:rFonts w:ascii="Courier New" w:eastAsia="MS Mincho" w:hAnsi="Courier New" w:cs="Courier New"/>
          <w:noProof/>
          <w:color w:val="0000FF"/>
        </w:rPr>
        <w:t>select</w:t>
      </w:r>
      <w:r>
        <w:rPr>
          <w:rFonts w:ascii="Courier New" w:eastAsia="MS Mincho" w:hAnsi="Courier New" w:cs="Courier New"/>
          <w:noProof/>
        </w:rPr>
        <w:t xml:space="preserve"> </w:t>
      </w:r>
      <w:r>
        <w:rPr>
          <w:rFonts w:ascii="Courier New" w:eastAsia="MS Mincho" w:hAnsi="Courier New" w:cs="Courier New"/>
          <w:noProof/>
          <w:color w:val="FF00FF"/>
        </w:rPr>
        <w:t>min</w:t>
      </w:r>
      <w:r>
        <w:rPr>
          <w:rFonts w:ascii="Courier New" w:eastAsia="MS Mincho" w:hAnsi="Courier New" w:cs="Courier New"/>
          <w:noProof/>
          <w:color w:val="808080"/>
        </w:rPr>
        <w:t>(</w:t>
      </w:r>
      <w:r>
        <w:rPr>
          <w:rFonts w:ascii="Courier New" w:eastAsia="MS Mincho" w:hAnsi="Courier New" w:cs="Courier New"/>
          <w:noProof/>
        </w:rPr>
        <w:t>tran_end_time</w:t>
      </w:r>
      <w:r>
        <w:rPr>
          <w:rFonts w:ascii="Courier New" w:eastAsia="MS Mincho" w:hAnsi="Courier New" w:cs="Courier New"/>
          <w:noProof/>
          <w:color w:val="808080"/>
        </w:rPr>
        <w:t>)</w:t>
      </w:r>
      <w:r>
        <w:rPr>
          <w:rFonts w:ascii="Courier New" w:eastAsia="MS Mincho" w:hAnsi="Courier New" w:cs="Courier New"/>
          <w:noProof/>
        </w:rPr>
        <w:t xml:space="preserve"> </w:t>
      </w:r>
      <w:r>
        <w:rPr>
          <w:rFonts w:ascii="Courier New" w:eastAsia="MS Mincho" w:hAnsi="Courier New" w:cs="Courier New"/>
          <w:noProof/>
          <w:color w:val="0000FF"/>
        </w:rPr>
        <w:t>from</w:t>
      </w:r>
      <w:r>
        <w:rPr>
          <w:rFonts w:ascii="Courier New" w:eastAsia="MS Mincho" w:hAnsi="Courier New" w:cs="Courier New"/>
          <w:noProof/>
        </w:rPr>
        <w:t xml:space="preserve"> cdc</w:t>
      </w:r>
      <w:r>
        <w:rPr>
          <w:rFonts w:ascii="Courier New" w:eastAsia="MS Mincho" w:hAnsi="Courier New" w:cs="Courier New"/>
          <w:noProof/>
          <w:color w:val="808080"/>
        </w:rPr>
        <w:t>.</w:t>
      </w:r>
      <w:r>
        <w:rPr>
          <w:rFonts w:ascii="Courier New" w:eastAsia="MS Mincho" w:hAnsi="Courier New" w:cs="Courier New"/>
          <w:noProof/>
        </w:rPr>
        <w:t xml:space="preserve">lsn_time_mapping </w:t>
      </w:r>
      <w:r>
        <w:rPr>
          <w:rFonts w:ascii="Courier New" w:eastAsia="MS Mincho" w:hAnsi="Courier New" w:cs="Courier New"/>
          <w:noProof/>
          <w:color w:val="0000FF"/>
        </w:rPr>
        <w:t>where</w:t>
      </w:r>
      <w:r>
        <w:rPr>
          <w:rFonts w:ascii="Courier New" w:eastAsia="MS Mincho" w:hAnsi="Courier New" w:cs="Courier New"/>
          <w:noProof/>
        </w:rPr>
        <w:t xml:space="preserve"> start_lsn </w:t>
      </w:r>
      <w:r>
        <w:rPr>
          <w:rFonts w:ascii="Courier New" w:eastAsia="MS Mincho" w:hAnsi="Courier New" w:cs="Courier New"/>
          <w:noProof/>
          <w:color w:val="808080"/>
        </w:rPr>
        <w:t>&gt;=</w:t>
      </w:r>
      <w:r>
        <w:rPr>
          <w:rFonts w:ascii="Courier New" w:eastAsia="MS Mincho" w:hAnsi="Courier New" w:cs="Courier New"/>
          <w:noProof/>
        </w:rPr>
        <w:t xml:space="preserve"> @start_lsn</w:t>
      </w:r>
      <w:r>
        <w:rPr>
          <w:rFonts w:ascii="Courier New" w:eastAsia="MS Mincho" w:hAnsi="Courier New" w:cs="Courier New"/>
          <w:noProof/>
          <w:color w:val="808080"/>
        </w:rPr>
        <w:t>)</w:t>
      </w:r>
    </w:p>
    <w:p w:rsidR="0023374F" w:rsidRDefault="00723542" w:rsidP="0023374F">
      <w:pPr>
        <w:pStyle w:val="Text"/>
        <w:ind w:left="720"/>
        <w:rPr>
          <w:rFonts w:ascii="Courier New" w:eastAsia="MS Mincho" w:hAnsi="Courier New" w:cs="Courier New"/>
          <w:noProof/>
          <w:color w:val="808080"/>
        </w:rPr>
      </w:pPr>
      <w:r>
        <w:rPr>
          <w:rFonts w:ascii="Courier New" w:eastAsia="MS Mincho" w:hAnsi="Courier New" w:cs="Courier New"/>
          <w:noProof/>
          <w:color w:val="0000FF"/>
        </w:rPr>
        <w:t>select</w:t>
      </w:r>
      <w:r>
        <w:rPr>
          <w:rFonts w:ascii="Courier New" w:eastAsia="MS Mincho" w:hAnsi="Courier New" w:cs="Courier New"/>
          <w:noProof/>
        </w:rPr>
        <w:t xml:space="preserve"> @start_lsn_str </w:t>
      </w:r>
      <w:r>
        <w:rPr>
          <w:rFonts w:ascii="Courier New" w:eastAsia="MS Mincho" w:hAnsi="Courier New" w:cs="Courier New"/>
          <w:noProof/>
          <w:color w:val="0000FF"/>
        </w:rPr>
        <w:t>as</w:t>
      </w:r>
      <w:r>
        <w:rPr>
          <w:rFonts w:ascii="Courier New" w:eastAsia="MS Mincho" w:hAnsi="Courier New" w:cs="Courier New"/>
          <w:noProof/>
        </w:rPr>
        <w:t xml:space="preserve"> ExtractStartLSN</w:t>
      </w:r>
      <w:r>
        <w:rPr>
          <w:rFonts w:ascii="Courier New" w:eastAsia="MS Mincho" w:hAnsi="Courier New" w:cs="Courier New"/>
          <w:noProof/>
          <w:color w:val="808080"/>
        </w:rPr>
        <w:t>,</w:t>
      </w:r>
    </w:p>
    <w:p w:rsidR="0023374F" w:rsidRDefault="00723542" w:rsidP="0023374F">
      <w:pPr>
        <w:pStyle w:val="Text"/>
        <w:ind w:left="720" w:firstLine="720"/>
        <w:rPr>
          <w:rFonts w:ascii="Courier New" w:eastAsia="MS Mincho" w:hAnsi="Courier New" w:cs="Courier New"/>
          <w:noProof/>
          <w:color w:val="808080"/>
        </w:rPr>
      </w:pPr>
      <w:r>
        <w:rPr>
          <w:rFonts w:ascii="Courier New" w:eastAsia="MS Mincho" w:hAnsi="Courier New" w:cs="Courier New"/>
          <w:noProof/>
        </w:rPr>
        <w:t xml:space="preserve">@end_lsn_str </w:t>
      </w:r>
      <w:r>
        <w:rPr>
          <w:rFonts w:ascii="Courier New" w:eastAsia="MS Mincho" w:hAnsi="Courier New" w:cs="Courier New"/>
          <w:noProof/>
          <w:color w:val="0000FF"/>
        </w:rPr>
        <w:t>as</w:t>
      </w:r>
      <w:r>
        <w:rPr>
          <w:rFonts w:ascii="Courier New" w:eastAsia="MS Mincho" w:hAnsi="Courier New" w:cs="Courier New"/>
          <w:noProof/>
        </w:rPr>
        <w:t xml:space="preserve"> ExtractEndLSN</w:t>
      </w:r>
      <w:r>
        <w:rPr>
          <w:rFonts w:ascii="Courier New" w:eastAsia="MS Mincho" w:hAnsi="Courier New" w:cs="Courier New"/>
          <w:noProof/>
          <w:color w:val="808080"/>
        </w:rPr>
        <w:t>,</w:t>
      </w:r>
    </w:p>
    <w:p w:rsidR="008A10B2" w:rsidRDefault="00723542" w:rsidP="0023374F">
      <w:pPr>
        <w:pStyle w:val="Text"/>
        <w:ind w:left="720" w:firstLine="720"/>
        <w:rPr>
          <w:rFonts w:ascii="Courier New" w:eastAsia="MS Mincho" w:hAnsi="Courier New" w:cs="Courier New"/>
          <w:noProof/>
        </w:rPr>
      </w:pPr>
      <w:r>
        <w:rPr>
          <w:rFonts w:ascii="Courier New" w:eastAsia="MS Mincho" w:hAnsi="Courier New" w:cs="Courier New"/>
          <w:noProof/>
        </w:rPr>
        <w:t xml:space="preserve">@start_time </w:t>
      </w:r>
      <w:r>
        <w:rPr>
          <w:rFonts w:ascii="Courier New" w:eastAsia="MS Mincho" w:hAnsi="Courier New" w:cs="Courier New"/>
          <w:noProof/>
          <w:color w:val="0000FF"/>
        </w:rPr>
        <w:t>as</w:t>
      </w:r>
      <w:r>
        <w:rPr>
          <w:rFonts w:ascii="Courier New" w:eastAsia="MS Mincho" w:hAnsi="Courier New" w:cs="Courier New"/>
          <w:noProof/>
        </w:rPr>
        <w:t xml:space="preserve"> ExtractStartTime</w:t>
      </w:r>
    </w:p>
    <w:p w:rsidR="0023374F" w:rsidRDefault="0023374F" w:rsidP="0023374F">
      <w:pPr>
        <w:pStyle w:val="Text"/>
        <w:ind w:left="720"/>
        <w:rPr>
          <w:rFonts w:ascii="Courier New" w:eastAsia="MS Mincho" w:hAnsi="Courier New" w:cs="Courier New"/>
          <w:noProof/>
        </w:rPr>
      </w:pPr>
    </w:p>
    <w:p w:rsidR="0023374F" w:rsidRDefault="0023374F" w:rsidP="0023374F">
      <w:pPr>
        <w:pStyle w:val="Text"/>
      </w:pPr>
      <w:r>
        <w:t>The SQL statement has one input parameters:</w:t>
      </w:r>
    </w:p>
    <w:p w:rsidR="0023374F" w:rsidRDefault="0023374F" w:rsidP="0023374F"/>
    <w:tbl>
      <w:tblPr>
        <w:tblW w:w="0" w:type="auto"/>
        <w:jc w:val="center"/>
        <w:tblInd w:w="-1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7"/>
        <w:gridCol w:w="1969"/>
        <w:gridCol w:w="1809"/>
        <w:gridCol w:w="2533"/>
      </w:tblGrid>
      <w:tr w:rsidR="0023374F" w:rsidRPr="00EF2584" w:rsidTr="000E1175">
        <w:trPr>
          <w:jc w:val="center"/>
        </w:trPr>
        <w:tc>
          <w:tcPr>
            <w:tcW w:w="2557" w:type="dxa"/>
            <w:tcBorders>
              <w:top w:val="single" w:sz="4" w:space="0" w:color="auto"/>
              <w:left w:val="single" w:sz="4" w:space="0" w:color="auto"/>
              <w:bottom w:val="single" w:sz="4" w:space="0" w:color="auto"/>
              <w:right w:val="single" w:sz="4" w:space="0" w:color="auto"/>
            </w:tcBorders>
            <w:shd w:val="clear" w:color="auto" w:fill="E6E6E6"/>
          </w:tcPr>
          <w:p w:rsidR="0023374F" w:rsidRPr="00EF2584" w:rsidRDefault="0023374F" w:rsidP="000E1175">
            <w:pPr>
              <w:pStyle w:val="Label"/>
            </w:pPr>
            <w:r w:rsidRPr="00EF2584">
              <w:t>Variable Name</w:t>
            </w:r>
          </w:p>
        </w:tc>
        <w:tc>
          <w:tcPr>
            <w:tcW w:w="1969" w:type="dxa"/>
            <w:tcBorders>
              <w:top w:val="single" w:sz="4" w:space="0" w:color="auto"/>
              <w:left w:val="single" w:sz="4" w:space="0" w:color="auto"/>
              <w:bottom w:val="single" w:sz="4" w:space="0" w:color="auto"/>
              <w:right w:val="single" w:sz="4" w:space="0" w:color="auto"/>
            </w:tcBorders>
            <w:shd w:val="clear" w:color="auto" w:fill="E6E6E6"/>
          </w:tcPr>
          <w:p w:rsidR="0023374F" w:rsidRPr="00EF2584" w:rsidRDefault="0023374F" w:rsidP="000E1175">
            <w:pPr>
              <w:pStyle w:val="Label"/>
            </w:pPr>
            <w:r w:rsidRPr="00EF2584">
              <w:t>Direction</w:t>
            </w:r>
          </w:p>
        </w:tc>
        <w:tc>
          <w:tcPr>
            <w:tcW w:w="1809" w:type="dxa"/>
            <w:tcBorders>
              <w:top w:val="single" w:sz="4" w:space="0" w:color="auto"/>
              <w:left w:val="single" w:sz="4" w:space="0" w:color="auto"/>
              <w:bottom w:val="single" w:sz="4" w:space="0" w:color="auto"/>
              <w:right w:val="single" w:sz="4" w:space="0" w:color="auto"/>
            </w:tcBorders>
            <w:shd w:val="clear" w:color="auto" w:fill="E6E6E6"/>
          </w:tcPr>
          <w:p w:rsidR="0023374F" w:rsidRPr="00EF2584" w:rsidRDefault="0023374F" w:rsidP="000E1175">
            <w:pPr>
              <w:pStyle w:val="Label"/>
            </w:pPr>
            <w:r w:rsidRPr="00EF2584">
              <w:t>Data Type</w:t>
            </w:r>
          </w:p>
        </w:tc>
        <w:tc>
          <w:tcPr>
            <w:tcW w:w="2533" w:type="dxa"/>
            <w:tcBorders>
              <w:top w:val="single" w:sz="4" w:space="0" w:color="auto"/>
              <w:left w:val="single" w:sz="4" w:space="0" w:color="auto"/>
              <w:bottom w:val="single" w:sz="4" w:space="0" w:color="auto"/>
              <w:right w:val="single" w:sz="4" w:space="0" w:color="auto"/>
            </w:tcBorders>
            <w:shd w:val="clear" w:color="auto" w:fill="E6E6E6"/>
          </w:tcPr>
          <w:p w:rsidR="0023374F" w:rsidRPr="00EF2584" w:rsidRDefault="0023374F" w:rsidP="000E1175">
            <w:pPr>
              <w:pStyle w:val="Label"/>
            </w:pPr>
            <w:r w:rsidRPr="00EF2584">
              <w:t>Parameter Name</w:t>
            </w:r>
          </w:p>
        </w:tc>
      </w:tr>
      <w:tr w:rsidR="0023374F" w:rsidTr="000E1175">
        <w:trPr>
          <w:jc w:val="center"/>
        </w:trPr>
        <w:tc>
          <w:tcPr>
            <w:tcW w:w="2557" w:type="dxa"/>
            <w:tcBorders>
              <w:top w:val="single" w:sz="4" w:space="0" w:color="auto"/>
              <w:left w:val="single" w:sz="4" w:space="0" w:color="auto"/>
              <w:bottom w:val="single" w:sz="4" w:space="0" w:color="auto"/>
              <w:right w:val="single" w:sz="4" w:space="0" w:color="auto"/>
            </w:tcBorders>
          </w:tcPr>
          <w:p w:rsidR="0023374F" w:rsidRDefault="0023374F" w:rsidP="000E1175">
            <w:pPr>
              <w:pStyle w:val="Text"/>
            </w:pPr>
            <w:r w:rsidRPr="00274B56">
              <w:t>User::Extract</w:t>
            </w:r>
            <w:r>
              <w:t>EndLSN</w:t>
            </w:r>
          </w:p>
        </w:tc>
        <w:tc>
          <w:tcPr>
            <w:tcW w:w="1969" w:type="dxa"/>
            <w:tcBorders>
              <w:top w:val="single" w:sz="4" w:space="0" w:color="auto"/>
              <w:left w:val="single" w:sz="4" w:space="0" w:color="auto"/>
              <w:bottom w:val="single" w:sz="4" w:space="0" w:color="auto"/>
              <w:right w:val="single" w:sz="4" w:space="0" w:color="auto"/>
            </w:tcBorders>
          </w:tcPr>
          <w:p w:rsidR="0023374F" w:rsidRDefault="0023374F" w:rsidP="000E1175">
            <w:pPr>
              <w:pStyle w:val="Text"/>
            </w:pPr>
            <w:r>
              <w:t>Input</w:t>
            </w:r>
          </w:p>
        </w:tc>
        <w:tc>
          <w:tcPr>
            <w:tcW w:w="1809" w:type="dxa"/>
            <w:tcBorders>
              <w:top w:val="single" w:sz="4" w:space="0" w:color="auto"/>
              <w:left w:val="single" w:sz="4" w:space="0" w:color="auto"/>
              <w:bottom w:val="single" w:sz="4" w:space="0" w:color="auto"/>
              <w:right w:val="single" w:sz="4" w:space="0" w:color="auto"/>
            </w:tcBorders>
          </w:tcPr>
          <w:p w:rsidR="0023374F" w:rsidRDefault="0023374F" w:rsidP="000E1175">
            <w:pPr>
              <w:pStyle w:val="Text"/>
            </w:pPr>
            <w:r>
              <w:t>NVARCHAR</w:t>
            </w:r>
          </w:p>
        </w:tc>
        <w:tc>
          <w:tcPr>
            <w:tcW w:w="2533" w:type="dxa"/>
            <w:tcBorders>
              <w:top w:val="single" w:sz="4" w:space="0" w:color="auto"/>
              <w:left w:val="single" w:sz="4" w:space="0" w:color="auto"/>
              <w:bottom w:val="single" w:sz="4" w:space="0" w:color="auto"/>
              <w:right w:val="single" w:sz="4" w:space="0" w:color="auto"/>
            </w:tcBorders>
          </w:tcPr>
          <w:p w:rsidR="0023374F" w:rsidRDefault="0023374F" w:rsidP="000E1175">
            <w:pPr>
              <w:pStyle w:val="Text"/>
            </w:pPr>
            <w:r>
              <w:t>0</w:t>
            </w:r>
          </w:p>
        </w:tc>
      </w:tr>
    </w:tbl>
    <w:p w:rsidR="0023374F" w:rsidRDefault="0023374F" w:rsidP="0023374F"/>
    <w:p w:rsidR="0023374F" w:rsidRDefault="0023374F" w:rsidP="0023374F"/>
    <w:p w:rsidR="0023374F" w:rsidRDefault="0023374F" w:rsidP="0023374F">
      <w:pPr>
        <w:rPr>
          <w:rFonts w:ascii="Verdana" w:hAnsi="Verdana"/>
        </w:rPr>
      </w:pPr>
      <w:r w:rsidRPr="0023374F">
        <w:rPr>
          <w:rFonts w:ascii="Verdana" w:hAnsi="Verdana"/>
        </w:rPr>
        <w:t xml:space="preserve">The result set is defined as a single row with the columns </w:t>
      </w:r>
      <w:r>
        <w:rPr>
          <w:rFonts w:ascii="Verdana" w:hAnsi="Verdana"/>
        </w:rPr>
        <w:t>ExtractEndLSN</w:t>
      </w:r>
      <w:r w:rsidRPr="0023374F">
        <w:rPr>
          <w:rFonts w:ascii="Verdana" w:hAnsi="Verdana"/>
        </w:rPr>
        <w:t xml:space="preserve">, </w:t>
      </w:r>
      <w:r>
        <w:rPr>
          <w:rFonts w:ascii="Verdana" w:hAnsi="Verdana"/>
        </w:rPr>
        <w:t>ExtractStartLSN</w:t>
      </w:r>
      <w:r w:rsidRPr="0023374F">
        <w:rPr>
          <w:rFonts w:ascii="Verdana" w:hAnsi="Verdana"/>
        </w:rPr>
        <w:t xml:space="preserve">, and </w:t>
      </w:r>
      <w:r>
        <w:rPr>
          <w:rFonts w:ascii="Verdana" w:hAnsi="Verdana"/>
        </w:rPr>
        <w:t>ExtractStartTime</w:t>
      </w:r>
      <w:r w:rsidRPr="0023374F">
        <w:rPr>
          <w:rFonts w:ascii="Verdana" w:hAnsi="Verdana"/>
        </w:rPr>
        <w:t>.</w:t>
      </w:r>
    </w:p>
    <w:p w:rsidR="002729BE" w:rsidRDefault="002729BE" w:rsidP="0023374F">
      <w:pPr>
        <w:rPr>
          <w:rFonts w:ascii="Verdana" w:hAnsi="Verdana"/>
        </w:rPr>
      </w:pPr>
    </w:p>
    <w:p w:rsidR="002729BE" w:rsidRPr="0023374F" w:rsidRDefault="002729BE" w:rsidP="0023374F">
      <w:pPr>
        <w:rPr>
          <w:rFonts w:ascii="Verdana" w:hAnsi="Verdana"/>
        </w:rPr>
      </w:pPr>
    </w:p>
    <w:p w:rsidR="0023374F" w:rsidRDefault="0023374F" w:rsidP="0023374F"/>
    <w:tbl>
      <w:tblPr>
        <w:tblW w:w="0" w:type="auto"/>
        <w:jc w:val="center"/>
        <w:tblInd w:w="-2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9"/>
        <w:gridCol w:w="4418"/>
      </w:tblGrid>
      <w:tr w:rsidR="0023374F" w:rsidTr="000E1175">
        <w:trPr>
          <w:jc w:val="center"/>
        </w:trPr>
        <w:tc>
          <w:tcPr>
            <w:tcW w:w="3699" w:type="dxa"/>
            <w:tcBorders>
              <w:top w:val="single" w:sz="4" w:space="0" w:color="auto"/>
              <w:left w:val="single" w:sz="4" w:space="0" w:color="auto"/>
              <w:bottom w:val="single" w:sz="4" w:space="0" w:color="auto"/>
              <w:right w:val="single" w:sz="4" w:space="0" w:color="auto"/>
            </w:tcBorders>
            <w:shd w:val="clear" w:color="auto" w:fill="E6E6E6"/>
          </w:tcPr>
          <w:p w:rsidR="0023374F" w:rsidRDefault="0023374F" w:rsidP="000E1175">
            <w:pPr>
              <w:pStyle w:val="Label"/>
            </w:pPr>
            <w:r>
              <w:t>Result Name</w:t>
            </w:r>
          </w:p>
        </w:tc>
        <w:tc>
          <w:tcPr>
            <w:tcW w:w="4418" w:type="dxa"/>
            <w:tcBorders>
              <w:top w:val="single" w:sz="4" w:space="0" w:color="auto"/>
              <w:left w:val="single" w:sz="4" w:space="0" w:color="auto"/>
              <w:bottom w:val="single" w:sz="4" w:space="0" w:color="auto"/>
              <w:right w:val="single" w:sz="4" w:space="0" w:color="auto"/>
            </w:tcBorders>
            <w:shd w:val="clear" w:color="auto" w:fill="E6E6E6"/>
          </w:tcPr>
          <w:p w:rsidR="0023374F" w:rsidRDefault="0023374F" w:rsidP="000E1175">
            <w:pPr>
              <w:pStyle w:val="Label"/>
            </w:pPr>
            <w:r>
              <w:t>Variable Name</w:t>
            </w:r>
          </w:p>
        </w:tc>
      </w:tr>
      <w:tr w:rsidR="0023374F" w:rsidRPr="00EF2584" w:rsidTr="000E1175">
        <w:trPr>
          <w:jc w:val="center"/>
        </w:trPr>
        <w:tc>
          <w:tcPr>
            <w:tcW w:w="3699" w:type="dxa"/>
            <w:tcBorders>
              <w:top w:val="single" w:sz="4" w:space="0" w:color="auto"/>
              <w:left w:val="single" w:sz="4" w:space="0" w:color="auto"/>
              <w:bottom w:val="single" w:sz="4" w:space="0" w:color="auto"/>
              <w:right w:val="single" w:sz="4" w:space="0" w:color="auto"/>
            </w:tcBorders>
          </w:tcPr>
          <w:p w:rsidR="0023374F" w:rsidRPr="00EF2584" w:rsidRDefault="0023374F" w:rsidP="000E1175">
            <w:pPr>
              <w:pStyle w:val="Text"/>
            </w:pPr>
            <w:r>
              <w:t>ExtractEndLSN</w:t>
            </w:r>
          </w:p>
        </w:tc>
        <w:tc>
          <w:tcPr>
            <w:tcW w:w="4418" w:type="dxa"/>
            <w:tcBorders>
              <w:top w:val="single" w:sz="4" w:space="0" w:color="auto"/>
              <w:left w:val="single" w:sz="4" w:space="0" w:color="auto"/>
              <w:bottom w:val="single" w:sz="4" w:space="0" w:color="auto"/>
              <w:right w:val="single" w:sz="4" w:space="0" w:color="auto"/>
            </w:tcBorders>
          </w:tcPr>
          <w:p w:rsidR="0023374F" w:rsidRPr="00EF2584" w:rsidRDefault="0023374F" w:rsidP="000E1175">
            <w:pPr>
              <w:pStyle w:val="Text"/>
            </w:pPr>
            <w:r w:rsidRPr="00EF2584">
              <w:t>User::</w:t>
            </w:r>
            <w:r>
              <w:t xml:space="preserve"> ExtractEndLSN</w:t>
            </w:r>
          </w:p>
        </w:tc>
      </w:tr>
      <w:tr w:rsidR="0023374F" w:rsidRPr="00EF2584" w:rsidTr="000E1175">
        <w:trPr>
          <w:jc w:val="center"/>
        </w:trPr>
        <w:tc>
          <w:tcPr>
            <w:tcW w:w="3699" w:type="dxa"/>
            <w:tcBorders>
              <w:top w:val="single" w:sz="4" w:space="0" w:color="auto"/>
              <w:left w:val="single" w:sz="4" w:space="0" w:color="auto"/>
              <w:bottom w:val="single" w:sz="4" w:space="0" w:color="auto"/>
              <w:right w:val="single" w:sz="4" w:space="0" w:color="auto"/>
            </w:tcBorders>
          </w:tcPr>
          <w:p w:rsidR="0023374F" w:rsidRPr="00EF2584" w:rsidRDefault="0023374F" w:rsidP="000E1175">
            <w:pPr>
              <w:pStyle w:val="Text"/>
            </w:pPr>
            <w:r>
              <w:t>ExtractStartLSN</w:t>
            </w:r>
          </w:p>
        </w:tc>
        <w:tc>
          <w:tcPr>
            <w:tcW w:w="4418" w:type="dxa"/>
            <w:tcBorders>
              <w:top w:val="single" w:sz="4" w:space="0" w:color="auto"/>
              <w:left w:val="single" w:sz="4" w:space="0" w:color="auto"/>
              <w:bottom w:val="single" w:sz="4" w:space="0" w:color="auto"/>
              <w:right w:val="single" w:sz="4" w:space="0" w:color="auto"/>
            </w:tcBorders>
          </w:tcPr>
          <w:p w:rsidR="0023374F" w:rsidRPr="00EF2584" w:rsidRDefault="0023374F" w:rsidP="000E1175">
            <w:pPr>
              <w:pStyle w:val="Text"/>
            </w:pPr>
            <w:r w:rsidRPr="00EF2584">
              <w:t>User::</w:t>
            </w:r>
            <w:r>
              <w:t xml:space="preserve"> ExtractStartLSN</w:t>
            </w:r>
          </w:p>
        </w:tc>
      </w:tr>
      <w:tr w:rsidR="0023374F" w:rsidRPr="00EF2584" w:rsidTr="000E1175">
        <w:trPr>
          <w:jc w:val="center"/>
        </w:trPr>
        <w:tc>
          <w:tcPr>
            <w:tcW w:w="3699" w:type="dxa"/>
            <w:tcBorders>
              <w:top w:val="single" w:sz="4" w:space="0" w:color="auto"/>
              <w:left w:val="single" w:sz="4" w:space="0" w:color="auto"/>
              <w:bottom w:val="single" w:sz="4" w:space="0" w:color="auto"/>
              <w:right w:val="single" w:sz="4" w:space="0" w:color="auto"/>
            </w:tcBorders>
          </w:tcPr>
          <w:p w:rsidR="0023374F" w:rsidRPr="00EF2584" w:rsidRDefault="0023374F" w:rsidP="000E1175">
            <w:pPr>
              <w:pStyle w:val="Text"/>
            </w:pPr>
            <w:r>
              <w:t>ExtractStartTime</w:t>
            </w:r>
          </w:p>
        </w:tc>
        <w:tc>
          <w:tcPr>
            <w:tcW w:w="4418" w:type="dxa"/>
            <w:tcBorders>
              <w:top w:val="single" w:sz="4" w:space="0" w:color="auto"/>
              <w:left w:val="single" w:sz="4" w:space="0" w:color="auto"/>
              <w:bottom w:val="single" w:sz="4" w:space="0" w:color="auto"/>
              <w:right w:val="single" w:sz="4" w:space="0" w:color="auto"/>
            </w:tcBorders>
          </w:tcPr>
          <w:p w:rsidR="0023374F" w:rsidRPr="00EF2584" w:rsidRDefault="0023374F" w:rsidP="000E1175">
            <w:pPr>
              <w:pStyle w:val="Text"/>
            </w:pPr>
            <w:r w:rsidRPr="00EF2584">
              <w:t>User::</w:t>
            </w:r>
            <w:r>
              <w:t xml:space="preserve"> ExtractStartTime</w:t>
            </w:r>
          </w:p>
        </w:tc>
      </w:tr>
    </w:tbl>
    <w:p w:rsidR="0023374F" w:rsidRDefault="0023374F" w:rsidP="0023374F">
      <w:pPr>
        <w:pStyle w:val="Text"/>
        <w:ind w:left="720"/>
      </w:pPr>
    </w:p>
    <w:p w:rsidR="008A10B2" w:rsidRDefault="008A10B2" w:rsidP="008A10B2">
      <w:pPr>
        <w:pStyle w:val="Heading5"/>
      </w:pPr>
      <w:bookmarkStart w:id="40" w:name="_Toc193775604"/>
      <w:bookmarkStart w:id="41" w:name="_Toc213211182"/>
      <w:r>
        <w:t>Validat</w:t>
      </w:r>
      <w:r w:rsidR="002B2688">
        <w:t>ing the</w:t>
      </w:r>
      <w:r>
        <w:t xml:space="preserve"> Incremental Load and Report</w:t>
      </w:r>
      <w:r w:rsidR="002B2688">
        <w:t>ing</w:t>
      </w:r>
      <w:r>
        <w:t xml:space="preserve"> Completion Status</w:t>
      </w:r>
      <w:bookmarkEnd w:id="40"/>
      <w:bookmarkEnd w:id="41"/>
    </w:p>
    <w:p w:rsidR="008A10B2" w:rsidRDefault="008A10B2" w:rsidP="008A10B2">
      <w:pPr>
        <w:pStyle w:val="Text"/>
      </w:pPr>
      <w:r>
        <w:t xml:space="preserve">Once the generated workload has been applied to the target environment, the state of the replicas should match that of the source tables. The </w:t>
      </w:r>
      <w:r w:rsidR="00593B73">
        <w:t xml:space="preserve">Execute </w:t>
      </w:r>
      <w:r>
        <w:t xml:space="preserve">SQL Task Check for Mismatch in Replicas </w:t>
      </w:r>
      <w:r w:rsidR="000244C0">
        <w:t xml:space="preserve">uses SQL CHECKSUM </w:t>
      </w:r>
      <w:r w:rsidR="00A07F2E">
        <w:t xml:space="preserve">to verify the contents of the source and target tables match, </w:t>
      </w:r>
      <w:r>
        <w:t>set</w:t>
      </w:r>
      <w:r w:rsidR="00A07F2E">
        <w:t>ting</w:t>
      </w:r>
      <w:r>
        <w:t xml:space="preserve"> package variables to record the status of the run. Finally the VB Script task Output Run Completion Status is launched to output the run status to the event log. </w:t>
      </w:r>
    </w:p>
    <w:p w:rsidR="008A10B2" w:rsidRDefault="008A10B2" w:rsidP="0018651A">
      <w:pPr>
        <w:pStyle w:val="Text"/>
      </w:pPr>
    </w:p>
    <w:p w:rsidR="009746A1" w:rsidRDefault="009746A1" w:rsidP="005C529F">
      <w:pPr>
        <w:pStyle w:val="Heading6"/>
      </w:pPr>
      <w:bookmarkStart w:id="42" w:name="_Toc193775606"/>
      <w:bookmarkStart w:id="43" w:name="_Toc213211183"/>
      <w:r>
        <w:t>Execute SQL Task – Check for Mismatch in Replicas</w:t>
      </w:r>
      <w:bookmarkEnd w:id="42"/>
      <w:bookmarkEnd w:id="43"/>
    </w:p>
    <w:p w:rsidR="009746A1" w:rsidRPr="005D5628" w:rsidRDefault="009746A1" w:rsidP="009746A1">
      <w:pPr>
        <w:rPr>
          <w:rFonts w:ascii="Verdana" w:hAnsi="Verdana"/>
        </w:rPr>
      </w:pPr>
      <w:r w:rsidRPr="005D5628">
        <w:rPr>
          <w:rFonts w:ascii="Verdana" w:hAnsi="Verdana"/>
        </w:rPr>
        <w:t xml:space="preserve">The Execute SQL Task Check for Mismatch in Replicas is used to determine whether the </w:t>
      </w:r>
      <w:r w:rsidR="00A07F2E" w:rsidRPr="005D5628">
        <w:rPr>
          <w:rFonts w:ascii="Verdana" w:hAnsi="Verdana"/>
        </w:rPr>
        <w:t>replicas created match the s</w:t>
      </w:r>
      <w:r w:rsidR="007A3D51">
        <w:rPr>
          <w:rFonts w:ascii="Verdana" w:hAnsi="Verdana"/>
        </w:rPr>
        <w:t>o</w:t>
      </w:r>
      <w:r w:rsidR="00A07F2E" w:rsidRPr="005D5628">
        <w:rPr>
          <w:rFonts w:ascii="Verdana" w:hAnsi="Verdana"/>
        </w:rPr>
        <w:t>urce tables. CHECKSUM is used to c</w:t>
      </w:r>
      <w:r w:rsidR="00CE41D5">
        <w:rPr>
          <w:rFonts w:ascii="Verdana" w:hAnsi="Verdana"/>
        </w:rPr>
        <w:t>o</w:t>
      </w:r>
      <w:r w:rsidR="00A07F2E" w:rsidRPr="005D5628">
        <w:rPr>
          <w:rFonts w:ascii="Verdana" w:hAnsi="Verdana"/>
        </w:rPr>
        <w:t>mpare the table contents and p</w:t>
      </w:r>
      <w:r w:rsidRPr="005D5628">
        <w:rPr>
          <w:rFonts w:ascii="Verdana" w:hAnsi="Verdana"/>
        </w:rPr>
        <w:t>ackage variables are set for each of the tracked tables to indicate whether differences</w:t>
      </w:r>
      <w:r w:rsidR="007A3D51">
        <w:rPr>
          <w:rFonts w:ascii="Verdana" w:hAnsi="Verdana"/>
        </w:rPr>
        <w:t xml:space="preserve"> were detected.</w:t>
      </w:r>
      <w:r w:rsidRPr="005D5628">
        <w:rPr>
          <w:rFonts w:ascii="Verdana" w:hAnsi="Verdana"/>
        </w:rPr>
        <w:t xml:space="preserve">  </w:t>
      </w:r>
    </w:p>
    <w:p w:rsidR="009746A1" w:rsidRDefault="009746A1" w:rsidP="009746A1"/>
    <w:p w:rsidR="009746A1" w:rsidRPr="005D5628" w:rsidRDefault="009746A1" w:rsidP="009746A1">
      <w:pPr>
        <w:rPr>
          <w:rFonts w:ascii="Verdana" w:hAnsi="Verdana"/>
        </w:rPr>
      </w:pPr>
      <w:r w:rsidRPr="005D5628">
        <w:rPr>
          <w:rFonts w:ascii="Verdana" w:hAnsi="Verdana"/>
        </w:rPr>
        <w:t>The following SQL Statement is defined as Direct input:</w:t>
      </w:r>
    </w:p>
    <w:p w:rsidR="009746A1" w:rsidRDefault="009746A1" w:rsidP="009746A1"/>
    <w:p w:rsidR="009746A1" w:rsidRDefault="009746A1" w:rsidP="009746A1">
      <w:pPr>
        <w:autoSpaceDE w:val="0"/>
        <w:autoSpaceDN w:val="0"/>
        <w:adjustRightInd w:val="0"/>
        <w:ind w:left="720"/>
        <w:rPr>
          <w:rFonts w:ascii="Courier New" w:hAnsi="Courier New" w:cs="Courier New"/>
          <w:noProof/>
          <w:color w:val="808080"/>
        </w:rPr>
      </w:pPr>
      <w:r>
        <w:rPr>
          <w:rFonts w:ascii="Courier New" w:hAnsi="Courier New" w:cs="Courier New"/>
          <w:noProof/>
          <w:color w:val="0000FF"/>
        </w:rPr>
        <w:t>declare</w:t>
      </w:r>
      <w:r>
        <w:rPr>
          <w:rFonts w:ascii="Courier New" w:hAnsi="Courier New" w:cs="Courier New"/>
          <w:noProof/>
        </w:rPr>
        <w:t xml:space="preserve"> @CustomerMismatch </w:t>
      </w:r>
      <w:r>
        <w:rPr>
          <w:rFonts w:ascii="Courier New" w:hAnsi="Courier New" w:cs="Courier New"/>
          <w:noProof/>
          <w:color w:val="0000FF"/>
        </w:rPr>
        <w:t>int</w:t>
      </w:r>
      <w:r>
        <w:rPr>
          <w:rFonts w:ascii="Courier New" w:hAnsi="Courier New" w:cs="Courier New"/>
          <w:noProof/>
          <w:color w:val="808080"/>
        </w:rPr>
        <w:t>,</w:t>
      </w:r>
    </w:p>
    <w:p w:rsidR="009746A1" w:rsidRDefault="009746A1" w:rsidP="009746A1">
      <w:pPr>
        <w:autoSpaceDE w:val="0"/>
        <w:autoSpaceDN w:val="0"/>
        <w:adjustRightInd w:val="0"/>
        <w:ind w:left="720"/>
        <w:rPr>
          <w:rFonts w:ascii="Courier New" w:hAnsi="Courier New" w:cs="Courier New"/>
          <w:noProof/>
          <w:color w:val="808080"/>
        </w:rPr>
      </w:pPr>
      <w:r>
        <w:rPr>
          <w:rFonts w:ascii="Courier New" w:hAnsi="Courier New" w:cs="Courier New"/>
          <w:noProof/>
        </w:rPr>
        <w:tab/>
        <w:t xml:space="preserve">@CreditCardMismatch </w:t>
      </w:r>
      <w:r>
        <w:rPr>
          <w:rFonts w:ascii="Courier New" w:hAnsi="Courier New" w:cs="Courier New"/>
          <w:noProof/>
          <w:color w:val="0000FF"/>
        </w:rPr>
        <w:t>int</w:t>
      </w:r>
      <w:r>
        <w:rPr>
          <w:rFonts w:ascii="Courier New" w:hAnsi="Courier New" w:cs="Courier New"/>
          <w:noProof/>
          <w:color w:val="808080"/>
        </w:rPr>
        <w:t>,</w:t>
      </w:r>
    </w:p>
    <w:p w:rsidR="009746A1" w:rsidRDefault="009746A1" w:rsidP="009746A1">
      <w:pPr>
        <w:autoSpaceDE w:val="0"/>
        <w:autoSpaceDN w:val="0"/>
        <w:adjustRightInd w:val="0"/>
        <w:ind w:left="720"/>
        <w:rPr>
          <w:rFonts w:ascii="Courier New" w:hAnsi="Courier New" w:cs="Courier New"/>
          <w:noProof/>
          <w:color w:val="0000FF"/>
        </w:rPr>
      </w:pPr>
      <w:r>
        <w:rPr>
          <w:rFonts w:ascii="Courier New" w:hAnsi="Courier New" w:cs="Courier New"/>
          <w:noProof/>
        </w:rPr>
        <w:tab/>
        <w:t xml:space="preserve">@WorkOrderMismatch </w:t>
      </w:r>
      <w:r>
        <w:rPr>
          <w:rFonts w:ascii="Courier New" w:hAnsi="Courier New" w:cs="Courier New"/>
          <w:noProof/>
          <w:color w:val="0000FF"/>
        </w:rPr>
        <w:t>int</w:t>
      </w:r>
      <w:r w:rsidR="00A07F2E">
        <w:rPr>
          <w:rFonts w:ascii="Courier New" w:hAnsi="Courier New" w:cs="Courier New"/>
          <w:noProof/>
          <w:color w:val="808080"/>
        </w:rPr>
        <w:t>,</w:t>
      </w:r>
    </w:p>
    <w:p w:rsidR="00A07F2E" w:rsidRDefault="00A07F2E" w:rsidP="00A07F2E">
      <w:pPr>
        <w:autoSpaceDE w:val="0"/>
        <w:autoSpaceDN w:val="0"/>
        <w:adjustRightInd w:val="0"/>
        <w:ind w:left="720"/>
        <w:rPr>
          <w:rFonts w:ascii="Courier New" w:hAnsi="Courier New" w:cs="Courier New"/>
          <w:noProof/>
          <w:color w:val="0000FF"/>
        </w:rPr>
      </w:pPr>
      <w:r>
        <w:rPr>
          <w:rFonts w:ascii="Courier New" w:hAnsi="Courier New" w:cs="Courier New"/>
          <w:noProof/>
        </w:rPr>
        <w:tab/>
        <w:t xml:space="preserve">@Checksum </w:t>
      </w:r>
      <w:r>
        <w:rPr>
          <w:rFonts w:ascii="Courier New" w:hAnsi="Courier New" w:cs="Courier New"/>
          <w:noProof/>
          <w:color w:val="0000FF"/>
        </w:rPr>
        <w:t>bigint</w:t>
      </w:r>
      <w:r>
        <w:rPr>
          <w:rFonts w:ascii="Courier New" w:hAnsi="Courier New" w:cs="Courier New"/>
          <w:noProof/>
          <w:color w:val="808080"/>
        </w:rPr>
        <w:t>,</w:t>
      </w:r>
    </w:p>
    <w:p w:rsidR="00A07F2E" w:rsidRDefault="00A07F2E" w:rsidP="00A07F2E">
      <w:pPr>
        <w:autoSpaceDE w:val="0"/>
        <w:autoSpaceDN w:val="0"/>
        <w:adjustRightInd w:val="0"/>
        <w:ind w:left="720"/>
        <w:rPr>
          <w:rFonts w:ascii="Courier New" w:hAnsi="Courier New" w:cs="Courier New"/>
          <w:noProof/>
          <w:color w:val="0000FF"/>
        </w:rPr>
      </w:pPr>
      <w:r>
        <w:rPr>
          <w:rFonts w:ascii="Courier New" w:hAnsi="Courier New" w:cs="Courier New"/>
          <w:noProof/>
        </w:rPr>
        <w:tab/>
        <w:t xml:space="preserve">@ChecksumDW </w:t>
      </w:r>
      <w:r>
        <w:rPr>
          <w:rFonts w:ascii="Courier New" w:hAnsi="Courier New" w:cs="Courier New"/>
          <w:noProof/>
          <w:color w:val="0000FF"/>
        </w:rPr>
        <w:t>bigint</w:t>
      </w:r>
    </w:p>
    <w:p w:rsidR="009746A1" w:rsidRDefault="009746A1" w:rsidP="009746A1">
      <w:pPr>
        <w:autoSpaceDE w:val="0"/>
        <w:autoSpaceDN w:val="0"/>
        <w:adjustRightInd w:val="0"/>
        <w:ind w:left="720"/>
        <w:rPr>
          <w:rFonts w:ascii="Courier New" w:hAnsi="Courier New" w:cs="Courier New"/>
          <w:noProof/>
          <w:color w:val="808080"/>
        </w:rPr>
      </w:pPr>
      <w:r>
        <w:rPr>
          <w:rFonts w:ascii="Courier New" w:hAnsi="Courier New" w:cs="Courier New"/>
          <w:noProof/>
          <w:color w:val="0000FF"/>
        </w:rPr>
        <w:t>select</w:t>
      </w:r>
      <w:r>
        <w:rPr>
          <w:rFonts w:ascii="Courier New" w:hAnsi="Courier New" w:cs="Courier New"/>
          <w:noProof/>
        </w:rPr>
        <w:t xml:space="preserve"> @CustomerMismatch </w:t>
      </w:r>
      <w:r>
        <w:rPr>
          <w:rFonts w:ascii="Courier New" w:hAnsi="Courier New" w:cs="Courier New"/>
          <w:noProof/>
          <w:color w:val="808080"/>
        </w:rPr>
        <w:t>=</w:t>
      </w:r>
      <w:r>
        <w:rPr>
          <w:rFonts w:ascii="Courier New" w:hAnsi="Courier New" w:cs="Courier New"/>
          <w:noProof/>
        </w:rPr>
        <w:t xml:space="preserve"> 0</w:t>
      </w:r>
      <w:r>
        <w:rPr>
          <w:rFonts w:ascii="Courier New" w:hAnsi="Courier New" w:cs="Courier New"/>
          <w:noProof/>
          <w:color w:val="808080"/>
        </w:rPr>
        <w:t>,</w:t>
      </w:r>
    </w:p>
    <w:p w:rsidR="009746A1" w:rsidRDefault="009746A1" w:rsidP="009746A1">
      <w:pPr>
        <w:autoSpaceDE w:val="0"/>
        <w:autoSpaceDN w:val="0"/>
        <w:adjustRightInd w:val="0"/>
        <w:ind w:left="720"/>
        <w:rPr>
          <w:rFonts w:ascii="Courier New" w:hAnsi="Courier New" w:cs="Courier New"/>
          <w:noProof/>
          <w:color w:val="808080"/>
        </w:rPr>
      </w:pPr>
      <w:r>
        <w:rPr>
          <w:rFonts w:ascii="Courier New" w:hAnsi="Courier New" w:cs="Courier New"/>
          <w:noProof/>
        </w:rPr>
        <w:tab/>
        <w:t xml:space="preserve">@CreditCardMismatch </w:t>
      </w:r>
      <w:r>
        <w:rPr>
          <w:rFonts w:ascii="Courier New" w:hAnsi="Courier New" w:cs="Courier New"/>
          <w:noProof/>
          <w:color w:val="808080"/>
        </w:rPr>
        <w:t>=</w:t>
      </w:r>
      <w:r>
        <w:rPr>
          <w:rFonts w:ascii="Courier New" w:hAnsi="Courier New" w:cs="Courier New"/>
          <w:noProof/>
        </w:rPr>
        <w:t xml:space="preserve"> 0</w:t>
      </w:r>
      <w:r>
        <w:rPr>
          <w:rFonts w:ascii="Courier New" w:hAnsi="Courier New" w:cs="Courier New"/>
          <w:noProof/>
          <w:color w:val="808080"/>
        </w:rPr>
        <w:t>,</w:t>
      </w:r>
    </w:p>
    <w:p w:rsidR="009746A1" w:rsidRDefault="009746A1" w:rsidP="009746A1">
      <w:pPr>
        <w:autoSpaceDE w:val="0"/>
        <w:autoSpaceDN w:val="0"/>
        <w:adjustRightInd w:val="0"/>
        <w:ind w:left="720"/>
        <w:rPr>
          <w:rFonts w:ascii="Courier New" w:hAnsi="Courier New" w:cs="Courier New"/>
          <w:noProof/>
        </w:rPr>
      </w:pPr>
      <w:r>
        <w:rPr>
          <w:rFonts w:ascii="Courier New" w:hAnsi="Courier New" w:cs="Courier New"/>
          <w:noProof/>
        </w:rPr>
        <w:tab/>
        <w:t xml:space="preserve">@WorkOrderMismatch </w:t>
      </w:r>
      <w:r>
        <w:rPr>
          <w:rFonts w:ascii="Courier New" w:hAnsi="Courier New" w:cs="Courier New"/>
          <w:noProof/>
          <w:color w:val="808080"/>
        </w:rPr>
        <w:t>=</w:t>
      </w:r>
      <w:r>
        <w:rPr>
          <w:rFonts w:ascii="Courier New" w:hAnsi="Courier New" w:cs="Courier New"/>
          <w:noProof/>
        </w:rPr>
        <w:t xml:space="preserve"> 0</w:t>
      </w:r>
      <w:r w:rsidR="00A07F2E">
        <w:rPr>
          <w:rFonts w:ascii="Courier New" w:hAnsi="Courier New" w:cs="Courier New"/>
          <w:noProof/>
          <w:color w:val="808080"/>
        </w:rPr>
        <w:t>,</w:t>
      </w:r>
    </w:p>
    <w:p w:rsidR="00A07F2E" w:rsidRDefault="00A07F2E" w:rsidP="00A07F2E">
      <w:pPr>
        <w:autoSpaceDE w:val="0"/>
        <w:autoSpaceDN w:val="0"/>
        <w:adjustRightInd w:val="0"/>
        <w:ind w:left="720"/>
        <w:rPr>
          <w:rFonts w:ascii="Courier New" w:hAnsi="Courier New" w:cs="Courier New"/>
          <w:noProof/>
          <w:color w:val="808080"/>
        </w:rPr>
      </w:pPr>
      <w:r>
        <w:rPr>
          <w:rFonts w:ascii="Courier New" w:hAnsi="Courier New" w:cs="Courier New"/>
          <w:noProof/>
        </w:rPr>
        <w:tab/>
        <w:t xml:space="preserve">@Checksum </w:t>
      </w:r>
      <w:r>
        <w:rPr>
          <w:rFonts w:ascii="Courier New" w:hAnsi="Courier New" w:cs="Courier New"/>
          <w:noProof/>
          <w:color w:val="808080"/>
        </w:rPr>
        <w:t>=</w:t>
      </w:r>
      <w:r>
        <w:rPr>
          <w:rFonts w:ascii="Courier New" w:hAnsi="Courier New" w:cs="Courier New"/>
          <w:noProof/>
        </w:rPr>
        <w:t xml:space="preserve"> 0</w:t>
      </w:r>
      <w:r>
        <w:rPr>
          <w:rFonts w:ascii="Courier New" w:hAnsi="Courier New" w:cs="Courier New"/>
          <w:noProof/>
          <w:color w:val="808080"/>
        </w:rPr>
        <w:t>,</w:t>
      </w:r>
    </w:p>
    <w:p w:rsidR="00A07F2E" w:rsidRDefault="00A07F2E" w:rsidP="00A07F2E">
      <w:pPr>
        <w:autoSpaceDE w:val="0"/>
        <w:autoSpaceDN w:val="0"/>
        <w:adjustRightInd w:val="0"/>
        <w:ind w:left="720"/>
        <w:rPr>
          <w:rFonts w:ascii="Courier New" w:hAnsi="Courier New" w:cs="Courier New"/>
          <w:noProof/>
          <w:color w:val="808080"/>
        </w:rPr>
      </w:pPr>
      <w:r>
        <w:rPr>
          <w:rFonts w:ascii="Courier New" w:hAnsi="Courier New" w:cs="Courier New"/>
          <w:noProof/>
        </w:rPr>
        <w:tab/>
        <w:t xml:space="preserve">@ChecksumDW </w:t>
      </w:r>
      <w:r>
        <w:rPr>
          <w:rFonts w:ascii="Courier New" w:hAnsi="Courier New" w:cs="Courier New"/>
          <w:noProof/>
          <w:color w:val="808080"/>
        </w:rPr>
        <w:t>=</w:t>
      </w:r>
      <w:r>
        <w:rPr>
          <w:rFonts w:ascii="Courier New" w:hAnsi="Courier New" w:cs="Courier New"/>
          <w:noProof/>
        </w:rPr>
        <w:t xml:space="preserve"> 0</w:t>
      </w:r>
    </w:p>
    <w:p w:rsidR="00A07F2E" w:rsidRDefault="00A07F2E" w:rsidP="009746A1">
      <w:pPr>
        <w:autoSpaceDE w:val="0"/>
        <w:autoSpaceDN w:val="0"/>
        <w:adjustRightInd w:val="0"/>
        <w:ind w:left="720"/>
        <w:rPr>
          <w:rFonts w:ascii="Courier New" w:hAnsi="Courier New" w:cs="Courier New"/>
          <w:noProof/>
          <w:color w:val="808080"/>
        </w:rPr>
      </w:pPr>
    </w:p>
    <w:p w:rsidR="00A07F2E" w:rsidRDefault="00A07F2E" w:rsidP="00A07F2E">
      <w:pPr>
        <w:autoSpaceDE w:val="0"/>
        <w:autoSpaceDN w:val="0"/>
        <w:adjustRightInd w:val="0"/>
        <w:ind w:left="720"/>
        <w:rPr>
          <w:rFonts w:ascii="Courier New" w:hAnsi="Courier New" w:cs="Courier New"/>
          <w:noProof/>
          <w:color w:val="0000FF"/>
        </w:rPr>
      </w:pPr>
      <w:r>
        <w:rPr>
          <w:rFonts w:ascii="Courier New" w:hAnsi="Courier New" w:cs="Courier New"/>
          <w:noProof/>
          <w:color w:val="0000FF"/>
        </w:rPr>
        <w:t>select</w:t>
      </w:r>
      <w:r>
        <w:rPr>
          <w:rFonts w:ascii="Courier New" w:hAnsi="Courier New" w:cs="Courier New"/>
          <w:noProof/>
        </w:rPr>
        <w:t xml:space="preserve"> @Checksum = </w:t>
      </w:r>
      <w:r>
        <w:rPr>
          <w:rFonts w:ascii="Courier New" w:hAnsi="Courier New" w:cs="Courier New"/>
          <w:noProof/>
          <w:color w:val="0000FF"/>
        </w:rPr>
        <w:t>CHECKSUM(*)</w:t>
      </w:r>
    </w:p>
    <w:p w:rsidR="00A07F2E" w:rsidRDefault="00A07F2E" w:rsidP="00A07F2E">
      <w:pPr>
        <w:autoSpaceDE w:val="0"/>
        <w:autoSpaceDN w:val="0"/>
        <w:adjustRightInd w:val="0"/>
        <w:ind w:left="720"/>
        <w:rPr>
          <w:rFonts w:ascii="Courier New" w:hAnsi="Courier New" w:cs="Courier New"/>
          <w:noProof/>
          <w:color w:val="808080"/>
        </w:rPr>
      </w:pPr>
      <w:r>
        <w:rPr>
          <w:rFonts w:ascii="Courier New" w:hAnsi="Courier New" w:cs="Courier New"/>
          <w:noProof/>
          <w:color w:val="0000FF"/>
        </w:rPr>
        <w:t xml:space="preserve">from </w:t>
      </w:r>
      <w:r>
        <w:rPr>
          <w:rFonts w:ascii="Courier New" w:hAnsi="Courier New" w:cs="Courier New"/>
          <w:noProof/>
        </w:rPr>
        <w:t>AdventureWorks2008.CDCSample.</w:t>
      </w:r>
      <w:r w:rsidR="00030EE1">
        <w:rPr>
          <w:rFonts w:ascii="Courier New" w:hAnsi="Courier New" w:cs="Courier New"/>
          <w:noProof/>
        </w:rPr>
        <w:t>C</w:t>
      </w:r>
      <w:r>
        <w:rPr>
          <w:rFonts w:ascii="Courier New" w:hAnsi="Courier New" w:cs="Courier New"/>
          <w:noProof/>
        </w:rPr>
        <w:t>ustomer</w:t>
      </w:r>
    </w:p>
    <w:p w:rsidR="00030EE1" w:rsidRDefault="00030EE1" w:rsidP="00030EE1">
      <w:pPr>
        <w:autoSpaceDE w:val="0"/>
        <w:autoSpaceDN w:val="0"/>
        <w:adjustRightInd w:val="0"/>
        <w:ind w:left="720"/>
        <w:rPr>
          <w:rFonts w:ascii="Courier New" w:hAnsi="Courier New" w:cs="Courier New"/>
          <w:noProof/>
          <w:color w:val="0000FF"/>
        </w:rPr>
      </w:pPr>
      <w:r>
        <w:rPr>
          <w:rFonts w:ascii="Courier New" w:hAnsi="Courier New" w:cs="Courier New"/>
          <w:noProof/>
          <w:color w:val="0000FF"/>
        </w:rPr>
        <w:t>select</w:t>
      </w:r>
      <w:r>
        <w:rPr>
          <w:rFonts w:ascii="Courier New" w:hAnsi="Courier New" w:cs="Courier New"/>
          <w:noProof/>
        </w:rPr>
        <w:t xml:space="preserve"> @ChecksumDW = </w:t>
      </w:r>
      <w:r>
        <w:rPr>
          <w:rFonts w:ascii="Courier New" w:hAnsi="Courier New" w:cs="Courier New"/>
          <w:noProof/>
          <w:color w:val="0000FF"/>
        </w:rPr>
        <w:t>CHECKSUM(*)</w:t>
      </w:r>
    </w:p>
    <w:p w:rsidR="00030EE1" w:rsidRDefault="00030EE1" w:rsidP="00030EE1">
      <w:pPr>
        <w:autoSpaceDE w:val="0"/>
        <w:autoSpaceDN w:val="0"/>
        <w:adjustRightInd w:val="0"/>
        <w:ind w:left="720"/>
        <w:rPr>
          <w:rFonts w:ascii="Courier New" w:hAnsi="Courier New" w:cs="Courier New"/>
          <w:noProof/>
          <w:color w:val="808080"/>
        </w:rPr>
      </w:pPr>
      <w:r>
        <w:rPr>
          <w:rFonts w:ascii="Courier New" w:hAnsi="Courier New" w:cs="Courier New"/>
          <w:noProof/>
          <w:color w:val="0000FF"/>
        </w:rPr>
        <w:t xml:space="preserve">from </w:t>
      </w:r>
      <w:r>
        <w:rPr>
          <w:rFonts w:ascii="Courier New" w:hAnsi="Courier New" w:cs="Courier New"/>
          <w:noProof/>
        </w:rPr>
        <w:t>AdventureWorksDW2008.CDCSample.Customer</w:t>
      </w:r>
    </w:p>
    <w:p w:rsidR="00030EE1" w:rsidRDefault="00030EE1" w:rsidP="009746A1">
      <w:pPr>
        <w:autoSpaceDE w:val="0"/>
        <w:autoSpaceDN w:val="0"/>
        <w:adjustRightInd w:val="0"/>
        <w:ind w:left="720"/>
        <w:rPr>
          <w:rFonts w:ascii="Courier New" w:hAnsi="Courier New" w:cs="Courier New"/>
          <w:noProof/>
          <w:color w:val="0000FF"/>
        </w:rPr>
      </w:pPr>
    </w:p>
    <w:p w:rsidR="009746A1" w:rsidRDefault="009746A1" w:rsidP="009746A1">
      <w:pPr>
        <w:autoSpaceDE w:val="0"/>
        <w:autoSpaceDN w:val="0"/>
        <w:adjustRightInd w:val="0"/>
        <w:ind w:left="720"/>
        <w:rPr>
          <w:rFonts w:ascii="Courier New" w:hAnsi="Courier New" w:cs="Courier New"/>
          <w:noProof/>
          <w:color w:val="808080"/>
        </w:rPr>
      </w:pPr>
      <w:r>
        <w:rPr>
          <w:rFonts w:ascii="Courier New" w:hAnsi="Courier New" w:cs="Courier New"/>
          <w:noProof/>
          <w:color w:val="0000FF"/>
        </w:rPr>
        <w:t xml:space="preserve">if </w:t>
      </w:r>
      <w:r>
        <w:rPr>
          <w:rFonts w:ascii="Courier New" w:hAnsi="Courier New" w:cs="Courier New"/>
          <w:noProof/>
          <w:color w:val="808080"/>
        </w:rPr>
        <w:t>(</w:t>
      </w:r>
      <w:r w:rsidR="00030EE1">
        <w:rPr>
          <w:rFonts w:ascii="Courier New" w:hAnsi="Courier New" w:cs="Courier New"/>
          <w:noProof/>
        </w:rPr>
        <w:t>@Checksum &lt;&gt; @ChecksumDW</w:t>
      </w:r>
      <w:r>
        <w:rPr>
          <w:rFonts w:ascii="Courier New" w:hAnsi="Courier New" w:cs="Courier New"/>
          <w:noProof/>
          <w:color w:val="808080"/>
        </w:rPr>
        <w:t>)</w:t>
      </w:r>
    </w:p>
    <w:p w:rsidR="009746A1" w:rsidRDefault="009746A1" w:rsidP="009746A1">
      <w:pPr>
        <w:autoSpaceDE w:val="0"/>
        <w:autoSpaceDN w:val="0"/>
        <w:adjustRightInd w:val="0"/>
        <w:ind w:left="720"/>
        <w:rPr>
          <w:rFonts w:ascii="Courier New" w:hAnsi="Courier New" w:cs="Courier New"/>
          <w:noProof/>
          <w:color w:val="0000FF"/>
        </w:rPr>
      </w:pPr>
      <w:r>
        <w:rPr>
          <w:rFonts w:ascii="Courier New" w:hAnsi="Courier New" w:cs="Courier New"/>
          <w:noProof/>
          <w:color w:val="0000FF"/>
        </w:rPr>
        <w:lastRenderedPageBreak/>
        <w:t>begin</w:t>
      </w:r>
    </w:p>
    <w:p w:rsidR="009746A1" w:rsidRDefault="009746A1" w:rsidP="009746A1">
      <w:pPr>
        <w:autoSpaceDE w:val="0"/>
        <w:autoSpaceDN w:val="0"/>
        <w:adjustRightInd w:val="0"/>
        <w:ind w:left="720"/>
        <w:rPr>
          <w:rFonts w:ascii="Courier New" w:hAnsi="Courier New" w:cs="Courier New"/>
          <w:noProof/>
        </w:rPr>
      </w:pPr>
      <w:r>
        <w:rPr>
          <w:rFonts w:ascii="Courier New" w:hAnsi="Courier New" w:cs="Courier New"/>
          <w:noProof/>
        </w:rPr>
        <w:tab/>
      </w:r>
      <w:r>
        <w:rPr>
          <w:rFonts w:ascii="Courier New" w:hAnsi="Courier New" w:cs="Courier New"/>
          <w:noProof/>
          <w:color w:val="0000FF"/>
        </w:rPr>
        <w:t>set</w:t>
      </w:r>
      <w:r>
        <w:rPr>
          <w:rFonts w:ascii="Courier New" w:hAnsi="Courier New" w:cs="Courier New"/>
          <w:noProof/>
        </w:rPr>
        <w:t xml:space="preserve"> @CustomerMismatch </w:t>
      </w:r>
      <w:r>
        <w:rPr>
          <w:rFonts w:ascii="Courier New" w:hAnsi="Courier New" w:cs="Courier New"/>
          <w:noProof/>
          <w:color w:val="808080"/>
        </w:rPr>
        <w:t>=</w:t>
      </w:r>
      <w:r>
        <w:rPr>
          <w:rFonts w:ascii="Courier New" w:hAnsi="Courier New" w:cs="Courier New"/>
          <w:noProof/>
        </w:rPr>
        <w:t xml:space="preserve"> 1</w:t>
      </w:r>
    </w:p>
    <w:p w:rsidR="009746A1" w:rsidRDefault="009746A1" w:rsidP="009746A1">
      <w:pPr>
        <w:autoSpaceDE w:val="0"/>
        <w:autoSpaceDN w:val="0"/>
        <w:adjustRightInd w:val="0"/>
        <w:ind w:left="720"/>
        <w:rPr>
          <w:rFonts w:ascii="Courier New" w:hAnsi="Courier New" w:cs="Courier New"/>
          <w:noProof/>
          <w:color w:val="0000FF"/>
        </w:rPr>
      </w:pPr>
      <w:r>
        <w:rPr>
          <w:rFonts w:ascii="Courier New" w:hAnsi="Courier New" w:cs="Courier New"/>
          <w:noProof/>
          <w:color w:val="0000FF"/>
        </w:rPr>
        <w:t>end</w:t>
      </w:r>
    </w:p>
    <w:p w:rsidR="00030EE1" w:rsidRDefault="00030EE1" w:rsidP="009746A1">
      <w:pPr>
        <w:autoSpaceDE w:val="0"/>
        <w:autoSpaceDN w:val="0"/>
        <w:adjustRightInd w:val="0"/>
        <w:ind w:left="720"/>
        <w:rPr>
          <w:rFonts w:ascii="Courier New" w:hAnsi="Courier New" w:cs="Courier New"/>
          <w:noProof/>
          <w:color w:val="0000FF"/>
        </w:rPr>
      </w:pPr>
    </w:p>
    <w:p w:rsidR="00030EE1" w:rsidRDefault="00030EE1" w:rsidP="00030EE1">
      <w:pPr>
        <w:autoSpaceDE w:val="0"/>
        <w:autoSpaceDN w:val="0"/>
        <w:adjustRightInd w:val="0"/>
        <w:ind w:left="720"/>
        <w:rPr>
          <w:rFonts w:ascii="Courier New" w:hAnsi="Courier New" w:cs="Courier New"/>
          <w:noProof/>
          <w:color w:val="0000FF"/>
        </w:rPr>
      </w:pPr>
      <w:r>
        <w:rPr>
          <w:rFonts w:ascii="Courier New" w:hAnsi="Courier New" w:cs="Courier New"/>
          <w:noProof/>
          <w:color w:val="0000FF"/>
        </w:rPr>
        <w:t>select</w:t>
      </w:r>
      <w:r>
        <w:rPr>
          <w:rFonts w:ascii="Courier New" w:hAnsi="Courier New" w:cs="Courier New"/>
          <w:noProof/>
        </w:rPr>
        <w:t xml:space="preserve"> @Checksum = </w:t>
      </w:r>
      <w:r>
        <w:rPr>
          <w:rFonts w:ascii="Courier New" w:hAnsi="Courier New" w:cs="Courier New"/>
          <w:noProof/>
          <w:color w:val="0000FF"/>
        </w:rPr>
        <w:t>CHECKSUM(*)</w:t>
      </w:r>
    </w:p>
    <w:p w:rsidR="00030EE1" w:rsidRDefault="00030EE1" w:rsidP="00030EE1">
      <w:pPr>
        <w:autoSpaceDE w:val="0"/>
        <w:autoSpaceDN w:val="0"/>
        <w:adjustRightInd w:val="0"/>
        <w:ind w:left="720"/>
        <w:rPr>
          <w:rFonts w:ascii="Courier New" w:hAnsi="Courier New" w:cs="Courier New"/>
          <w:noProof/>
          <w:color w:val="808080"/>
        </w:rPr>
      </w:pPr>
      <w:r>
        <w:rPr>
          <w:rFonts w:ascii="Courier New" w:hAnsi="Courier New" w:cs="Courier New"/>
          <w:noProof/>
          <w:color w:val="0000FF"/>
        </w:rPr>
        <w:t xml:space="preserve">from </w:t>
      </w:r>
      <w:r>
        <w:rPr>
          <w:rFonts w:ascii="Courier New" w:hAnsi="Courier New" w:cs="Courier New"/>
          <w:noProof/>
        </w:rPr>
        <w:t>AdventureWorks2008.CDCSample.CreditCard</w:t>
      </w:r>
    </w:p>
    <w:p w:rsidR="00030EE1" w:rsidRDefault="00030EE1" w:rsidP="00030EE1">
      <w:pPr>
        <w:autoSpaceDE w:val="0"/>
        <w:autoSpaceDN w:val="0"/>
        <w:adjustRightInd w:val="0"/>
        <w:ind w:left="720"/>
        <w:rPr>
          <w:rFonts w:ascii="Courier New" w:hAnsi="Courier New" w:cs="Courier New"/>
          <w:noProof/>
          <w:color w:val="0000FF"/>
        </w:rPr>
      </w:pPr>
      <w:r>
        <w:rPr>
          <w:rFonts w:ascii="Courier New" w:hAnsi="Courier New" w:cs="Courier New"/>
          <w:noProof/>
          <w:color w:val="0000FF"/>
        </w:rPr>
        <w:t>select</w:t>
      </w:r>
      <w:r>
        <w:rPr>
          <w:rFonts w:ascii="Courier New" w:hAnsi="Courier New" w:cs="Courier New"/>
          <w:noProof/>
        </w:rPr>
        <w:t xml:space="preserve"> @ChecksumDW = </w:t>
      </w:r>
      <w:r>
        <w:rPr>
          <w:rFonts w:ascii="Courier New" w:hAnsi="Courier New" w:cs="Courier New"/>
          <w:noProof/>
          <w:color w:val="0000FF"/>
        </w:rPr>
        <w:t>CHECKSUM(*)</w:t>
      </w:r>
    </w:p>
    <w:p w:rsidR="00030EE1" w:rsidRDefault="00030EE1" w:rsidP="00030EE1">
      <w:pPr>
        <w:autoSpaceDE w:val="0"/>
        <w:autoSpaceDN w:val="0"/>
        <w:adjustRightInd w:val="0"/>
        <w:ind w:left="720"/>
        <w:rPr>
          <w:rFonts w:ascii="Courier New" w:hAnsi="Courier New" w:cs="Courier New"/>
          <w:noProof/>
          <w:color w:val="808080"/>
        </w:rPr>
      </w:pPr>
      <w:r>
        <w:rPr>
          <w:rFonts w:ascii="Courier New" w:hAnsi="Courier New" w:cs="Courier New"/>
          <w:noProof/>
          <w:color w:val="0000FF"/>
        </w:rPr>
        <w:t xml:space="preserve">from </w:t>
      </w:r>
      <w:r>
        <w:rPr>
          <w:rFonts w:ascii="Courier New" w:hAnsi="Courier New" w:cs="Courier New"/>
          <w:noProof/>
        </w:rPr>
        <w:t>AdventureWorksDW2008.CDCSample.CreditCard</w:t>
      </w:r>
    </w:p>
    <w:p w:rsidR="00030EE1" w:rsidRDefault="00030EE1" w:rsidP="009746A1">
      <w:pPr>
        <w:autoSpaceDE w:val="0"/>
        <w:autoSpaceDN w:val="0"/>
        <w:adjustRightInd w:val="0"/>
        <w:ind w:left="720"/>
        <w:rPr>
          <w:rFonts w:ascii="Courier New" w:hAnsi="Courier New" w:cs="Courier New"/>
          <w:noProof/>
          <w:color w:val="0000FF"/>
        </w:rPr>
      </w:pPr>
    </w:p>
    <w:p w:rsidR="00030EE1" w:rsidRDefault="00030EE1" w:rsidP="00030EE1">
      <w:pPr>
        <w:autoSpaceDE w:val="0"/>
        <w:autoSpaceDN w:val="0"/>
        <w:adjustRightInd w:val="0"/>
        <w:ind w:left="720"/>
        <w:rPr>
          <w:rFonts w:ascii="Courier New" w:hAnsi="Courier New" w:cs="Courier New"/>
          <w:noProof/>
          <w:color w:val="808080"/>
        </w:rPr>
      </w:pPr>
      <w:r>
        <w:rPr>
          <w:rFonts w:ascii="Courier New" w:hAnsi="Courier New" w:cs="Courier New"/>
          <w:noProof/>
          <w:color w:val="0000FF"/>
        </w:rPr>
        <w:t xml:space="preserve">if </w:t>
      </w:r>
      <w:r>
        <w:rPr>
          <w:rFonts w:ascii="Courier New" w:hAnsi="Courier New" w:cs="Courier New"/>
          <w:noProof/>
          <w:color w:val="808080"/>
        </w:rPr>
        <w:t>(</w:t>
      </w:r>
      <w:r>
        <w:rPr>
          <w:rFonts w:ascii="Courier New" w:hAnsi="Courier New" w:cs="Courier New"/>
          <w:noProof/>
        </w:rPr>
        <w:t>@Checksum &lt;&gt; @ChecksumDW</w:t>
      </w:r>
      <w:r>
        <w:rPr>
          <w:rFonts w:ascii="Courier New" w:hAnsi="Courier New" w:cs="Courier New"/>
          <w:noProof/>
          <w:color w:val="808080"/>
        </w:rPr>
        <w:t>)</w:t>
      </w:r>
    </w:p>
    <w:p w:rsidR="009746A1" w:rsidRDefault="009746A1" w:rsidP="009746A1">
      <w:pPr>
        <w:autoSpaceDE w:val="0"/>
        <w:autoSpaceDN w:val="0"/>
        <w:adjustRightInd w:val="0"/>
        <w:ind w:left="720"/>
        <w:rPr>
          <w:rFonts w:ascii="Courier New" w:hAnsi="Courier New" w:cs="Courier New"/>
          <w:noProof/>
          <w:color w:val="0000FF"/>
        </w:rPr>
      </w:pPr>
      <w:r>
        <w:rPr>
          <w:rFonts w:ascii="Courier New" w:hAnsi="Courier New" w:cs="Courier New"/>
          <w:noProof/>
          <w:color w:val="0000FF"/>
        </w:rPr>
        <w:t>begin</w:t>
      </w:r>
    </w:p>
    <w:p w:rsidR="009746A1" w:rsidRDefault="009746A1" w:rsidP="009746A1">
      <w:pPr>
        <w:autoSpaceDE w:val="0"/>
        <w:autoSpaceDN w:val="0"/>
        <w:adjustRightInd w:val="0"/>
        <w:ind w:left="720"/>
        <w:rPr>
          <w:rFonts w:ascii="Courier New" w:hAnsi="Courier New" w:cs="Courier New"/>
          <w:noProof/>
        </w:rPr>
      </w:pPr>
      <w:r>
        <w:rPr>
          <w:rFonts w:ascii="Courier New" w:hAnsi="Courier New" w:cs="Courier New"/>
          <w:noProof/>
        </w:rPr>
        <w:tab/>
      </w:r>
      <w:r>
        <w:rPr>
          <w:rFonts w:ascii="Courier New" w:hAnsi="Courier New" w:cs="Courier New"/>
          <w:noProof/>
          <w:color w:val="0000FF"/>
        </w:rPr>
        <w:t>set</w:t>
      </w:r>
      <w:r>
        <w:rPr>
          <w:rFonts w:ascii="Courier New" w:hAnsi="Courier New" w:cs="Courier New"/>
          <w:noProof/>
        </w:rPr>
        <w:t xml:space="preserve"> @CreditCardMismatch </w:t>
      </w:r>
      <w:r>
        <w:rPr>
          <w:rFonts w:ascii="Courier New" w:hAnsi="Courier New" w:cs="Courier New"/>
          <w:noProof/>
          <w:color w:val="808080"/>
        </w:rPr>
        <w:t>=</w:t>
      </w:r>
      <w:r>
        <w:rPr>
          <w:rFonts w:ascii="Courier New" w:hAnsi="Courier New" w:cs="Courier New"/>
          <w:noProof/>
        </w:rPr>
        <w:t xml:space="preserve"> 1</w:t>
      </w:r>
    </w:p>
    <w:p w:rsidR="009746A1" w:rsidRDefault="009746A1" w:rsidP="009746A1">
      <w:pPr>
        <w:autoSpaceDE w:val="0"/>
        <w:autoSpaceDN w:val="0"/>
        <w:adjustRightInd w:val="0"/>
        <w:ind w:left="720"/>
        <w:rPr>
          <w:rFonts w:ascii="Courier New" w:hAnsi="Courier New" w:cs="Courier New"/>
          <w:noProof/>
          <w:color w:val="0000FF"/>
        </w:rPr>
      </w:pPr>
      <w:r>
        <w:rPr>
          <w:rFonts w:ascii="Courier New" w:hAnsi="Courier New" w:cs="Courier New"/>
          <w:noProof/>
          <w:color w:val="0000FF"/>
        </w:rPr>
        <w:t>end</w:t>
      </w:r>
    </w:p>
    <w:p w:rsidR="00030EE1" w:rsidRDefault="00030EE1" w:rsidP="009746A1">
      <w:pPr>
        <w:autoSpaceDE w:val="0"/>
        <w:autoSpaceDN w:val="0"/>
        <w:adjustRightInd w:val="0"/>
        <w:ind w:left="720"/>
        <w:rPr>
          <w:rFonts w:ascii="Courier New" w:hAnsi="Courier New" w:cs="Courier New"/>
          <w:noProof/>
          <w:color w:val="0000FF"/>
        </w:rPr>
      </w:pPr>
    </w:p>
    <w:p w:rsidR="00030EE1" w:rsidRDefault="00030EE1" w:rsidP="00030EE1">
      <w:pPr>
        <w:autoSpaceDE w:val="0"/>
        <w:autoSpaceDN w:val="0"/>
        <w:adjustRightInd w:val="0"/>
        <w:ind w:left="720"/>
        <w:rPr>
          <w:rFonts w:ascii="Courier New" w:hAnsi="Courier New" w:cs="Courier New"/>
          <w:noProof/>
          <w:color w:val="0000FF"/>
        </w:rPr>
      </w:pPr>
      <w:r>
        <w:rPr>
          <w:rFonts w:ascii="Courier New" w:hAnsi="Courier New" w:cs="Courier New"/>
          <w:noProof/>
          <w:color w:val="0000FF"/>
        </w:rPr>
        <w:t>select</w:t>
      </w:r>
      <w:r>
        <w:rPr>
          <w:rFonts w:ascii="Courier New" w:hAnsi="Courier New" w:cs="Courier New"/>
          <w:noProof/>
        </w:rPr>
        <w:t xml:space="preserve"> @Checksum = </w:t>
      </w:r>
      <w:r>
        <w:rPr>
          <w:rFonts w:ascii="Courier New" w:hAnsi="Courier New" w:cs="Courier New"/>
          <w:noProof/>
          <w:color w:val="0000FF"/>
        </w:rPr>
        <w:t>CHECKSUM(*)</w:t>
      </w:r>
    </w:p>
    <w:p w:rsidR="00030EE1" w:rsidRDefault="00030EE1" w:rsidP="00030EE1">
      <w:pPr>
        <w:autoSpaceDE w:val="0"/>
        <w:autoSpaceDN w:val="0"/>
        <w:adjustRightInd w:val="0"/>
        <w:ind w:left="720"/>
        <w:rPr>
          <w:rFonts w:ascii="Courier New" w:hAnsi="Courier New" w:cs="Courier New"/>
          <w:noProof/>
          <w:color w:val="808080"/>
        </w:rPr>
      </w:pPr>
      <w:r>
        <w:rPr>
          <w:rFonts w:ascii="Courier New" w:hAnsi="Courier New" w:cs="Courier New"/>
          <w:noProof/>
          <w:color w:val="0000FF"/>
        </w:rPr>
        <w:t xml:space="preserve">from </w:t>
      </w:r>
      <w:r>
        <w:rPr>
          <w:rFonts w:ascii="Courier New" w:hAnsi="Courier New" w:cs="Courier New"/>
          <w:noProof/>
        </w:rPr>
        <w:t>AdventureWorks2008.CDCSample.WorkOrder</w:t>
      </w:r>
    </w:p>
    <w:p w:rsidR="00030EE1" w:rsidRDefault="00030EE1" w:rsidP="00030EE1">
      <w:pPr>
        <w:autoSpaceDE w:val="0"/>
        <w:autoSpaceDN w:val="0"/>
        <w:adjustRightInd w:val="0"/>
        <w:ind w:left="720"/>
        <w:rPr>
          <w:rFonts w:ascii="Courier New" w:hAnsi="Courier New" w:cs="Courier New"/>
          <w:noProof/>
          <w:color w:val="0000FF"/>
        </w:rPr>
      </w:pPr>
      <w:r>
        <w:rPr>
          <w:rFonts w:ascii="Courier New" w:hAnsi="Courier New" w:cs="Courier New"/>
          <w:noProof/>
          <w:color w:val="0000FF"/>
        </w:rPr>
        <w:t>select</w:t>
      </w:r>
      <w:r>
        <w:rPr>
          <w:rFonts w:ascii="Courier New" w:hAnsi="Courier New" w:cs="Courier New"/>
          <w:noProof/>
        </w:rPr>
        <w:t xml:space="preserve"> @ChecksumDW = </w:t>
      </w:r>
      <w:r>
        <w:rPr>
          <w:rFonts w:ascii="Courier New" w:hAnsi="Courier New" w:cs="Courier New"/>
          <w:noProof/>
          <w:color w:val="0000FF"/>
        </w:rPr>
        <w:t>CHECKSUM(*)</w:t>
      </w:r>
    </w:p>
    <w:p w:rsidR="00030EE1" w:rsidRDefault="00030EE1" w:rsidP="00030EE1">
      <w:pPr>
        <w:autoSpaceDE w:val="0"/>
        <w:autoSpaceDN w:val="0"/>
        <w:adjustRightInd w:val="0"/>
        <w:ind w:left="720"/>
        <w:rPr>
          <w:rFonts w:ascii="Courier New" w:hAnsi="Courier New" w:cs="Courier New"/>
          <w:noProof/>
          <w:color w:val="808080"/>
        </w:rPr>
      </w:pPr>
      <w:r>
        <w:rPr>
          <w:rFonts w:ascii="Courier New" w:hAnsi="Courier New" w:cs="Courier New"/>
          <w:noProof/>
          <w:color w:val="0000FF"/>
        </w:rPr>
        <w:t xml:space="preserve">from </w:t>
      </w:r>
      <w:r>
        <w:rPr>
          <w:rFonts w:ascii="Courier New" w:hAnsi="Courier New" w:cs="Courier New"/>
          <w:noProof/>
        </w:rPr>
        <w:t>AdventureWorksDW2008.CDCSample.WorkOrder</w:t>
      </w:r>
    </w:p>
    <w:p w:rsidR="00030EE1" w:rsidRDefault="00030EE1" w:rsidP="00030EE1">
      <w:pPr>
        <w:autoSpaceDE w:val="0"/>
        <w:autoSpaceDN w:val="0"/>
        <w:adjustRightInd w:val="0"/>
        <w:ind w:left="720"/>
        <w:rPr>
          <w:rFonts w:ascii="Courier New" w:hAnsi="Courier New" w:cs="Courier New"/>
          <w:noProof/>
          <w:color w:val="0000FF"/>
        </w:rPr>
      </w:pPr>
    </w:p>
    <w:p w:rsidR="00030EE1" w:rsidRDefault="00030EE1" w:rsidP="00030EE1">
      <w:pPr>
        <w:autoSpaceDE w:val="0"/>
        <w:autoSpaceDN w:val="0"/>
        <w:adjustRightInd w:val="0"/>
        <w:ind w:left="720"/>
        <w:rPr>
          <w:rFonts w:ascii="Courier New" w:hAnsi="Courier New" w:cs="Courier New"/>
          <w:noProof/>
          <w:color w:val="808080"/>
        </w:rPr>
      </w:pPr>
      <w:r>
        <w:rPr>
          <w:rFonts w:ascii="Courier New" w:hAnsi="Courier New" w:cs="Courier New"/>
          <w:noProof/>
          <w:color w:val="0000FF"/>
        </w:rPr>
        <w:t xml:space="preserve">if </w:t>
      </w:r>
      <w:r>
        <w:rPr>
          <w:rFonts w:ascii="Courier New" w:hAnsi="Courier New" w:cs="Courier New"/>
          <w:noProof/>
          <w:color w:val="808080"/>
        </w:rPr>
        <w:t>(</w:t>
      </w:r>
      <w:r>
        <w:rPr>
          <w:rFonts w:ascii="Courier New" w:hAnsi="Courier New" w:cs="Courier New"/>
          <w:noProof/>
        </w:rPr>
        <w:t>@Checksum &lt;&gt; @ChecksumDW</w:t>
      </w:r>
      <w:r>
        <w:rPr>
          <w:rFonts w:ascii="Courier New" w:hAnsi="Courier New" w:cs="Courier New"/>
          <w:noProof/>
          <w:color w:val="808080"/>
        </w:rPr>
        <w:t>)</w:t>
      </w:r>
    </w:p>
    <w:p w:rsidR="009746A1" w:rsidRDefault="009746A1" w:rsidP="009746A1">
      <w:pPr>
        <w:autoSpaceDE w:val="0"/>
        <w:autoSpaceDN w:val="0"/>
        <w:adjustRightInd w:val="0"/>
        <w:ind w:left="720"/>
        <w:rPr>
          <w:rFonts w:ascii="Courier New" w:hAnsi="Courier New" w:cs="Courier New"/>
          <w:noProof/>
          <w:color w:val="0000FF"/>
        </w:rPr>
      </w:pPr>
      <w:r>
        <w:rPr>
          <w:rFonts w:ascii="Courier New" w:hAnsi="Courier New" w:cs="Courier New"/>
          <w:noProof/>
          <w:color w:val="0000FF"/>
        </w:rPr>
        <w:t>begin</w:t>
      </w:r>
    </w:p>
    <w:p w:rsidR="009746A1" w:rsidRDefault="009746A1" w:rsidP="009746A1">
      <w:pPr>
        <w:autoSpaceDE w:val="0"/>
        <w:autoSpaceDN w:val="0"/>
        <w:adjustRightInd w:val="0"/>
        <w:ind w:left="720"/>
        <w:rPr>
          <w:rFonts w:ascii="Courier New" w:hAnsi="Courier New" w:cs="Courier New"/>
          <w:noProof/>
        </w:rPr>
      </w:pPr>
      <w:r>
        <w:rPr>
          <w:rFonts w:ascii="Courier New" w:hAnsi="Courier New" w:cs="Courier New"/>
          <w:noProof/>
        </w:rPr>
        <w:tab/>
      </w:r>
      <w:r>
        <w:rPr>
          <w:rFonts w:ascii="Courier New" w:hAnsi="Courier New" w:cs="Courier New"/>
          <w:noProof/>
          <w:color w:val="0000FF"/>
        </w:rPr>
        <w:t>set</w:t>
      </w:r>
      <w:r>
        <w:rPr>
          <w:rFonts w:ascii="Courier New" w:hAnsi="Courier New" w:cs="Courier New"/>
          <w:noProof/>
        </w:rPr>
        <w:t xml:space="preserve"> @WorkOrderMismatch </w:t>
      </w:r>
      <w:r>
        <w:rPr>
          <w:rFonts w:ascii="Courier New" w:hAnsi="Courier New" w:cs="Courier New"/>
          <w:noProof/>
          <w:color w:val="808080"/>
        </w:rPr>
        <w:t>=</w:t>
      </w:r>
      <w:r>
        <w:rPr>
          <w:rFonts w:ascii="Courier New" w:hAnsi="Courier New" w:cs="Courier New"/>
          <w:noProof/>
        </w:rPr>
        <w:t xml:space="preserve"> 1</w:t>
      </w:r>
    </w:p>
    <w:p w:rsidR="009746A1" w:rsidRDefault="009746A1" w:rsidP="009746A1">
      <w:pPr>
        <w:autoSpaceDE w:val="0"/>
        <w:autoSpaceDN w:val="0"/>
        <w:adjustRightInd w:val="0"/>
        <w:ind w:left="720"/>
        <w:rPr>
          <w:rFonts w:ascii="Courier New" w:hAnsi="Courier New" w:cs="Courier New"/>
          <w:noProof/>
          <w:color w:val="0000FF"/>
        </w:rPr>
      </w:pPr>
      <w:r>
        <w:rPr>
          <w:rFonts w:ascii="Courier New" w:hAnsi="Courier New" w:cs="Courier New"/>
          <w:noProof/>
          <w:color w:val="0000FF"/>
        </w:rPr>
        <w:t>end</w:t>
      </w:r>
    </w:p>
    <w:p w:rsidR="00030EE1" w:rsidRDefault="00030EE1" w:rsidP="009746A1">
      <w:pPr>
        <w:autoSpaceDE w:val="0"/>
        <w:autoSpaceDN w:val="0"/>
        <w:adjustRightInd w:val="0"/>
        <w:ind w:left="720"/>
        <w:rPr>
          <w:rFonts w:ascii="Courier New" w:hAnsi="Courier New" w:cs="Courier New"/>
          <w:noProof/>
          <w:color w:val="0000FF"/>
        </w:rPr>
      </w:pPr>
    </w:p>
    <w:p w:rsidR="009746A1" w:rsidRDefault="009746A1" w:rsidP="009746A1">
      <w:pPr>
        <w:autoSpaceDE w:val="0"/>
        <w:autoSpaceDN w:val="0"/>
        <w:adjustRightInd w:val="0"/>
        <w:ind w:left="720"/>
        <w:rPr>
          <w:rFonts w:ascii="Courier New" w:hAnsi="Courier New" w:cs="Courier New"/>
          <w:noProof/>
          <w:color w:val="808080"/>
        </w:rPr>
      </w:pPr>
      <w:r>
        <w:rPr>
          <w:rFonts w:ascii="Courier New" w:hAnsi="Courier New" w:cs="Courier New"/>
          <w:noProof/>
          <w:color w:val="0000FF"/>
        </w:rPr>
        <w:t>select</w:t>
      </w:r>
      <w:r>
        <w:rPr>
          <w:rFonts w:ascii="Courier New" w:hAnsi="Courier New" w:cs="Courier New"/>
          <w:noProof/>
        </w:rPr>
        <w:t xml:space="preserve"> @CustomerMismatch </w:t>
      </w:r>
      <w:r>
        <w:rPr>
          <w:rFonts w:ascii="Courier New" w:hAnsi="Courier New" w:cs="Courier New"/>
          <w:noProof/>
          <w:color w:val="0000FF"/>
        </w:rPr>
        <w:t>as</w:t>
      </w:r>
      <w:r>
        <w:rPr>
          <w:rFonts w:ascii="Courier New" w:hAnsi="Courier New" w:cs="Courier New"/>
          <w:noProof/>
        </w:rPr>
        <w:t xml:space="preserve"> CustomerMismatch</w:t>
      </w:r>
      <w:r>
        <w:rPr>
          <w:rFonts w:ascii="Courier New" w:hAnsi="Courier New" w:cs="Courier New"/>
          <w:noProof/>
          <w:color w:val="808080"/>
        </w:rPr>
        <w:t>,</w:t>
      </w:r>
    </w:p>
    <w:p w:rsidR="009746A1" w:rsidRDefault="009746A1" w:rsidP="009746A1">
      <w:pPr>
        <w:autoSpaceDE w:val="0"/>
        <w:autoSpaceDN w:val="0"/>
        <w:adjustRightInd w:val="0"/>
        <w:ind w:left="720"/>
        <w:rPr>
          <w:rFonts w:ascii="Courier New" w:hAnsi="Courier New" w:cs="Courier New"/>
          <w:noProof/>
          <w:color w:val="808080"/>
        </w:rPr>
      </w:pPr>
      <w:r>
        <w:rPr>
          <w:rFonts w:ascii="Courier New" w:hAnsi="Courier New" w:cs="Courier New"/>
          <w:noProof/>
        </w:rPr>
        <w:t xml:space="preserve">@CreditCardMismatch </w:t>
      </w:r>
      <w:r>
        <w:rPr>
          <w:rFonts w:ascii="Courier New" w:hAnsi="Courier New" w:cs="Courier New"/>
          <w:noProof/>
          <w:color w:val="0000FF"/>
        </w:rPr>
        <w:t>as</w:t>
      </w:r>
      <w:r>
        <w:rPr>
          <w:rFonts w:ascii="Courier New" w:hAnsi="Courier New" w:cs="Courier New"/>
          <w:noProof/>
        </w:rPr>
        <w:t xml:space="preserve"> CreditCardMismatch</w:t>
      </w:r>
      <w:r>
        <w:rPr>
          <w:rFonts w:ascii="Courier New" w:hAnsi="Courier New" w:cs="Courier New"/>
          <w:noProof/>
          <w:color w:val="808080"/>
        </w:rPr>
        <w:t>,</w:t>
      </w:r>
    </w:p>
    <w:p w:rsidR="009746A1" w:rsidRDefault="009746A1" w:rsidP="009746A1">
      <w:pPr>
        <w:autoSpaceDE w:val="0"/>
        <w:autoSpaceDN w:val="0"/>
        <w:adjustRightInd w:val="0"/>
        <w:ind w:left="720"/>
        <w:rPr>
          <w:rFonts w:ascii="Courier New" w:hAnsi="Courier New" w:cs="Courier New"/>
          <w:noProof/>
        </w:rPr>
      </w:pPr>
      <w:r>
        <w:rPr>
          <w:rFonts w:ascii="Courier New" w:hAnsi="Courier New" w:cs="Courier New"/>
          <w:noProof/>
        </w:rPr>
        <w:t xml:space="preserve">@WorkOrderMismatch </w:t>
      </w:r>
      <w:r>
        <w:rPr>
          <w:rFonts w:ascii="Courier New" w:hAnsi="Courier New" w:cs="Courier New"/>
          <w:noProof/>
          <w:color w:val="0000FF"/>
        </w:rPr>
        <w:t>as</w:t>
      </w:r>
      <w:r>
        <w:rPr>
          <w:rFonts w:ascii="Courier New" w:hAnsi="Courier New" w:cs="Courier New"/>
          <w:noProof/>
        </w:rPr>
        <w:t xml:space="preserve"> WorkOrderMismatch</w:t>
      </w:r>
    </w:p>
    <w:p w:rsidR="009746A1" w:rsidRDefault="009746A1" w:rsidP="009746A1"/>
    <w:p w:rsidR="009746A1" w:rsidRPr="005D5628" w:rsidRDefault="009746A1" w:rsidP="009746A1">
      <w:pPr>
        <w:rPr>
          <w:rFonts w:ascii="Verdana" w:hAnsi="Verdana"/>
        </w:rPr>
      </w:pPr>
      <w:r w:rsidRPr="005D5628">
        <w:rPr>
          <w:rFonts w:ascii="Verdana" w:hAnsi="Verdana"/>
        </w:rPr>
        <w:t xml:space="preserve">The SQL statement has no input parameters. </w:t>
      </w:r>
    </w:p>
    <w:p w:rsidR="009746A1" w:rsidRPr="005D5628" w:rsidRDefault="009746A1" w:rsidP="009746A1">
      <w:pPr>
        <w:rPr>
          <w:rFonts w:ascii="Verdana" w:hAnsi="Verdana"/>
        </w:rPr>
      </w:pPr>
    </w:p>
    <w:p w:rsidR="009746A1" w:rsidRPr="005D5628" w:rsidRDefault="009746A1" w:rsidP="009746A1">
      <w:pPr>
        <w:rPr>
          <w:rFonts w:ascii="Verdana" w:hAnsi="Verdana"/>
        </w:rPr>
      </w:pPr>
      <w:r w:rsidRPr="005D5628">
        <w:rPr>
          <w:rFonts w:ascii="Verdana" w:hAnsi="Verdana"/>
        </w:rPr>
        <w:t>The result set is defined as a single row with the columns CustomerMismatch, CreditCardMismatch, and WorkOrderMismatch.</w:t>
      </w:r>
    </w:p>
    <w:p w:rsidR="009746A1" w:rsidRDefault="009746A1" w:rsidP="009746A1"/>
    <w:tbl>
      <w:tblPr>
        <w:tblW w:w="0" w:type="auto"/>
        <w:jc w:val="center"/>
        <w:tblInd w:w="-2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9"/>
        <w:gridCol w:w="4418"/>
      </w:tblGrid>
      <w:tr w:rsidR="009746A1" w:rsidRPr="005D5628" w:rsidTr="0013456A">
        <w:trPr>
          <w:jc w:val="center"/>
        </w:trPr>
        <w:tc>
          <w:tcPr>
            <w:tcW w:w="3699" w:type="dxa"/>
            <w:tcBorders>
              <w:top w:val="single" w:sz="4" w:space="0" w:color="auto"/>
              <w:left w:val="single" w:sz="4" w:space="0" w:color="auto"/>
              <w:bottom w:val="single" w:sz="4" w:space="0" w:color="auto"/>
              <w:right w:val="single" w:sz="4" w:space="0" w:color="auto"/>
            </w:tcBorders>
            <w:shd w:val="clear" w:color="auto" w:fill="E6E6E6"/>
          </w:tcPr>
          <w:p w:rsidR="009746A1" w:rsidRDefault="009746A1" w:rsidP="009746A1">
            <w:pPr>
              <w:pStyle w:val="Label"/>
            </w:pPr>
            <w:r>
              <w:t>Result Name</w:t>
            </w:r>
          </w:p>
        </w:tc>
        <w:tc>
          <w:tcPr>
            <w:tcW w:w="4418" w:type="dxa"/>
            <w:tcBorders>
              <w:top w:val="single" w:sz="4" w:space="0" w:color="auto"/>
              <w:left w:val="single" w:sz="4" w:space="0" w:color="auto"/>
              <w:bottom w:val="single" w:sz="4" w:space="0" w:color="auto"/>
              <w:right w:val="single" w:sz="4" w:space="0" w:color="auto"/>
            </w:tcBorders>
            <w:shd w:val="clear" w:color="auto" w:fill="E6E6E6"/>
          </w:tcPr>
          <w:p w:rsidR="009746A1" w:rsidRDefault="009746A1" w:rsidP="009746A1">
            <w:pPr>
              <w:pStyle w:val="Label"/>
            </w:pPr>
            <w:r>
              <w:t>Variable Name</w:t>
            </w:r>
          </w:p>
        </w:tc>
      </w:tr>
      <w:tr w:rsidR="009746A1" w:rsidRPr="00EF2584" w:rsidTr="0013456A">
        <w:trPr>
          <w:jc w:val="center"/>
        </w:trPr>
        <w:tc>
          <w:tcPr>
            <w:tcW w:w="3699" w:type="dxa"/>
            <w:tcBorders>
              <w:top w:val="single" w:sz="4" w:space="0" w:color="auto"/>
              <w:left w:val="single" w:sz="4" w:space="0" w:color="auto"/>
              <w:bottom w:val="single" w:sz="4" w:space="0" w:color="auto"/>
              <w:right w:val="single" w:sz="4" w:space="0" w:color="auto"/>
            </w:tcBorders>
          </w:tcPr>
          <w:p w:rsidR="009746A1" w:rsidRPr="00EF2584" w:rsidRDefault="009746A1" w:rsidP="00EF2584">
            <w:pPr>
              <w:pStyle w:val="Text"/>
            </w:pPr>
            <w:r w:rsidRPr="00EF2584">
              <w:t>CustomerMismatch</w:t>
            </w:r>
          </w:p>
        </w:tc>
        <w:tc>
          <w:tcPr>
            <w:tcW w:w="4418" w:type="dxa"/>
            <w:tcBorders>
              <w:top w:val="single" w:sz="4" w:space="0" w:color="auto"/>
              <w:left w:val="single" w:sz="4" w:space="0" w:color="auto"/>
              <w:bottom w:val="single" w:sz="4" w:space="0" w:color="auto"/>
              <w:right w:val="single" w:sz="4" w:space="0" w:color="auto"/>
            </w:tcBorders>
          </w:tcPr>
          <w:p w:rsidR="009746A1" w:rsidRPr="00EF2584" w:rsidRDefault="009746A1" w:rsidP="00EF2584">
            <w:pPr>
              <w:pStyle w:val="Text"/>
            </w:pPr>
            <w:r w:rsidRPr="00EF2584">
              <w:t>User::CustomerMismatch</w:t>
            </w:r>
          </w:p>
        </w:tc>
      </w:tr>
      <w:tr w:rsidR="009746A1" w:rsidRPr="00EF2584" w:rsidTr="0013456A">
        <w:trPr>
          <w:jc w:val="center"/>
        </w:trPr>
        <w:tc>
          <w:tcPr>
            <w:tcW w:w="3699" w:type="dxa"/>
            <w:tcBorders>
              <w:top w:val="single" w:sz="4" w:space="0" w:color="auto"/>
              <w:left w:val="single" w:sz="4" w:space="0" w:color="auto"/>
              <w:bottom w:val="single" w:sz="4" w:space="0" w:color="auto"/>
              <w:right w:val="single" w:sz="4" w:space="0" w:color="auto"/>
            </w:tcBorders>
          </w:tcPr>
          <w:p w:rsidR="009746A1" w:rsidRPr="00EF2584" w:rsidRDefault="009746A1" w:rsidP="00EF2584">
            <w:pPr>
              <w:pStyle w:val="Text"/>
            </w:pPr>
            <w:r w:rsidRPr="00EF2584">
              <w:t>CreditCardMismatch</w:t>
            </w:r>
          </w:p>
        </w:tc>
        <w:tc>
          <w:tcPr>
            <w:tcW w:w="4418" w:type="dxa"/>
            <w:tcBorders>
              <w:top w:val="single" w:sz="4" w:space="0" w:color="auto"/>
              <w:left w:val="single" w:sz="4" w:space="0" w:color="auto"/>
              <w:bottom w:val="single" w:sz="4" w:space="0" w:color="auto"/>
              <w:right w:val="single" w:sz="4" w:space="0" w:color="auto"/>
            </w:tcBorders>
          </w:tcPr>
          <w:p w:rsidR="009746A1" w:rsidRPr="00EF2584" w:rsidRDefault="009746A1" w:rsidP="00EF2584">
            <w:pPr>
              <w:pStyle w:val="Text"/>
            </w:pPr>
            <w:r w:rsidRPr="00EF2584">
              <w:t>User::CreditCardMismatch</w:t>
            </w:r>
          </w:p>
        </w:tc>
      </w:tr>
      <w:tr w:rsidR="009746A1" w:rsidRPr="00EF2584" w:rsidTr="0013456A">
        <w:trPr>
          <w:jc w:val="center"/>
        </w:trPr>
        <w:tc>
          <w:tcPr>
            <w:tcW w:w="3699" w:type="dxa"/>
            <w:tcBorders>
              <w:top w:val="single" w:sz="4" w:space="0" w:color="auto"/>
              <w:left w:val="single" w:sz="4" w:space="0" w:color="auto"/>
              <w:bottom w:val="single" w:sz="4" w:space="0" w:color="auto"/>
              <w:right w:val="single" w:sz="4" w:space="0" w:color="auto"/>
            </w:tcBorders>
          </w:tcPr>
          <w:p w:rsidR="009746A1" w:rsidRPr="00EF2584" w:rsidRDefault="009746A1" w:rsidP="00EF2584">
            <w:pPr>
              <w:pStyle w:val="Text"/>
            </w:pPr>
            <w:r w:rsidRPr="00EF2584">
              <w:t>WorkOrderMismatch</w:t>
            </w:r>
          </w:p>
        </w:tc>
        <w:tc>
          <w:tcPr>
            <w:tcW w:w="4418" w:type="dxa"/>
            <w:tcBorders>
              <w:top w:val="single" w:sz="4" w:space="0" w:color="auto"/>
              <w:left w:val="single" w:sz="4" w:space="0" w:color="auto"/>
              <w:bottom w:val="single" w:sz="4" w:space="0" w:color="auto"/>
              <w:right w:val="single" w:sz="4" w:space="0" w:color="auto"/>
            </w:tcBorders>
          </w:tcPr>
          <w:p w:rsidR="009746A1" w:rsidRPr="00EF2584" w:rsidRDefault="009746A1" w:rsidP="00EF2584">
            <w:pPr>
              <w:pStyle w:val="Text"/>
            </w:pPr>
            <w:r w:rsidRPr="00EF2584">
              <w:t>User::WorkOrderMismatch</w:t>
            </w:r>
          </w:p>
        </w:tc>
      </w:tr>
    </w:tbl>
    <w:p w:rsidR="009746A1" w:rsidRDefault="009746A1" w:rsidP="009746A1"/>
    <w:p w:rsidR="009746A1" w:rsidRDefault="009746A1" w:rsidP="009746A1"/>
    <w:p w:rsidR="009746A1" w:rsidRDefault="009746A1" w:rsidP="005C529F">
      <w:pPr>
        <w:pStyle w:val="Heading6"/>
      </w:pPr>
      <w:bookmarkStart w:id="44" w:name="_Toc193775607"/>
      <w:bookmarkStart w:id="45" w:name="_Toc213211184"/>
      <w:r>
        <w:t>VB Script Task – Output Run Completion Status</w:t>
      </w:r>
      <w:bookmarkEnd w:id="44"/>
      <w:bookmarkEnd w:id="45"/>
    </w:p>
    <w:p w:rsidR="009746A1" w:rsidRDefault="009746A1" w:rsidP="009746A1">
      <w:pPr>
        <w:rPr>
          <w:rFonts w:ascii="Verdana" w:hAnsi="Verdana"/>
        </w:rPr>
      </w:pPr>
      <w:r w:rsidRPr="005D5628">
        <w:rPr>
          <w:rFonts w:ascii="Verdana" w:hAnsi="Verdana"/>
        </w:rPr>
        <w:t>The VB Script Task Output Run Completion Status writes a status entry to the Event Log indicating the result of the comparisons made between the source tables and the target tables that we</w:t>
      </w:r>
      <w:r w:rsidR="007A3D51">
        <w:rPr>
          <w:rFonts w:ascii="Verdana" w:hAnsi="Verdana"/>
        </w:rPr>
        <w:t>re</w:t>
      </w:r>
      <w:r w:rsidRPr="005D5628">
        <w:rPr>
          <w:rFonts w:ascii="Verdana" w:hAnsi="Verdana"/>
        </w:rPr>
        <w:t xml:space="preserve"> updated using </w:t>
      </w:r>
      <w:r w:rsidR="006F7767">
        <w:rPr>
          <w:rFonts w:ascii="Verdana" w:hAnsi="Verdana"/>
        </w:rPr>
        <w:t>Change Data Capture</w:t>
      </w:r>
      <w:r w:rsidRPr="005D5628">
        <w:rPr>
          <w:rFonts w:ascii="Verdana" w:hAnsi="Verdana"/>
        </w:rPr>
        <w:t xml:space="preserve">. </w:t>
      </w:r>
    </w:p>
    <w:p w:rsidR="007A3D51" w:rsidRPr="005D5628" w:rsidRDefault="007A3D51" w:rsidP="009746A1">
      <w:pPr>
        <w:rPr>
          <w:rFonts w:ascii="Verdana" w:hAnsi="Verdana"/>
        </w:rPr>
      </w:pPr>
    </w:p>
    <w:p w:rsidR="009746A1" w:rsidRPr="005D5628" w:rsidRDefault="009746A1" w:rsidP="009746A1">
      <w:pPr>
        <w:pStyle w:val="NoSpacing"/>
        <w:rPr>
          <w:rFonts w:ascii="Verdana" w:hAnsi="Verdana"/>
        </w:rPr>
      </w:pPr>
      <w:r w:rsidRPr="005D5628">
        <w:rPr>
          <w:rFonts w:ascii="Verdana" w:hAnsi="Verdana"/>
        </w:rPr>
        <w:t>The EntryPoint property which defines the first method that executes when the script task runs is OutputRunCompletionStatus. The ReadOnlyVariables property setting makes the following package variables available to the script:</w:t>
      </w:r>
    </w:p>
    <w:p w:rsidR="009746A1" w:rsidRDefault="009746A1" w:rsidP="009746A1">
      <w:pPr>
        <w:pStyle w:val="NoSpacing"/>
      </w:pPr>
    </w:p>
    <w:p w:rsidR="009746A1" w:rsidRDefault="009746A1" w:rsidP="009746A1">
      <w:pPr>
        <w:pStyle w:val="NoSpacing"/>
      </w:pPr>
      <w:r>
        <w:tab/>
        <w:t>System::PackageName</w:t>
      </w:r>
    </w:p>
    <w:p w:rsidR="009746A1" w:rsidRDefault="009746A1" w:rsidP="009746A1">
      <w:pPr>
        <w:pStyle w:val="NoSpacing"/>
      </w:pPr>
      <w:r>
        <w:tab/>
        <w:t>System::StartTime</w:t>
      </w:r>
    </w:p>
    <w:p w:rsidR="009746A1" w:rsidRDefault="009746A1" w:rsidP="009746A1">
      <w:pPr>
        <w:pStyle w:val="NoSpacing"/>
      </w:pPr>
      <w:r>
        <w:tab/>
        <w:t>User::CreditCardMismatch</w:t>
      </w:r>
    </w:p>
    <w:p w:rsidR="009746A1" w:rsidRDefault="009746A1" w:rsidP="009746A1">
      <w:pPr>
        <w:pStyle w:val="NoSpacing"/>
        <w:ind w:firstLine="720"/>
      </w:pPr>
      <w:r>
        <w:lastRenderedPageBreak/>
        <w:t>User::CustomerMismatch</w:t>
      </w:r>
    </w:p>
    <w:p w:rsidR="009746A1" w:rsidRDefault="009746A1" w:rsidP="009746A1">
      <w:pPr>
        <w:pStyle w:val="NoSpacing"/>
        <w:ind w:firstLine="720"/>
      </w:pPr>
      <w:r>
        <w:t>User::WorkOrderMismatch</w:t>
      </w:r>
    </w:p>
    <w:p w:rsidR="009746A1" w:rsidRDefault="009746A1" w:rsidP="009746A1"/>
    <w:p w:rsidR="009746A1" w:rsidRPr="005D5628" w:rsidRDefault="009746A1" w:rsidP="009746A1">
      <w:pPr>
        <w:rPr>
          <w:rFonts w:ascii="Verdana" w:hAnsi="Verdana"/>
        </w:rPr>
      </w:pPr>
      <w:r w:rsidRPr="005D5628">
        <w:rPr>
          <w:rFonts w:ascii="Verdana" w:hAnsi="Verdana"/>
        </w:rPr>
        <w:t>The VB script code to log completion status is shown below. Note that a comparison failure for any of the tables will cause the task to complete with a failure status.</w:t>
      </w:r>
    </w:p>
    <w:p w:rsidR="009746A1" w:rsidRDefault="009746A1" w:rsidP="009746A1"/>
    <w:p w:rsidR="002729BE" w:rsidRDefault="002729BE" w:rsidP="009746A1"/>
    <w:p w:rsidR="009746A1" w:rsidRDefault="009746A1" w:rsidP="009746A1">
      <w:pPr>
        <w:autoSpaceDE w:val="0"/>
        <w:autoSpaceDN w:val="0"/>
        <w:adjustRightInd w:val="0"/>
        <w:rPr>
          <w:rFonts w:ascii="Courier New" w:hAnsi="Courier New" w:cs="Courier New"/>
          <w:noProof/>
        </w:rPr>
      </w:pPr>
      <w:r>
        <w:rPr>
          <w:rFonts w:ascii="Courier New" w:hAnsi="Courier New" w:cs="Courier New"/>
          <w:noProof/>
        </w:rPr>
        <w:t xml:space="preserve">   </w:t>
      </w:r>
      <w:r>
        <w:rPr>
          <w:rFonts w:ascii="Courier New" w:hAnsi="Courier New" w:cs="Courier New"/>
          <w:noProof/>
          <w:color w:val="0000FF"/>
        </w:rPr>
        <w:t>Public</w:t>
      </w:r>
      <w:r>
        <w:rPr>
          <w:rFonts w:ascii="Courier New" w:hAnsi="Courier New" w:cs="Courier New"/>
          <w:noProof/>
        </w:rPr>
        <w:t xml:space="preserve"> </w:t>
      </w:r>
      <w:r>
        <w:rPr>
          <w:rFonts w:ascii="Courier New" w:hAnsi="Courier New" w:cs="Courier New"/>
          <w:noProof/>
          <w:color w:val="0000FF"/>
        </w:rPr>
        <w:t>Sub</w:t>
      </w:r>
      <w:r>
        <w:rPr>
          <w:rFonts w:ascii="Courier New" w:hAnsi="Courier New" w:cs="Courier New"/>
          <w:noProof/>
        </w:rPr>
        <w:t xml:space="preserve"> OutputRunCompletionStatus()</w:t>
      </w:r>
    </w:p>
    <w:p w:rsidR="009746A1" w:rsidRDefault="009746A1" w:rsidP="009746A1">
      <w:pPr>
        <w:autoSpaceDE w:val="0"/>
        <w:autoSpaceDN w:val="0"/>
        <w:adjustRightInd w:val="0"/>
        <w:rPr>
          <w:rFonts w:ascii="Courier New" w:hAnsi="Courier New" w:cs="Courier New"/>
          <w:noProof/>
        </w:rPr>
      </w:pPr>
    </w:p>
    <w:p w:rsidR="009746A1" w:rsidRDefault="009746A1" w:rsidP="009746A1">
      <w:pPr>
        <w:autoSpaceDE w:val="0"/>
        <w:autoSpaceDN w:val="0"/>
        <w:adjustRightInd w:val="0"/>
        <w:ind w:left="945"/>
        <w:rPr>
          <w:rFonts w:ascii="Courier New" w:hAnsi="Courier New" w:cs="Courier New"/>
          <w:noProof/>
        </w:rPr>
      </w:pPr>
      <w:r>
        <w:rPr>
          <w:rFonts w:ascii="Courier New" w:hAnsi="Courier New" w:cs="Courier New"/>
          <w:noProof/>
          <w:color w:val="0000FF"/>
        </w:rPr>
        <w:t>Dim</w:t>
      </w:r>
      <w:r>
        <w:rPr>
          <w:rFonts w:ascii="Courier New" w:hAnsi="Courier New" w:cs="Courier New"/>
          <w:noProof/>
        </w:rPr>
        <w:t xml:space="preserve"> varPackageName </w:t>
      </w:r>
      <w:r>
        <w:rPr>
          <w:rFonts w:ascii="Courier New" w:hAnsi="Courier New" w:cs="Courier New"/>
          <w:noProof/>
          <w:color w:val="0000FF"/>
        </w:rPr>
        <w:t>As</w:t>
      </w:r>
      <w:r>
        <w:rPr>
          <w:rFonts w:ascii="Courier New" w:hAnsi="Courier New" w:cs="Courier New"/>
          <w:noProof/>
        </w:rPr>
        <w:t xml:space="preserve"> Variable =</w:t>
      </w:r>
    </w:p>
    <w:p w:rsidR="009746A1" w:rsidRDefault="009746A1" w:rsidP="009746A1">
      <w:pPr>
        <w:autoSpaceDE w:val="0"/>
        <w:autoSpaceDN w:val="0"/>
        <w:adjustRightInd w:val="0"/>
        <w:ind w:left="945" w:firstLine="495"/>
        <w:rPr>
          <w:rFonts w:ascii="Courier New" w:hAnsi="Courier New" w:cs="Courier New"/>
          <w:noProof/>
        </w:rPr>
      </w:pPr>
      <w:r>
        <w:rPr>
          <w:rFonts w:ascii="Courier New" w:hAnsi="Courier New" w:cs="Courier New"/>
          <w:noProof/>
        </w:rPr>
        <w:t>Dts.Variables(</w:t>
      </w:r>
      <w:r>
        <w:rPr>
          <w:rFonts w:ascii="Courier New" w:hAnsi="Courier New" w:cs="Courier New"/>
          <w:noProof/>
          <w:color w:val="A31515"/>
        </w:rPr>
        <w:t>"System::PackageName"</w:t>
      </w:r>
      <w:r>
        <w:rPr>
          <w:rFonts w:ascii="Courier New" w:hAnsi="Courier New" w:cs="Courier New"/>
          <w:noProof/>
        </w:rPr>
        <w:t>)</w:t>
      </w:r>
    </w:p>
    <w:p w:rsidR="009746A1" w:rsidRDefault="009746A1" w:rsidP="009746A1">
      <w:pPr>
        <w:autoSpaceDE w:val="0"/>
        <w:autoSpaceDN w:val="0"/>
        <w:adjustRightInd w:val="0"/>
        <w:rPr>
          <w:rFonts w:ascii="Courier New" w:hAnsi="Courier New" w:cs="Courier New"/>
          <w:noProof/>
        </w:rPr>
      </w:pPr>
      <w:r>
        <w:rPr>
          <w:rFonts w:ascii="Courier New" w:hAnsi="Courier New" w:cs="Courier New"/>
          <w:noProof/>
        </w:rPr>
        <w:t xml:space="preserve">        </w:t>
      </w:r>
      <w:r>
        <w:rPr>
          <w:rFonts w:ascii="Courier New" w:hAnsi="Courier New" w:cs="Courier New"/>
          <w:noProof/>
          <w:color w:val="0000FF"/>
        </w:rPr>
        <w:t>Dim</w:t>
      </w:r>
      <w:r>
        <w:rPr>
          <w:rFonts w:ascii="Courier New" w:hAnsi="Courier New" w:cs="Courier New"/>
          <w:noProof/>
        </w:rPr>
        <w:t xml:space="preserve"> varStartTime </w:t>
      </w:r>
      <w:r>
        <w:rPr>
          <w:rFonts w:ascii="Courier New" w:hAnsi="Courier New" w:cs="Courier New"/>
          <w:noProof/>
          <w:color w:val="0000FF"/>
        </w:rPr>
        <w:t>As</w:t>
      </w:r>
      <w:r>
        <w:rPr>
          <w:rFonts w:ascii="Courier New" w:hAnsi="Courier New" w:cs="Courier New"/>
          <w:noProof/>
        </w:rPr>
        <w:t xml:space="preserve"> Variable = </w:t>
      </w:r>
    </w:p>
    <w:p w:rsidR="009746A1" w:rsidRDefault="009746A1" w:rsidP="009746A1">
      <w:pPr>
        <w:autoSpaceDE w:val="0"/>
        <w:autoSpaceDN w:val="0"/>
        <w:adjustRightInd w:val="0"/>
        <w:ind w:left="720" w:firstLine="720"/>
        <w:rPr>
          <w:rFonts w:ascii="Courier New" w:hAnsi="Courier New" w:cs="Courier New"/>
          <w:noProof/>
        </w:rPr>
      </w:pPr>
      <w:r>
        <w:rPr>
          <w:rFonts w:ascii="Courier New" w:hAnsi="Courier New" w:cs="Courier New"/>
          <w:noProof/>
        </w:rPr>
        <w:t>Dts.Variables(</w:t>
      </w:r>
      <w:r>
        <w:rPr>
          <w:rFonts w:ascii="Courier New" w:hAnsi="Courier New" w:cs="Courier New"/>
          <w:noProof/>
          <w:color w:val="A31515"/>
        </w:rPr>
        <w:t>"System::StartTime"</w:t>
      </w:r>
      <w:r>
        <w:rPr>
          <w:rFonts w:ascii="Courier New" w:hAnsi="Courier New" w:cs="Courier New"/>
          <w:noProof/>
        </w:rPr>
        <w:t>)</w:t>
      </w:r>
    </w:p>
    <w:p w:rsidR="009746A1" w:rsidRDefault="009746A1" w:rsidP="009746A1">
      <w:pPr>
        <w:autoSpaceDE w:val="0"/>
        <w:autoSpaceDN w:val="0"/>
        <w:adjustRightInd w:val="0"/>
        <w:rPr>
          <w:rFonts w:ascii="Courier New" w:hAnsi="Courier New" w:cs="Courier New"/>
          <w:noProof/>
        </w:rPr>
      </w:pPr>
      <w:r>
        <w:rPr>
          <w:rFonts w:ascii="Courier New" w:hAnsi="Courier New" w:cs="Courier New"/>
          <w:noProof/>
        </w:rPr>
        <w:t xml:space="preserve">        </w:t>
      </w:r>
      <w:r>
        <w:rPr>
          <w:rFonts w:ascii="Courier New" w:hAnsi="Courier New" w:cs="Courier New"/>
          <w:noProof/>
          <w:color w:val="0000FF"/>
        </w:rPr>
        <w:t>Dim</w:t>
      </w:r>
      <w:r>
        <w:rPr>
          <w:rFonts w:ascii="Courier New" w:hAnsi="Courier New" w:cs="Courier New"/>
          <w:noProof/>
        </w:rPr>
        <w:t xml:space="preserve"> varCustomerMismatch </w:t>
      </w:r>
      <w:r>
        <w:rPr>
          <w:rFonts w:ascii="Courier New" w:hAnsi="Courier New" w:cs="Courier New"/>
          <w:noProof/>
          <w:color w:val="0000FF"/>
        </w:rPr>
        <w:t>As</w:t>
      </w:r>
      <w:r>
        <w:rPr>
          <w:rFonts w:ascii="Courier New" w:hAnsi="Courier New" w:cs="Courier New"/>
          <w:noProof/>
        </w:rPr>
        <w:t xml:space="preserve"> Variable =</w:t>
      </w:r>
    </w:p>
    <w:p w:rsidR="009746A1" w:rsidRDefault="009746A1" w:rsidP="009746A1">
      <w:pPr>
        <w:autoSpaceDE w:val="0"/>
        <w:autoSpaceDN w:val="0"/>
        <w:adjustRightInd w:val="0"/>
        <w:ind w:left="720" w:firstLine="720"/>
        <w:rPr>
          <w:rFonts w:ascii="Courier New" w:hAnsi="Courier New" w:cs="Courier New"/>
          <w:noProof/>
        </w:rPr>
      </w:pPr>
      <w:r>
        <w:rPr>
          <w:rFonts w:ascii="Courier New" w:hAnsi="Courier New" w:cs="Courier New"/>
          <w:noProof/>
        </w:rPr>
        <w:t>Dts.Variables(</w:t>
      </w:r>
      <w:r>
        <w:rPr>
          <w:rFonts w:ascii="Courier New" w:hAnsi="Courier New" w:cs="Courier New"/>
          <w:noProof/>
          <w:color w:val="A31515"/>
        </w:rPr>
        <w:t>"User::CustomerMismatch"</w:t>
      </w:r>
      <w:r>
        <w:rPr>
          <w:rFonts w:ascii="Courier New" w:hAnsi="Courier New" w:cs="Courier New"/>
          <w:noProof/>
        </w:rPr>
        <w:t>)</w:t>
      </w:r>
    </w:p>
    <w:p w:rsidR="009746A1" w:rsidRDefault="009746A1" w:rsidP="009746A1">
      <w:pPr>
        <w:autoSpaceDE w:val="0"/>
        <w:autoSpaceDN w:val="0"/>
        <w:adjustRightInd w:val="0"/>
        <w:rPr>
          <w:rFonts w:ascii="Courier New" w:hAnsi="Courier New" w:cs="Courier New"/>
          <w:noProof/>
        </w:rPr>
      </w:pPr>
      <w:r>
        <w:rPr>
          <w:rFonts w:ascii="Courier New" w:hAnsi="Courier New" w:cs="Courier New"/>
          <w:noProof/>
        </w:rPr>
        <w:t xml:space="preserve">        </w:t>
      </w:r>
      <w:r>
        <w:rPr>
          <w:rFonts w:ascii="Courier New" w:hAnsi="Courier New" w:cs="Courier New"/>
          <w:noProof/>
          <w:color w:val="0000FF"/>
        </w:rPr>
        <w:t>Dim</w:t>
      </w:r>
      <w:r>
        <w:rPr>
          <w:rFonts w:ascii="Courier New" w:hAnsi="Courier New" w:cs="Courier New"/>
          <w:noProof/>
        </w:rPr>
        <w:t xml:space="preserve"> varCreditCardMismatch </w:t>
      </w:r>
      <w:r>
        <w:rPr>
          <w:rFonts w:ascii="Courier New" w:hAnsi="Courier New" w:cs="Courier New"/>
          <w:noProof/>
          <w:color w:val="0000FF"/>
        </w:rPr>
        <w:t>As</w:t>
      </w:r>
      <w:r>
        <w:rPr>
          <w:rFonts w:ascii="Courier New" w:hAnsi="Courier New" w:cs="Courier New"/>
          <w:noProof/>
        </w:rPr>
        <w:t xml:space="preserve"> Variable =</w:t>
      </w:r>
    </w:p>
    <w:p w:rsidR="009746A1" w:rsidRDefault="009746A1" w:rsidP="009746A1">
      <w:pPr>
        <w:autoSpaceDE w:val="0"/>
        <w:autoSpaceDN w:val="0"/>
        <w:adjustRightInd w:val="0"/>
        <w:ind w:left="720" w:firstLine="720"/>
        <w:rPr>
          <w:rFonts w:ascii="Courier New" w:hAnsi="Courier New" w:cs="Courier New"/>
          <w:noProof/>
        </w:rPr>
      </w:pPr>
      <w:r>
        <w:rPr>
          <w:rFonts w:ascii="Courier New" w:hAnsi="Courier New" w:cs="Courier New"/>
          <w:noProof/>
        </w:rPr>
        <w:t>Dts.Variables(</w:t>
      </w:r>
      <w:r>
        <w:rPr>
          <w:rFonts w:ascii="Courier New" w:hAnsi="Courier New" w:cs="Courier New"/>
          <w:noProof/>
          <w:color w:val="A31515"/>
        </w:rPr>
        <w:t>"User::CreditCardMismatch"</w:t>
      </w:r>
      <w:r>
        <w:rPr>
          <w:rFonts w:ascii="Courier New" w:hAnsi="Courier New" w:cs="Courier New"/>
          <w:noProof/>
        </w:rPr>
        <w:t>)</w:t>
      </w:r>
    </w:p>
    <w:p w:rsidR="009746A1" w:rsidRDefault="009746A1" w:rsidP="009746A1">
      <w:pPr>
        <w:autoSpaceDE w:val="0"/>
        <w:autoSpaceDN w:val="0"/>
        <w:adjustRightInd w:val="0"/>
        <w:rPr>
          <w:rFonts w:ascii="Courier New" w:hAnsi="Courier New" w:cs="Courier New"/>
          <w:noProof/>
        </w:rPr>
      </w:pPr>
      <w:r>
        <w:rPr>
          <w:rFonts w:ascii="Courier New" w:hAnsi="Courier New" w:cs="Courier New"/>
          <w:noProof/>
        </w:rPr>
        <w:t xml:space="preserve">        </w:t>
      </w:r>
      <w:r>
        <w:rPr>
          <w:rFonts w:ascii="Courier New" w:hAnsi="Courier New" w:cs="Courier New"/>
          <w:noProof/>
          <w:color w:val="0000FF"/>
        </w:rPr>
        <w:t>Dim</w:t>
      </w:r>
      <w:r>
        <w:rPr>
          <w:rFonts w:ascii="Courier New" w:hAnsi="Courier New" w:cs="Courier New"/>
          <w:noProof/>
        </w:rPr>
        <w:t xml:space="preserve"> varWorkOrderMismatch </w:t>
      </w:r>
      <w:r>
        <w:rPr>
          <w:rFonts w:ascii="Courier New" w:hAnsi="Courier New" w:cs="Courier New"/>
          <w:noProof/>
          <w:color w:val="0000FF"/>
        </w:rPr>
        <w:t>As</w:t>
      </w:r>
      <w:r>
        <w:rPr>
          <w:rFonts w:ascii="Courier New" w:hAnsi="Courier New" w:cs="Courier New"/>
          <w:noProof/>
        </w:rPr>
        <w:t xml:space="preserve"> Variable =</w:t>
      </w:r>
    </w:p>
    <w:p w:rsidR="009746A1" w:rsidRDefault="009746A1" w:rsidP="009746A1">
      <w:pPr>
        <w:autoSpaceDE w:val="0"/>
        <w:autoSpaceDN w:val="0"/>
        <w:adjustRightInd w:val="0"/>
        <w:ind w:left="720" w:firstLine="720"/>
        <w:rPr>
          <w:rFonts w:ascii="Courier New" w:hAnsi="Courier New" w:cs="Courier New"/>
          <w:noProof/>
        </w:rPr>
      </w:pPr>
      <w:r>
        <w:rPr>
          <w:rFonts w:ascii="Courier New" w:hAnsi="Courier New" w:cs="Courier New"/>
          <w:noProof/>
        </w:rPr>
        <w:t>Dts.Variables(</w:t>
      </w:r>
      <w:r>
        <w:rPr>
          <w:rFonts w:ascii="Courier New" w:hAnsi="Courier New" w:cs="Courier New"/>
          <w:noProof/>
          <w:color w:val="A31515"/>
        </w:rPr>
        <w:t>"User::WorkOrderMismatch"</w:t>
      </w:r>
      <w:r>
        <w:rPr>
          <w:rFonts w:ascii="Courier New" w:hAnsi="Courier New" w:cs="Courier New"/>
          <w:noProof/>
        </w:rPr>
        <w:t>)</w:t>
      </w:r>
    </w:p>
    <w:p w:rsidR="009746A1" w:rsidRDefault="009746A1" w:rsidP="009746A1">
      <w:pPr>
        <w:autoSpaceDE w:val="0"/>
        <w:autoSpaceDN w:val="0"/>
        <w:adjustRightInd w:val="0"/>
        <w:rPr>
          <w:rFonts w:ascii="Courier New" w:hAnsi="Courier New" w:cs="Courier New"/>
          <w:noProof/>
        </w:rPr>
      </w:pPr>
    </w:p>
    <w:p w:rsidR="009746A1" w:rsidRDefault="009746A1" w:rsidP="009746A1">
      <w:pPr>
        <w:autoSpaceDE w:val="0"/>
        <w:autoSpaceDN w:val="0"/>
        <w:adjustRightInd w:val="0"/>
        <w:rPr>
          <w:rFonts w:ascii="Courier New" w:hAnsi="Courier New" w:cs="Courier New"/>
          <w:noProof/>
          <w:color w:val="0000FF"/>
        </w:rPr>
      </w:pPr>
      <w:r>
        <w:rPr>
          <w:rFonts w:ascii="Courier New" w:hAnsi="Courier New" w:cs="Courier New"/>
          <w:noProof/>
        </w:rPr>
        <w:t xml:space="preserve">        </w:t>
      </w:r>
      <w:r>
        <w:rPr>
          <w:rFonts w:ascii="Courier New" w:hAnsi="Courier New" w:cs="Courier New"/>
          <w:noProof/>
          <w:color w:val="0000FF"/>
        </w:rPr>
        <w:t>Dim</w:t>
      </w:r>
      <w:r>
        <w:rPr>
          <w:rFonts w:ascii="Courier New" w:hAnsi="Courier New" w:cs="Courier New"/>
          <w:noProof/>
        </w:rPr>
        <w:t xml:space="preserve"> sLog </w:t>
      </w:r>
      <w:r>
        <w:rPr>
          <w:rFonts w:ascii="Courier New" w:hAnsi="Courier New" w:cs="Courier New"/>
          <w:noProof/>
          <w:color w:val="0000FF"/>
        </w:rPr>
        <w:t>As</w:t>
      </w:r>
      <w:r>
        <w:rPr>
          <w:rFonts w:ascii="Courier New" w:hAnsi="Courier New" w:cs="Courier New"/>
          <w:noProof/>
        </w:rPr>
        <w:t xml:space="preserve"> </w:t>
      </w:r>
      <w:r>
        <w:rPr>
          <w:rFonts w:ascii="Courier New" w:hAnsi="Courier New" w:cs="Courier New"/>
          <w:noProof/>
          <w:color w:val="0000FF"/>
        </w:rPr>
        <w:t>String</w:t>
      </w:r>
    </w:p>
    <w:p w:rsidR="009746A1" w:rsidRDefault="009746A1" w:rsidP="009746A1">
      <w:pPr>
        <w:autoSpaceDE w:val="0"/>
        <w:autoSpaceDN w:val="0"/>
        <w:adjustRightInd w:val="0"/>
        <w:rPr>
          <w:rFonts w:ascii="Courier New" w:hAnsi="Courier New" w:cs="Courier New"/>
          <w:noProof/>
          <w:color w:val="0000FF"/>
        </w:rPr>
      </w:pPr>
      <w:r>
        <w:rPr>
          <w:rFonts w:ascii="Courier New" w:hAnsi="Courier New" w:cs="Courier New"/>
          <w:noProof/>
        </w:rPr>
        <w:t xml:space="preserve">        </w:t>
      </w:r>
      <w:r>
        <w:rPr>
          <w:rFonts w:ascii="Courier New" w:hAnsi="Courier New" w:cs="Courier New"/>
          <w:noProof/>
          <w:color w:val="0000FF"/>
        </w:rPr>
        <w:t>Dim</w:t>
      </w:r>
      <w:r>
        <w:rPr>
          <w:rFonts w:ascii="Courier New" w:hAnsi="Courier New" w:cs="Courier New"/>
          <w:noProof/>
        </w:rPr>
        <w:t xml:space="preserve"> sEventMessage </w:t>
      </w:r>
      <w:r>
        <w:rPr>
          <w:rFonts w:ascii="Courier New" w:hAnsi="Courier New" w:cs="Courier New"/>
          <w:noProof/>
          <w:color w:val="0000FF"/>
        </w:rPr>
        <w:t>As</w:t>
      </w:r>
      <w:r>
        <w:rPr>
          <w:rFonts w:ascii="Courier New" w:hAnsi="Courier New" w:cs="Courier New"/>
          <w:noProof/>
        </w:rPr>
        <w:t xml:space="preserve"> </w:t>
      </w:r>
      <w:r>
        <w:rPr>
          <w:rFonts w:ascii="Courier New" w:hAnsi="Courier New" w:cs="Courier New"/>
          <w:noProof/>
          <w:color w:val="0000FF"/>
        </w:rPr>
        <w:t>String</w:t>
      </w:r>
    </w:p>
    <w:p w:rsidR="009746A1" w:rsidRDefault="009746A1" w:rsidP="009746A1">
      <w:pPr>
        <w:autoSpaceDE w:val="0"/>
        <w:autoSpaceDN w:val="0"/>
        <w:adjustRightInd w:val="0"/>
        <w:rPr>
          <w:rFonts w:ascii="Courier New" w:hAnsi="Courier New" w:cs="Courier New"/>
          <w:noProof/>
          <w:color w:val="0000FF"/>
        </w:rPr>
      </w:pPr>
      <w:r>
        <w:rPr>
          <w:rFonts w:ascii="Courier New" w:hAnsi="Courier New" w:cs="Courier New"/>
          <w:noProof/>
        </w:rPr>
        <w:t xml:space="preserve">        </w:t>
      </w:r>
      <w:r>
        <w:rPr>
          <w:rFonts w:ascii="Courier New" w:hAnsi="Courier New" w:cs="Courier New"/>
          <w:noProof/>
          <w:color w:val="0000FF"/>
        </w:rPr>
        <w:t>Dim</w:t>
      </w:r>
      <w:r>
        <w:rPr>
          <w:rFonts w:ascii="Courier New" w:hAnsi="Courier New" w:cs="Courier New"/>
          <w:noProof/>
        </w:rPr>
        <w:t xml:space="preserve"> sMachine </w:t>
      </w:r>
      <w:r>
        <w:rPr>
          <w:rFonts w:ascii="Courier New" w:hAnsi="Courier New" w:cs="Courier New"/>
          <w:noProof/>
          <w:color w:val="0000FF"/>
        </w:rPr>
        <w:t>As</w:t>
      </w:r>
      <w:r>
        <w:rPr>
          <w:rFonts w:ascii="Courier New" w:hAnsi="Courier New" w:cs="Courier New"/>
          <w:noProof/>
        </w:rPr>
        <w:t xml:space="preserve"> </w:t>
      </w:r>
      <w:r>
        <w:rPr>
          <w:rFonts w:ascii="Courier New" w:hAnsi="Courier New" w:cs="Courier New"/>
          <w:noProof/>
          <w:color w:val="0000FF"/>
        </w:rPr>
        <w:t>String</w:t>
      </w:r>
    </w:p>
    <w:p w:rsidR="009746A1" w:rsidRDefault="009746A1" w:rsidP="009746A1">
      <w:pPr>
        <w:autoSpaceDE w:val="0"/>
        <w:autoSpaceDN w:val="0"/>
        <w:adjustRightInd w:val="0"/>
        <w:rPr>
          <w:rFonts w:ascii="Courier New" w:hAnsi="Courier New" w:cs="Courier New"/>
          <w:noProof/>
          <w:color w:val="0000FF"/>
        </w:rPr>
      </w:pPr>
      <w:r>
        <w:rPr>
          <w:rFonts w:ascii="Courier New" w:hAnsi="Courier New" w:cs="Courier New"/>
          <w:noProof/>
        </w:rPr>
        <w:t xml:space="preserve">        </w:t>
      </w:r>
      <w:r>
        <w:rPr>
          <w:rFonts w:ascii="Courier New" w:hAnsi="Courier New" w:cs="Courier New"/>
          <w:noProof/>
          <w:color w:val="0000FF"/>
        </w:rPr>
        <w:t>Dim</w:t>
      </w:r>
      <w:r>
        <w:rPr>
          <w:rFonts w:ascii="Courier New" w:hAnsi="Courier New" w:cs="Courier New"/>
          <w:noProof/>
        </w:rPr>
        <w:t xml:space="preserve"> sSource </w:t>
      </w:r>
      <w:r>
        <w:rPr>
          <w:rFonts w:ascii="Courier New" w:hAnsi="Courier New" w:cs="Courier New"/>
          <w:noProof/>
          <w:color w:val="0000FF"/>
        </w:rPr>
        <w:t>As</w:t>
      </w:r>
      <w:r>
        <w:rPr>
          <w:rFonts w:ascii="Courier New" w:hAnsi="Courier New" w:cs="Courier New"/>
          <w:noProof/>
        </w:rPr>
        <w:t xml:space="preserve"> </w:t>
      </w:r>
      <w:r>
        <w:rPr>
          <w:rFonts w:ascii="Courier New" w:hAnsi="Courier New" w:cs="Courier New"/>
          <w:noProof/>
          <w:color w:val="0000FF"/>
        </w:rPr>
        <w:t>String</w:t>
      </w:r>
    </w:p>
    <w:p w:rsidR="009746A1" w:rsidRDefault="009746A1" w:rsidP="009746A1">
      <w:pPr>
        <w:autoSpaceDE w:val="0"/>
        <w:autoSpaceDN w:val="0"/>
        <w:adjustRightInd w:val="0"/>
        <w:rPr>
          <w:rFonts w:ascii="Courier New" w:hAnsi="Courier New" w:cs="Courier New"/>
          <w:noProof/>
          <w:color w:val="0000FF"/>
        </w:rPr>
      </w:pPr>
      <w:r>
        <w:rPr>
          <w:rFonts w:ascii="Courier New" w:hAnsi="Courier New" w:cs="Courier New"/>
          <w:noProof/>
        </w:rPr>
        <w:t xml:space="preserve">        </w:t>
      </w:r>
      <w:r>
        <w:rPr>
          <w:rFonts w:ascii="Courier New" w:hAnsi="Courier New" w:cs="Courier New"/>
          <w:noProof/>
          <w:color w:val="0000FF"/>
        </w:rPr>
        <w:t>Dim</w:t>
      </w:r>
      <w:r>
        <w:rPr>
          <w:rFonts w:ascii="Courier New" w:hAnsi="Courier New" w:cs="Courier New"/>
          <w:noProof/>
        </w:rPr>
        <w:t xml:space="preserve"> sCustomer </w:t>
      </w:r>
      <w:r>
        <w:rPr>
          <w:rFonts w:ascii="Courier New" w:hAnsi="Courier New" w:cs="Courier New"/>
          <w:noProof/>
          <w:color w:val="0000FF"/>
        </w:rPr>
        <w:t>As</w:t>
      </w:r>
      <w:r>
        <w:rPr>
          <w:rFonts w:ascii="Courier New" w:hAnsi="Courier New" w:cs="Courier New"/>
          <w:noProof/>
        </w:rPr>
        <w:t xml:space="preserve"> </w:t>
      </w:r>
      <w:r>
        <w:rPr>
          <w:rFonts w:ascii="Courier New" w:hAnsi="Courier New" w:cs="Courier New"/>
          <w:noProof/>
          <w:color w:val="0000FF"/>
        </w:rPr>
        <w:t>String</w:t>
      </w:r>
    </w:p>
    <w:p w:rsidR="009746A1" w:rsidRDefault="009746A1" w:rsidP="009746A1">
      <w:pPr>
        <w:autoSpaceDE w:val="0"/>
        <w:autoSpaceDN w:val="0"/>
        <w:adjustRightInd w:val="0"/>
        <w:rPr>
          <w:rFonts w:ascii="Courier New" w:hAnsi="Courier New" w:cs="Courier New"/>
          <w:noProof/>
          <w:color w:val="0000FF"/>
        </w:rPr>
      </w:pPr>
      <w:r>
        <w:rPr>
          <w:rFonts w:ascii="Courier New" w:hAnsi="Courier New" w:cs="Courier New"/>
          <w:noProof/>
        </w:rPr>
        <w:t xml:space="preserve">        </w:t>
      </w:r>
      <w:r>
        <w:rPr>
          <w:rFonts w:ascii="Courier New" w:hAnsi="Courier New" w:cs="Courier New"/>
          <w:noProof/>
          <w:color w:val="0000FF"/>
        </w:rPr>
        <w:t>Dim</w:t>
      </w:r>
      <w:r>
        <w:rPr>
          <w:rFonts w:ascii="Courier New" w:hAnsi="Courier New" w:cs="Courier New"/>
          <w:noProof/>
        </w:rPr>
        <w:t xml:space="preserve"> sCreditCard </w:t>
      </w:r>
      <w:r>
        <w:rPr>
          <w:rFonts w:ascii="Courier New" w:hAnsi="Courier New" w:cs="Courier New"/>
          <w:noProof/>
          <w:color w:val="0000FF"/>
        </w:rPr>
        <w:t>As</w:t>
      </w:r>
      <w:r>
        <w:rPr>
          <w:rFonts w:ascii="Courier New" w:hAnsi="Courier New" w:cs="Courier New"/>
          <w:noProof/>
        </w:rPr>
        <w:t xml:space="preserve"> </w:t>
      </w:r>
      <w:r>
        <w:rPr>
          <w:rFonts w:ascii="Courier New" w:hAnsi="Courier New" w:cs="Courier New"/>
          <w:noProof/>
          <w:color w:val="0000FF"/>
        </w:rPr>
        <w:t>String</w:t>
      </w:r>
    </w:p>
    <w:p w:rsidR="009746A1" w:rsidRDefault="009746A1" w:rsidP="009746A1">
      <w:pPr>
        <w:autoSpaceDE w:val="0"/>
        <w:autoSpaceDN w:val="0"/>
        <w:adjustRightInd w:val="0"/>
        <w:rPr>
          <w:rFonts w:ascii="Courier New" w:hAnsi="Courier New" w:cs="Courier New"/>
          <w:noProof/>
          <w:color w:val="0000FF"/>
        </w:rPr>
      </w:pPr>
      <w:r>
        <w:rPr>
          <w:rFonts w:ascii="Courier New" w:hAnsi="Courier New" w:cs="Courier New"/>
          <w:noProof/>
        </w:rPr>
        <w:t xml:space="preserve">        </w:t>
      </w:r>
      <w:r>
        <w:rPr>
          <w:rFonts w:ascii="Courier New" w:hAnsi="Courier New" w:cs="Courier New"/>
          <w:noProof/>
          <w:color w:val="0000FF"/>
        </w:rPr>
        <w:t>Dim</w:t>
      </w:r>
      <w:r>
        <w:rPr>
          <w:rFonts w:ascii="Courier New" w:hAnsi="Courier New" w:cs="Courier New"/>
          <w:noProof/>
        </w:rPr>
        <w:t xml:space="preserve"> sWorkOrder </w:t>
      </w:r>
      <w:r>
        <w:rPr>
          <w:rFonts w:ascii="Courier New" w:hAnsi="Courier New" w:cs="Courier New"/>
          <w:noProof/>
          <w:color w:val="0000FF"/>
        </w:rPr>
        <w:t>As</w:t>
      </w:r>
      <w:r>
        <w:rPr>
          <w:rFonts w:ascii="Courier New" w:hAnsi="Courier New" w:cs="Courier New"/>
          <w:noProof/>
        </w:rPr>
        <w:t xml:space="preserve"> </w:t>
      </w:r>
      <w:r>
        <w:rPr>
          <w:rFonts w:ascii="Courier New" w:hAnsi="Courier New" w:cs="Courier New"/>
          <w:noProof/>
          <w:color w:val="0000FF"/>
        </w:rPr>
        <w:t>String</w:t>
      </w:r>
    </w:p>
    <w:p w:rsidR="009746A1" w:rsidRDefault="009746A1" w:rsidP="009746A1">
      <w:pPr>
        <w:autoSpaceDE w:val="0"/>
        <w:autoSpaceDN w:val="0"/>
        <w:adjustRightInd w:val="0"/>
        <w:rPr>
          <w:rFonts w:ascii="Courier New" w:hAnsi="Courier New" w:cs="Courier New"/>
          <w:noProof/>
          <w:color w:val="0000FF"/>
        </w:rPr>
      </w:pPr>
    </w:p>
    <w:p w:rsidR="009746A1" w:rsidRDefault="009746A1" w:rsidP="009746A1">
      <w:pPr>
        <w:autoSpaceDE w:val="0"/>
        <w:autoSpaceDN w:val="0"/>
        <w:adjustRightInd w:val="0"/>
        <w:rPr>
          <w:rFonts w:ascii="Courier New" w:hAnsi="Courier New" w:cs="Courier New"/>
          <w:noProof/>
          <w:color w:val="A31515"/>
        </w:rPr>
      </w:pPr>
      <w:r>
        <w:rPr>
          <w:rFonts w:ascii="Courier New" w:hAnsi="Courier New" w:cs="Courier New"/>
          <w:noProof/>
        </w:rPr>
        <w:t xml:space="preserve">        sCustomer = </w:t>
      </w:r>
      <w:r>
        <w:rPr>
          <w:rFonts w:ascii="Courier New" w:hAnsi="Courier New" w:cs="Courier New"/>
          <w:noProof/>
          <w:color w:val="A31515"/>
        </w:rPr>
        <w:t>"Customer replica is identical."</w:t>
      </w:r>
    </w:p>
    <w:p w:rsidR="009746A1" w:rsidRDefault="009746A1" w:rsidP="009746A1">
      <w:pPr>
        <w:autoSpaceDE w:val="0"/>
        <w:autoSpaceDN w:val="0"/>
        <w:adjustRightInd w:val="0"/>
        <w:rPr>
          <w:rFonts w:ascii="Courier New" w:hAnsi="Courier New" w:cs="Courier New"/>
          <w:noProof/>
          <w:color w:val="A31515"/>
        </w:rPr>
      </w:pPr>
      <w:r>
        <w:rPr>
          <w:rFonts w:ascii="Courier New" w:hAnsi="Courier New" w:cs="Courier New"/>
          <w:noProof/>
        </w:rPr>
        <w:t xml:space="preserve">        sCreditCard = </w:t>
      </w:r>
      <w:r>
        <w:rPr>
          <w:rFonts w:ascii="Courier New" w:hAnsi="Courier New" w:cs="Courier New"/>
          <w:noProof/>
          <w:color w:val="A31515"/>
        </w:rPr>
        <w:t>"CreditCard replica is identical."</w:t>
      </w:r>
    </w:p>
    <w:p w:rsidR="009746A1" w:rsidRDefault="009746A1" w:rsidP="009746A1">
      <w:pPr>
        <w:autoSpaceDE w:val="0"/>
        <w:autoSpaceDN w:val="0"/>
        <w:adjustRightInd w:val="0"/>
        <w:rPr>
          <w:rFonts w:ascii="Courier New" w:hAnsi="Courier New" w:cs="Courier New"/>
          <w:noProof/>
          <w:color w:val="A31515"/>
        </w:rPr>
      </w:pPr>
      <w:r>
        <w:rPr>
          <w:rFonts w:ascii="Courier New" w:hAnsi="Courier New" w:cs="Courier New"/>
          <w:noProof/>
        </w:rPr>
        <w:t xml:space="preserve">        sWorkOrder = </w:t>
      </w:r>
      <w:r>
        <w:rPr>
          <w:rFonts w:ascii="Courier New" w:hAnsi="Courier New" w:cs="Courier New"/>
          <w:noProof/>
          <w:color w:val="A31515"/>
        </w:rPr>
        <w:t>"WorkOrder replica is identical."</w:t>
      </w:r>
    </w:p>
    <w:p w:rsidR="009746A1" w:rsidRDefault="009746A1" w:rsidP="009746A1">
      <w:pPr>
        <w:autoSpaceDE w:val="0"/>
        <w:autoSpaceDN w:val="0"/>
        <w:adjustRightInd w:val="0"/>
        <w:rPr>
          <w:rFonts w:ascii="Courier New" w:hAnsi="Courier New" w:cs="Courier New"/>
          <w:noProof/>
          <w:color w:val="A31515"/>
        </w:rPr>
      </w:pPr>
    </w:p>
    <w:p w:rsidR="009746A1" w:rsidRDefault="009746A1" w:rsidP="009746A1">
      <w:pPr>
        <w:autoSpaceDE w:val="0"/>
        <w:autoSpaceDN w:val="0"/>
        <w:adjustRightInd w:val="0"/>
        <w:rPr>
          <w:rFonts w:ascii="Courier New" w:hAnsi="Courier New" w:cs="Courier New"/>
          <w:noProof/>
        </w:rPr>
      </w:pPr>
      <w:r>
        <w:rPr>
          <w:rFonts w:ascii="Courier New" w:hAnsi="Courier New" w:cs="Courier New"/>
          <w:noProof/>
        </w:rPr>
        <w:t xml:space="preserve">        Dts.VariableDispenser.LockForRead(</w:t>
      </w:r>
      <w:r>
        <w:rPr>
          <w:rFonts w:ascii="Courier New" w:hAnsi="Courier New" w:cs="Courier New"/>
          <w:noProof/>
          <w:color w:val="A31515"/>
        </w:rPr>
        <w:t>"System::PackageName"</w:t>
      </w:r>
      <w:r>
        <w:rPr>
          <w:rFonts w:ascii="Courier New" w:hAnsi="Courier New" w:cs="Courier New"/>
          <w:noProof/>
        </w:rPr>
        <w:t>)</w:t>
      </w:r>
    </w:p>
    <w:p w:rsidR="009746A1" w:rsidRDefault="009746A1" w:rsidP="009746A1">
      <w:pPr>
        <w:autoSpaceDE w:val="0"/>
        <w:autoSpaceDN w:val="0"/>
        <w:adjustRightInd w:val="0"/>
        <w:rPr>
          <w:rFonts w:ascii="Courier New" w:hAnsi="Courier New" w:cs="Courier New"/>
          <w:noProof/>
        </w:rPr>
      </w:pPr>
      <w:r>
        <w:rPr>
          <w:rFonts w:ascii="Courier New" w:hAnsi="Courier New" w:cs="Courier New"/>
          <w:noProof/>
        </w:rPr>
        <w:t xml:space="preserve">        Dts.VariableDispenser.LockForRead(</w:t>
      </w:r>
      <w:r>
        <w:rPr>
          <w:rFonts w:ascii="Courier New" w:hAnsi="Courier New" w:cs="Courier New"/>
          <w:noProof/>
          <w:color w:val="A31515"/>
        </w:rPr>
        <w:t>"System::StartTime"</w:t>
      </w:r>
      <w:r>
        <w:rPr>
          <w:rFonts w:ascii="Courier New" w:hAnsi="Courier New" w:cs="Courier New"/>
          <w:noProof/>
        </w:rPr>
        <w:t>)</w:t>
      </w:r>
    </w:p>
    <w:p w:rsidR="009746A1" w:rsidRDefault="009746A1" w:rsidP="009746A1">
      <w:pPr>
        <w:autoSpaceDE w:val="0"/>
        <w:autoSpaceDN w:val="0"/>
        <w:adjustRightInd w:val="0"/>
        <w:rPr>
          <w:rFonts w:ascii="Courier New" w:hAnsi="Courier New" w:cs="Courier New"/>
          <w:noProof/>
        </w:rPr>
      </w:pPr>
      <w:r>
        <w:rPr>
          <w:rFonts w:ascii="Courier New" w:hAnsi="Courier New" w:cs="Courier New"/>
          <w:noProof/>
        </w:rPr>
        <w:t xml:space="preserve">        Dts.VariableDispenser.LockForRead(</w:t>
      </w:r>
      <w:r>
        <w:rPr>
          <w:rFonts w:ascii="Courier New" w:hAnsi="Courier New" w:cs="Courier New"/>
          <w:noProof/>
          <w:color w:val="A31515"/>
        </w:rPr>
        <w:t>"User::CustomerMismatch"</w:t>
      </w:r>
      <w:r>
        <w:rPr>
          <w:rFonts w:ascii="Courier New" w:hAnsi="Courier New" w:cs="Courier New"/>
          <w:noProof/>
        </w:rPr>
        <w:t>)</w:t>
      </w:r>
    </w:p>
    <w:p w:rsidR="009746A1" w:rsidRDefault="009746A1" w:rsidP="009746A1">
      <w:pPr>
        <w:autoSpaceDE w:val="0"/>
        <w:autoSpaceDN w:val="0"/>
        <w:adjustRightInd w:val="0"/>
        <w:rPr>
          <w:rFonts w:ascii="Courier New" w:hAnsi="Courier New" w:cs="Courier New"/>
          <w:noProof/>
        </w:rPr>
      </w:pPr>
      <w:r>
        <w:rPr>
          <w:rFonts w:ascii="Courier New" w:hAnsi="Courier New" w:cs="Courier New"/>
          <w:noProof/>
        </w:rPr>
        <w:t xml:space="preserve">        Dts.VariableDispenser.LockForRead(</w:t>
      </w:r>
      <w:r>
        <w:rPr>
          <w:rFonts w:ascii="Courier New" w:hAnsi="Courier New" w:cs="Courier New"/>
          <w:noProof/>
          <w:color w:val="A31515"/>
        </w:rPr>
        <w:t>"User::CreditCardMismatch"</w:t>
      </w:r>
      <w:r>
        <w:rPr>
          <w:rFonts w:ascii="Courier New" w:hAnsi="Courier New" w:cs="Courier New"/>
          <w:noProof/>
        </w:rPr>
        <w:t>)</w:t>
      </w:r>
    </w:p>
    <w:p w:rsidR="009746A1" w:rsidRDefault="009746A1" w:rsidP="009746A1">
      <w:pPr>
        <w:autoSpaceDE w:val="0"/>
        <w:autoSpaceDN w:val="0"/>
        <w:adjustRightInd w:val="0"/>
        <w:rPr>
          <w:rFonts w:ascii="Courier New" w:hAnsi="Courier New" w:cs="Courier New"/>
          <w:noProof/>
        </w:rPr>
      </w:pPr>
      <w:r>
        <w:rPr>
          <w:rFonts w:ascii="Courier New" w:hAnsi="Courier New" w:cs="Courier New"/>
          <w:noProof/>
        </w:rPr>
        <w:t xml:space="preserve">        Dts.VariableDispenser.LockForRead(</w:t>
      </w:r>
      <w:r>
        <w:rPr>
          <w:rFonts w:ascii="Courier New" w:hAnsi="Courier New" w:cs="Courier New"/>
          <w:noProof/>
          <w:color w:val="A31515"/>
        </w:rPr>
        <w:t>"User::WorkOrderMismatch"</w:t>
      </w:r>
      <w:r>
        <w:rPr>
          <w:rFonts w:ascii="Courier New" w:hAnsi="Courier New" w:cs="Courier New"/>
          <w:noProof/>
        </w:rPr>
        <w:t>)</w:t>
      </w:r>
    </w:p>
    <w:p w:rsidR="009746A1" w:rsidRDefault="009746A1" w:rsidP="009746A1">
      <w:pPr>
        <w:autoSpaceDE w:val="0"/>
        <w:autoSpaceDN w:val="0"/>
        <w:adjustRightInd w:val="0"/>
        <w:rPr>
          <w:rFonts w:ascii="Courier New" w:hAnsi="Courier New" w:cs="Courier New"/>
          <w:noProof/>
        </w:rPr>
      </w:pPr>
    </w:p>
    <w:p w:rsidR="009746A1" w:rsidRDefault="009746A1" w:rsidP="009746A1">
      <w:pPr>
        <w:autoSpaceDE w:val="0"/>
        <w:autoSpaceDN w:val="0"/>
        <w:adjustRightInd w:val="0"/>
        <w:rPr>
          <w:rFonts w:ascii="Courier New" w:hAnsi="Courier New" w:cs="Courier New"/>
          <w:noProof/>
        </w:rPr>
      </w:pPr>
      <w:r>
        <w:rPr>
          <w:rFonts w:ascii="Courier New" w:hAnsi="Courier New" w:cs="Courier New"/>
          <w:noProof/>
        </w:rPr>
        <w:t xml:space="preserve">        Dts.TaskResult = ScriptResults.Success</w:t>
      </w:r>
    </w:p>
    <w:p w:rsidR="009746A1" w:rsidRDefault="009746A1" w:rsidP="009746A1">
      <w:pPr>
        <w:autoSpaceDE w:val="0"/>
        <w:autoSpaceDN w:val="0"/>
        <w:adjustRightInd w:val="0"/>
        <w:rPr>
          <w:rFonts w:ascii="Courier New" w:hAnsi="Courier New" w:cs="Courier New"/>
          <w:noProof/>
          <w:color w:val="0000FF"/>
        </w:rPr>
      </w:pPr>
      <w:r>
        <w:rPr>
          <w:rFonts w:ascii="Courier New" w:hAnsi="Courier New" w:cs="Courier New"/>
          <w:noProof/>
        </w:rPr>
        <w:t xml:space="preserve">        </w:t>
      </w:r>
      <w:r>
        <w:rPr>
          <w:rFonts w:ascii="Courier New" w:hAnsi="Courier New" w:cs="Courier New"/>
          <w:noProof/>
          <w:color w:val="0000FF"/>
        </w:rPr>
        <w:t>If</w:t>
      </w:r>
      <w:r>
        <w:rPr>
          <w:rFonts w:ascii="Courier New" w:hAnsi="Courier New" w:cs="Courier New"/>
          <w:noProof/>
        </w:rPr>
        <w:t xml:space="preserve"> varCustomerMismatch.Value = 1 </w:t>
      </w:r>
      <w:r>
        <w:rPr>
          <w:rFonts w:ascii="Courier New" w:hAnsi="Courier New" w:cs="Courier New"/>
          <w:noProof/>
          <w:color w:val="0000FF"/>
        </w:rPr>
        <w:t>Then</w:t>
      </w:r>
    </w:p>
    <w:p w:rsidR="009746A1" w:rsidRDefault="009746A1" w:rsidP="00A957E3">
      <w:pPr>
        <w:autoSpaceDE w:val="0"/>
        <w:autoSpaceDN w:val="0"/>
        <w:adjustRightInd w:val="0"/>
        <w:rPr>
          <w:rFonts w:ascii="Courier New" w:hAnsi="Courier New" w:cs="Courier New"/>
          <w:noProof/>
          <w:color w:val="A31515"/>
        </w:rPr>
      </w:pPr>
      <w:r>
        <w:rPr>
          <w:rFonts w:ascii="Courier New" w:hAnsi="Courier New" w:cs="Courier New"/>
          <w:noProof/>
        </w:rPr>
        <w:t xml:space="preserve">            sCustomer = </w:t>
      </w:r>
      <w:r>
        <w:rPr>
          <w:rFonts w:ascii="Courier New" w:hAnsi="Courier New" w:cs="Courier New"/>
          <w:noProof/>
          <w:color w:val="A31515"/>
        </w:rPr>
        <w:t>"Customer replica does not match source."</w:t>
      </w:r>
      <w:r>
        <w:rPr>
          <w:rFonts w:ascii="Courier New" w:hAnsi="Courier New" w:cs="Courier New"/>
          <w:noProof/>
        </w:rPr>
        <w:t xml:space="preserve"> </w:t>
      </w:r>
    </w:p>
    <w:p w:rsidR="009746A1" w:rsidRDefault="009746A1" w:rsidP="009746A1">
      <w:pPr>
        <w:autoSpaceDE w:val="0"/>
        <w:autoSpaceDN w:val="0"/>
        <w:adjustRightInd w:val="0"/>
        <w:rPr>
          <w:rFonts w:ascii="Courier New" w:hAnsi="Courier New" w:cs="Courier New"/>
          <w:noProof/>
        </w:rPr>
      </w:pPr>
      <w:r>
        <w:rPr>
          <w:rFonts w:ascii="Courier New" w:hAnsi="Courier New" w:cs="Courier New"/>
          <w:noProof/>
        </w:rPr>
        <w:t xml:space="preserve">            Dts.TaskResult = ScriptResults.Failure</w:t>
      </w:r>
    </w:p>
    <w:p w:rsidR="009746A1" w:rsidRDefault="009746A1" w:rsidP="009746A1">
      <w:pPr>
        <w:autoSpaceDE w:val="0"/>
        <w:autoSpaceDN w:val="0"/>
        <w:adjustRightInd w:val="0"/>
        <w:rPr>
          <w:rFonts w:ascii="Courier New" w:hAnsi="Courier New" w:cs="Courier New"/>
          <w:noProof/>
          <w:color w:val="0000FF"/>
        </w:rPr>
      </w:pPr>
      <w:r>
        <w:rPr>
          <w:rFonts w:ascii="Courier New" w:hAnsi="Courier New" w:cs="Courier New"/>
          <w:noProof/>
        </w:rPr>
        <w:t xml:space="preserve">        </w:t>
      </w:r>
      <w:r>
        <w:rPr>
          <w:rFonts w:ascii="Courier New" w:hAnsi="Courier New" w:cs="Courier New"/>
          <w:noProof/>
          <w:color w:val="0000FF"/>
        </w:rPr>
        <w:t>End</w:t>
      </w:r>
      <w:r>
        <w:rPr>
          <w:rFonts w:ascii="Courier New" w:hAnsi="Courier New" w:cs="Courier New"/>
          <w:noProof/>
        </w:rPr>
        <w:t xml:space="preserve"> </w:t>
      </w:r>
      <w:r>
        <w:rPr>
          <w:rFonts w:ascii="Courier New" w:hAnsi="Courier New" w:cs="Courier New"/>
          <w:noProof/>
          <w:color w:val="0000FF"/>
        </w:rPr>
        <w:t>If</w:t>
      </w:r>
    </w:p>
    <w:p w:rsidR="009746A1" w:rsidRDefault="009746A1" w:rsidP="009746A1">
      <w:pPr>
        <w:autoSpaceDE w:val="0"/>
        <w:autoSpaceDN w:val="0"/>
        <w:adjustRightInd w:val="0"/>
        <w:rPr>
          <w:rFonts w:ascii="Courier New" w:hAnsi="Courier New" w:cs="Courier New"/>
          <w:noProof/>
          <w:color w:val="0000FF"/>
        </w:rPr>
      </w:pPr>
      <w:r>
        <w:rPr>
          <w:rFonts w:ascii="Courier New" w:hAnsi="Courier New" w:cs="Courier New"/>
          <w:noProof/>
        </w:rPr>
        <w:t xml:space="preserve">        </w:t>
      </w:r>
      <w:r>
        <w:rPr>
          <w:rFonts w:ascii="Courier New" w:hAnsi="Courier New" w:cs="Courier New"/>
          <w:noProof/>
          <w:color w:val="0000FF"/>
        </w:rPr>
        <w:t>If</w:t>
      </w:r>
      <w:r>
        <w:rPr>
          <w:rFonts w:ascii="Courier New" w:hAnsi="Courier New" w:cs="Courier New"/>
          <w:noProof/>
        </w:rPr>
        <w:t xml:space="preserve"> varCreditCardMismatch.Value = 1 </w:t>
      </w:r>
      <w:r>
        <w:rPr>
          <w:rFonts w:ascii="Courier New" w:hAnsi="Courier New" w:cs="Courier New"/>
          <w:noProof/>
          <w:color w:val="0000FF"/>
        </w:rPr>
        <w:t>Then</w:t>
      </w:r>
    </w:p>
    <w:p w:rsidR="009746A1" w:rsidRDefault="009746A1" w:rsidP="00A957E3">
      <w:pPr>
        <w:autoSpaceDE w:val="0"/>
        <w:autoSpaceDN w:val="0"/>
        <w:adjustRightInd w:val="0"/>
        <w:rPr>
          <w:rFonts w:ascii="Courier New" w:hAnsi="Courier New" w:cs="Courier New"/>
          <w:noProof/>
          <w:color w:val="A31515"/>
        </w:rPr>
      </w:pPr>
      <w:r>
        <w:rPr>
          <w:rFonts w:ascii="Courier New" w:hAnsi="Courier New" w:cs="Courier New"/>
          <w:noProof/>
        </w:rPr>
        <w:t xml:space="preserve">            sCreditCard = </w:t>
      </w:r>
      <w:r>
        <w:rPr>
          <w:rFonts w:ascii="Courier New" w:hAnsi="Courier New" w:cs="Courier New"/>
          <w:noProof/>
          <w:color w:val="A31515"/>
        </w:rPr>
        <w:t>"CreditCard replica does not match source."</w:t>
      </w:r>
      <w:r>
        <w:rPr>
          <w:rFonts w:ascii="Courier New" w:hAnsi="Courier New" w:cs="Courier New"/>
          <w:noProof/>
        </w:rPr>
        <w:t xml:space="preserve"> </w:t>
      </w:r>
    </w:p>
    <w:p w:rsidR="009746A1" w:rsidRDefault="009746A1" w:rsidP="009746A1">
      <w:pPr>
        <w:autoSpaceDE w:val="0"/>
        <w:autoSpaceDN w:val="0"/>
        <w:adjustRightInd w:val="0"/>
        <w:rPr>
          <w:rFonts w:ascii="Courier New" w:hAnsi="Courier New" w:cs="Courier New"/>
          <w:noProof/>
        </w:rPr>
      </w:pPr>
      <w:r>
        <w:rPr>
          <w:rFonts w:ascii="Courier New" w:hAnsi="Courier New" w:cs="Courier New"/>
          <w:noProof/>
        </w:rPr>
        <w:t xml:space="preserve">            Dts.TaskResult = ScriptResults.Failure</w:t>
      </w:r>
    </w:p>
    <w:p w:rsidR="009746A1" w:rsidRDefault="009746A1" w:rsidP="009746A1">
      <w:pPr>
        <w:autoSpaceDE w:val="0"/>
        <w:autoSpaceDN w:val="0"/>
        <w:adjustRightInd w:val="0"/>
        <w:rPr>
          <w:rFonts w:ascii="Courier New" w:hAnsi="Courier New" w:cs="Courier New"/>
          <w:noProof/>
          <w:color w:val="0000FF"/>
        </w:rPr>
      </w:pPr>
      <w:r>
        <w:rPr>
          <w:rFonts w:ascii="Courier New" w:hAnsi="Courier New" w:cs="Courier New"/>
          <w:noProof/>
        </w:rPr>
        <w:t xml:space="preserve">        </w:t>
      </w:r>
      <w:r>
        <w:rPr>
          <w:rFonts w:ascii="Courier New" w:hAnsi="Courier New" w:cs="Courier New"/>
          <w:noProof/>
          <w:color w:val="0000FF"/>
        </w:rPr>
        <w:t>End</w:t>
      </w:r>
      <w:r>
        <w:rPr>
          <w:rFonts w:ascii="Courier New" w:hAnsi="Courier New" w:cs="Courier New"/>
          <w:noProof/>
        </w:rPr>
        <w:t xml:space="preserve"> </w:t>
      </w:r>
      <w:r>
        <w:rPr>
          <w:rFonts w:ascii="Courier New" w:hAnsi="Courier New" w:cs="Courier New"/>
          <w:noProof/>
          <w:color w:val="0000FF"/>
        </w:rPr>
        <w:t>If</w:t>
      </w:r>
    </w:p>
    <w:p w:rsidR="009746A1" w:rsidRDefault="009746A1" w:rsidP="009746A1">
      <w:pPr>
        <w:autoSpaceDE w:val="0"/>
        <w:autoSpaceDN w:val="0"/>
        <w:adjustRightInd w:val="0"/>
        <w:rPr>
          <w:rFonts w:ascii="Courier New" w:hAnsi="Courier New" w:cs="Courier New"/>
          <w:noProof/>
          <w:color w:val="0000FF"/>
        </w:rPr>
      </w:pPr>
      <w:r>
        <w:rPr>
          <w:rFonts w:ascii="Courier New" w:hAnsi="Courier New" w:cs="Courier New"/>
          <w:noProof/>
        </w:rPr>
        <w:t xml:space="preserve">        </w:t>
      </w:r>
      <w:r>
        <w:rPr>
          <w:rFonts w:ascii="Courier New" w:hAnsi="Courier New" w:cs="Courier New"/>
          <w:noProof/>
          <w:color w:val="0000FF"/>
        </w:rPr>
        <w:t>If</w:t>
      </w:r>
      <w:r>
        <w:rPr>
          <w:rFonts w:ascii="Courier New" w:hAnsi="Courier New" w:cs="Courier New"/>
          <w:noProof/>
        </w:rPr>
        <w:t xml:space="preserve"> varWorkOrderMismatch.Value = 1 </w:t>
      </w:r>
      <w:r>
        <w:rPr>
          <w:rFonts w:ascii="Courier New" w:hAnsi="Courier New" w:cs="Courier New"/>
          <w:noProof/>
          <w:color w:val="0000FF"/>
        </w:rPr>
        <w:t>Then</w:t>
      </w:r>
    </w:p>
    <w:p w:rsidR="00CA76EB" w:rsidRDefault="009746A1" w:rsidP="00A957E3">
      <w:pPr>
        <w:autoSpaceDE w:val="0"/>
        <w:autoSpaceDN w:val="0"/>
        <w:adjustRightInd w:val="0"/>
        <w:rPr>
          <w:rFonts w:ascii="Courier New" w:hAnsi="Courier New" w:cs="Courier New"/>
          <w:noProof/>
          <w:color w:val="A31515"/>
        </w:rPr>
      </w:pPr>
      <w:r>
        <w:rPr>
          <w:rFonts w:ascii="Courier New" w:hAnsi="Courier New" w:cs="Courier New"/>
          <w:noProof/>
        </w:rPr>
        <w:t xml:space="preserve">            sWorkOrder = </w:t>
      </w:r>
      <w:r>
        <w:rPr>
          <w:rFonts w:ascii="Courier New" w:hAnsi="Courier New" w:cs="Courier New"/>
          <w:noProof/>
          <w:color w:val="A31515"/>
        </w:rPr>
        <w:t>"WorkOrder replica does not match source."</w:t>
      </w:r>
      <w:r>
        <w:rPr>
          <w:rFonts w:ascii="Courier New" w:hAnsi="Courier New" w:cs="Courier New"/>
          <w:noProof/>
        </w:rPr>
        <w:t xml:space="preserve"> </w:t>
      </w:r>
    </w:p>
    <w:p w:rsidR="009746A1" w:rsidRDefault="009746A1" w:rsidP="009746A1">
      <w:pPr>
        <w:autoSpaceDE w:val="0"/>
        <w:autoSpaceDN w:val="0"/>
        <w:adjustRightInd w:val="0"/>
        <w:rPr>
          <w:rFonts w:ascii="Courier New" w:hAnsi="Courier New" w:cs="Courier New"/>
          <w:noProof/>
        </w:rPr>
      </w:pPr>
      <w:r>
        <w:rPr>
          <w:rFonts w:ascii="Courier New" w:hAnsi="Courier New" w:cs="Courier New"/>
          <w:noProof/>
        </w:rPr>
        <w:t xml:space="preserve">            Dts.TaskResult = ScriptResults.Failure</w:t>
      </w:r>
    </w:p>
    <w:p w:rsidR="009746A1" w:rsidRDefault="009746A1" w:rsidP="009746A1">
      <w:pPr>
        <w:autoSpaceDE w:val="0"/>
        <w:autoSpaceDN w:val="0"/>
        <w:adjustRightInd w:val="0"/>
        <w:rPr>
          <w:rFonts w:ascii="Courier New" w:hAnsi="Courier New" w:cs="Courier New"/>
          <w:noProof/>
          <w:color w:val="0000FF"/>
        </w:rPr>
      </w:pPr>
      <w:r>
        <w:rPr>
          <w:rFonts w:ascii="Courier New" w:hAnsi="Courier New" w:cs="Courier New"/>
          <w:noProof/>
        </w:rPr>
        <w:t xml:space="preserve">        </w:t>
      </w:r>
      <w:r>
        <w:rPr>
          <w:rFonts w:ascii="Courier New" w:hAnsi="Courier New" w:cs="Courier New"/>
          <w:noProof/>
          <w:color w:val="0000FF"/>
        </w:rPr>
        <w:t>End</w:t>
      </w:r>
      <w:r>
        <w:rPr>
          <w:rFonts w:ascii="Courier New" w:hAnsi="Courier New" w:cs="Courier New"/>
          <w:noProof/>
        </w:rPr>
        <w:t xml:space="preserve"> </w:t>
      </w:r>
      <w:r>
        <w:rPr>
          <w:rFonts w:ascii="Courier New" w:hAnsi="Courier New" w:cs="Courier New"/>
          <w:noProof/>
          <w:color w:val="0000FF"/>
        </w:rPr>
        <w:t>If</w:t>
      </w:r>
    </w:p>
    <w:p w:rsidR="009746A1" w:rsidRDefault="009746A1" w:rsidP="009746A1">
      <w:pPr>
        <w:autoSpaceDE w:val="0"/>
        <w:autoSpaceDN w:val="0"/>
        <w:adjustRightInd w:val="0"/>
        <w:rPr>
          <w:rFonts w:ascii="Courier New" w:hAnsi="Courier New" w:cs="Courier New"/>
          <w:noProof/>
          <w:color w:val="0000FF"/>
        </w:rPr>
      </w:pPr>
    </w:p>
    <w:p w:rsidR="009746A1" w:rsidRDefault="009746A1" w:rsidP="009746A1">
      <w:pPr>
        <w:autoSpaceDE w:val="0"/>
        <w:autoSpaceDN w:val="0"/>
        <w:adjustRightInd w:val="0"/>
        <w:rPr>
          <w:rFonts w:ascii="Courier New" w:hAnsi="Courier New" w:cs="Courier New"/>
          <w:noProof/>
          <w:color w:val="A31515"/>
        </w:rPr>
      </w:pPr>
      <w:r>
        <w:rPr>
          <w:rFonts w:ascii="Courier New" w:hAnsi="Courier New" w:cs="Courier New"/>
          <w:noProof/>
        </w:rPr>
        <w:t xml:space="preserve">        sLog = </w:t>
      </w:r>
      <w:r>
        <w:rPr>
          <w:rFonts w:ascii="Courier New" w:hAnsi="Courier New" w:cs="Courier New"/>
          <w:noProof/>
          <w:color w:val="A31515"/>
        </w:rPr>
        <w:t>"Application"</w:t>
      </w:r>
    </w:p>
    <w:p w:rsidR="009746A1" w:rsidRDefault="009746A1" w:rsidP="009746A1">
      <w:pPr>
        <w:autoSpaceDE w:val="0"/>
        <w:autoSpaceDN w:val="0"/>
        <w:adjustRightInd w:val="0"/>
        <w:rPr>
          <w:rFonts w:ascii="Courier New" w:hAnsi="Courier New" w:cs="Courier New"/>
          <w:noProof/>
        </w:rPr>
      </w:pPr>
      <w:r>
        <w:rPr>
          <w:rFonts w:ascii="Courier New" w:hAnsi="Courier New" w:cs="Courier New"/>
          <w:noProof/>
        </w:rPr>
        <w:t xml:space="preserve">        sSource = varPackageName.Value().ToString</w:t>
      </w:r>
    </w:p>
    <w:p w:rsidR="009746A1" w:rsidRDefault="009746A1" w:rsidP="009746A1">
      <w:pPr>
        <w:autoSpaceDE w:val="0"/>
        <w:autoSpaceDN w:val="0"/>
        <w:adjustRightInd w:val="0"/>
        <w:rPr>
          <w:rFonts w:ascii="Courier New" w:hAnsi="Courier New" w:cs="Courier New"/>
          <w:noProof/>
        </w:rPr>
      </w:pPr>
      <w:r>
        <w:rPr>
          <w:rFonts w:ascii="Courier New" w:hAnsi="Courier New" w:cs="Courier New"/>
          <w:noProof/>
        </w:rPr>
        <w:t xml:space="preserve">        sEventMessage = </w:t>
      </w:r>
      <w:r>
        <w:rPr>
          <w:rFonts w:ascii="Courier New" w:hAnsi="Courier New" w:cs="Courier New"/>
          <w:noProof/>
          <w:color w:val="A31515"/>
        </w:rPr>
        <w:t xml:space="preserve">"CDC </w:t>
      </w:r>
      <w:r w:rsidR="00A957E3">
        <w:rPr>
          <w:rFonts w:ascii="Courier New" w:hAnsi="Courier New" w:cs="Courier New"/>
          <w:noProof/>
          <w:color w:val="A31515"/>
        </w:rPr>
        <w:t>LSN Based</w:t>
      </w:r>
      <w:r>
        <w:rPr>
          <w:rFonts w:ascii="Courier New" w:hAnsi="Courier New" w:cs="Courier New"/>
          <w:noProof/>
          <w:color w:val="A31515"/>
        </w:rPr>
        <w:t xml:space="preserve"> Sample Completion Status"</w:t>
      </w:r>
      <w:r>
        <w:rPr>
          <w:rFonts w:ascii="Courier New" w:hAnsi="Courier New" w:cs="Courier New"/>
          <w:noProof/>
        </w:rPr>
        <w:t xml:space="preserve"> _</w:t>
      </w:r>
    </w:p>
    <w:p w:rsidR="009746A1" w:rsidRDefault="009746A1" w:rsidP="009746A1">
      <w:pPr>
        <w:autoSpaceDE w:val="0"/>
        <w:autoSpaceDN w:val="0"/>
        <w:adjustRightInd w:val="0"/>
        <w:rPr>
          <w:rFonts w:ascii="Courier New" w:hAnsi="Courier New" w:cs="Courier New"/>
          <w:noProof/>
        </w:rPr>
      </w:pPr>
      <w:r>
        <w:rPr>
          <w:rFonts w:ascii="Courier New" w:hAnsi="Courier New" w:cs="Courier New"/>
          <w:noProof/>
        </w:rPr>
        <w:t xml:space="preserve">        &amp; Chr(10) _</w:t>
      </w:r>
    </w:p>
    <w:p w:rsidR="009746A1" w:rsidRDefault="009746A1" w:rsidP="009746A1">
      <w:pPr>
        <w:autoSpaceDE w:val="0"/>
        <w:autoSpaceDN w:val="0"/>
        <w:adjustRightInd w:val="0"/>
        <w:rPr>
          <w:rFonts w:ascii="Courier New" w:hAnsi="Courier New" w:cs="Courier New"/>
          <w:noProof/>
        </w:rPr>
      </w:pPr>
      <w:r>
        <w:rPr>
          <w:rFonts w:ascii="Courier New" w:hAnsi="Courier New" w:cs="Courier New"/>
          <w:noProof/>
        </w:rPr>
        <w:lastRenderedPageBreak/>
        <w:t xml:space="preserve">        &amp; </w:t>
      </w:r>
      <w:r>
        <w:rPr>
          <w:rFonts w:ascii="Courier New" w:hAnsi="Courier New" w:cs="Courier New"/>
          <w:noProof/>
          <w:color w:val="A31515"/>
        </w:rPr>
        <w:t>"============================================="</w:t>
      </w:r>
      <w:r>
        <w:rPr>
          <w:rFonts w:ascii="Courier New" w:hAnsi="Courier New" w:cs="Courier New"/>
          <w:noProof/>
        </w:rPr>
        <w:t xml:space="preserve"> &amp; Chr(10) _</w:t>
      </w:r>
    </w:p>
    <w:p w:rsidR="009746A1" w:rsidRDefault="009746A1" w:rsidP="009746A1">
      <w:pPr>
        <w:autoSpaceDE w:val="0"/>
        <w:autoSpaceDN w:val="0"/>
        <w:adjustRightInd w:val="0"/>
        <w:rPr>
          <w:rFonts w:ascii="Courier New" w:hAnsi="Courier New" w:cs="Courier New"/>
          <w:noProof/>
        </w:rPr>
      </w:pPr>
      <w:r>
        <w:rPr>
          <w:rFonts w:ascii="Courier New" w:hAnsi="Courier New" w:cs="Courier New"/>
          <w:noProof/>
        </w:rPr>
        <w:t xml:space="preserve">        &amp; </w:t>
      </w:r>
      <w:r>
        <w:rPr>
          <w:rFonts w:ascii="Courier New" w:hAnsi="Courier New" w:cs="Courier New"/>
          <w:noProof/>
          <w:color w:val="A31515"/>
        </w:rPr>
        <w:t>"The Package: "</w:t>
      </w:r>
      <w:r>
        <w:rPr>
          <w:rFonts w:ascii="Courier New" w:hAnsi="Courier New" w:cs="Courier New"/>
          <w:noProof/>
        </w:rPr>
        <w:t xml:space="preserve"> + varPackageName.Value().ToString _</w:t>
      </w:r>
    </w:p>
    <w:p w:rsidR="009746A1" w:rsidRDefault="009746A1" w:rsidP="009746A1">
      <w:pPr>
        <w:autoSpaceDE w:val="0"/>
        <w:autoSpaceDN w:val="0"/>
        <w:adjustRightInd w:val="0"/>
        <w:rPr>
          <w:rFonts w:ascii="Courier New" w:hAnsi="Courier New" w:cs="Courier New"/>
          <w:noProof/>
        </w:rPr>
      </w:pPr>
      <w:r>
        <w:rPr>
          <w:rFonts w:ascii="Courier New" w:hAnsi="Courier New" w:cs="Courier New"/>
          <w:noProof/>
        </w:rPr>
        <w:t xml:space="preserve">        &amp; Chr(10) _</w:t>
      </w:r>
    </w:p>
    <w:p w:rsidR="009746A1" w:rsidRDefault="009746A1" w:rsidP="009746A1">
      <w:pPr>
        <w:autoSpaceDE w:val="0"/>
        <w:autoSpaceDN w:val="0"/>
        <w:adjustRightInd w:val="0"/>
        <w:rPr>
          <w:rFonts w:ascii="Courier New" w:hAnsi="Courier New" w:cs="Courier New"/>
          <w:noProof/>
        </w:rPr>
      </w:pPr>
      <w:r>
        <w:rPr>
          <w:rFonts w:ascii="Courier New" w:hAnsi="Courier New" w:cs="Courier New"/>
          <w:noProof/>
        </w:rPr>
        <w:t xml:space="preserve">        &amp; </w:t>
      </w:r>
      <w:r>
        <w:rPr>
          <w:rFonts w:ascii="Courier New" w:hAnsi="Courier New" w:cs="Courier New"/>
          <w:noProof/>
          <w:color w:val="A31515"/>
        </w:rPr>
        <w:t>"Started: "</w:t>
      </w:r>
      <w:r>
        <w:rPr>
          <w:rFonts w:ascii="Courier New" w:hAnsi="Courier New" w:cs="Courier New"/>
          <w:noProof/>
        </w:rPr>
        <w:t xml:space="preserve"> &amp; varStartTime.Value().ToString _</w:t>
      </w:r>
    </w:p>
    <w:p w:rsidR="009746A1" w:rsidRDefault="009746A1" w:rsidP="009746A1">
      <w:pPr>
        <w:autoSpaceDE w:val="0"/>
        <w:autoSpaceDN w:val="0"/>
        <w:adjustRightInd w:val="0"/>
        <w:rPr>
          <w:rFonts w:ascii="Courier New" w:hAnsi="Courier New" w:cs="Courier New"/>
          <w:noProof/>
        </w:rPr>
      </w:pPr>
      <w:r>
        <w:rPr>
          <w:rFonts w:ascii="Courier New" w:hAnsi="Courier New" w:cs="Courier New"/>
          <w:noProof/>
        </w:rPr>
        <w:t xml:space="preserve">        &amp; Chr(10) _</w:t>
      </w:r>
    </w:p>
    <w:p w:rsidR="009746A1" w:rsidRDefault="009746A1" w:rsidP="009746A1">
      <w:pPr>
        <w:autoSpaceDE w:val="0"/>
        <w:autoSpaceDN w:val="0"/>
        <w:adjustRightInd w:val="0"/>
        <w:rPr>
          <w:rFonts w:ascii="Courier New" w:hAnsi="Courier New" w:cs="Courier New"/>
          <w:noProof/>
        </w:rPr>
      </w:pPr>
      <w:r>
        <w:rPr>
          <w:rFonts w:ascii="Courier New" w:hAnsi="Courier New" w:cs="Courier New"/>
          <w:noProof/>
        </w:rPr>
        <w:t xml:space="preserve">        &amp; </w:t>
      </w:r>
      <w:r>
        <w:rPr>
          <w:rFonts w:ascii="Courier New" w:hAnsi="Courier New" w:cs="Courier New"/>
          <w:noProof/>
          <w:color w:val="A31515"/>
        </w:rPr>
        <w:t>"Current Time:"</w:t>
      </w:r>
      <w:r>
        <w:rPr>
          <w:rFonts w:ascii="Courier New" w:hAnsi="Courier New" w:cs="Courier New"/>
          <w:noProof/>
        </w:rPr>
        <w:t xml:space="preserve"> &amp; System.DateTime.Now _</w:t>
      </w:r>
    </w:p>
    <w:p w:rsidR="009746A1" w:rsidRDefault="009746A1" w:rsidP="009746A1">
      <w:pPr>
        <w:autoSpaceDE w:val="0"/>
        <w:autoSpaceDN w:val="0"/>
        <w:adjustRightInd w:val="0"/>
        <w:rPr>
          <w:rFonts w:ascii="Courier New" w:hAnsi="Courier New" w:cs="Courier New"/>
          <w:noProof/>
        </w:rPr>
      </w:pPr>
      <w:r>
        <w:rPr>
          <w:rFonts w:ascii="Courier New" w:hAnsi="Courier New" w:cs="Courier New"/>
          <w:noProof/>
        </w:rPr>
        <w:t xml:space="preserve">        &amp; Chr(10) _</w:t>
      </w:r>
    </w:p>
    <w:p w:rsidR="009746A1" w:rsidRDefault="009746A1" w:rsidP="009746A1">
      <w:pPr>
        <w:autoSpaceDE w:val="0"/>
        <w:autoSpaceDN w:val="0"/>
        <w:adjustRightInd w:val="0"/>
        <w:rPr>
          <w:rFonts w:ascii="Courier New" w:hAnsi="Courier New" w:cs="Courier New"/>
          <w:noProof/>
        </w:rPr>
      </w:pPr>
      <w:r>
        <w:rPr>
          <w:rFonts w:ascii="Courier New" w:hAnsi="Courier New" w:cs="Courier New"/>
          <w:noProof/>
        </w:rPr>
        <w:t xml:space="preserve">        &amp; </w:t>
      </w:r>
      <w:r>
        <w:rPr>
          <w:rFonts w:ascii="Courier New" w:hAnsi="Courier New" w:cs="Courier New"/>
          <w:noProof/>
          <w:color w:val="A31515"/>
        </w:rPr>
        <w:t>"============================================="</w:t>
      </w:r>
      <w:r>
        <w:rPr>
          <w:rFonts w:ascii="Courier New" w:hAnsi="Courier New" w:cs="Courier New"/>
          <w:noProof/>
        </w:rPr>
        <w:t xml:space="preserve"> &amp; Chr(10) _</w:t>
      </w:r>
    </w:p>
    <w:p w:rsidR="009746A1" w:rsidRDefault="009746A1" w:rsidP="009746A1">
      <w:pPr>
        <w:autoSpaceDE w:val="0"/>
        <w:autoSpaceDN w:val="0"/>
        <w:adjustRightInd w:val="0"/>
        <w:rPr>
          <w:rFonts w:ascii="Courier New" w:hAnsi="Courier New" w:cs="Courier New"/>
          <w:noProof/>
        </w:rPr>
      </w:pPr>
      <w:r>
        <w:rPr>
          <w:rFonts w:ascii="Courier New" w:hAnsi="Courier New" w:cs="Courier New"/>
          <w:noProof/>
        </w:rPr>
        <w:t xml:space="preserve">        &amp; </w:t>
      </w:r>
      <w:r>
        <w:rPr>
          <w:rFonts w:ascii="Courier New" w:hAnsi="Courier New" w:cs="Courier New"/>
          <w:noProof/>
          <w:color w:val="A31515"/>
        </w:rPr>
        <w:t>"Customer table:        "</w:t>
      </w:r>
      <w:r>
        <w:rPr>
          <w:rFonts w:ascii="Courier New" w:hAnsi="Courier New" w:cs="Courier New"/>
          <w:noProof/>
        </w:rPr>
        <w:t xml:space="preserve"> &amp; sCustomer _</w:t>
      </w:r>
    </w:p>
    <w:p w:rsidR="009746A1" w:rsidRDefault="009746A1" w:rsidP="009746A1">
      <w:pPr>
        <w:autoSpaceDE w:val="0"/>
        <w:autoSpaceDN w:val="0"/>
        <w:adjustRightInd w:val="0"/>
        <w:rPr>
          <w:rFonts w:ascii="Courier New" w:hAnsi="Courier New" w:cs="Courier New"/>
          <w:noProof/>
        </w:rPr>
      </w:pPr>
      <w:r>
        <w:rPr>
          <w:rFonts w:ascii="Courier New" w:hAnsi="Courier New" w:cs="Courier New"/>
          <w:noProof/>
        </w:rPr>
        <w:t xml:space="preserve">        &amp; Chr(10) _</w:t>
      </w:r>
    </w:p>
    <w:p w:rsidR="009746A1" w:rsidRDefault="009746A1" w:rsidP="009746A1">
      <w:pPr>
        <w:autoSpaceDE w:val="0"/>
        <w:autoSpaceDN w:val="0"/>
        <w:adjustRightInd w:val="0"/>
        <w:rPr>
          <w:rFonts w:ascii="Courier New" w:hAnsi="Courier New" w:cs="Courier New"/>
          <w:noProof/>
        </w:rPr>
      </w:pPr>
      <w:r>
        <w:rPr>
          <w:rFonts w:ascii="Courier New" w:hAnsi="Courier New" w:cs="Courier New"/>
          <w:noProof/>
        </w:rPr>
        <w:t xml:space="preserve">        &amp; </w:t>
      </w:r>
      <w:r>
        <w:rPr>
          <w:rFonts w:ascii="Courier New" w:hAnsi="Courier New" w:cs="Courier New"/>
          <w:noProof/>
          <w:color w:val="A31515"/>
        </w:rPr>
        <w:t>"============================================="</w:t>
      </w:r>
      <w:r>
        <w:rPr>
          <w:rFonts w:ascii="Courier New" w:hAnsi="Courier New" w:cs="Courier New"/>
          <w:noProof/>
        </w:rPr>
        <w:t xml:space="preserve"> &amp; Chr(10) _</w:t>
      </w:r>
    </w:p>
    <w:p w:rsidR="009746A1" w:rsidRDefault="009746A1" w:rsidP="009746A1">
      <w:pPr>
        <w:autoSpaceDE w:val="0"/>
        <w:autoSpaceDN w:val="0"/>
        <w:adjustRightInd w:val="0"/>
        <w:rPr>
          <w:rFonts w:ascii="Courier New" w:hAnsi="Courier New" w:cs="Courier New"/>
          <w:noProof/>
        </w:rPr>
      </w:pPr>
      <w:r>
        <w:rPr>
          <w:rFonts w:ascii="Courier New" w:hAnsi="Courier New" w:cs="Courier New"/>
          <w:noProof/>
        </w:rPr>
        <w:t xml:space="preserve">        &amp; </w:t>
      </w:r>
      <w:r>
        <w:rPr>
          <w:rFonts w:ascii="Courier New" w:hAnsi="Courier New" w:cs="Courier New"/>
          <w:noProof/>
          <w:color w:val="A31515"/>
        </w:rPr>
        <w:t>"CreditCard table:      "</w:t>
      </w:r>
      <w:r>
        <w:rPr>
          <w:rFonts w:ascii="Courier New" w:hAnsi="Courier New" w:cs="Courier New"/>
          <w:noProof/>
        </w:rPr>
        <w:t xml:space="preserve"> &amp; sCreditCard _</w:t>
      </w:r>
    </w:p>
    <w:p w:rsidR="009746A1" w:rsidRDefault="009746A1" w:rsidP="009746A1">
      <w:pPr>
        <w:autoSpaceDE w:val="0"/>
        <w:autoSpaceDN w:val="0"/>
        <w:adjustRightInd w:val="0"/>
        <w:rPr>
          <w:rFonts w:ascii="Courier New" w:hAnsi="Courier New" w:cs="Courier New"/>
          <w:noProof/>
        </w:rPr>
      </w:pPr>
      <w:r>
        <w:rPr>
          <w:rFonts w:ascii="Courier New" w:hAnsi="Courier New" w:cs="Courier New"/>
          <w:noProof/>
        </w:rPr>
        <w:t xml:space="preserve">        &amp; Chr(10) _</w:t>
      </w:r>
    </w:p>
    <w:p w:rsidR="009746A1" w:rsidRDefault="009746A1" w:rsidP="009746A1">
      <w:pPr>
        <w:autoSpaceDE w:val="0"/>
        <w:autoSpaceDN w:val="0"/>
        <w:adjustRightInd w:val="0"/>
        <w:rPr>
          <w:rFonts w:ascii="Courier New" w:hAnsi="Courier New" w:cs="Courier New"/>
          <w:noProof/>
        </w:rPr>
      </w:pPr>
      <w:r>
        <w:rPr>
          <w:rFonts w:ascii="Courier New" w:hAnsi="Courier New" w:cs="Courier New"/>
          <w:noProof/>
        </w:rPr>
        <w:t xml:space="preserve">        &amp; </w:t>
      </w:r>
      <w:r>
        <w:rPr>
          <w:rFonts w:ascii="Courier New" w:hAnsi="Courier New" w:cs="Courier New"/>
          <w:noProof/>
          <w:color w:val="A31515"/>
        </w:rPr>
        <w:t>"============================================="</w:t>
      </w:r>
      <w:r>
        <w:rPr>
          <w:rFonts w:ascii="Courier New" w:hAnsi="Courier New" w:cs="Courier New"/>
          <w:noProof/>
        </w:rPr>
        <w:t xml:space="preserve"> &amp; Chr(10) _</w:t>
      </w:r>
    </w:p>
    <w:p w:rsidR="009746A1" w:rsidRDefault="009746A1" w:rsidP="009746A1">
      <w:pPr>
        <w:autoSpaceDE w:val="0"/>
        <w:autoSpaceDN w:val="0"/>
        <w:adjustRightInd w:val="0"/>
        <w:rPr>
          <w:rFonts w:ascii="Courier New" w:hAnsi="Courier New" w:cs="Courier New"/>
          <w:noProof/>
        </w:rPr>
      </w:pPr>
      <w:r>
        <w:rPr>
          <w:rFonts w:ascii="Courier New" w:hAnsi="Courier New" w:cs="Courier New"/>
          <w:noProof/>
        </w:rPr>
        <w:t xml:space="preserve">        &amp; </w:t>
      </w:r>
      <w:r>
        <w:rPr>
          <w:rFonts w:ascii="Courier New" w:hAnsi="Courier New" w:cs="Courier New"/>
          <w:noProof/>
          <w:color w:val="A31515"/>
        </w:rPr>
        <w:t>"WorkOrder table:       "</w:t>
      </w:r>
      <w:r>
        <w:rPr>
          <w:rFonts w:ascii="Courier New" w:hAnsi="Courier New" w:cs="Courier New"/>
          <w:noProof/>
        </w:rPr>
        <w:t xml:space="preserve"> &amp; sWorkOrder _</w:t>
      </w:r>
    </w:p>
    <w:p w:rsidR="009746A1" w:rsidRDefault="009746A1" w:rsidP="009746A1">
      <w:pPr>
        <w:autoSpaceDE w:val="0"/>
        <w:autoSpaceDN w:val="0"/>
        <w:adjustRightInd w:val="0"/>
        <w:rPr>
          <w:rFonts w:ascii="Courier New" w:hAnsi="Courier New" w:cs="Courier New"/>
          <w:noProof/>
        </w:rPr>
      </w:pPr>
      <w:r>
        <w:rPr>
          <w:rFonts w:ascii="Courier New" w:hAnsi="Courier New" w:cs="Courier New"/>
          <w:noProof/>
        </w:rPr>
        <w:t xml:space="preserve">        &amp; Chr(10) _</w:t>
      </w:r>
    </w:p>
    <w:p w:rsidR="009746A1" w:rsidRDefault="009746A1" w:rsidP="009746A1">
      <w:pPr>
        <w:autoSpaceDE w:val="0"/>
        <w:autoSpaceDN w:val="0"/>
        <w:adjustRightInd w:val="0"/>
        <w:rPr>
          <w:rFonts w:ascii="Courier New" w:hAnsi="Courier New" w:cs="Courier New"/>
          <w:noProof/>
          <w:color w:val="A31515"/>
        </w:rPr>
      </w:pPr>
      <w:r>
        <w:rPr>
          <w:rFonts w:ascii="Courier New" w:hAnsi="Courier New" w:cs="Courier New"/>
          <w:noProof/>
        </w:rPr>
        <w:t xml:space="preserve">        &amp; </w:t>
      </w:r>
      <w:r>
        <w:rPr>
          <w:rFonts w:ascii="Courier New" w:hAnsi="Courier New" w:cs="Courier New"/>
          <w:noProof/>
          <w:color w:val="A31515"/>
        </w:rPr>
        <w:t>"============================================="</w:t>
      </w:r>
    </w:p>
    <w:p w:rsidR="009746A1" w:rsidRDefault="009746A1" w:rsidP="009746A1">
      <w:pPr>
        <w:autoSpaceDE w:val="0"/>
        <w:autoSpaceDN w:val="0"/>
        <w:adjustRightInd w:val="0"/>
        <w:rPr>
          <w:rFonts w:ascii="Courier New" w:hAnsi="Courier New" w:cs="Courier New"/>
          <w:noProof/>
          <w:color w:val="A31515"/>
        </w:rPr>
      </w:pPr>
    </w:p>
    <w:p w:rsidR="009746A1" w:rsidRDefault="009746A1" w:rsidP="009746A1">
      <w:pPr>
        <w:autoSpaceDE w:val="0"/>
        <w:autoSpaceDN w:val="0"/>
        <w:adjustRightInd w:val="0"/>
        <w:rPr>
          <w:rFonts w:ascii="Courier New" w:hAnsi="Courier New" w:cs="Courier New"/>
          <w:noProof/>
          <w:color w:val="A31515"/>
        </w:rPr>
      </w:pPr>
      <w:r>
        <w:rPr>
          <w:rFonts w:ascii="Courier New" w:hAnsi="Courier New" w:cs="Courier New"/>
          <w:noProof/>
        </w:rPr>
        <w:t xml:space="preserve">        sMachine = </w:t>
      </w:r>
      <w:r>
        <w:rPr>
          <w:rFonts w:ascii="Courier New" w:hAnsi="Courier New" w:cs="Courier New"/>
          <w:noProof/>
          <w:color w:val="A31515"/>
        </w:rPr>
        <w:t>"."</w:t>
      </w:r>
    </w:p>
    <w:p w:rsidR="009746A1" w:rsidRDefault="009746A1" w:rsidP="009746A1">
      <w:pPr>
        <w:autoSpaceDE w:val="0"/>
        <w:autoSpaceDN w:val="0"/>
        <w:adjustRightInd w:val="0"/>
        <w:rPr>
          <w:rFonts w:ascii="Courier New" w:hAnsi="Courier New" w:cs="Courier New"/>
          <w:noProof/>
          <w:color w:val="A31515"/>
        </w:rPr>
      </w:pPr>
    </w:p>
    <w:p w:rsidR="009746A1" w:rsidRDefault="009746A1" w:rsidP="009746A1">
      <w:pPr>
        <w:autoSpaceDE w:val="0"/>
        <w:autoSpaceDN w:val="0"/>
        <w:adjustRightInd w:val="0"/>
        <w:rPr>
          <w:rFonts w:ascii="Courier New" w:hAnsi="Courier New" w:cs="Courier New"/>
          <w:noProof/>
        </w:rPr>
      </w:pPr>
      <w:r>
        <w:rPr>
          <w:rFonts w:ascii="Courier New" w:hAnsi="Courier New" w:cs="Courier New"/>
          <w:noProof/>
        </w:rPr>
        <w:t xml:space="preserve">        </w:t>
      </w:r>
      <w:r>
        <w:rPr>
          <w:rFonts w:ascii="Courier New" w:hAnsi="Courier New" w:cs="Courier New"/>
          <w:noProof/>
          <w:color w:val="0000FF"/>
        </w:rPr>
        <w:t>Dim</w:t>
      </w:r>
      <w:r>
        <w:rPr>
          <w:rFonts w:ascii="Courier New" w:hAnsi="Courier New" w:cs="Courier New"/>
          <w:noProof/>
        </w:rPr>
        <w:t xml:space="preserve"> ELog </w:t>
      </w:r>
      <w:r>
        <w:rPr>
          <w:rFonts w:ascii="Courier New" w:hAnsi="Courier New" w:cs="Courier New"/>
          <w:noProof/>
          <w:color w:val="0000FF"/>
        </w:rPr>
        <w:t>As</w:t>
      </w:r>
      <w:r>
        <w:rPr>
          <w:rFonts w:ascii="Courier New" w:hAnsi="Courier New" w:cs="Courier New"/>
          <w:noProof/>
        </w:rPr>
        <w:t xml:space="preserve"> </w:t>
      </w:r>
      <w:r>
        <w:rPr>
          <w:rFonts w:ascii="Courier New" w:hAnsi="Courier New" w:cs="Courier New"/>
          <w:noProof/>
          <w:color w:val="0000FF"/>
        </w:rPr>
        <w:t>New</w:t>
      </w:r>
      <w:r>
        <w:rPr>
          <w:rFonts w:ascii="Courier New" w:hAnsi="Courier New" w:cs="Courier New"/>
          <w:noProof/>
        </w:rPr>
        <w:t xml:space="preserve"> EventLog(sLog, sMachine, sSource)</w:t>
      </w:r>
    </w:p>
    <w:p w:rsidR="009746A1" w:rsidRDefault="009746A1" w:rsidP="009746A1">
      <w:pPr>
        <w:autoSpaceDE w:val="0"/>
        <w:autoSpaceDN w:val="0"/>
        <w:adjustRightInd w:val="0"/>
        <w:rPr>
          <w:rFonts w:ascii="Courier New" w:hAnsi="Courier New" w:cs="Courier New"/>
          <w:noProof/>
        </w:rPr>
      </w:pPr>
      <w:r>
        <w:rPr>
          <w:rFonts w:ascii="Courier New" w:hAnsi="Courier New" w:cs="Courier New"/>
          <w:noProof/>
        </w:rPr>
        <w:t xml:space="preserve">        ELog.WriteEntry(sEventMessage, EventLogEntryType.Information)</w:t>
      </w:r>
    </w:p>
    <w:p w:rsidR="009746A1" w:rsidRDefault="009746A1" w:rsidP="009746A1">
      <w:pPr>
        <w:autoSpaceDE w:val="0"/>
        <w:autoSpaceDN w:val="0"/>
        <w:adjustRightInd w:val="0"/>
        <w:rPr>
          <w:rFonts w:ascii="Courier New" w:hAnsi="Courier New" w:cs="Courier New"/>
          <w:noProof/>
        </w:rPr>
      </w:pPr>
    </w:p>
    <w:p w:rsidR="009746A1" w:rsidRDefault="009746A1" w:rsidP="009746A1">
      <w:pPr>
        <w:autoSpaceDE w:val="0"/>
        <w:autoSpaceDN w:val="0"/>
        <w:adjustRightInd w:val="0"/>
        <w:rPr>
          <w:rFonts w:ascii="Courier New" w:hAnsi="Courier New" w:cs="Courier New"/>
          <w:noProof/>
        </w:rPr>
      </w:pPr>
      <w:r>
        <w:rPr>
          <w:rFonts w:ascii="Courier New" w:hAnsi="Courier New" w:cs="Courier New"/>
          <w:noProof/>
        </w:rPr>
        <w:t xml:space="preserve">        Dts.Variables.Unlock()</w:t>
      </w:r>
    </w:p>
    <w:p w:rsidR="009746A1" w:rsidRDefault="009746A1" w:rsidP="009746A1">
      <w:pPr>
        <w:autoSpaceDE w:val="0"/>
        <w:autoSpaceDN w:val="0"/>
        <w:adjustRightInd w:val="0"/>
        <w:rPr>
          <w:rFonts w:ascii="Courier New" w:hAnsi="Courier New" w:cs="Courier New"/>
          <w:noProof/>
        </w:rPr>
      </w:pPr>
    </w:p>
    <w:p w:rsidR="009746A1" w:rsidRDefault="009746A1" w:rsidP="009746A1">
      <w:r>
        <w:rPr>
          <w:rFonts w:ascii="Courier New" w:hAnsi="Courier New" w:cs="Courier New"/>
          <w:noProof/>
        </w:rPr>
        <w:t xml:space="preserve">    </w:t>
      </w:r>
      <w:r>
        <w:rPr>
          <w:rFonts w:ascii="Courier New" w:hAnsi="Courier New" w:cs="Courier New"/>
          <w:noProof/>
          <w:color w:val="0000FF"/>
        </w:rPr>
        <w:t>End</w:t>
      </w:r>
      <w:r>
        <w:rPr>
          <w:rFonts w:ascii="Courier New" w:hAnsi="Courier New" w:cs="Courier New"/>
          <w:noProof/>
        </w:rPr>
        <w:t xml:space="preserve"> </w:t>
      </w:r>
      <w:r>
        <w:rPr>
          <w:rFonts w:ascii="Courier New" w:hAnsi="Courier New" w:cs="Courier New"/>
          <w:noProof/>
          <w:color w:val="0000FF"/>
        </w:rPr>
        <w:t>Sub</w:t>
      </w:r>
    </w:p>
    <w:p w:rsidR="005D5628" w:rsidRPr="005D5628" w:rsidRDefault="005D5628" w:rsidP="005D5628">
      <w:pPr>
        <w:pStyle w:val="Text"/>
      </w:pPr>
      <w:bookmarkStart w:id="46" w:name="_Toc193775608"/>
    </w:p>
    <w:p w:rsidR="00CA76EB" w:rsidRPr="005C529F" w:rsidRDefault="00CA76EB" w:rsidP="007A3D51">
      <w:pPr>
        <w:pStyle w:val="Heading5"/>
      </w:pPr>
      <w:bookmarkStart w:id="47" w:name="_Toc213211185"/>
      <w:r w:rsidRPr="005C529F">
        <w:t>SetupCDCSample Package Variables</w:t>
      </w:r>
      <w:bookmarkEnd w:id="46"/>
      <w:bookmarkEnd w:id="47"/>
    </w:p>
    <w:p w:rsidR="00CA76EB" w:rsidRPr="005D5628" w:rsidRDefault="00CA76EB" w:rsidP="00CA76EB">
      <w:pPr>
        <w:rPr>
          <w:rFonts w:ascii="Verdana" w:hAnsi="Verdana"/>
        </w:rPr>
      </w:pPr>
      <w:r w:rsidRPr="005D5628">
        <w:rPr>
          <w:rFonts w:ascii="Verdana" w:hAnsi="Verdana"/>
        </w:rPr>
        <w:t>The following package variables are defined for the setup package:</w:t>
      </w:r>
    </w:p>
    <w:p w:rsidR="00CA76EB" w:rsidRDefault="00CA76EB" w:rsidP="00CA76EB"/>
    <w:tbl>
      <w:tblPr>
        <w:tblW w:w="0" w:type="auto"/>
        <w:jc w:val="center"/>
        <w:tblInd w:w="-1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9"/>
        <w:gridCol w:w="1512"/>
        <w:gridCol w:w="5705"/>
      </w:tblGrid>
      <w:tr w:rsidR="00CA76EB" w:rsidTr="00B42794">
        <w:trPr>
          <w:jc w:val="center"/>
        </w:trPr>
        <w:tc>
          <w:tcPr>
            <w:tcW w:w="2459" w:type="dxa"/>
            <w:tcBorders>
              <w:top w:val="single" w:sz="4" w:space="0" w:color="auto"/>
              <w:left w:val="single" w:sz="4" w:space="0" w:color="auto"/>
              <w:bottom w:val="single" w:sz="4" w:space="0" w:color="auto"/>
              <w:right w:val="single" w:sz="4" w:space="0" w:color="auto"/>
            </w:tcBorders>
            <w:shd w:val="clear" w:color="auto" w:fill="E6E6E6"/>
          </w:tcPr>
          <w:p w:rsidR="00CA76EB" w:rsidRDefault="00CA76EB" w:rsidP="0013456A">
            <w:pPr>
              <w:pStyle w:val="Label"/>
            </w:pPr>
            <w:r>
              <w:t>Name</w:t>
            </w:r>
          </w:p>
        </w:tc>
        <w:tc>
          <w:tcPr>
            <w:tcW w:w="1512" w:type="dxa"/>
            <w:tcBorders>
              <w:top w:val="single" w:sz="4" w:space="0" w:color="auto"/>
              <w:left w:val="single" w:sz="4" w:space="0" w:color="auto"/>
              <w:bottom w:val="single" w:sz="4" w:space="0" w:color="auto"/>
              <w:right w:val="single" w:sz="4" w:space="0" w:color="auto"/>
            </w:tcBorders>
            <w:shd w:val="clear" w:color="auto" w:fill="E6E6E6"/>
          </w:tcPr>
          <w:p w:rsidR="00CA76EB" w:rsidRDefault="00CA76EB" w:rsidP="00CA76EB">
            <w:pPr>
              <w:pStyle w:val="Label"/>
            </w:pPr>
            <w:r>
              <w:t>Data Type</w:t>
            </w:r>
          </w:p>
        </w:tc>
        <w:tc>
          <w:tcPr>
            <w:tcW w:w="5705" w:type="dxa"/>
            <w:tcBorders>
              <w:top w:val="single" w:sz="4" w:space="0" w:color="auto"/>
              <w:left w:val="single" w:sz="4" w:space="0" w:color="auto"/>
              <w:bottom w:val="single" w:sz="4" w:space="0" w:color="auto"/>
              <w:right w:val="single" w:sz="4" w:space="0" w:color="auto"/>
            </w:tcBorders>
            <w:shd w:val="clear" w:color="auto" w:fill="E6E6E6"/>
          </w:tcPr>
          <w:p w:rsidR="00CA76EB" w:rsidRDefault="00CA76EB" w:rsidP="00CA76EB">
            <w:pPr>
              <w:pStyle w:val="Label"/>
            </w:pPr>
            <w:r>
              <w:t>Description and Default Value</w:t>
            </w:r>
          </w:p>
        </w:tc>
      </w:tr>
      <w:tr w:rsidR="00CA76EB" w:rsidTr="00B42794">
        <w:trPr>
          <w:jc w:val="center"/>
        </w:trPr>
        <w:tc>
          <w:tcPr>
            <w:tcW w:w="2459" w:type="dxa"/>
            <w:tcBorders>
              <w:top w:val="single" w:sz="4" w:space="0" w:color="auto"/>
              <w:left w:val="single" w:sz="4" w:space="0" w:color="auto"/>
              <w:bottom w:val="single" w:sz="4" w:space="0" w:color="auto"/>
              <w:right w:val="single" w:sz="4" w:space="0" w:color="auto"/>
            </w:tcBorders>
          </w:tcPr>
          <w:p w:rsidR="00CA76EB" w:rsidRDefault="00CA76EB" w:rsidP="00EF2584">
            <w:pPr>
              <w:pStyle w:val="Text"/>
            </w:pPr>
            <w:r>
              <w:t>BasePath</w:t>
            </w:r>
          </w:p>
        </w:tc>
        <w:tc>
          <w:tcPr>
            <w:tcW w:w="1512" w:type="dxa"/>
            <w:tcBorders>
              <w:top w:val="single" w:sz="4" w:space="0" w:color="auto"/>
              <w:left w:val="single" w:sz="4" w:space="0" w:color="auto"/>
              <w:bottom w:val="single" w:sz="4" w:space="0" w:color="auto"/>
              <w:right w:val="single" w:sz="4" w:space="0" w:color="auto"/>
            </w:tcBorders>
          </w:tcPr>
          <w:p w:rsidR="00CA76EB" w:rsidRDefault="00CA76EB" w:rsidP="00EF2584">
            <w:pPr>
              <w:pStyle w:val="Text"/>
            </w:pPr>
            <w:r>
              <w:t>String</w:t>
            </w:r>
          </w:p>
        </w:tc>
        <w:tc>
          <w:tcPr>
            <w:tcW w:w="5705" w:type="dxa"/>
            <w:tcBorders>
              <w:top w:val="single" w:sz="4" w:space="0" w:color="auto"/>
              <w:left w:val="single" w:sz="4" w:space="0" w:color="auto"/>
              <w:bottom w:val="single" w:sz="4" w:space="0" w:color="auto"/>
              <w:right w:val="single" w:sz="4" w:space="0" w:color="auto"/>
            </w:tcBorders>
          </w:tcPr>
          <w:p w:rsidR="00CA76EB" w:rsidRDefault="00CA76EB" w:rsidP="00EF2584">
            <w:pPr>
              <w:pStyle w:val="Text"/>
            </w:pPr>
            <w:r>
              <w:t xml:space="preserve">Install path for Change Data Capture </w:t>
            </w:r>
            <w:r w:rsidR="00A21B5A">
              <w:t>since Last Request Package</w:t>
            </w:r>
            <w:r>
              <w:t xml:space="preserve"> Sample packages</w:t>
            </w:r>
          </w:p>
          <w:p w:rsidR="00EC753B" w:rsidRDefault="00CA76EB" w:rsidP="00EF2584">
            <w:pPr>
              <w:pStyle w:val="Text"/>
            </w:pPr>
            <w:r>
              <w:t xml:space="preserve">Default: </w:t>
            </w:r>
            <w:r w:rsidR="00EC753B" w:rsidRPr="00EC753B">
              <w:t>@[SQLServerInstallPath] + "100\\Samples\\</w:t>
            </w:r>
          </w:p>
          <w:p w:rsidR="00EC753B" w:rsidRDefault="00EC753B" w:rsidP="00EF2584">
            <w:pPr>
              <w:pStyle w:val="Text"/>
            </w:pPr>
            <w:r w:rsidRPr="00EC753B">
              <w:t>Integration Services\\Package Samples\\</w:t>
            </w:r>
          </w:p>
          <w:p w:rsidR="00CA76EB" w:rsidRDefault="00EC753B" w:rsidP="00546EF7">
            <w:pPr>
              <w:pStyle w:val="Text"/>
            </w:pPr>
            <w:r w:rsidRPr="00EC753B">
              <w:t xml:space="preserve">Change Data Capture </w:t>
            </w:r>
            <w:r w:rsidR="00546EF7">
              <w:t>since Last Request Package</w:t>
            </w:r>
            <w:r w:rsidRPr="00EC753B">
              <w:t xml:space="preserve"> Sample\\Change Data Capture Sample\\"</w:t>
            </w:r>
          </w:p>
        </w:tc>
      </w:tr>
      <w:tr w:rsidR="00CA76EB" w:rsidTr="00B42794">
        <w:trPr>
          <w:jc w:val="center"/>
        </w:trPr>
        <w:tc>
          <w:tcPr>
            <w:tcW w:w="2459" w:type="dxa"/>
            <w:tcBorders>
              <w:top w:val="single" w:sz="4" w:space="0" w:color="auto"/>
              <w:left w:val="single" w:sz="4" w:space="0" w:color="auto"/>
              <w:bottom w:val="single" w:sz="4" w:space="0" w:color="auto"/>
              <w:right w:val="single" w:sz="4" w:space="0" w:color="auto"/>
            </w:tcBorders>
          </w:tcPr>
          <w:p w:rsidR="00CA76EB" w:rsidRDefault="00CA76EB" w:rsidP="00EF2584">
            <w:pPr>
              <w:pStyle w:val="Text"/>
            </w:pPr>
            <w:r>
              <w:t>ScriptPath</w:t>
            </w:r>
          </w:p>
        </w:tc>
        <w:tc>
          <w:tcPr>
            <w:tcW w:w="1512" w:type="dxa"/>
            <w:tcBorders>
              <w:top w:val="single" w:sz="4" w:space="0" w:color="auto"/>
              <w:left w:val="single" w:sz="4" w:space="0" w:color="auto"/>
              <w:bottom w:val="single" w:sz="4" w:space="0" w:color="auto"/>
              <w:right w:val="single" w:sz="4" w:space="0" w:color="auto"/>
            </w:tcBorders>
          </w:tcPr>
          <w:p w:rsidR="00CA76EB" w:rsidRDefault="00CA76EB" w:rsidP="00EF2584">
            <w:pPr>
              <w:pStyle w:val="Text"/>
            </w:pPr>
            <w:r>
              <w:t>String</w:t>
            </w:r>
          </w:p>
        </w:tc>
        <w:tc>
          <w:tcPr>
            <w:tcW w:w="5705" w:type="dxa"/>
            <w:tcBorders>
              <w:top w:val="single" w:sz="4" w:space="0" w:color="auto"/>
              <w:left w:val="single" w:sz="4" w:space="0" w:color="auto"/>
              <w:bottom w:val="single" w:sz="4" w:space="0" w:color="auto"/>
              <w:right w:val="single" w:sz="4" w:space="0" w:color="auto"/>
            </w:tcBorders>
          </w:tcPr>
          <w:p w:rsidR="00CA76EB" w:rsidRDefault="00CA76EB" w:rsidP="00EF2584">
            <w:pPr>
              <w:pStyle w:val="Text"/>
            </w:pPr>
            <w:r>
              <w:t xml:space="preserve">Install path for Change Data Capture </w:t>
            </w:r>
            <w:r w:rsidR="00A21B5A">
              <w:t>since Last request Package</w:t>
            </w:r>
            <w:r>
              <w:t xml:space="preserve"> Sample scripts</w:t>
            </w:r>
          </w:p>
          <w:p w:rsidR="00CA76EB" w:rsidRDefault="00CA76EB" w:rsidP="00EF2584">
            <w:pPr>
              <w:pStyle w:val="Text"/>
            </w:pPr>
            <w:r>
              <w:t>Default: @[BasePath] + “Scripts\\”</w:t>
            </w:r>
          </w:p>
        </w:tc>
      </w:tr>
      <w:tr w:rsidR="00CA76EB" w:rsidTr="00B42794">
        <w:trPr>
          <w:jc w:val="center"/>
        </w:trPr>
        <w:tc>
          <w:tcPr>
            <w:tcW w:w="2459" w:type="dxa"/>
            <w:tcBorders>
              <w:top w:val="single" w:sz="4" w:space="0" w:color="auto"/>
              <w:left w:val="single" w:sz="4" w:space="0" w:color="auto"/>
              <w:bottom w:val="single" w:sz="4" w:space="0" w:color="auto"/>
              <w:right w:val="single" w:sz="4" w:space="0" w:color="auto"/>
            </w:tcBorders>
          </w:tcPr>
          <w:p w:rsidR="00CA76EB" w:rsidRDefault="00CA76EB" w:rsidP="00EF2584">
            <w:pPr>
              <w:pStyle w:val="Text"/>
            </w:pPr>
            <w:r>
              <w:t>SQLServerInstallPath</w:t>
            </w:r>
          </w:p>
        </w:tc>
        <w:tc>
          <w:tcPr>
            <w:tcW w:w="1512" w:type="dxa"/>
            <w:tcBorders>
              <w:top w:val="single" w:sz="4" w:space="0" w:color="auto"/>
              <w:left w:val="single" w:sz="4" w:space="0" w:color="auto"/>
              <w:bottom w:val="single" w:sz="4" w:space="0" w:color="auto"/>
              <w:right w:val="single" w:sz="4" w:space="0" w:color="auto"/>
            </w:tcBorders>
          </w:tcPr>
          <w:p w:rsidR="00CA76EB" w:rsidRDefault="00CA76EB" w:rsidP="00EF2584">
            <w:pPr>
              <w:pStyle w:val="Text"/>
            </w:pPr>
            <w:r>
              <w:t>String</w:t>
            </w:r>
          </w:p>
        </w:tc>
        <w:tc>
          <w:tcPr>
            <w:tcW w:w="5705" w:type="dxa"/>
            <w:tcBorders>
              <w:top w:val="single" w:sz="4" w:space="0" w:color="auto"/>
              <w:left w:val="single" w:sz="4" w:space="0" w:color="auto"/>
              <w:bottom w:val="single" w:sz="4" w:space="0" w:color="auto"/>
              <w:right w:val="single" w:sz="4" w:space="0" w:color="auto"/>
            </w:tcBorders>
          </w:tcPr>
          <w:p w:rsidR="00CA76EB" w:rsidRDefault="00CA76EB" w:rsidP="00EF2584">
            <w:pPr>
              <w:pStyle w:val="Text"/>
            </w:pPr>
            <w:r>
              <w:t>Install path for SQL Server</w:t>
            </w:r>
          </w:p>
          <w:p w:rsidR="00CA76EB" w:rsidRDefault="00CA76EB" w:rsidP="00EF2584">
            <w:pPr>
              <w:pStyle w:val="Text"/>
            </w:pPr>
            <w:r>
              <w:t>Default: c:\program files\Microsoft SQL Server\</w:t>
            </w:r>
          </w:p>
        </w:tc>
      </w:tr>
      <w:tr w:rsidR="00B42794" w:rsidTr="00B42794">
        <w:trPr>
          <w:jc w:val="center"/>
        </w:trPr>
        <w:tc>
          <w:tcPr>
            <w:tcW w:w="2459" w:type="dxa"/>
            <w:tcBorders>
              <w:top w:val="single" w:sz="4" w:space="0" w:color="auto"/>
              <w:left w:val="single" w:sz="4" w:space="0" w:color="auto"/>
              <w:bottom w:val="single" w:sz="4" w:space="0" w:color="auto"/>
              <w:right w:val="single" w:sz="4" w:space="0" w:color="auto"/>
            </w:tcBorders>
          </w:tcPr>
          <w:p w:rsidR="00B42794" w:rsidRDefault="00B42794" w:rsidP="00EF2584">
            <w:pPr>
              <w:pStyle w:val="Text"/>
            </w:pPr>
            <w:r>
              <w:t>CaptureStarted</w:t>
            </w:r>
          </w:p>
        </w:tc>
        <w:tc>
          <w:tcPr>
            <w:tcW w:w="1512" w:type="dxa"/>
            <w:tcBorders>
              <w:top w:val="single" w:sz="4" w:space="0" w:color="auto"/>
              <w:left w:val="single" w:sz="4" w:space="0" w:color="auto"/>
              <w:bottom w:val="single" w:sz="4" w:space="0" w:color="auto"/>
              <w:right w:val="single" w:sz="4" w:space="0" w:color="auto"/>
            </w:tcBorders>
          </w:tcPr>
          <w:p w:rsidR="00B42794" w:rsidRDefault="00B42794" w:rsidP="00EF2584">
            <w:pPr>
              <w:pStyle w:val="Text"/>
            </w:pPr>
            <w:r>
              <w:t>Boolean</w:t>
            </w:r>
          </w:p>
        </w:tc>
        <w:tc>
          <w:tcPr>
            <w:tcW w:w="5705" w:type="dxa"/>
            <w:tcBorders>
              <w:top w:val="single" w:sz="4" w:space="0" w:color="auto"/>
              <w:left w:val="single" w:sz="4" w:space="0" w:color="auto"/>
              <w:bottom w:val="single" w:sz="4" w:space="0" w:color="auto"/>
              <w:right w:val="single" w:sz="4" w:space="0" w:color="auto"/>
            </w:tcBorders>
          </w:tcPr>
          <w:p w:rsidR="00B42794" w:rsidRDefault="00B42794" w:rsidP="00EF2584">
            <w:pPr>
              <w:pStyle w:val="Text"/>
            </w:pPr>
            <w:r>
              <w:t>Flag indicating capture process has started</w:t>
            </w:r>
          </w:p>
          <w:p w:rsidR="00B42794" w:rsidRDefault="00B42794" w:rsidP="00EF2584">
            <w:pPr>
              <w:pStyle w:val="Text"/>
            </w:pPr>
            <w:r>
              <w:t>Default: False</w:t>
            </w:r>
          </w:p>
        </w:tc>
      </w:tr>
      <w:tr w:rsidR="00B42794" w:rsidTr="00B42794">
        <w:trPr>
          <w:jc w:val="center"/>
        </w:trPr>
        <w:tc>
          <w:tcPr>
            <w:tcW w:w="2459" w:type="dxa"/>
            <w:tcBorders>
              <w:top w:val="single" w:sz="4" w:space="0" w:color="auto"/>
              <w:left w:val="single" w:sz="4" w:space="0" w:color="auto"/>
              <w:bottom w:val="single" w:sz="4" w:space="0" w:color="auto"/>
              <w:right w:val="single" w:sz="4" w:space="0" w:color="auto"/>
            </w:tcBorders>
          </w:tcPr>
          <w:p w:rsidR="00B42794" w:rsidRDefault="00B42794" w:rsidP="00EF2584">
            <w:pPr>
              <w:pStyle w:val="Text"/>
            </w:pPr>
            <w:r>
              <w:t>CreateSnapshot</w:t>
            </w:r>
          </w:p>
        </w:tc>
        <w:tc>
          <w:tcPr>
            <w:tcW w:w="1512" w:type="dxa"/>
            <w:tcBorders>
              <w:top w:val="single" w:sz="4" w:space="0" w:color="auto"/>
              <w:left w:val="single" w:sz="4" w:space="0" w:color="auto"/>
              <w:bottom w:val="single" w:sz="4" w:space="0" w:color="auto"/>
              <w:right w:val="single" w:sz="4" w:space="0" w:color="auto"/>
            </w:tcBorders>
          </w:tcPr>
          <w:p w:rsidR="00B42794" w:rsidRDefault="00B42794" w:rsidP="00EF2584">
            <w:pPr>
              <w:pStyle w:val="Text"/>
            </w:pPr>
            <w:r>
              <w:t>String</w:t>
            </w:r>
          </w:p>
        </w:tc>
        <w:tc>
          <w:tcPr>
            <w:tcW w:w="5705" w:type="dxa"/>
            <w:tcBorders>
              <w:top w:val="single" w:sz="4" w:space="0" w:color="auto"/>
              <w:left w:val="single" w:sz="4" w:space="0" w:color="auto"/>
              <w:bottom w:val="single" w:sz="4" w:space="0" w:color="auto"/>
              <w:right w:val="single" w:sz="4" w:space="0" w:color="auto"/>
            </w:tcBorders>
          </w:tcPr>
          <w:p w:rsidR="00B42794" w:rsidRDefault="00B42794" w:rsidP="00EF2584">
            <w:pPr>
              <w:pStyle w:val="Text"/>
            </w:pPr>
            <w:r>
              <w:t>SQL statement to create database snapshot</w:t>
            </w:r>
          </w:p>
          <w:p w:rsidR="00B42794" w:rsidRDefault="00B42794" w:rsidP="00EF2584">
            <w:pPr>
              <w:pStyle w:val="Text"/>
            </w:pPr>
            <w:r>
              <w:t xml:space="preserve">Default: "CREATE DATABASE </w:t>
            </w:r>
            <w:r>
              <w:lastRenderedPageBreak/>
              <w:t>AdventureWorks2008_dbss ON</w:t>
            </w:r>
          </w:p>
          <w:p w:rsidR="00B42794" w:rsidRDefault="00B42794" w:rsidP="00EF2584">
            <w:pPr>
              <w:pStyle w:val="Text"/>
            </w:pPr>
            <w:r>
              <w:t>( NAME = AdventureWorks2008_Data, FILENAME =  '" + @[BasePath] + "AdventureWorks2008_data.ss' )</w:t>
            </w:r>
          </w:p>
          <w:p w:rsidR="00B42794" w:rsidRDefault="00B42794" w:rsidP="00EF2584">
            <w:pPr>
              <w:pStyle w:val="Text"/>
            </w:pPr>
            <w:r>
              <w:t>AS SNAPSHOT OF AdventureWorks2008;"</w:t>
            </w:r>
          </w:p>
        </w:tc>
      </w:tr>
      <w:tr w:rsidR="001E22C0" w:rsidTr="00AF2EB9">
        <w:trPr>
          <w:jc w:val="center"/>
        </w:trPr>
        <w:tc>
          <w:tcPr>
            <w:tcW w:w="2459" w:type="dxa"/>
            <w:tcBorders>
              <w:top w:val="single" w:sz="4" w:space="0" w:color="auto"/>
              <w:left w:val="single" w:sz="4" w:space="0" w:color="auto"/>
              <w:bottom w:val="single" w:sz="4" w:space="0" w:color="auto"/>
              <w:right w:val="single" w:sz="4" w:space="0" w:color="auto"/>
            </w:tcBorders>
          </w:tcPr>
          <w:p w:rsidR="001E22C0" w:rsidRDefault="001E22C0" w:rsidP="001E22C0">
            <w:pPr>
              <w:pStyle w:val="Text"/>
            </w:pPr>
            <w:r>
              <w:lastRenderedPageBreak/>
              <w:t>ExtractStartLSN</w:t>
            </w:r>
          </w:p>
        </w:tc>
        <w:tc>
          <w:tcPr>
            <w:tcW w:w="1512" w:type="dxa"/>
            <w:tcBorders>
              <w:top w:val="single" w:sz="4" w:space="0" w:color="auto"/>
              <w:left w:val="single" w:sz="4" w:space="0" w:color="auto"/>
              <w:bottom w:val="single" w:sz="4" w:space="0" w:color="auto"/>
              <w:right w:val="single" w:sz="4" w:space="0" w:color="auto"/>
            </w:tcBorders>
          </w:tcPr>
          <w:p w:rsidR="001E22C0" w:rsidRDefault="001E22C0" w:rsidP="00AF2EB9">
            <w:pPr>
              <w:pStyle w:val="Text"/>
            </w:pPr>
            <w:r>
              <w:t>String</w:t>
            </w:r>
          </w:p>
        </w:tc>
        <w:tc>
          <w:tcPr>
            <w:tcW w:w="5705" w:type="dxa"/>
            <w:tcBorders>
              <w:top w:val="single" w:sz="4" w:space="0" w:color="auto"/>
              <w:left w:val="single" w:sz="4" w:space="0" w:color="auto"/>
              <w:bottom w:val="single" w:sz="4" w:space="0" w:color="auto"/>
              <w:right w:val="single" w:sz="4" w:space="0" w:color="auto"/>
            </w:tcBorders>
          </w:tcPr>
          <w:p w:rsidR="001E22C0" w:rsidRDefault="001E22C0" w:rsidP="00AF2EB9">
            <w:pPr>
              <w:pStyle w:val="Text"/>
            </w:pPr>
            <w:r>
              <w:t>Start LSN of next extraction</w:t>
            </w:r>
          </w:p>
          <w:p w:rsidR="001E22C0" w:rsidRDefault="001E22C0" w:rsidP="00EC753B">
            <w:pPr>
              <w:pStyle w:val="Text"/>
            </w:pPr>
            <w:r>
              <w:t xml:space="preserve">Default: </w:t>
            </w:r>
            <w:r w:rsidR="00EC753B" w:rsidRPr="00EC753B">
              <w:t>'</w:t>
            </w:r>
            <w:r>
              <w:t>0x00000000000000000000</w:t>
            </w:r>
            <w:r w:rsidR="00EC753B" w:rsidRPr="00EC753B">
              <w:t>'</w:t>
            </w:r>
          </w:p>
        </w:tc>
      </w:tr>
      <w:tr w:rsidR="001E22C0" w:rsidTr="00B42794">
        <w:trPr>
          <w:jc w:val="center"/>
        </w:trPr>
        <w:tc>
          <w:tcPr>
            <w:tcW w:w="2459" w:type="dxa"/>
            <w:tcBorders>
              <w:top w:val="single" w:sz="4" w:space="0" w:color="auto"/>
              <w:left w:val="single" w:sz="4" w:space="0" w:color="auto"/>
              <w:bottom w:val="single" w:sz="4" w:space="0" w:color="auto"/>
              <w:right w:val="single" w:sz="4" w:space="0" w:color="auto"/>
            </w:tcBorders>
          </w:tcPr>
          <w:p w:rsidR="001E22C0" w:rsidRDefault="001E22C0" w:rsidP="001E22C0">
            <w:pPr>
              <w:pStyle w:val="Text"/>
            </w:pPr>
            <w:r>
              <w:t>ExtractEndLSN</w:t>
            </w:r>
          </w:p>
        </w:tc>
        <w:tc>
          <w:tcPr>
            <w:tcW w:w="1512" w:type="dxa"/>
            <w:tcBorders>
              <w:top w:val="single" w:sz="4" w:space="0" w:color="auto"/>
              <w:left w:val="single" w:sz="4" w:space="0" w:color="auto"/>
              <w:bottom w:val="single" w:sz="4" w:space="0" w:color="auto"/>
              <w:right w:val="single" w:sz="4" w:space="0" w:color="auto"/>
            </w:tcBorders>
          </w:tcPr>
          <w:p w:rsidR="001E22C0" w:rsidRDefault="001E22C0" w:rsidP="00AF2EB9">
            <w:pPr>
              <w:pStyle w:val="Text"/>
            </w:pPr>
            <w:r>
              <w:t>String</w:t>
            </w:r>
          </w:p>
        </w:tc>
        <w:tc>
          <w:tcPr>
            <w:tcW w:w="5705" w:type="dxa"/>
            <w:tcBorders>
              <w:top w:val="single" w:sz="4" w:space="0" w:color="auto"/>
              <w:left w:val="single" w:sz="4" w:space="0" w:color="auto"/>
              <w:bottom w:val="single" w:sz="4" w:space="0" w:color="auto"/>
              <w:right w:val="single" w:sz="4" w:space="0" w:color="auto"/>
            </w:tcBorders>
          </w:tcPr>
          <w:p w:rsidR="001E22C0" w:rsidRDefault="001E22C0" w:rsidP="00EF2584">
            <w:pPr>
              <w:pStyle w:val="Text"/>
            </w:pPr>
            <w:r>
              <w:t>End LSN of next extraction</w:t>
            </w:r>
          </w:p>
          <w:p w:rsidR="001E22C0" w:rsidRDefault="001E22C0" w:rsidP="00EC753B">
            <w:pPr>
              <w:pStyle w:val="Text"/>
            </w:pPr>
            <w:r>
              <w:t xml:space="preserve">Default: </w:t>
            </w:r>
            <w:r w:rsidR="00EC753B" w:rsidRPr="00EC753B">
              <w:t>'</w:t>
            </w:r>
            <w:r>
              <w:t>0x00000000000000000000</w:t>
            </w:r>
            <w:r w:rsidR="00EC753B" w:rsidRPr="00EC753B">
              <w:t>'</w:t>
            </w:r>
          </w:p>
        </w:tc>
      </w:tr>
      <w:tr w:rsidR="00B42794" w:rsidTr="00B42794">
        <w:trPr>
          <w:jc w:val="center"/>
        </w:trPr>
        <w:tc>
          <w:tcPr>
            <w:tcW w:w="2459" w:type="dxa"/>
            <w:tcBorders>
              <w:top w:val="single" w:sz="4" w:space="0" w:color="auto"/>
              <w:left w:val="single" w:sz="4" w:space="0" w:color="auto"/>
              <w:bottom w:val="single" w:sz="4" w:space="0" w:color="auto"/>
              <w:right w:val="single" w:sz="4" w:space="0" w:color="auto"/>
            </w:tcBorders>
          </w:tcPr>
          <w:p w:rsidR="00B42794" w:rsidRDefault="00B42794" w:rsidP="00EF2584">
            <w:pPr>
              <w:pStyle w:val="Text"/>
            </w:pPr>
            <w:r>
              <w:t>ExtractStartTime</w:t>
            </w:r>
          </w:p>
        </w:tc>
        <w:tc>
          <w:tcPr>
            <w:tcW w:w="1512" w:type="dxa"/>
            <w:tcBorders>
              <w:top w:val="single" w:sz="4" w:space="0" w:color="auto"/>
              <w:left w:val="single" w:sz="4" w:space="0" w:color="auto"/>
              <w:bottom w:val="single" w:sz="4" w:space="0" w:color="auto"/>
              <w:right w:val="single" w:sz="4" w:space="0" w:color="auto"/>
            </w:tcBorders>
          </w:tcPr>
          <w:p w:rsidR="00B42794" w:rsidRDefault="00B42794" w:rsidP="00EF2584">
            <w:pPr>
              <w:pStyle w:val="Text"/>
            </w:pPr>
            <w:r>
              <w:t>datetime</w:t>
            </w:r>
          </w:p>
        </w:tc>
        <w:tc>
          <w:tcPr>
            <w:tcW w:w="5705" w:type="dxa"/>
            <w:tcBorders>
              <w:top w:val="single" w:sz="4" w:space="0" w:color="auto"/>
              <w:left w:val="single" w:sz="4" w:space="0" w:color="auto"/>
              <w:bottom w:val="single" w:sz="4" w:space="0" w:color="auto"/>
              <w:right w:val="single" w:sz="4" w:space="0" w:color="auto"/>
            </w:tcBorders>
          </w:tcPr>
          <w:p w:rsidR="00B42794" w:rsidRDefault="00B42794" w:rsidP="00EF2584">
            <w:pPr>
              <w:pStyle w:val="Text"/>
            </w:pPr>
            <w:r>
              <w:t>Start time of next extraction</w:t>
            </w:r>
          </w:p>
          <w:p w:rsidR="00B42794" w:rsidRDefault="00B42794" w:rsidP="00EF2584">
            <w:pPr>
              <w:pStyle w:val="Text"/>
            </w:pPr>
            <w:r>
              <w:t>Default: 5/6/2007 8:54 AM</w:t>
            </w:r>
          </w:p>
        </w:tc>
      </w:tr>
      <w:tr w:rsidR="00B42794" w:rsidTr="00B42794">
        <w:trPr>
          <w:jc w:val="center"/>
        </w:trPr>
        <w:tc>
          <w:tcPr>
            <w:tcW w:w="2459" w:type="dxa"/>
            <w:tcBorders>
              <w:top w:val="single" w:sz="4" w:space="0" w:color="auto"/>
              <w:left w:val="single" w:sz="4" w:space="0" w:color="auto"/>
              <w:bottom w:val="single" w:sz="4" w:space="0" w:color="auto"/>
              <w:right w:val="single" w:sz="4" w:space="0" w:color="auto"/>
            </w:tcBorders>
          </w:tcPr>
          <w:p w:rsidR="00B42794" w:rsidRDefault="00B42794" w:rsidP="00EF2584">
            <w:pPr>
              <w:pStyle w:val="Text"/>
            </w:pPr>
            <w:r>
              <w:t>IntervalID</w:t>
            </w:r>
          </w:p>
        </w:tc>
        <w:tc>
          <w:tcPr>
            <w:tcW w:w="1512" w:type="dxa"/>
            <w:tcBorders>
              <w:top w:val="single" w:sz="4" w:space="0" w:color="auto"/>
              <w:left w:val="single" w:sz="4" w:space="0" w:color="auto"/>
              <w:bottom w:val="single" w:sz="4" w:space="0" w:color="auto"/>
              <w:right w:val="single" w:sz="4" w:space="0" w:color="auto"/>
            </w:tcBorders>
          </w:tcPr>
          <w:p w:rsidR="00B42794" w:rsidRDefault="00B42794" w:rsidP="00EF2584">
            <w:pPr>
              <w:pStyle w:val="Text"/>
            </w:pPr>
            <w:r>
              <w:t>Int32</w:t>
            </w:r>
          </w:p>
        </w:tc>
        <w:tc>
          <w:tcPr>
            <w:tcW w:w="5705" w:type="dxa"/>
            <w:tcBorders>
              <w:top w:val="single" w:sz="4" w:space="0" w:color="auto"/>
              <w:left w:val="single" w:sz="4" w:space="0" w:color="auto"/>
              <w:bottom w:val="single" w:sz="4" w:space="0" w:color="auto"/>
              <w:right w:val="single" w:sz="4" w:space="0" w:color="auto"/>
            </w:tcBorders>
          </w:tcPr>
          <w:p w:rsidR="00B42794" w:rsidRDefault="00B42794" w:rsidP="00EF2584">
            <w:pPr>
              <w:pStyle w:val="Text"/>
            </w:pPr>
            <w:r>
              <w:t>Extraction Interval identifier</w:t>
            </w:r>
          </w:p>
          <w:p w:rsidR="00B42794" w:rsidRDefault="00B42794" w:rsidP="00EF2584">
            <w:pPr>
              <w:pStyle w:val="Text"/>
            </w:pPr>
            <w:r>
              <w:t>Default: 0</w:t>
            </w:r>
          </w:p>
        </w:tc>
      </w:tr>
      <w:tr w:rsidR="00B42794" w:rsidTr="00B42794">
        <w:trPr>
          <w:jc w:val="center"/>
        </w:trPr>
        <w:tc>
          <w:tcPr>
            <w:tcW w:w="2459" w:type="dxa"/>
            <w:tcBorders>
              <w:top w:val="single" w:sz="4" w:space="0" w:color="auto"/>
              <w:left w:val="single" w:sz="4" w:space="0" w:color="auto"/>
              <w:bottom w:val="single" w:sz="4" w:space="0" w:color="auto"/>
              <w:right w:val="single" w:sz="4" w:space="0" w:color="auto"/>
            </w:tcBorders>
          </w:tcPr>
          <w:p w:rsidR="00B42794" w:rsidRDefault="00B42794" w:rsidP="00EF2584">
            <w:pPr>
              <w:pStyle w:val="Text"/>
            </w:pPr>
            <w:r>
              <w:t>LastLSN</w:t>
            </w:r>
          </w:p>
        </w:tc>
        <w:tc>
          <w:tcPr>
            <w:tcW w:w="1512" w:type="dxa"/>
            <w:tcBorders>
              <w:top w:val="single" w:sz="4" w:space="0" w:color="auto"/>
              <w:left w:val="single" w:sz="4" w:space="0" w:color="auto"/>
              <w:bottom w:val="single" w:sz="4" w:space="0" w:color="auto"/>
              <w:right w:val="single" w:sz="4" w:space="0" w:color="auto"/>
            </w:tcBorders>
          </w:tcPr>
          <w:p w:rsidR="00B42794" w:rsidRDefault="00B42794" w:rsidP="00EF2584">
            <w:pPr>
              <w:pStyle w:val="Text"/>
            </w:pPr>
            <w:r>
              <w:t>String</w:t>
            </w:r>
          </w:p>
        </w:tc>
        <w:tc>
          <w:tcPr>
            <w:tcW w:w="5705" w:type="dxa"/>
            <w:tcBorders>
              <w:top w:val="single" w:sz="4" w:space="0" w:color="auto"/>
              <w:left w:val="single" w:sz="4" w:space="0" w:color="auto"/>
              <w:bottom w:val="single" w:sz="4" w:space="0" w:color="auto"/>
              <w:right w:val="single" w:sz="4" w:space="0" w:color="auto"/>
            </w:tcBorders>
          </w:tcPr>
          <w:p w:rsidR="00B42794" w:rsidRDefault="00B42794" w:rsidP="00EF2584">
            <w:pPr>
              <w:pStyle w:val="Text"/>
            </w:pPr>
            <w:r>
              <w:t>LSN anchor for first extraction</w:t>
            </w:r>
          </w:p>
          <w:p w:rsidR="00B42794" w:rsidRDefault="00B42794" w:rsidP="00EF2584">
            <w:pPr>
              <w:pStyle w:val="Text"/>
            </w:pPr>
            <w:r>
              <w:t xml:space="preserve">Default: </w:t>
            </w:r>
            <w:r w:rsidR="00EC753B" w:rsidRPr="00EC753B">
              <w:t>'</w:t>
            </w:r>
            <w:r w:rsidRPr="00423BB2">
              <w:t>0x00000000000000000000</w:t>
            </w:r>
            <w:r w:rsidR="00EC753B" w:rsidRPr="00EC753B">
              <w:t>'</w:t>
            </w:r>
          </w:p>
        </w:tc>
      </w:tr>
      <w:tr w:rsidR="00B42794" w:rsidTr="00B42794">
        <w:trPr>
          <w:jc w:val="center"/>
        </w:trPr>
        <w:tc>
          <w:tcPr>
            <w:tcW w:w="2459" w:type="dxa"/>
            <w:tcBorders>
              <w:top w:val="single" w:sz="4" w:space="0" w:color="auto"/>
              <w:left w:val="single" w:sz="4" w:space="0" w:color="auto"/>
              <w:bottom w:val="single" w:sz="4" w:space="0" w:color="auto"/>
              <w:right w:val="single" w:sz="4" w:space="0" w:color="auto"/>
            </w:tcBorders>
          </w:tcPr>
          <w:p w:rsidR="00B42794" w:rsidRDefault="00B42794" w:rsidP="00EF2584">
            <w:pPr>
              <w:pStyle w:val="Text"/>
            </w:pPr>
            <w:r>
              <w:t>WorkloadCompleted</w:t>
            </w:r>
          </w:p>
        </w:tc>
        <w:tc>
          <w:tcPr>
            <w:tcW w:w="1512" w:type="dxa"/>
            <w:tcBorders>
              <w:top w:val="single" w:sz="4" w:space="0" w:color="auto"/>
              <w:left w:val="single" w:sz="4" w:space="0" w:color="auto"/>
              <w:bottom w:val="single" w:sz="4" w:space="0" w:color="auto"/>
              <w:right w:val="single" w:sz="4" w:space="0" w:color="auto"/>
            </w:tcBorders>
          </w:tcPr>
          <w:p w:rsidR="00B42794" w:rsidRDefault="00B42794" w:rsidP="00EF2584">
            <w:pPr>
              <w:pStyle w:val="Text"/>
            </w:pPr>
            <w:r>
              <w:t>Int32</w:t>
            </w:r>
          </w:p>
        </w:tc>
        <w:tc>
          <w:tcPr>
            <w:tcW w:w="5705" w:type="dxa"/>
            <w:tcBorders>
              <w:top w:val="single" w:sz="4" w:space="0" w:color="auto"/>
              <w:left w:val="single" w:sz="4" w:space="0" w:color="auto"/>
              <w:bottom w:val="single" w:sz="4" w:space="0" w:color="auto"/>
              <w:right w:val="single" w:sz="4" w:space="0" w:color="auto"/>
            </w:tcBorders>
          </w:tcPr>
          <w:p w:rsidR="00B42794" w:rsidRDefault="00B42794" w:rsidP="00EF2584">
            <w:pPr>
              <w:pStyle w:val="Text"/>
            </w:pPr>
            <w:r>
              <w:t>0 if Customer replica is identical at the end of the run: 1 if validation detected a mismatch</w:t>
            </w:r>
          </w:p>
          <w:p w:rsidR="00B42794" w:rsidRDefault="00B42794" w:rsidP="00EF2584">
            <w:pPr>
              <w:pStyle w:val="Text"/>
            </w:pPr>
            <w:r>
              <w:t>Default: 0</w:t>
            </w:r>
          </w:p>
        </w:tc>
      </w:tr>
      <w:tr w:rsidR="00B42794" w:rsidTr="00B42794">
        <w:trPr>
          <w:jc w:val="center"/>
        </w:trPr>
        <w:tc>
          <w:tcPr>
            <w:tcW w:w="2459" w:type="dxa"/>
            <w:tcBorders>
              <w:top w:val="single" w:sz="4" w:space="0" w:color="auto"/>
              <w:left w:val="single" w:sz="4" w:space="0" w:color="auto"/>
              <w:bottom w:val="single" w:sz="4" w:space="0" w:color="auto"/>
              <w:right w:val="single" w:sz="4" w:space="0" w:color="auto"/>
            </w:tcBorders>
          </w:tcPr>
          <w:p w:rsidR="00B42794" w:rsidRDefault="00B42794" w:rsidP="00EF2584">
            <w:pPr>
              <w:pStyle w:val="Text"/>
            </w:pPr>
            <w:r>
              <w:t>WorkloadEndTime</w:t>
            </w:r>
          </w:p>
        </w:tc>
        <w:tc>
          <w:tcPr>
            <w:tcW w:w="1512" w:type="dxa"/>
            <w:tcBorders>
              <w:top w:val="single" w:sz="4" w:space="0" w:color="auto"/>
              <w:left w:val="single" w:sz="4" w:space="0" w:color="auto"/>
              <w:bottom w:val="single" w:sz="4" w:space="0" w:color="auto"/>
              <w:right w:val="single" w:sz="4" w:space="0" w:color="auto"/>
            </w:tcBorders>
          </w:tcPr>
          <w:p w:rsidR="00B42794" w:rsidRDefault="00B42794" w:rsidP="00EF2584">
            <w:pPr>
              <w:pStyle w:val="Text"/>
            </w:pPr>
            <w:r>
              <w:t>datetime</w:t>
            </w:r>
          </w:p>
        </w:tc>
        <w:tc>
          <w:tcPr>
            <w:tcW w:w="5705" w:type="dxa"/>
            <w:tcBorders>
              <w:top w:val="single" w:sz="4" w:space="0" w:color="auto"/>
              <w:left w:val="single" w:sz="4" w:space="0" w:color="auto"/>
              <w:bottom w:val="single" w:sz="4" w:space="0" w:color="auto"/>
              <w:right w:val="single" w:sz="4" w:space="0" w:color="auto"/>
            </w:tcBorders>
          </w:tcPr>
          <w:p w:rsidR="00B42794" w:rsidRDefault="00B42794" w:rsidP="00EF2584">
            <w:pPr>
              <w:pStyle w:val="Text"/>
            </w:pPr>
            <w:r>
              <w:t>Time of workload completion</w:t>
            </w:r>
          </w:p>
          <w:p w:rsidR="00B42794" w:rsidRDefault="00B42794" w:rsidP="00EF2584">
            <w:pPr>
              <w:pStyle w:val="Text"/>
            </w:pPr>
            <w:r>
              <w:t>Default: 2/21/2008 12:31 PM</w:t>
            </w:r>
          </w:p>
        </w:tc>
      </w:tr>
      <w:tr w:rsidR="00B42794" w:rsidTr="00B42794">
        <w:trPr>
          <w:jc w:val="center"/>
        </w:trPr>
        <w:tc>
          <w:tcPr>
            <w:tcW w:w="2459" w:type="dxa"/>
            <w:tcBorders>
              <w:top w:val="single" w:sz="4" w:space="0" w:color="auto"/>
              <w:left w:val="single" w:sz="4" w:space="0" w:color="auto"/>
              <w:bottom w:val="single" w:sz="4" w:space="0" w:color="auto"/>
              <w:right w:val="single" w:sz="4" w:space="0" w:color="auto"/>
            </w:tcBorders>
          </w:tcPr>
          <w:p w:rsidR="00B42794" w:rsidRDefault="00B42794" w:rsidP="00EF2584">
            <w:pPr>
              <w:pStyle w:val="Text"/>
            </w:pPr>
            <w:r>
              <w:t>CustomerMismatch</w:t>
            </w:r>
          </w:p>
        </w:tc>
        <w:tc>
          <w:tcPr>
            <w:tcW w:w="1512" w:type="dxa"/>
            <w:tcBorders>
              <w:top w:val="single" w:sz="4" w:space="0" w:color="auto"/>
              <w:left w:val="single" w:sz="4" w:space="0" w:color="auto"/>
              <w:bottom w:val="single" w:sz="4" w:space="0" w:color="auto"/>
              <w:right w:val="single" w:sz="4" w:space="0" w:color="auto"/>
            </w:tcBorders>
          </w:tcPr>
          <w:p w:rsidR="00B42794" w:rsidRDefault="00B42794" w:rsidP="00EF2584">
            <w:pPr>
              <w:pStyle w:val="Text"/>
            </w:pPr>
            <w:r>
              <w:t>Int32</w:t>
            </w:r>
          </w:p>
        </w:tc>
        <w:tc>
          <w:tcPr>
            <w:tcW w:w="5705" w:type="dxa"/>
            <w:tcBorders>
              <w:top w:val="single" w:sz="4" w:space="0" w:color="auto"/>
              <w:left w:val="single" w:sz="4" w:space="0" w:color="auto"/>
              <w:bottom w:val="single" w:sz="4" w:space="0" w:color="auto"/>
              <w:right w:val="single" w:sz="4" w:space="0" w:color="auto"/>
            </w:tcBorders>
          </w:tcPr>
          <w:p w:rsidR="00B42794" w:rsidRDefault="00B42794" w:rsidP="00EF2584">
            <w:pPr>
              <w:pStyle w:val="Text"/>
            </w:pPr>
            <w:r>
              <w:t>0 if Customer replica is identical at the end of the run: 1 if validation detected a mismatch</w:t>
            </w:r>
          </w:p>
          <w:p w:rsidR="00B42794" w:rsidRDefault="00B42794" w:rsidP="00EF2584">
            <w:pPr>
              <w:pStyle w:val="Text"/>
            </w:pPr>
            <w:r>
              <w:t>Default: 0</w:t>
            </w:r>
          </w:p>
        </w:tc>
      </w:tr>
      <w:tr w:rsidR="00B42794" w:rsidTr="00B42794">
        <w:trPr>
          <w:jc w:val="center"/>
        </w:trPr>
        <w:tc>
          <w:tcPr>
            <w:tcW w:w="2459" w:type="dxa"/>
            <w:tcBorders>
              <w:top w:val="single" w:sz="4" w:space="0" w:color="auto"/>
              <w:left w:val="single" w:sz="4" w:space="0" w:color="auto"/>
              <w:bottom w:val="single" w:sz="4" w:space="0" w:color="auto"/>
              <w:right w:val="single" w:sz="4" w:space="0" w:color="auto"/>
            </w:tcBorders>
          </w:tcPr>
          <w:p w:rsidR="00B42794" w:rsidRDefault="00B42794" w:rsidP="00EF2584">
            <w:pPr>
              <w:pStyle w:val="Text"/>
            </w:pPr>
            <w:r>
              <w:t>CreditCardMismatch</w:t>
            </w:r>
          </w:p>
        </w:tc>
        <w:tc>
          <w:tcPr>
            <w:tcW w:w="1512" w:type="dxa"/>
            <w:tcBorders>
              <w:top w:val="single" w:sz="4" w:space="0" w:color="auto"/>
              <w:left w:val="single" w:sz="4" w:space="0" w:color="auto"/>
              <w:bottom w:val="single" w:sz="4" w:space="0" w:color="auto"/>
              <w:right w:val="single" w:sz="4" w:space="0" w:color="auto"/>
            </w:tcBorders>
          </w:tcPr>
          <w:p w:rsidR="00B42794" w:rsidRDefault="00B42794" w:rsidP="00EF2584">
            <w:pPr>
              <w:pStyle w:val="Text"/>
            </w:pPr>
            <w:r>
              <w:t>Int32</w:t>
            </w:r>
          </w:p>
        </w:tc>
        <w:tc>
          <w:tcPr>
            <w:tcW w:w="5705" w:type="dxa"/>
            <w:tcBorders>
              <w:top w:val="single" w:sz="4" w:space="0" w:color="auto"/>
              <w:left w:val="single" w:sz="4" w:space="0" w:color="auto"/>
              <w:bottom w:val="single" w:sz="4" w:space="0" w:color="auto"/>
              <w:right w:val="single" w:sz="4" w:space="0" w:color="auto"/>
            </w:tcBorders>
          </w:tcPr>
          <w:p w:rsidR="00B42794" w:rsidRDefault="00B42794" w:rsidP="00EF2584">
            <w:pPr>
              <w:pStyle w:val="Text"/>
            </w:pPr>
            <w:r>
              <w:t>0 if CreditCard replica is identical at the end of the run: 1 is validation detected a mismatch</w:t>
            </w:r>
          </w:p>
          <w:p w:rsidR="00B42794" w:rsidRDefault="00B42794" w:rsidP="00EF2584">
            <w:pPr>
              <w:pStyle w:val="Text"/>
            </w:pPr>
            <w:r>
              <w:t>Default: 0</w:t>
            </w:r>
          </w:p>
        </w:tc>
      </w:tr>
      <w:tr w:rsidR="00B42794" w:rsidTr="00B42794">
        <w:trPr>
          <w:jc w:val="center"/>
        </w:trPr>
        <w:tc>
          <w:tcPr>
            <w:tcW w:w="2459" w:type="dxa"/>
            <w:tcBorders>
              <w:top w:val="single" w:sz="4" w:space="0" w:color="auto"/>
              <w:left w:val="single" w:sz="4" w:space="0" w:color="auto"/>
              <w:bottom w:val="single" w:sz="4" w:space="0" w:color="auto"/>
              <w:right w:val="single" w:sz="4" w:space="0" w:color="auto"/>
            </w:tcBorders>
          </w:tcPr>
          <w:p w:rsidR="00B42794" w:rsidRDefault="00B42794" w:rsidP="00EF2584">
            <w:pPr>
              <w:pStyle w:val="Text"/>
            </w:pPr>
            <w:r>
              <w:t>WorkOrderMismatch</w:t>
            </w:r>
          </w:p>
        </w:tc>
        <w:tc>
          <w:tcPr>
            <w:tcW w:w="1512" w:type="dxa"/>
            <w:tcBorders>
              <w:top w:val="single" w:sz="4" w:space="0" w:color="auto"/>
              <w:left w:val="single" w:sz="4" w:space="0" w:color="auto"/>
              <w:bottom w:val="single" w:sz="4" w:space="0" w:color="auto"/>
              <w:right w:val="single" w:sz="4" w:space="0" w:color="auto"/>
            </w:tcBorders>
          </w:tcPr>
          <w:p w:rsidR="00B42794" w:rsidRDefault="00B42794" w:rsidP="00EF2584">
            <w:pPr>
              <w:pStyle w:val="Text"/>
            </w:pPr>
            <w:r>
              <w:t>Int32</w:t>
            </w:r>
          </w:p>
        </w:tc>
        <w:tc>
          <w:tcPr>
            <w:tcW w:w="5705" w:type="dxa"/>
            <w:tcBorders>
              <w:top w:val="single" w:sz="4" w:space="0" w:color="auto"/>
              <w:left w:val="single" w:sz="4" w:space="0" w:color="auto"/>
              <w:bottom w:val="single" w:sz="4" w:space="0" w:color="auto"/>
              <w:right w:val="single" w:sz="4" w:space="0" w:color="auto"/>
            </w:tcBorders>
          </w:tcPr>
          <w:p w:rsidR="00B42794" w:rsidRDefault="00B42794" w:rsidP="00EF2584">
            <w:pPr>
              <w:pStyle w:val="Text"/>
            </w:pPr>
            <w:r>
              <w:t>0 if WorkOrder replica is identical at the end of the run: 1 is validation detected a mismatch</w:t>
            </w:r>
          </w:p>
          <w:p w:rsidR="00B42794" w:rsidRDefault="00B42794" w:rsidP="00EF2584">
            <w:pPr>
              <w:pStyle w:val="Text"/>
            </w:pPr>
            <w:r>
              <w:t>Default: 0</w:t>
            </w:r>
          </w:p>
        </w:tc>
      </w:tr>
    </w:tbl>
    <w:p w:rsidR="00CA76EB" w:rsidRDefault="00CA76EB" w:rsidP="00EF2584">
      <w:pPr>
        <w:pStyle w:val="Text"/>
      </w:pPr>
    </w:p>
    <w:p w:rsidR="00B42794" w:rsidRDefault="00B42794" w:rsidP="005C529F">
      <w:pPr>
        <w:pStyle w:val="Heading4"/>
      </w:pPr>
      <w:bookmarkStart w:id="48" w:name="_Toc193775609"/>
      <w:bookmarkStart w:id="49" w:name="_Toc213211186"/>
      <w:r>
        <w:t>MasterCDC Package</w:t>
      </w:r>
      <w:bookmarkEnd w:id="48"/>
      <w:bookmarkEnd w:id="49"/>
    </w:p>
    <w:p w:rsidR="00B42794" w:rsidRPr="005D5628" w:rsidRDefault="00B42794" w:rsidP="00B42794">
      <w:pPr>
        <w:rPr>
          <w:rFonts w:ascii="Verdana" w:hAnsi="Verdana"/>
        </w:rPr>
      </w:pPr>
      <w:r w:rsidRPr="005D5628">
        <w:rPr>
          <w:rFonts w:ascii="Verdana" w:hAnsi="Verdana"/>
        </w:rPr>
        <w:t>The package MasterCDC is responsible for launching all of the individual packages used to extract change data f</w:t>
      </w:r>
      <w:r w:rsidR="007A3D51">
        <w:rPr>
          <w:rFonts w:ascii="Verdana" w:hAnsi="Verdana"/>
        </w:rPr>
        <w:t xml:space="preserve">or </w:t>
      </w:r>
      <w:r w:rsidRPr="005D5628">
        <w:rPr>
          <w:rFonts w:ascii="Verdana" w:hAnsi="Verdana"/>
        </w:rPr>
        <w:t xml:space="preserve">the SQL Server source tables </w:t>
      </w:r>
      <w:r w:rsidR="007A3D51">
        <w:rPr>
          <w:rFonts w:ascii="Verdana" w:hAnsi="Verdana"/>
        </w:rPr>
        <w:t>and apply the changes to</w:t>
      </w:r>
      <w:r w:rsidRPr="005D5628">
        <w:rPr>
          <w:rFonts w:ascii="Verdana" w:hAnsi="Verdana"/>
        </w:rPr>
        <w:t xml:space="preserve"> the Data Mart. </w:t>
      </w:r>
      <w:r w:rsidR="007A3D51">
        <w:rPr>
          <w:rFonts w:ascii="Verdana" w:hAnsi="Verdana"/>
        </w:rPr>
        <w:t>T</w:t>
      </w:r>
      <w:r w:rsidRPr="005D5628">
        <w:rPr>
          <w:rFonts w:ascii="Verdana" w:hAnsi="Verdana"/>
        </w:rPr>
        <w:t xml:space="preserve">he principle task of the master package is to verify that the extraction interval passed from the parent lies with the current </w:t>
      </w:r>
      <w:r w:rsidR="006F7767">
        <w:rPr>
          <w:rFonts w:ascii="Verdana" w:hAnsi="Verdana"/>
        </w:rPr>
        <w:t>Change Data Capture</w:t>
      </w:r>
      <w:r w:rsidR="007A3D51">
        <w:rPr>
          <w:rFonts w:ascii="Verdana" w:hAnsi="Verdana"/>
        </w:rPr>
        <w:t xml:space="preserve"> </w:t>
      </w:r>
      <w:r w:rsidRPr="005D5628">
        <w:rPr>
          <w:rFonts w:ascii="Verdana" w:hAnsi="Verdana"/>
        </w:rPr>
        <w:t>validity interval</w:t>
      </w:r>
      <w:r w:rsidR="007A3D51">
        <w:rPr>
          <w:rFonts w:ascii="Verdana" w:hAnsi="Verdana"/>
        </w:rPr>
        <w:t xml:space="preserve"> for the database.</w:t>
      </w:r>
    </w:p>
    <w:p w:rsidR="00B42794" w:rsidRPr="00D26AAB" w:rsidRDefault="00B42794" w:rsidP="005C529F">
      <w:pPr>
        <w:pStyle w:val="Heading5"/>
      </w:pPr>
      <w:bookmarkStart w:id="50" w:name="_Toc193775610"/>
      <w:bookmarkStart w:id="51" w:name="_Toc213211187"/>
      <w:r>
        <w:lastRenderedPageBreak/>
        <w:t>T</w:t>
      </w:r>
      <w:r w:rsidRPr="00D26AAB">
        <w:t xml:space="preserve">he Change Data Capture </w:t>
      </w:r>
      <w:r>
        <w:t>Database Validity Interval</w:t>
      </w:r>
      <w:bookmarkEnd w:id="50"/>
      <w:bookmarkEnd w:id="51"/>
    </w:p>
    <w:p w:rsidR="00B42794" w:rsidRDefault="00B42794" w:rsidP="004213E5">
      <w:pPr>
        <w:pStyle w:val="Text"/>
      </w:pPr>
      <w:r>
        <w:t>The Change Data Capture validity interval for a database is simply the time interval for which change data is currently available for its capture instances. In principle, it begins when the first capture instance is created for a database table, and extends forward in time to the present.  In practice, the validity interval is a moving window just as the extraction interval is a moving window.  Change data deposited in tables would grow unmanageably if it wasn’t periodically and systematically pruned.  By default, only three days of data are retained in the change tables. Hence, the period of time covered by the validity interval is typically 72 hours.</w:t>
      </w:r>
    </w:p>
    <w:p w:rsidR="004213E5" w:rsidRDefault="004213E5" w:rsidP="004213E5">
      <w:pPr>
        <w:pStyle w:val="Text"/>
      </w:pPr>
    </w:p>
    <w:p w:rsidR="00B42794" w:rsidRDefault="00B42794" w:rsidP="004213E5">
      <w:pPr>
        <w:pStyle w:val="Text"/>
      </w:pPr>
      <w:r>
        <w:t xml:space="preserve">While the cleanup process works to move the low end-point of the validity interval to the right on the Change Data Capture timeline, the capture process does the same for the high end-point. Since the capture process extracts change data from the transaction log, there is a built in latency between the time that a change is committed to a source table and the time that the change appears within its associated change table. While this latency is typically small, it is nevertheless important to remember that change data is not available until the capture process has processed the related log entries.  </w:t>
      </w:r>
    </w:p>
    <w:p w:rsidR="004213E5" w:rsidRDefault="004213E5" w:rsidP="004213E5">
      <w:pPr>
        <w:pStyle w:val="Text"/>
      </w:pPr>
    </w:p>
    <w:p w:rsidR="00B42794" w:rsidRDefault="00B42794" w:rsidP="004213E5">
      <w:pPr>
        <w:pStyle w:val="Text"/>
      </w:pPr>
      <w:r>
        <w:t xml:space="preserve">For each transaction that results in one or more entries appearing within database change tables, an entry is logged to the cdc.lsn_time_mapping table. Each entry in the mapping table contains both a commit Log Sequence Number or commit LSN, and a transaction commit time (columns start_lsn and tran_end_time respectively.)  Change Data Capture uses the table cdc.lsn_time_mapping to identify the current bounds of the database validity interval, with the smallest and largest commit times represented in the entries of cdc.lsn_time_mapping table denoting the low and high end-points of the validity interval for the database. </w:t>
      </w:r>
    </w:p>
    <w:p w:rsidR="009B2C23" w:rsidRPr="00D26AAB" w:rsidRDefault="009B2C23" w:rsidP="004213E5">
      <w:pPr>
        <w:pStyle w:val="Heading5"/>
      </w:pPr>
      <w:bookmarkStart w:id="52" w:name="_Toc193775611"/>
      <w:bookmarkStart w:id="53" w:name="_Toc213211188"/>
      <w:r>
        <w:t>T</w:t>
      </w:r>
      <w:r w:rsidRPr="00D26AAB">
        <w:t xml:space="preserve">he Change Data Capture </w:t>
      </w:r>
      <w:r>
        <w:t>Validity Interval for a Capture Instance</w:t>
      </w:r>
      <w:bookmarkEnd w:id="52"/>
      <w:bookmarkEnd w:id="53"/>
    </w:p>
    <w:p w:rsidR="009B2C23" w:rsidRDefault="009B2C23" w:rsidP="004213E5">
      <w:pPr>
        <w:pStyle w:val="Text"/>
      </w:pPr>
      <w:r>
        <w:t xml:space="preserve">While it is often the case that the database validity interval and an individual capture instance’s validity interval will coincide, this is not always true. The validity interval of the capture instance begins when the capture process recognizes the capture instance and begins logging associated changes to its change table. As a result, if capture instances are created at different times, each will initially have a different low end-point. The start_lsn column of the result set returned by sys.sp_cdc_help_change_data_capture shows the current low end-point for each defined capture instance. When the cleanup process cleans up change table entries, it adjusts the start_lsn values for all capture instances to reflect the new low water mark for available change data. Only those capture instances with start_lsn values currently less than the new low water mark are adjusted. Over time, if no new capture instances are created, the validity intervals for all individual instances will coincide with the database validity interval. </w:t>
      </w:r>
    </w:p>
    <w:p w:rsidR="004213E5" w:rsidRDefault="004213E5" w:rsidP="009B2C23"/>
    <w:p w:rsidR="0073454A" w:rsidRDefault="009B2C23" w:rsidP="004213E5">
      <w:pPr>
        <w:pStyle w:val="Text"/>
      </w:pPr>
      <w:r>
        <w:t xml:space="preserve">The validity interval is important to consumers of change data because the extraction interval for a request must be fully covered by the current Change Data Capture validity </w:t>
      </w:r>
      <w:r>
        <w:lastRenderedPageBreak/>
        <w:t>interval for the capture instance. If the low end-point of the extraction interval is to the left of the low end-point of the validity interval, there could be missing change data due to aggressive cleanup. If the high end-point of the extraction interval is to the right of the high end-point of the validity interval, the capture process has not yet processed through the time</w:t>
      </w:r>
      <w:r w:rsidRPr="009B2C23">
        <w:t xml:space="preserve"> </w:t>
      </w:r>
      <w:r>
        <w:t>period represented by the extraction interval and change data could also be missing. This relationship is illustrated in the diagram below.</w:t>
      </w:r>
    </w:p>
    <w:p w:rsidR="0073454A" w:rsidRDefault="0073454A" w:rsidP="004213E5">
      <w:pPr>
        <w:pStyle w:val="Text"/>
      </w:pPr>
    </w:p>
    <w:p w:rsidR="0073454A" w:rsidRDefault="00FE3C40" w:rsidP="0073454A">
      <w:pPr>
        <w:pStyle w:val="Figure"/>
        <w:rPr>
          <w:noProof/>
        </w:rPr>
      </w:pPr>
      <w:r>
        <w:rPr>
          <w:noProof/>
        </w:rPr>
        <w:drawing>
          <wp:inline distT="0" distB="0" distL="0" distR="0">
            <wp:extent cx="4229100" cy="3219450"/>
            <wp:effectExtent l="19050" t="0" r="0" b="0"/>
            <wp:docPr id="11" name="Picture 10" descr="CDCSSISLSN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SSISLSN03.gif"/>
                    <pic:cNvPicPr/>
                  </pic:nvPicPr>
                  <pic:blipFill>
                    <a:blip r:embed="rId16"/>
                    <a:stretch>
                      <a:fillRect/>
                    </a:stretch>
                  </pic:blipFill>
                  <pic:spPr>
                    <a:xfrm>
                      <a:off x="0" y="0"/>
                      <a:ext cx="4229100" cy="3219450"/>
                    </a:xfrm>
                    <a:prstGeom prst="rect">
                      <a:avLst/>
                    </a:prstGeom>
                  </pic:spPr>
                </pic:pic>
              </a:graphicData>
            </a:graphic>
          </wp:inline>
        </w:drawing>
      </w:r>
    </w:p>
    <w:p w:rsidR="0073454A" w:rsidRPr="0073454A" w:rsidRDefault="0073454A" w:rsidP="0073454A">
      <w:pPr>
        <w:pStyle w:val="Label"/>
      </w:pPr>
      <w:r>
        <w:t xml:space="preserve">Figure </w:t>
      </w:r>
      <w:r w:rsidR="00D1171F">
        <w:t>3</w:t>
      </w:r>
      <w:r>
        <w:t>: Change Data Capture Validity Intervals</w:t>
      </w:r>
    </w:p>
    <w:p w:rsidR="0073454A" w:rsidRDefault="0073454A" w:rsidP="004213E5">
      <w:pPr>
        <w:pStyle w:val="Text"/>
      </w:pPr>
    </w:p>
    <w:p w:rsidR="0073454A" w:rsidRDefault="0073454A" w:rsidP="004213E5">
      <w:pPr>
        <w:pStyle w:val="Text"/>
      </w:pPr>
    </w:p>
    <w:p w:rsidR="006D6B39" w:rsidRDefault="006D6B39" w:rsidP="004213E5">
      <w:pPr>
        <w:pStyle w:val="Text"/>
      </w:pPr>
      <w:r>
        <w:t xml:space="preserve">It is important to note that the CDC query functions will fail if the request interval is not fully covered by the validity interval. In this sample, validity checks </w:t>
      </w:r>
      <w:r w:rsidR="007A3D51">
        <w:t>are</w:t>
      </w:r>
      <w:r>
        <w:t xml:space="preserve"> systematically performed up front in the master package</w:t>
      </w:r>
      <w:r w:rsidR="0011339E">
        <w:t xml:space="preserve"> before launching the child packages used to gather change data.</w:t>
      </w:r>
    </w:p>
    <w:p w:rsidR="004213E5" w:rsidRDefault="004213E5" w:rsidP="006D6B39"/>
    <w:p w:rsidR="006D6B39" w:rsidRDefault="006D6B39" w:rsidP="004213E5">
      <w:pPr>
        <w:pStyle w:val="Text"/>
      </w:pPr>
      <w:r>
        <w:t xml:space="preserve">The first task of the master package is to verify the extraction interval that it is passed. If </w:t>
      </w:r>
      <w:r w:rsidR="0011339E">
        <w:t xml:space="preserve">either </w:t>
      </w:r>
      <w:r>
        <w:t xml:space="preserve">the low end–point </w:t>
      </w:r>
      <w:r w:rsidR="0011339E">
        <w:t xml:space="preserve">or the high end-point </w:t>
      </w:r>
      <w:r>
        <w:t xml:space="preserve">of the extraction interval is outside the validity interval, the package logs an error to the event log and exits with error status. </w:t>
      </w:r>
      <w:r w:rsidR="0011339E">
        <w:t>If the query interval is in range, e</w:t>
      </w:r>
      <w:r>
        <w:t xml:space="preserve">ach child package picks up the </w:t>
      </w:r>
      <w:r w:rsidR="0011339E">
        <w:t>LSN</w:t>
      </w:r>
      <w:r>
        <w:t xml:space="preserve"> values defining the extraction interval from its parent through Package Configurations. When all client packages have completed, the master package logs an event message indicating completion.</w:t>
      </w:r>
    </w:p>
    <w:p w:rsidR="009657DA" w:rsidRDefault="009657DA" w:rsidP="004213E5">
      <w:pPr>
        <w:pStyle w:val="Text"/>
      </w:pPr>
    </w:p>
    <w:p w:rsidR="009657DA" w:rsidRDefault="009657DA" w:rsidP="004213E5">
      <w:pPr>
        <w:pStyle w:val="Text"/>
      </w:pPr>
      <w:r>
        <w:t>The control flow diagram for the master package is shown below.</w:t>
      </w:r>
    </w:p>
    <w:p w:rsidR="009657DA" w:rsidRDefault="009657DA" w:rsidP="006D6B39"/>
    <w:p w:rsidR="009657DA" w:rsidRDefault="00FE3C40" w:rsidP="00B16170">
      <w:pPr>
        <w:pStyle w:val="Figure"/>
      </w:pPr>
      <w:r>
        <w:rPr>
          <w:noProof/>
        </w:rPr>
        <w:lastRenderedPageBreak/>
        <w:drawing>
          <wp:inline distT="0" distB="0" distL="0" distR="0">
            <wp:extent cx="5664200" cy="2385060"/>
            <wp:effectExtent l="19050" t="0" r="0" b="0"/>
            <wp:docPr id="10" name="Picture 9" descr="CDCSSISLSN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SSISLSN04.gif"/>
                    <pic:cNvPicPr/>
                  </pic:nvPicPr>
                  <pic:blipFill>
                    <a:blip r:embed="rId17"/>
                    <a:stretch>
                      <a:fillRect/>
                    </a:stretch>
                  </pic:blipFill>
                  <pic:spPr>
                    <a:xfrm>
                      <a:off x="0" y="0"/>
                      <a:ext cx="5664200" cy="2385060"/>
                    </a:xfrm>
                    <a:prstGeom prst="rect">
                      <a:avLst/>
                    </a:prstGeom>
                  </pic:spPr>
                </pic:pic>
              </a:graphicData>
            </a:graphic>
          </wp:inline>
        </w:drawing>
      </w:r>
    </w:p>
    <w:p w:rsidR="006D6B39" w:rsidRDefault="00B16170" w:rsidP="00B16170">
      <w:pPr>
        <w:pStyle w:val="Label"/>
      </w:pPr>
      <w:r>
        <w:t xml:space="preserve">Figure </w:t>
      </w:r>
      <w:r w:rsidR="00D1171F">
        <w:t>4</w:t>
      </w:r>
      <w:r>
        <w:t>: Master Package for Incremental Data Extraction</w:t>
      </w:r>
    </w:p>
    <w:p w:rsidR="002836A4" w:rsidRDefault="002836A4" w:rsidP="00C512C9">
      <w:pPr>
        <w:pStyle w:val="Heading5"/>
      </w:pPr>
      <w:bookmarkStart w:id="54" w:name="_Toc193775612"/>
      <w:bookmarkStart w:id="55" w:name="_Toc213211189"/>
      <w:r>
        <w:t>Master Package Configurations and Variables</w:t>
      </w:r>
      <w:bookmarkEnd w:id="55"/>
    </w:p>
    <w:p w:rsidR="009657DA" w:rsidRPr="00C512C9" w:rsidRDefault="009657DA" w:rsidP="00C512C9">
      <w:pPr>
        <w:pStyle w:val="Heading6"/>
        <w:rPr>
          <w:rStyle w:val="Heading2Char"/>
          <w:b w:val="0"/>
          <w:color w:val="C0C0C0"/>
        </w:rPr>
      </w:pPr>
      <w:bookmarkStart w:id="56" w:name="_Toc213211190"/>
      <w:r w:rsidRPr="00C512C9">
        <w:t>Package Configurations for Initializing Package</w:t>
      </w:r>
      <w:r w:rsidR="004213E5" w:rsidRPr="00C512C9">
        <w:t xml:space="preserve"> </w:t>
      </w:r>
      <w:r w:rsidRPr="00C512C9">
        <w:rPr>
          <w:rStyle w:val="Heading2Char"/>
          <w:b w:val="0"/>
          <w:color w:val="C0C0C0"/>
        </w:rPr>
        <w:t>Variables</w:t>
      </w:r>
      <w:bookmarkEnd w:id="54"/>
      <w:bookmarkEnd w:id="56"/>
    </w:p>
    <w:p w:rsidR="009657DA" w:rsidRDefault="009657DA" w:rsidP="004213E5">
      <w:pPr>
        <w:pStyle w:val="Text"/>
      </w:pPr>
      <w:r>
        <w:t>The master package uses Package Configurations to initialize several runtime parameters.  The table below shows the parent variables that are used to initialize local package variables of the master package.</w:t>
      </w:r>
    </w:p>
    <w:p w:rsidR="009657DA" w:rsidRDefault="009657DA" w:rsidP="009657DA"/>
    <w:p w:rsidR="004213E5" w:rsidRDefault="004213E5" w:rsidP="009657DA"/>
    <w:tbl>
      <w:tblPr>
        <w:tblW w:w="0" w:type="auto"/>
        <w:jc w:val="center"/>
        <w:tblInd w:w="-1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1969"/>
        <w:gridCol w:w="2463"/>
        <w:gridCol w:w="1949"/>
        <w:gridCol w:w="1193"/>
      </w:tblGrid>
      <w:tr w:rsidR="000E3E63" w:rsidTr="000D5201">
        <w:trPr>
          <w:jc w:val="center"/>
        </w:trPr>
        <w:tc>
          <w:tcPr>
            <w:tcW w:w="2160" w:type="dxa"/>
            <w:tcBorders>
              <w:top w:val="single" w:sz="4" w:space="0" w:color="auto"/>
              <w:left w:val="single" w:sz="4" w:space="0" w:color="auto"/>
              <w:bottom w:val="single" w:sz="4" w:space="0" w:color="auto"/>
              <w:right w:val="single" w:sz="4" w:space="0" w:color="auto"/>
            </w:tcBorders>
            <w:shd w:val="clear" w:color="auto" w:fill="E6E6E6"/>
          </w:tcPr>
          <w:p w:rsidR="009657DA" w:rsidRDefault="009657DA" w:rsidP="0013456A">
            <w:pPr>
              <w:pStyle w:val="Label"/>
            </w:pPr>
            <w:r>
              <w:t>Configuration Name</w:t>
            </w:r>
          </w:p>
        </w:tc>
        <w:tc>
          <w:tcPr>
            <w:tcW w:w="1969" w:type="dxa"/>
            <w:tcBorders>
              <w:top w:val="single" w:sz="4" w:space="0" w:color="auto"/>
              <w:left w:val="single" w:sz="4" w:space="0" w:color="auto"/>
              <w:bottom w:val="single" w:sz="4" w:space="0" w:color="auto"/>
              <w:right w:val="single" w:sz="4" w:space="0" w:color="auto"/>
            </w:tcBorders>
            <w:shd w:val="clear" w:color="auto" w:fill="E6E6E6"/>
          </w:tcPr>
          <w:p w:rsidR="009657DA" w:rsidRDefault="009657DA" w:rsidP="000E3E63">
            <w:pPr>
              <w:pStyle w:val="Label"/>
            </w:pPr>
            <w:r>
              <w:t>Configuration Type</w:t>
            </w:r>
          </w:p>
        </w:tc>
        <w:tc>
          <w:tcPr>
            <w:tcW w:w="2463" w:type="dxa"/>
            <w:tcBorders>
              <w:top w:val="single" w:sz="4" w:space="0" w:color="auto"/>
              <w:left w:val="single" w:sz="4" w:space="0" w:color="auto"/>
              <w:bottom w:val="single" w:sz="4" w:space="0" w:color="auto"/>
              <w:right w:val="single" w:sz="4" w:space="0" w:color="auto"/>
            </w:tcBorders>
            <w:shd w:val="clear" w:color="auto" w:fill="E6E6E6"/>
          </w:tcPr>
          <w:p w:rsidR="009657DA" w:rsidRDefault="009657DA" w:rsidP="009657DA">
            <w:pPr>
              <w:pStyle w:val="Label"/>
            </w:pPr>
            <w:r>
              <w:t>Configuration String</w:t>
            </w:r>
          </w:p>
        </w:tc>
        <w:tc>
          <w:tcPr>
            <w:tcW w:w="1949" w:type="dxa"/>
            <w:tcBorders>
              <w:top w:val="single" w:sz="4" w:space="0" w:color="auto"/>
              <w:left w:val="single" w:sz="4" w:space="0" w:color="auto"/>
              <w:bottom w:val="single" w:sz="4" w:space="0" w:color="auto"/>
              <w:right w:val="single" w:sz="4" w:space="0" w:color="auto"/>
            </w:tcBorders>
            <w:shd w:val="clear" w:color="auto" w:fill="E6E6E6"/>
          </w:tcPr>
          <w:p w:rsidR="009657DA" w:rsidRDefault="009657DA" w:rsidP="000E3E63">
            <w:pPr>
              <w:pStyle w:val="Label"/>
            </w:pPr>
            <w:r>
              <w:t xml:space="preserve">Target </w:t>
            </w:r>
            <w:r w:rsidR="000E3E63">
              <w:t>O</w:t>
            </w:r>
            <w:r>
              <w:t>bject</w:t>
            </w:r>
          </w:p>
        </w:tc>
        <w:tc>
          <w:tcPr>
            <w:tcW w:w="1193" w:type="dxa"/>
            <w:tcBorders>
              <w:top w:val="single" w:sz="4" w:space="0" w:color="auto"/>
              <w:left w:val="single" w:sz="4" w:space="0" w:color="auto"/>
              <w:bottom w:val="single" w:sz="4" w:space="0" w:color="auto"/>
              <w:right w:val="single" w:sz="4" w:space="0" w:color="auto"/>
            </w:tcBorders>
            <w:shd w:val="clear" w:color="auto" w:fill="E6E6E6"/>
          </w:tcPr>
          <w:p w:rsidR="009657DA" w:rsidRDefault="000E3E63" w:rsidP="000E3E63">
            <w:pPr>
              <w:pStyle w:val="Label"/>
            </w:pPr>
            <w:r>
              <w:t>Target Property</w:t>
            </w:r>
          </w:p>
        </w:tc>
      </w:tr>
      <w:tr w:rsidR="000E3E63" w:rsidTr="000D5201">
        <w:trPr>
          <w:jc w:val="center"/>
        </w:trPr>
        <w:tc>
          <w:tcPr>
            <w:tcW w:w="2160" w:type="dxa"/>
            <w:tcBorders>
              <w:top w:val="single" w:sz="4" w:space="0" w:color="auto"/>
              <w:left w:val="single" w:sz="4" w:space="0" w:color="auto"/>
              <w:bottom w:val="single" w:sz="4" w:space="0" w:color="auto"/>
              <w:right w:val="single" w:sz="4" w:space="0" w:color="auto"/>
            </w:tcBorders>
          </w:tcPr>
          <w:p w:rsidR="000E3E63" w:rsidRDefault="000E3E63" w:rsidP="000D5201">
            <w:pPr>
              <w:pStyle w:val="Text"/>
            </w:pPr>
            <w:r>
              <w:t>Configure ExtractStart</w:t>
            </w:r>
            <w:r w:rsidR="000D5201">
              <w:t>LSN</w:t>
            </w:r>
          </w:p>
        </w:tc>
        <w:tc>
          <w:tcPr>
            <w:tcW w:w="1969" w:type="dxa"/>
            <w:tcBorders>
              <w:top w:val="single" w:sz="4" w:space="0" w:color="auto"/>
              <w:left w:val="single" w:sz="4" w:space="0" w:color="auto"/>
              <w:bottom w:val="single" w:sz="4" w:space="0" w:color="auto"/>
              <w:right w:val="single" w:sz="4" w:space="0" w:color="auto"/>
            </w:tcBorders>
          </w:tcPr>
          <w:p w:rsidR="000E3E63" w:rsidRDefault="000E3E63" w:rsidP="004213E5">
            <w:pPr>
              <w:pStyle w:val="Text"/>
            </w:pPr>
            <w:r>
              <w:t>Parent Package Variable</w:t>
            </w:r>
          </w:p>
        </w:tc>
        <w:tc>
          <w:tcPr>
            <w:tcW w:w="2463" w:type="dxa"/>
            <w:tcBorders>
              <w:top w:val="single" w:sz="4" w:space="0" w:color="auto"/>
              <w:left w:val="single" w:sz="4" w:space="0" w:color="auto"/>
              <w:bottom w:val="single" w:sz="4" w:space="0" w:color="auto"/>
              <w:right w:val="single" w:sz="4" w:space="0" w:color="auto"/>
            </w:tcBorders>
          </w:tcPr>
          <w:p w:rsidR="000E3E63" w:rsidRDefault="000E3E63" w:rsidP="000D5201">
            <w:pPr>
              <w:pStyle w:val="Text"/>
            </w:pPr>
            <w:r>
              <w:t>User::ExtractStart</w:t>
            </w:r>
            <w:r w:rsidR="000D5201">
              <w:t>LSN</w:t>
            </w:r>
          </w:p>
        </w:tc>
        <w:tc>
          <w:tcPr>
            <w:tcW w:w="1949" w:type="dxa"/>
            <w:tcBorders>
              <w:top w:val="single" w:sz="4" w:space="0" w:color="auto"/>
              <w:left w:val="single" w:sz="4" w:space="0" w:color="auto"/>
              <w:bottom w:val="single" w:sz="4" w:space="0" w:color="auto"/>
              <w:right w:val="single" w:sz="4" w:space="0" w:color="auto"/>
            </w:tcBorders>
          </w:tcPr>
          <w:p w:rsidR="000E3E63" w:rsidRDefault="000E3E63" w:rsidP="000D5201">
            <w:pPr>
              <w:pStyle w:val="Text"/>
            </w:pPr>
            <w:r>
              <w:t>ExtractStart</w:t>
            </w:r>
            <w:r w:rsidR="000D5201">
              <w:t>LSN</w:t>
            </w:r>
          </w:p>
        </w:tc>
        <w:tc>
          <w:tcPr>
            <w:tcW w:w="1193" w:type="dxa"/>
            <w:tcBorders>
              <w:top w:val="single" w:sz="4" w:space="0" w:color="auto"/>
              <w:left w:val="single" w:sz="4" w:space="0" w:color="auto"/>
              <w:bottom w:val="single" w:sz="4" w:space="0" w:color="auto"/>
              <w:right w:val="single" w:sz="4" w:space="0" w:color="auto"/>
            </w:tcBorders>
          </w:tcPr>
          <w:p w:rsidR="000E3E63" w:rsidRDefault="000E3E63" w:rsidP="004213E5">
            <w:pPr>
              <w:pStyle w:val="Text"/>
            </w:pPr>
            <w:r>
              <w:t>Value</w:t>
            </w:r>
          </w:p>
        </w:tc>
      </w:tr>
      <w:tr w:rsidR="000E3E63" w:rsidTr="000D5201">
        <w:trPr>
          <w:jc w:val="center"/>
        </w:trPr>
        <w:tc>
          <w:tcPr>
            <w:tcW w:w="2160" w:type="dxa"/>
            <w:tcBorders>
              <w:top w:val="single" w:sz="4" w:space="0" w:color="auto"/>
              <w:left w:val="single" w:sz="4" w:space="0" w:color="auto"/>
              <w:bottom w:val="single" w:sz="4" w:space="0" w:color="auto"/>
              <w:right w:val="single" w:sz="4" w:space="0" w:color="auto"/>
            </w:tcBorders>
          </w:tcPr>
          <w:p w:rsidR="000E3E63" w:rsidRDefault="000E3E63" w:rsidP="000D5201">
            <w:pPr>
              <w:pStyle w:val="Text"/>
            </w:pPr>
            <w:r>
              <w:t>Configure ExtractEnd</w:t>
            </w:r>
            <w:r w:rsidR="000D5201">
              <w:t>LSN</w:t>
            </w:r>
          </w:p>
        </w:tc>
        <w:tc>
          <w:tcPr>
            <w:tcW w:w="1969" w:type="dxa"/>
            <w:tcBorders>
              <w:top w:val="single" w:sz="4" w:space="0" w:color="auto"/>
              <w:left w:val="single" w:sz="4" w:space="0" w:color="auto"/>
              <w:bottom w:val="single" w:sz="4" w:space="0" w:color="auto"/>
              <w:right w:val="single" w:sz="4" w:space="0" w:color="auto"/>
            </w:tcBorders>
          </w:tcPr>
          <w:p w:rsidR="000E3E63" w:rsidRDefault="000E3E63" w:rsidP="004213E5">
            <w:pPr>
              <w:pStyle w:val="Text"/>
            </w:pPr>
            <w:r>
              <w:t>Parent Package Variable</w:t>
            </w:r>
          </w:p>
        </w:tc>
        <w:tc>
          <w:tcPr>
            <w:tcW w:w="2463" w:type="dxa"/>
            <w:tcBorders>
              <w:top w:val="single" w:sz="4" w:space="0" w:color="auto"/>
              <w:left w:val="single" w:sz="4" w:space="0" w:color="auto"/>
              <w:bottom w:val="single" w:sz="4" w:space="0" w:color="auto"/>
              <w:right w:val="single" w:sz="4" w:space="0" w:color="auto"/>
            </w:tcBorders>
          </w:tcPr>
          <w:p w:rsidR="000E3E63" w:rsidRDefault="000E3E63" w:rsidP="000D5201">
            <w:pPr>
              <w:pStyle w:val="Text"/>
            </w:pPr>
            <w:r>
              <w:t>User::ExtractEnd</w:t>
            </w:r>
            <w:r w:rsidR="000D5201">
              <w:t>LSN</w:t>
            </w:r>
          </w:p>
        </w:tc>
        <w:tc>
          <w:tcPr>
            <w:tcW w:w="1949" w:type="dxa"/>
            <w:tcBorders>
              <w:top w:val="single" w:sz="4" w:space="0" w:color="auto"/>
              <w:left w:val="single" w:sz="4" w:space="0" w:color="auto"/>
              <w:bottom w:val="single" w:sz="4" w:space="0" w:color="auto"/>
              <w:right w:val="single" w:sz="4" w:space="0" w:color="auto"/>
            </w:tcBorders>
          </w:tcPr>
          <w:p w:rsidR="000E3E63" w:rsidRDefault="000E3E63" w:rsidP="000D5201">
            <w:pPr>
              <w:pStyle w:val="Text"/>
            </w:pPr>
            <w:r>
              <w:t>ExtractEnd</w:t>
            </w:r>
            <w:r w:rsidR="000D5201">
              <w:t>LSN</w:t>
            </w:r>
          </w:p>
        </w:tc>
        <w:tc>
          <w:tcPr>
            <w:tcW w:w="1193" w:type="dxa"/>
            <w:tcBorders>
              <w:top w:val="single" w:sz="4" w:space="0" w:color="auto"/>
              <w:left w:val="single" w:sz="4" w:space="0" w:color="auto"/>
              <w:bottom w:val="single" w:sz="4" w:space="0" w:color="auto"/>
              <w:right w:val="single" w:sz="4" w:space="0" w:color="auto"/>
            </w:tcBorders>
          </w:tcPr>
          <w:p w:rsidR="000E3E63" w:rsidRDefault="000E3E63" w:rsidP="004213E5">
            <w:pPr>
              <w:pStyle w:val="Text"/>
            </w:pPr>
            <w:r>
              <w:t>Value</w:t>
            </w:r>
          </w:p>
        </w:tc>
      </w:tr>
      <w:tr w:rsidR="000E3E63" w:rsidTr="000D5201">
        <w:trPr>
          <w:jc w:val="center"/>
        </w:trPr>
        <w:tc>
          <w:tcPr>
            <w:tcW w:w="2160" w:type="dxa"/>
            <w:tcBorders>
              <w:top w:val="single" w:sz="4" w:space="0" w:color="auto"/>
              <w:left w:val="single" w:sz="4" w:space="0" w:color="auto"/>
              <w:bottom w:val="single" w:sz="4" w:space="0" w:color="auto"/>
              <w:right w:val="single" w:sz="4" w:space="0" w:color="auto"/>
            </w:tcBorders>
          </w:tcPr>
          <w:p w:rsidR="000E3E63" w:rsidRDefault="000E3E63" w:rsidP="004213E5">
            <w:pPr>
              <w:pStyle w:val="Text"/>
            </w:pPr>
            <w:r>
              <w:t>Configure IntervalID</w:t>
            </w:r>
          </w:p>
        </w:tc>
        <w:tc>
          <w:tcPr>
            <w:tcW w:w="1969" w:type="dxa"/>
            <w:tcBorders>
              <w:top w:val="single" w:sz="4" w:space="0" w:color="auto"/>
              <w:left w:val="single" w:sz="4" w:space="0" w:color="auto"/>
              <w:bottom w:val="single" w:sz="4" w:space="0" w:color="auto"/>
              <w:right w:val="single" w:sz="4" w:space="0" w:color="auto"/>
            </w:tcBorders>
          </w:tcPr>
          <w:p w:rsidR="000E3E63" w:rsidRDefault="000E3E63" w:rsidP="004213E5">
            <w:pPr>
              <w:pStyle w:val="Text"/>
            </w:pPr>
            <w:r>
              <w:t>Parent Package Variable</w:t>
            </w:r>
          </w:p>
        </w:tc>
        <w:tc>
          <w:tcPr>
            <w:tcW w:w="2463" w:type="dxa"/>
            <w:tcBorders>
              <w:top w:val="single" w:sz="4" w:space="0" w:color="auto"/>
              <w:left w:val="single" w:sz="4" w:space="0" w:color="auto"/>
              <w:bottom w:val="single" w:sz="4" w:space="0" w:color="auto"/>
              <w:right w:val="single" w:sz="4" w:space="0" w:color="auto"/>
            </w:tcBorders>
          </w:tcPr>
          <w:p w:rsidR="000E3E63" w:rsidRDefault="000E3E63" w:rsidP="004213E5">
            <w:pPr>
              <w:pStyle w:val="Text"/>
            </w:pPr>
            <w:r>
              <w:t>User::IntervalID</w:t>
            </w:r>
          </w:p>
        </w:tc>
        <w:tc>
          <w:tcPr>
            <w:tcW w:w="1949" w:type="dxa"/>
            <w:tcBorders>
              <w:top w:val="single" w:sz="4" w:space="0" w:color="auto"/>
              <w:left w:val="single" w:sz="4" w:space="0" w:color="auto"/>
              <w:bottom w:val="single" w:sz="4" w:space="0" w:color="auto"/>
              <w:right w:val="single" w:sz="4" w:space="0" w:color="auto"/>
            </w:tcBorders>
          </w:tcPr>
          <w:p w:rsidR="000E3E63" w:rsidRDefault="000E3E63" w:rsidP="004213E5">
            <w:pPr>
              <w:pStyle w:val="Text"/>
            </w:pPr>
            <w:r>
              <w:t>IntervalID</w:t>
            </w:r>
          </w:p>
        </w:tc>
        <w:tc>
          <w:tcPr>
            <w:tcW w:w="1193" w:type="dxa"/>
            <w:tcBorders>
              <w:top w:val="single" w:sz="4" w:space="0" w:color="auto"/>
              <w:left w:val="single" w:sz="4" w:space="0" w:color="auto"/>
              <w:bottom w:val="single" w:sz="4" w:space="0" w:color="auto"/>
              <w:right w:val="single" w:sz="4" w:space="0" w:color="auto"/>
            </w:tcBorders>
          </w:tcPr>
          <w:p w:rsidR="000E3E63" w:rsidRDefault="000E3E63" w:rsidP="004213E5">
            <w:pPr>
              <w:pStyle w:val="Text"/>
            </w:pPr>
            <w:r>
              <w:t>Value</w:t>
            </w:r>
          </w:p>
        </w:tc>
      </w:tr>
      <w:tr w:rsidR="000E3E63" w:rsidTr="000D5201">
        <w:trPr>
          <w:jc w:val="center"/>
        </w:trPr>
        <w:tc>
          <w:tcPr>
            <w:tcW w:w="2160" w:type="dxa"/>
            <w:tcBorders>
              <w:top w:val="single" w:sz="4" w:space="0" w:color="auto"/>
              <w:left w:val="single" w:sz="4" w:space="0" w:color="auto"/>
              <w:bottom w:val="single" w:sz="4" w:space="0" w:color="auto"/>
              <w:right w:val="single" w:sz="4" w:space="0" w:color="auto"/>
            </w:tcBorders>
          </w:tcPr>
          <w:p w:rsidR="000E3E63" w:rsidRDefault="000E3E63" w:rsidP="004213E5">
            <w:pPr>
              <w:pStyle w:val="Text"/>
            </w:pPr>
            <w:r>
              <w:t>Configure Base Path</w:t>
            </w:r>
          </w:p>
        </w:tc>
        <w:tc>
          <w:tcPr>
            <w:tcW w:w="1969" w:type="dxa"/>
            <w:tcBorders>
              <w:top w:val="single" w:sz="4" w:space="0" w:color="auto"/>
              <w:left w:val="single" w:sz="4" w:space="0" w:color="auto"/>
              <w:bottom w:val="single" w:sz="4" w:space="0" w:color="auto"/>
              <w:right w:val="single" w:sz="4" w:space="0" w:color="auto"/>
            </w:tcBorders>
          </w:tcPr>
          <w:p w:rsidR="000E3E63" w:rsidRDefault="000E3E63" w:rsidP="004213E5">
            <w:pPr>
              <w:pStyle w:val="Text"/>
            </w:pPr>
            <w:r>
              <w:t>Parent Package Variable</w:t>
            </w:r>
          </w:p>
        </w:tc>
        <w:tc>
          <w:tcPr>
            <w:tcW w:w="2463" w:type="dxa"/>
            <w:tcBorders>
              <w:top w:val="single" w:sz="4" w:space="0" w:color="auto"/>
              <w:left w:val="single" w:sz="4" w:space="0" w:color="auto"/>
              <w:bottom w:val="single" w:sz="4" w:space="0" w:color="auto"/>
              <w:right w:val="single" w:sz="4" w:space="0" w:color="auto"/>
            </w:tcBorders>
          </w:tcPr>
          <w:p w:rsidR="000E3E63" w:rsidRDefault="000E3E63" w:rsidP="004213E5">
            <w:pPr>
              <w:pStyle w:val="Text"/>
            </w:pPr>
            <w:r>
              <w:t>User::BasePath</w:t>
            </w:r>
          </w:p>
        </w:tc>
        <w:tc>
          <w:tcPr>
            <w:tcW w:w="1949" w:type="dxa"/>
            <w:tcBorders>
              <w:top w:val="single" w:sz="4" w:space="0" w:color="auto"/>
              <w:left w:val="single" w:sz="4" w:space="0" w:color="auto"/>
              <w:bottom w:val="single" w:sz="4" w:space="0" w:color="auto"/>
              <w:right w:val="single" w:sz="4" w:space="0" w:color="auto"/>
            </w:tcBorders>
          </w:tcPr>
          <w:p w:rsidR="000E3E63" w:rsidRDefault="000E3E63" w:rsidP="004213E5">
            <w:pPr>
              <w:pStyle w:val="Text"/>
            </w:pPr>
            <w:r>
              <w:t>BasePath</w:t>
            </w:r>
          </w:p>
        </w:tc>
        <w:tc>
          <w:tcPr>
            <w:tcW w:w="1193" w:type="dxa"/>
            <w:tcBorders>
              <w:top w:val="single" w:sz="4" w:space="0" w:color="auto"/>
              <w:left w:val="single" w:sz="4" w:space="0" w:color="auto"/>
              <w:bottom w:val="single" w:sz="4" w:space="0" w:color="auto"/>
              <w:right w:val="single" w:sz="4" w:space="0" w:color="auto"/>
            </w:tcBorders>
          </w:tcPr>
          <w:p w:rsidR="000E3E63" w:rsidRDefault="000E3E63" w:rsidP="004213E5">
            <w:pPr>
              <w:pStyle w:val="Text"/>
            </w:pPr>
            <w:r>
              <w:t>Value</w:t>
            </w:r>
          </w:p>
        </w:tc>
      </w:tr>
    </w:tbl>
    <w:p w:rsidR="009657DA" w:rsidRDefault="009657DA" w:rsidP="004213E5">
      <w:pPr>
        <w:pStyle w:val="Text"/>
      </w:pPr>
    </w:p>
    <w:p w:rsidR="009657DA" w:rsidRDefault="009657DA" w:rsidP="004213E5">
      <w:pPr>
        <w:pStyle w:val="Text"/>
      </w:pPr>
    </w:p>
    <w:p w:rsidR="009657DA" w:rsidRDefault="009657DA" w:rsidP="00C512C9">
      <w:pPr>
        <w:pStyle w:val="Heading6"/>
      </w:pPr>
      <w:bookmarkStart w:id="57" w:name="_Toc193775613"/>
      <w:bookmarkStart w:id="58" w:name="_Toc213211191"/>
      <w:r w:rsidRPr="00C512C9">
        <w:t>Master Package Variables</w:t>
      </w:r>
      <w:bookmarkEnd w:id="57"/>
      <w:bookmarkEnd w:id="58"/>
    </w:p>
    <w:p w:rsidR="002729BE" w:rsidRPr="002729BE" w:rsidRDefault="002729BE" w:rsidP="002729BE">
      <w:pPr>
        <w:pStyle w:val="Text"/>
      </w:pPr>
    </w:p>
    <w:p w:rsidR="009657DA" w:rsidRDefault="009657DA" w:rsidP="004213E5">
      <w:pPr>
        <w:pStyle w:val="Text"/>
      </w:pPr>
      <w:r>
        <w:t>The following package variables are defined for the master package:</w:t>
      </w:r>
    </w:p>
    <w:p w:rsidR="002729BE" w:rsidRDefault="002729BE" w:rsidP="004213E5">
      <w:pPr>
        <w:pStyle w:val="Text"/>
      </w:pPr>
    </w:p>
    <w:p w:rsidR="000E3E63" w:rsidRDefault="000E3E63" w:rsidP="009657DA"/>
    <w:tbl>
      <w:tblPr>
        <w:tblW w:w="0" w:type="auto"/>
        <w:jc w:val="center"/>
        <w:tblInd w:w="-1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6"/>
        <w:gridCol w:w="1530"/>
        <w:gridCol w:w="1620"/>
        <w:gridCol w:w="4630"/>
      </w:tblGrid>
      <w:tr w:rsidR="000E3E63" w:rsidTr="000D5201">
        <w:trPr>
          <w:jc w:val="center"/>
        </w:trPr>
        <w:tc>
          <w:tcPr>
            <w:tcW w:w="1826" w:type="dxa"/>
            <w:tcBorders>
              <w:top w:val="single" w:sz="4" w:space="0" w:color="auto"/>
              <w:left w:val="single" w:sz="4" w:space="0" w:color="auto"/>
              <w:bottom w:val="single" w:sz="4" w:space="0" w:color="auto"/>
              <w:right w:val="single" w:sz="4" w:space="0" w:color="auto"/>
            </w:tcBorders>
            <w:shd w:val="clear" w:color="auto" w:fill="E6E6E6"/>
          </w:tcPr>
          <w:p w:rsidR="000E3E63" w:rsidRDefault="000E3E63" w:rsidP="0013456A">
            <w:pPr>
              <w:pStyle w:val="Label"/>
            </w:pPr>
            <w:r>
              <w:lastRenderedPageBreak/>
              <w:t>Name</w:t>
            </w:r>
          </w:p>
        </w:tc>
        <w:tc>
          <w:tcPr>
            <w:tcW w:w="1530" w:type="dxa"/>
            <w:tcBorders>
              <w:top w:val="single" w:sz="4" w:space="0" w:color="auto"/>
              <w:left w:val="single" w:sz="4" w:space="0" w:color="auto"/>
              <w:bottom w:val="single" w:sz="4" w:space="0" w:color="auto"/>
              <w:right w:val="single" w:sz="4" w:space="0" w:color="auto"/>
            </w:tcBorders>
            <w:shd w:val="clear" w:color="auto" w:fill="E6E6E6"/>
          </w:tcPr>
          <w:p w:rsidR="000E3E63" w:rsidRDefault="000E3E63" w:rsidP="0013456A">
            <w:pPr>
              <w:pStyle w:val="Label"/>
            </w:pPr>
            <w:r>
              <w:t>Data Type</w:t>
            </w:r>
          </w:p>
        </w:tc>
        <w:tc>
          <w:tcPr>
            <w:tcW w:w="1620" w:type="dxa"/>
            <w:tcBorders>
              <w:top w:val="single" w:sz="4" w:space="0" w:color="auto"/>
              <w:left w:val="single" w:sz="4" w:space="0" w:color="auto"/>
              <w:bottom w:val="single" w:sz="4" w:space="0" w:color="auto"/>
              <w:right w:val="single" w:sz="4" w:space="0" w:color="auto"/>
            </w:tcBorders>
            <w:shd w:val="clear" w:color="auto" w:fill="E6E6E6"/>
          </w:tcPr>
          <w:p w:rsidR="000E3E63" w:rsidRDefault="000E3E63" w:rsidP="000E3E63">
            <w:pPr>
              <w:pStyle w:val="Label"/>
            </w:pPr>
            <w:r>
              <w:t>Scope</w:t>
            </w:r>
          </w:p>
        </w:tc>
        <w:tc>
          <w:tcPr>
            <w:tcW w:w="4630" w:type="dxa"/>
            <w:tcBorders>
              <w:top w:val="single" w:sz="4" w:space="0" w:color="auto"/>
              <w:left w:val="single" w:sz="4" w:space="0" w:color="auto"/>
              <w:bottom w:val="single" w:sz="4" w:space="0" w:color="auto"/>
              <w:right w:val="single" w:sz="4" w:space="0" w:color="auto"/>
            </w:tcBorders>
            <w:shd w:val="clear" w:color="auto" w:fill="E6E6E6"/>
          </w:tcPr>
          <w:p w:rsidR="000E3E63" w:rsidRDefault="000E3E63" w:rsidP="0013456A">
            <w:pPr>
              <w:pStyle w:val="Label"/>
            </w:pPr>
            <w:r>
              <w:t>Description</w:t>
            </w:r>
          </w:p>
        </w:tc>
      </w:tr>
      <w:tr w:rsidR="000E3E63" w:rsidTr="000D5201">
        <w:trPr>
          <w:jc w:val="center"/>
        </w:trPr>
        <w:tc>
          <w:tcPr>
            <w:tcW w:w="1826" w:type="dxa"/>
            <w:tcBorders>
              <w:top w:val="single" w:sz="4" w:space="0" w:color="auto"/>
              <w:left w:val="single" w:sz="4" w:space="0" w:color="auto"/>
              <w:bottom w:val="single" w:sz="4" w:space="0" w:color="auto"/>
              <w:right w:val="single" w:sz="4" w:space="0" w:color="auto"/>
            </w:tcBorders>
          </w:tcPr>
          <w:p w:rsidR="000E3E63" w:rsidRDefault="000E3E63" w:rsidP="00EF2584">
            <w:pPr>
              <w:pStyle w:val="Text"/>
            </w:pPr>
            <w:r>
              <w:t>BasePath</w:t>
            </w:r>
          </w:p>
        </w:tc>
        <w:tc>
          <w:tcPr>
            <w:tcW w:w="1530" w:type="dxa"/>
            <w:tcBorders>
              <w:top w:val="single" w:sz="4" w:space="0" w:color="auto"/>
              <w:left w:val="single" w:sz="4" w:space="0" w:color="auto"/>
              <w:bottom w:val="single" w:sz="4" w:space="0" w:color="auto"/>
              <w:right w:val="single" w:sz="4" w:space="0" w:color="auto"/>
            </w:tcBorders>
          </w:tcPr>
          <w:p w:rsidR="000E3E63" w:rsidRDefault="000E3E63" w:rsidP="00EF2584">
            <w:pPr>
              <w:pStyle w:val="Text"/>
            </w:pPr>
            <w:r>
              <w:t>String</w:t>
            </w:r>
          </w:p>
        </w:tc>
        <w:tc>
          <w:tcPr>
            <w:tcW w:w="1620" w:type="dxa"/>
            <w:tcBorders>
              <w:top w:val="single" w:sz="4" w:space="0" w:color="auto"/>
              <w:left w:val="single" w:sz="4" w:space="0" w:color="auto"/>
              <w:bottom w:val="single" w:sz="4" w:space="0" w:color="auto"/>
              <w:right w:val="single" w:sz="4" w:space="0" w:color="auto"/>
            </w:tcBorders>
          </w:tcPr>
          <w:p w:rsidR="000E3E63" w:rsidRDefault="000E3E63" w:rsidP="00EF2584">
            <w:pPr>
              <w:pStyle w:val="Text"/>
            </w:pPr>
            <w:r>
              <w:t>MasterCDC</w:t>
            </w:r>
          </w:p>
        </w:tc>
        <w:tc>
          <w:tcPr>
            <w:tcW w:w="4630" w:type="dxa"/>
            <w:tcBorders>
              <w:top w:val="single" w:sz="4" w:space="0" w:color="auto"/>
              <w:left w:val="single" w:sz="4" w:space="0" w:color="auto"/>
              <w:bottom w:val="single" w:sz="4" w:space="0" w:color="auto"/>
              <w:right w:val="single" w:sz="4" w:space="0" w:color="auto"/>
            </w:tcBorders>
          </w:tcPr>
          <w:p w:rsidR="000E3E63" w:rsidRDefault="000E3E63" w:rsidP="00A21B5A">
            <w:pPr>
              <w:pStyle w:val="Text"/>
            </w:pPr>
            <w:r>
              <w:t xml:space="preserve">Path where Change Data Capture </w:t>
            </w:r>
            <w:r w:rsidR="00A21B5A">
              <w:t>since Last Request Package</w:t>
            </w:r>
            <w:r>
              <w:t xml:space="preserve"> Sample packages are installed</w:t>
            </w:r>
          </w:p>
        </w:tc>
      </w:tr>
      <w:tr w:rsidR="000E3E63" w:rsidTr="000D5201">
        <w:trPr>
          <w:jc w:val="center"/>
        </w:trPr>
        <w:tc>
          <w:tcPr>
            <w:tcW w:w="1826" w:type="dxa"/>
            <w:tcBorders>
              <w:top w:val="single" w:sz="4" w:space="0" w:color="auto"/>
              <w:left w:val="single" w:sz="4" w:space="0" w:color="auto"/>
              <w:bottom w:val="single" w:sz="4" w:space="0" w:color="auto"/>
              <w:right w:val="single" w:sz="4" w:space="0" w:color="auto"/>
            </w:tcBorders>
          </w:tcPr>
          <w:p w:rsidR="000E3E63" w:rsidRDefault="000E3E63" w:rsidP="00EF2584">
            <w:pPr>
              <w:pStyle w:val="Text"/>
            </w:pPr>
            <w:r>
              <w:t>DataReady</w:t>
            </w:r>
          </w:p>
        </w:tc>
        <w:tc>
          <w:tcPr>
            <w:tcW w:w="1530" w:type="dxa"/>
            <w:tcBorders>
              <w:top w:val="single" w:sz="4" w:space="0" w:color="auto"/>
              <w:left w:val="single" w:sz="4" w:space="0" w:color="auto"/>
              <w:bottom w:val="single" w:sz="4" w:space="0" w:color="auto"/>
              <w:right w:val="single" w:sz="4" w:space="0" w:color="auto"/>
            </w:tcBorders>
          </w:tcPr>
          <w:p w:rsidR="000E3E63" w:rsidRDefault="000E3E63" w:rsidP="00EF2584">
            <w:pPr>
              <w:pStyle w:val="Text"/>
            </w:pPr>
            <w:r>
              <w:t>Int32</w:t>
            </w:r>
          </w:p>
        </w:tc>
        <w:tc>
          <w:tcPr>
            <w:tcW w:w="1620" w:type="dxa"/>
            <w:tcBorders>
              <w:top w:val="single" w:sz="4" w:space="0" w:color="auto"/>
              <w:left w:val="single" w:sz="4" w:space="0" w:color="auto"/>
              <w:bottom w:val="single" w:sz="4" w:space="0" w:color="auto"/>
              <w:right w:val="single" w:sz="4" w:space="0" w:color="auto"/>
            </w:tcBorders>
          </w:tcPr>
          <w:p w:rsidR="000E3E63" w:rsidRDefault="000E3E63" w:rsidP="00EF2584">
            <w:pPr>
              <w:pStyle w:val="Text"/>
            </w:pPr>
            <w:r>
              <w:t>MasterCDC</w:t>
            </w:r>
          </w:p>
        </w:tc>
        <w:tc>
          <w:tcPr>
            <w:tcW w:w="4630" w:type="dxa"/>
            <w:tcBorders>
              <w:top w:val="single" w:sz="4" w:space="0" w:color="auto"/>
              <w:left w:val="single" w:sz="4" w:space="0" w:color="auto"/>
              <w:bottom w:val="single" w:sz="4" w:space="0" w:color="auto"/>
              <w:right w:val="single" w:sz="4" w:space="0" w:color="auto"/>
            </w:tcBorders>
          </w:tcPr>
          <w:p w:rsidR="002E63BA" w:rsidRDefault="002E63BA" w:rsidP="00EF2584">
            <w:pPr>
              <w:pStyle w:val="Text"/>
            </w:pPr>
            <w:r>
              <w:t>Code indicating query status</w:t>
            </w:r>
          </w:p>
          <w:p w:rsidR="002E63BA" w:rsidRDefault="002E63BA" w:rsidP="00EF2584">
            <w:pPr>
              <w:pStyle w:val="Text"/>
            </w:pPr>
            <w:r>
              <w:t xml:space="preserve">0 = </w:t>
            </w:r>
            <w:r w:rsidR="000D5201">
              <w:t>Extract Interval is Invalid</w:t>
            </w:r>
          </w:p>
          <w:p w:rsidR="002E63BA" w:rsidRDefault="000D5201" w:rsidP="000D5201">
            <w:pPr>
              <w:pStyle w:val="Text"/>
            </w:pPr>
            <w:r>
              <w:t xml:space="preserve">1 </w:t>
            </w:r>
            <w:r w:rsidR="002E63BA">
              <w:t xml:space="preserve">= </w:t>
            </w:r>
            <w:r>
              <w:t>Extract Interval is Valid</w:t>
            </w:r>
          </w:p>
        </w:tc>
      </w:tr>
      <w:tr w:rsidR="000D5201" w:rsidTr="000D5201">
        <w:trPr>
          <w:jc w:val="center"/>
        </w:trPr>
        <w:tc>
          <w:tcPr>
            <w:tcW w:w="1826" w:type="dxa"/>
            <w:tcBorders>
              <w:top w:val="single" w:sz="4" w:space="0" w:color="auto"/>
              <w:left w:val="single" w:sz="4" w:space="0" w:color="auto"/>
              <w:bottom w:val="single" w:sz="4" w:space="0" w:color="auto"/>
              <w:right w:val="single" w:sz="4" w:space="0" w:color="auto"/>
            </w:tcBorders>
          </w:tcPr>
          <w:p w:rsidR="000D5201" w:rsidRDefault="000D5201" w:rsidP="000D5201">
            <w:pPr>
              <w:pStyle w:val="Text"/>
            </w:pPr>
            <w:r>
              <w:t>ExtractStartLSN</w:t>
            </w:r>
          </w:p>
        </w:tc>
        <w:tc>
          <w:tcPr>
            <w:tcW w:w="1530" w:type="dxa"/>
            <w:tcBorders>
              <w:top w:val="single" w:sz="4" w:space="0" w:color="auto"/>
              <w:left w:val="single" w:sz="4" w:space="0" w:color="auto"/>
              <w:bottom w:val="single" w:sz="4" w:space="0" w:color="auto"/>
              <w:right w:val="single" w:sz="4" w:space="0" w:color="auto"/>
            </w:tcBorders>
          </w:tcPr>
          <w:p w:rsidR="000D5201" w:rsidRDefault="000D5201" w:rsidP="00AF2EB9">
            <w:pPr>
              <w:pStyle w:val="Text"/>
            </w:pPr>
            <w:r>
              <w:t>String</w:t>
            </w:r>
          </w:p>
        </w:tc>
        <w:tc>
          <w:tcPr>
            <w:tcW w:w="1620" w:type="dxa"/>
            <w:tcBorders>
              <w:top w:val="single" w:sz="4" w:space="0" w:color="auto"/>
              <w:left w:val="single" w:sz="4" w:space="0" w:color="auto"/>
              <w:bottom w:val="single" w:sz="4" w:space="0" w:color="auto"/>
              <w:right w:val="single" w:sz="4" w:space="0" w:color="auto"/>
            </w:tcBorders>
          </w:tcPr>
          <w:p w:rsidR="000D5201" w:rsidRDefault="000D5201" w:rsidP="00EF2584">
            <w:pPr>
              <w:pStyle w:val="Text"/>
            </w:pPr>
            <w:r>
              <w:t>MasterCDC</w:t>
            </w:r>
          </w:p>
        </w:tc>
        <w:tc>
          <w:tcPr>
            <w:tcW w:w="4630" w:type="dxa"/>
            <w:tcBorders>
              <w:top w:val="single" w:sz="4" w:space="0" w:color="auto"/>
              <w:left w:val="single" w:sz="4" w:space="0" w:color="auto"/>
              <w:bottom w:val="single" w:sz="4" w:space="0" w:color="auto"/>
              <w:right w:val="single" w:sz="4" w:space="0" w:color="auto"/>
            </w:tcBorders>
          </w:tcPr>
          <w:p w:rsidR="000D5201" w:rsidRDefault="000D5201" w:rsidP="000D5201">
            <w:pPr>
              <w:pStyle w:val="Text"/>
            </w:pPr>
            <w:r>
              <w:t xml:space="preserve">Start LSN of extraction interval </w:t>
            </w:r>
          </w:p>
        </w:tc>
      </w:tr>
      <w:tr w:rsidR="000D5201" w:rsidTr="000D5201">
        <w:trPr>
          <w:jc w:val="center"/>
        </w:trPr>
        <w:tc>
          <w:tcPr>
            <w:tcW w:w="1826" w:type="dxa"/>
            <w:tcBorders>
              <w:top w:val="single" w:sz="4" w:space="0" w:color="auto"/>
              <w:left w:val="single" w:sz="4" w:space="0" w:color="auto"/>
              <w:bottom w:val="single" w:sz="4" w:space="0" w:color="auto"/>
              <w:right w:val="single" w:sz="4" w:space="0" w:color="auto"/>
            </w:tcBorders>
          </w:tcPr>
          <w:p w:rsidR="000D5201" w:rsidRDefault="000D5201" w:rsidP="000D5201">
            <w:pPr>
              <w:pStyle w:val="Text"/>
            </w:pPr>
            <w:r>
              <w:t>ExtractEndLSN</w:t>
            </w:r>
          </w:p>
        </w:tc>
        <w:tc>
          <w:tcPr>
            <w:tcW w:w="1530" w:type="dxa"/>
            <w:tcBorders>
              <w:top w:val="single" w:sz="4" w:space="0" w:color="auto"/>
              <w:left w:val="single" w:sz="4" w:space="0" w:color="auto"/>
              <w:bottom w:val="single" w:sz="4" w:space="0" w:color="auto"/>
              <w:right w:val="single" w:sz="4" w:space="0" w:color="auto"/>
            </w:tcBorders>
          </w:tcPr>
          <w:p w:rsidR="000D5201" w:rsidRDefault="000D5201" w:rsidP="00AF2EB9">
            <w:pPr>
              <w:pStyle w:val="Text"/>
            </w:pPr>
            <w:r>
              <w:t>String</w:t>
            </w:r>
          </w:p>
        </w:tc>
        <w:tc>
          <w:tcPr>
            <w:tcW w:w="1620" w:type="dxa"/>
            <w:tcBorders>
              <w:top w:val="single" w:sz="4" w:space="0" w:color="auto"/>
              <w:left w:val="single" w:sz="4" w:space="0" w:color="auto"/>
              <w:bottom w:val="single" w:sz="4" w:space="0" w:color="auto"/>
              <w:right w:val="single" w:sz="4" w:space="0" w:color="auto"/>
            </w:tcBorders>
          </w:tcPr>
          <w:p w:rsidR="000D5201" w:rsidRDefault="000D5201" w:rsidP="00EF2584">
            <w:pPr>
              <w:pStyle w:val="Text"/>
            </w:pPr>
            <w:r>
              <w:t>MasterCDC</w:t>
            </w:r>
          </w:p>
        </w:tc>
        <w:tc>
          <w:tcPr>
            <w:tcW w:w="4630" w:type="dxa"/>
            <w:tcBorders>
              <w:top w:val="single" w:sz="4" w:space="0" w:color="auto"/>
              <w:left w:val="single" w:sz="4" w:space="0" w:color="auto"/>
              <w:bottom w:val="single" w:sz="4" w:space="0" w:color="auto"/>
              <w:right w:val="single" w:sz="4" w:space="0" w:color="auto"/>
            </w:tcBorders>
          </w:tcPr>
          <w:p w:rsidR="000D5201" w:rsidRDefault="000D5201" w:rsidP="000D5201">
            <w:pPr>
              <w:pStyle w:val="Text"/>
            </w:pPr>
            <w:r>
              <w:t>End LSN of extraction interval</w:t>
            </w:r>
          </w:p>
        </w:tc>
      </w:tr>
      <w:tr w:rsidR="002E63BA" w:rsidTr="000D5201">
        <w:trPr>
          <w:jc w:val="center"/>
        </w:trPr>
        <w:tc>
          <w:tcPr>
            <w:tcW w:w="1826" w:type="dxa"/>
            <w:tcBorders>
              <w:top w:val="single" w:sz="4" w:space="0" w:color="auto"/>
              <w:left w:val="single" w:sz="4" w:space="0" w:color="auto"/>
              <w:bottom w:val="single" w:sz="4" w:space="0" w:color="auto"/>
              <w:right w:val="single" w:sz="4" w:space="0" w:color="auto"/>
            </w:tcBorders>
          </w:tcPr>
          <w:p w:rsidR="002E63BA" w:rsidRDefault="002E63BA" w:rsidP="00EF2584">
            <w:pPr>
              <w:pStyle w:val="Text"/>
            </w:pPr>
            <w:r>
              <w:t>IntervalID</w:t>
            </w:r>
          </w:p>
        </w:tc>
        <w:tc>
          <w:tcPr>
            <w:tcW w:w="1530" w:type="dxa"/>
            <w:tcBorders>
              <w:top w:val="single" w:sz="4" w:space="0" w:color="auto"/>
              <w:left w:val="single" w:sz="4" w:space="0" w:color="auto"/>
              <w:bottom w:val="single" w:sz="4" w:space="0" w:color="auto"/>
              <w:right w:val="single" w:sz="4" w:space="0" w:color="auto"/>
            </w:tcBorders>
          </w:tcPr>
          <w:p w:rsidR="002E63BA" w:rsidRDefault="002E63BA" w:rsidP="00EF2584">
            <w:pPr>
              <w:pStyle w:val="Text"/>
            </w:pPr>
            <w:r>
              <w:t>Int32</w:t>
            </w:r>
          </w:p>
        </w:tc>
        <w:tc>
          <w:tcPr>
            <w:tcW w:w="1620" w:type="dxa"/>
            <w:tcBorders>
              <w:top w:val="single" w:sz="4" w:space="0" w:color="auto"/>
              <w:left w:val="single" w:sz="4" w:space="0" w:color="auto"/>
              <w:bottom w:val="single" w:sz="4" w:space="0" w:color="auto"/>
              <w:right w:val="single" w:sz="4" w:space="0" w:color="auto"/>
            </w:tcBorders>
          </w:tcPr>
          <w:p w:rsidR="002E63BA" w:rsidRDefault="002E63BA" w:rsidP="00EF2584">
            <w:pPr>
              <w:pStyle w:val="Text"/>
            </w:pPr>
            <w:r>
              <w:t>MasterCDC</w:t>
            </w:r>
          </w:p>
        </w:tc>
        <w:tc>
          <w:tcPr>
            <w:tcW w:w="4630" w:type="dxa"/>
            <w:tcBorders>
              <w:top w:val="single" w:sz="4" w:space="0" w:color="auto"/>
              <w:left w:val="single" w:sz="4" w:space="0" w:color="auto"/>
              <w:bottom w:val="single" w:sz="4" w:space="0" w:color="auto"/>
              <w:right w:val="single" w:sz="4" w:space="0" w:color="auto"/>
            </w:tcBorders>
          </w:tcPr>
          <w:p w:rsidR="002E63BA" w:rsidRDefault="002E63BA" w:rsidP="00EF2584">
            <w:pPr>
              <w:pStyle w:val="Text"/>
            </w:pPr>
            <w:r>
              <w:t xml:space="preserve">Interval ID </w:t>
            </w:r>
          </w:p>
        </w:tc>
      </w:tr>
    </w:tbl>
    <w:p w:rsidR="000E3E63" w:rsidRDefault="000E3E63" w:rsidP="009657DA"/>
    <w:p w:rsidR="00C512C9" w:rsidRDefault="00C512C9" w:rsidP="00C512C9">
      <w:pPr>
        <w:pStyle w:val="Heading5"/>
      </w:pPr>
      <w:bookmarkStart w:id="59" w:name="_Toc193775614"/>
      <w:bookmarkStart w:id="60" w:name="_Toc213211192"/>
      <w:r>
        <w:t>Master Package Tasks</w:t>
      </w:r>
      <w:bookmarkEnd w:id="60"/>
    </w:p>
    <w:p w:rsidR="009657DA" w:rsidRDefault="009657DA" w:rsidP="004213E5">
      <w:pPr>
        <w:pStyle w:val="Heading6"/>
      </w:pPr>
      <w:bookmarkStart w:id="61" w:name="_Toc213211193"/>
      <w:r>
        <w:t xml:space="preserve">Execute SQL Task – Check </w:t>
      </w:r>
      <w:r w:rsidR="002836A4">
        <w:t>f</w:t>
      </w:r>
      <w:r>
        <w:t xml:space="preserve">or </w:t>
      </w:r>
      <w:bookmarkEnd w:id="59"/>
      <w:r w:rsidR="003409A0">
        <w:t>Valid Interval</w:t>
      </w:r>
      <w:bookmarkEnd w:id="61"/>
    </w:p>
    <w:p w:rsidR="009657DA" w:rsidRDefault="009657DA" w:rsidP="004213E5">
      <w:pPr>
        <w:pStyle w:val="Text"/>
      </w:pPr>
      <w:r>
        <w:t xml:space="preserve">The Execute SQL Task, Check for </w:t>
      </w:r>
      <w:r w:rsidR="003409A0">
        <w:t>Valid Interval</w:t>
      </w:r>
      <w:r>
        <w:t xml:space="preserve">, is used by the master package to determine how to proceed based upon the relationship of the requested extraction interval to the current </w:t>
      </w:r>
      <w:r w:rsidR="006F7767">
        <w:t>Change Data Capture</w:t>
      </w:r>
      <w:r w:rsidR="007A3D51">
        <w:t xml:space="preserve"> </w:t>
      </w:r>
      <w:r>
        <w:t xml:space="preserve">validity interval for the </w:t>
      </w:r>
      <w:r w:rsidR="007A3D51">
        <w:t>database</w:t>
      </w:r>
      <w:r>
        <w:t xml:space="preserve">. It assigns one of </w:t>
      </w:r>
      <w:r w:rsidR="003409A0">
        <w:t>2</w:t>
      </w:r>
      <w:r>
        <w:t xml:space="preserve"> possible values to the package variable DataReady to indicate </w:t>
      </w:r>
      <w:r w:rsidR="003409A0">
        <w:t>whether or not the specified query interval is valid.</w:t>
      </w:r>
    </w:p>
    <w:p w:rsidR="002E63BA" w:rsidRDefault="002E63BA" w:rsidP="009657DA"/>
    <w:p w:rsidR="009657DA" w:rsidRDefault="009657DA" w:rsidP="004213E5">
      <w:pPr>
        <w:pStyle w:val="Text"/>
      </w:pPr>
      <w:r>
        <w:t>The following SQL Statement is defined as Direct input:</w:t>
      </w:r>
    </w:p>
    <w:p w:rsidR="002E63BA" w:rsidRDefault="002E63BA" w:rsidP="009657DA"/>
    <w:p w:rsidR="009657DA" w:rsidRPr="00EA68B0" w:rsidRDefault="009657DA" w:rsidP="009657DA">
      <w:pPr>
        <w:pStyle w:val="NoSpacing"/>
        <w:ind w:left="720" w:firstLine="720"/>
        <w:rPr>
          <w:rFonts w:ascii="Courier New" w:hAnsi="Courier New" w:cs="Courier New"/>
        </w:rPr>
      </w:pPr>
      <w:r w:rsidRPr="00EA68B0">
        <w:rPr>
          <w:rFonts w:ascii="Courier New" w:hAnsi="Courier New" w:cs="Courier New"/>
        </w:rPr>
        <w:t>declare @</w:t>
      </w:r>
      <w:r w:rsidR="003409A0">
        <w:rPr>
          <w:rFonts w:ascii="Courier New" w:hAnsi="Courier New" w:cs="Courier New"/>
        </w:rPr>
        <w:t xml:space="preserve">start_lsn binary(10), </w:t>
      </w:r>
      <w:r w:rsidRPr="00EA68B0">
        <w:rPr>
          <w:rFonts w:ascii="Courier New" w:hAnsi="Courier New" w:cs="Courier New"/>
        </w:rPr>
        <w:t>@</w:t>
      </w:r>
      <w:r w:rsidR="003409A0">
        <w:rPr>
          <w:rFonts w:ascii="Courier New" w:hAnsi="Courier New" w:cs="Courier New"/>
        </w:rPr>
        <w:t>end_lsn binary(10)</w:t>
      </w:r>
    </w:p>
    <w:p w:rsidR="003409A0" w:rsidRDefault="003409A0" w:rsidP="003409A0">
      <w:pPr>
        <w:pStyle w:val="NoSpacing"/>
        <w:ind w:left="720" w:firstLine="720"/>
        <w:rPr>
          <w:rFonts w:ascii="Courier New" w:hAnsi="Courier New" w:cs="Courier New"/>
        </w:rPr>
      </w:pPr>
      <w:r w:rsidRPr="00EA68B0">
        <w:rPr>
          <w:rFonts w:ascii="Courier New" w:hAnsi="Courier New" w:cs="Courier New"/>
        </w:rPr>
        <w:t>declare @</w:t>
      </w:r>
      <w:r>
        <w:rPr>
          <w:rFonts w:ascii="Courier New" w:hAnsi="Courier New" w:cs="Courier New"/>
        </w:rPr>
        <w:t>start_lsn_str nvarchar(42),</w:t>
      </w:r>
    </w:p>
    <w:p w:rsidR="003409A0" w:rsidRPr="00EA68B0" w:rsidRDefault="003409A0" w:rsidP="003409A0">
      <w:pPr>
        <w:pStyle w:val="NoSpacing"/>
        <w:ind w:left="1440" w:firstLine="720"/>
        <w:rPr>
          <w:rFonts w:ascii="Courier New" w:hAnsi="Courier New" w:cs="Courier New"/>
        </w:rPr>
      </w:pPr>
      <w:r w:rsidRPr="00EA68B0">
        <w:rPr>
          <w:rFonts w:ascii="Courier New" w:hAnsi="Courier New" w:cs="Courier New"/>
        </w:rPr>
        <w:t>@</w:t>
      </w:r>
      <w:r>
        <w:rPr>
          <w:rFonts w:ascii="Courier New" w:hAnsi="Courier New" w:cs="Courier New"/>
        </w:rPr>
        <w:t>end_lsn_str nvarchar(42)</w:t>
      </w:r>
    </w:p>
    <w:p w:rsidR="003409A0" w:rsidRDefault="00976D84" w:rsidP="009657DA">
      <w:pPr>
        <w:pStyle w:val="NoSpacing"/>
        <w:ind w:left="720" w:firstLine="720"/>
        <w:rPr>
          <w:rFonts w:ascii="Courier New" w:hAnsi="Courier New" w:cs="Courier New"/>
        </w:rPr>
      </w:pPr>
      <w:r>
        <w:rPr>
          <w:rFonts w:ascii="Courier New" w:hAnsi="Courier New" w:cs="Courier New"/>
        </w:rPr>
        <w:t>declare @DataReady int</w:t>
      </w:r>
    </w:p>
    <w:p w:rsidR="00976D84" w:rsidRDefault="00976D84" w:rsidP="009657DA">
      <w:pPr>
        <w:pStyle w:val="NoSpacing"/>
        <w:ind w:left="720" w:firstLine="720"/>
        <w:rPr>
          <w:rFonts w:ascii="Courier New" w:hAnsi="Courier New" w:cs="Courier New"/>
        </w:rPr>
      </w:pPr>
    </w:p>
    <w:p w:rsidR="00976D84" w:rsidRDefault="00976D84" w:rsidP="009657DA">
      <w:pPr>
        <w:pStyle w:val="NoSpacing"/>
        <w:ind w:left="720" w:firstLine="720"/>
        <w:rPr>
          <w:rFonts w:ascii="Courier New" w:hAnsi="Courier New" w:cs="Courier New"/>
        </w:rPr>
      </w:pPr>
      <w:r>
        <w:rPr>
          <w:rFonts w:ascii="Courier New" w:hAnsi="Courier New" w:cs="Courier New"/>
        </w:rPr>
        <w:t>set @start_lsn_str = ?</w:t>
      </w:r>
    </w:p>
    <w:p w:rsidR="00976D84" w:rsidRDefault="00976D84" w:rsidP="00976D84">
      <w:pPr>
        <w:pStyle w:val="NoSpacing"/>
        <w:ind w:left="720" w:firstLine="720"/>
        <w:rPr>
          <w:rFonts w:ascii="Courier New" w:hAnsi="Courier New" w:cs="Courier New"/>
        </w:rPr>
      </w:pPr>
      <w:r>
        <w:rPr>
          <w:rFonts w:ascii="Courier New" w:hAnsi="Courier New" w:cs="Courier New"/>
        </w:rPr>
        <w:t>set @end_lsn_str = ?</w:t>
      </w:r>
    </w:p>
    <w:p w:rsidR="00976D84" w:rsidRDefault="00976D84" w:rsidP="00976D84">
      <w:pPr>
        <w:pStyle w:val="NoSpacing"/>
        <w:ind w:left="720" w:firstLine="720"/>
        <w:rPr>
          <w:rFonts w:ascii="Courier New" w:hAnsi="Courier New" w:cs="Courier New"/>
        </w:rPr>
      </w:pPr>
      <w:r>
        <w:rPr>
          <w:rFonts w:ascii="Courier New" w:hAnsi="Courier New" w:cs="Courier New"/>
        </w:rPr>
        <w:t>set @start_lsn = sys.fn_cdc_hexstrtobin(@start_lsn_str)</w:t>
      </w:r>
    </w:p>
    <w:p w:rsidR="00976D84" w:rsidRDefault="00976D84" w:rsidP="00976D84">
      <w:pPr>
        <w:pStyle w:val="NoSpacing"/>
        <w:ind w:left="720" w:firstLine="720"/>
        <w:rPr>
          <w:rFonts w:ascii="Courier New" w:hAnsi="Courier New" w:cs="Courier New"/>
        </w:rPr>
      </w:pPr>
      <w:r>
        <w:rPr>
          <w:rFonts w:ascii="Courier New" w:hAnsi="Courier New" w:cs="Courier New"/>
        </w:rPr>
        <w:t>set @end_lsn   = sys.fn_cdc_hexstrtobin(@end_lsn_str)</w:t>
      </w:r>
    </w:p>
    <w:p w:rsidR="00976D84" w:rsidRDefault="00976D84" w:rsidP="00976D84">
      <w:pPr>
        <w:pStyle w:val="NoSpacing"/>
        <w:ind w:left="720" w:firstLine="720"/>
        <w:rPr>
          <w:rFonts w:ascii="Courier New" w:hAnsi="Courier New" w:cs="Courier New"/>
        </w:rPr>
      </w:pPr>
    </w:p>
    <w:p w:rsidR="00976D84" w:rsidRDefault="00976D84" w:rsidP="00976D84">
      <w:pPr>
        <w:pStyle w:val="NoSpacing"/>
        <w:ind w:left="720" w:firstLine="720"/>
        <w:rPr>
          <w:rFonts w:ascii="Courier New" w:hAnsi="Courier New" w:cs="Courier New"/>
        </w:rPr>
      </w:pPr>
      <w:r>
        <w:rPr>
          <w:rFonts w:ascii="Courier New" w:hAnsi="Courier New" w:cs="Courier New"/>
        </w:rPr>
        <w:t>set @DataReady = 1</w:t>
      </w:r>
    </w:p>
    <w:p w:rsidR="00976D84" w:rsidRDefault="00976D84" w:rsidP="009657DA">
      <w:pPr>
        <w:pStyle w:val="NoSpacing"/>
        <w:ind w:left="720" w:firstLine="720"/>
        <w:rPr>
          <w:rFonts w:ascii="Courier New" w:hAnsi="Courier New" w:cs="Courier New"/>
        </w:rPr>
      </w:pPr>
    </w:p>
    <w:p w:rsidR="00EA68B0" w:rsidRDefault="009657DA" w:rsidP="009657DA">
      <w:pPr>
        <w:pStyle w:val="NoSpacing"/>
        <w:ind w:left="720" w:firstLine="720"/>
        <w:rPr>
          <w:rFonts w:ascii="Courier New" w:hAnsi="Courier New" w:cs="Courier New"/>
        </w:rPr>
      </w:pPr>
      <w:r w:rsidRPr="00EA68B0">
        <w:rPr>
          <w:rFonts w:ascii="Courier New" w:hAnsi="Courier New" w:cs="Courier New"/>
        </w:rPr>
        <w:t xml:space="preserve">if not exists </w:t>
      </w:r>
    </w:p>
    <w:p w:rsidR="00EA68B0" w:rsidRDefault="009657DA" w:rsidP="00EA68B0">
      <w:pPr>
        <w:pStyle w:val="NoSpacing"/>
        <w:ind w:left="1440" w:firstLine="720"/>
        <w:rPr>
          <w:rFonts w:ascii="Courier New" w:hAnsi="Courier New" w:cs="Courier New"/>
        </w:rPr>
      </w:pPr>
      <w:r w:rsidRPr="00EA68B0">
        <w:rPr>
          <w:rFonts w:ascii="Courier New" w:hAnsi="Courier New" w:cs="Courier New"/>
        </w:rPr>
        <w:t>(</w:t>
      </w:r>
      <w:r w:rsidR="00EA68B0">
        <w:rPr>
          <w:rFonts w:ascii="Courier New" w:hAnsi="Courier New" w:cs="Courier New"/>
        </w:rPr>
        <w:tab/>
      </w:r>
      <w:r w:rsidRPr="00EA68B0">
        <w:rPr>
          <w:rFonts w:ascii="Courier New" w:hAnsi="Courier New" w:cs="Courier New"/>
        </w:rPr>
        <w:t xml:space="preserve">select </w:t>
      </w:r>
      <w:r w:rsidR="00976D84">
        <w:rPr>
          <w:rFonts w:ascii="Courier New" w:hAnsi="Courier New" w:cs="Courier New"/>
        </w:rPr>
        <w:t>start_lsn</w:t>
      </w:r>
    </w:p>
    <w:p w:rsidR="00EA68B0" w:rsidRDefault="00EA68B0" w:rsidP="00EA68B0">
      <w:pPr>
        <w:pStyle w:val="NoSpacing"/>
        <w:ind w:left="1440" w:firstLine="720"/>
        <w:rPr>
          <w:rFonts w:ascii="Courier New" w:hAnsi="Courier New" w:cs="Courier New"/>
        </w:rPr>
      </w:pPr>
      <w:r>
        <w:rPr>
          <w:rFonts w:ascii="Courier New" w:hAnsi="Courier New" w:cs="Courier New"/>
        </w:rPr>
        <w:t xml:space="preserve"> </w:t>
      </w:r>
      <w:r>
        <w:rPr>
          <w:rFonts w:ascii="Courier New" w:hAnsi="Courier New" w:cs="Courier New"/>
        </w:rPr>
        <w:tab/>
      </w:r>
      <w:r w:rsidR="009657DA" w:rsidRPr="00EA68B0">
        <w:rPr>
          <w:rFonts w:ascii="Courier New" w:hAnsi="Courier New" w:cs="Courier New"/>
        </w:rPr>
        <w:t>from cdc.lsn_time_mapping</w:t>
      </w:r>
    </w:p>
    <w:p w:rsidR="009657DA" w:rsidRPr="00EA68B0" w:rsidRDefault="009657DA" w:rsidP="00EA68B0">
      <w:pPr>
        <w:pStyle w:val="NoSpacing"/>
        <w:ind w:left="1440" w:firstLine="720"/>
        <w:rPr>
          <w:rFonts w:ascii="Courier New" w:hAnsi="Courier New" w:cs="Courier New"/>
        </w:rPr>
      </w:pPr>
      <w:r w:rsidRPr="00EA68B0">
        <w:rPr>
          <w:rFonts w:ascii="Courier New" w:hAnsi="Courier New" w:cs="Courier New"/>
        </w:rPr>
        <w:t xml:space="preserve"> </w:t>
      </w:r>
      <w:r w:rsidR="00EA68B0">
        <w:rPr>
          <w:rFonts w:ascii="Courier New" w:hAnsi="Courier New" w:cs="Courier New"/>
        </w:rPr>
        <w:tab/>
      </w:r>
      <w:r w:rsidRPr="00EA68B0">
        <w:rPr>
          <w:rFonts w:ascii="Courier New" w:hAnsi="Courier New" w:cs="Courier New"/>
        </w:rPr>
        <w:t xml:space="preserve">where </w:t>
      </w:r>
      <w:r w:rsidR="00976D84">
        <w:rPr>
          <w:rFonts w:ascii="Courier New" w:hAnsi="Courier New" w:cs="Courier New"/>
        </w:rPr>
        <w:t>start_lsn &lt;= @start_lsn</w:t>
      </w:r>
      <w:r w:rsidRPr="00EA68B0">
        <w:rPr>
          <w:rFonts w:ascii="Courier New" w:hAnsi="Courier New" w:cs="Courier New"/>
        </w:rPr>
        <w:t xml:space="preserve"> )</w:t>
      </w:r>
    </w:p>
    <w:p w:rsidR="00EA68B0" w:rsidRDefault="009657DA" w:rsidP="009657DA">
      <w:pPr>
        <w:pStyle w:val="NoSpacing"/>
        <w:ind w:left="1440" w:firstLine="720"/>
        <w:rPr>
          <w:rFonts w:ascii="Courier New" w:hAnsi="Courier New" w:cs="Courier New"/>
        </w:rPr>
      </w:pPr>
      <w:r w:rsidRPr="00EA68B0">
        <w:rPr>
          <w:rFonts w:ascii="Courier New" w:hAnsi="Courier New" w:cs="Courier New"/>
        </w:rPr>
        <w:t>select @DataReady = 0</w:t>
      </w:r>
    </w:p>
    <w:p w:rsidR="00976D84" w:rsidRDefault="00976D84" w:rsidP="009657DA">
      <w:pPr>
        <w:pStyle w:val="NoSpacing"/>
        <w:ind w:left="720" w:firstLine="720"/>
        <w:rPr>
          <w:rFonts w:ascii="Courier New" w:hAnsi="Courier New" w:cs="Courier New"/>
        </w:rPr>
      </w:pPr>
    </w:p>
    <w:p w:rsidR="00976D84" w:rsidRDefault="00976D84" w:rsidP="00976D84">
      <w:pPr>
        <w:pStyle w:val="NoSpacing"/>
        <w:ind w:left="720" w:firstLine="720"/>
        <w:rPr>
          <w:rFonts w:ascii="Courier New" w:hAnsi="Courier New" w:cs="Courier New"/>
        </w:rPr>
      </w:pPr>
      <w:r w:rsidRPr="00EA68B0">
        <w:rPr>
          <w:rFonts w:ascii="Courier New" w:hAnsi="Courier New" w:cs="Courier New"/>
        </w:rPr>
        <w:t xml:space="preserve">if not exists </w:t>
      </w:r>
    </w:p>
    <w:p w:rsidR="00976D84" w:rsidRDefault="00976D84" w:rsidP="00976D84">
      <w:pPr>
        <w:pStyle w:val="NoSpacing"/>
        <w:ind w:left="1440" w:firstLine="720"/>
        <w:rPr>
          <w:rFonts w:ascii="Courier New" w:hAnsi="Courier New" w:cs="Courier New"/>
        </w:rPr>
      </w:pPr>
      <w:r w:rsidRPr="00EA68B0">
        <w:rPr>
          <w:rFonts w:ascii="Courier New" w:hAnsi="Courier New" w:cs="Courier New"/>
        </w:rPr>
        <w:t>(</w:t>
      </w:r>
      <w:r>
        <w:rPr>
          <w:rFonts w:ascii="Courier New" w:hAnsi="Courier New" w:cs="Courier New"/>
        </w:rPr>
        <w:tab/>
      </w:r>
      <w:r w:rsidRPr="00EA68B0">
        <w:rPr>
          <w:rFonts w:ascii="Courier New" w:hAnsi="Courier New" w:cs="Courier New"/>
        </w:rPr>
        <w:t xml:space="preserve">select </w:t>
      </w:r>
      <w:r>
        <w:rPr>
          <w:rFonts w:ascii="Courier New" w:hAnsi="Courier New" w:cs="Courier New"/>
        </w:rPr>
        <w:t>start_lsn</w:t>
      </w:r>
    </w:p>
    <w:p w:rsidR="00976D84" w:rsidRDefault="00976D84" w:rsidP="00976D84">
      <w:pPr>
        <w:pStyle w:val="NoSpacing"/>
        <w:ind w:left="1440" w:firstLine="720"/>
        <w:rPr>
          <w:rFonts w:ascii="Courier New" w:hAnsi="Courier New" w:cs="Courier New"/>
        </w:rPr>
      </w:pPr>
      <w:r>
        <w:rPr>
          <w:rFonts w:ascii="Courier New" w:hAnsi="Courier New" w:cs="Courier New"/>
        </w:rPr>
        <w:t xml:space="preserve"> </w:t>
      </w:r>
      <w:r>
        <w:rPr>
          <w:rFonts w:ascii="Courier New" w:hAnsi="Courier New" w:cs="Courier New"/>
        </w:rPr>
        <w:tab/>
      </w:r>
      <w:r w:rsidRPr="00EA68B0">
        <w:rPr>
          <w:rFonts w:ascii="Courier New" w:hAnsi="Courier New" w:cs="Courier New"/>
        </w:rPr>
        <w:t>from cdc.lsn_time_mapping</w:t>
      </w:r>
    </w:p>
    <w:p w:rsidR="00976D84" w:rsidRPr="00EA68B0" w:rsidRDefault="00976D84" w:rsidP="00976D84">
      <w:pPr>
        <w:pStyle w:val="NoSpacing"/>
        <w:ind w:left="1440" w:firstLine="720"/>
        <w:rPr>
          <w:rFonts w:ascii="Courier New" w:hAnsi="Courier New" w:cs="Courier New"/>
        </w:rPr>
      </w:pPr>
      <w:r w:rsidRPr="00EA68B0">
        <w:rPr>
          <w:rFonts w:ascii="Courier New" w:hAnsi="Courier New" w:cs="Courier New"/>
        </w:rPr>
        <w:t xml:space="preserve"> </w:t>
      </w:r>
      <w:r>
        <w:rPr>
          <w:rFonts w:ascii="Courier New" w:hAnsi="Courier New" w:cs="Courier New"/>
        </w:rPr>
        <w:tab/>
      </w:r>
      <w:r w:rsidRPr="00EA68B0">
        <w:rPr>
          <w:rFonts w:ascii="Courier New" w:hAnsi="Courier New" w:cs="Courier New"/>
        </w:rPr>
        <w:t xml:space="preserve">where </w:t>
      </w:r>
      <w:r>
        <w:rPr>
          <w:rFonts w:ascii="Courier New" w:hAnsi="Courier New" w:cs="Courier New"/>
        </w:rPr>
        <w:t>start_lsn &gt;= @end_lsn</w:t>
      </w:r>
      <w:r w:rsidRPr="00EA68B0">
        <w:rPr>
          <w:rFonts w:ascii="Courier New" w:hAnsi="Courier New" w:cs="Courier New"/>
        </w:rPr>
        <w:t xml:space="preserve"> )</w:t>
      </w:r>
    </w:p>
    <w:p w:rsidR="00976D84" w:rsidRDefault="00976D84" w:rsidP="00976D84">
      <w:pPr>
        <w:pStyle w:val="NoSpacing"/>
        <w:ind w:left="1440" w:firstLine="720"/>
        <w:rPr>
          <w:rFonts w:ascii="Courier New" w:hAnsi="Courier New" w:cs="Courier New"/>
        </w:rPr>
      </w:pPr>
      <w:r w:rsidRPr="00EA68B0">
        <w:rPr>
          <w:rFonts w:ascii="Courier New" w:hAnsi="Courier New" w:cs="Courier New"/>
        </w:rPr>
        <w:t>select @DataReady = 0</w:t>
      </w:r>
    </w:p>
    <w:p w:rsidR="009657DA" w:rsidRPr="00EA68B0" w:rsidRDefault="009657DA" w:rsidP="009657DA">
      <w:pPr>
        <w:pStyle w:val="NoSpacing"/>
        <w:ind w:left="1440" w:firstLine="720"/>
        <w:rPr>
          <w:rFonts w:ascii="Courier New" w:hAnsi="Courier New" w:cs="Courier New"/>
        </w:rPr>
      </w:pPr>
    </w:p>
    <w:p w:rsidR="009657DA" w:rsidRPr="00EA68B0" w:rsidRDefault="009657DA" w:rsidP="009657DA">
      <w:pPr>
        <w:pStyle w:val="NoSpacing"/>
        <w:ind w:left="720" w:firstLine="720"/>
        <w:rPr>
          <w:rFonts w:ascii="Courier New" w:hAnsi="Courier New" w:cs="Courier New"/>
        </w:rPr>
      </w:pPr>
      <w:r w:rsidRPr="00EA68B0">
        <w:rPr>
          <w:rFonts w:ascii="Courier New" w:hAnsi="Courier New" w:cs="Courier New"/>
        </w:rPr>
        <w:t>select @DataReady as DataReady</w:t>
      </w:r>
    </w:p>
    <w:p w:rsidR="009657DA" w:rsidRPr="002E63BA" w:rsidRDefault="009657DA" w:rsidP="009657DA">
      <w:pPr>
        <w:pStyle w:val="NoSpacing"/>
        <w:ind w:left="720" w:firstLine="720"/>
        <w:rPr>
          <w:rFonts w:ascii="Courier New" w:hAnsi="Courier New" w:cs="Courier New"/>
        </w:rPr>
      </w:pPr>
    </w:p>
    <w:p w:rsidR="009657DA" w:rsidRDefault="009657DA" w:rsidP="009657DA">
      <w:pPr>
        <w:pStyle w:val="NoSpacing"/>
        <w:ind w:left="720" w:firstLine="720"/>
      </w:pPr>
    </w:p>
    <w:p w:rsidR="009657DA" w:rsidRDefault="009657DA" w:rsidP="009657DA">
      <w:pPr>
        <w:pStyle w:val="NoSpacing"/>
      </w:pPr>
    </w:p>
    <w:p w:rsidR="00EA68B0" w:rsidRDefault="009657DA" w:rsidP="004213E5">
      <w:pPr>
        <w:pStyle w:val="Text"/>
      </w:pPr>
      <w:r>
        <w:t xml:space="preserve">The SQL statement has </w:t>
      </w:r>
      <w:r w:rsidR="00976D84">
        <w:t>two</w:t>
      </w:r>
      <w:r>
        <w:t xml:space="preserve"> input parameter</w:t>
      </w:r>
      <w:r w:rsidR="00EA68B0">
        <w:t>s:</w:t>
      </w:r>
    </w:p>
    <w:p w:rsidR="00EA68B0" w:rsidRDefault="00EA68B0" w:rsidP="009657DA"/>
    <w:tbl>
      <w:tblPr>
        <w:tblW w:w="0" w:type="auto"/>
        <w:jc w:val="center"/>
        <w:tblInd w:w="-1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7"/>
        <w:gridCol w:w="1969"/>
        <w:gridCol w:w="1809"/>
        <w:gridCol w:w="2533"/>
      </w:tblGrid>
      <w:tr w:rsidR="00EA68B0" w:rsidRPr="00EF2584" w:rsidTr="00976D84">
        <w:trPr>
          <w:jc w:val="center"/>
        </w:trPr>
        <w:tc>
          <w:tcPr>
            <w:tcW w:w="2557" w:type="dxa"/>
            <w:tcBorders>
              <w:top w:val="single" w:sz="4" w:space="0" w:color="auto"/>
              <w:left w:val="single" w:sz="4" w:space="0" w:color="auto"/>
              <w:bottom w:val="single" w:sz="4" w:space="0" w:color="auto"/>
              <w:right w:val="single" w:sz="4" w:space="0" w:color="auto"/>
            </w:tcBorders>
            <w:shd w:val="clear" w:color="auto" w:fill="E6E6E6"/>
          </w:tcPr>
          <w:p w:rsidR="00EA68B0" w:rsidRPr="00EF2584" w:rsidRDefault="00EA68B0" w:rsidP="00EF2584">
            <w:pPr>
              <w:pStyle w:val="Label"/>
            </w:pPr>
            <w:r w:rsidRPr="00EF2584">
              <w:t>Variable Name</w:t>
            </w:r>
          </w:p>
        </w:tc>
        <w:tc>
          <w:tcPr>
            <w:tcW w:w="1969" w:type="dxa"/>
            <w:tcBorders>
              <w:top w:val="single" w:sz="4" w:space="0" w:color="auto"/>
              <w:left w:val="single" w:sz="4" w:space="0" w:color="auto"/>
              <w:bottom w:val="single" w:sz="4" w:space="0" w:color="auto"/>
              <w:right w:val="single" w:sz="4" w:space="0" w:color="auto"/>
            </w:tcBorders>
            <w:shd w:val="clear" w:color="auto" w:fill="E6E6E6"/>
          </w:tcPr>
          <w:p w:rsidR="00EA68B0" w:rsidRPr="00EF2584" w:rsidRDefault="00EA68B0" w:rsidP="00EF2584">
            <w:pPr>
              <w:pStyle w:val="Label"/>
            </w:pPr>
            <w:r w:rsidRPr="00EF2584">
              <w:t>Direction</w:t>
            </w:r>
          </w:p>
        </w:tc>
        <w:tc>
          <w:tcPr>
            <w:tcW w:w="1809" w:type="dxa"/>
            <w:tcBorders>
              <w:top w:val="single" w:sz="4" w:space="0" w:color="auto"/>
              <w:left w:val="single" w:sz="4" w:space="0" w:color="auto"/>
              <w:bottom w:val="single" w:sz="4" w:space="0" w:color="auto"/>
              <w:right w:val="single" w:sz="4" w:space="0" w:color="auto"/>
            </w:tcBorders>
            <w:shd w:val="clear" w:color="auto" w:fill="E6E6E6"/>
          </w:tcPr>
          <w:p w:rsidR="00EA68B0" w:rsidRPr="00EF2584" w:rsidRDefault="00EA68B0" w:rsidP="00EF2584">
            <w:pPr>
              <w:pStyle w:val="Label"/>
            </w:pPr>
            <w:r w:rsidRPr="00EF2584">
              <w:t>Data Type</w:t>
            </w:r>
          </w:p>
        </w:tc>
        <w:tc>
          <w:tcPr>
            <w:tcW w:w="2533" w:type="dxa"/>
            <w:tcBorders>
              <w:top w:val="single" w:sz="4" w:space="0" w:color="auto"/>
              <w:left w:val="single" w:sz="4" w:space="0" w:color="auto"/>
              <w:bottom w:val="single" w:sz="4" w:space="0" w:color="auto"/>
              <w:right w:val="single" w:sz="4" w:space="0" w:color="auto"/>
            </w:tcBorders>
            <w:shd w:val="clear" w:color="auto" w:fill="E6E6E6"/>
          </w:tcPr>
          <w:p w:rsidR="00EA68B0" w:rsidRPr="00EF2584" w:rsidRDefault="00EA68B0" w:rsidP="00EF2584">
            <w:pPr>
              <w:pStyle w:val="Label"/>
            </w:pPr>
            <w:r w:rsidRPr="00EF2584">
              <w:t>Parameter Name</w:t>
            </w:r>
          </w:p>
        </w:tc>
      </w:tr>
      <w:tr w:rsidR="00976D84" w:rsidTr="00976D84">
        <w:trPr>
          <w:jc w:val="center"/>
        </w:trPr>
        <w:tc>
          <w:tcPr>
            <w:tcW w:w="2557" w:type="dxa"/>
            <w:tcBorders>
              <w:top w:val="single" w:sz="4" w:space="0" w:color="auto"/>
              <w:left w:val="single" w:sz="4" w:space="0" w:color="auto"/>
              <w:bottom w:val="single" w:sz="4" w:space="0" w:color="auto"/>
              <w:right w:val="single" w:sz="4" w:space="0" w:color="auto"/>
            </w:tcBorders>
          </w:tcPr>
          <w:p w:rsidR="00976D84" w:rsidRDefault="00976D84" w:rsidP="00EA35BC">
            <w:pPr>
              <w:pStyle w:val="Text"/>
            </w:pPr>
            <w:r w:rsidRPr="00274B56">
              <w:t>User::Extract</w:t>
            </w:r>
            <w:r>
              <w:t>StartLSN</w:t>
            </w:r>
          </w:p>
        </w:tc>
        <w:tc>
          <w:tcPr>
            <w:tcW w:w="1969" w:type="dxa"/>
            <w:tcBorders>
              <w:top w:val="single" w:sz="4" w:space="0" w:color="auto"/>
              <w:left w:val="single" w:sz="4" w:space="0" w:color="auto"/>
              <w:bottom w:val="single" w:sz="4" w:space="0" w:color="auto"/>
              <w:right w:val="single" w:sz="4" w:space="0" w:color="auto"/>
            </w:tcBorders>
          </w:tcPr>
          <w:p w:rsidR="00976D84" w:rsidRDefault="00976D84" w:rsidP="00EA35BC">
            <w:pPr>
              <w:pStyle w:val="Text"/>
            </w:pPr>
            <w:r>
              <w:t>Input</w:t>
            </w:r>
          </w:p>
        </w:tc>
        <w:tc>
          <w:tcPr>
            <w:tcW w:w="1809" w:type="dxa"/>
            <w:tcBorders>
              <w:top w:val="single" w:sz="4" w:space="0" w:color="auto"/>
              <w:left w:val="single" w:sz="4" w:space="0" w:color="auto"/>
              <w:bottom w:val="single" w:sz="4" w:space="0" w:color="auto"/>
              <w:right w:val="single" w:sz="4" w:space="0" w:color="auto"/>
            </w:tcBorders>
          </w:tcPr>
          <w:p w:rsidR="00976D84" w:rsidRDefault="00976D84" w:rsidP="00EA35BC">
            <w:pPr>
              <w:pStyle w:val="Text"/>
            </w:pPr>
            <w:r>
              <w:t>NVARCHAR</w:t>
            </w:r>
          </w:p>
        </w:tc>
        <w:tc>
          <w:tcPr>
            <w:tcW w:w="2533" w:type="dxa"/>
            <w:tcBorders>
              <w:top w:val="single" w:sz="4" w:space="0" w:color="auto"/>
              <w:left w:val="single" w:sz="4" w:space="0" w:color="auto"/>
              <w:bottom w:val="single" w:sz="4" w:space="0" w:color="auto"/>
              <w:right w:val="single" w:sz="4" w:space="0" w:color="auto"/>
            </w:tcBorders>
          </w:tcPr>
          <w:p w:rsidR="00976D84" w:rsidRDefault="00976D84" w:rsidP="00EA35BC">
            <w:pPr>
              <w:pStyle w:val="Text"/>
            </w:pPr>
            <w:r w:rsidRPr="00F25050">
              <w:t>0</w:t>
            </w:r>
          </w:p>
        </w:tc>
      </w:tr>
      <w:tr w:rsidR="00EA68B0" w:rsidTr="00976D84">
        <w:trPr>
          <w:jc w:val="center"/>
        </w:trPr>
        <w:tc>
          <w:tcPr>
            <w:tcW w:w="2557" w:type="dxa"/>
            <w:tcBorders>
              <w:top w:val="single" w:sz="4" w:space="0" w:color="auto"/>
              <w:left w:val="single" w:sz="4" w:space="0" w:color="auto"/>
              <w:bottom w:val="single" w:sz="4" w:space="0" w:color="auto"/>
              <w:right w:val="single" w:sz="4" w:space="0" w:color="auto"/>
            </w:tcBorders>
          </w:tcPr>
          <w:p w:rsidR="00EA68B0" w:rsidRDefault="00EA68B0" w:rsidP="00976D84">
            <w:pPr>
              <w:pStyle w:val="Text"/>
            </w:pPr>
            <w:r w:rsidRPr="00274B56">
              <w:t>User::Extract</w:t>
            </w:r>
            <w:r w:rsidR="00976D84">
              <w:t>EndLSN</w:t>
            </w:r>
          </w:p>
        </w:tc>
        <w:tc>
          <w:tcPr>
            <w:tcW w:w="1969" w:type="dxa"/>
            <w:tcBorders>
              <w:top w:val="single" w:sz="4" w:space="0" w:color="auto"/>
              <w:left w:val="single" w:sz="4" w:space="0" w:color="auto"/>
              <w:bottom w:val="single" w:sz="4" w:space="0" w:color="auto"/>
              <w:right w:val="single" w:sz="4" w:space="0" w:color="auto"/>
            </w:tcBorders>
          </w:tcPr>
          <w:p w:rsidR="00EA68B0" w:rsidRDefault="00EA68B0" w:rsidP="00EF2584">
            <w:pPr>
              <w:pStyle w:val="Text"/>
            </w:pPr>
            <w:r>
              <w:t>Input</w:t>
            </w:r>
          </w:p>
        </w:tc>
        <w:tc>
          <w:tcPr>
            <w:tcW w:w="1809" w:type="dxa"/>
            <w:tcBorders>
              <w:top w:val="single" w:sz="4" w:space="0" w:color="auto"/>
              <w:left w:val="single" w:sz="4" w:space="0" w:color="auto"/>
              <w:bottom w:val="single" w:sz="4" w:space="0" w:color="auto"/>
              <w:right w:val="single" w:sz="4" w:space="0" w:color="auto"/>
            </w:tcBorders>
          </w:tcPr>
          <w:p w:rsidR="00EA68B0" w:rsidRDefault="00976D84" w:rsidP="00EF2584">
            <w:pPr>
              <w:pStyle w:val="Text"/>
            </w:pPr>
            <w:r>
              <w:t>NVARCHAR</w:t>
            </w:r>
          </w:p>
        </w:tc>
        <w:tc>
          <w:tcPr>
            <w:tcW w:w="2533" w:type="dxa"/>
            <w:tcBorders>
              <w:top w:val="single" w:sz="4" w:space="0" w:color="auto"/>
              <w:left w:val="single" w:sz="4" w:space="0" w:color="auto"/>
              <w:bottom w:val="single" w:sz="4" w:space="0" w:color="auto"/>
              <w:right w:val="single" w:sz="4" w:space="0" w:color="auto"/>
            </w:tcBorders>
          </w:tcPr>
          <w:p w:rsidR="00EA68B0" w:rsidRDefault="00976D84" w:rsidP="00EF2584">
            <w:pPr>
              <w:pStyle w:val="Text"/>
            </w:pPr>
            <w:r>
              <w:t>1</w:t>
            </w:r>
          </w:p>
        </w:tc>
      </w:tr>
    </w:tbl>
    <w:p w:rsidR="00EA68B0" w:rsidRDefault="00EA68B0" w:rsidP="009657DA"/>
    <w:p w:rsidR="00365DF4" w:rsidRDefault="00365DF4" w:rsidP="009657DA"/>
    <w:p w:rsidR="009657DA" w:rsidRDefault="009657DA" w:rsidP="004213E5">
      <w:pPr>
        <w:pStyle w:val="Text"/>
      </w:pPr>
      <w:r>
        <w:t>The result set is defined as a single row with the column DataReady:</w:t>
      </w:r>
    </w:p>
    <w:p w:rsidR="00EF2584" w:rsidRDefault="00EF2584" w:rsidP="009657DA"/>
    <w:p w:rsidR="00EF2584" w:rsidRDefault="00EF2584" w:rsidP="009657DA"/>
    <w:p w:rsidR="00365DF4" w:rsidRDefault="00365DF4" w:rsidP="009657DA"/>
    <w:tbl>
      <w:tblPr>
        <w:tblW w:w="0" w:type="auto"/>
        <w:jc w:val="center"/>
        <w:tblInd w:w="-1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5"/>
        <w:gridCol w:w="3047"/>
      </w:tblGrid>
      <w:tr w:rsidR="00365DF4" w:rsidRPr="00EF2584" w:rsidTr="00365DF4">
        <w:trPr>
          <w:jc w:val="center"/>
        </w:trPr>
        <w:tc>
          <w:tcPr>
            <w:tcW w:w="2435" w:type="dxa"/>
            <w:tcBorders>
              <w:top w:val="single" w:sz="4" w:space="0" w:color="auto"/>
              <w:left w:val="single" w:sz="4" w:space="0" w:color="auto"/>
              <w:bottom w:val="single" w:sz="4" w:space="0" w:color="auto"/>
              <w:right w:val="single" w:sz="4" w:space="0" w:color="auto"/>
            </w:tcBorders>
            <w:shd w:val="clear" w:color="auto" w:fill="E6E6E6"/>
          </w:tcPr>
          <w:p w:rsidR="00365DF4" w:rsidRPr="00EF2584" w:rsidRDefault="00365DF4" w:rsidP="00EF2584">
            <w:pPr>
              <w:pStyle w:val="Label"/>
            </w:pPr>
            <w:r w:rsidRPr="00EF2584">
              <w:t>Result Name</w:t>
            </w:r>
          </w:p>
        </w:tc>
        <w:tc>
          <w:tcPr>
            <w:tcW w:w="3047" w:type="dxa"/>
            <w:tcBorders>
              <w:top w:val="single" w:sz="4" w:space="0" w:color="auto"/>
              <w:left w:val="single" w:sz="4" w:space="0" w:color="auto"/>
              <w:bottom w:val="single" w:sz="4" w:space="0" w:color="auto"/>
              <w:right w:val="single" w:sz="4" w:space="0" w:color="auto"/>
            </w:tcBorders>
            <w:shd w:val="clear" w:color="auto" w:fill="E6E6E6"/>
          </w:tcPr>
          <w:p w:rsidR="00365DF4" w:rsidRPr="00EF2584" w:rsidRDefault="00365DF4" w:rsidP="00EF2584">
            <w:pPr>
              <w:pStyle w:val="Label"/>
            </w:pPr>
            <w:r w:rsidRPr="00EF2584">
              <w:t>Variable Name</w:t>
            </w:r>
          </w:p>
        </w:tc>
      </w:tr>
      <w:tr w:rsidR="00365DF4" w:rsidTr="00365DF4">
        <w:trPr>
          <w:jc w:val="center"/>
        </w:trPr>
        <w:tc>
          <w:tcPr>
            <w:tcW w:w="2435" w:type="dxa"/>
            <w:tcBorders>
              <w:top w:val="single" w:sz="4" w:space="0" w:color="auto"/>
              <w:left w:val="single" w:sz="4" w:space="0" w:color="auto"/>
              <w:bottom w:val="single" w:sz="4" w:space="0" w:color="auto"/>
              <w:right w:val="single" w:sz="4" w:space="0" w:color="auto"/>
            </w:tcBorders>
          </w:tcPr>
          <w:p w:rsidR="00365DF4" w:rsidRDefault="00365DF4" w:rsidP="00EF2584">
            <w:pPr>
              <w:pStyle w:val="Text"/>
            </w:pPr>
            <w:r>
              <w:t>DateReady</w:t>
            </w:r>
          </w:p>
        </w:tc>
        <w:tc>
          <w:tcPr>
            <w:tcW w:w="3047" w:type="dxa"/>
            <w:tcBorders>
              <w:top w:val="single" w:sz="4" w:space="0" w:color="auto"/>
              <w:left w:val="single" w:sz="4" w:space="0" w:color="auto"/>
              <w:bottom w:val="single" w:sz="4" w:space="0" w:color="auto"/>
              <w:right w:val="single" w:sz="4" w:space="0" w:color="auto"/>
            </w:tcBorders>
          </w:tcPr>
          <w:p w:rsidR="00365DF4" w:rsidRDefault="00365DF4" w:rsidP="00EF2584">
            <w:pPr>
              <w:pStyle w:val="Text"/>
            </w:pPr>
            <w:r>
              <w:t>User::DataReady</w:t>
            </w:r>
          </w:p>
        </w:tc>
      </w:tr>
    </w:tbl>
    <w:p w:rsidR="00365DF4" w:rsidRDefault="00365DF4" w:rsidP="009657DA"/>
    <w:p w:rsidR="00365DF4" w:rsidRDefault="00365DF4" w:rsidP="009657DA"/>
    <w:p w:rsidR="009657DA" w:rsidRPr="00B555BB" w:rsidRDefault="009657DA" w:rsidP="009657DA"/>
    <w:p w:rsidR="00EA35BC" w:rsidRDefault="00EA35BC" w:rsidP="004213E5">
      <w:pPr>
        <w:pStyle w:val="Text"/>
      </w:pPr>
      <w:r>
        <w:t xml:space="preserve">The SQL query first converts the </w:t>
      </w:r>
      <w:r w:rsidR="0001405B">
        <w:t xml:space="preserve">passed </w:t>
      </w:r>
      <w:r>
        <w:t>string representations for the starting and ending LSN values to binary values</w:t>
      </w:r>
      <w:r w:rsidR="0001405B">
        <w:t xml:space="preserve"> using the function sys.fn_cdc_hexstrtobin. This is required since the binary values cannot be directly saved as package variables. The low end-point and high end-point of the query interval are then checked to insure that they lie within the database validity interval. If no entries are found in the cdc.lsn_time_mapping table with a start_lsn value less than or equal to the low end-point or a start_lsn value greater than or equal to the high end-point, @DataReady is returned as 0. Otherwise, it is returned as 1.</w:t>
      </w:r>
    </w:p>
    <w:p w:rsidR="00365DF4" w:rsidRDefault="00365DF4" w:rsidP="009657DA"/>
    <w:p w:rsidR="0001405B" w:rsidRDefault="009657DA" w:rsidP="004213E5">
      <w:pPr>
        <w:pStyle w:val="Text"/>
      </w:pPr>
      <w:r>
        <w:t xml:space="preserve">After execution of the Execute SQL Task Check for </w:t>
      </w:r>
      <w:r w:rsidR="0001405B">
        <w:t>Valid Interval</w:t>
      </w:r>
      <w:r>
        <w:t xml:space="preserve"> by the package, there are t</w:t>
      </w:r>
      <w:r w:rsidR="0001405B">
        <w:t>wo</w:t>
      </w:r>
      <w:r>
        <w:t xml:space="preserve"> possible paths that can be taken: If DataReady is 0 the </w:t>
      </w:r>
      <w:r w:rsidR="0001405B">
        <w:t>passed query interval is invalid and the VB Script Task Log Extract Error is called. If dataReady is 1, the passed interval is valid and the three extraction packages are launched.</w:t>
      </w:r>
    </w:p>
    <w:p w:rsidR="009657DA" w:rsidRDefault="009657DA" w:rsidP="004213E5">
      <w:pPr>
        <w:pStyle w:val="Text"/>
      </w:pPr>
    </w:p>
    <w:p w:rsidR="002836A4" w:rsidRDefault="002836A4" w:rsidP="004213E5">
      <w:pPr>
        <w:pStyle w:val="Text"/>
      </w:pPr>
    </w:p>
    <w:p w:rsidR="002836A4" w:rsidRDefault="002836A4" w:rsidP="002836A4">
      <w:pPr>
        <w:pStyle w:val="Heading6"/>
      </w:pPr>
      <w:bookmarkStart w:id="62" w:name="_Toc213211194"/>
      <w:r>
        <w:t>Execute Package Tasks – Extract Change Data for CDC Enabled Tables</w:t>
      </w:r>
      <w:bookmarkEnd w:id="62"/>
    </w:p>
    <w:p w:rsidR="002836A4" w:rsidRDefault="002836A4" w:rsidP="004213E5">
      <w:pPr>
        <w:pStyle w:val="Text"/>
      </w:pPr>
      <w:r>
        <w:t xml:space="preserve">The Execute Package Tasks Extract Cutomer Data, Extract CreditCard Data and </w:t>
      </w:r>
      <w:r w:rsidR="00263E8E">
        <w:t>E</w:t>
      </w:r>
      <w:r>
        <w:t>xtract WorkOrder Data launch the individual extraction packages for the individual tables.</w:t>
      </w:r>
    </w:p>
    <w:p w:rsidR="002836A4" w:rsidRDefault="002836A4" w:rsidP="004213E5">
      <w:pPr>
        <w:pStyle w:val="Text"/>
      </w:pPr>
    </w:p>
    <w:p w:rsidR="009657DA" w:rsidRDefault="009657DA" w:rsidP="004213E5">
      <w:pPr>
        <w:pStyle w:val="Heading6"/>
      </w:pPr>
      <w:bookmarkStart w:id="63" w:name="_Toc193775615"/>
      <w:bookmarkStart w:id="64" w:name="_Toc213211195"/>
      <w:r>
        <w:t>Script Task – Log Extract Error</w:t>
      </w:r>
      <w:bookmarkEnd w:id="63"/>
      <w:bookmarkEnd w:id="64"/>
    </w:p>
    <w:p w:rsidR="009657DA" w:rsidRDefault="009657DA" w:rsidP="004213E5">
      <w:pPr>
        <w:pStyle w:val="Text"/>
      </w:pPr>
      <w:r>
        <w:t xml:space="preserve">The Script Task Log Extract Error is used to log an error to the Windows event log.  </w:t>
      </w:r>
    </w:p>
    <w:p w:rsidR="009657DA" w:rsidRDefault="009657DA" w:rsidP="004213E5">
      <w:pPr>
        <w:pStyle w:val="Text"/>
      </w:pPr>
      <w:r>
        <w:lastRenderedPageBreak/>
        <w:t>The precedence constraint that defines the workflow between the Execute SQL Task Check Data and this task is the following:</w:t>
      </w:r>
    </w:p>
    <w:p w:rsidR="00365DF4" w:rsidRDefault="00365DF4" w:rsidP="009657DA"/>
    <w:p w:rsidR="009657DA" w:rsidRPr="00365DF4" w:rsidRDefault="009657DA" w:rsidP="009657DA">
      <w:pPr>
        <w:pStyle w:val="NoSpacing"/>
        <w:rPr>
          <w:rFonts w:ascii="Courier New" w:hAnsi="Courier New" w:cs="Courier New"/>
        </w:rPr>
      </w:pPr>
      <w:r w:rsidRPr="00365DF4">
        <w:rPr>
          <w:rFonts w:ascii="Courier New" w:hAnsi="Courier New" w:cs="Courier New"/>
        </w:rPr>
        <w:tab/>
        <w:t>Success Completion Code  and</w:t>
      </w:r>
    </w:p>
    <w:p w:rsidR="009657DA" w:rsidRPr="00365DF4" w:rsidRDefault="009657DA" w:rsidP="009657DA">
      <w:pPr>
        <w:pStyle w:val="NoSpacing"/>
        <w:rPr>
          <w:rFonts w:ascii="Courier New" w:hAnsi="Courier New" w:cs="Courier New"/>
        </w:rPr>
      </w:pPr>
      <w:r w:rsidRPr="00365DF4">
        <w:rPr>
          <w:rFonts w:ascii="Courier New" w:hAnsi="Courier New" w:cs="Courier New"/>
        </w:rPr>
        <w:tab/>
        <w:t xml:space="preserve">@DataReady == </w:t>
      </w:r>
      <w:r w:rsidR="007C3D25">
        <w:rPr>
          <w:rFonts w:ascii="Courier New" w:hAnsi="Courier New" w:cs="Courier New"/>
        </w:rPr>
        <w:t>0</w:t>
      </w:r>
      <w:r w:rsidRPr="00365DF4">
        <w:rPr>
          <w:rFonts w:ascii="Courier New" w:hAnsi="Courier New" w:cs="Courier New"/>
        </w:rPr>
        <w:t xml:space="preserve"> evaluates to TRUE</w:t>
      </w:r>
    </w:p>
    <w:p w:rsidR="009657DA" w:rsidRDefault="009657DA" w:rsidP="009657DA">
      <w:pPr>
        <w:pStyle w:val="NoSpacing"/>
      </w:pPr>
    </w:p>
    <w:p w:rsidR="009657DA" w:rsidRDefault="009657DA" w:rsidP="004213E5">
      <w:pPr>
        <w:pStyle w:val="Text"/>
      </w:pPr>
      <w:r>
        <w:t>The EntryPoint property which defines the first method that executes when the script task runs is LogExtractError.  The ReadOnlyVariables property setting makes the following package variables available to the script:</w:t>
      </w:r>
    </w:p>
    <w:p w:rsidR="009657DA" w:rsidRDefault="009657DA" w:rsidP="009657DA">
      <w:pPr>
        <w:pStyle w:val="NoSpacing"/>
      </w:pPr>
    </w:p>
    <w:p w:rsidR="009657DA" w:rsidRPr="00365DF4" w:rsidRDefault="009657DA" w:rsidP="009657DA">
      <w:pPr>
        <w:pStyle w:val="NoSpacing"/>
        <w:rPr>
          <w:rFonts w:ascii="Courier New" w:hAnsi="Courier New" w:cs="Courier New"/>
        </w:rPr>
      </w:pPr>
      <w:r w:rsidRPr="00365DF4">
        <w:rPr>
          <w:rFonts w:ascii="Courier New" w:hAnsi="Courier New" w:cs="Courier New"/>
        </w:rPr>
        <w:tab/>
        <w:t>System::ExecutionInstanceGUID,</w:t>
      </w:r>
    </w:p>
    <w:p w:rsidR="009657DA" w:rsidRDefault="009657DA" w:rsidP="009657DA">
      <w:pPr>
        <w:pStyle w:val="NoSpacing"/>
        <w:ind w:firstLine="720"/>
        <w:rPr>
          <w:rFonts w:ascii="Courier New" w:hAnsi="Courier New" w:cs="Courier New"/>
        </w:rPr>
      </w:pPr>
      <w:r w:rsidRPr="00365DF4">
        <w:rPr>
          <w:rFonts w:ascii="Courier New" w:hAnsi="Courier New" w:cs="Courier New"/>
        </w:rPr>
        <w:t>User::ExtractStart</w:t>
      </w:r>
      <w:r w:rsidR="004452AB">
        <w:rPr>
          <w:rFonts w:ascii="Courier New" w:hAnsi="Courier New" w:cs="Courier New"/>
        </w:rPr>
        <w:t>LSN</w:t>
      </w:r>
      <w:r w:rsidRPr="00365DF4">
        <w:rPr>
          <w:rFonts w:ascii="Courier New" w:hAnsi="Courier New" w:cs="Courier New"/>
        </w:rPr>
        <w:t>,</w:t>
      </w:r>
    </w:p>
    <w:p w:rsidR="004452AB" w:rsidRPr="00365DF4" w:rsidRDefault="004452AB" w:rsidP="004452AB">
      <w:pPr>
        <w:pStyle w:val="NoSpacing"/>
        <w:ind w:firstLine="720"/>
        <w:rPr>
          <w:rFonts w:ascii="Courier New" w:hAnsi="Courier New" w:cs="Courier New"/>
        </w:rPr>
      </w:pPr>
      <w:r w:rsidRPr="00365DF4">
        <w:rPr>
          <w:rFonts w:ascii="Courier New" w:hAnsi="Courier New" w:cs="Courier New"/>
        </w:rPr>
        <w:t>User::Extract</w:t>
      </w:r>
      <w:r>
        <w:rPr>
          <w:rFonts w:ascii="Courier New" w:hAnsi="Courier New" w:cs="Courier New"/>
        </w:rPr>
        <w:t>EndLSN</w:t>
      </w:r>
      <w:r w:rsidRPr="00365DF4">
        <w:rPr>
          <w:rFonts w:ascii="Courier New" w:hAnsi="Courier New" w:cs="Courier New"/>
        </w:rPr>
        <w:t>,</w:t>
      </w:r>
    </w:p>
    <w:p w:rsidR="009657DA" w:rsidRPr="00365DF4" w:rsidRDefault="009657DA" w:rsidP="009657DA">
      <w:pPr>
        <w:pStyle w:val="NoSpacing"/>
        <w:ind w:firstLine="720"/>
        <w:rPr>
          <w:rFonts w:ascii="Courier New" w:hAnsi="Courier New" w:cs="Courier New"/>
        </w:rPr>
      </w:pPr>
      <w:r w:rsidRPr="00365DF4">
        <w:rPr>
          <w:rFonts w:ascii="Courier New" w:hAnsi="Courier New" w:cs="Courier New"/>
        </w:rPr>
        <w:t>System::PackageName,</w:t>
      </w:r>
    </w:p>
    <w:p w:rsidR="009657DA" w:rsidRPr="00365DF4" w:rsidRDefault="009657DA" w:rsidP="009657DA">
      <w:pPr>
        <w:pStyle w:val="NoSpacing"/>
        <w:ind w:firstLine="720"/>
        <w:rPr>
          <w:rFonts w:ascii="Courier New" w:hAnsi="Courier New" w:cs="Courier New"/>
        </w:rPr>
      </w:pPr>
      <w:r w:rsidRPr="00365DF4">
        <w:rPr>
          <w:rFonts w:ascii="Courier New" w:hAnsi="Courier New" w:cs="Courier New"/>
        </w:rPr>
        <w:t>System::StartTime</w:t>
      </w:r>
    </w:p>
    <w:p w:rsidR="009657DA" w:rsidRDefault="009657DA" w:rsidP="009657DA"/>
    <w:p w:rsidR="009657DA" w:rsidRDefault="009657DA" w:rsidP="004213E5">
      <w:pPr>
        <w:pStyle w:val="Text"/>
      </w:pPr>
      <w:r>
        <w:t>The VB script code to support writing to the event log is shown below.</w:t>
      </w:r>
    </w:p>
    <w:p w:rsidR="00365DF4" w:rsidRDefault="00365DF4" w:rsidP="009657DA"/>
    <w:p w:rsidR="009657DA" w:rsidRDefault="009657DA" w:rsidP="009657DA">
      <w:pPr>
        <w:autoSpaceDE w:val="0"/>
        <w:autoSpaceDN w:val="0"/>
        <w:adjustRightInd w:val="0"/>
        <w:rPr>
          <w:rFonts w:ascii="Courier New" w:hAnsi="Courier New" w:cs="Courier New"/>
          <w:noProof/>
        </w:rPr>
      </w:pPr>
      <w:r>
        <w:rPr>
          <w:rFonts w:ascii="Courier New" w:hAnsi="Courier New" w:cs="Courier New"/>
          <w:noProof/>
        </w:rPr>
        <w:t xml:space="preserve">     </w:t>
      </w:r>
      <w:r>
        <w:rPr>
          <w:rFonts w:ascii="Courier New" w:hAnsi="Courier New" w:cs="Courier New"/>
          <w:noProof/>
          <w:color w:val="0000FF"/>
        </w:rPr>
        <w:t>Public</w:t>
      </w:r>
      <w:r>
        <w:rPr>
          <w:rFonts w:ascii="Courier New" w:hAnsi="Courier New" w:cs="Courier New"/>
          <w:noProof/>
        </w:rPr>
        <w:t xml:space="preserve"> </w:t>
      </w:r>
      <w:r>
        <w:rPr>
          <w:rFonts w:ascii="Courier New" w:hAnsi="Courier New" w:cs="Courier New"/>
          <w:noProof/>
          <w:color w:val="0000FF"/>
        </w:rPr>
        <w:t>Sub</w:t>
      </w:r>
      <w:r>
        <w:rPr>
          <w:rFonts w:ascii="Courier New" w:hAnsi="Courier New" w:cs="Courier New"/>
          <w:noProof/>
        </w:rPr>
        <w:t xml:space="preserve"> LogExtractError()</w:t>
      </w:r>
    </w:p>
    <w:p w:rsidR="009657DA" w:rsidRDefault="009657DA" w:rsidP="009657DA">
      <w:pPr>
        <w:autoSpaceDE w:val="0"/>
        <w:autoSpaceDN w:val="0"/>
        <w:adjustRightInd w:val="0"/>
        <w:rPr>
          <w:rFonts w:ascii="Courier New" w:hAnsi="Courier New" w:cs="Courier New"/>
          <w:noProof/>
        </w:rPr>
      </w:pPr>
    </w:p>
    <w:p w:rsidR="00575D68" w:rsidRDefault="009657DA" w:rsidP="009657DA">
      <w:pPr>
        <w:autoSpaceDE w:val="0"/>
        <w:autoSpaceDN w:val="0"/>
        <w:adjustRightInd w:val="0"/>
        <w:rPr>
          <w:rFonts w:ascii="Courier New" w:hAnsi="Courier New" w:cs="Courier New"/>
          <w:noProof/>
        </w:rPr>
      </w:pPr>
      <w:r>
        <w:rPr>
          <w:rFonts w:ascii="Courier New" w:hAnsi="Courier New" w:cs="Courier New"/>
          <w:noProof/>
        </w:rPr>
        <w:t xml:space="preserve">        </w:t>
      </w:r>
      <w:r>
        <w:rPr>
          <w:rFonts w:ascii="Courier New" w:hAnsi="Courier New" w:cs="Courier New"/>
          <w:noProof/>
          <w:color w:val="0000FF"/>
        </w:rPr>
        <w:t>Dim</w:t>
      </w:r>
      <w:r>
        <w:rPr>
          <w:rFonts w:ascii="Courier New" w:hAnsi="Courier New" w:cs="Courier New"/>
          <w:noProof/>
        </w:rPr>
        <w:t xml:space="preserve"> varPackageName </w:t>
      </w:r>
      <w:r>
        <w:rPr>
          <w:rFonts w:ascii="Courier New" w:hAnsi="Courier New" w:cs="Courier New"/>
          <w:noProof/>
          <w:color w:val="0000FF"/>
        </w:rPr>
        <w:t>As</w:t>
      </w:r>
      <w:r>
        <w:rPr>
          <w:rFonts w:ascii="Courier New" w:hAnsi="Courier New" w:cs="Courier New"/>
          <w:noProof/>
        </w:rPr>
        <w:t xml:space="preserve"> Variable =</w:t>
      </w:r>
    </w:p>
    <w:p w:rsidR="009657DA" w:rsidRDefault="009657DA" w:rsidP="00575D68">
      <w:pPr>
        <w:autoSpaceDE w:val="0"/>
        <w:autoSpaceDN w:val="0"/>
        <w:adjustRightInd w:val="0"/>
        <w:ind w:left="720" w:firstLine="720"/>
        <w:rPr>
          <w:rFonts w:ascii="Courier New" w:hAnsi="Courier New" w:cs="Courier New"/>
          <w:noProof/>
        </w:rPr>
      </w:pPr>
      <w:r>
        <w:rPr>
          <w:rFonts w:ascii="Courier New" w:hAnsi="Courier New" w:cs="Courier New"/>
          <w:noProof/>
        </w:rPr>
        <w:t>Dts.Variables(</w:t>
      </w:r>
      <w:r>
        <w:rPr>
          <w:rFonts w:ascii="Courier New" w:hAnsi="Courier New" w:cs="Courier New"/>
          <w:noProof/>
          <w:color w:val="800000"/>
        </w:rPr>
        <w:t>"System::PackageName"</w:t>
      </w:r>
      <w:r>
        <w:rPr>
          <w:rFonts w:ascii="Courier New" w:hAnsi="Courier New" w:cs="Courier New"/>
          <w:noProof/>
        </w:rPr>
        <w:t>)</w:t>
      </w:r>
    </w:p>
    <w:p w:rsidR="009657DA" w:rsidRDefault="009657DA" w:rsidP="009657DA">
      <w:pPr>
        <w:autoSpaceDE w:val="0"/>
        <w:autoSpaceDN w:val="0"/>
        <w:adjustRightInd w:val="0"/>
        <w:rPr>
          <w:rFonts w:ascii="Courier New" w:hAnsi="Courier New" w:cs="Courier New"/>
          <w:noProof/>
        </w:rPr>
      </w:pPr>
      <w:r>
        <w:rPr>
          <w:rFonts w:ascii="Courier New" w:hAnsi="Courier New" w:cs="Courier New"/>
          <w:noProof/>
        </w:rPr>
        <w:t xml:space="preserve">        </w:t>
      </w:r>
      <w:r>
        <w:rPr>
          <w:rFonts w:ascii="Courier New" w:hAnsi="Courier New" w:cs="Courier New"/>
          <w:noProof/>
          <w:color w:val="0000FF"/>
        </w:rPr>
        <w:t>Dim</w:t>
      </w:r>
      <w:r>
        <w:rPr>
          <w:rFonts w:ascii="Courier New" w:hAnsi="Courier New" w:cs="Courier New"/>
          <w:noProof/>
        </w:rPr>
        <w:t xml:space="preserve"> varStartTime </w:t>
      </w:r>
      <w:r>
        <w:rPr>
          <w:rFonts w:ascii="Courier New" w:hAnsi="Courier New" w:cs="Courier New"/>
          <w:noProof/>
          <w:color w:val="0000FF"/>
        </w:rPr>
        <w:t>As</w:t>
      </w:r>
      <w:r>
        <w:rPr>
          <w:rFonts w:ascii="Courier New" w:hAnsi="Courier New" w:cs="Courier New"/>
          <w:noProof/>
        </w:rPr>
        <w:t xml:space="preserve"> Variable = Dts.Variables(</w:t>
      </w:r>
      <w:r>
        <w:rPr>
          <w:rFonts w:ascii="Courier New" w:hAnsi="Courier New" w:cs="Courier New"/>
          <w:noProof/>
          <w:color w:val="800000"/>
        </w:rPr>
        <w:t>"System::StartTime"</w:t>
      </w:r>
      <w:r>
        <w:rPr>
          <w:rFonts w:ascii="Courier New" w:hAnsi="Courier New" w:cs="Courier New"/>
          <w:noProof/>
        </w:rPr>
        <w:t>)</w:t>
      </w:r>
    </w:p>
    <w:p w:rsidR="00575D68" w:rsidRDefault="009657DA" w:rsidP="00575D68">
      <w:pPr>
        <w:autoSpaceDE w:val="0"/>
        <w:autoSpaceDN w:val="0"/>
        <w:adjustRightInd w:val="0"/>
        <w:rPr>
          <w:rFonts w:ascii="Courier New" w:hAnsi="Courier New" w:cs="Courier New"/>
          <w:noProof/>
        </w:rPr>
      </w:pPr>
      <w:r>
        <w:rPr>
          <w:rFonts w:ascii="Courier New" w:hAnsi="Courier New" w:cs="Courier New"/>
          <w:noProof/>
        </w:rPr>
        <w:t xml:space="preserve">        </w:t>
      </w:r>
      <w:r>
        <w:rPr>
          <w:rFonts w:ascii="Courier New" w:hAnsi="Courier New" w:cs="Courier New"/>
          <w:noProof/>
          <w:color w:val="0000FF"/>
        </w:rPr>
        <w:t>Dim</w:t>
      </w:r>
      <w:r>
        <w:rPr>
          <w:rFonts w:ascii="Courier New" w:hAnsi="Courier New" w:cs="Courier New"/>
          <w:noProof/>
        </w:rPr>
        <w:t xml:space="preserve"> varInstanceID </w:t>
      </w:r>
      <w:r>
        <w:rPr>
          <w:rFonts w:ascii="Courier New" w:hAnsi="Courier New" w:cs="Courier New"/>
          <w:noProof/>
          <w:color w:val="0000FF"/>
        </w:rPr>
        <w:t>As</w:t>
      </w:r>
      <w:r>
        <w:rPr>
          <w:rFonts w:ascii="Courier New" w:hAnsi="Courier New" w:cs="Courier New"/>
          <w:noProof/>
        </w:rPr>
        <w:t xml:space="preserve"> Variable =</w:t>
      </w:r>
    </w:p>
    <w:p w:rsidR="009657DA" w:rsidRDefault="009657DA" w:rsidP="00575D68">
      <w:pPr>
        <w:autoSpaceDE w:val="0"/>
        <w:autoSpaceDN w:val="0"/>
        <w:adjustRightInd w:val="0"/>
        <w:ind w:left="720" w:firstLine="720"/>
        <w:rPr>
          <w:rFonts w:ascii="Courier New" w:hAnsi="Courier New" w:cs="Courier New"/>
          <w:noProof/>
        </w:rPr>
      </w:pPr>
      <w:r>
        <w:rPr>
          <w:rFonts w:ascii="Courier New" w:hAnsi="Courier New" w:cs="Courier New"/>
          <w:noProof/>
        </w:rPr>
        <w:t>Dts.Variables(</w:t>
      </w:r>
      <w:r>
        <w:rPr>
          <w:rFonts w:ascii="Courier New" w:hAnsi="Courier New" w:cs="Courier New"/>
          <w:noProof/>
          <w:color w:val="800000"/>
        </w:rPr>
        <w:t>"System::ExecutionInstanceGUID"</w:t>
      </w:r>
      <w:r>
        <w:rPr>
          <w:rFonts w:ascii="Courier New" w:hAnsi="Courier New" w:cs="Courier New"/>
          <w:noProof/>
        </w:rPr>
        <w:t>)</w:t>
      </w:r>
    </w:p>
    <w:p w:rsidR="00575D68" w:rsidRDefault="009657DA" w:rsidP="00575D68">
      <w:pPr>
        <w:autoSpaceDE w:val="0"/>
        <w:autoSpaceDN w:val="0"/>
        <w:adjustRightInd w:val="0"/>
        <w:ind w:left="945"/>
        <w:rPr>
          <w:rFonts w:ascii="Courier New" w:hAnsi="Courier New" w:cs="Courier New"/>
          <w:noProof/>
        </w:rPr>
      </w:pPr>
      <w:r>
        <w:rPr>
          <w:rFonts w:ascii="Courier New" w:hAnsi="Courier New" w:cs="Courier New"/>
          <w:noProof/>
          <w:color w:val="0000FF"/>
        </w:rPr>
        <w:t>Dim</w:t>
      </w:r>
      <w:r>
        <w:rPr>
          <w:rFonts w:ascii="Courier New" w:hAnsi="Courier New" w:cs="Courier New"/>
          <w:noProof/>
        </w:rPr>
        <w:t xml:space="preserve"> varExtractStart</w:t>
      </w:r>
      <w:r w:rsidR="004452AB">
        <w:rPr>
          <w:rFonts w:ascii="Courier New" w:hAnsi="Courier New" w:cs="Courier New"/>
          <w:noProof/>
        </w:rPr>
        <w:t>LSN</w:t>
      </w:r>
      <w:r>
        <w:rPr>
          <w:rFonts w:ascii="Courier New" w:hAnsi="Courier New" w:cs="Courier New"/>
          <w:noProof/>
        </w:rPr>
        <w:t xml:space="preserve"> </w:t>
      </w:r>
      <w:r>
        <w:rPr>
          <w:rFonts w:ascii="Courier New" w:hAnsi="Courier New" w:cs="Courier New"/>
          <w:noProof/>
          <w:color w:val="0000FF"/>
        </w:rPr>
        <w:t>As</w:t>
      </w:r>
      <w:r>
        <w:rPr>
          <w:rFonts w:ascii="Courier New" w:hAnsi="Courier New" w:cs="Courier New"/>
          <w:noProof/>
        </w:rPr>
        <w:t xml:space="preserve"> Variable =</w:t>
      </w:r>
    </w:p>
    <w:p w:rsidR="009657DA" w:rsidRDefault="009657DA" w:rsidP="00575D68">
      <w:pPr>
        <w:autoSpaceDE w:val="0"/>
        <w:autoSpaceDN w:val="0"/>
        <w:adjustRightInd w:val="0"/>
        <w:ind w:left="945" w:firstLine="495"/>
        <w:rPr>
          <w:rFonts w:ascii="Courier New" w:hAnsi="Courier New" w:cs="Courier New"/>
          <w:noProof/>
        </w:rPr>
      </w:pPr>
      <w:r>
        <w:rPr>
          <w:rFonts w:ascii="Courier New" w:hAnsi="Courier New" w:cs="Courier New"/>
          <w:noProof/>
        </w:rPr>
        <w:t>Dts.Variables(</w:t>
      </w:r>
      <w:r>
        <w:rPr>
          <w:rFonts w:ascii="Courier New" w:hAnsi="Courier New" w:cs="Courier New"/>
          <w:noProof/>
          <w:color w:val="800000"/>
        </w:rPr>
        <w:t>"User::ExtractStart</w:t>
      </w:r>
      <w:r w:rsidR="004452AB">
        <w:rPr>
          <w:rFonts w:ascii="Courier New" w:hAnsi="Courier New" w:cs="Courier New"/>
          <w:noProof/>
          <w:color w:val="800000"/>
        </w:rPr>
        <w:t>LSN</w:t>
      </w:r>
      <w:r>
        <w:rPr>
          <w:rFonts w:ascii="Courier New" w:hAnsi="Courier New" w:cs="Courier New"/>
          <w:noProof/>
          <w:color w:val="800000"/>
        </w:rPr>
        <w:t>"</w:t>
      </w:r>
      <w:r>
        <w:rPr>
          <w:rFonts w:ascii="Courier New" w:hAnsi="Courier New" w:cs="Courier New"/>
          <w:noProof/>
        </w:rPr>
        <w:t>)</w:t>
      </w:r>
    </w:p>
    <w:p w:rsidR="00611AB3" w:rsidRDefault="00611AB3" w:rsidP="00611AB3">
      <w:pPr>
        <w:autoSpaceDE w:val="0"/>
        <w:autoSpaceDN w:val="0"/>
        <w:adjustRightInd w:val="0"/>
        <w:ind w:left="945"/>
        <w:rPr>
          <w:rFonts w:ascii="Courier New" w:hAnsi="Courier New" w:cs="Courier New"/>
          <w:noProof/>
        </w:rPr>
      </w:pPr>
      <w:r>
        <w:rPr>
          <w:rFonts w:ascii="Courier New" w:hAnsi="Courier New" w:cs="Courier New"/>
          <w:noProof/>
          <w:color w:val="0000FF"/>
        </w:rPr>
        <w:t>Dim</w:t>
      </w:r>
      <w:r>
        <w:rPr>
          <w:rFonts w:ascii="Courier New" w:hAnsi="Courier New" w:cs="Courier New"/>
          <w:noProof/>
        </w:rPr>
        <w:t xml:space="preserve"> varExtractEndLSN </w:t>
      </w:r>
      <w:r>
        <w:rPr>
          <w:rFonts w:ascii="Courier New" w:hAnsi="Courier New" w:cs="Courier New"/>
          <w:noProof/>
          <w:color w:val="0000FF"/>
        </w:rPr>
        <w:t>As</w:t>
      </w:r>
      <w:r>
        <w:rPr>
          <w:rFonts w:ascii="Courier New" w:hAnsi="Courier New" w:cs="Courier New"/>
          <w:noProof/>
        </w:rPr>
        <w:t xml:space="preserve"> Variable =</w:t>
      </w:r>
    </w:p>
    <w:p w:rsidR="00611AB3" w:rsidRDefault="00611AB3" w:rsidP="00611AB3">
      <w:pPr>
        <w:autoSpaceDE w:val="0"/>
        <w:autoSpaceDN w:val="0"/>
        <w:adjustRightInd w:val="0"/>
        <w:ind w:left="945" w:firstLine="495"/>
        <w:rPr>
          <w:rFonts w:ascii="Courier New" w:hAnsi="Courier New" w:cs="Courier New"/>
          <w:noProof/>
        </w:rPr>
      </w:pPr>
      <w:r>
        <w:rPr>
          <w:rFonts w:ascii="Courier New" w:hAnsi="Courier New" w:cs="Courier New"/>
          <w:noProof/>
        </w:rPr>
        <w:t>Dts.Variables(</w:t>
      </w:r>
      <w:r>
        <w:rPr>
          <w:rFonts w:ascii="Courier New" w:hAnsi="Courier New" w:cs="Courier New"/>
          <w:noProof/>
          <w:color w:val="800000"/>
        </w:rPr>
        <w:t>"User::ExtractEndLSN"</w:t>
      </w:r>
      <w:r>
        <w:rPr>
          <w:rFonts w:ascii="Courier New" w:hAnsi="Courier New" w:cs="Courier New"/>
          <w:noProof/>
        </w:rPr>
        <w:t>)</w:t>
      </w:r>
    </w:p>
    <w:p w:rsidR="009657DA" w:rsidRDefault="009657DA" w:rsidP="009657DA">
      <w:pPr>
        <w:autoSpaceDE w:val="0"/>
        <w:autoSpaceDN w:val="0"/>
        <w:adjustRightInd w:val="0"/>
        <w:rPr>
          <w:rFonts w:ascii="Courier New" w:hAnsi="Courier New" w:cs="Courier New"/>
          <w:noProof/>
        </w:rPr>
      </w:pPr>
    </w:p>
    <w:p w:rsidR="009657DA" w:rsidRDefault="009657DA" w:rsidP="009657DA">
      <w:pPr>
        <w:autoSpaceDE w:val="0"/>
        <w:autoSpaceDN w:val="0"/>
        <w:adjustRightInd w:val="0"/>
        <w:rPr>
          <w:rFonts w:ascii="Courier New" w:hAnsi="Courier New" w:cs="Courier New"/>
          <w:noProof/>
          <w:color w:val="0000FF"/>
        </w:rPr>
      </w:pPr>
      <w:r>
        <w:rPr>
          <w:rFonts w:ascii="Courier New" w:hAnsi="Courier New" w:cs="Courier New"/>
          <w:noProof/>
        </w:rPr>
        <w:t xml:space="preserve">        </w:t>
      </w:r>
      <w:r>
        <w:rPr>
          <w:rFonts w:ascii="Courier New" w:hAnsi="Courier New" w:cs="Courier New"/>
          <w:noProof/>
          <w:color w:val="0000FF"/>
        </w:rPr>
        <w:t>Dim</w:t>
      </w:r>
      <w:r>
        <w:rPr>
          <w:rFonts w:ascii="Courier New" w:hAnsi="Courier New" w:cs="Courier New"/>
          <w:noProof/>
        </w:rPr>
        <w:t xml:space="preserve"> sLog </w:t>
      </w:r>
      <w:r>
        <w:rPr>
          <w:rFonts w:ascii="Courier New" w:hAnsi="Courier New" w:cs="Courier New"/>
          <w:noProof/>
          <w:color w:val="0000FF"/>
        </w:rPr>
        <w:t>As</w:t>
      </w:r>
      <w:r>
        <w:rPr>
          <w:rFonts w:ascii="Courier New" w:hAnsi="Courier New" w:cs="Courier New"/>
          <w:noProof/>
        </w:rPr>
        <w:t xml:space="preserve"> </w:t>
      </w:r>
      <w:r>
        <w:rPr>
          <w:rFonts w:ascii="Courier New" w:hAnsi="Courier New" w:cs="Courier New"/>
          <w:noProof/>
          <w:color w:val="0000FF"/>
        </w:rPr>
        <w:t>String</w:t>
      </w:r>
    </w:p>
    <w:p w:rsidR="009657DA" w:rsidRDefault="009657DA" w:rsidP="009657DA">
      <w:pPr>
        <w:autoSpaceDE w:val="0"/>
        <w:autoSpaceDN w:val="0"/>
        <w:adjustRightInd w:val="0"/>
        <w:rPr>
          <w:rFonts w:ascii="Courier New" w:hAnsi="Courier New" w:cs="Courier New"/>
          <w:noProof/>
          <w:color w:val="0000FF"/>
        </w:rPr>
      </w:pPr>
      <w:r>
        <w:rPr>
          <w:rFonts w:ascii="Courier New" w:hAnsi="Courier New" w:cs="Courier New"/>
          <w:noProof/>
        </w:rPr>
        <w:t xml:space="preserve">        </w:t>
      </w:r>
      <w:r>
        <w:rPr>
          <w:rFonts w:ascii="Courier New" w:hAnsi="Courier New" w:cs="Courier New"/>
          <w:noProof/>
          <w:color w:val="0000FF"/>
        </w:rPr>
        <w:t>Dim</w:t>
      </w:r>
      <w:r>
        <w:rPr>
          <w:rFonts w:ascii="Courier New" w:hAnsi="Courier New" w:cs="Courier New"/>
          <w:noProof/>
        </w:rPr>
        <w:t xml:space="preserve"> sEventMessage </w:t>
      </w:r>
      <w:r>
        <w:rPr>
          <w:rFonts w:ascii="Courier New" w:hAnsi="Courier New" w:cs="Courier New"/>
          <w:noProof/>
          <w:color w:val="0000FF"/>
        </w:rPr>
        <w:t>As</w:t>
      </w:r>
      <w:r>
        <w:rPr>
          <w:rFonts w:ascii="Courier New" w:hAnsi="Courier New" w:cs="Courier New"/>
          <w:noProof/>
        </w:rPr>
        <w:t xml:space="preserve"> </w:t>
      </w:r>
      <w:r>
        <w:rPr>
          <w:rFonts w:ascii="Courier New" w:hAnsi="Courier New" w:cs="Courier New"/>
          <w:noProof/>
          <w:color w:val="0000FF"/>
        </w:rPr>
        <w:t>String</w:t>
      </w:r>
    </w:p>
    <w:p w:rsidR="009657DA" w:rsidRDefault="009657DA" w:rsidP="009657DA">
      <w:pPr>
        <w:autoSpaceDE w:val="0"/>
        <w:autoSpaceDN w:val="0"/>
        <w:adjustRightInd w:val="0"/>
        <w:rPr>
          <w:rFonts w:ascii="Courier New" w:hAnsi="Courier New" w:cs="Courier New"/>
          <w:noProof/>
          <w:color w:val="0000FF"/>
        </w:rPr>
      </w:pPr>
      <w:r>
        <w:rPr>
          <w:rFonts w:ascii="Courier New" w:hAnsi="Courier New" w:cs="Courier New"/>
          <w:noProof/>
        </w:rPr>
        <w:t xml:space="preserve">        </w:t>
      </w:r>
      <w:r>
        <w:rPr>
          <w:rFonts w:ascii="Courier New" w:hAnsi="Courier New" w:cs="Courier New"/>
          <w:noProof/>
          <w:color w:val="0000FF"/>
        </w:rPr>
        <w:t>Dim</w:t>
      </w:r>
      <w:r>
        <w:rPr>
          <w:rFonts w:ascii="Courier New" w:hAnsi="Courier New" w:cs="Courier New"/>
          <w:noProof/>
        </w:rPr>
        <w:t xml:space="preserve"> sMachine </w:t>
      </w:r>
      <w:r>
        <w:rPr>
          <w:rFonts w:ascii="Courier New" w:hAnsi="Courier New" w:cs="Courier New"/>
          <w:noProof/>
          <w:color w:val="0000FF"/>
        </w:rPr>
        <w:t>As</w:t>
      </w:r>
      <w:r>
        <w:rPr>
          <w:rFonts w:ascii="Courier New" w:hAnsi="Courier New" w:cs="Courier New"/>
          <w:noProof/>
        </w:rPr>
        <w:t xml:space="preserve"> </w:t>
      </w:r>
      <w:r>
        <w:rPr>
          <w:rFonts w:ascii="Courier New" w:hAnsi="Courier New" w:cs="Courier New"/>
          <w:noProof/>
          <w:color w:val="0000FF"/>
        </w:rPr>
        <w:t>String</w:t>
      </w:r>
    </w:p>
    <w:p w:rsidR="009657DA" w:rsidRDefault="009657DA" w:rsidP="009657DA">
      <w:pPr>
        <w:autoSpaceDE w:val="0"/>
        <w:autoSpaceDN w:val="0"/>
        <w:adjustRightInd w:val="0"/>
        <w:rPr>
          <w:rFonts w:ascii="Courier New" w:hAnsi="Courier New" w:cs="Courier New"/>
          <w:noProof/>
          <w:color w:val="0000FF"/>
        </w:rPr>
      </w:pPr>
      <w:r>
        <w:rPr>
          <w:rFonts w:ascii="Courier New" w:hAnsi="Courier New" w:cs="Courier New"/>
          <w:noProof/>
        </w:rPr>
        <w:t xml:space="preserve">        </w:t>
      </w:r>
      <w:r>
        <w:rPr>
          <w:rFonts w:ascii="Courier New" w:hAnsi="Courier New" w:cs="Courier New"/>
          <w:noProof/>
          <w:color w:val="0000FF"/>
        </w:rPr>
        <w:t>Dim</w:t>
      </w:r>
      <w:r>
        <w:rPr>
          <w:rFonts w:ascii="Courier New" w:hAnsi="Courier New" w:cs="Courier New"/>
          <w:noProof/>
        </w:rPr>
        <w:t xml:space="preserve"> sSource </w:t>
      </w:r>
      <w:r>
        <w:rPr>
          <w:rFonts w:ascii="Courier New" w:hAnsi="Courier New" w:cs="Courier New"/>
          <w:noProof/>
          <w:color w:val="0000FF"/>
        </w:rPr>
        <w:t>As</w:t>
      </w:r>
      <w:r>
        <w:rPr>
          <w:rFonts w:ascii="Courier New" w:hAnsi="Courier New" w:cs="Courier New"/>
          <w:noProof/>
        </w:rPr>
        <w:t xml:space="preserve"> </w:t>
      </w:r>
      <w:r>
        <w:rPr>
          <w:rFonts w:ascii="Courier New" w:hAnsi="Courier New" w:cs="Courier New"/>
          <w:noProof/>
          <w:color w:val="0000FF"/>
        </w:rPr>
        <w:t>String</w:t>
      </w:r>
    </w:p>
    <w:p w:rsidR="009657DA" w:rsidRDefault="009657DA" w:rsidP="009657DA">
      <w:pPr>
        <w:autoSpaceDE w:val="0"/>
        <w:autoSpaceDN w:val="0"/>
        <w:adjustRightInd w:val="0"/>
        <w:rPr>
          <w:rFonts w:ascii="Courier New" w:hAnsi="Courier New" w:cs="Courier New"/>
          <w:noProof/>
          <w:color w:val="0000FF"/>
        </w:rPr>
      </w:pPr>
    </w:p>
    <w:p w:rsidR="009657DA" w:rsidRDefault="009657DA" w:rsidP="009657DA">
      <w:pPr>
        <w:autoSpaceDE w:val="0"/>
        <w:autoSpaceDN w:val="0"/>
        <w:adjustRightInd w:val="0"/>
        <w:rPr>
          <w:rFonts w:ascii="Courier New" w:hAnsi="Courier New" w:cs="Courier New"/>
          <w:noProof/>
        </w:rPr>
      </w:pPr>
      <w:r>
        <w:rPr>
          <w:rFonts w:ascii="Courier New" w:hAnsi="Courier New" w:cs="Courier New"/>
          <w:noProof/>
        </w:rPr>
        <w:t xml:space="preserve">        Dts.VariableDispenser.LockForRead(</w:t>
      </w:r>
      <w:r>
        <w:rPr>
          <w:rFonts w:ascii="Courier New" w:hAnsi="Courier New" w:cs="Courier New"/>
          <w:noProof/>
          <w:color w:val="800000"/>
        </w:rPr>
        <w:t>"System::PackageName"</w:t>
      </w:r>
      <w:r>
        <w:rPr>
          <w:rFonts w:ascii="Courier New" w:hAnsi="Courier New" w:cs="Courier New"/>
          <w:noProof/>
        </w:rPr>
        <w:t>)</w:t>
      </w:r>
    </w:p>
    <w:p w:rsidR="009657DA" w:rsidRDefault="009657DA" w:rsidP="009657DA">
      <w:pPr>
        <w:autoSpaceDE w:val="0"/>
        <w:autoSpaceDN w:val="0"/>
        <w:adjustRightInd w:val="0"/>
        <w:rPr>
          <w:rFonts w:ascii="Courier New" w:hAnsi="Courier New" w:cs="Courier New"/>
          <w:noProof/>
        </w:rPr>
      </w:pPr>
      <w:r>
        <w:rPr>
          <w:rFonts w:ascii="Courier New" w:hAnsi="Courier New" w:cs="Courier New"/>
          <w:noProof/>
        </w:rPr>
        <w:t xml:space="preserve">        Dts.VariableDispenser.LockForRead(</w:t>
      </w:r>
      <w:r>
        <w:rPr>
          <w:rFonts w:ascii="Courier New" w:hAnsi="Courier New" w:cs="Courier New"/>
          <w:noProof/>
          <w:color w:val="800000"/>
        </w:rPr>
        <w:t>"System::StartTime"</w:t>
      </w:r>
      <w:r>
        <w:rPr>
          <w:rFonts w:ascii="Courier New" w:hAnsi="Courier New" w:cs="Courier New"/>
          <w:noProof/>
        </w:rPr>
        <w:t>)</w:t>
      </w:r>
    </w:p>
    <w:p w:rsidR="009657DA" w:rsidRDefault="009657DA" w:rsidP="009657DA">
      <w:pPr>
        <w:autoSpaceDE w:val="0"/>
        <w:autoSpaceDN w:val="0"/>
        <w:adjustRightInd w:val="0"/>
        <w:rPr>
          <w:rFonts w:ascii="Courier New" w:hAnsi="Courier New" w:cs="Courier New"/>
          <w:noProof/>
        </w:rPr>
      </w:pPr>
      <w:r>
        <w:rPr>
          <w:rFonts w:ascii="Courier New" w:hAnsi="Courier New" w:cs="Courier New"/>
          <w:noProof/>
        </w:rPr>
        <w:t xml:space="preserve">        Dts.VariableDispenser.LockForRead(</w:t>
      </w:r>
      <w:r>
        <w:rPr>
          <w:rFonts w:ascii="Courier New" w:hAnsi="Courier New" w:cs="Courier New"/>
          <w:noProof/>
          <w:color w:val="800000"/>
        </w:rPr>
        <w:t>"System::ExecutionInstanceGUID"</w:t>
      </w:r>
      <w:r>
        <w:rPr>
          <w:rFonts w:ascii="Courier New" w:hAnsi="Courier New" w:cs="Courier New"/>
          <w:noProof/>
        </w:rPr>
        <w:t>)</w:t>
      </w:r>
    </w:p>
    <w:p w:rsidR="009657DA" w:rsidRDefault="009657DA" w:rsidP="009657DA">
      <w:pPr>
        <w:autoSpaceDE w:val="0"/>
        <w:autoSpaceDN w:val="0"/>
        <w:adjustRightInd w:val="0"/>
        <w:rPr>
          <w:rFonts w:ascii="Courier New" w:hAnsi="Courier New" w:cs="Courier New"/>
          <w:noProof/>
        </w:rPr>
      </w:pPr>
      <w:r>
        <w:rPr>
          <w:rFonts w:ascii="Courier New" w:hAnsi="Courier New" w:cs="Courier New"/>
          <w:noProof/>
        </w:rPr>
        <w:t xml:space="preserve">        Dts.VariableDispenser.LockForRead(</w:t>
      </w:r>
      <w:r>
        <w:rPr>
          <w:rFonts w:ascii="Courier New" w:hAnsi="Courier New" w:cs="Courier New"/>
          <w:noProof/>
          <w:color w:val="800000"/>
        </w:rPr>
        <w:t>"User::ExtractStart</w:t>
      </w:r>
      <w:r w:rsidR="00611AB3">
        <w:rPr>
          <w:rFonts w:ascii="Courier New" w:hAnsi="Courier New" w:cs="Courier New"/>
          <w:noProof/>
          <w:color w:val="800000"/>
        </w:rPr>
        <w:t>LSN</w:t>
      </w:r>
      <w:r>
        <w:rPr>
          <w:rFonts w:ascii="Courier New" w:hAnsi="Courier New" w:cs="Courier New"/>
          <w:noProof/>
          <w:color w:val="800000"/>
        </w:rPr>
        <w:t>"</w:t>
      </w:r>
      <w:r>
        <w:rPr>
          <w:rFonts w:ascii="Courier New" w:hAnsi="Courier New" w:cs="Courier New"/>
          <w:noProof/>
        </w:rPr>
        <w:t>)</w:t>
      </w:r>
    </w:p>
    <w:p w:rsidR="00611AB3" w:rsidRDefault="00611AB3" w:rsidP="00611AB3">
      <w:pPr>
        <w:autoSpaceDE w:val="0"/>
        <w:autoSpaceDN w:val="0"/>
        <w:adjustRightInd w:val="0"/>
        <w:rPr>
          <w:rFonts w:ascii="Courier New" w:hAnsi="Courier New" w:cs="Courier New"/>
          <w:noProof/>
        </w:rPr>
      </w:pPr>
      <w:r>
        <w:rPr>
          <w:rFonts w:ascii="Courier New" w:hAnsi="Courier New" w:cs="Courier New"/>
          <w:noProof/>
        </w:rPr>
        <w:t xml:space="preserve">        Dts.VariableDispenser.LockForRead(</w:t>
      </w:r>
      <w:r>
        <w:rPr>
          <w:rFonts w:ascii="Courier New" w:hAnsi="Courier New" w:cs="Courier New"/>
          <w:noProof/>
          <w:color w:val="800000"/>
        </w:rPr>
        <w:t>"User::ExtractEndLSN"</w:t>
      </w:r>
      <w:r>
        <w:rPr>
          <w:rFonts w:ascii="Courier New" w:hAnsi="Courier New" w:cs="Courier New"/>
          <w:noProof/>
        </w:rPr>
        <w:t>)</w:t>
      </w:r>
    </w:p>
    <w:p w:rsidR="00611AB3" w:rsidRDefault="00611AB3" w:rsidP="009657DA">
      <w:pPr>
        <w:autoSpaceDE w:val="0"/>
        <w:autoSpaceDN w:val="0"/>
        <w:adjustRightInd w:val="0"/>
        <w:rPr>
          <w:rFonts w:ascii="Courier New" w:hAnsi="Courier New" w:cs="Courier New"/>
          <w:noProof/>
        </w:rPr>
      </w:pPr>
    </w:p>
    <w:p w:rsidR="009657DA" w:rsidRDefault="009657DA" w:rsidP="009657DA">
      <w:pPr>
        <w:autoSpaceDE w:val="0"/>
        <w:autoSpaceDN w:val="0"/>
        <w:adjustRightInd w:val="0"/>
        <w:rPr>
          <w:rFonts w:ascii="Courier New" w:hAnsi="Courier New" w:cs="Courier New"/>
          <w:noProof/>
          <w:color w:val="800000"/>
        </w:rPr>
      </w:pPr>
      <w:r>
        <w:rPr>
          <w:rFonts w:ascii="Courier New" w:hAnsi="Courier New" w:cs="Courier New"/>
          <w:noProof/>
        </w:rPr>
        <w:t xml:space="preserve">        sLog = </w:t>
      </w:r>
      <w:r>
        <w:rPr>
          <w:rFonts w:ascii="Courier New" w:hAnsi="Courier New" w:cs="Courier New"/>
          <w:noProof/>
          <w:color w:val="800000"/>
        </w:rPr>
        <w:t>"Application"</w:t>
      </w:r>
    </w:p>
    <w:p w:rsidR="009657DA" w:rsidRDefault="009657DA" w:rsidP="009657DA">
      <w:pPr>
        <w:autoSpaceDE w:val="0"/>
        <w:autoSpaceDN w:val="0"/>
        <w:adjustRightInd w:val="0"/>
        <w:rPr>
          <w:rFonts w:ascii="Courier New" w:hAnsi="Courier New" w:cs="Courier New"/>
          <w:noProof/>
        </w:rPr>
      </w:pPr>
      <w:r>
        <w:rPr>
          <w:rFonts w:ascii="Courier New" w:hAnsi="Courier New" w:cs="Courier New"/>
          <w:noProof/>
        </w:rPr>
        <w:t xml:space="preserve">        sSource = varPackageName.Value().ToString</w:t>
      </w:r>
    </w:p>
    <w:p w:rsidR="009657DA" w:rsidRDefault="009657DA" w:rsidP="009657DA">
      <w:pPr>
        <w:autoSpaceDE w:val="0"/>
        <w:autoSpaceDN w:val="0"/>
        <w:adjustRightInd w:val="0"/>
        <w:rPr>
          <w:rFonts w:ascii="Courier New" w:hAnsi="Courier New" w:cs="Courier New"/>
          <w:noProof/>
        </w:rPr>
      </w:pPr>
    </w:p>
    <w:p w:rsidR="009657DA" w:rsidRDefault="009657DA" w:rsidP="009657DA">
      <w:pPr>
        <w:autoSpaceDE w:val="0"/>
        <w:autoSpaceDN w:val="0"/>
        <w:adjustRightInd w:val="0"/>
        <w:rPr>
          <w:rFonts w:ascii="Courier New" w:hAnsi="Courier New" w:cs="Courier New"/>
          <w:noProof/>
          <w:color w:val="800000"/>
        </w:rPr>
      </w:pPr>
      <w:r>
        <w:rPr>
          <w:rFonts w:ascii="Courier New" w:hAnsi="Courier New" w:cs="Courier New"/>
          <w:noProof/>
        </w:rPr>
        <w:t xml:space="preserve">        sEventMessage = </w:t>
      </w:r>
      <w:r>
        <w:rPr>
          <w:rFonts w:ascii="Courier New" w:hAnsi="Courier New" w:cs="Courier New"/>
          <w:noProof/>
          <w:color w:val="800000"/>
        </w:rPr>
        <w:t>"</w:t>
      </w:r>
      <w:r w:rsidR="00611AB3">
        <w:rPr>
          <w:rFonts w:ascii="Courier New" w:hAnsi="Courier New" w:cs="Courier New"/>
          <w:noProof/>
          <w:color w:val="800000"/>
        </w:rPr>
        <w:t>Invalid Query Interval</w:t>
      </w:r>
      <w:r>
        <w:rPr>
          <w:rFonts w:ascii="Courier New" w:hAnsi="Courier New" w:cs="Courier New"/>
          <w:noProof/>
          <w:color w:val="800000"/>
        </w:rPr>
        <w:t>"</w:t>
      </w:r>
    </w:p>
    <w:p w:rsidR="009657DA" w:rsidRDefault="009657DA" w:rsidP="009657DA">
      <w:pPr>
        <w:autoSpaceDE w:val="0"/>
        <w:autoSpaceDN w:val="0"/>
        <w:adjustRightInd w:val="0"/>
        <w:rPr>
          <w:rFonts w:ascii="Courier New" w:hAnsi="Courier New" w:cs="Courier New"/>
          <w:noProof/>
          <w:color w:val="0000FF"/>
        </w:rPr>
      </w:pPr>
    </w:p>
    <w:p w:rsidR="009657DA" w:rsidRDefault="009657DA" w:rsidP="009657DA">
      <w:pPr>
        <w:autoSpaceDE w:val="0"/>
        <w:autoSpaceDN w:val="0"/>
        <w:adjustRightInd w:val="0"/>
        <w:rPr>
          <w:rFonts w:ascii="Courier New" w:hAnsi="Courier New" w:cs="Courier New"/>
          <w:noProof/>
        </w:rPr>
      </w:pPr>
      <w:r>
        <w:rPr>
          <w:rFonts w:ascii="Courier New" w:hAnsi="Courier New" w:cs="Courier New"/>
          <w:noProof/>
        </w:rPr>
        <w:t xml:space="preserve">        sEventMessage = sEventMessage _</w:t>
      </w:r>
    </w:p>
    <w:p w:rsidR="009657DA" w:rsidRDefault="009657DA" w:rsidP="009657DA">
      <w:pPr>
        <w:autoSpaceDE w:val="0"/>
        <w:autoSpaceDN w:val="0"/>
        <w:adjustRightInd w:val="0"/>
        <w:rPr>
          <w:rFonts w:ascii="Courier New" w:hAnsi="Courier New" w:cs="Courier New"/>
          <w:noProof/>
        </w:rPr>
      </w:pPr>
      <w:r>
        <w:rPr>
          <w:rFonts w:ascii="Courier New" w:hAnsi="Courier New" w:cs="Courier New"/>
          <w:noProof/>
        </w:rPr>
        <w:t xml:space="preserve">            &amp; Chr(10) _</w:t>
      </w:r>
    </w:p>
    <w:p w:rsidR="009657DA" w:rsidRDefault="009657DA" w:rsidP="009657DA">
      <w:pPr>
        <w:autoSpaceDE w:val="0"/>
        <w:autoSpaceDN w:val="0"/>
        <w:adjustRightInd w:val="0"/>
        <w:rPr>
          <w:rFonts w:ascii="Courier New" w:hAnsi="Courier New" w:cs="Courier New"/>
          <w:noProof/>
        </w:rPr>
      </w:pPr>
      <w:r>
        <w:rPr>
          <w:rFonts w:ascii="Courier New" w:hAnsi="Courier New" w:cs="Courier New"/>
          <w:noProof/>
        </w:rPr>
        <w:t xml:space="preserve">            &amp; </w:t>
      </w:r>
      <w:r>
        <w:rPr>
          <w:rFonts w:ascii="Courier New" w:hAnsi="Courier New" w:cs="Courier New"/>
          <w:noProof/>
          <w:color w:val="800000"/>
        </w:rPr>
        <w:t>"============================================="</w:t>
      </w:r>
      <w:r>
        <w:rPr>
          <w:rFonts w:ascii="Courier New" w:hAnsi="Courier New" w:cs="Courier New"/>
          <w:noProof/>
        </w:rPr>
        <w:t xml:space="preserve"> &amp; Chr(10) _</w:t>
      </w:r>
    </w:p>
    <w:p w:rsidR="009657DA" w:rsidRDefault="009657DA" w:rsidP="009657DA">
      <w:pPr>
        <w:autoSpaceDE w:val="0"/>
        <w:autoSpaceDN w:val="0"/>
        <w:adjustRightInd w:val="0"/>
        <w:rPr>
          <w:rFonts w:ascii="Courier New" w:hAnsi="Courier New" w:cs="Courier New"/>
          <w:noProof/>
        </w:rPr>
      </w:pPr>
      <w:r>
        <w:rPr>
          <w:rFonts w:ascii="Courier New" w:hAnsi="Courier New" w:cs="Courier New"/>
          <w:noProof/>
        </w:rPr>
        <w:t xml:space="preserve">            &amp; </w:t>
      </w:r>
      <w:r>
        <w:rPr>
          <w:rFonts w:ascii="Courier New" w:hAnsi="Courier New" w:cs="Courier New"/>
          <w:noProof/>
          <w:color w:val="800000"/>
        </w:rPr>
        <w:t>"The Package: "</w:t>
      </w:r>
      <w:r>
        <w:rPr>
          <w:rFonts w:ascii="Courier New" w:hAnsi="Courier New" w:cs="Courier New"/>
          <w:noProof/>
        </w:rPr>
        <w:t xml:space="preserve"> + varPackageName.Value().ToString _</w:t>
      </w:r>
    </w:p>
    <w:p w:rsidR="009657DA" w:rsidRDefault="009657DA" w:rsidP="009657DA">
      <w:pPr>
        <w:autoSpaceDE w:val="0"/>
        <w:autoSpaceDN w:val="0"/>
        <w:adjustRightInd w:val="0"/>
        <w:rPr>
          <w:rFonts w:ascii="Courier New" w:hAnsi="Courier New" w:cs="Courier New"/>
          <w:noProof/>
        </w:rPr>
      </w:pPr>
      <w:r>
        <w:rPr>
          <w:rFonts w:ascii="Courier New" w:hAnsi="Courier New" w:cs="Courier New"/>
          <w:noProof/>
        </w:rPr>
        <w:t xml:space="preserve">            &amp; Chr(10) _</w:t>
      </w:r>
    </w:p>
    <w:p w:rsidR="009657DA" w:rsidRDefault="009657DA" w:rsidP="009657DA">
      <w:pPr>
        <w:autoSpaceDE w:val="0"/>
        <w:autoSpaceDN w:val="0"/>
        <w:adjustRightInd w:val="0"/>
        <w:rPr>
          <w:rFonts w:ascii="Courier New" w:hAnsi="Courier New" w:cs="Courier New"/>
          <w:noProof/>
        </w:rPr>
      </w:pPr>
      <w:r>
        <w:rPr>
          <w:rFonts w:ascii="Courier New" w:hAnsi="Courier New" w:cs="Courier New"/>
          <w:noProof/>
        </w:rPr>
        <w:t xml:space="preserve">            &amp; </w:t>
      </w:r>
      <w:r>
        <w:rPr>
          <w:rFonts w:ascii="Courier New" w:hAnsi="Courier New" w:cs="Courier New"/>
          <w:noProof/>
          <w:color w:val="800000"/>
        </w:rPr>
        <w:t>"Started: "</w:t>
      </w:r>
      <w:r>
        <w:rPr>
          <w:rFonts w:ascii="Courier New" w:hAnsi="Courier New" w:cs="Courier New"/>
          <w:noProof/>
        </w:rPr>
        <w:t xml:space="preserve"> &amp; varStartTime.Value().ToString _</w:t>
      </w:r>
    </w:p>
    <w:p w:rsidR="009657DA" w:rsidRDefault="009657DA" w:rsidP="009657DA">
      <w:pPr>
        <w:autoSpaceDE w:val="0"/>
        <w:autoSpaceDN w:val="0"/>
        <w:adjustRightInd w:val="0"/>
        <w:rPr>
          <w:rFonts w:ascii="Courier New" w:hAnsi="Courier New" w:cs="Courier New"/>
          <w:noProof/>
        </w:rPr>
      </w:pPr>
      <w:r>
        <w:rPr>
          <w:rFonts w:ascii="Courier New" w:hAnsi="Courier New" w:cs="Courier New"/>
          <w:noProof/>
        </w:rPr>
        <w:t xml:space="preserve">            &amp; Chr(10) _</w:t>
      </w:r>
    </w:p>
    <w:p w:rsidR="009657DA" w:rsidRDefault="009657DA" w:rsidP="009657DA">
      <w:pPr>
        <w:autoSpaceDE w:val="0"/>
        <w:autoSpaceDN w:val="0"/>
        <w:adjustRightInd w:val="0"/>
        <w:rPr>
          <w:rFonts w:ascii="Courier New" w:hAnsi="Courier New" w:cs="Courier New"/>
          <w:noProof/>
        </w:rPr>
      </w:pPr>
      <w:r>
        <w:rPr>
          <w:rFonts w:ascii="Courier New" w:hAnsi="Courier New" w:cs="Courier New"/>
          <w:noProof/>
        </w:rPr>
        <w:t xml:space="preserve">            &amp; </w:t>
      </w:r>
      <w:r>
        <w:rPr>
          <w:rFonts w:ascii="Courier New" w:hAnsi="Courier New" w:cs="Courier New"/>
          <w:noProof/>
          <w:color w:val="800000"/>
        </w:rPr>
        <w:t>"Current Time:"</w:t>
      </w:r>
      <w:r>
        <w:rPr>
          <w:rFonts w:ascii="Courier New" w:hAnsi="Courier New" w:cs="Courier New"/>
          <w:noProof/>
        </w:rPr>
        <w:t xml:space="preserve"> &amp; System.DateTime.Now _</w:t>
      </w:r>
    </w:p>
    <w:p w:rsidR="009657DA" w:rsidRDefault="009657DA" w:rsidP="009657DA">
      <w:pPr>
        <w:autoSpaceDE w:val="0"/>
        <w:autoSpaceDN w:val="0"/>
        <w:adjustRightInd w:val="0"/>
        <w:rPr>
          <w:rFonts w:ascii="Courier New" w:hAnsi="Courier New" w:cs="Courier New"/>
          <w:noProof/>
        </w:rPr>
      </w:pPr>
      <w:r>
        <w:rPr>
          <w:rFonts w:ascii="Courier New" w:hAnsi="Courier New" w:cs="Courier New"/>
          <w:noProof/>
        </w:rPr>
        <w:lastRenderedPageBreak/>
        <w:t xml:space="preserve">            &amp; Chr(10) _</w:t>
      </w:r>
    </w:p>
    <w:p w:rsidR="009657DA" w:rsidRDefault="009657DA" w:rsidP="009657DA">
      <w:pPr>
        <w:autoSpaceDE w:val="0"/>
        <w:autoSpaceDN w:val="0"/>
        <w:adjustRightInd w:val="0"/>
        <w:rPr>
          <w:rFonts w:ascii="Courier New" w:hAnsi="Courier New" w:cs="Courier New"/>
          <w:noProof/>
        </w:rPr>
      </w:pPr>
      <w:r>
        <w:rPr>
          <w:rFonts w:ascii="Courier New" w:hAnsi="Courier New" w:cs="Courier New"/>
          <w:noProof/>
        </w:rPr>
        <w:t xml:space="preserve">            &amp; </w:t>
      </w:r>
      <w:r>
        <w:rPr>
          <w:rFonts w:ascii="Courier New" w:hAnsi="Courier New" w:cs="Courier New"/>
          <w:noProof/>
          <w:color w:val="800000"/>
        </w:rPr>
        <w:t>"============================================="</w:t>
      </w:r>
      <w:r>
        <w:rPr>
          <w:rFonts w:ascii="Courier New" w:hAnsi="Courier New" w:cs="Courier New"/>
          <w:noProof/>
        </w:rPr>
        <w:t xml:space="preserve"> _</w:t>
      </w:r>
    </w:p>
    <w:p w:rsidR="009657DA" w:rsidRDefault="009657DA" w:rsidP="009657DA">
      <w:pPr>
        <w:autoSpaceDE w:val="0"/>
        <w:autoSpaceDN w:val="0"/>
        <w:adjustRightInd w:val="0"/>
        <w:rPr>
          <w:rFonts w:ascii="Courier New" w:hAnsi="Courier New" w:cs="Courier New"/>
          <w:noProof/>
        </w:rPr>
      </w:pPr>
      <w:r>
        <w:rPr>
          <w:rFonts w:ascii="Courier New" w:hAnsi="Courier New" w:cs="Courier New"/>
          <w:noProof/>
        </w:rPr>
        <w:t xml:space="preserve">            &amp; Chr(10) _</w:t>
      </w:r>
    </w:p>
    <w:p w:rsidR="00575D68" w:rsidRDefault="009657DA" w:rsidP="009657DA">
      <w:pPr>
        <w:autoSpaceDE w:val="0"/>
        <w:autoSpaceDN w:val="0"/>
        <w:adjustRightInd w:val="0"/>
        <w:rPr>
          <w:rFonts w:ascii="Courier New" w:hAnsi="Courier New" w:cs="Courier New"/>
          <w:noProof/>
        </w:rPr>
      </w:pPr>
      <w:r>
        <w:rPr>
          <w:rFonts w:ascii="Courier New" w:hAnsi="Courier New" w:cs="Courier New"/>
          <w:noProof/>
        </w:rPr>
        <w:t xml:space="preserve">            &amp; </w:t>
      </w:r>
      <w:r>
        <w:rPr>
          <w:rFonts w:ascii="Courier New" w:hAnsi="Courier New" w:cs="Courier New"/>
          <w:noProof/>
          <w:color w:val="800000"/>
        </w:rPr>
        <w:t xml:space="preserve">"Extract Start </w:t>
      </w:r>
      <w:r w:rsidR="00611AB3">
        <w:rPr>
          <w:rFonts w:ascii="Courier New" w:hAnsi="Courier New" w:cs="Courier New"/>
          <w:noProof/>
          <w:color w:val="800000"/>
        </w:rPr>
        <w:t>LSN</w:t>
      </w:r>
      <w:r>
        <w:rPr>
          <w:rFonts w:ascii="Courier New" w:hAnsi="Courier New" w:cs="Courier New"/>
          <w:noProof/>
          <w:color w:val="800000"/>
        </w:rPr>
        <w:t>: "</w:t>
      </w:r>
      <w:r>
        <w:rPr>
          <w:rFonts w:ascii="Courier New" w:hAnsi="Courier New" w:cs="Courier New"/>
          <w:noProof/>
        </w:rPr>
        <w:t xml:space="preserve"> </w:t>
      </w:r>
      <w:r w:rsidR="00575D68">
        <w:rPr>
          <w:rFonts w:ascii="Courier New" w:hAnsi="Courier New" w:cs="Courier New"/>
          <w:noProof/>
        </w:rPr>
        <w:t>_</w:t>
      </w:r>
    </w:p>
    <w:p w:rsidR="009657DA" w:rsidRDefault="00575D68" w:rsidP="00575D68">
      <w:pPr>
        <w:autoSpaceDE w:val="0"/>
        <w:autoSpaceDN w:val="0"/>
        <w:adjustRightInd w:val="0"/>
        <w:ind w:left="720" w:firstLine="720"/>
        <w:rPr>
          <w:rFonts w:ascii="Courier New" w:hAnsi="Courier New" w:cs="Courier New"/>
          <w:noProof/>
        </w:rPr>
      </w:pPr>
      <w:r>
        <w:rPr>
          <w:rFonts w:ascii="Courier New" w:hAnsi="Courier New" w:cs="Courier New"/>
          <w:noProof/>
        </w:rPr>
        <w:t xml:space="preserve">&amp; </w:t>
      </w:r>
      <w:r w:rsidR="009657DA">
        <w:rPr>
          <w:rFonts w:ascii="Courier New" w:hAnsi="Courier New" w:cs="Courier New"/>
          <w:noProof/>
        </w:rPr>
        <w:t>varExtractStart</w:t>
      </w:r>
      <w:r w:rsidR="00611AB3">
        <w:rPr>
          <w:rFonts w:ascii="Courier New" w:hAnsi="Courier New" w:cs="Courier New"/>
          <w:noProof/>
        </w:rPr>
        <w:t>LSN</w:t>
      </w:r>
      <w:r w:rsidR="009657DA">
        <w:rPr>
          <w:rFonts w:ascii="Courier New" w:hAnsi="Courier New" w:cs="Courier New"/>
          <w:noProof/>
        </w:rPr>
        <w:t>.Value().ToString _</w:t>
      </w:r>
    </w:p>
    <w:p w:rsidR="009657DA" w:rsidRDefault="009657DA" w:rsidP="009657DA">
      <w:pPr>
        <w:autoSpaceDE w:val="0"/>
        <w:autoSpaceDN w:val="0"/>
        <w:adjustRightInd w:val="0"/>
        <w:rPr>
          <w:rFonts w:ascii="Courier New" w:hAnsi="Courier New" w:cs="Courier New"/>
          <w:noProof/>
        </w:rPr>
      </w:pPr>
      <w:r>
        <w:rPr>
          <w:rFonts w:ascii="Courier New" w:hAnsi="Courier New" w:cs="Courier New"/>
          <w:noProof/>
        </w:rPr>
        <w:t xml:space="preserve">            &amp; Chr(10) _</w:t>
      </w:r>
    </w:p>
    <w:p w:rsidR="00611AB3" w:rsidRDefault="00611AB3" w:rsidP="00611AB3">
      <w:pPr>
        <w:autoSpaceDE w:val="0"/>
        <w:autoSpaceDN w:val="0"/>
        <w:adjustRightInd w:val="0"/>
        <w:rPr>
          <w:rFonts w:ascii="Courier New" w:hAnsi="Courier New" w:cs="Courier New"/>
          <w:noProof/>
        </w:rPr>
      </w:pPr>
      <w:r>
        <w:rPr>
          <w:rFonts w:ascii="Courier New" w:hAnsi="Courier New" w:cs="Courier New"/>
          <w:noProof/>
        </w:rPr>
        <w:t xml:space="preserve">            &amp; </w:t>
      </w:r>
      <w:r>
        <w:rPr>
          <w:rFonts w:ascii="Courier New" w:hAnsi="Courier New" w:cs="Courier New"/>
          <w:noProof/>
          <w:color w:val="800000"/>
        </w:rPr>
        <w:t>"Extract End LSN:   "</w:t>
      </w:r>
      <w:r>
        <w:rPr>
          <w:rFonts w:ascii="Courier New" w:hAnsi="Courier New" w:cs="Courier New"/>
          <w:noProof/>
        </w:rPr>
        <w:t xml:space="preserve"> _</w:t>
      </w:r>
    </w:p>
    <w:p w:rsidR="00611AB3" w:rsidRDefault="00611AB3" w:rsidP="00611AB3">
      <w:pPr>
        <w:autoSpaceDE w:val="0"/>
        <w:autoSpaceDN w:val="0"/>
        <w:adjustRightInd w:val="0"/>
        <w:ind w:left="720" w:firstLine="720"/>
        <w:rPr>
          <w:rFonts w:ascii="Courier New" w:hAnsi="Courier New" w:cs="Courier New"/>
          <w:noProof/>
        </w:rPr>
      </w:pPr>
      <w:r>
        <w:rPr>
          <w:rFonts w:ascii="Courier New" w:hAnsi="Courier New" w:cs="Courier New"/>
          <w:noProof/>
        </w:rPr>
        <w:t>&amp; varExtractEndLSN.Value().ToString _</w:t>
      </w:r>
    </w:p>
    <w:p w:rsidR="00611AB3" w:rsidRDefault="00611AB3" w:rsidP="00611AB3">
      <w:pPr>
        <w:autoSpaceDE w:val="0"/>
        <w:autoSpaceDN w:val="0"/>
        <w:adjustRightInd w:val="0"/>
        <w:rPr>
          <w:rFonts w:ascii="Courier New" w:hAnsi="Courier New" w:cs="Courier New"/>
          <w:noProof/>
        </w:rPr>
      </w:pPr>
      <w:r>
        <w:rPr>
          <w:rFonts w:ascii="Courier New" w:hAnsi="Courier New" w:cs="Courier New"/>
          <w:noProof/>
        </w:rPr>
        <w:t xml:space="preserve">            &amp; Chr(10) _</w:t>
      </w:r>
    </w:p>
    <w:p w:rsidR="009657DA" w:rsidRDefault="009657DA" w:rsidP="009657DA">
      <w:pPr>
        <w:autoSpaceDE w:val="0"/>
        <w:autoSpaceDN w:val="0"/>
        <w:adjustRightInd w:val="0"/>
        <w:rPr>
          <w:rFonts w:ascii="Courier New" w:hAnsi="Courier New" w:cs="Courier New"/>
          <w:noProof/>
        </w:rPr>
      </w:pPr>
      <w:r>
        <w:rPr>
          <w:rFonts w:ascii="Courier New" w:hAnsi="Courier New" w:cs="Courier New"/>
          <w:noProof/>
        </w:rPr>
        <w:t xml:space="preserve">            &amp; </w:t>
      </w:r>
      <w:r>
        <w:rPr>
          <w:rFonts w:ascii="Courier New" w:hAnsi="Courier New" w:cs="Courier New"/>
          <w:noProof/>
          <w:color w:val="800000"/>
        </w:rPr>
        <w:t>"Execution GUID: "</w:t>
      </w:r>
      <w:r>
        <w:rPr>
          <w:rFonts w:ascii="Courier New" w:hAnsi="Courier New" w:cs="Courier New"/>
          <w:noProof/>
        </w:rPr>
        <w:t xml:space="preserve"> &amp; varInstanceID.Value().ToString</w:t>
      </w:r>
    </w:p>
    <w:p w:rsidR="009657DA" w:rsidRDefault="009657DA" w:rsidP="009657DA">
      <w:pPr>
        <w:autoSpaceDE w:val="0"/>
        <w:autoSpaceDN w:val="0"/>
        <w:adjustRightInd w:val="0"/>
        <w:rPr>
          <w:rFonts w:ascii="Courier New" w:hAnsi="Courier New" w:cs="Courier New"/>
          <w:noProof/>
        </w:rPr>
      </w:pPr>
    </w:p>
    <w:p w:rsidR="009657DA" w:rsidRDefault="009657DA" w:rsidP="009657DA">
      <w:pPr>
        <w:autoSpaceDE w:val="0"/>
        <w:autoSpaceDN w:val="0"/>
        <w:adjustRightInd w:val="0"/>
        <w:rPr>
          <w:rFonts w:ascii="Courier New" w:hAnsi="Courier New" w:cs="Courier New"/>
          <w:noProof/>
          <w:color w:val="800000"/>
        </w:rPr>
      </w:pPr>
      <w:r>
        <w:rPr>
          <w:rFonts w:ascii="Courier New" w:hAnsi="Courier New" w:cs="Courier New"/>
          <w:noProof/>
        </w:rPr>
        <w:t xml:space="preserve">        sMachine = </w:t>
      </w:r>
      <w:r>
        <w:rPr>
          <w:rFonts w:ascii="Courier New" w:hAnsi="Courier New" w:cs="Courier New"/>
          <w:noProof/>
          <w:color w:val="800000"/>
        </w:rPr>
        <w:t>"."</w:t>
      </w:r>
    </w:p>
    <w:p w:rsidR="009657DA" w:rsidRDefault="009657DA" w:rsidP="009657DA">
      <w:pPr>
        <w:autoSpaceDE w:val="0"/>
        <w:autoSpaceDN w:val="0"/>
        <w:adjustRightInd w:val="0"/>
        <w:rPr>
          <w:rFonts w:ascii="Courier New" w:hAnsi="Courier New" w:cs="Courier New"/>
          <w:noProof/>
          <w:color w:val="800000"/>
        </w:rPr>
      </w:pPr>
    </w:p>
    <w:p w:rsidR="009657DA" w:rsidRDefault="009657DA" w:rsidP="009657DA">
      <w:pPr>
        <w:autoSpaceDE w:val="0"/>
        <w:autoSpaceDN w:val="0"/>
        <w:adjustRightInd w:val="0"/>
        <w:rPr>
          <w:rFonts w:ascii="Courier New" w:hAnsi="Courier New" w:cs="Courier New"/>
          <w:noProof/>
        </w:rPr>
      </w:pPr>
      <w:r>
        <w:rPr>
          <w:rFonts w:ascii="Courier New" w:hAnsi="Courier New" w:cs="Courier New"/>
          <w:noProof/>
        </w:rPr>
        <w:t xml:space="preserve">        </w:t>
      </w:r>
      <w:r>
        <w:rPr>
          <w:rFonts w:ascii="Courier New" w:hAnsi="Courier New" w:cs="Courier New"/>
          <w:noProof/>
          <w:color w:val="0000FF"/>
        </w:rPr>
        <w:t>Dim</w:t>
      </w:r>
      <w:r>
        <w:rPr>
          <w:rFonts w:ascii="Courier New" w:hAnsi="Courier New" w:cs="Courier New"/>
          <w:noProof/>
        </w:rPr>
        <w:t xml:space="preserve"> ELog </w:t>
      </w:r>
      <w:r>
        <w:rPr>
          <w:rFonts w:ascii="Courier New" w:hAnsi="Courier New" w:cs="Courier New"/>
          <w:noProof/>
          <w:color w:val="0000FF"/>
        </w:rPr>
        <w:t>As</w:t>
      </w:r>
      <w:r>
        <w:rPr>
          <w:rFonts w:ascii="Courier New" w:hAnsi="Courier New" w:cs="Courier New"/>
          <w:noProof/>
        </w:rPr>
        <w:t xml:space="preserve"> </w:t>
      </w:r>
      <w:r>
        <w:rPr>
          <w:rFonts w:ascii="Courier New" w:hAnsi="Courier New" w:cs="Courier New"/>
          <w:noProof/>
          <w:color w:val="0000FF"/>
        </w:rPr>
        <w:t>New</w:t>
      </w:r>
      <w:r>
        <w:rPr>
          <w:rFonts w:ascii="Courier New" w:hAnsi="Courier New" w:cs="Courier New"/>
          <w:noProof/>
        </w:rPr>
        <w:t xml:space="preserve"> EventLog(sLog, sMachine, sSource)</w:t>
      </w:r>
    </w:p>
    <w:p w:rsidR="009657DA" w:rsidRDefault="009657DA" w:rsidP="009657DA">
      <w:pPr>
        <w:autoSpaceDE w:val="0"/>
        <w:autoSpaceDN w:val="0"/>
        <w:adjustRightInd w:val="0"/>
        <w:rPr>
          <w:rFonts w:ascii="Courier New" w:hAnsi="Courier New" w:cs="Courier New"/>
          <w:noProof/>
        </w:rPr>
      </w:pPr>
      <w:r>
        <w:rPr>
          <w:rFonts w:ascii="Courier New" w:hAnsi="Courier New" w:cs="Courier New"/>
          <w:noProof/>
        </w:rPr>
        <w:t xml:space="preserve">        ELog.WriteEntry(sEventMessage, EventLogEntryType.Error)</w:t>
      </w:r>
    </w:p>
    <w:p w:rsidR="009657DA" w:rsidRDefault="009657DA" w:rsidP="009657DA">
      <w:pPr>
        <w:autoSpaceDE w:val="0"/>
        <w:autoSpaceDN w:val="0"/>
        <w:adjustRightInd w:val="0"/>
        <w:rPr>
          <w:rFonts w:ascii="Courier New" w:hAnsi="Courier New" w:cs="Courier New"/>
          <w:noProof/>
        </w:rPr>
      </w:pPr>
      <w:r>
        <w:rPr>
          <w:rFonts w:ascii="Courier New" w:hAnsi="Courier New" w:cs="Courier New"/>
          <w:noProof/>
        </w:rPr>
        <w:t xml:space="preserve">        Dts.Variables.Unlock()</w:t>
      </w:r>
    </w:p>
    <w:p w:rsidR="009657DA" w:rsidRDefault="009657DA" w:rsidP="009657DA">
      <w:pPr>
        <w:autoSpaceDE w:val="0"/>
        <w:autoSpaceDN w:val="0"/>
        <w:adjustRightInd w:val="0"/>
        <w:rPr>
          <w:rFonts w:ascii="Courier New" w:hAnsi="Courier New" w:cs="Courier New"/>
          <w:noProof/>
        </w:rPr>
      </w:pPr>
      <w:r>
        <w:rPr>
          <w:rFonts w:ascii="Courier New" w:hAnsi="Courier New" w:cs="Courier New"/>
          <w:noProof/>
        </w:rPr>
        <w:t xml:space="preserve">        Dts.TaskResult = ScriptResults.Failure</w:t>
      </w:r>
    </w:p>
    <w:p w:rsidR="009657DA" w:rsidRDefault="009657DA" w:rsidP="009657DA">
      <w:r>
        <w:rPr>
          <w:rFonts w:ascii="Courier New" w:hAnsi="Courier New" w:cs="Courier New"/>
          <w:noProof/>
        </w:rPr>
        <w:t xml:space="preserve">    </w:t>
      </w:r>
      <w:r>
        <w:rPr>
          <w:rFonts w:ascii="Courier New" w:hAnsi="Courier New" w:cs="Courier New"/>
          <w:noProof/>
          <w:color w:val="0000FF"/>
        </w:rPr>
        <w:t>End</w:t>
      </w:r>
      <w:r>
        <w:rPr>
          <w:rFonts w:ascii="Courier New" w:hAnsi="Courier New" w:cs="Courier New"/>
          <w:noProof/>
        </w:rPr>
        <w:t xml:space="preserve"> </w:t>
      </w:r>
      <w:r>
        <w:rPr>
          <w:rFonts w:ascii="Courier New" w:hAnsi="Courier New" w:cs="Courier New"/>
          <w:noProof/>
          <w:color w:val="0000FF"/>
        </w:rPr>
        <w:t>Sub</w:t>
      </w:r>
    </w:p>
    <w:p w:rsidR="009657DA" w:rsidRDefault="009657DA" w:rsidP="009657DA"/>
    <w:p w:rsidR="009657DA" w:rsidRDefault="009657DA" w:rsidP="009657DA">
      <w:pPr>
        <w:pStyle w:val="NoSpacing"/>
      </w:pPr>
    </w:p>
    <w:p w:rsidR="009657DA" w:rsidRDefault="009657DA" w:rsidP="00575D68">
      <w:pPr>
        <w:pStyle w:val="Heading6"/>
      </w:pPr>
      <w:bookmarkStart w:id="65" w:name="_Toc193775617"/>
      <w:bookmarkStart w:id="66" w:name="_Toc213211196"/>
      <w:r>
        <w:t>Script Task – Log Extraction Complete</w:t>
      </w:r>
      <w:bookmarkEnd w:id="65"/>
      <w:bookmarkEnd w:id="66"/>
    </w:p>
    <w:p w:rsidR="009657DA" w:rsidRDefault="009657DA" w:rsidP="00575D68">
      <w:pPr>
        <w:pStyle w:val="Text"/>
      </w:pPr>
      <w:r>
        <w:t xml:space="preserve">The Script Task Log Extraction Complete is used to log a completion message to the Windows event log.  </w:t>
      </w:r>
    </w:p>
    <w:p w:rsidR="00365DF4" w:rsidRDefault="00365DF4" w:rsidP="00575D68">
      <w:pPr>
        <w:pStyle w:val="Text"/>
      </w:pPr>
    </w:p>
    <w:p w:rsidR="009657DA" w:rsidRDefault="009657DA" w:rsidP="00575D68">
      <w:pPr>
        <w:pStyle w:val="Text"/>
      </w:pPr>
      <w:r>
        <w:t xml:space="preserve">The precedence constraint that defines the workflow between the three Execute Package Tasks is Completion. </w:t>
      </w:r>
    </w:p>
    <w:p w:rsidR="009E6191" w:rsidRDefault="009E6191" w:rsidP="00575D68">
      <w:pPr>
        <w:pStyle w:val="Text"/>
      </w:pPr>
    </w:p>
    <w:p w:rsidR="009657DA" w:rsidRDefault="009657DA" w:rsidP="00575D68">
      <w:pPr>
        <w:pStyle w:val="Text"/>
      </w:pPr>
      <w:r>
        <w:t>The EntryPoint property that defines the first method that executes when the script task runs is LogExtractionCompletion.  The ReadOnlyVariables property setting makes the following package variables available to the script:</w:t>
      </w:r>
    </w:p>
    <w:p w:rsidR="009657DA" w:rsidRDefault="009657DA" w:rsidP="009657DA">
      <w:pPr>
        <w:pStyle w:val="NoSpacing"/>
      </w:pPr>
    </w:p>
    <w:p w:rsidR="009657DA" w:rsidRPr="009E6191" w:rsidRDefault="009657DA" w:rsidP="009657DA">
      <w:pPr>
        <w:pStyle w:val="NoSpacing"/>
        <w:ind w:left="720"/>
        <w:rPr>
          <w:rFonts w:ascii="Courier New" w:hAnsi="Courier New" w:cs="Courier New"/>
        </w:rPr>
      </w:pPr>
      <w:r w:rsidRPr="009E6191">
        <w:rPr>
          <w:rFonts w:ascii="Courier New" w:hAnsi="Courier New" w:cs="Courier New"/>
        </w:rPr>
        <w:t>User::DataReady,</w:t>
      </w:r>
    </w:p>
    <w:p w:rsidR="009657DA" w:rsidRPr="009E6191" w:rsidRDefault="009657DA" w:rsidP="009657DA">
      <w:pPr>
        <w:pStyle w:val="NoSpacing"/>
        <w:ind w:left="720"/>
        <w:rPr>
          <w:rFonts w:ascii="Courier New" w:hAnsi="Courier New" w:cs="Courier New"/>
        </w:rPr>
      </w:pPr>
      <w:r w:rsidRPr="009E6191">
        <w:rPr>
          <w:rFonts w:ascii="Courier New" w:hAnsi="Courier New" w:cs="Courier New"/>
        </w:rPr>
        <w:t>System::ExecutionInstanceGUID,</w:t>
      </w:r>
    </w:p>
    <w:p w:rsidR="009657DA" w:rsidRPr="009E6191" w:rsidRDefault="009657DA" w:rsidP="009657DA">
      <w:pPr>
        <w:pStyle w:val="NoSpacing"/>
        <w:ind w:left="720"/>
        <w:rPr>
          <w:rFonts w:ascii="Courier New" w:hAnsi="Courier New" w:cs="Courier New"/>
        </w:rPr>
      </w:pPr>
      <w:r w:rsidRPr="009E6191">
        <w:rPr>
          <w:rFonts w:ascii="Courier New" w:hAnsi="Courier New" w:cs="Courier New"/>
        </w:rPr>
        <w:t>User::ExtractEnd</w:t>
      </w:r>
      <w:r w:rsidR="00BD4640">
        <w:rPr>
          <w:rFonts w:ascii="Courier New" w:hAnsi="Courier New" w:cs="Courier New"/>
        </w:rPr>
        <w:t>LSN</w:t>
      </w:r>
      <w:r w:rsidRPr="009E6191">
        <w:rPr>
          <w:rFonts w:ascii="Courier New" w:hAnsi="Courier New" w:cs="Courier New"/>
        </w:rPr>
        <w:t>,</w:t>
      </w:r>
    </w:p>
    <w:p w:rsidR="009657DA" w:rsidRPr="009E6191" w:rsidRDefault="009657DA" w:rsidP="009657DA">
      <w:pPr>
        <w:pStyle w:val="NoSpacing"/>
        <w:ind w:left="720"/>
        <w:rPr>
          <w:rFonts w:ascii="Courier New" w:hAnsi="Courier New" w:cs="Courier New"/>
        </w:rPr>
      </w:pPr>
      <w:r w:rsidRPr="009E6191">
        <w:rPr>
          <w:rFonts w:ascii="Courier New" w:hAnsi="Courier New" w:cs="Courier New"/>
        </w:rPr>
        <w:t>User::ExtractStart</w:t>
      </w:r>
      <w:r w:rsidR="00BD4640">
        <w:rPr>
          <w:rFonts w:ascii="Courier New" w:hAnsi="Courier New" w:cs="Courier New"/>
        </w:rPr>
        <w:t>LSN</w:t>
      </w:r>
      <w:r w:rsidRPr="009E6191">
        <w:rPr>
          <w:rFonts w:ascii="Courier New" w:hAnsi="Courier New" w:cs="Courier New"/>
        </w:rPr>
        <w:t>,</w:t>
      </w:r>
    </w:p>
    <w:p w:rsidR="009657DA" w:rsidRPr="009E6191" w:rsidRDefault="009657DA" w:rsidP="009657DA">
      <w:pPr>
        <w:pStyle w:val="NoSpacing"/>
        <w:ind w:left="720"/>
        <w:rPr>
          <w:rFonts w:ascii="Courier New" w:hAnsi="Courier New" w:cs="Courier New"/>
        </w:rPr>
      </w:pPr>
      <w:r w:rsidRPr="009E6191">
        <w:rPr>
          <w:rFonts w:ascii="Courier New" w:hAnsi="Courier New" w:cs="Courier New"/>
        </w:rPr>
        <w:t>User::IntervalID,</w:t>
      </w:r>
    </w:p>
    <w:p w:rsidR="009657DA" w:rsidRPr="009E6191" w:rsidRDefault="009657DA" w:rsidP="009657DA">
      <w:pPr>
        <w:pStyle w:val="NoSpacing"/>
        <w:ind w:left="720"/>
        <w:rPr>
          <w:rFonts w:ascii="Courier New" w:hAnsi="Courier New" w:cs="Courier New"/>
        </w:rPr>
      </w:pPr>
      <w:r w:rsidRPr="009E6191">
        <w:rPr>
          <w:rFonts w:ascii="Courier New" w:hAnsi="Courier New" w:cs="Courier New"/>
        </w:rPr>
        <w:t>System::PackageName,</w:t>
      </w:r>
    </w:p>
    <w:p w:rsidR="009657DA" w:rsidRPr="009E6191" w:rsidRDefault="009657DA" w:rsidP="009657DA">
      <w:pPr>
        <w:pStyle w:val="NoSpacing"/>
        <w:ind w:left="720"/>
        <w:rPr>
          <w:rFonts w:ascii="Courier New" w:hAnsi="Courier New" w:cs="Courier New"/>
        </w:rPr>
      </w:pPr>
      <w:r w:rsidRPr="009E6191">
        <w:rPr>
          <w:rFonts w:ascii="Courier New" w:hAnsi="Courier New" w:cs="Courier New"/>
        </w:rPr>
        <w:t>System::StartTime</w:t>
      </w:r>
    </w:p>
    <w:p w:rsidR="009657DA" w:rsidRDefault="009657DA" w:rsidP="009657DA">
      <w:pPr>
        <w:pStyle w:val="NoSpacing"/>
      </w:pPr>
    </w:p>
    <w:p w:rsidR="009657DA" w:rsidRPr="00575D68" w:rsidRDefault="009657DA" w:rsidP="00575D68">
      <w:pPr>
        <w:pStyle w:val="Text"/>
      </w:pPr>
      <w:r w:rsidRPr="00575D68">
        <w:t>The VB script code to support writing the completion notification to the event log is shown below.</w:t>
      </w:r>
    </w:p>
    <w:p w:rsidR="009657DA" w:rsidRDefault="009657DA" w:rsidP="009657DA"/>
    <w:p w:rsidR="009657DA" w:rsidRPr="00575D68" w:rsidRDefault="009657DA" w:rsidP="009657DA">
      <w:pPr>
        <w:autoSpaceDE w:val="0"/>
        <w:autoSpaceDN w:val="0"/>
        <w:adjustRightInd w:val="0"/>
        <w:ind w:firstLine="720"/>
        <w:rPr>
          <w:rFonts w:ascii="Courier New" w:hAnsi="Courier New" w:cs="Courier New"/>
          <w:noProof/>
        </w:rPr>
      </w:pPr>
      <w:r w:rsidRPr="00575D68">
        <w:rPr>
          <w:rFonts w:ascii="Courier New" w:hAnsi="Courier New" w:cs="Courier New"/>
          <w:noProof/>
          <w:color w:val="0000FF"/>
        </w:rPr>
        <w:t>Public</w:t>
      </w:r>
      <w:r w:rsidRPr="00575D68">
        <w:rPr>
          <w:rFonts w:ascii="Courier New" w:hAnsi="Courier New" w:cs="Courier New"/>
          <w:noProof/>
        </w:rPr>
        <w:t xml:space="preserve"> </w:t>
      </w:r>
      <w:r w:rsidRPr="00575D68">
        <w:rPr>
          <w:rFonts w:ascii="Courier New" w:hAnsi="Courier New" w:cs="Courier New"/>
          <w:noProof/>
          <w:color w:val="0000FF"/>
        </w:rPr>
        <w:t>Sub</w:t>
      </w:r>
      <w:r w:rsidRPr="00575D68">
        <w:rPr>
          <w:rFonts w:ascii="Courier New" w:hAnsi="Courier New" w:cs="Courier New"/>
          <w:noProof/>
        </w:rPr>
        <w:t xml:space="preserve"> LogExtractionCompletion()</w:t>
      </w:r>
    </w:p>
    <w:p w:rsidR="009657DA" w:rsidRPr="00575D68" w:rsidRDefault="009657DA" w:rsidP="009657DA">
      <w:pPr>
        <w:autoSpaceDE w:val="0"/>
        <w:autoSpaceDN w:val="0"/>
        <w:adjustRightInd w:val="0"/>
        <w:rPr>
          <w:rFonts w:ascii="Courier New" w:hAnsi="Courier New" w:cs="Courier New"/>
          <w:noProof/>
        </w:rPr>
      </w:pPr>
    </w:p>
    <w:p w:rsidR="009657DA" w:rsidRPr="00575D68" w:rsidRDefault="009657DA" w:rsidP="009657DA">
      <w:pPr>
        <w:autoSpaceDE w:val="0"/>
        <w:autoSpaceDN w:val="0"/>
        <w:adjustRightInd w:val="0"/>
        <w:rPr>
          <w:rFonts w:ascii="Courier New" w:hAnsi="Courier New" w:cs="Courier New"/>
          <w:noProof/>
        </w:rPr>
      </w:pPr>
      <w:r w:rsidRPr="00575D68">
        <w:rPr>
          <w:rFonts w:ascii="Courier New" w:hAnsi="Courier New" w:cs="Courier New"/>
          <w:noProof/>
        </w:rPr>
        <w:t xml:space="preserve">        </w:t>
      </w:r>
      <w:r w:rsidRPr="00575D68">
        <w:rPr>
          <w:rFonts w:ascii="Courier New" w:hAnsi="Courier New" w:cs="Courier New"/>
          <w:noProof/>
          <w:color w:val="0000FF"/>
        </w:rPr>
        <w:t>Dim</w:t>
      </w:r>
      <w:r w:rsidRPr="00575D68">
        <w:rPr>
          <w:rFonts w:ascii="Courier New" w:hAnsi="Courier New" w:cs="Courier New"/>
          <w:noProof/>
        </w:rPr>
        <w:t xml:space="preserve"> varPackageName </w:t>
      </w:r>
      <w:r w:rsidRPr="00575D68">
        <w:rPr>
          <w:rFonts w:ascii="Courier New" w:hAnsi="Courier New" w:cs="Courier New"/>
          <w:noProof/>
          <w:color w:val="0000FF"/>
        </w:rPr>
        <w:t>As</w:t>
      </w:r>
      <w:r w:rsidRPr="00575D68">
        <w:rPr>
          <w:rFonts w:ascii="Courier New" w:hAnsi="Courier New" w:cs="Courier New"/>
          <w:noProof/>
        </w:rPr>
        <w:t xml:space="preserve"> Variable = Dts.Variables(</w:t>
      </w:r>
      <w:r w:rsidRPr="00575D68">
        <w:rPr>
          <w:rFonts w:ascii="Courier New" w:hAnsi="Courier New" w:cs="Courier New"/>
          <w:noProof/>
          <w:color w:val="800000"/>
        </w:rPr>
        <w:t>"PackageName"</w:t>
      </w:r>
      <w:r w:rsidRPr="00575D68">
        <w:rPr>
          <w:rFonts w:ascii="Courier New" w:hAnsi="Courier New" w:cs="Courier New"/>
          <w:noProof/>
        </w:rPr>
        <w:t>)</w:t>
      </w:r>
    </w:p>
    <w:p w:rsidR="009657DA" w:rsidRPr="00575D68" w:rsidRDefault="009657DA" w:rsidP="009657DA">
      <w:pPr>
        <w:autoSpaceDE w:val="0"/>
        <w:autoSpaceDN w:val="0"/>
        <w:adjustRightInd w:val="0"/>
        <w:rPr>
          <w:rFonts w:ascii="Courier New" w:hAnsi="Courier New" w:cs="Courier New"/>
          <w:noProof/>
        </w:rPr>
      </w:pPr>
      <w:r w:rsidRPr="00575D68">
        <w:rPr>
          <w:rFonts w:ascii="Courier New" w:hAnsi="Courier New" w:cs="Courier New"/>
          <w:noProof/>
        </w:rPr>
        <w:t xml:space="preserve">        </w:t>
      </w:r>
      <w:r w:rsidRPr="00575D68">
        <w:rPr>
          <w:rFonts w:ascii="Courier New" w:hAnsi="Courier New" w:cs="Courier New"/>
          <w:noProof/>
          <w:color w:val="0000FF"/>
        </w:rPr>
        <w:t>Dim</w:t>
      </w:r>
      <w:r w:rsidRPr="00575D68">
        <w:rPr>
          <w:rFonts w:ascii="Courier New" w:hAnsi="Courier New" w:cs="Courier New"/>
          <w:noProof/>
        </w:rPr>
        <w:t xml:space="preserve"> varStart</w:t>
      </w:r>
      <w:r w:rsidR="00BD4640">
        <w:rPr>
          <w:rFonts w:ascii="Courier New" w:hAnsi="Courier New" w:cs="Courier New"/>
          <w:noProof/>
        </w:rPr>
        <w:t>Time</w:t>
      </w:r>
      <w:r w:rsidRPr="00575D68">
        <w:rPr>
          <w:rFonts w:ascii="Courier New" w:hAnsi="Courier New" w:cs="Courier New"/>
          <w:noProof/>
        </w:rPr>
        <w:t xml:space="preserve"> </w:t>
      </w:r>
      <w:r w:rsidRPr="00575D68">
        <w:rPr>
          <w:rFonts w:ascii="Courier New" w:hAnsi="Courier New" w:cs="Courier New"/>
          <w:noProof/>
          <w:color w:val="0000FF"/>
        </w:rPr>
        <w:t>As</w:t>
      </w:r>
      <w:r w:rsidRPr="00575D68">
        <w:rPr>
          <w:rFonts w:ascii="Courier New" w:hAnsi="Courier New" w:cs="Courier New"/>
          <w:noProof/>
        </w:rPr>
        <w:t xml:space="preserve"> Variable = Dts.Variables(</w:t>
      </w:r>
      <w:r w:rsidRPr="00575D68">
        <w:rPr>
          <w:rFonts w:ascii="Courier New" w:hAnsi="Courier New" w:cs="Courier New"/>
          <w:noProof/>
          <w:color w:val="800000"/>
        </w:rPr>
        <w:t>"StartTime"</w:t>
      </w:r>
      <w:r w:rsidRPr="00575D68">
        <w:rPr>
          <w:rFonts w:ascii="Courier New" w:hAnsi="Courier New" w:cs="Courier New"/>
          <w:noProof/>
        </w:rPr>
        <w:t>)</w:t>
      </w:r>
    </w:p>
    <w:p w:rsidR="009E6191" w:rsidRPr="00575D68" w:rsidRDefault="009657DA" w:rsidP="009657DA">
      <w:pPr>
        <w:autoSpaceDE w:val="0"/>
        <w:autoSpaceDN w:val="0"/>
        <w:adjustRightInd w:val="0"/>
        <w:rPr>
          <w:rFonts w:ascii="Courier New" w:hAnsi="Courier New" w:cs="Courier New"/>
          <w:noProof/>
        </w:rPr>
      </w:pPr>
      <w:r w:rsidRPr="00575D68">
        <w:rPr>
          <w:rFonts w:ascii="Courier New" w:hAnsi="Courier New" w:cs="Courier New"/>
          <w:noProof/>
        </w:rPr>
        <w:t xml:space="preserve">        </w:t>
      </w:r>
      <w:r w:rsidRPr="00575D68">
        <w:rPr>
          <w:rFonts w:ascii="Courier New" w:hAnsi="Courier New" w:cs="Courier New"/>
          <w:noProof/>
          <w:color w:val="0000FF"/>
        </w:rPr>
        <w:t>Dim</w:t>
      </w:r>
      <w:r w:rsidRPr="00575D68">
        <w:rPr>
          <w:rFonts w:ascii="Courier New" w:hAnsi="Courier New" w:cs="Courier New"/>
          <w:noProof/>
        </w:rPr>
        <w:t xml:space="preserve"> varInstanceID </w:t>
      </w:r>
      <w:r w:rsidRPr="00575D68">
        <w:rPr>
          <w:rFonts w:ascii="Courier New" w:hAnsi="Courier New" w:cs="Courier New"/>
          <w:noProof/>
          <w:color w:val="0000FF"/>
        </w:rPr>
        <w:t>As</w:t>
      </w:r>
      <w:r w:rsidRPr="00575D68">
        <w:rPr>
          <w:rFonts w:ascii="Courier New" w:hAnsi="Courier New" w:cs="Courier New"/>
          <w:noProof/>
        </w:rPr>
        <w:t xml:space="preserve"> Variable = </w:t>
      </w:r>
    </w:p>
    <w:p w:rsidR="009657DA" w:rsidRPr="00575D68" w:rsidRDefault="009E6191" w:rsidP="009657DA">
      <w:pPr>
        <w:autoSpaceDE w:val="0"/>
        <w:autoSpaceDN w:val="0"/>
        <w:adjustRightInd w:val="0"/>
        <w:rPr>
          <w:rFonts w:ascii="Courier New" w:hAnsi="Courier New" w:cs="Courier New"/>
          <w:noProof/>
        </w:rPr>
      </w:pPr>
      <w:r w:rsidRPr="00575D68">
        <w:rPr>
          <w:rFonts w:ascii="Courier New" w:hAnsi="Courier New" w:cs="Courier New"/>
          <w:noProof/>
        </w:rPr>
        <w:tab/>
      </w:r>
      <w:r w:rsidRPr="00575D68">
        <w:rPr>
          <w:rFonts w:ascii="Courier New" w:hAnsi="Courier New" w:cs="Courier New"/>
          <w:noProof/>
        </w:rPr>
        <w:tab/>
      </w:r>
      <w:r w:rsidR="009657DA" w:rsidRPr="00575D68">
        <w:rPr>
          <w:rFonts w:ascii="Courier New" w:hAnsi="Courier New" w:cs="Courier New"/>
          <w:noProof/>
        </w:rPr>
        <w:t>Dts.Variables(</w:t>
      </w:r>
      <w:r w:rsidR="009657DA" w:rsidRPr="00575D68">
        <w:rPr>
          <w:rFonts w:ascii="Courier New" w:hAnsi="Courier New" w:cs="Courier New"/>
          <w:noProof/>
          <w:color w:val="800000"/>
        </w:rPr>
        <w:t>"ExecutionInstanceGUID"</w:t>
      </w:r>
      <w:r w:rsidR="009657DA" w:rsidRPr="00575D68">
        <w:rPr>
          <w:rFonts w:ascii="Courier New" w:hAnsi="Courier New" w:cs="Courier New"/>
          <w:noProof/>
        </w:rPr>
        <w:t>)</w:t>
      </w:r>
    </w:p>
    <w:p w:rsidR="009E6191" w:rsidRPr="00575D68" w:rsidRDefault="009657DA" w:rsidP="009657DA">
      <w:pPr>
        <w:autoSpaceDE w:val="0"/>
        <w:autoSpaceDN w:val="0"/>
        <w:adjustRightInd w:val="0"/>
        <w:rPr>
          <w:rFonts w:ascii="Courier New" w:hAnsi="Courier New" w:cs="Courier New"/>
          <w:noProof/>
        </w:rPr>
      </w:pPr>
      <w:r w:rsidRPr="00575D68">
        <w:rPr>
          <w:rFonts w:ascii="Courier New" w:hAnsi="Courier New" w:cs="Courier New"/>
          <w:noProof/>
        </w:rPr>
        <w:t xml:space="preserve">        </w:t>
      </w:r>
      <w:r w:rsidRPr="00575D68">
        <w:rPr>
          <w:rFonts w:ascii="Courier New" w:hAnsi="Courier New" w:cs="Courier New"/>
          <w:noProof/>
          <w:color w:val="0000FF"/>
        </w:rPr>
        <w:t>Dim</w:t>
      </w:r>
      <w:r w:rsidRPr="00575D68">
        <w:rPr>
          <w:rFonts w:ascii="Courier New" w:hAnsi="Courier New" w:cs="Courier New"/>
          <w:noProof/>
        </w:rPr>
        <w:t xml:space="preserve"> varExtractStart</w:t>
      </w:r>
      <w:r w:rsidR="00BD4640">
        <w:rPr>
          <w:rFonts w:ascii="Courier New" w:hAnsi="Courier New" w:cs="Courier New"/>
          <w:noProof/>
        </w:rPr>
        <w:t>LSN</w:t>
      </w:r>
      <w:r w:rsidRPr="00575D68">
        <w:rPr>
          <w:rFonts w:ascii="Courier New" w:hAnsi="Courier New" w:cs="Courier New"/>
          <w:noProof/>
        </w:rPr>
        <w:t xml:space="preserve"> </w:t>
      </w:r>
      <w:r w:rsidRPr="00575D68">
        <w:rPr>
          <w:rFonts w:ascii="Courier New" w:hAnsi="Courier New" w:cs="Courier New"/>
          <w:noProof/>
          <w:color w:val="0000FF"/>
        </w:rPr>
        <w:t>As</w:t>
      </w:r>
      <w:r w:rsidRPr="00575D68">
        <w:rPr>
          <w:rFonts w:ascii="Courier New" w:hAnsi="Courier New" w:cs="Courier New"/>
          <w:noProof/>
        </w:rPr>
        <w:t xml:space="preserve"> Variable = </w:t>
      </w:r>
    </w:p>
    <w:p w:rsidR="009657DA" w:rsidRPr="00575D68" w:rsidRDefault="009E6191" w:rsidP="009657DA">
      <w:pPr>
        <w:autoSpaceDE w:val="0"/>
        <w:autoSpaceDN w:val="0"/>
        <w:adjustRightInd w:val="0"/>
        <w:rPr>
          <w:rFonts w:ascii="Courier New" w:hAnsi="Courier New" w:cs="Courier New"/>
          <w:noProof/>
        </w:rPr>
      </w:pPr>
      <w:r w:rsidRPr="00575D68">
        <w:rPr>
          <w:rFonts w:ascii="Courier New" w:hAnsi="Courier New" w:cs="Courier New"/>
          <w:noProof/>
        </w:rPr>
        <w:tab/>
      </w:r>
      <w:r w:rsidRPr="00575D68">
        <w:rPr>
          <w:rFonts w:ascii="Courier New" w:hAnsi="Courier New" w:cs="Courier New"/>
          <w:noProof/>
        </w:rPr>
        <w:tab/>
      </w:r>
      <w:r w:rsidR="009657DA" w:rsidRPr="00575D68">
        <w:rPr>
          <w:rFonts w:ascii="Courier New" w:hAnsi="Courier New" w:cs="Courier New"/>
          <w:noProof/>
        </w:rPr>
        <w:t>Dts.Variables(</w:t>
      </w:r>
      <w:r w:rsidR="009657DA" w:rsidRPr="00575D68">
        <w:rPr>
          <w:rFonts w:ascii="Courier New" w:hAnsi="Courier New" w:cs="Courier New"/>
          <w:noProof/>
          <w:color w:val="800000"/>
        </w:rPr>
        <w:t>"ExtractStart</w:t>
      </w:r>
      <w:r w:rsidR="00BD4640">
        <w:rPr>
          <w:rFonts w:ascii="Courier New" w:hAnsi="Courier New" w:cs="Courier New"/>
          <w:noProof/>
          <w:color w:val="800000"/>
        </w:rPr>
        <w:t>LSN</w:t>
      </w:r>
      <w:r w:rsidR="009657DA" w:rsidRPr="00575D68">
        <w:rPr>
          <w:rFonts w:ascii="Courier New" w:hAnsi="Courier New" w:cs="Courier New"/>
          <w:noProof/>
          <w:color w:val="800000"/>
        </w:rPr>
        <w:t>"</w:t>
      </w:r>
      <w:r w:rsidR="009657DA" w:rsidRPr="00575D68">
        <w:rPr>
          <w:rFonts w:ascii="Courier New" w:hAnsi="Courier New" w:cs="Courier New"/>
          <w:noProof/>
        </w:rPr>
        <w:t>)</w:t>
      </w:r>
    </w:p>
    <w:p w:rsidR="009E6191" w:rsidRPr="00575D68" w:rsidRDefault="009657DA" w:rsidP="009657DA">
      <w:pPr>
        <w:autoSpaceDE w:val="0"/>
        <w:autoSpaceDN w:val="0"/>
        <w:adjustRightInd w:val="0"/>
        <w:rPr>
          <w:rFonts w:ascii="Courier New" w:hAnsi="Courier New" w:cs="Courier New"/>
          <w:noProof/>
        </w:rPr>
      </w:pPr>
      <w:r w:rsidRPr="00575D68">
        <w:rPr>
          <w:rFonts w:ascii="Courier New" w:hAnsi="Courier New" w:cs="Courier New"/>
          <w:noProof/>
        </w:rPr>
        <w:t xml:space="preserve">        </w:t>
      </w:r>
      <w:r w:rsidRPr="00575D68">
        <w:rPr>
          <w:rFonts w:ascii="Courier New" w:hAnsi="Courier New" w:cs="Courier New"/>
          <w:noProof/>
          <w:color w:val="0000FF"/>
        </w:rPr>
        <w:t>Dim</w:t>
      </w:r>
      <w:r w:rsidRPr="00575D68">
        <w:rPr>
          <w:rFonts w:ascii="Courier New" w:hAnsi="Courier New" w:cs="Courier New"/>
          <w:noProof/>
        </w:rPr>
        <w:t xml:space="preserve"> varExtractEnd</w:t>
      </w:r>
      <w:r w:rsidR="00BD4640">
        <w:rPr>
          <w:rFonts w:ascii="Courier New" w:hAnsi="Courier New" w:cs="Courier New"/>
          <w:noProof/>
        </w:rPr>
        <w:t>LSN</w:t>
      </w:r>
      <w:r w:rsidRPr="00575D68">
        <w:rPr>
          <w:rFonts w:ascii="Courier New" w:hAnsi="Courier New" w:cs="Courier New"/>
          <w:noProof/>
        </w:rPr>
        <w:t xml:space="preserve"> </w:t>
      </w:r>
      <w:r w:rsidRPr="00575D68">
        <w:rPr>
          <w:rFonts w:ascii="Courier New" w:hAnsi="Courier New" w:cs="Courier New"/>
          <w:noProof/>
          <w:color w:val="0000FF"/>
        </w:rPr>
        <w:t>As</w:t>
      </w:r>
      <w:r w:rsidRPr="00575D68">
        <w:rPr>
          <w:rFonts w:ascii="Courier New" w:hAnsi="Courier New" w:cs="Courier New"/>
          <w:noProof/>
        </w:rPr>
        <w:t xml:space="preserve"> Variable = </w:t>
      </w:r>
    </w:p>
    <w:p w:rsidR="009657DA" w:rsidRPr="00575D68" w:rsidRDefault="009E6191" w:rsidP="009657DA">
      <w:pPr>
        <w:autoSpaceDE w:val="0"/>
        <w:autoSpaceDN w:val="0"/>
        <w:adjustRightInd w:val="0"/>
        <w:rPr>
          <w:rFonts w:ascii="Courier New" w:hAnsi="Courier New" w:cs="Courier New"/>
          <w:noProof/>
        </w:rPr>
      </w:pPr>
      <w:r w:rsidRPr="00575D68">
        <w:rPr>
          <w:rFonts w:ascii="Courier New" w:hAnsi="Courier New" w:cs="Courier New"/>
          <w:noProof/>
        </w:rPr>
        <w:lastRenderedPageBreak/>
        <w:tab/>
      </w:r>
      <w:r w:rsidRPr="00575D68">
        <w:rPr>
          <w:rFonts w:ascii="Courier New" w:hAnsi="Courier New" w:cs="Courier New"/>
          <w:noProof/>
        </w:rPr>
        <w:tab/>
      </w:r>
      <w:r w:rsidR="009657DA" w:rsidRPr="00575D68">
        <w:rPr>
          <w:rFonts w:ascii="Courier New" w:hAnsi="Courier New" w:cs="Courier New"/>
          <w:noProof/>
        </w:rPr>
        <w:t>Dts.Variables(</w:t>
      </w:r>
      <w:r w:rsidR="009657DA" w:rsidRPr="00575D68">
        <w:rPr>
          <w:rFonts w:ascii="Courier New" w:hAnsi="Courier New" w:cs="Courier New"/>
          <w:noProof/>
          <w:color w:val="800000"/>
        </w:rPr>
        <w:t>"ExtractEnd</w:t>
      </w:r>
      <w:r w:rsidR="00BD4640">
        <w:rPr>
          <w:rFonts w:ascii="Courier New" w:hAnsi="Courier New" w:cs="Courier New"/>
          <w:noProof/>
          <w:color w:val="800000"/>
        </w:rPr>
        <w:t>LSN</w:t>
      </w:r>
      <w:r w:rsidR="009657DA" w:rsidRPr="00575D68">
        <w:rPr>
          <w:rFonts w:ascii="Courier New" w:hAnsi="Courier New" w:cs="Courier New"/>
          <w:noProof/>
          <w:color w:val="800000"/>
        </w:rPr>
        <w:t>"</w:t>
      </w:r>
      <w:r w:rsidR="009657DA" w:rsidRPr="00575D68">
        <w:rPr>
          <w:rFonts w:ascii="Courier New" w:hAnsi="Courier New" w:cs="Courier New"/>
          <w:noProof/>
        </w:rPr>
        <w:t>)</w:t>
      </w:r>
    </w:p>
    <w:p w:rsidR="009657DA" w:rsidRPr="00575D68" w:rsidRDefault="009657DA" w:rsidP="009657DA">
      <w:pPr>
        <w:autoSpaceDE w:val="0"/>
        <w:autoSpaceDN w:val="0"/>
        <w:adjustRightInd w:val="0"/>
        <w:rPr>
          <w:rFonts w:ascii="Courier New" w:hAnsi="Courier New" w:cs="Courier New"/>
          <w:noProof/>
        </w:rPr>
      </w:pPr>
      <w:r w:rsidRPr="00575D68">
        <w:rPr>
          <w:rFonts w:ascii="Courier New" w:hAnsi="Courier New" w:cs="Courier New"/>
          <w:noProof/>
        </w:rPr>
        <w:t xml:space="preserve">        </w:t>
      </w:r>
      <w:r w:rsidRPr="00575D68">
        <w:rPr>
          <w:rFonts w:ascii="Courier New" w:hAnsi="Courier New" w:cs="Courier New"/>
          <w:noProof/>
          <w:color w:val="0000FF"/>
        </w:rPr>
        <w:t>Dim</w:t>
      </w:r>
      <w:r w:rsidRPr="00575D68">
        <w:rPr>
          <w:rFonts w:ascii="Courier New" w:hAnsi="Courier New" w:cs="Courier New"/>
          <w:noProof/>
        </w:rPr>
        <w:t xml:space="preserve"> varIntervalID </w:t>
      </w:r>
      <w:r w:rsidRPr="00575D68">
        <w:rPr>
          <w:rFonts w:ascii="Courier New" w:hAnsi="Courier New" w:cs="Courier New"/>
          <w:noProof/>
          <w:color w:val="0000FF"/>
        </w:rPr>
        <w:t>As</w:t>
      </w:r>
      <w:r w:rsidRPr="00575D68">
        <w:rPr>
          <w:rFonts w:ascii="Courier New" w:hAnsi="Courier New" w:cs="Courier New"/>
          <w:noProof/>
        </w:rPr>
        <w:t xml:space="preserve"> Variable = Dts.Variables(</w:t>
      </w:r>
      <w:r w:rsidRPr="00575D68">
        <w:rPr>
          <w:rFonts w:ascii="Courier New" w:hAnsi="Courier New" w:cs="Courier New"/>
          <w:noProof/>
          <w:color w:val="800000"/>
        </w:rPr>
        <w:t>"IntervalID"</w:t>
      </w:r>
      <w:r w:rsidRPr="00575D68">
        <w:rPr>
          <w:rFonts w:ascii="Courier New" w:hAnsi="Courier New" w:cs="Courier New"/>
          <w:noProof/>
        </w:rPr>
        <w:t>)</w:t>
      </w:r>
    </w:p>
    <w:p w:rsidR="009657DA" w:rsidRPr="00575D68" w:rsidRDefault="009657DA" w:rsidP="009657DA">
      <w:pPr>
        <w:autoSpaceDE w:val="0"/>
        <w:autoSpaceDN w:val="0"/>
        <w:adjustRightInd w:val="0"/>
        <w:rPr>
          <w:rFonts w:ascii="Courier New" w:hAnsi="Courier New" w:cs="Courier New"/>
          <w:noProof/>
        </w:rPr>
      </w:pPr>
      <w:r w:rsidRPr="00575D68">
        <w:rPr>
          <w:rFonts w:ascii="Courier New" w:hAnsi="Courier New" w:cs="Courier New"/>
          <w:noProof/>
        </w:rPr>
        <w:t xml:space="preserve">        </w:t>
      </w:r>
      <w:r w:rsidRPr="00575D68">
        <w:rPr>
          <w:rFonts w:ascii="Courier New" w:hAnsi="Courier New" w:cs="Courier New"/>
          <w:noProof/>
          <w:color w:val="0000FF"/>
        </w:rPr>
        <w:t>Dim</w:t>
      </w:r>
      <w:r w:rsidRPr="00575D68">
        <w:rPr>
          <w:rFonts w:ascii="Courier New" w:hAnsi="Courier New" w:cs="Courier New"/>
          <w:noProof/>
        </w:rPr>
        <w:t xml:space="preserve"> varDataReady </w:t>
      </w:r>
      <w:r w:rsidRPr="00575D68">
        <w:rPr>
          <w:rFonts w:ascii="Courier New" w:hAnsi="Courier New" w:cs="Courier New"/>
          <w:noProof/>
          <w:color w:val="0000FF"/>
        </w:rPr>
        <w:t>As</w:t>
      </w:r>
      <w:r w:rsidRPr="00575D68">
        <w:rPr>
          <w:rFonts w:ascii="Courier New" w:hAnsi="Courier New" w:cs="Courier New"/>
          <w:noProof/>
        </w:rPr>
        <w:t xml:space="preserve"> Variable = Dts.Variables(</w:t>
      </w:r>
      <w:r w:rsidRPr="00575D68">
        <w:rPr>
          <w:rFonts w:ascii="Courier New" w:hAnsi="Courier New" w:cs="Courier New"/>
          <w:noProof/>
          <w:color w:val="800000"/>
        </w:rPr>
        <w:t>"DataReady"</w:t>
      </w:r>
      <w:r w:rsidRPr="00575D68">
        <w:rPr>
          <w:rFonts w:ascii="Courier New" w:hAnsi="Courier New" w:cs="Courier New"/>
          <w:noProof/>
        </w:rPr>
        <w:t>)</w:t>
      </w:r>
    </w:p>
    <w:p w:rsidR="009657DA" w:rsidRPr="00575D68" w:rsidRDefault="009657DA" w:rsidP="009657DA">
      <w:pPr>
        <w:autoSpaceDE w:val="0"/>
        <w:autoSpaceDN w:val="0"/>
        <w:adjustRightInd w:val="0"/>
        <w:rPr>
          <w:rFonts w:ascii="Courier New" w:hAnsi="Courier New" w:cs="Courier New"/>
          <w:noProof/>
        </w:rPr>
      </w:pPr>
    </w:p>
    <w:p w:rsidR="009657DA" w:rsidRPr="00575D68" w:rsidRDefault="009657DA" w:rsidP="009657DA">
      <w:pPr>
        <w:autoSpaceDE w:val="0"/>
        <w:autoSpaceDN w:val="0"/>
        <w:adjustRightInd w:val="0"/>
        <w:rPr>
          <w:rFonts w:ascii="Courier New" w:hAnsi="Courier New" w:cs="Courier New"/>
          <w:noProof/>
          <w:color w:val="0000FF"/>
        </w:rPr>
      </w:pPr>
      <w:r w:rsidRPr="00575D68">
        <w:rPr>
          <w:rFonts w:ascii="Courier New" w:hAnsi="Courier New" w:cs="Courier New"/>
          <w:noProof/>
        </w:rPr>
        <w:t xml:space="preserve">        </w:t>
      </w:r>
      <w:r w:rsidRPr="00575D68">
        <w:rPr>
          <w:rFonts w:ascii="Courier New" w:hAnsi="Courier New" w:cs="Courier New"/>
          <w:noProof/>
          <w:color w:val="0000FF"/>
        </w:rPr>
        <w:t>Dim</w:t>
      </w:r>
      <w:r w:rsidRPr="00575D68">
        <w:rPr>
          <w:rFonts w:ascii="Courier New" w:hAnsi="Courier New" w:cs="Courier New"/>
          <w:noProof/>
        </w:rPr>
        <w:t xml:space="preserve"> sLog </w:t>
      </w:r>
      <w:r w:rsidRPr="00575D68">
        <w:rPr>
          <w:rFonts w:ascii="Courier New" w:hAnsi="Courier New" w:cs="Courier New"/>
          <w:noProof/>
          <w:color w:val="0000FF"/>
        </w:rPr>
        <w:t>As</w:t>
      </w:r>
      <w:r w:rsidRPr="00575D68">
        <w:rPr>
          <w:rFonts w:ascii="Courier New" w:hAnsi="Courier New" w:cs="Courier New"/>
          <w:noProof/>
        </w:rPr>
        <w:t xml:space="preserve"> </w:t>
      </w:r>
      <w:r w:rsidRPr="00575D68">
        <w:rPr>
          <w:rFonts w:ascii="Courier New" w:hAnsi="Courier New" w:cs="Courier New"/>
          <w:noProof/>
          <w:color w:val="0000FF"/>
        </w:rPr>
        <w:t>String</w:t>
      </w:r>
    </w:p>
    <w:p w:rsidR="009657DA" w:rsidRPr="00575D68" w:rsidRDefault="009657DA" w:rsidP="009657DA">
      <w:pPr>
        <w:autoSpaceDE w:val="0"/>
        <w:autoSpaceDN w:val="0"/>
        <w:adjustRightInd w:val="0"/>
        <w:rPr>
          <w:rFonts w:ascii="Courier New" w:hAnsi="Courier New" w:cs="Courier New"/>
          <w:noProof/>
          <w:color w:val="0000FF"/>
        </w:rPr>
      </w:pPr>
      <w:r w:rsidRPr="00575D68">
        <w:rPr>
          <w:rFonts w:ascii="Courier New" w:hAnsi="Courier New" w:cs="Courier New"/>
          <w:noProof/>
        </w:rPr>
        <w:t xml:space="preserve">        </w:t>
      </w:r>
      <w:r w:rsidRPr="00575D68">
        <w:rPr>
          <w:rFonts w:ascii="Courier New" w:hAnsi="Courier New" w:cs="Courier New"/>
          <w:noProof/>
          <w:color w:val="0000FF"/>
        </w:rPr>
        <w:t>Dim</w:t>
      </w:r>
      <w:r w:rsidRPr="00575D68">
        <w:rPr>
          <w:rFonts w:ascii="Courier New" w:hAnsi="Courier New" w:cs="Courier New"/>
          <w:noProof/>
        </w:rPr>
        <w:t xml:space="preserve"> sEventMessage </w:t>
      </w:r>
      <w:r w:rsidRPr="00575D68">
        <w:rPr>
          <w:rFonts w:ascii="Courier New" w:hAnsi="Courier New" w:cs="Courier New"/>
          <w:noProof/>
          <w:color w:val="0000FF"/>
        </w:rPr>
        <w:t>As</w:t>
      </w:r>
      <w:r w:rsidRPr="00575D68">
        <w:rPr>
          <w:rFonts w:ascii="Courier New" w:hAnsi="Courier New" w:cs="Courier New"/>
          <w:noProof/>
        </w:rPr>
        <w:t xml:space="preserve"> </w:t>
      </w:r>
      <w:r w:rsidRPr="00575D68">
        <w:rPr>
          <w:rFonts w:ascii="Courier New" w:hAnsi="Courier New" w:cs="Courier New"/>
          <w:noProof/>
          <w:color w:val="0000FF"/>
        </w:rPr>
        <w:t>String</w:t>
      </w:r>
    </w:p>
    <w:p w:rsidR="009657DA" w:rsidRPr="00575D68" w:rsidRDefault="009657DA" w:rsidP="009657DA">
      <w:pPr>
        <w:autoSpaceDE w:val="0"/>
        <w:autoSpaceDN w:val="0"/>
        <w:adjustRightInd w:val="0"/>
        <w:rPr>
          <w:rFonts w:ascii="Courier New" w:hAnsi="Courier New" w:cs="Courier New"/>
          <w:noProof/>
          <w:color w:val="0000FF"/>
        </w:rPr>
      </w:pPr>
      <w:r w:rsidRPr="00575D68">
        <w:rPr>
          <w:rFonts w:ascii="Courier New" w:hAnsi="Courier New" w:cs="Courier New"/>
          <w:noProof/>
        </w:rPr>
        <w:t xml:space="preserve">        </w:t>
      </w:r>
      <w:r w:rsidRPr="00575D68">
        <w:rPr>
          <w:rFonts w:ascii="Courier New" w:hAnsi="Courier New" w:cs="Courier New"/>
          <w:noProof/>
          <w:color w:val="0000FF"/>
        </w:rPr>
        <w:t>Dim</w:t>
      </w:r>
      <w:r w:rsidRPr="00575D68">
        <w:rPr>
          <w:rFonts w:ascii="Courier New" w:hAnsi="Courier New" w:cs="Courier New"/>
          <w:noProof/>
        </w:rPr>
        <w:t xml:space="preserve"> sMachine </w:t>
      </w:r>
      <w:r w:rsidRPr="00575D68">
        <w:rPr>
          <w:rFonts w:ascii="Courier New" w:hAnsi="Courier New" w:cs="Courier New"/>
          <w:noProof/>
          <w:color w:val="0000FF"/>
        </w:rPr>
        <w:t>As</w:t>
      </w:r>
      <w:r w:rsidRPr="00575D68">
        <w:rPr>
          <w:rFonts w:ascii="Courier New" w:hAnsi="Courier New" w:cs="Courier New"/>
          <w:noProof/>
        </w:rPr>
        <w:t xml:space="preserve"> </w:t>
      </w:r>
      <w:r w:rsidRPr="00575D68">
        <w:rPr>
          <w:rFonts w:ascii="Courier New" w:hAnsi="Courier New" w:cs="Courier New"/>
          <w:noProof/>
          <w:color w:val="0000FF"/>
        </w:rPr>
        <w:t>String</w:t>
      </w:r>
    </w:p>
    <w:p w:rsidR="009657DA" w:rsidRPr="00575D68" w:rsidRDefault="009657DA" w:rsidP="009657DA">
      <w:pPr>
        <w:autoSpaceDE w:val="0"/>
        <w:autoSpaceDN w:val="0"/>
        <w:adjustRightInd w:val="0"/>
        <w:rPr>
          <w:rFonts w:ascii="Courier New" w:hAnsi="Courier New" w:cs="Courier New"/>
          <w:noProof/>
          <w:color w:val="0000FF"/>
        </w:rPr>
      </w:pPr>
      <w:r w:rsidRPr="00575D68">
        <w:rPr>
          <w:rFonts w:ascii="Courier New" w:hAnsi="Courier New" w:cs="Courier New"/>
          <w:noProof/>
        </w:rPr>
        <w:t xml:space="preserve">        </w:t>
      </w:r>
      <w:r w:rsidRPr="00575D68">
        <w:rPr>
          <w:rFonts w:ascii="Courier New" w:hAnsi="Courier New" w:cs="Courier New"/>
          <w:noProof/>
          <w:color w:val="0000FF"/>
        </w:rPr>
        <w:t>Dim</w:t>
      </w:r>
      <w:r w:rsidRPr="00575D68">
        <w:rPr>
          <w:rFonts w:ascii="Courier New" w:hAnsi="Courier New" w:cs="Courier New"/>
          <w:noProof/>
        </w:rPr>
        <w:t xml:space="preserve"> sSource </w:t>
      </w:r>
      <w:r w:rsidRPr="00575D68">
        <w:rPr>
          <w:rFonts w:ascii="Courier New" w:hAnsi="Courier New" w:cs="Courier New"/>
          <w:noProof/>
          <w:color w:val="0000FF"/>
        </w:rPr>
        <w:t>As</w:t>
      </w:r>
      <w:r w:rsidRPr="00575D68">
        <w:rPr>
          <w:rFonts w:ascii="Courier New" w:hAnsi="Courier New" w:cs="Courier New"/>
          <w:noProof/>
        </w:rPr>
        <w:t xml:space="preserve"> </w:t>
      </w:r>
      <w:r w:rsidRPr="00575D68">
        <w:rPr>
          <w:rFonts w:ascii="Courier New" w:hAnsi="Courier New" w:cs="Courier New"/>
          <w:noProof/>
          <w:color w:val="0000FF"/>
        </w:rPr>
        <w:t>String</w:t>
      </w:r>
    </w:p>
    <w:p w:rsidR="009657DA" w:rsidRPr="00575D68" w:rsidRDefault="009657DA" w:rsidP="009657DA">
      <w:pPr>
        <w:autoSpaceDE w:val="0"/>
        <w:autoSpaceDN w:val="0"/>
        <w:adjustRightInd w:val="0"/>
        <w:rPr>
          <w:rFonts w:ascii="Courier New" w:hAnsi="Courier New" w:cs="Courier New"/>
          <w:noProof/>
          <w:color w:val="0000FF"/>
        </w:rPr>
      </w:pPr>
    </w:p>
    <w:p w:rsidR="009657DA" w:rsidRPr="00575D68" w:rsidRDefault="009657DA" w:rsidP="009657DA">
      <w:pPr>
        <w:autoSpaceDE w:val="0"/>
        <w:autoSpaceDN w:val="0"/>
        <w:adjustRightInd w:val="0"/>
        <w:rPr>
          <w:rFonts w:ascii="Courier New" w:hAnsi="Courier New" w:cs="Courier New"/>
          <w:noProof/>
        </w:rPr>
      </w:pPr>
      <w:r w:rsidRPr="00575D68">
        <w:rPr>
          <w:rFonts w:ascii="Courier New" w:hAnsi="Courier New" w:cs="Courier New"/>
          <w:noProof/>
        </w:rPr>
        <w:t xml:space="preserve">        Dts.VariableDispenser.LockForRead(</w:t>
      </w:r>
      <w:r w:rsidRPr="00575D68">
        <w:rPr>
          <w:rFonts w:ascii="Courier New" w:hAnsi="Courier New" w:cs="Courier New"/>
          <w:noProof/>
          <w:color w:val="800000"/>
        </w:rPr>
        <w:t>"PackageName"</w:t>
      </w:r>
      <w:r w:rsidRPr="00575D68">
        <w:rPr>
          <w:rFonts w:ascii="Courier New" w:hAnsi="Courier New" w:cs="Courier New"/>
          <w:noProof/>
        </w:rPr>
        <w:t>)</w:t>
      </w:r>
    </w:p>
    <w:p w:rsidR="009657DA" w:rsidRPr="00575D68" w:rsidRDefault="009657DA" w:rsidP="009657DA">
      <w:pPr>
        <w:autoSpaceDE w:val="0"/>
        <w:autoSpaceDN w:val="0"/>
        <w:adjustRightInd w:val="0"/>
        <w:rPr>
          <w:rFonts w:ascii="Courier New" w:hAnsi="Courier New" w:cs="Courier New"/>
          <w:noProof/>
        </w:rPr>
      </w:pPr>
      <w:r w:rsidRPr="00575D68">
        <w:rPr>
          <w:rFonts w:ascii="Courier New" w:hAnsi="Courier New" w:cs="Courier New"/>
          <w:noProof/>
        </w:rPr>
        <w:t xml:space="preserve">        Dts.VariableDispenser.LockForRead(</w:t>
      </w:r>
      <w:r w:rsidRPr="00575D68">
        <w:rPr>
          <w:rFonts w:ascii="Courier New" w:hAnsi="Courier New" w:cs="Courier New"/>
          <w:noProof/>
          <w:color w:val="800000"/>
        </w:rPr>
        <w:t>"StartTime"</w:t>
      </w:r>
      <w:r w:rsidRPr="00575D68">
        <w:rPr>
          <w:rFonts w:ascii="Courier New" w:hAnsi="Courier New" w:cs="Courier New"/>
          <w:noProof/>
        </w:rPr>
        <w:t>)</w:t>
      </w:r>
    </w:p>
    <w:p w:rsidR="009657DA" w:rsidRPr="00575D68" w:rsidRDefault="009657DA" w:rsidP="009657DA">
      <w:pPr>
        <w:autoSpaceDE w:val="0"/>
        <w:autoSpaceDN w:val="0"/>
        <w:adjustRightInd w:val="0"/>
        <w:rPr>
          <w:rFonts w:ascii="Courier New" w:hAnsi="Courier New" w:cs="Courier New"/>
          <w:noProof/>
        </w:rPr>
      </w:pPr>
      <w:r w:rsidRPr="00575D68">
        <w:rPr>
          <w:rFonts w:ascii="Courier New" w:hAnsi="Courier New" w:cs="Courier New"/>
          <w:noProof/>
        </w:rPr>
        <w:t xml:space="preserve">        Dts.VariableDispenser.LockForRead(</w:t>
      </w:r>
      <w:r w:rsidRPr="00575D68">
        <w:rPr>
          <w:rFonts w:ascii="Courier New" w:hAnsi="Courier New" w:cs="Courier New"/>
          <w:noProof/>
          <w:color w:val="800000"/>
        </w:rPr>
        <w:t>"ExecutionInstanceGUID"</w:t>
      </w:r>
      <w:r w:rsidRPr="00575D68">
        <w:rPr>
          <w:rFonts w:ascii="Courier New" w:hAnsi="Courier New" w:cs="Courier New"/>
          <w:noProof/>
        </w:rPr>
        <w:t>)</w:t>
      </w:r>
    </w:p>
    <w:p w:rsidR="009657DA" w:rsidRPr="00575D68" w:rsidRDefault="009657DA" w:rsidP="009657DA">
      <w:pPr>
        <w:autoSpaceDE w:val="0"/>
        <w:autoSpaceDN w:val="0"/>
        <w:adjustRightInd w:val="0"/>
        <w:rPr>
          <w:rFonts w:ascii="Courier New" w:hAnsi="Courier New" w:cs="Courier New"/>
          <w:noProof/>
        </w:rPr>
      </w:pPr>
      <w:r w:rsidRPr="00575D68">
        <w:rPr>
          <w:rFonts w:ascii="Courier New" w:hAnsi="Courier New" w:cs="Courier New"/>
          <w:noProof/>
        </w:rPr>
        <w:t xml:space="preserve">        Dts.VariableDispenser.LockForRead(</w:t>
      </w:r>
      <w:r w:rsidRPr="00575D68">
        <w:rPr>
          <w:rFonts w:ascii="Courier New" w:hAnsi="Courier New" w:cs="Courier New"/>
          <w:noProof/>
          <w:color w:val="800000"/>
        </w:rPr>
        <w:t>"ExtractStart</w:t>
      </w:r>
      <w:r w:rsidR="00BD4640">
        <w:rPr>
          <w:rFonts w:ascii="Courier New" w:hAnsi="Courier New" w:cs="Courier New"/>
          <w:noProof/>
          <w:color w:val="800000"/>
        </w:rPr>
        <w:t>LSN</w:t>
      </w:r>
      <w:r w:rsidRPr="00575D68">
        <w:rPr>
          <w:rFonts w:ascii="Courier New" w:hAnsi="Courier New" w:cs="Courier New"/>
          <w:noProof/>
          <w:color w:val="800000"/>
        </w:rPr>
        <w:t>"</w:t>
      </w:r>
      <w:r w:rsidRPr="00575D68">
        <w:rPr>
          <w:rFonts w:ascii="Courier New" w:hAnsi="Courier New" w:cs="Courier New"/>
          <w:noProof/>
        </w:rPr>
        <w:t>)</w:t>
      </w:r>
    </w:p>
    <w:p w:rsidR="009657DA" w:rsidRPr="00575D68" w:rsidRDefault="009657DA" w:rsidP="009657DA">
      <w:pPr>
        <w:autoSpaceDE w:val="0"/>
        <w:autoSpaceDN w:val="0"/>
        <w:adjustRightInd w:val="0"/>
        <w:rPr>
          <w:rFonts w:ascii="Courier New" w:hAnsi="Courier New" w:cs="Courier New"/>
          <w:noProof/>
        </w:rPr>
      </w:pPr>
      <w:r w:rsidRPr="00575D68">
        <w:rPr>
          <w:rFonts w:ascii="Courier New" w:hAnsi="Courier New" w:cs="Courier New"/>
          <w:noProof/>
        </w:rPr>
        <w:t xml:space="preserve">        Dts.VariableDispenser.LockForRead(</w:t>
      </w:r>
      <w:r w:rsidRPr="00575D68">
        <w:rPr>
          <w:rFonts w:ascii="Courier New" w:hAnsi="Courier New" w:cs="Courier New"/>
          <w:noProof/>
          <w:color w:val="800000"/>
        </w:rPr>
        <w:t>"ExtractEnd</w:t>
      </w:r>
      <w:r w:rsidR="00BD4640">
        <w:rPr>
          <w:rFonts w:ascii="Courier New" w:hAnsi="Courier New" w:cs="Courier New"/>
          <w:noProof/>
          <w:color w:val="800000"/>
        </w:rPr>
        <w:t>LSN</w:t>
      </w:r>
      <w:r w:rsidRPr="00575D68">
        <w:rPr>
          <w:rFonts w:ascii="Courier New" w:hAnsi="Courier New" w:cs="Courier New"/>
          <w:noProof/>
          <w:color w:val="800000"/>
        </w:rPr>
        <w:t>"</w:t>
      </w:r>
      <w:r w:rsidRPr="00575D68">
        <w:rPr>
          <w:rFonts w:ascii="Courier New" w:hAnsi="Courier New" w:cs="Courier New"/>
          <w:noProof/>
        </w:rPr>
        <w:t>)</w:t>
      </w:r>
    </w:p>
    <w:p w:rsidR="009657DA" w:rsidRPr="00575D68" w:rsidRDefault="009657DA" w:rsidP="009657DA">
      <w:pPr>
        <w:autoSpaceDE w:val="0"/>
        <w:autoSpaceDN w:val="0"/>
        <w:adjustRightInd w:val="0"/>
        <w:rPr>
          <w:rFonts w:ascii="Courier New" w:hAnsi="Courier New" w:cs="Courier New"/>
          <w:noProof/>
        </w:rPr>
      </w:pPr>
      <w:r w:rsidRPr="00575D68">
        <w:rPr>
          <w:rFonts w:ascii="Courier New" w:hAnsi="Courier New" w:cs="Courier New"/>
          <w:noProof/>
        </w:rPr>
        <w:t xml:space="preserve">        Dts.VariableDispenser.LockForRead(</w:t>
      </w:r>
      <w:r w:rsidRPr="00575D68">
        <w:rPr>
          <w:rFonts w:ascii="Courier New" w:hAnsi="Courier New" w:cs="Courier New"/>
          <w:noProof/>
          <w:color w:val="800000"/>
        </w:rPr>
        <w:t>"IntervalID"</w:t>
      </w:r>
      <w:r w:rsidRPr="00575D68">
        <w:rPr>
          <w:rFonts w:ascii="Courier New" w:hAnsi="Courier New" w:cs="Courier New"/>
          <w:noProof/>
        </w:rPr>
        <w:t>)</w:t>
      </w:r>
    </w:p>
    <w:p w:rsidR="009657DA" w:rsidRPr="00575D68" w:rsidRDefault="009657DA" w:rsidP="009657DA">
      <w:pPr>
        <w:autoSpaceDE w:val="0"/>
        <w:autoSpaceDN w:val="0"/>
        <w:adjustRightInd w:val="0"/>
        <w:rPr>
          <w:rFonts w:ascii="Courier New" w:hAnsi="Courier New" w:cs="Courier New"/>
          <w:noProof/>
        </w:rPr>
      </w:pPr>
      <w:r w:rsidRPr="00575D68">
        <w:rPr>
          <w:rFonts w:ascii="Courier New" w:hAnsi="Courier New" w:cs="Courier New"/>
          <w:noProof/>
        </w:rPr>
        <w:t xml:space="preserve">        Dts.VariableDispenser.LockForRead(</w:t>
      </w:r>
      <w:r w:rsidRPr="00575D68">
        <w:rPr>
          <w:rFonts w:ascii="Courier New" w:hAnsi="Courier New" w:cs="Courier New"/>
          <w:noProof/>
          <w:color w:val="800000"/>
        </w:rPr>
        <w:t>"DataReady"</w:t>
      </w:r>
      <w:r w:rsidRPr="00575D68">
        <w:rPr>
          <w:rFonts w:ascii="Courier New" w:hAnsi="Courier New" w:cs="Courier New"/>
          <w:noProof/>
        </w:rPr>
        <w:t>)</w:t>
      </w:r>
    </w:p>
    <w:p w:rsidR="009657DA" w:rsidRPr="00575D68" w:rsidRDefault="009657DA" w:rsidP="009657DA">
      <w:pPr>
        <w:autoSpaceDE w:val="0"/>
        <w:autoSpaceDN w:val="0"/>
        <w:adjustRightInd w:val="0"/>
        <w:rPr>
          <w:rFonts w:ascii="Courier New" w:hAnsi="Courier New" w:cs="Courier New"/>
          <w:noProof/>
        </w:rPr>
      </w:pPr>
    </w:p>
    <w:p w:rsidR="009657DA" w:rsidRPr="00575D68" w:rsidRDefault="009657DA" w:rsidP="009657DA">
      <w:pPr>
        <w:autoSpaceDE w:val="0"/>
        <w:autoSpaceDN w:val="0"/>
        <w:adjustRightInd w:val="0"/>
        <w:rPr>
          <w:rFonts w:ascii="Courier New" w:hAnsi="Courier New" w:cs="Courier New"/>
          <w:noProof/>
          <w:color w:val="800000"/>
        </w:rPr>
      </w:pPr>
      <w:r w:rsidRPr="00575D68">
        <w:rPr>
          <w:rFonts w:ascii="Courier New" w:hAnsi="Courier New" w:cs="Courier New"/>
          <w:noProof/>
        </w:rPr>
        <w:t xml:space="preserve">        sLog = </w:t>
      </w:r>
      <w:r w:rsidRPr="00575D68">
        <w:rPr>
          <w:rFonts w:ascii="Courier New" w:hAnsi="Courier New" w:cs="Courier New"/>
          <w:noProof/>
          <w:color w:val="800000"/>
        </w:rPr>
        <w:t>"Application"</w:t>
      </w:r>
    </w:p>
    <w:p w:rsidR="009657DA" w:rsidRPr="00575D68" w:rsidRDefault="009657DA" w:rsidP="009657DA">
      <w:pPr>
        <w:autoSpaceDE w:val="0"/>
        <w:autoSpaceDN w:val="0"/>
        <w:adjustRightInd w:val="0"/>
        <w:rPr>
          <w:rFonts w:ascii="Courier New" w:hAnsi="Courier New" w:cs="Courier New"/>
          <w:noProof/>
        </w:rPr>
      </w:pPr>
      <w:r w:rsidRPr="00575D68">
        <w:rPr>
          <w:rFonts w:ascii="Courier New" w:hAnsi="Courier New" w:cs="Courier New"/>
          <w:noProof/>
        </w:rPr>
        <w:t xml:space="preserve">        sSource = varPackageName.Value().ToString</w:t>
      </w:r>
    </w:p>
    <w:p w:rsidR="009657DA" w:rsidRPr="00575D68" w:rsidRDefault="009657DA" w:rsidP="009657DA">
      <w:pPr>
        <w:autoSpaceDE w:val="0"/>
        <w:autoSpaceDN w:val="0"/>
        <w:adjustRightInd w:val="0"/>
        <w:rPr>
          <w:rFonts w:ascii="Courier New" w:hAnsi="Courier New" w:cs="Courier New"/>
          <w:noProof/>
        </w:rPr>
      </w:pPr>
      <w:r w:rsidRPr="00575D68">
        <w:rPr>
          <w:rFonts w:ascii="Courier New" w:hAnsi="Courier New" w:cs="Courier New"/>
          <w:noProof/>
        </w:rPr>
        <w:t xml:space="preserve">        sEventMessage = </w:t>
      </w:r>
      <w:r w:rsidRPr="00575D68">
        <w:rPr>
          <w:rFonts w:ascii="Courier New" w:hAnsi="Courier New" w:cs="Courier New"/>
          <w:noProof/>
          <w:color w:val="800000"/>
        </w:rPr>
        <w:t>"Extract Complete"</w:t>
      </w:r>
      <w:r w:rsidRPr="00575D68">
        <w:rPr>
          <w:rFonts w:ascii="Courier New" w:hAnsi="Courier New" w:cs="Courier New"/>
          <w:noProof/>
        </w:rPr>
        <w:t xml:space="preserve"> _</w:t>
      </w:r>
    </w:p>
    <w:p w:rsidR="009657DA" w:rsidRPr="00575D68" w:rsidRDefault="009657DA" w:rsidP="009657DA">
      <w:pPr>
        <w:autoSpaceDE w:val="0"/>
        <w:autoSpaceDN w:val="0"/>
        <w:adjustRightInd w:val="0"/>
        <w:rPr>
          <w:rFonts w:ascii="Courier New" w:hAnsi="Courier New" w:cs="Courier New"/>
          <w:noProof/>
        </w:rPr>
      </w:pPr>
      <w:r w:rsidRPr="00575D68">
        <w:rPr>
          <w:rFonts w:ascii="Courier New" w:hAnsi="Courier New" w:cs="Courier New"/>
          <w:noProof/>
        </w:rPr>
        <w:t xml:space="preserve">        &amp; Chr(10) _</w:t>
      </w:r>
    </w:p>
    <w:p w:rsidR="009657DA" w:rsidRPr="00575D68" w:rsidRDefault="009657DA" w:rsidP="009657DA">
      <w:pPr>
        <w:autoSpaceDE w:val="0"/>
        <w:autoSpaceDN w:val="0"/>
        <w:adjustRightInd w:val="0"/>
        <w:rPr>
          <w:rFonts w:ascii="Courier New" w:hAnsi="Courier New" w:cs="Courier New"/>
          <w:noProof/>
        </w:rPr>
      </w:pPr>
      <w:r w:rsidRPr="00575D68">
        <w:rPr>
          <w:rFonts w:ascii="Courier New" w:hAnsi="Courier New" w:cs="Courier New"/>
          <w:noProof/>
        </w:rPr>
        <w:t xml:space="preserve">        &amp; </w:t>
      </w:r>
      <w:r w:rsidRPr="00575D68">
        <w:rPr>
          <w:rFonts w:ascii="Courier New" w:hAnsi="Courier New" w:cs="Courier New"/>
          <w:noProof/>
          <w:color w:val="800000"/>
        </w:rPr>
        <w:t>"============================================="</w:t>
      </w:r>
      <w:r w:rsidRPr="00575D68">
        <w:rPr>
          <w:rFonts w:ascii="Courier New" w:hAnsi="Courier New" w:cs="Courier New"/>
          <w:noProof/>
        </w:rPr>
        <w:t xml:space="preserve"> &amp; Chr(10) _</w:t>
      </w:r>
    </w:p>
    <w:p w:rsidR="009657DA" w:rsidRPr="00575D68" w:rsidRDefault="009657DA" w:rsidP="009657DA">
      <w:pPr>
        <w:autoSpaceDE w:val="0"/>
        <w:autoSpaceDN w:val="0"/>
        <w:adjustRightInd w:val="0"/>
        <w:rPr>
          <w:rFonts w:ascii="Courier New" w:hAnsi="Courier New" w:cs="Courier New"/>
          <w:noProof/>
        </w:rPr>
      </w:pPr>
      <w:r w:rsidRPr="00575D68">
        <w:rPr>
          <w:rFonts w:ascii="Courier New" w:hAnsi="Courier New" w:cs="Courier New"/>
          <w:noProof/>
        </w:rPr>
        <w:t xml:space="preserve">        &amp; </w:t>
      </w:r>
      <w:r w:rsidRPr="00575D68">
        <w:rPr>
          <w:rFonts w:ascii="Courier New" w:hAnsi="Courier New" w:cs="Courier New"/>
          <w:noProof/>
          <w:color w:val="800000"/>
        </w:rPr>
        <w:t>"The Package: "</w:t>
      </w:r>
      <w:r w:rsidRPr="00575D68">
        <w:rPr>
          <w:rFonts w:ascii="Courier New" w:hAnsi="Courier New" w:cs="Courier New"/>
          <w:noProof/>
        </w:rPr>
        <w:t xml:space="preserve"> + varPackageName.Value().ToString _</w:t>
      </w:r>
    </w:p>
    <w:p w:rsidR="009657DA" w:rsidRPr="00575D68" w:rsidRDefault="009657DA" w:rsidP="009657DA">
      <w:pPr>
        <w:autoSpaceDE w:val="0"/>
        <w:autoSpaceDN w:val="0"/>
        <w:adjustRightInd w:val="0"/>
        <w:rPr>
          <w:rFonts w:ascii="Courier New" w:hAnsi="Courier New" w:cs="Courier New"/>
          <w:noProof/>
        </w:rPr>
      </w:pPr>
      <w:r w:rsidRPr="00575D68">
        <w:rPr>
          <w:rFonts w:ascii="Courier New" w:hAnsi="Courier New" w:cs="Courier New"/>
          <w:noProof/>
        </w:rPr>
        <w:t xml:space="preserve">        &amp; Chr(10) _</w:t>
      </w:r>
    </w:p>
    <w:p w:rsidR="009657DA" w:rsidRPr="00575D68" w:rsidRDefault="009657DA" w:rsidP="009657DA">
      <w:pPr>
        <w:autoSpaceDE w:val="0"/>
        <w:autoSpaceDN w:val="0"/>
        <w:adjustRightInd w:val="0"/>
        <w:rPr>
          <w:rFonts w:ascii="Courier New" w:hAnsi="Courier New" w:cs="Courier New"/>
          <w:noProof/>
        </w:rPr>
      </w:pPr>
      <w:r w:rsidRPr="00575D68">
        <w:rPr>
          <w:rFonts w:ascii="Courier New" w:hAnsi="Courier New" w:cs="Courier New"/>
          <w:noProof/>
        </w:rPr>
        <w:t xml:space="preserve">        &amp; </w:t>
      </w:r>
      <w:r w:rsidRPr="00575D68">
        <w:rPr>
          <w:rFonts w:ascii="Courier New" w:hAnsi="Courier New" w:cs="Courier New"/>
          <w:noProof/>
          <w:color w:val="800000"/>
        </w:rPr>
        <w:t>"Started: "</w:t>
      </w:r>
      <w:r w:rsidRPr="00575D68">
        <w:rPr>
          <w:rFonts w:ascii="Courier New" w:hAnsi="Courier New" w:cs="Courier New"/>
          <w:noProof/>
        </w:rPr>
        <w:t xml:space="preserve"> &amp; varStartTime.Value().ToString _</w:t>
      </w:r>
    </w:p>
    <w:p w:rsidR="009657DA" w:rsidRPr="00575D68" w:rsidRDefault="009657DA" w:rsidP="009657DA">
      <w:pPr>
        <w:autoSpaceDE w:val="0"/>
        <w:autoSpaceDN w:val="0"/>
        <w:adjustRightInd w:val="0"/>
        <w:rPr>
          <w:rFonts w:ascii="Courier New" w:hAnsi="Courier New" w:cs="Courier New"/>
          <w:noProof/>
        </w:rPr>
      </w:pPr>
      <w:r w:rsidRPr="00575D68">
        <w:rPr>
          <w:rFonts w:ascii="Courier New" w:hAnsi="Courier New" w:cs="Courier New"/>
          <w:noProof/>
        </w:rPr>
        <w:t xml:space="preserve">        &amp; Chr(10) _</w:t>
      </w:r>
    </w:p>
    <w:p w:rsidR="009657DA" w:rsidRPr="00575D68" w:rsidRDefault="009657DA" w:rsidP="009657DA">
      <w:pPr>
        <w:autoSpaceDE w:val="0"/>
        <w:autoSpaceDN w:val="0"/>
        <w:adjustRightInd w:val="0"/>
        <w:rPr>
          <w:rFonts w:ascii="Courier New" w:hAnsi="Courier New" w:cs="Courier New"/>
          <w:noProof/>
        </w:rPr>
      </w:pPr>
      <w:r w:rsidRPr="00575D68">
        <w:rPr>
          <w:rFonts w:ascii="Courier New" w:hAnsi="Courier New" w:cs="Courier New"/>
          <w:noProof/>
        </w:rPr>
        <w:t xml:space="preserve">        &amp; </w:t>
      </w:r>
      <w:r w:rsidRPr="00575D68">
        <w:rPr>
          <w:rFonts w:ascii="Courier New" w:hAnsi="Courier New" w:cs="Courier New"/>
          <w:noProof/>
          <w:color w:val="800000"/>
        </w:rPr>
        <w:t>"Current Time:"</w:t>
      </w:r>
      <w:r w:rsidRPr="00575D68">
        <w:rPr>
          <w:rFonts w:ascii="Courier New" w:hAnsi="Courier New" w:cs="Courier New"/>
          <w:noProof/>
        </w:rPr>
        <w:t xml:space="preserve"> &amp; System.DateTime.Now _</w:t>
      </w:r>
    </w:p>
    <w:p w:rsidR="009657DA" w:rsidRPr="00575D68" w:rsidRDefault="009657DA" w:rsidP="009657DA">
      <w:pPr>
        <w:autoSpaceDE w:val="0"/>
        <w:autoSpaceDN w:val="0"/>
        <w:adjustRightInd w:val="0"/>
        <w:rPr>
          <w:rFonts w:ascii="Courier New" w:hAnsi="Courier New" w:cs="Courier New"/>
          <w:noProof/>
        </w:rPr>
      </w:pPr>
      <w:r w:rsidRPr="00575D68">
        <w:rPr>
          <w:rFonts w:ascii="Courier New" w:hAnsi="Courier New" w:cs="Courier New"/>
          <w:noProof/>
        </w:rPr>
        <w:t xml:space="preserve">        &amp; Chr(10) _</w:t>
      </w:r>
    </w:p>
    <w:p w:rsidR="009657DA" w:rsidRPr="00575D68" w:rsidRDefault="009657DA" w:rsidP="009657DA">
      <w:pPr>
        <w:autoSpaceDE w:val="0"/>
        <w:autoSpaceDN w:val="0"/>
        <w:adjustRightInd w:val="0"/>
        <w:rPr>
          <w:rFonts w:ascii="Courier New" w:hAnsi="Courier New" w:cs="Courier New"/>
          <w:noProof/>
        </w:rPr>
      </w:pPr>
      <w:r w:rsidRPr="00575D68">
        <w:rPr>
          <w:rFonts w:ascii="Courier New" w:hAnsi="Courier New" w:cs="Courier New"/>
          <w:noProof/>
        </w:rPr>
        <w:t xml:space="preserve">        &amp; </w:t>
      </w:r>
      <w:r w:rsidRPr="00575D68">
        <w:rPr>
          <w:rFonts w:ascii="Courier New" w:hAnsi="Courier New" w:cs="Courier New"/>
          <w:noProof/>
          <w:color w:val="800000"/>
        </w:rPr>
        <w:t>"============================================="</w:t>
      </w:r>
      <w:r w:rsidRPr="00575D68">
        <w:rPr>
          <w:rFonts w:ascii="Courier New" w:hAnsi="Courier New" w:cs="Courier New"/>
          <w:noProof/>
        </w:rPr>
        <w:t xml:space="preserve"> _</w:t>
      </w:r>
    </w:p>
    <w:p w:rsidR="009657DA" w:rsidRPr="00575D68" w:rsidRDefault="009657DA" w:rsidP="009657DA">
      <w:pPr>
        <w:autoSpaceDE w:val="0"/>
        <w:autoSpaceDN w:val="0"/>
        <w:adjustRightInd w:val="0"/>
        <w:rPr>
          <w:rFonts w:ascii="Courier New" w:hAnsi="Courier New" w:cs="Courier New"/>
          <w:noProof/>
        </w:rPr>
      </w:pPr>
      <w:r w:rsidRPr="00575D68">
        <w:rPr>
          <w:rFonts w:ascii="Courier New" w:hAnsi="Courier New" w:cs="Courier New"/>
          <w:noProof/>
        </w:rPr>
        <w:t xml:space="preserve">        &amp; Chr(10) _</w:t>
      </w:r>
    </w:p>
    <w:p w:rsidR="009657DA" w:rsidRPr="00575D68" w:rsidRDefault="009657DA" w:rsidP="009657DA">
      <w:pPr>
        <w:autoSpaceDE w:val="0"/>
        <w:autoSpaceDN w:val="0"/>
        <w:adjustRightInd w:val="0"/>
        <w:rPr>
          <w:rFonts w:ascii="Courier New" w:hAnsi="Courier New" w:cs="Courier New"/>
          <w:noProof/>
        </w:rPr>
      </w:pPr>
      <w:r w:rsidRPr="00575D68">
        <w:rPr>
          <w:rFonts w:ascii="Courier New" w:hAnsi="Courier New" w:cs="Courier New"/>
          <w:noProof/>
        </w:rPr>
        <w:t xml:space="preserve">        &amp; </w:t>
      </w:r>
      <w:r w:rsidRPr="00575D68">
        <w:rPr>
          <w:rFonts w:ascii="Courier New" w:hAnsi="Courier New" w:cs="Courier New"/>
          <w:noProof/>
          <w:color w:val="800000"/>
        </w:rPr>
        <w:t xml:space="preserve">"Extract Start </w:t>
      </w:r>
      <w:r w:rsidR="00BD4640">
        <w:rPr>
          <w:rFonts w:ascii="Courier New" w:hAnsi="Courier New" w:cs="Courier New"/>
          <w:noProof/>
          <w:color w:val="800000"/>
        </w:rPr>
        <w:t>LSN:</w:t>
      </w:r>
      <w:r w:rsidRPr="00575D68">
        <w:rPr>
          <w:rFonts w:ascii="Courier New" w:hAnsi="Courier New" w:cs="Courier New"/>
          <w:noProof/>
          <w:color w:val="800000"/>
        </w:rPr>
        <w:t xml:space="preserve"> "</w:t>
      </w:r>
      <w:r w:rsidRPr="00575D68">
        <w:rPr>
          <w:rFonts w:ascii="Courier New" w:hAnsi="Courier New" w:cs="Courier New"/>
          <w:noProof/>
        </w:rPr>
        <w:t xml:space="preserve"> &amp; varExtractStart</w:t>
      </w:r>
      <w:r w:rsidR="00BD4640">
        <w:rPr>
          <w:rFonts w:ascii="Courier New" w:hAnsi="Courier New" w:cs="Courier New"/>
          <w:noProof/>
        </w:rPr>
        <w:t>LSN</w:t>
      </w:r>
      <w:r w:rsidRPr="00575D68">
        <w:rPr>
          <w:rFonts w:ascii="Courier New" w:hAnsi="Courier New" w:cs="Courier New"/>
          <w:noProof/>
        </w:rPr>
        <w:t>.Value().ToString _</w:t>
      </w:r>
    </w:p>
    <w:p w:rsidR="009657DA" w:rsidRPr="00575D68" w:rsidRDefault="009657DA" w:rsidP="009657DA">
      <w:pPr>
        <w:autoSpaceDE w:val="0"/>
        <w:autoSpaceDN w:val="0"/>
        <w:adjustRightInd w:val="0"/>
        <w:rPr>
          <w:rFonts w:ascii="Courier New" w:hAnsi="Courier New" w:cs="Courier New"/>
          <w:noProof/>
        </w:rPr>
      </w:pPr>
      <w:r w:rsidRPr="00575D68">
        <w:rPr>
          <w:rFonts w:ascii="Courier New" w:hAnsi="Courier New" w:cs="Courier New"/>
          <w:noProof/>
        </w:rPr>
        <w:t xml:space="preserve">        &amp; Chr(10) _</w:t>
      </w:r>
    </w:p>
    <w:p w:rsidR="009657DA" w:rsidRPr="00575D68" w:rsidRDefault="009657DA" w:rsidP="009657DA">
      <w:pPr>
        <w:autoSpaceDE w:val="0"/>
        <w:autoSpaceDN w:val="0"/>
        <w:adjustRightInd w:val="0"/>
        <w:rPr>
          <w:rFonts w:ascii="Courier New" w:hAnsi="Courier New" w:cs="Courier New"/>
          <w:noProof/>
        </w:rPr>
      </w:pPr>
      <w:r w:rsidRPr="00575D68">
        <w:rPr>
          <w:rFonts w:ascii="Courier New" w:hAnsi="Courier New" w:cs="Courier New"/>
          <w:noProof/>
        </w:rPr>
        <w:t xml:space="preserve">        &amp; </w:t>
      </w:r>
      <w:r w:rsidRPr="00575D68">
        <w:rPr>
          <w:rFonts w:ascii="Courier New" w:hAnsi="Courier New" w:cs="Courier New"/>
          <w:noProof/>
          <w:color w:val="800000"/>
        </w:rPr>
        <w:t xml:space="preserve">"Extract End </w:t>
      </w:r>
      <w:r w:rsidR="00BD4640">
        <w:rPr>
          <w:rFonts w:ascii="Courier New" w:hAnsi="Courier New" w:cs="Courier New"/>
          <w:noProof/>
          <w:color w:val="800000"/>
        </w:rPr>
        <w:t>LSN</w:t>
      </w:r>
      <w:r w:rsidRPr="00575D68">
        <w:rPr>
          <w:rFonts w:ascii="Courier New" w:hAnsi="Courier New" w:cs="Courier New"/>
          <w:noProof/>
          <w:color w:val="800000"/>
        </w:rPr>
        <w:t>:   "</w:t>
      </w:r>
      <w:r w:rsidRPr="00575D68">
        <w:rPr>
          <w:rFonts w:ascii="Courier New" w:hAnsi="Courier New" w:cs="Courier New"/>
          <w:noProof/>
        </w:rPr>
        <w:t xml:space="preserve"> &amp; varExtractEnd</w:t>
      </w:r>
      <w:r w:rsidR="00BD4640">
        <w:rPr>
          <w:rFonts w:ascii="Courier New" w:hAnsi="Courier New" w:cs="Courier New"/>
          <w:noProof/>
        </w:rPr>
        <w:t>LSN</w:t>
      </w:r>
      <w:r w:rsidRPr="00575D68">
        <w:rPr>
          <w:rFonts w:ascii="Courier New" w:hAnsi="Courier New" w:cs="Courier New"/>
          <w:noProof/>
        </w:rPr>
        <w:t>.Value().ToString _</w:t>
      </w:r>
    </w:p>
    <w:p w:rsidR="009657DA" w:rsidRPr="00575D68" w:rsidRDefault="009657DA" w:rsidP="009657DA">
      <w:pPr>
        <w:autoSpaceDE w:val="0"/>
        <w:autoSpaceDN w:val="0"/>
        <w:adjustRightInd w:val="0"/>
        <w:rPr>
          <w:rFonts w:ascii="Courier New" w:hAnsi="Courier New" w:cs="Courier New"/>
          <w:noProof/>
        </w:rPr>
      </w:pPr>
      <w:r w:rsidRPr="00575D68">
        <w:rPr>
          <w:rFonts w:ascii="Courier New" w:hAnsi="Courier New" w:cs="Courier New"/>
          <w:noProof/>
        </w:rPr>
        <w:t xml:space="preserve">        &amp; Chr(10) _</w:t>
      </w:r>
    </w:p>
    <w:p w:rsidR="009657DA" w:rsidRPr="00575D68" w:rsidRDefault="009657DA" w:rsidP="009657DA">
      <w:pPr>
        <w:autoSpaceDE w:val="0"/>
        <w:autoSpaceDN w:val="0"/>
        <w:adjustRightInd w:val="0"/>
        <w:rPr>
          <w:rFonts w:ascii="Courier New" w:hAnsi="Courier New" w:cs="Courier New"/>
          <w:noProof/>
        </w:rPr>
      </w:pPr>
      <w:r w:rsidRPr="00575D68">
        <w:rPr>
          <w:rFonts w:ascii="Courier New" w:hAnsi="Courier New" w:cs="Courier New"/>
          <w:noProof/>
        </w:rPr>
        <w:t xml:space="preserve">        &amp; </w:t>
      </w:r>
      <w:r w:rsidRPr="00575D68">
        <w:rPr>
          <w:rFonts w:ascii="Courier New" w:hAnsi="Courier New" w:cs="Courier New"/>
          <w:noProof/>
          <w:color w:val="800000"/>
        </w:rPr>
        <w:t>"Interval ID:        "</w:t>
      </w:r>
      <w:r w:rsidRPr="00575D68">
        <w:rPr>
          <w:rFonts w:ascii="Courier New" w:hAnsi="Courier New" w:cs="Courier New"/>
          <w:noProof/>
        </w:rPr>
        <w:t xml:space="preserve"> &amp; varIntervalID.Value().ToString _</w:t>
      </w:r>
    </w:p>
    <w:p w:rsidR="009657DA" w:rsidRPr="00575D68" w:rsidRDefault="009657DA" w:rsidP="009657DA">
      <w:pPr>
        <w:autoSpaceDE w:val="0"/>
        <w:autoSpaceDN w:val="0"/>
        <w:adjustRightInd w:val="0"/>
        <w:rPr>
          <w:rFonts w:ascii="Courier New" w:hAnsi="Courier New" w:cs="Courier New"/>
          <w:noProof/>
        </w:rPr>
      </w:pPr>
      <w:r w:rsidRPr="00575D68">
        <w:rPr>
          <w:rFonts w:ascii="Courier New" w:hAnsi="Courier New" w:cs="Courier New"/>
          <w:noProof/>
        </w:rPr>
        <w:t xml:space="preserve">        &amp; Chr(10) _</w:t>
      </w:r>
    </w:p>
    <w:p w:rsidR="009657DA" w:rsidRPr="00575D68" w:rsidRDefault="009657DA" w:rsidP="009657DA">
      <w:pPr>
        <w:autoSpaceDE w:val="0"/>
        <w:autoSpaceDN w:val="0"/>
        <w:adjustRightInd w:val="0"/>
        <w:rPr>
          <w:rFonts w:ascii="Courier New" w:hAnsi="Courier New" w:cs="Courier New"/>
          <w:noProof/>
        </w:rPr>
      </w:pPr>
      <w:r w:rsidRPr="00575D68">
        <w:rPr>
          <w:rFonts w:ascii="Courier New" w:hAnsi="Courier New" w:cs="Courier New"/>
          <w:noProof/>
        </w:rPr>
        <w:t xml:space="preserve">        &amp; </w:t>
      </w:r>
      <w:r w:rsidRPr="00575D68">
        <w:rPr>
          <w:rFonts w:ascii="Courier New" w:hAnsi="Courier New" w:cs="Courier New"/>
          <w:noProof/>
          <w:color w:val="800000"/>
        </w:rPr>
        <w:t>"Data Ready:         "</w:t>
      </w:r>
      <w:r w:rsidRPr="00575D68">
        <w:rPr>
          <w:rFonts w:ascii="Courier New" w:hAnsi="Courier New" w:cs="Courier New"/>
          <w:noProof/>
        </w:rPr>
        <w:t xml:space="preserve"> &amp; varDataReady.Value().ToString _</w:t>
      </w:r>
    </w:p>
    <w:p w:rsidR="009657DA" w:rsidRPr="00575D68" w:rsidRDefault="009657DA" w:rsidP="009657DA">
      <w:pPr>
        <w:autoSpaceDE w:val="0"/>
        <w:autoSpaceDN w:val="0"/>
        <w:adjustRightInd w:val="0"/>
        <w:rPr>
          <w:rFonts w:ascii="Courier New" w:hAnsi="Courier New" w:cs="Courier New"/>
          <w:noProof/>
        </w:rPr>
      </w:pPr>
      <w:r w:rsidRPr="00575D68">
        <w:rPr>
          <w:rFonts w:ascii="Courier New" w:hAnsi="Courier New" w:cs="Courier New"/>
          <w:noProof/>
        </w:rPr>
        <w:t xml:space="preserve">        &amp; Chr(10) _</w:t>
      </w:r>
    </w:p>
    <w:p w:rsidR="009657DA" w:rsidRPr="00575D68" w:rsidRDefault="009657DA" w:rsidP="009657DA">
      <w:pPr>
        <w:autoSpaceDE w:val="0"/>
        <w:autoSpaceDN w:val="0"/>
        <w:adjustRightInd w:val="0"/>
        <w:rPr>
          <w:rFonts w:ascii="Courier New" w:hAnsi="Courier New" w:cs="Courier New"/>
          <w:noProof/>
        </w:rPr>
      </w:pPr>
      <w:r w:rsidRPr="00575D68">
        <w:rPr>
          <w:rFonts w:ascii="Courier New" w:hAnsi="Courier New" w:cs="Courier New"/>
          <w:noProof/>
        </w:rPr>
        <w:t xml:space="preserve">        &amp; </w:t>
      </w:r>
      <w:r w:rsidRPr="00575D68">
        <w:rPr>
          <w:rFonts w:ascii="Courier New" w:hAnsi="Courier New" w:cs="Courier New"/>
          <w:noProof/>
          <w:color w:val="800000"/>
        </w:rPr>
        <w:t>"Execution GUID:     "</w:t>
      </w:r>
      <w:r w:rsidRPr="00575D68">
        <w:rPr>
          <w:rFonts w:ascii="Courier New" w:hAnsi="Courier New" w:cs="Courier New"/>
          <w:noProof/>
        </w:rPr>
        <w:t xml:space="preserve"> &amp; varInstanceID.Value().ToString</w:t>
      </w:r>
    </w:p>
    <w:p w:rsidR="009657DA" w:rsidRPr="00575D68" w:rsidRDefault="009657DA" w:rsidP="009657DA">
      <w:pPr>
        <w:autoSpaceDE w:val="0"/>
        <w:autoSpaceDN w:val="0"/>
        <w:adjustRightInd w:val="0"/>
        <w:rPr>
          <w:rFonts w:ascii="Courier New" w:hAnsi="Courier New" w:cs="Courier New"/>
          <w:noProof/>
        </w:rPr>
      </w:pPr>
    </w:p>
    <w:p w:rsidR="009657DA" w:rsidRPr="00575D68" w:rsidRDefault="009657DA" w:rsidP="009657DA">
      <w:pPr>
        <w:autoSpaceDE w:val="0"/>
        <w:autoSpaceDN w:val="0"/>
        <w:adjustRightInd w:val="0"/>
        <w:rPr>
          <w:rFonts w:ascii="Courier New" w:hAnsi="Courier New" w:cs="Courier New"/>
          <w:noProof/>
          <w:color w:val="800000"/>
        </w:rPr>
      </w:pPr>
      <w:r w:rsidRPr="00575D68">
        <w:rPr>
          <w:rFonts w:ascii="Courier New" w:hAnsi="Courier New" w:cs="Courier New"/>
          <w:noProof/>
        </w:rPr>
        <w:t xml:space="preserve">        sMachine = </w:t>
      </w:r>
      <w:r w:rsidRPr="00575D68">
        <w:rPr>
          <w:rFonts w:ascii="Courier New" w:hAnsi="Courier New" w:cs="Courier New"/>
          <w:noProof/>
          <w:color w:val="800000"/>
        </w:rPr>
        <w:t>"."</w:t>
      </w:r>
    </w:p>
    <w:p w:rsidR="009657DA" w:rsidRPr="00575D68" w:rsidRDefault="009657DA" w:rsidP="009657DA">
      <w:pPr>
        <w:autoSpaceDE w:val="0"/>
        <w:autoSpaceDN w:val="0"/>
        <w:adjustRightInd w:val="0"/>
        <w:rPr>
          <w:rFonts w:ascii="Courier New" w:hAnsi="Courier New" w:cs="Courier New"/>
          <w:noProof/>
          <w:color w:val="800000"/>
        </w:rPr>
      </w:pPr>
    </w:p>
    <w:p w:rsidR="009657DA" w:rsidRPr="00575D68" w:rsidRDefault="009657DA" w:rsidP="009657DA">
      <w:pPr>
        <w:autoSpaceDE w:val="0"/>
        <w:autoSpaceDN w:val="0"/>
        <w:adjustRightInd w:val="0"/>
        <w:rPr>
          <w:rFonts w:ascii="Courier New" w:hAnsi="Courier New" w:cs="Courier New"/>
          <w:noProof/>
        </w:rPr>
      </w:pPr>
      <w:r w:rsidRPr="00575D68">
        <w:rPr>
          <w:rFonts w:ascii="Courier New" w:hAnsi="Courier New" w:cs="Courier New"/>
          <w:noProof/>
        </w:rPr>
        <w:t xml:space="preserve">        </w:t>
      </w:r>
      <w:r w:rsidRPr="00575D68">
        <w:rPr>
          <w:rFonts w:ascii="Courier New" w:hAnsi="Courier New" w:cs="Courier New"/>
          <w:noProof/>
          <w:color w:val="0000FF"/>
        </w:rPr>
        <w:t>Dim</w:t>
      </w:r>
      <w:r w:rsidRPr="00575D68">
        <w:rPr>
          <w:rFonts w:ascii="Courier New" w:hAnsi="Courier New" w:cs="Courier New"/>
          <w:noProof/>
        </w:rPr>
        <w:t xml:space="preserve"> ELog </w:t>
      </w:r>
      <w:r w:rsidRPr="00575D68">
        <w:rPr>
          <w:rFonts w:ascii="Courier New" w:hAnsi="Courier New" w:cs="Courier New"/>
          <w:noProof/>
          <w:color w:val="0000FF"/>
        </w:rPr>
        <w:t>As</w:t>
      </w:r>
      <w:r w:rsidRPr="00575D68">
        <w:rPr>
          <w:rFonts w:ascii="Courier New" w:hAnsi="Courier New" w:cs="Courier New"/>
          <w:noProof/>
        </w:rPr>
        <w:t xml:space="preserve"> </w:t>
      </w:r>
      <w:r w:rsidRPr="00575D68">
        <w:rPr>
          <w:rFonts w:ascii="Courier New" w:hAnsi="Courier New" w:cs="Courier New"/>
          <w:noProof/>
          <w:color w:val="0000FF"/>
        </w:rPr>
        <w:t>New</w:t>
      </w:r>
      <w:r w:rsidRPr="00575D68">
        <w:rPr>
          <w:rFonts w:ascii="Courier New" w:hAnsi="Courier New" w:cs="Courier New"/>
          <w:noProof/>
        </w:rPr>
        <w:t xml:space="preserve"> EventLog(sLog, sMachine, sSource)</w:t>
      </w:r>
    </w:p>
    <w:p w:rsidR="009657DA" w:rsidRPr="00575D68" w:rsidRDefault="009657DA" w:rsidP="009657DA">
      <w:pPr>
        <w:autoSpaceDE w:val="0"/>
        <w:autoSpaceDN w:val="0"/>
        <w:adjustRightInd w:val="0"/>
        <w:rPr>
          <w:rFonts w:ascii="Courier New" w:hAnsi="Courier New" w:cs="Courier New"/>
          <w:noProof/>
        </w:rPr>
      </w:pPr>
      <w:r w:rsidRPr="00575D68">
        <w:rPr>
          <w:rFonts w:ascii="Courier New" w:hAnsi="Courier New" w:cs="Courier New"/>
          <w:noProof/>
        </w:rPr>
        <w:t xml:space="preserve">        ELog.WriteEntry(sEventMessage, EventLogEntryType.Information)</w:t>
      </w:r>
    </w:p>
    <w:p w:rsidR="009657DA" w:rsidRPr="00575D68" w:rsidRDefault="009657DA" w:rsidP="009657DA">
      <w:pPr>
        <w:autoSpaceDE w:val="0"/>
        <w:autoSpaceDN w:val="0"/>
        <w:adjustRightInd w:val="0"/>
        <w:rPr>
          <w:rFonts w:ascii="Courier New" w:hAnsi="Courier New" w:cs="Courier New"/>
          <w:noProof/>
        </w:rPr>
      </w:pPr>
    </w:p>
    <w:p w:rsidR="009657DA" w:rsidRPr="00575D68" w:rsidRDefault="009657DA" w:rsidP="009657DA">
      <w:pPr>
        <w:autoSpaceDE w:val="0"/>
        <w:autoSpaceDN w:val="0"/>
        <w:adjustRightInd w:val="0"/>
        <w:rPr>
          <w:rFonts w:ascii="Courier New" w:hAnsi="Courier New" w:cs="Courier New"/>
          <w:noProof/>
        </w:rPr>
      </w:pPr>
      <w:r w:rsidRPr="00575D68">
        <w:rPr>
          <w:rFonts w:ascii="Courier New" w:hAnsi="Courier New" w:cs="Courier New"/>
          <w:noProof/>
        </w:rPr>
        <w:t xml:space="preserve">        Dts.Variables.Unlock()</w:t>
      </w:r>
    </w:p>
    <w:p w:rsidR="009657DA" w:rsidRPr="00575D68" w:rsidRDefault="009657DA" w:rsidP="009657DA">
      <w:pPr>
        <w:autoSpaceDE w:val="0"/>
        <w:autoSpaceDN w:val="0"/>
        <w:adjustRightInd w:val="0"/>
        <w:rPr>
          <w:rFonts w:ascii="Courier New" w:hAnsi="Courier New" w:cs="Courier New"/>
          <w:noProof/>
        </w:rPr>
      </w:pPr>
    </w:p>
    <w:p w:rsidR="009657DA" w:rsidRPr="00575D68" w:rsidRDefault="009657DA" w:rsidP="009657DA">
      <w:pPr>
        <w:autoSpaceDE w:val="0"/>
        <w:autoSpaceDN w:val="0"/>
        <w:adjustRightInd w:val="0"/>
        <w:rPr>
          <w:rFonts w:ascii="Courier New" w:hAnsi="Courier New" w:cs="Courier New"/>
          <w:noProof/>
        </w:rPr>
      </w:pPr>
      <w:r w:rsidRPr="00575D68">
        <w:rPr>
          <w:rFonts w:ascii="Courier New" w:hAnsi="Courier New" w:cs="Courier New"/>
          <w:noProof/>
        </w:rPr>
        <w:t xml:space="preserve">        Dts.TaskResult = ScriptResults.Success</w:t>
      </w:r>
    </w:p>
    <w:p w:rsidR="009657DA" w:rsidRPr="00575D68" w:rsidRDefault="009657DA" w:rsidP="009657DA">
      <w:pPr>
        <w:pStyle w:val="NoSpacing"/>
        <w:rPr>
          <w:rFonts w:ascii="Courier New" w:hAnsi="Courier New" w:cs="Courier New"/>
          <w:b/>
        </w:rPr>
      </w:pPr>
      <w:r w:rsidRPr="00575D68">
        <w:rPr>
          <w:rFonts w:ascii="Courier New" w:hAnsi="Courier New" w:cs="Courier New"/>
          <w:noProof/>
        </w:rPr>
        <w:t xml:space="preserve">    </w:t>
      </w:r>
      <w:r w:rsidRPr="00575D68">
        <w:rPr>
          <w:rFonts w:ascii="Courier New" w:hAnsi="Courier New" w:cs="Courier New"/>
          <w:noProof/>
          <w:color w:val="0000FF"/>
        </w:rPr>
        <w:t>End</w:t>
      </w:r>
      <w:r w:rsidRPr="00575D68">
        <w:rPr>
          <w:rFonts w:ascii="Courier New" w:hAnsi="Courier New" w:cs="Courier New"/>
          <w:noProof/>
        </w:rPr>
        <w:t xml:space="preserve"> </w:t>
      </w:r>
      <w:r w:rsidRPr="00575D68">
        <w:rPr>
          <w:rFonts w:ascii="Courier New" w:hAnsi="Courier New" w:cs="Courier New"/>
          <w:noProof/>
          <w:color w:val="0000FF"/>
        </w:rPr>
        <w:t>Sub</w:t>
      </w:r>
    </w:p>
    <w:p w:rsidR="009657DA" w:rsidRPr="00575D68" w:rsidRDefault="009657DA" w:rsidP="0018651A">
      <w:pPr>
        <w:pStyle w:val="Text"/>
        <w:rPr>
          <w:rFonts w:ascii="Courier New" w:hAnsi="Courier New" w:cs="Courier New"/>
        </w:rPr>
      </w:pPr>
    </w:p>
    <w:p w:rsidR="00851D33" w:rsidRDefault="00851D33" w:rsidP="00784FF2">
      <w:pPr>
        <w:pStyle w:val="Heading4"/>
      </w:pPr>
      <w:bookmarkStart w:id="67" w:name="_Toc193775618"/>
      <w:bookmarkStart w:id="68" w:name="_Toc213211197"/>
      <w:r>
        <w:lastRenderedPageBreak/>
        <w:t xml:space="preserve">Child Packages for the Change Data Capture </w:t>
      </w:r>
      <w:r w:rsidR="00546EF7">
        <w:t xml:space="preserve">since Last Request Package </w:t>
      </w:r>
      <w:r>
        <w:t>Sample</w:t>
      </w:r>
      <w:bookmarkEnd w:id="67"/>
      <w:bookmarkEnd w:id="68"/>
    </w:p>
    <w:p w:rsidR="00E45A9F" w:rsidRDefault="00851D33" w:rsidP="00E45A9F">
      <w:pPr>
        <w:pStyle w:val="Text"/>
      </w:pPr>
      <w:r>
        <w:t xml:space="preserve">The sample child packages all use </w:t>
      </w:r>
      <w:r w:rsidR="00E45A9F">
        <w:t>the CDC generated qu</w:t>
      </w:r>
      <w:r w:rsidR="00263E8E">
        <w:t>e</w:t>
      </w:r>
      <w:r w:rsidR="00E45A9F">
        <w:t>ry functions</w:t>
      </w:r>
      <w:r>
        <w:t xml:space="preserve"> to query for change data. The </w:t>
      </w:r>
      <w:r w:rsidR="00E45A9F">
        <w:t>LSN</w:t>
      </w:r>
      <w:r>
        <w:t xml:space="preserve"> boundaries of the extraction interval are obtained from parent package variables when the packages are launched. </w:t>
      </w:r>
    </w:p>
    <w:p w:rsidR="00851D33" w:rsidRDefault="00851D33" w:rsidP="00E45A9F">
      <w:pPr>
        <w:pStyle w:val="Text"/>
      </w:pPr>
      <w:r>
        <w:t xml:space="preserve">    </w:t>
      </w:r>
    </w:p>
    <w:p w:rsidR="00575D68" w:rsidRDefault="00851D33" w:rsidP="00575D68">
      <w:pPr>
        <w:pStyle w:val="Text"/>
      </w:pPr>
      <w:r>
        <w:t xml:space="preserve">The basic control flow for the packages is straightforward. A Script Task is called first to construct the SQL query that will be used to query for change data. Control is then passed to the Data Flow Task to request and process the change data. The data flow task uses an OLE DB source component to perform the query, directing the returned result set to a conditional split transformation. The conditional split uses the operation returned in each result set row to direct the rows to appropriate transformations: Deletes and updates are sent to OLE DB command transformations, while inserts are directed to an OLE DB destination. </w:t>
      </w:r>
    </w:p>
    <w:p w:rsidR="00851D33" w:rsidRDefault="00851D33" w:rsidP="00851D33">
      <w:r>
        <w:t xml:space="preserve">  </w:t>
      </w:r>
    </w:p>
    <w:p w:rsidR="00851D33" w:rsidRDefault="00851D33" w:rsidP="00575D68">
      <w:pPr>
        <w:pStyle w:val="Text"/>
      </w:pPr>
      <w:r>
        <w:t>The control and data flow for these child packages is shown in the figure below.</w:t>
      </w:r>
    </w:p>
    <w:p w:rsidR="009657DA" w:rsidRDefault="009657DA" w:rsidP="0018651A">
      <w:pPr>
        <w:pStyle w:val="Text"/>
      </w:pPr>
    </w:p>
    <w:p w:rsidR="00B505A8" w:rsidRDefault="00B86AA2" w:rsidP="00B505A8">
      <w:pPr>
        <w:pStyle w:val="Figure"/>
      </w:pPr>
      <w:r>
        <w:rPr>
          <w:noProof/>
        </w:rPr>
        <w:drawing>
          <wp:inline distT="0" distB="0" distL="0" distR="0">
            <wp:extent cx="5664200" cy="2614930"/>
            <wp:effectExtent l="19050" t="0" r="0" b="0"/>
            <wp:docPr id="4" name="Picture 3" descr="CDCSSISLSN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SSISLSN05.gif"/>
                    <pic:cNvPicPr/>
                  </pic:nvPicPr>
                  <pic:blipFill>
                    <a:blip r:embed="rId18"/>
                    <a:stretch>
                      <a:fillRect/>
                    </a:stretch>
                  </pic:blipFill>
                  <pic:spPr>
                    <a:xfrm>
                      <a:off x="0" y="0"/>
                      <a:ext cx="5664200" cy="2614930"/>
                    </a:xfrm>
                    <a:prstGeom prst="rect">
                      <a:avLst/>
                    </a:prstGeom>
                  </pic:spPr>
                </pic:pic>
              </a:graphicData>
            </a:graphic>
          </wp:inline>
        </w:drawing>
      </w:r>
    </w:p>
    <w:p w:rsidR="00B505A8" w:rsidRDefault="00B505A8" w:rsidP="00B505A8">
      <w:pPr>
        <w:pStyle w:val="Label"/>
      </w:pPr>
      <w:r>
        <w:t xml:space="preserve">Figure </w:t>
      </w:r>
      <w:r w:rsidR="001F40FD">
        <w:t>5</w:t>
      </w:r>
      <w:r>
        <w:t xml:space="preserve">: Child Packages Using </w:t>
      </w:r>
      <w:r w:rsidR="00647DAC">
        <w:t>CDC Enumeration</w:t>
      </w:r>
      <w:r>
        <w:t xml:space="preserve"> TVFs for Data Access</w:t>
      </w:r>
    </w:p>
    <w:p w:rsidR="00B505A8" w:rsidRDefault="00B505A8" w:rsidP="00575D68">
      <w:pPr>
        <w:pStyle w:val="Text"/>
      </w:pPr>
    </w:p>
    <w:p w:rsidR="00851D33" w:rsidRDefault="00851D33" w:rsidP="00575D68">
      <w:pPr>
        <w:pStyle w:val="Text"/>
      </w:pPr>
      <w:r>
        <w:t>The Configurations used by the child extract packages use package variables from the launching master package to initialize their own package variables.</w:t>
      </w:r>
    </w:p>
    <w:p w:rsidR="00851D33" w:rsidRDefault="00851D33" w:rsidP="00851D33"/>
    <w:tbl>
      <w:tblPr>
        <w:tblW w:w="0" w:type="auto"/>
        <w:jc w:val="center"/>
        <w:tblInd w:w="-1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8"/>
        <w:gridCol w:w="1969"/>
        <w:gridCol w:w="2557"/>
        <w:gridCol w:w="1453"/>
        <w:gridCol w:w="1350"/>
      </w:tblGrid>
      <w:tr w:rsidR="00851D33" w:rsidRPr="00EF2584" w:rsidTr="00E45A9F">
        <w:trPr>
          <w:jc w:val="center"/>
        </w:trPr>
        <w:tc>
          <w:tcPr>
            <w:tcW w:w="1868" w:type="dxa"/>
            <w:tcBorders>
              <w:top w:val="single" w:sz="4" w:space="0" w:color="auto"/>
              <w:left w:val="single" w:sz="4" w:space="0" w:color="auto"/>
              <w:bottom w:val="single" w:sz="4" w:space="0" w:color="auto"/>
              <w:right w:val="single" w:sz="4" w:space="0" w:color="auto"/>
            </w:tcBorders>
            <w:shd w:val="clear" w:color="auto" w:fill="E6E6E6"/>
          </w:tcPr>
          <w:p w:rsidR="00851D33" w:rsidRPr="00EF2584" w:rsidRDefault="00851D33" w:rsidP="00EF2584">
            <w:pPr>
              <w:pStyle w:val="Label"/>
            </w:pPr>
            <w:r w:rsidRPr="00EF2584">
              <w:t>Configuration Name</w:t>
            </w:r>
          </w:p>
        </w:tc>
        <w:tc>
          <w:tcPr>
            <w:tcW w:w="1969" w:type="dxa"/>
            <w:tcBorders>
              <w:top w:val="single" w:sz="4" w:space="0" w:color="auto"/>
              <w:left w:val="single" w:sz="4" w:space="0" w:color="auto"/>
              <w:bottom w:val="single" w:sz="4" w:space="0" w:color="auto"/>
              <w:right w:val="single" w:sz="4" w:space="0" w:color="auto"/>
            </w:tcBorders>
            <w:shd w:val="clear" w:color="auto" w:fill="E6E6E6"/>
          </w:tcPr>
          <w:p w:rsidR="00851D33" w:rsidRPr="00EF2584" w:rsidRDefault="00851D33" w:rsidP="00EF2584">
            <w:pPr>
              <w:pStyle w:val="Label"/>
            </w:pPr>
            <w:r w:rsidRPr="00EF2584">
              <w:t>Configuration Type</w:t>
            </w:r>
          </w:p>
        </w:tc>
        <w:tc>
          <w:tcPr>
            <w:tcW w:w="2557" w:type="dxa"/>
            <w:tcBorders>
              <w:top w:val="single" w:sz="4" w:space="0" w:color="auto"/>
              <w:left w:val="single" w:sz="4" w:space="0" w:color="auto"/>
              <w:bottom w:val="single" w:sz="4" w:space="0" w:color="auto"/>
              <w:right w:val="single" w:sz="4" w:space="0" w:color="auto"/>
            </w:tcBorders>
            <w:shd w:val="clear" w:color="auto" w:fill="E6E6E6"/>
          </w:tcPr>
          <w:p w:rsidR="00851D33" w:rsidRPr="00EF2584" w:rsidRDefault="00851D33" w:rsidP="00EF2584">
            <w:pPr>
              <w:pStyle w:val="Label"/>
            </w:pPr>
            <w:r w:rsidRPr="00EF2584">
              <w:t>Configuration String</w:t>
            </w:r>
          </w:p>
        </w:tc>
        <w:tc>
          <w:tcPr>
            <w:tcW w:w="1453" w:type="dxa"/>
            <w:tcBorders>
              <w:top w:val="single" w:sz="4" w:space="0" w:color="auto"/>
              <w:left w:val="single" w:sz="4" w:space="0" w:color="auto"/>
              <w:bottom w:val="single" w:sz="4" w:space="0" w:color="auto"/>
              <w:right w:val="single" w:sz="4" w:space="0" w:color="auto"/>
            </w:tcBorders>
            <w:shd w:val="clear" w:color="auto" w:fill="E6E6E6"/>
          </w:tcPr>
          <w:p w:rsidR="00851D33" w:rsidRPr="00EF2584" w:rsidRDefault="00851D33" w:rsidP="00EF2584">
            <w:pPr>
              <w:pStyle w:val="Label"/>
            </w:pPr>
            <w:r w:rsidRPr="00EF2584">
              <w:t>Target Object</w:t>
            </w:r>
          </w:p>
        </w:tc>
        <w:tc>
          <w:tcPr>
            <w:tcW w:w="1350" w:type="dxa"/>
            <w:tcBorders>
              <w:top w:val="single" w:sz="4" w:space="0" w:color="auto"/>
              <w:left w:val="single" w:sz="4" w:space="0" w:color="auto"/>
              <w:bottom w:val="single" w:sz="4" w:space="0" w:color="auto"/>
              <w:right w:val="single" w:sz="4" w:space="0" w:color="auto"/>
            </w:tcBorders>
            <w:shd w:val="clear" w:color="auto" w:fill="E6E6E6"/>
          </w:tcPr>
          <w:p w:rsidR="00851D33" w:rsidRPr="00EF2584" w:rsidRDefault="00851D33" w:rsidP="00EF2584">
            <w:pPr>
              <w:pStyle w:val="Label"/>
            </w:pPr>
            <w:r w:rsidRPr="00EF2584">
              <w:t>Target Property</w:t>
            </w:r>
          </w:p>
        </w:tc>
      </w:tr>
      <w:tr w:rsidR="00851D33" w:rsidTr="00E45A9F">
        <w:trPr>
          <w:jc w:val="center"/>
        </w:trPr>
        <w:tc>
          <w:tcPr>
            <w:tcW w:w="1868" w:type="dxa"/>
            <w:tcBorders>
              <w:top w:val="single" w:sz="4" w:space="0" w:color="auto"/>
              <w:left w:val="single" w:sz="4" w:space="0" w:color="auto"/>
              <w:bottom w:val="single" w:sz="4" w:space="0" w:color="auto"/>
              <w:right w:val="single" w:sz="4" w:space="0" w:color="auto"/>
            </w:tcBorders>
          </w:tcPr>
          <w:p w:rsidR="00851D33" w:rsidRDefault="00851D33" w:rsidP="00E45A9F">
            <w:pPr>
              <w:pStyle w:val="Text"/>
            </w:pPr>
            <w:r>
              <w:t xml:space="preserve">Configure </w:t>
            </w:r>
            <w:r w:rsidR="00E45A9F">
              <w:t>StartLSN</w:t>
            </w:r>
          </w:p>
        </w:tc>
        <w:tc>
          <w:tcPr>
            <w:tcW w:w="1969" w:type="dxa"/>
            <w:tcBorders>
              <w:top w:val="single" w:sz="4" w:space="0" w:color="auto"/>
              <w:left w:val="single" w:sz="4" w:space="0" w:color="auto"/>
              <w:bottom w:val="single" w:sz="4" w:space="0" w:color="auto"/>
              <w:right w:val="single" w:sz="4" w:space="0" w:color="auto"/>
            </w:tcBorders>
          </w:tcPr>
          <w:p w:rsidR="00851D33" w:rsidRDefault="00851D33" w:rsidP="00EF2584">
            <w:pPr>
              <w:pStyle w:val="Text"/>
            </w:pPr>
            <w:r>
              <w:t>Parent Package Variable</w:t>
            </w:r>
          </w:p>
        </w:tc>
        <w:tc>
          <w:tcPr>
            <w:tcW w:w="2557" w:type="dxa"/>
            <w:tcBorders>
              <w:top w:val="single" w:sz="4" w:space="0" w:color="auto"/>
              <w:left w:val="single" w:sz="4" w:space="0" w:color="auto"/>
              <w:bottom w:val="single" w:sz="4" w:space="0" w:color="auto"/>
              <w:right w:val="single" w:sz="4" w:space="0" w:color="auto"/>
            </w:tcBorders>
          </w:tcPr>
          <w:p w:rsidR="00851D33" w:rsidRDefault="00851D33" w:rsidP="00E45A9F">
            <w:pPr>
              <w:pStyle w:val="Text"/>
            </w:pPr>
            <w:r>
              <w:t>User::</w:t>
            </w:r>
            <w:r w:rsidR="00E45A9F">
              <w:t>ExtractStartLSN</w:t>
            </w:r>
          </w:p>
        </w:tc>
        <w:tc>
          <w:tcPr>
            <w:tcW w:w="1453" w:type="dxa"/>
            <w:tcBorders>
              <w:top w:val="single" w:sz="4" w:space="0" w:color="auto"/>
              <w:left w:val="single" w:sz="4" w:space="0" w:color="auto"/>
              <w:bottom w:val="single" w:sz="4" w:space="0" w:color="auto"/>
              <w:right w:val="single" w:sz="4" w:space="0" w:color="auto"/>
            </w:tcBorders>
          </w:tcPr>
          <w:p w:rsidR="00851D33" w:rsidRDefault="00E45A9F" w:rsidP="00EF2584">
            <w:pPr>
              <w:pStyle w:val="Text"/>
            </w:pPr>
            <w:r>
              <w:t>StartLSN</w:t>
            </w:r>
          </w:p>
        </w:tc>
        <w:tc>
          <w:tcPr>
            <w:tcW w:w="1350" w:type="dxa"/>
            <w:tcBorders>
              <w:top w:val="single" w:sz="4" w:space="0" w:color="auto"/>
              <w:left w:val="single" w:sz="4" w:space="0" w:color="auto"/>
              <w:bottom w:val="single" w:sz="4" w:space="0" w:color="auto"/>
              <w:right w:val="single" w:sz="4" w:space="0" w:color="auto"/>
            </w:tcBorders>
          </w:tcPr>
          <w:p w:rsidR="00851D33" w:rsidRDefault="00851D33" w:rsidP="00EF2584">
            <w:pPr>
              <w:pStyle w:val="Text"/>
            </w:pPr>
            <w:r>
              <w:t>Value</w:t>
            </w:r>
          </w:p>
        </w:tc>
      </w:tr>
      <w:tr w:rsidR="00E45A9F" w:rsidTr="00E45A9F">
        <w:trPr>
          <w:jc w:val="center"/>
        </w:trPr>
        <w:tc>
          <w:tcPr>
            <w:tcW w:w="1868" w:type="dxa"/>
            <w:tcBorders>
              <w:top w:val="single" w:sz="4" w:space="0" w:color="auto"/>
              <w:left w:val="single" w:sz="4" w:space="0" w:color="auto"/>
              <w:bottom w:val="single" w:sz="4" w:space="0" w:color="auto"/>
              <w:right w:val="single" w:sz="4" w:space="0" w:color="auto"/>
            </w:tcBorders>
          </w:tcPr>
          <w:p w:rsidR="00E45A9F" w:rsidRDefault="00E45A9F" w:rsidP="00647DAC">
            <w:pPr>
              <w:pStyle w:val="Text"/>
            </w:pPr>
            <w:r>
              <w:t xml:space="preserve">Configure </w:t>
            </w:r>
            <w:r w:rsidR="00647DAC">
              <w:t>End</w:t>
            </w:r>
            <w:r>
              <w:t>LSN</w:t>
            </w:r>
          </w:p>
        </w:tc>
        <w:tc>
          <w:tcPr>
            <w:tcW w:w="1969" w:type="dxa"/>
            <w:tcBorders>
              <w:top w:val="single" w:sz="4" w:space="0" w:color="auto"/>
              <w:left w:val="single" w:sz="4" w:space="0" w:color="auto"/>
              <w:bottom w:val="single" w:sz="4" w:space="0" w:color="auto"/>
              <w:right w:val="single" w:sz="4" w:space="0" w:color="auto"/>
            </w:tcBorders>
          </w:tcPr>
          <w:p w:rsidR="00E45A9F" w:rsidRDefault="00E45A9F" w:rsidP="00E45A9F">
            <w:pPr>
              <w:pStyle w:val="Text"/>
            </w:pPr>
            <w:r>
              <w:t>Parent Package Variable</w:t>
            </w:r>
          </w:p>
        </w:tc>
        <w:tc>
          <w:tcPr>
            <w:tcW w:w="2557" w:type="dxa"/>
            <w:tcBorders>
              <w:top w:val="single" w:sz="4" w:space="0" w:color="auto"/>
              <w:left w:val="single" w:sz="4" w:space="0" w:color="auto"/>
              <w:bottom w:val="single" w:sz="4" w:space="0" w:color="auto"/>
              <w:right w:val="single" w:sz="4" w:space="0" w:color="auto"/>
            </w:tcBorders>
          </w:tcPr>
          <w:p w:rsidR="00E45A9F" w:rsidRDefault="00E45A9F" w:rsidP="00647DAC">
            <w:pPr>
              <w:pStyle w:val="Text"/>
            </w:pPr>
            <w:r>
              <w:t>User::Extract</w:t>
            </w:r>
            <w:r w:rsidR="00647DAC">
              <w:t>End</w:t>
            </w:r>
            <w:r>
              <w:t>LSN</w:t>
            </w:r>
          </w:p>
        </w:tc>
        <w:tc>
          <w:tcPr>
            <w:tcW w:w="1453" w:type="dxa"/>
            <w:tcBorders>
              <w:top w:val="single" w:sz="4" w:space="0" w:color="auto"/>
              <w:left w:val="single" w:sz="4" w:space="0" w:color="auto"/>
              <w:bottom w:val="single" w:sz="4" w:space="0" w:color="auto"/>
              <w:right w:val="single" w:sz="4" w:space="0" w:color="auto"/>
            </w:tcBorders>
          </w:tcPr>
          <w:p w:rsidR="00E45A9F" w:rsidRDefault="00647DAC" w:rsidP="00E45A9F">
            <w:pPr>
              <w:pStyle w:val="Text"/>
            </w:pPr>
            <w:r>
              <w:t>End</w:t>
            </w:r>
            <w:r w:rsidR="00E45A9F">
              <w:t>LSN</w:t>
            </w:r>
          </w:p>
        </w:tc>
        <w:tc>
          <w:tcPr>
            <w:tcW w:w="1350" w:type="dxa"/>
            <w:tcBorders>
              <w:top w:val="single" w:sz="4" w:space="0" w:color="auto"/>
              <w:left w:val="single" w:sz="4" w:space="0" w:color="auto"/>
              <w:bottom w:val="single" w:sz="4" w:space="0" w:color="auto"/>
              <w:right w:val="single" w:sz="4" w:space="0" w:color="auto"/>
            </w:tcBorders>
          </w:tcPr>
          <w:p w:rsidR="00E45A9F" w:rsidRDefault="00E45A9F" w:rsidP="00E45A9F">
            <w:pPr>
              <w:pStyle w:val="Text"/>
            </w:pPr>
            <w:r>
              <w:t>Value</w:t>
            </w:r>
          </w:p>
        </w:tc>
      </w:tr>
    </w:tbl>
    <w:p w:rsidR="00851D33" w:rsidRDefault="00851D33" w:rsidP="00851D33"/>
    <w:p w:rsidR="00851D33" w:rsidRDefault="00851D33" w:rsidP="00851D33"/>
    <w:p w:rsidR="00851D33" w:rsidRPr="00F93187" w:rsidRDefault="00851D33" w:rsidP="00851D33"/>
    <w:p w:rsidR="00851D33" w:rsidRPr="0050615F" w:rsidRDefault="00851D33" w:rsidP="00784FF2">
      <w:pPr>
        <w:pStyle w:val="Heading5"/>
      </w:pPr>
      <w:bookmarkStart w:id="69" w:name="_Toc193775619"/>
      <w:bookmarkStart w:id="70" w:name="_Toc213211198"/>
      <w:r>
        <w:t>Child</w:t>
      </w:r>
      <w:r w:rsidRPr="0050615F">
        <w:t xml:space="preserve"> Package Variables</w:t>
      </w:r>
      <w:bookmarkEnd w:id="69"/>
      <w:bookmarkEnd w:id="70"/>
    </w:p>
    <w:p w:rsidR="00851D33" w:rsidRDefault="00851D33" w:rsidP="00575D68">
      <w:pPr>
        <w:pStyle w:val="Text"/>
      </w:pPr>
      <w:r>
        <w:t>The following package variables are defined for the child packages:</w:t>
      </w:r>
    </w:p>
    <w:p w:rsidR="0013456A" w:rsidRDefault="0013456A" w:rsidP="00851D33"/>
    <w:tbl>
      <w:tblPr>
        <w:tblW w:w="0" w:type="auto"/>
        <w:jc w:val="center"/>
        <w:tblInd w:w="-1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0"/>
        <w:gridCol w:w="1530"/>
        <w:gridCol w:w="2457"/>
        <w:gridCol w:w="4630"/>
      </w:tblGrid>
      <w:tr w:rsidR="0013456A" w:rsidTr="0013456A">
        <w:trPr>
          <w:jc w:val="center"/>
        </w:trPr>
        <w:tc>
          <w:tcPr>
            <w:tcW w:w="1920" w:type="dxa"/>
            <w:tcBorders>
              <w:top w:val="single" w:sz="4" w:space="0" w:color="auto"/>
              <w:left w:val="single" w:sz="4" w:space="0" w:color="auto"/>
              <w:bottom w:val="single" w:sz="4" w:space="0" w:color="auto"/>
              <w:right w:val="single" w:sz="4" w:space="0" w:color="auto"/>
            </w:tcBorders>
            <w:shd w:val="clear" w:color="auto" w:fill="E6E6E6"/>
          </w:tcPr>
          <w:p w:rsidR="0013456A" w:rsidRDefault="0013456A" w:rsidP="0013456A">
            <w:pPr>
              <w:pStyle w:val="Label"/>
            </w:pPr>
            <w:r>
              <w:t>Name</w:t>
            </w:r>
          </w:p>
        </w:tc>
        <w:tc>
          <w:tcPr>
            <w:tcW w:w="1530" w:type="dxa"/>
            <w:tcBorders>
              <w:top w:val="single" w:sz="4" w:space="0" w:color="auto"/>
              <w:left w:val="single" w:sz="4" w:space="0" w:color="auto"/>
              <w:bottom w:val="single" w:sz="4" w:space="0" w:color="auto"/>
              <w:right w:val="single" w:sz="4" w:space="0" w:color="auto"/>
            </w:tcBorders>
            <w:shd w:val="clear" w:color="auto" w:fill="E6E6E6"/>
          </w:tcPr>
          <w:p w:rsidR="0013456A" w:rsidRDefault="0013456A" w:rsidP="0013456A">
            <w:pPr>
              <w:pStyle w:val="Label"/>
            </w:pPr>
            <w:r>
              <w:t>Data Type</w:t>
            </w:r>
          </w:p>
        </w:tc>
        <w:tc>
          <w:tcPr>
            <w:tcW w:w="2457" w:type="dxa"/>
            <w:tcBorders>
              <w:top w:val="single" w:sz="4" w:space="0" w:color="auto"/>
              <w:left w:val="single" w:sz="4" w:space="0" w:color="auto"/>
              <w:bottom w:val="single" w:sz="4" w:space="0" w:color="auto"/>
              <w:right w:val="single" w:sz="4" w:space="0" w:color="auto"/>
            </w:tcBorders>
            <w:shd w:val="clear" w:color="auto" w:fill="E6E6E6"/>
          </w:tcPr>
          <w:p w:rsidR="0013456A" w:rsidRDefault="0013456A" w:rsidP="0013456A">
            <w:pPr>
              <w:pStyle w:val="Label"/>
            </w:pPr>
            <w:r>
              <w:t>Scope</w:t>
            </w:r>
          </w:p>
        </w:tc>
        <w:tc>
          <w:tcPr>
            <w:tcW w:w="4630" w:type="dxa"/>
            <w:tcBorders>
              <w:top w:val="single" w:sz="4" w:space="0" w:color="auto"/>
              <w:left w:val="single" w:sz="4" w:space="0" w:color="auto"/>
              <w:bottom w:val="single" w:sz="4" w:space="0" w:color="auto"/>
              <w:right w:val="single" w:sz="4" w:space="0" w:color="auto"/>
            </w:tcBorders>
            <w:shd w:val="clear" w:color="auto" w:fill="E6E6E6"/>
          </w:tcPr>
          <w:p w:rsidR="0013456A" w:rsidRDefault="0013456A" w:rsidP="0013456A">
            <w:pPr>
              <w:pStyle w:val="Label"/>
            </w:pPr>
            <w:r>
              <w:t>Description</w:t>
            </w:r>
          </w:p>
        </w:tc>
      </w:tr>
      <w:tr w:rsidR="00647DAC" w:rsidRPr="0013456A" w:rsidTr="004452AB">
        <w:trPr>
          <w:jc w:val="center"/>
        </w:trPr>
        <w:tc>
          <w:tcPr>
            <w:tcW w:w="1920" w:type="dxa"/>
            <w:tcBorders>
              <w:top w:val="single" w:sz="4" w:space="0" w:color="auto"/>
              <w:left w:val="single" w:sz="4" w:space="0" w:color="auto"/>
              <w:bottom w:val="single" w:sz="4" w:space="0" w:color="auto"/>
              <w:right w:val="single" w:sz="4" w:space="0" w:color="auto"/>
            </w:tcBorders>
          </w:tcPr>
          <w:p w:rsidR="00647DAC" w:rsidRPr="0013456A" w:rsidRDefault="00647DAC" w:rsidP="004452AB">
            <w:pPr>
              <w:pStyle w:val="Text"/>
            </w:pPr>
            <w:r>
              <w:t>StartLSN</w:t>
            </w:r>
          </w:p>
        </w:tc>
        <w:tc>
          <w:tcPr>
            <w:tcW w:w="1530" w:type="dxa"/>
            <w:tcBorders>
              <w:top w:val="single" w:sz="4" w:space="0" w:color="auto"/>
              <w:left w:val="single" w:sz="4" w:space="0" w:color="auto"/>
              <w:bottom w:val="single" w:sz="4" w:space="0" w:color="auto"/>
              <w:right w:val="single" w:sz="4" w:space="0" w:color="auto"/>
            </w:tcBorders>
          </w:tcPr>
          <w:p w:rsidR="00647DAC" w:rsidRPr="0013456A" w:rsidRDefault="00647DAC" w:rsidP="004452AB">
            <w:pPr>
              <w:pStyle w:val="Text"/>
            </w:pPr>
            <w:r>
              <w:t>String</w:t>
            </w:r>
          </w:p>
        </w:tc>
        <w:tc>
          <w:tcPr>
            <w:tcW w:w="2457" w:type="dxa"/>
            <w:tcBorders>
              <w:top w:val="single" w:sz="4" w:space="0" w:color="auto"/>
              <w:left w:val="single" w:sz="4" w:space="0" w:color="auto"/>
              <w:bottom w:val="single" w:sz="4" w:space="0" w:color="auto"/>
              <w:right w:val="single" w:sz="4" w:space="0" w:color="auto"/>
            </w:tcBorders>
          </w:tcPr>
          <w:p w:rsidR="00647DAC" w:rsidRPr="0013456A" w:rsidRDefault="00647DAC" w:rsidP="004452AB">
            <w:pPr>
              <w:pStyle w:val="Text"/>
            </w:pPr>
            <w:r>
              <w:t>CDCWorkOrderExtract</w:t>
            </w:r>
          </w:p>
        </w:tc>
        <w:tc>
          <w:tcPr>
            <w:tcW w:w="4630" w:type="dxa"/>
            <w:tcBorders>
              <w:top w:val="single" w:sz="4" w:space="0" w:color="auto"/>
              <w:left w:val="single" w:sz="4" w:space="0" w:color="auto"/>
              <w:bottom w:val="single" w:sz="4" w:space="0" w:color="auto"/>
              <w:right w:val="single" w:sz="4" w:space="0" w:color="auto"/>
            </w:tcBorders>
          </w:tcPr>
          <w:p w:rsidR="00647DAC" w:rsidRPr="0013456A" w:rsidRDefault="00647DAC" w:rsidP="00647DAC">
            <w:pPr>
              <w:pStyle w:val="Text"/>
            </w:pPr>
            <w:r>
              <w:t>Low end-point for the query window</w:t>
            </w:r>
          </w:p>
        </w:tc>
      </w:tr>
      <w:tr w:rsidR="0013456A" w:rsidRPr="0013456A" w:rsidTr="0013456A">
        <w:trPr>
          <w:jc w:val="center"/>
        </w:trPr>
        <w:tc>
          <w:tcPr>
            <w:tcW w:w="1920" w:type="dxa"/>
            <w:tcBorders>
              <w:top w:val="single" w:sz="4" w:space="0" w:color="auto"/>
              <w:left w:val="single" w:sz="4" w:space="0" w:color="auto"/>
              <w:bottom w:val="single" w:sz="4" w:space="0" w:color="auto"/>
              <w:right w:val="single" w:sz="4" w:space="0" w:color="auto"/>
            </w:tcBorders>
          </w:tcPr>
          <w:p w:rsidR="0013456A" w:rsidRPr="0013456A" w:rsidRDefault="00647DAC" w:rsidP="0013456A">
            <w:pPr>
              <w:pStyle w:val="Text"/>
            </w:pPr>
            <w:r>
              <w:t>End</w:t>
            </w:r>
            <w:r w:rsidR="0013456A">
              <w:t>LSN</w:t>
            </w:r>
          </w:p>
        </w:tc>
        <w:tc>
          <w:tcPr>
            <w:tcW w:w="1530" w:type="dxa"/>
            <w:tcBorders>
              <w:top w:val="single" w:sz="4" w:space="0" w:color="auto"/>
              <w:left w:val="single" w:sz="4" w:space="0" w:color="auto"/>
              <w:bottom w:val="single" w:sz="4" w:space="0" w:color="auto"/>
              <w:right w:val="single" w:sz="4" w:space="0" w:color="auto"/>
            </w:tcBorders>
          </w:tcPr>
          <w:p w:rsidR="0013456A" w:rsidRPr="0013456A" w:rsidRDefault="0013456A" w:rsidP="0013456A">
            <w:pPr>
              <w:pStyle w:val="Text"/>
            </w:pPr>
            <w:r>
              <w:t>String</w:t>
            </w:r>
          </w:p>
        </w:tc>
        <w:tc>
          <w:tcPr>
            <w:tcW w:w="2457" w:type="dxa"/>
            <w:tcBorders>
              <w:top w:val="single" w:sz="4" w:space="0" w:color="auto"/>
              <w:left w:val="single" w:sz="4" w:space="0" w:color="auto"/>
              <w:bottom w:val="single" w:sz="4" w:space="0" w:color="auto"/>
              <w:right w:val="single" w:sz="4" w:space="0" w:color="auto"/>
            </w:tcBorders>
          </w:tcPr>
          <w:p w:rsidR="0013456A" w:rsidRPr="0013456A" w:rsidRDefault="0013456A" w:rsidP="0013456A">
            <w:pPr>
              <w:pStyle w:val="Text"/>
            </w:pPr>
            <w:r>
              <w:t>CDCWorkOrderExtract</w:t>
            </w:r>
          </w:p>
        </w:tc>
        <w:tc>
          <w:tcPr>
            <w:tcW w:w="4630" w:type="dxa"/>
            <w:tcBorders>
              <w:top w:val="single" w:sz="4" w:space="0" w:color="auto"/>
              <w:left w:val="single" w:sz="4" w:space="0" w:color="auto"/>
              <w:bottom w:val="single" w:sz="4" w:space="0" w:color="auto"/>
              <w:right w:val="single" w:sz="4" w:space="0" w:color="auto"/>
            </w:tcBorders>
          </w:tcPr>
          <w:p w:rsidR="0013456A" w:rsidRPr="0013456A" w:rsidRDefault="00647DAC" w:rsidP="00647DAC">
            <w:pPr>
              <w:pStyle w:val="Text"/>
            </w:pPr>
            <w:r>
              <w:t>High end-point for the query window</w:t>
            </w:r>
          </w:p>
        </w:tc>
      </w:tr>
      <w:tr w:rsidR="0013456A" w:rsidRPr="0013456A" w:rsidTr="0013456A">
        <w:trPr>
          <w:jc w:val="center"/>
        </w:trPr>
        <w:tc>
          <w:tcPr>
            <w:tcW w:w="1920" w:type="dxa"/>
            <w:tcBorders>
              <w:top w:val="single" w:sz="4" w:space="0" w:color="auto"/>
              <w:left w:val="single" w:sz="4" w:space="0" w:color="auto"/>
              <w:bottom w:val="single" w:sz="4" w:space="0" w:color="auto"/>
              <w:right w:val="single" w:sz="4" w:space="0" w:color="auto"/>
            </w:tcBorders>
          </w:tcPr>
          <w:p w:rsidR="0013456A" w:rsidRDefault="0013456A" w:rsidP="0013456A">
            <w:pPr>
              <w:pStyle w:val="Text"/>
            </w:pPr>
            <w:r>
              <w:t>SQLDataQuery</w:t>
            </w:r>
          </w:p>
        </w:tc>
        <w:tc>
          <w:tcPr>
            <w:tcW w:w="1530" w:type="dxa"/>
            <w:tcBorders>
              <w:top w:val="single" w:sz="4" w:space="0" w:color="auto"/>
              <w:left w:val="single" w:sz="4" w:space="0" w:color="auto"/>
              <w:bottom w:val="single" w:sz="4" w:space="0" w:color="auto"/>
              <w:right w:val="single" w:sz="4" w:space="0" w:color="auto"/>
            </w:tcBorders>
          </w:tcPr>
          <w:p w:rsidR="0013456A" w:rsidRDefault="0013456A" w:rsidP="0013456A">
            <w:pPr>
              <w:pStyle w:val="Text"/>
            </w:pPr>
            <w:r>
              <w:t>String</w:t>
            </w:r>
          </w:p>
        </w:tc>
        <w:tc>
          <w:tcPr>
            <w:tcW w:w="2457" w:type="dxa"/>
            <w:tcBorders>
              <w:top w:val="single" w:sz="4" w:space="0" w:color="auto"/>
              <w:left w:val="single" w:sz="4" w:space="0" w:color="auto"/>
              <w:bottom w:val="single" w:sz="4" w:space="0" w:color="auto"/>
              <w:right w:val="single" w:sz="4" w:space="0" w:color="auto"/>
            </w:tcBorders>
          </w:tcPr>
          <w:p w:rsidR="0013456A" w:rsidRDefault="0013456A" w:rsidP="0013456A">
            <w:pPr>
              <w:pStyle w:val="Text"/>
            </w:pPr>
            <w:r>
              <w:t>CDCWorkOrderExtract</w:t>
            </w:r>
          </w:p>
        </w:tc>
        <w:tc>
          <w:tcPr>
            <w:tcW w:w="4630" w:type="dxa"/>
            <w:tcBorders>
              <w:top w:val="single" w:sz="4" w:space="0" w:color="auto"/>
              <w:left w:val="single" w:sz="4" w:space="0" w:color="auto"/>
              <w:bottom w:val="single" w:sz="4" w:space="0" w:color="auto"/>
              <w:right w:val="single" w:sz="4" w:space="0" w:color="auto"/>
            </w:tcBorders>
          </w:tcPr>
          <w:p w:rsidR="0013456A" w:rsidRDefault="0013456A" w:rsidP="0013456A">
            <w:pPr>
              <w:pStyle w:val="Text"/>
            </w:pPr>
            <w:r>
              <w:t>Query to use to obtain change data</w:t>
            </w:r>
          </w:p>
        </w:tc>
      </w:tr>
    </w:tbl>
    <w:p w:rsidR="0013456A" w:rsidRDefault="0013456A" w:rsidP="00851D33"/>
    <w:p w:rsidR="00851D33" w:rsidRDefault="00395F32" w:rsidP="00784FF2">
      <w:pPr>
        <w:pStyle w:val="Heading5"/>
      </w:pPr>
      <w:bookmarkStart w:id="71" w:name="_Toc213211199"/>
      <w:r>
        <w:t>Child Package Tasks</w:t>
      </w:r>
      <w:bookmarkEnd w:id="71"/>
    </w:p>
    <w:p w:rsidR="00851D33" w:rsidRDefault="00851D33" w:rsidP="00851D33"/>
    <w:p w:rsidR="00851D33" w:rsidRDefault="00851D33" w:rsidP="00784FF2">
      <w:pPr>
        <w:pStyle w:val="Heading6"/>
      </w:pPr>
      <w:bookmarkStart w:id="72" w:name="_Toc213211200"/>
      <w:r>
        <w:t>Script Task - Generate SQL Data Query</w:t>
      </w:r>
      <w:bookmarkEnd w:id="72"/>
    </w:p>
    <w:p w:rsidR="00851D33" w:rsidRDefault="00851D33" w:rsidP="00C038F6">
      <w:pPr>
        <w:pStyle w:val="Text"/>
      </w:pPr>
      <w:r>
        <w:t>The Execute SQL Task Generate SQL Query is used to set up the query for change data.  It allows us to work around the inability to pass parameters directly to table valued functions in an OLE DB source.  The parameters are passed to the VB script code which is used to compose the query string and return the desired select statement in the package variable SQLDataQuery.</w:t>
      </w:r>
    </w:p>
    <w:p w:rsidR="00C038F6" w:rsidRDefault="00C038F6" w:rsidP="00C038F6">
      <w:pPr>
        <w:pStyle w:val="Text"/>
      </w:pPr>
    </w:p>
    <w:p w:rsidR="00851D33" w:rsidRDefault="00851D33" w:rsidP="00C038F6">
      <w:pPr>
        <w:pStyle w:val="Text"/>
      </w:pPr>
      <w:r>
        <w:t xml:space="preserve">One additional issue bears mentioning. </w:t>
      </w:r>
      <w:r w:rsidR="00F74AAA">
        <w:t>The</w:t>
      </w:r>
      <w:r>
        <w:t xml:space="preserve"> general strategy for systematically processing a stream of change data is to use the high end-point of the previous interval to determine the low end-point of the subsequent interval, and to compute a new high end-point based upon the needs of the application environment. This strategy works well for all intervals except the initial interval, when there is no previous interval. </w:t>
      </w:r>
    </w:p>
    <w:p w:rsidR="0013456A" w:rsidRDefault="0013456A" w:rsidP="00851D33"/>
    <w:p w:rsidR="00851D33" w:rsidRDefault="00851D33" w:rsidP="00C038F6">
      <w:pPr>
        <w:pStyle w:val="Text"/>
      </w:pPr>
      <w:r>
        <w:t xml:space="preserve">In general, the destination and source will not be synchronized when a decision is made to use CDC technology to apply incremental loads and the first task will be to identify an anchor for the destination. The anchor is defined as an LSN </w:t>
      </w:r>
      <w:r w:rsidR="00F74AAA">
        <w:t xml:space="preserve">lying within </w:t>
      </w:r>
      <w:r>
        <w:t xml:space="preserve">the </w:t>
      </w:r>
      <w:r w:rsidR="006F7767">
        <w:t>Change Data Capture</w:t>
      </w:r>
      <w:r>
        <w:t xml:space="preserve"> </w:t>
      </w:r>
      <w:r w:rsidR="00F74AAA">
        <w:t>validity interval for</w:t>
      </w:r>
      <w:r>
        <w:t xml:space="preserve"> a capture instance such that (1) All changes with start LSN values up to and including that anchor are already reflected in the destination and (2) All changes with start LSN values greater than the anchor have yet to be applied. Once the anchor is determined, it is used to explicitly set the LSN boundary for the initial extraction.</w:t>
      </w:r>
    </w:p>
    <w:p w:rsidR="0013456A" w:rsidRDefault="0013456A" w:rsidP="00851D33"/>
    <w:p w:rsidR="00851D33" w:rsidRDefault="00851D33" w:rsidP="00C038F6">
      <w:pPr>
        <w:pStyle w:val="Text"/>
      </w:pPr>
      <w:r>
        <w:t>For this sample, a database snapshot provide</w:t>
      </w:r>
      <w:r w:rsidR="00F74AAA">
        <w:t>s</w:t>
      </w:r>
      <w:r>
        <w:t xml:space="preserve"> data for the initial load</w:t>
      </w:r>
      <w:r w:rsidR="00F74AAA">
        <w:t>, allowing the anchor LSN to be determined directly from snapshot metadata.</w:t>
      </w:r>
      <w:r>
        <w:t xml:space="preserve"> While use of a database snapshot in preparing the initial load is not a requirement, it greatly simplifies the synchronization process. </w:t>
      </w:r>
    </w:p>
    <w:p w:rsidR="00C038F6" w:rsidRDefault="00C038F6" w:rsidP="00851D33"/>
    <w:p w:rsidR="00851D33" w:rsidRDefault="00851D33" w:rsidP="00C038F6">
      <w:pPr>
        <w:pStyle w:val="Text"/>
      </w:pPr>
      <w:r>
        <w:lastRenderedPageBreak/>
        <w:t>The Script Task Generate SQL Data Query is used to generate the query to be used to extract change data. It uses the passed package variable</w:t>
      </w:r>
      <w:r w:rsidR="00203110">
        <w:t>s StartLSN and EndLSN to define the query interval for the function call to obtain change data.</w:t>
      </w:r>
      <w:r>
        <w:t xml:space="preserve"> </w:t>
      </w:r>
    </w:p>
    <w:p w:rsidR="0013456A" w:rsidRDefault="0013456A" w:rsidP="00C038F6">
      <w:pPr>
        <w:pStyle w:val="Text"/>
      </w:pPr>
    </w:p>
    <w:p w:rsidR="00851D33" w:rsidRDefault="00851D33" w:rsidP="00C038F6">
      <w:pPr>
        <w:pStyle w:val="Text"/>
      </w:pPr>
      <w:r>
        <w:t>The EntryPoint property that defines the first method that executes when the script task runs is GenerateSQLQuery.  The ReadOnlyVariables property setting makes the following package variables available to the script:</w:t>
      </w:r>
    </w:p>
    <w:p w:rsidR="00851D33" w:rsidRDefault="00851D33" w:rsidP="00851D33">
      <w:pPr>
        <w:pStyle w:val="NoSpacing"/>
      </w:pPr>
    </w:p>
    <w:p w:rsidR="00851D33" w:rsidRPr="0013456A" w:rsidRDefault="00851D33" w:rsidP="00851D33">
      <w:pPr>
        <w:pStyle w:val="NoSpacing"/>
        <w:ind w:left="720"/>
        <w:rPr>
          <w:rFonts w:ascii="Courier New" w:hAnsi="Courier New" w:cs="Courier New"/>
        </w:rPr>
      </w:pPr>
      <w:r w:rsidRPr="0013456A">
        <w:rPr>
          <w:rFonts w:ascii="Courier New" w:hAnsi="Courier New" w:cs="Courier New"/>
        </w:rPr>
        <w:t>User::</w:t>
      </w:r>
      <w:r w:rsidR="00203110">
        <w:rPr>
          <w:rFonts w:ascii="Courier New" w:hAnsi="Courier New" w:cs="Courier New"/>
        </w:rPr>
        <w:t>Start</w:t>
      </w:r>
      <w:r w:rsidRPr="0013456A">
        <w:rPr>
          <w:rFonts w:ascii="Courier New" w:hAnsi="Courier New" w:cs="Courier New"/>
        </w:rPr>
        <w:t>LSN,</w:t>
      </w:r>
    </w:p>
    <w:p w:rsidR="00851D33" w:rsidRPr="0013456A" w:rsidRDefault="00851D33" w:rsidP="00851D33">
      <w:pPr>
        <w:pStyle w:val="NoSpacing"/>
        <w:ind w:left="720"/>
        <w:rPr>
          <w:rFonts w:ascii="Courier New" w:hAnsi="Courier New" w:cs="Courier New"/>
        </w:rPr>
      </w:pPr>
      <w:r w:rsidRPr="0013456A">
        <w:rPr>
          <w:rFonts w:ascii="Courier New" w:hAnsi="Courier New" w:cs="Courier New"/>
        </w:rPr>
        <w:t>User::</w:t>
      </w:r>
      <w:r w:rsidR="00203110">
        <w:rPr>
          <w:rFonts w:ascii="Courier New" w:hAnsi="Courier New" w:cs="Courier New"/>
        </w:rPr>
        <w:t>EndLSN</w:t>
      </w:r>
    </w:p>
    <w:p w:rsidR="00851D33" w:rsidRDefault="00851D33" w:rsidP="00851D33">
      <w:pPr>
        <w:pStyle w:val="NoSpacing"/>
        <w:ind w:left="720"/>
      </w:pPr>
    </w:p>
    <w:p w:rsidR="00851D33" w:rsidRDefault="00851D33" w:rsidP="00C038F6">
      <w:pPr>
        <w:pStyle w:val="Text"/>
      </w:pPr>
      <w:r>
        <w:t>The ReadWriteVariables property setting allows the following package variableto be set by the script:</w:t>
      </w:r>
    </w:p>
    <w:p w:rsidR="00851D33" w:rsidRDefault="00851D33" w:rsidP="00851D33">
      <w:pPr>
        <w:pStyle w:val="NoSpacing"/>
        <w:ind w:left="720"/>
      </w:pPr>
    </w:p>
    <w:p w:rsidR="00851D33" w:rsidRPr="0013456A" w:rsidRDefault="00851D33" w:rsidP="00851D33">
      <w:pPr>
        <w:pStyle w:val="NoSpacing"/>
        <w:ind w:left="720"/>
        <w:rPr>
          <w:rFonts w:ascii="Courier New" w:hAnsi="Courier New" w:cs="Courier New"/>
        </w:rPr>
      </w:pPr>
      <w:r w:rsidRPr="0013456A">
        <w:rPr>
          <w:rFonts w:ascii="Courier New" w:hAnsi="Courier New" w:cs="Courier New"/>
        </w:rPr>
        <w:t>User::SQLDataQuery</w:t>
      </w:r>
    </w:p>
    <w:p w:rsidR="00851D33" w:rsidRDefault="00851D33" w:rsidP="00851D33">
      <w:pPr>
        <w:pStyle w:val="NoSpacing"/>
      </w:pPr>
    </w:p>
    <w:p w:rsidR="00851D33" w:rsidRDefault="00851D33" w:rsidP="00C038F6">
      <w:pPr>
        <w:pStyle w:val="Text"/>
      </w:pPr>
      <w:r>
        <w:t>The VB script code to support constructing the data query is shown below.</w:t>
      </w:r>
    </w:p>
    <w:p w:rsidR="0013456A" w:rsidRDefault="0013456A" w:rsidP="00851D33"/>
    <w:p w:rsidR="00851D33" w:rsidRPr="0013456A" w:rsidRDefault="00851D33" w:rsidP="00851D33">
      <w:pPr>
        <w:autoSpaceDE w:val="0"/>
        <w:autoSpaceDN w:val="0"/>
        <w:adjustRightInd w:val="0"/>
        <w:rPr>
          <w:rFonts w:ascii="Courier New" w:hAnsi="Courier New" w:cs="Courier New"/>
          <w:noProof/>
        </w:rPr>
      </w:pPr>
      <w:r w:rsidRPr="0013456A">
        <w:rPr>
          <w:rFonts w:ascii="Courier New" w:hAnsi="Courier New" w:cs="Courier New"/>
          <w:noProof/>
        </w:rPr>
        <w:t xml:space="preserve">   </w:t>
      </w:r>
      <w:r w:rsidRPr="0013456A">
        <w:rPr>
          <w:rFonts w:ascii="Courier New" w:hAnsi="Courier New" w:cs="Courier New"/>
          <w:noProof/>
          <w:color w:val="0000FF"/>
        </w:rPr>
        <w:t>Public</w:t>
      </w:r>
      <w:r w:rsidRPr="0013456A">
        <w:rPr>
          <w:rFonts w:ascii="Courier New" w:hAnsi="Courier New" w:cs="Courier New"/>
          <w:noProof/>
        </w:rPr>
        <w:t xml:space="preserve"> </w:t>
      </w:r>
      <w:r w:rsidRPr="0013456A">
        <w:rPr>
          <w:rFonts w:ascii="Courier New" w:hAnsi="Courier New" w:cs="Courier New"/>
          <w:noProof/>
          <w:color w:val="0000FF"/>
        </w:rPr>
        <w:t>Sub</w:t>
      </w:r>
      <w:r w:rsidRPr="0013456A">
        <w:rPr>
          <w:rFonts w:ascii="Courier New" w:hAnsi="Courier New" w:cs="Courier New"/>
          <w:noProof/>
        </w:rPr>
        <w:t xml:space="preserve"> GenerateDataQuery()</w:t>
      </w:r>
    </w:p>
    <w:p w:rsidR="00851D33" w:rsidRPr="0013456A" w:rsidRDefault="00851D33" w:rsidP="00851D33">
      <w:pPr>
        <w:autoSpaceDE w:val="0"/>
        <w:autoSpaceDN w:val="0"/>
        <w:adjustRightInd w:val="0"/>
        <w:rPr>
          <w:rFonts w:ascii="Courier New" w:hAnsi="Courier New" w:cs="Courier New"/>
          <w:noProof/>
        </w:rPr>
      </w:pPr>
      <w:r w:rsidRPr="0013456A">
        <w:rPr>
          <w:rFonts w:ascii="Courier New" w:hAnsi="Courier New" w:cs="Courier New"/>
          <w:noProof/>
        </w:rPr>
        <w:t xml:space="preserve">        </w:t>
      </w:r>
      <w:r w:rsidRPr="0013456A">
        <w:rPr>
          <w:rFonts w:ascii="Courier New" w:hAnsi="Courier New" w:cs="Courier New"/>
          <w:noProof/>
          <w:color w:val="0000FF"/>
        </w:rPr>
        <w:t>Dim</w:t>
      </w:r>
      <w:r w:rsidRPr="0013456A">
        <w:rPr>
          <w:rFonts w:ascii="Courier New" w:hAnsi="Courier New" w:cs="Courier New"/>
          <w:noProof/>
        </w:rPr>
        <w:t xml:space="preserve"> varStart</w:t>
      </w:r>
      <w:r w:rsidR="00203110">
        <w:rPr>
          <w:rFonts w:ascii="Courier New" w:hAnsi="Courier New" w:cs="Courier New"/>
          <w:noProof/>
        </w:rPr>
        <w:t>LSN</w:t>
      </w:r>
      <w:r w:rsidRPr="0013456A">
        <w:rPr>
          <w:rFonts w:ascii="Courier New" w:hAnsi="Courier New" w:cs="Courier New"/>
          <w:noProof/>
        </w:rPr>
        <w:t xml:space="preserve"> </w:t>
      </w:r>
      <w:r w:rsidRPr="0013456A">
        <w:rPr>
          <w:rFonts w:ascii="Courier New" w:hAnsi="Courier New" w:cs="Courier New"/>
          <w:noProof/>
          <w:color w:val="0000FF"/>
        </w:rPr>
        <w:t>As</w:t>
      </w:r>
      <w:r w:rsidRPr="0013456A">
        <w:rPr>
          <w:rFonts w:ascii="Courier New" w:hAnsi="Courier New" w:cs="Courier New"/>
          <w:noProof/>
        </w:rPr>
        <w:t xml:space="preserve"> Variable = Dts.Variables(</w:t>
      </w:r>
      <w:r w:rsidRPr="0013456A">
        <w:rPr>
          <w:rFonts w:ascii="Courier New" w:hAnsi="Courier New" w:cs="Courier New"/>
          <w:noProof/>
          <w:color w:val="A31515"/>
        </w:rPr>
        <w:t>"User::Start</w:t>
      </w:r>
      <w:r w:rsidR="00203110">
        <w:rPr>
          <w:rFonts w:ascii="Courier New" w:hAnsi="Courier New" w:cs="Courier New"/>
          <w:noProof/>
          <w:color w:val="A31515"/>
        </w:rPr>
        <w:t>LSN</w:t>
      </w:r>
      <w:r w:rsidRPr="0013456A">
        <w:rPr>
          <w:rFonts w:ascii="Courier New" w:hAnsi="Courier New" w:cs="Courier New"/>
          <w:noProof/>
          <w:color w:val="A31515"/>
        </w:rPr>
        <w:t>"</w:t>
      </w:r>
      <w:r w:rsidRPr="0013456A">
        <w:rPr>
          <w:rFonts w:ascii="Courier New" w:hAnsi="Courier New" w:cs="Courier New"/>
          <w:noProof/>
        </w:rPr>
        <w:t>)</w:t>
      </w:r>
    </w:p>
    <w:p w:rsidR="00851D33" w:rsidRPr="0013456A" w:rsidRDefault="00851D33" w:rsidP="00851D33">
      <w:pPr>
        <w:autoSpaceDE w:val="0"/>
        <w:autoSpaceDN w:val="0"/>
        <w:adjustRightInd w:val="0"/>
        <w:rPr>
          <w:rFonts w:ascii="Courier New" w:hAnsi="Courier New" w:cs="Courier New"/>
          <w:noProof/>
        </w:rPr>
      </w:pPr>
      <w:r w:rsidRPr="0013456A">
        <w:rPr>
          <w:rFonts w:ascii="Courier New" w:hAnsi="Courier New" w:cs="Courier New"/>
          <w:noProof/>
        </w:rPr>
        <w:t xml:space="preserve">        </w:t>
      </w:r>
      <w:r w:rsidRPr="0013456A">
        <w:rPr>
          <w:rFonts w:ascii="Courier New" w:hAnsi="Courier New" w:cs="Courier New"/>
          <w:noProof/>
          <w:color w:val="0000FF"/>
        </w:rPr>
        <w:t>Dim</w:t>
      </w:r>
      <w:r w:rsidRPr="0013456A">
        <w:rPr>
          <w:rFonts w:ascii="Courier New" w:hAnsi="Courier New" w:cs="Courier New"/>
          <w:noProof/>
        </w:rPr>
        <w:t xml:space="preserve"> varEnd</w:t>
      </w:r>
      <w:r w:rsidR="00203110">
        <w:rPr>
          <w:rFonts w:ascii="Courier New" w:hAnsi="Courier New" w:cs="Courier New"/>
          <w:noProof/>
        </w:rPr>
        <w:t>LSN</w:t>
      </w:r>
      <w:r w:rsidRPr="0013456A">
        <w:rPr>
          <w:rFonts w:ascii="Courier New" w:hAnsi="Courier New" w:cs="Courier New"/>
          <w:noProof/>
        </w:rPr>
        <w:t xml:space="preserve"> </w:t>
      </w:r>
      <w:r w:rsidRPr="0013456A">
        <w:rPr>
          <w:rFonts w:ascii="Courier New" w:hAnsi="Courier New" w:cs="Courier New"/>
          <w:noProof/>
          <w:color w:val="0000FF"/>
        </w:rPr>
        <w:t>As</w:t>
      </w:r>
      <w:r w:rsidRPr="0013456A">
        <w:rPr>
          <w:rFonts w:ascii="Courier New" w:hAnsi="Courier New" w:cs="Courier New"/>
          <w:noProof/>
        </w:rPr>
        <w:t xml:space="preserve"> Variable = Dts.Variables(</w:t>
      </w:r>
      <w:r w:rsidRPr="0013456A">
        <w:rPr>
          <w:rFonts w:ascii="Courier New" w:hAnsi="Courier New" w:cs="Courier New"/>
          <w:noProof/>
          <w:color w:val="A31515"/>
        </w:rPr>
        <w:t>"User::End</w:t>
      </w:r>
      <w:r w:rsidR="00203110">
        <w:rPr>
          <w:rFonts w:ascii="Courier New" w:hAnsi="Courier New" w:cs="Courier New"/>
          <w:noProof/>
          <w:color w:val="A31515"/>
        </w:rPr>
        <w:t>LSN</w:t>
      </w:r>
      <w:r w:rsidRPr="0013456A">
        <w:rPr>
          <w:rFonts w:ascii="Courier New" w:hAnsi="Courier New" w:cs="Courier New"/>
          <w:noProof/>
          <w:color w:val="A31515"/>
        </w:rPr>
        <w:t>"</w:t>
      </w:r>
      <w:r w:rsidRPr="0013456A">
        <w:rPr>
          <w:rFonts w:ascii="Courier New" w:hAnsi="Courier New" w:cs="Courier New"/>
          <w:noProof/>
        </w:rPr>
        <w:t>)</w:t>
      </w:r>
    </w:p>
    <w:p w:rsidR="00C038F6" w:rsidRDefault="00851D33" w:rsidP="00851D33">
      <w:pPr>
        <w:autoSpaceDE w:val="0"/>
        <w:autoSpaceDN w:val="0"/>
        <w:adjustRightInd w:val="0"/>
        <w:rPr>
          <w:rFonts w:ascii="Courier New" w:hAnsi="Courier New" w:cs="Courier New"/>
          <w:noProof/>
        </w:rPr>
      </w:pPr>
      <w:r w:rsidRPr="0013456A">
        <w:rPr>
          <w:rFonts w:ascii="Courier New" w:hAnsi="Courier New" w:cs="Courier New"/>
          <w:noProof/>
        </w:rPr>
        <w:t xml:space="preserve">        </w:t>
      </w:r>
      <w:r w:rsidRPr="0013456A">
        <w:rPr>
          <w:rFonts w:ascii="Courier New" w:hAnsi="Courier New" w:cs="Courier New"/>
          <w:noProof/>
          <w:color w:val="0000FF"/>
        </w:rPr>
        <w:t>Dim</w:t>
      </w:r>
      <w:r w:rsidRPr="0013456A">
        <w:rPr>
          <w:rFonts w:ascii="Courier New" w:hAnsi="Courier New" w:cs="Courier New"/>
          <w:noProof/>
        </w:rPr>
        <w:t xml:space="preserve"> varSQLDataQuery </w:t>
      </w:r>
      <w:r w:rsidRPr="0013456A">
        <w:rPr>
          <w:rFonts w:ascii="Courier New" w:hAnsi="Courier New" w:cs="Courier New"/>
          <w:noProof/>
          <w:color w:val="0000FF"/>
        </w:rPr>
        <w:t>As</w:t>
      </w:r>
      <w:r w:rsidRPr="0013456A">
        <w:rPr>
          <w:rFonts w:ascii="Courier New" w:hAnsi="Courier New" w:cs="Courier New"/>
          <w:noProof/>
        </w:rPr>
        <w:t xml:space="preserve"> Variable =</w:t>
      </w:r>
    </w:p>
    <w:p w:rsidR="00851D33" w:rsidRPr="0013456A" w:rsidRDefault="00851D33" w:rsidP="00C038F6">
      <w:pPr>
        <w:autoSpaceDE w:val="0"/>
        <w:autoSpaceDN w:val="0"/>
        <w:adjustRightInd w:val="0"/>
        <w:ind w:left="720" w:firstLine="720"/>
        <w:rPr>
          <w:rFonts w:ascii="Courier New" w:hAnsi="Courier New" w:cs="Courier New"/>
          <w:noProof/>
        </w:rPr>
      </w:pPr>
      <w:r w:rsidRPr="0013456A">
        <w:rPr>
          <w:rFonts w:ascii="Courier New" w:hAnsi="Courier New" w:cs="Courier New"/>
          <w:noProof/>
        </w:rPr>
        <w:t>Dts.Variables(</w:t>
      </w:r>
      <w:r w:rsidRPr="0013456A">
        <w:rPr>
          <w:rFonts w:ascii="Courier New" w:hAnsi="Courier New" w:cs="Courier New"/>
          <w:noProof/>
          <w:color w:val="A31515"/>
        </w:rPr>
        <w:t>"User::SQLDataQuery"</w:t>
      </w:r>
      <w:r w:rsidRPr="0013456A">
        <w:rPr>
          <w:rFonts w:ascii="Courier New" w:hAnsi="Courier New" w:cs="Courier New"/>
          <w:noProof/>
        </w:rPr>
        <w:t>)</w:t>
      </w:r>
    </w:p>
    <w:p w:rsidR="00851D33" w:rsidRPr="0013456A" w:rsidRDefault="00851D33" w:rsidP="00851D33">
      <w:pPr>
        <w:autoSpaceDE w:val="0"/>
        <w:autoSpaceDN w:val="0"/>
        <w:adjustRightInd w:val="0"/>
        <w:rPr>
          <w:rFonts w:ascii="Courier New" w:hAnsi="Courier New" w:cs="Courier New"/>
          <w:noProof/>
        </w:rPr>
      </w:pPr>
    </w:p>
    <w:p w:rsidR="00851D33" w:rsidRDefault="00851D33" w:rsidP="00851D33">
      <w:pPr>
        <w:autoSpaceDE w:val="0"/>
        <w:autoSpaceDN w:val="0"/>
        <w:adjustRightInd w:val="0"/>
        <w:rPr>
          <w:rFonts w:ascii="Courier New" w:hAnsi="Courier New" w:cs="Courier New"/>
          <w:noProof/>
          <w:color w:val="0000FF"/>
        </w:rPr>
      </w:pPr>
      <w:r w:rsidRPr="0013456A">
        <w:rPr>
          <w:rFonts w:ascii="Courier New" w:hAnsi="Courier New" w:cs="Courier New"/>
          <w:noProof/>
        </w:rPr>
        <w:t xml:space="preserve">        </w:t>
      </w:r>
      <w:r w:rsidRPr="0013456A">
        <w:rPr>
          <w:rFonts w:ascii="Courier New" w:hAnsi="Courier New" w:cs="Courier New"/>
          <w:noProof/>
          <w:color w:val="0000FF"/>
        </w:rPr>
        <w:t>Dim</w:t>
      </w:r>
      <w:r w:rsidRPr="0013456A">
        <w:rPr>
          <w:rFonts w:ascii="Courier New" w:hAnsi="Courier New" w:cs="Courier New"/>
          <w:noProof/>
        </w:rPr>
        <w:t xml:space="preserve"> s</w:t>
      </w:r>
      <w:r w:rsidR="00FF7759">
        <w:rPr>
          <w:rFonts w:ascii="Courier New" w:hAnsi="Courier New" w:cs="Courier New"/>
          <w:noProof/>
        </w:rPr>
        <w:t>Start</w:t>
      </w:r>
      <w:r w:rsidRPr="0013456A">
        <w:rPr>
          <w:rFonts w:ascii="Courier New" w:hAnsi="Courier New" w:cs="Courier New"/>
          <w:noProof/>
        </w:rPr>
        <w:t xml:space="preserve">LSN </w:t>
      </w:r>
      <w:r w:rsidRPr="0013456A">
        <w:rPr>
          <w:rFonts w:ascii="Courier New" w:hAnsi="Courier New" w:cs="Courier New"/>
          <w:noProof/>
          <w:color w:val="0000FF"/>
        </w:rPr>
        <w:t>As</w:t>
      </w:r>
      <w:r w:rsidRPr="0013456A">
        <w:rPr>
          <w:rFonts w:ascii="Courier New" w:hAnsi="Courier New" w:cs="Courier New"/>
          <w:noProof/>
        </w:rPr>
        <w:t xml:space="preserve"> </w:t>
      </w:r>
      <w:r w:rsidRPr="0013456A">
        <w:rPr>
          <w:rFonts w:ascii="Courier New" w:hAnsi="Courier New" w:cs="Courier New"/>
          <w:noProof/>
          <w:color w:val="0000FF"/>
        </w:rPr>
        <w:t>String</w:t>
      </w:r>
    </w:p>
    <w:p w:rsidR="00FF7759" w:rsidRDefault="00FF7759" w:rsidP="00FF7759">
      <w:pPr>
        <w:autoSpaceDE w:val="0"/>
        <w:autoSpaceDN w:val="0"/>
        <w:adjustRightInd w:val="0"/>
        <w:rPr>
          <w:rFonts w:ascii="Courier New" w:hAnsi="Courier New" w:cs="Courier New"/>
          <w:noProof/>
          <w:color w:val="0000FF"/>
        </w:rPr>
      </w:pPr>
      <w:r w:rsidRPr="0013456A">
        <w:rPr>
          <w:rFonts w:ascii="Courier New" w:hAnsi="Courier New" w:cs="Courier New"/>
          <w:noProof/>
        </w:rPr>
        <w:t xml:space="preserve">        </w:t>
      </w:r>
      <w:r w:rsidRPr="0013456A">
        <w:rPr>
          <w:rFonts w:ascii="Courier New" w:hAnsi="Courier New" w:cs="Courier New"/>
          <w:noProof/>
          <w:color w:val="0000FF"/>
        </w:rPr>
        <w:t>Dim</w:t>
      </w:r>
      <w:r w:rsidRPr="0013456A">
        <w:rPr>
          <w:rFonts w:ascii="Courier New" w:hAnsi="Courier New" w:cs="Courier New"/>
          <w:noProof/>
        </w:rPr>
        <w:t xml:space="preserve"> s</w:t>
      </w:r>
      <w:r>
        <w:rPr>
          <w:rFonts w:ascii="Courier New" w:hAnsi="Courier New" w:cs="Courier New"/>
          <w:noProof/>
        </w:rPr>
        <w:t>End</w:t>
      </w:r>
      <w:r w:rsidRPr="0013456A">
        <w:rPr>
          <w:rFonts w:ascii="Courier New" w:hAnsi="Courier New" w:cs="Courier New"/>
          <w:noProof/>
        </w:rPr>
        <w:t xml:space="preserve">LSN </w:t>
      </w:r>
      <w:r w:rsidRPr="0013456A">
        <w:rPr>
          <w:rFonts w:ascii="Courier New" w:hAnsi="Courier New" w:cs="Courier New"/>
          <w:noProof/>
          <w:color w:val="0000FF"/>
        </w:rPr>
        <w:t>As</w:t>
      </w:r>
      <w:r w:rsidRPr="0013456A">
        <w:rPr>
          <w:rFonts w:ascii="Courier New" w:hAnsi="Courier New" w:cs="Courier New"/>
          <w:noProof/>
        </w:rPr>
        <w:t xml:space="preserve"> </w:t>
      </w:r>
      <w:r w:rsidRPr="0013456A">
        <w:rPr>
          <w:rFonts w:ascii="Courier New" w:hAnsi="Courier New" w:cs="Courier New"/>
          <w:noProof/>
          <w:color w:val="0000FF"/>
        </w:rPr>
        <w:t>String</w:t>
      </w:r>
    </w:p>
    <w:p w:rsidR="00851D33" w:rsidRPr="0013456A" w:rsidRDefault="00851D33" w:rsidP="00851D33">
      <w:pPr>
        <w:autoSpaceDE w:val="0"/>
        <w:autoSpaceDN w:val="0"/>
        <w:adjustRightInd w:val="0"/>
        <w:rPr>
          <w:rFonts w:ascii="Courier New" w:hAnsi="Courier New" w:cs="Courier New"/>
          <w:noProof/>
          <w:color w:val="0000FF"/>
        </w:rPr>
      </w:pPr>
    </w:p>
    <w:p w:rsidR="00851D33" w:rsidRPr="0013456A" w:rsidRDefault="00851D33" w:rsidP="00851D33">
      <w:pPr>
        <w:autoSpaceDE w:val="0"/>
        <w:autoSpaceDN w:val="0"/>
        <w:adjustRightInd w:val="0"/>
        <w:rPr>
          <w:rFonts w:ascii="Courier New" w:hAnsi="Courier New" w:cs="Courier New"/>
          <w:noProof/>
        </w:rPr>
      </w:pPr>
      <w:r w:rsidRPr="0013456A">
        <w:rPr>
          <w:rFonts w:ascii="Courier New" w:hAnsi="Courier New" w:cs="Courier New"/>
          <w:noProof/>
        </w:rPr>
        <w:t xml:space="preserve">        Dts.VariableDispenser.LockForRead(</w:t>
      </w:r>
      <w:r w:rsidRPr="0013456A">
        <w:rPr>
          <w:rFonts w:ascii="Courier New" w:hAnsi="Courier New" w:cs="Courier New"/>
          <w:noProof/>
          <w:color w:val="A31515"/>
        </w:rPr>
        <w:t>"User::Start</w:t>
      </w:r>
      <w:r w:rsidR="00FF7759">
        <w:rPr>
          <w:rFonts w:ascii="Courier New" w:hAnsi="Courier New" w:cs="Courier New"/>
          <w:noProof/>
          <w:color w:val="A31515"/>
        </w:rPr>
        <w:t>LSN</w:t>
      </w:r>
      <w:r w:rsidRPr="0013456A">
        <w:rPr>
          <w:rFonts w:ascii="Courier New" w:hAnsi="Courier New" w:cs="Courier New"/>
          <w:noProof/>
          <w:color w:val="A31515"/>
        </w:rPr>
        <w:t>"</w:t>
      </w:r>
      <w:r w:rsidRPr="0013456A">
        <w:rPr>
          <w:rFonts w:ascii="Courier New" w:hAnsi="Courier New" w:cs="Courier New"/>
          <w:noProof/>
        </w:rPr>
        <w:t>)</w:t>
      </w:r>
    </w:p>
    <w:p w:rsidR="00851D33" w:rsidRPr="0013456A" w:rsidRDefault="00851D33" w:rsidP="00851D33">
      <w:pPr>
        <w:autoSpaceDE w:val="0"/>
        <w:autoSpaceDN w:val="0"/>
        <w:adjustRightInd w:val="0"/>
        <w:rPr>
          <w:rFonts w:ascii="Courier New" w:hAnsi="Courier New" w:cs="Courier New"/>
          <w:noProof/>
        </w:rPr>
      </w:pPr>
      <w:r w:rsidRPr="0013456A">
        <w:rPr>
          <w:rFonts w:ascii="Courier New" w:hAnsi="Courier New" w:cs="Courier New"/>
          <w:noProof/>
        </w:rPr>
        <w:t xml:space="preserve">        Dts.VariableDispenser.LockForRead(</w:t>
      </w:r>
      <w:r w:rsidRPr="0013456A">
        <w:rPr>
          <w:rFonts w:ascii="Courier New" w:hAnsi="Courier New" w:cs="Courier New"/>
          <w:noProof/>
          <w:color w:val="A31515"/>
        </w:rPr>
        <w:t>"User::End</w:t>
      </w:r>
      <w:r w:rsidR="00FF7759">
        <w:rPr>
          <w:rFonts w:ascii="Courier New" w:hAnsi="Courier New" w:cs="Courier New"/>
          <w:noProof/>
          <w:color w:val="A31515"/>
        </w:rPr>
        <w:t>LSN</w:t>
      </w:r>
      <w:r w:rsidRPr="0013456A">
        <w:rPr>
          <w:rFonts w:ascii="Courier New" w:hAnsi="Courier New" w:cs="Courier New"/>
          <w:noProof/>
          <w:color w:val="A31515"/>
        </w:rPr>
        <w:t>"</w:t>
      </w:r>
      <w:r w:rsidRPr="0013456A">
        <w:rPr>
          <w:rFonts w:ascii="Courier New" w:hAnsi="Courier New" w:cs="Courier New"/>
          <w:noProof/>
        </w:rPr>
        <w:t>)</w:t>
      </w:r>
    </w:p>
    <w:p w:rsidR="00851D33" w:rsidRPr="0013456A" w:rsidRDefault="00851D33" w:rsidP="00851D33">
      <w:pPr>
        <w:autoSpaceDE w:val="0"/>
        <w:autoSpaceDN w:val="0"/>
        <w:adjustRightInd w:val="0"/>
        <w:rPr>
          <w:rFonts w:ascii="Courier New" w:hAnsi="Courier New" w:cs="Courier New"/>
          <w:noProof/>
        </w:rPr>
      </w:pPr>
      <w:r w:rsidRPr="0013456A">
        <w:rPr>
          <w:rFonts w:ascii="Courier New" w:hAnsi="Courier New" w:cs="Courier New"/>
          <w:noProof/>
        </w:rPr>
        <w:t xml:space="preserve">        Dts.VariableDispenser.LockForWrite(</w:t>
      </w:r>
      <w:r w:rsidRPr="0013456A">
        <w:rPr>
          <w:rFonts w:ascii="Courier New" w:hAnsi="Courier New" w:cs="Courier New"/>
          <w:noProof/>
          <w:color w:val="A31515"/>
        </w:rPr>
        <w:t>"User::SQLDataQuery"</w:t>
      </w:r>
      <w:r w:rsidRPr="0013456A">
        <w:rPr>
          <w:rFonts w:ascii="Courier New" w:hAnsi="Courier New" w:cs="Courier New"/>
          <w:noProof/>
        </w:rPr>
        <w:t>)</w:t>
      </w:r>
    </w:p>
    <w:p w:rsidR="00851D33" w:rsidRPr="0013456A" w:rsidRDefault="00851D33" w:rsidP="00851D33">
      <w:pPr>
        <w:autoSpaceDE w:val="0"/>
        <w:autoSpaceDN w:val="0"/>
        <w:adjustRightInd w:val="0"/>
        <w:rPr>
          <w:rFonts w:ascii="Courier New" w:hAnsi="Courier New" w:cs="Courier New"/>
          <w:noProof/>
        </w:rPr>
      </w:pPr>
    </w:p>
    <w:p w:rsidR="00851D33" w:rsidRDefault="00851D33" w:rsidP="00851D33">
      <w:pPr>
        <w:autoSpaceDE w:val="0"/>
        <w:autoSpaceDN w:val="0"/>
        <w:adjustRightInd w:val="0"/>
        <w:rPr>
          <w:rFonts w:ascii="Courier New" w:hAnsi="Courier New" w:cs="Courier New"/>
          <w:noProof/>
        </w:rPr>
      </w:pPr>
      <w:r w:rsidRPr="0013456A">
        <w:rPr>
          <w:rFonts w:ascii="Courier New" w:hAnsi="Courier New" w:cs="Courier New"/>
          <w:noProof/>
        </w:rPr>
        <w:t xml:space="preserve">        s</w:t>
      </w:r>
      <w:r w:rsidR="00FF7759">
        <w:rPr>
          <w:rFonts w:ascii="Courier New" w:hAnsi="Courier New" w:cs="Courier New"/>
          <w:noProof/>
        </w:rPr>
        <w:t>Start</w:t>
      </w:r>
      <w:r w:rsidRPr="0013456A">
        <w:rPr>
          <w:rFonts w:ascii="Courier New" w:hAnsi="Courier New" w:cs="Courier New"/>
          <w:noProof/>
        </w:rPr>
        <w:t>LSN = var</w:t>
      </w:r>
      <w:r w:rsidR="00FF7759">
        <w:rPr>
          <w:rFonts w:ascii="Courier New" w:hAnsi="Courier New" w:cs="Courier New"/>
          <w:noProof/>
        </w:rPr>
        <w:t>Start</w:t>
      </w:r>
      <w:r w:rsidRPr="0013456A">
        <w:rPr>
          <w:rFonts w:ascii="Courier New" w:hAnsi="Courier New" w:cs="Courier New"/>
          <w:noProof/>
        </w:rPr>
        <w:t>LSN.Value().ToString</w:t>
      </w:r>
    </w:p>
    <w:p w:rsidR="00FF7759" w:rsidRDefault="00FF7759" w:rsidP="00FF7759">
      <w:pPr>
        <w:autoSpaceDE w:val="0"/>
        <w:autoSpaceDN w:val="0"/>
        <w:adjustRightInd w:val="0"/>
        <w:rPr>
          <w:rFonts w:ascii="Courier New" w:hAnsi="Courier New" w:cs="Courier New"/>
          <w:noProof/>
        </w:rPr>
      </w:pPr>
      <w:r w:rsidRPr="0013456A">
        <w:rPr>
          <w:rFonts w:ascii="Courier New" w:hAnsi="Courier New" w:cs="Courier New"/>
          <w:noProof/>
        </w:rPr>
        <w:t xml:space="preserve">        s</w:t>
      </w:r>
      <w:r>
        <w:rPr>
          <w:rFonts w:ascii="Courier New" w:hAnsi="Courier New" w:cs="Courier New"/>
          <w:noProof/>
        </w:rPr>
        <w:t>End</w:t>
      </w:r>
      <w:r w:rsidRPr="0013456A">
        <w:rPr>
          <w:rFonts w:ascii="Courier New" w:hAnsi="Courier New" w:cs="Courier New"/>
          <w:noProof/>
        </w:rPr>
        <w:t xml:space="preserve">LSN </w:t>
      </w:r>
      <w:r>
        <w:rPr>
          <w:rFonts w:ascii="Courier New" w:hAnsi="Courier New" w:cs="Courier New"/>
          <w:noProof/>
        </w:rPr>
        <w:t xml:space="preserve">  </w:t>
      </w:r>
      <w:r w:rsidRPr="0013456A">
        <w:rPr>
          <w:rFonts w:ascii="Courier New" w:hAnsi="Courier New" w:cs="Courier New"/>
          <w:noProof/>
        </w:rPr>
        <w:t>= var</w:t>
      </w:r>
      <w:r>
        <w:rPr>
          <w:rFonts w:ascii="Courier New" w:hAnsi="Courier New" w:cs="Courier New"/>
          <w:noProof/>
        </w:rPr>
        <w:t>End</w:t>
      </w:r>
      <w:r w:rsidRPr="0013456A">
        <w:rPr>
          <w:rFonts w:ascii="Courier New" w:hAnsi="Courier New" w:cs="Courier New"/>
          <w:noProof/>
        </w:rPr>
        <w:t>LSN.Value().ToString</w:t>
      </w:r>
    </w:p>
    <w:p w:rsidR="00FF7759" w:rsidRDefault="00FF7759" w:rsidP="00851D33">
      <w:pPr>
        <w:autoSpaceDE w:val="0"/>
        <w:autoSpaceDN w:val="0"/>
        <w:adjustRightInd w:val="0"/>
        <w:rPr>
          <w:rFonts w:ascii="Courier New" w:hAnsi="Courier New" w:cs="Courier New"/>
          <w:noProof/>
        </w:rPr>
      </w:pPr>
    </w:p>
    <w:p w:rsidR="0013456A" w:rsidRDefault="00851D33" w:rsidP="00851D33">
      <w:pPr>
        <w:autoSpaceDE w:val="0"/>
        <w:autoSpaceDN w:val="0"/>
        <w:adjustRightInd w:val="0"/>
        <w:rPr>
          <w:rFonts w:ascii="Courier New" w:hAnsi="Courier New" w:cs="Courier New"/>
          <w:noProof/>
        </w:rPr>
      </w:pPr>
      <w:r w:rsidRPr="0013456A">
        <w:rPr>
          <w:rFonts w:ascii="Courier New" w:hAnsi="Courier New" w:cs="Courier New"/>
          <w:noProof/>
        </w:rPr>
        <w:t xml:space="preserve">        varSQLDataQuery.Value =</w:t>
      </w:r>
    </w:p>
    <w:p w:rsidR="00851D33" w:rsidRPr="0013456A" w:rsidRDefault="00851D33" w:rsidP="0013456A">
      <w:pPr>
        <w:autoSpaceDE w:val="0"/>
        <w:autoSpaceDN w:val="0"/>
        <w:adjustRightInd w:val="0"/>
        <w:ind w:left="1440" w:firstLine="720"/>
        <w:rPr>
          <w:rFonts w:ascii="Courier New" w:hAnsi="Courier New" w:cs="Courier New"/>
          <w:noProof/>
        </w:rPr>
      </w:pPr>
      <w:r w:rsidRPr="0013456A">
        <w:rPr>
          <w:rFonts w:ascii="Courier New" w:hAnsi="Courier New" w:cs="Courier New"/>
          <w:noProof/>
          <w:color w:val="A31515"/>
        </w:rPr>
        <w:t xml:space="preserve">"select * from </w:t>
      </w:r>
      <w:r w:rsidR="00630CBE">
        <w:rPr>
          <w:rFonts w:ascii="Courier New" w:hAnsi="Courier New" w:cs="Courier New"/>
          <w:noProof/>
          <w:color w:val="A31515"/>
        </w:rPr>
        <w:t>cdc</w:t>
      </w:r>
      <w:r w:rsidRPr="0013456A">
        <w:rPr>
          <w:rFonts w:ascii="Courier New" w:hAnsi="Courier New" w:cs="Courier New"/>
          <w:noProof/>
          <w:color w:val="A31515"/>
        </w:rPr>
        <w:t>.fn_</w:t>
      </w:r>
      <w:r w:rsidR="00630CBE">
        <w:rPr>
          <w:rFonts w:ascii="Courier New" w:hAnsi="Courier New" w:cs="Courier New"/>
          <w:noProof/>
          <w:color w:val="A31515"/>
        </w:rPr>
        <w:t>cdc_get_</w:t>
      </w:r>
      <w:r w:rsidRPr="0013456A">
        <w:rPr>
          <w:rFonts w:ascii="Courier New" w:hAnsi="Courier New" w:cs="Courier New"/>
          <w:noProof/>
          <w:color w:val="A31515"/>
        </w:rPr>
        <w:t>net_changes_WorkOrder("</w:t>
      </w:r>
      <w:r w:rsidRPr="0013456A">
        <w:rPr>
          <w:rFonts w:ascii="Courier New" w:hAnsi="Courier New" w:cs="Courier New"/>
          <w:noProof/>
        </w:rPr>
        <w:t xml:space="preserve"> _</w:t>
      </w:r>
    </w:p>
    <w:p w:rsidR="00851D33" w:rsidRPr="0013456A" w:rsidRDefault="00851D33" w:rsidP="00851D33">
      <w:pPr>
        <w:autoSpaceDE w:val="0"/>
        <w:autoSpaceDN w:val="0"/>
        <w:adjustRightInd w:val="0"/>
        <w:rPr>
          <w:rFonts w:ascii="Courier New" w:hAnsi="Courier New" w:cs="Courier New"/>
          <w:noProof/>
          <w:color w:val="A31515"/>
        </w:rPr>
      </w:pPr>
      <w:r w:rsidRPr="0013456A">
        <w:rPr>
          <w:rFonts w:ascii="Courier New" w:hAnsi="Courier New" w:cs="Courier New"/>
          <w:noProof/>
        </w:rPr>
        <w:t xml:space="preserve">            </w:t>
      </w:r>
      <w:r w:rsidR="0013456A">
        <w:rPr>
          <w:rFonts w:ascii="Courier New" w:hAnsi="Courier New" w:cs="Courier New"/>
          <w:noProof/>
        </w:rPr>
        <w:tab/>
      </w:r>
      <w:r w:rsidRPr="0013456A">
        <w:rPr>
          <w:rFonts w:ascii="Courier New" w:hAnsi="Courier New" w:cs="Courier New"/>
          <w:noProof/>
        </w:rPr>
        <w:t>&amp; sStart</w:t>
      </w:r>
      <w:r w:rsidR="00FF7759">
        <w:rPr>
          <w:rFonts w:ascii="Courier New" w:hAnsi="Courier New" w:cs="Courier New"/>
          <w:noProof/>
        </w:rPr>
        <w:t>LSN</w:t>
      </w:r>
      <w:r w:rsidRPr="0013456A">
        <w:rPr>
          <w:rFonts w:ascii="Courier New" w:hAnsi="Courier New" w:cs="Courier New"/>
          <w:noProof/>
        </w:rPr>
        <w:t xml:space="preserve"> &amp; </w:t>
      </w:r>
      <w:r w:rsidRPr="0013456A">
        <w:rPr>
          <w:rFonts w:ascii="Courier New" w:hAnsi="Courier New" w:cs="Courier New"/>
          <w:noProof/>
          <w:color w:val="A31515"/>
        </w:rPr>
        <w:t>","</w:t>
      </w:r>
      <w:r w:rsidRPr="0013456A">
        <w:rPr>
          <w:rFonts w:ascii="Courier New" w:hAnsi="Courier New" w:cs="Courier New"/>
          <w:noProof/>
        </w:rPr>
        <w:t xml:space="preserve"> &amp; sEnd</w:t>
      </w:r>
      <w:r w:rsidR="00FF7759">
        <w:rPr>
          <w:rFonts w:ascii="Courier New" w:hAnsi="Courier New" w:cs="Courier New"/>
          <w:noProof/>
        </w:rPr>
        <w:t>LSN</w:t>
      </w:r>
      <w:r w:rsidRPr="0013456A">
        <w:rPr>
          <w:rFonts w:ascii="Courier New" w:hAnsi="Courier New" w:cs="Courier New"/>
          <w:noProof/>
        </w:rPr>
        <w:t xml:space="preserve"> &amp; </w:t>
      </w:r>
      <w:r w:rsidRPr="0013456A">
        <w:rPr>
          <w:rFonts w:ascii="Courier New" w:hAnsi="Courier New" w:cs="Courier New"/>
          <w:noProof/>
          <w:color w:val="A31515"/>
        </w:rPr>
        <w:t>", 'all')"</w:t>
      </w:r>
    </w:p>
    <w:p w:rsidR="00851D33" w:rsidRPr="0013456A" w:rsidRDefault="00851D33" w:rsidP="00851D33">
      <w:pPr>
        <w:autoSpaceDE w:val="0"/>
        <w:autoSpaceDN w:val="0"/>
        <w:adjustRightInd w:val="0"/>
        <w:rPr>
          <w:rFonts w:ascii="Courier New" w:hAnsi="Courier New" w:cs="Courier New"/>
          <w:noProof/>
          <w:color w:val="0000FF"/>
        </w:rPr>
      </w:pPr>
    </w:p>
    <w:p w:rsidR="00851D33" w:rsidRPr="0013456A" w:rsidRDefault="00851D33" w:rsidP="00851D33">
      <w:pPr>
        <w:autoSpaceDE w:val="0"/>
        <w:autoSpaceDN w:val="0"/>
        <w:adjustRightInd w:val="0"/>
        <w:rPr>
          <w:rFonts w:ascii="Courier New" w:hAnsi="Courier New" w:cs="Courier New"/>
          <w:noProof/>
        </w:rPr>
      </w:pPr>
      <w:r w:rsidRPr="0013456A">
        <w:rPr>
          <w:rFonts w:ascii="Courier New" w:hAnsi="Courier New" w:cs="Courier New"/>
          <w:noProof/>
        </w:rPr>
        <w:t xml:space="preserve">        Dts.Variables.Unlock()</w:t>
      </w:r>
    </w:p>
    <w:p w:rsidR="00851D33" w:rsidRPr="0013456A" w:rsidRDefault="00851D33" w:rsidP="00851D33">
      <w:pPr>
        <w:autoSpaceDE w:val="0"/>
        <w:autoSpaceDN w:val="0"/>
        <w:adjustRightInd w:val="0"/>
        <w:rPr>
          <w:rFonts w:ascii="Courier New" w:hAnsi="Courier New" w:cs="Courier New"/>
          <w:noProof/>
        </w:rPr>
      </w:pPr>
    </w:p>
    <w:p w:rsidR="00851D33" w:rsidRPr="0013456A" w:rsidRDefault="00851D33" w:rsidP="00851D33">
      <w:pPr>
        <w:autoSpaceDE w:val="0"/>
        <w:autoSpaceDN w:val="0"/>
        <w:adjustRightInd w:val="0"/>
        <w:rPr>
          <w:rFonts w:ascii="Courier New" w:hAnsi="Courier New" w:cs="Courier New"/>
          <w:noProof/>
        </w:rPr>
      </w:pPr>
      <w:r w:rsidRPr="0013456A">
        <w:rPr>
          <w:rFonts w:ascii="Courier New" w:hAnsi="Courier New" w:cs="Courier New"/>
          <w:noProof/>
        </w:rPr>
        <w:t xml:space="preserve">        Dts.TaskResult = ScriptResults.Success</w:t>
      </w:r>
    </w:p>
    <w:p w:rsidR="00851D33" w:rsidRDefault="00851D33" w:rsidP="00BD0846">
      <w:pPr>
        <w:rPr>
          <w:noProof/>
          <w:color w:val="0000FF"/>
        </w:rPr>
      </w:pPr>
      <w:r w:rsidRPr="0013456A">
        <w:rPr>
          <w:noProof/>
        </w:rPr>
        <w:t xml:space="preserve">    </w:t>
      </w:r>
      <w:r w:rsidRPr="0013456A">
        <w:rPr>
          <w:noProof/>
          <w:color w:val="0000FF"/>
        </w:rPr>
        <w:t>End</w:t>
      </w:r>
      <w:r w:rsidRPr="0013456A">
        <w:rPr>
          <w:noProof/>
        </w:rPr>
        <w:t xml:space="preserve"> </w:t>
      </w:r>
      <w:r w:rsidRPr="0013456A">
        <w:rPr>
          <w:noProof/>
          <w:color w:val="0000FF"/>
        </w:rPr>
        <w:t>Sub</w:t>
      </w:r>
    </w:p>
    <w:p w:rsidR="00FF7759" w:rsidRPr="0013456A" w:rsidRDefault="00FF7759" w:rsidP="00BD0846"/>
    <w:p w:rsidR="00851D33" w:rsidRPr="00C038F6" w:rsidRDefault="00851D33" w:rsidP="00784FF2">
      <w:pPr>
        <w:pStyle w:val="Heading6"/>
      </w:pPr>
      <w:bookmarkStart w:id="73" w:name="_Toc213211201"/>
      <w:r w:rsidRPr="00C038F6">
        <w:t>Data Flow Task – Process Change Data</w:t>
      </w:r>
      <w:bookmarkEnd w:id="73"/>
    </w:p>
    <w:p w:rsidR="00851D33" w:rsidRDefault="00851D33" w:rsidP="00C038F6">
      <w:pPr>
        <w:pStyle w:val="Text"/>
      </w:pPr>
      <w:r>
        <w:t>The Data Flow Task Process Change Data calls a table valued function to query the source for change data and then applies the change data returned in the result set to the destination.</w:t>
      </w:r>
    </w:p>
    <w:p w:rsidR="00851D33" w:rsidRDefault="00851D33" w:rsidP="00784FF2">
      <w:pPr>
        <w:pStyle w:val="Heading7"/>
      </w:pPr>
      <w:r>
        <w:lastRenderedPageBreak/>
        <w:t>OLE DB Source</w:t>
      </w:r>
    </w:p>
    <w:p w:rsidR="00851D33" w:rsidRDefault="00851D33" w:rsidP="00C038F6">
      <w:pPr>
        <w:pStyle w:val="Text"/>
      </w:pPr>
      <w:r>
        <w:t xml:space="preserve">The query used by these child processes is obtained from a package variable and makes use of </w:t>
      </w:r>
      <w:r w:rsidR="00FF7759">
        <w:t>the generated CDC query</w:t>
      </w:r>
      <w:r>
        <w:t xml:space="preserve"> function.   </w:t>
      </w:r>
    </w:p>
    <w:p w:rsidR="0013456A" w:rsidRDefault="0013456A" w:rsidP="00851D33"/>
    <w:tbl>
      <w:tblPr>
        <w:tblW w:w="0" w:type="auto"/>
        <w:jc w:val="center"/>
        <w:tblInd w:w="-2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6"/>
        <w:gridCol w:w="3870"/>
      </w:tblGrid>
      <w:tr w:rsidR="0013456A" w:rsidTr="00CC21F9">
        <w:trPr>
          <w:jc w:val="center"/>
        </w:trPr>
        <w:tc>
          <w:tcPr>
            <w:tcW w:w="2636" w:type="dxa"/>
            <w:tcBorders>
              <w:top w:val="single" w:sz="4" w:space="0" w:color="auto"/>
              <w:left w:val="single" w:sz="4" w:space="0" w:color="auto"/>
              <w:bottom w:val="single" w:sz="4" w:space="0" w:color="auto"/>
              <w:right w:val="single" w:sz="4" w:space="0" w:color="auto"/>
            </w:tcBorders>
            <w:shd w:val="clear" w:color="auto" w:fill="E6E6E6"/>
          </w:tcPr>
          <w:p w:rsidR="0013456A" w:rsidRDefault="0013456A" w:rsidP="0013456A">
            <w:pPr>
              <w:pStyle w:val="Label"/>
            </w:pPr>
            <w:r>
              <w:t>Data Access Mode</w:t>
            </w:r>
          </w:p>
        </w:tc>
        <w:tc>
          <w:tcPr>
            <w:tcW w:w="3870" w:type="dxa"/>
            <w:tcBorders>
              <w:top w:val="single" w:sz="4" w:space="0" w:color="auto"/>
              <w:left w:val="single" w:sz="4" w:space="0" w:color="auto"/>
              <w:bottom w:val="single" w:sz="4" w:space="0" w:color="auto"/>
              <w:right w:val="single" w:sz="4" w:space="0" w:color="auto"/>
            </w:tcBorders>
            <w:shd w:val="clear" w:color="auto" w:fill="E6E6E6"/>
          </w:tcPr>
          <w:p w:rsidR="0013456A" w:rsidRDefault="00CC21F9" w:rsidP="00CC21F9">
            <w:pPr>
              <w:pStyle w:val="Label"/>
            </w:pPr>
            <w:r>
              <w:t>SQL Command from variable</w:t>
            </w:r>
          </w:p>
        </w:tc>
      </w:tr>
      <w:tr w:rsidR="0013456A" w:rsidRPr="00DC77AF" w:rsidTr="00CC21F9">
        <w:trPr>
          <w:jc w:val="center"/>
        </w:trPr>
        <w:tc>
          <w:tcPr>
            <w:tcW w:w="2636" w:type="dxa"/>
            <w:tcBorders>
              <w:top w:val="single" w:sz="4" w:space="0" w:color="auto"/>
              <w:left w:val="single" w:sz="4" w:space="0" w:color="auto"/>
              <w:bottom w:val="single" w:sz="4" w:space="0" w:color="auto"/>
              <w:right w:val="single" w:sz="4" w:space="0" w:color="auto"/>
            </w:tcBorders>
          </w:tcPr>
          <w:p w:rsidR="0013456A" w:rsidRPr="00DC77AF" w:rsidRDefault="00CC21F9" w:rsidP="0013456A">
            <w:pPr>
              <w:pStyle w:val="Text"/>
            </w:pPr>
            <w:r>
              <w:t>Variable Name</w:t>
            </w:r>
          </w:p>
        </w:tc>
        <w:tc>
          <w:tcPr>
            <w:tcW w:w="3870" w:type="dxa"/>
            <w:tcBorders>
              <w:top w:val="single" w:sz="4" w:space="0" w:color="auto"/>
              <w:left w:val="single" w:sz="4" w:space="0" w:color="auto"/>
              <w:bottom w:val="single" w:sz="4" w:space="0" w:color="auto"/>
              <w:right w:val="single" w:sz="4" w:space="0" w:color="auto"/>
            </w:tcBorders>
          </w:tcPr>
          <w:p w:rsidR="0013456A" w:rsidRPr="00DC77AF" w:rsidRDefault="00CC21F9" w:rsidP="00CC21F9">
            <w:pPr>
              <w:pStyle w:val="Text"/>
            </w:pPr>
            <w:r>
              <w:t>User::SQLDataQuery</w:t>
            </w:r>
          </w:p>
        </w:tc>
      </w:tr>
    </w:tbl>
    <w:p w:rsidR="0013456A" w:rsidRDefault="0013456A" w:rsidP="00851D33"/>
    <w:p w:rsidR="00851D33" w:rsidRDefault="00851D33" w:rsidP="00851D33"/>
    <w:p w:rsidR="00851D33" w:rsidRDefault="00851D33" w:rsidP="00C038F6">
      <w:pPr>
        <w:pStyle w:val="Text"/>
      </w:pPr>
      <w:r>
        <w:t xml:space="preserve">The result set returned by the query includes the </w:t>
      </w:r>
      <w:r w:rsidR="006F7767">
        <w:t>metadata</w:t>
      </w:r>
      <w:r>
        <w:t xml:space="preserve"> column </w:t>
      </w:r>
      <w:r w:rsidR="00FF7759">
        <w:t>__$operation</w:t>
      </w:r>
      <w:r>
        <w:t xml:space="preserve"> that identifies the operation to be used when applying the change to the destination. A conditional split transformation is used to direct the rows to one of three possible components based upon the following defined conditions:</w:t>
      </w:r>
    </w:p>
    <w:p w:rsidR="00C038F6" w:rsidRDefault="00C038F6" w:rsidP="00C038F6">
      <w:pPr>
        <w:pStyle w:val="Text"/>
      </w:pPr>
    </w:p>
    <w:tbl>
      <w:tblPr>
        <w:tblW w:w="0" w:type="auto"/>
        <w:jc w:val="center"/>
        <w:tblInd w:w="-1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6"/>
        <w:gridCol w:w="1800"/>
        <w:gridCol w:w="3330"/>
      </w:tblGrid>
      <w:tr w:rsidR="00CC21F9" w:rsidRPr="00EF2584" w:rsidTr="00CC21F9">
        <w:trPr>
          <w:jc w:val="center"/>
        </w:trPr>
        <w:tc>
          <w:tcPr>
            <w:tcW w:w="1166" w:type="dxa"/>
            <w:tcBorders>
              <w:top w:val="single" w:sz="4" w:space="0" w:color="auto"/>
              <w:left w:val="single" w:sz="4" w:space="0" w:color="auto"/>
              <w:bottom w:val="single" w:sz="4" w:space="0" w:color="auto"/>
              <w:right w:val="single" w:sz="4" w:space="0" w:color="auto"/>
            </w:tcBorders>
            <w:shd w:val="clear" w:color="auto" w:fill="E6E6E6"/>
          </w:tcPr>
          <w:p w:rsidR="00CC21F9" w:rsidRPr="00EF2584" w:rsidRDefault="00CC21F9" w:rsidP="00CC21F9">
            <w:pPr>
              <w:pStyle w:val="Label"/>
            </w:pPr>
            <w:r>
              <w:t>Order</w:t>
            </w:r>
          </w:p>
        </w:tc>
        <w:tc>
          <w:tcPr>
            <w:tcW w:w="1800" w:type="dxa"/>
            <w:tcBorders>
              <w:top w:val="single" w:sz="4" w:space="0" w:color="auto"/>
              <w:left w:val="single" w:sz="4" w:space="0" w:color="auto"/>
              <w:bottom w:val="single" w:sz="4" w:space="0" w:color="auto"/>
              <w:right w:val="single" w:sz="4" w:space="0" w:color="auto"/>
            </w:tcBorders>
            <w:shd w:val="clear" w:color="auto" w:fill="E6E6E6"/>
          </w:tcPr>
          <w:p w:rsidR="00CC21F9" w:rsidRPr="00EF2584" w:rsidRDefault="00CC21F9" w:rsidP="00CC21F9">
            <w:pPr>
              <w:pStyle w:val="Label"/>
            </w:pPr>
            <w:r>
              <w:t>Output Name</w:t>
            </w:r>
          </w:p>
        </w:tc>
        <w:tc>
          <w:tcPr>
            <w:tcW w:w="3330" w:type="dxa"/>
            <w:tcBorders>
              <w:top w:val="single" w:sz="4" w:space="0" w:color="auto"/>
              <w:left w:val="single" w:sz="4" w:space="0" w:color="auto"/>
              <w:bottom w:val="single" w:sz="4" w:space="0" w:color="auto"/>
              <w:right w:val="single" w:sz="4" w:space="0" w:color="auto"/>
            </w:tcBorders>
            <w:shd w:val="clear" w:color="auto" w:fill="E6E6E6"/>
          </w:tcPr>
          <w:p w:rsidR="00CC21F9" w:rsidRPr="00EF2584" w:rsidRDefault="00CC21F9" w:rsidP="00CC21F9">
            <w:pPr>
              <w:pStyle w:val="Label"/>
            </w:pPr>
            <w:r>
              <w:t>Condition</w:t>
            </w:r>
          </w:p>
        </w:tc>
      </w:tr>
      <w:tr w:rsidR="00CC21F9" w:rsidTr="00CC21F9">
        <w:trPr>
          <w:jc w:val="center"/>
        </w:trPr>
        <w:tc>
          <w:tcPr>
            <w:tcW w:w="1166" w:type="dxa"/>
            <w:tcBorders>
              <w:top w:val="single" w:sz="4" w:space="0" w:color="auto"/>
              <w:left w:val="single" w:sz="4" w:space="0" w:color="auto"/>
              <w:bottom w:val="single" w:sz="4" w:space="0" w:color="auto"/>
              <w:right w:val="single" w:sz="4" w:space="0" w:color="auto"/>
            </w:tcBorders>
          </w:tcPr>
          <w:p w:rsidR="00CC21F9" w:rsidRDefault="00CC21F9" w:rsidP="005C529F">
            <w:pPr>
              <w:pStyle w:val="Text"/>
            </w:pPr>
            <w:r>
              <w:t>1</w:t>
            </w:r>
          </w:p>
        </w:tc>
        <w:tc>
          <w:tcPr>
            <w:tcW w:w="1800" w:type="dxa"/>
            <w:tcBorders>
              <w:top w:val="single" w:sz="4" w:space="0" w:color="auto"/>
              <w:left w:val="single" w:sz="4" w:space="0" w:color="auto"/>
              <w:bottom w:val="single" w:sz="4" w:space="0" w:color="auto"/>
              <w:right w:val="single" w:sz="4" w:space="0" w:color="auto"/>
            </w:tcBorders>
          </w:tcPr>
          <w:p w:rsidR="00CC21F9" w:rsidRDefault="00CC21F9" w:rsidP="005C529F">
            <w:pPr>
              <w:pStyle w:val="Text"/>
            </w:pPr>
            <w:r>
              <w:t>Inserts</w:t>
            </w:r>
          </w:p>
        </w:tc>
        <w:tc>
          <w:tcPr>
            <w:tcW w:w="3330" w:type="dxa"/>
            <w:tcBorders>
              <w:top w:val="single" w:sz="4" w:space="0" w:color="auto"/>
              <w:left w:val="single" w:sz="4" w:space="0" w:color="auto"/>
              <w:bottom w:val="single" w:sz="4" w:space="0" w:color="auto"/>
              <w:right w:val="single" w:sz="4" w:space="0" w:color="auto"/>
            </w:tcBorders>
          </w:tcPr>
          <w:p w:rsidR="00CC21F9" w:rsidRDefault="00CC21F9" w:rsidP="00FF7759">
            <w:pPr>
              <w:pStyle w:val="Text"/>
            </w:pPr>
            <w:r>
              <w:t>__</w:t>
            </w:r>
            <w:r w:rsidR="00FF7759">
              <w:t>$operation</w:t>
            </w:r>
            <w:r w:rsidRPr="00CF0AFF">
              <w:t xml:space="preserve"> == </w:t>
            </w:r>
            <w:r w:rsidR="00FF7759">
              <w:t>2</w:t>
            </w:r>
          </w:p>
        </w:tc>
      </w:tr>
      <w:tr w:rsidR="00CC21F9" w:rsidTr="00CC21F9">
        <w:trPr>
          <w:jc w:val="center"/>
        </w:trPr>
        <w:tc>
          <w:tcPr>
            <w:tcW w:w="1166" w:type="dxa"/>
            <w:tcBorders>
              <w:top w:val="single" w:sz="4" w:space="0" w:color="auto"/>
              <w:left w:val="single" w:sz="4" w:space="0" w:color="auto"/>
              <w:bottom w:val="single" w:sz="4" w:space="0" w:color="auto"/>
              <w:right w:val="single" w:sz="4" w:space="0" w:color="auto"/>
            </w:tcBorders>
          </w:tcPr>
          <w:p w:rsidR="00CC21F9" w:rsidRDefault="00CC21F9" w:rsidP="005C529F">
            <w:pPr>
              <w:pStyle w:val="Text"/>
            </w:pPr>
            <w:r>
              <w:t>2</w:t>
            </w:r>
          </w:p>
        </w:tc>
        <w:tc>
          <w:tcPr>
            <w:tcW w:w="1800" w:type="dxa"/>
            <w:tcBorders>
              <w:top w:val="single" w:sz="4" w:space="0" w:color="auto"/>
              <w:left w:val="single" w:sz="4" w:space="0" w:color="auto"/>
              <w:bottom w:val="single" w:sz="4" w:space="0" w:color="auto"/>
              <w:right w:val="single" w:sz="4" w:space="0" w:color="auto"/>
            </w:tcBorders>
          </w:tcPr>
          <w:p w:rsidR="00CC21F9" w:rsidRDefault="00CC21F9" w:rsidP="005C529F">
            <w:pPr>
              <w:pStyle w:val="Text"/>
            </w:pPr>
            <w:r>
              <w:t>Updates</w:t>
            </w:r>
          </w:p>
        </w:tc>
        <w:tc>
          <w:tcPr>
            <w:tcW w:w="3330" w:type="dxa"/>
            <w:tcBorders>
              <w:top w:val="single" w:sz="4" w:space="0" w:color="auto"/>
              <w:left w:val="single" w:sz="4" w:space="0" w:color="auto"/>
              <w:bottom w:val="single" w:sz="4" w:space="0" w:color="auto"/>
              <w:right w:val="single" w:sz="4" w:space="0" w:color="auto"/>
            </w:tcBorders>
          </w:tcPr>
          <w:p w:rsidR="00CC21F9" w:rsidRDefault="00FF7759" w:rsidP="00FF7759">
            <w:pPr>
              <w:pStyle w:val="Text"/>
            </w:pPr>
            <w:r>
              <w:t>__$operation</w:t>
            </w:r>
            <w:r w:rsidRPr="00CF0AFF">
              <w:t xml:space="preserve"> == </w:t>
            </w:r>
            <w:r>
              <w:t>4</w:t>
            </w:r>
          </w:p>
        </w:tc>
      </w:tr>
      <w:tr w:rsidR="00CC21F9" w:rsidTr="00CC21F9">
        <w:trPr>
          <w:jc w:val="center"/>
        </w:trPr>
        <w:tc>
          <w:tcPr>
            <w:tcW w:w="1166" w:type="dxa"/>
            <w:tcBorders>
              <w:top w:val="single" w:sz="4" w:space="0" w:color="auto"/>
              <w:left w:val="single" w:sz="4" w:space="0" w:color="auto"/>
              <w:bottom w:val="single" w:sz="4" w:space="0" w:color="auto"/>
              <w:right w:val="single" w:sz="4" w:space="0" w:color="auto"/>
            </w:tcBorders>
          </w:tcPr>
          <w:p w:rsidR="00CC21F9" w:rsidRPr="00274B56" w:rsidRDefault="00CC21F9" w:rsidP="005C529F">
            <w:pPr>
              <w:pStyle w:val="Text"/>
            </w:pPr>
            <w:r>
              <w:t>3</w:t>
            </w:r>
          </w:p>
        </w:tc>
        <w:tc>
          <w:tcPr>
            <w:tcW w:w="1800" w:type="dxa"/>
            <w:tcBorders>
              <w:top w:val="single" w:sz="4" w:space="0" w:color="auto"/>
              <w:left w:val="single" w:sz="4" w:space="0" w:color="auto"/>
              <w:bottom w:val="single" w:sz="4" w:space="0" w:color="auto"/>
              <w:right w:val="single" w:sz="4" w:space="0" w:color="auto"/>
            </w:tcBorders>
          </w:tcPr>
          <w:p w:rsidR="00CC21F9" w:rsidRDefault="00CC21F9" w:rsidP="005C529F">
            <w:pPr>
              <w:pStyle w:val="Text"/>
            </w:pPr>
            <w:r>
              <w:t>Deletes</w:t>
            </w:r>
          </w:p>
        </w:tc>
        <w:tc>
          <w:tcPr>
            <w:tcW w:w="3330" w:type="dxa"/>
            <w:tcBorders>
              <w:top w:val="single" w:sz="4" w:space="0" w:color="auto"/>
              <w:left w:val="single" w:sz="4" w:space="0" w:color="auto"/>
              <w:bottom w:val="single" w:sz="4" w:space="0" w:color="auto"/>
              <w:right w:val="single" w:sz="4" w:space="0" w:color="auto"/>
            </w:tcBorders>
          </w:tcPr>
          <w:p w:rsidR="00CC21F9" w:rsidRDefault="00FF7759" w:rsidP="00FF7759">
            <w:pPr>
              <w:pStyle w:val="Text"/>
            </w:pPr>
            <w:r>
              <w:t>__$operation</w:t>
            </w:r>
            <w:r w:rsidRPr="00CF0AFF">
              <w:t xml:space="preserve"> == </w:t>
            </w:r>
            <w:r>
              <w:t>1</w:t>
            </w:r>
          </w:p>
        </w:tc>
      </w:tr>
    </w:tbl>
    <w:p w:rsidR="00CC21F9" w:rsidRDefault="00CC21F9" w:rsidP="00851D33"/>
    <w:p w:rsidR="00851D33" w:rsidRDefault="00851D33" w:rsidP="00784FF2">
      <w:pPr>
        <w:pStyle w:val="Heading7"/>
      </w:pPr>
      <w:r>
        <w:t>OLE DB Command Data Mart Deletes</w:t>
      </w:r>
    </w:p>
    <w:p w:rsidR="00851D33" w:rsidRDefault="00851D33" w:rsidP="00C038F6">
      <w:pPr>
        <w:pStyle w:val="Text"/>
      </w:pPr>
      <w:r>
        <w:t>The Delete flow is directed to the OLE DB Command Data Mart Deletes.  The following command is used to apply the changes within this flow to the destination:</w:t>
      </w:r>
    </w:p>
    <w:p w:rsidR="00CC21F9" w:rsidRDefault="00CC21F9" w:rsidP="00851D33"/>
    <w:p w:rsidR="00851D33" w:rsidRPr="00CC21F9" w:rsidRDefault="00851D33" w:rsidP="00851D33">
      <w:pPr>
        <w:pStyle w:val="ListParagraph"/>
        <w:rPr>
          <w:rFonts w:ascii="Courier New" w:hAnsi="Courier New" w:cs="Courier New"/>
        </w:rPr>
      </w:pPr>
      <w:r w:rsidRPr="00CC21F9">
        <w:rPr>
          <w:rFonts w:ascii="Courier New" w:hAnsi="Courier New" w:cs="Courier New"/>
        </w:rPr>
        <w:t xml:space="preserve">delete from CDCSample.WorkOrder where WorkOrderID = ? </w:t>
      </w:r>
    </w:p>
    <w:p w:rsidR="00851D33" w:rsidRDefault="00851D33" w:rsidP="00C038F6">
      <w:pPr>
        <w:pStyle w:val="Text"/>
      </w:pPr>
      <w:r>
        <w:t>The command requires a column from the result set in order to successfully apply the delete.  This is the primary key columns for the table.  The delete command above is for the child package processing changes to the WorkOrder table, which has a single primary key column WorkOrderID.</w:t>
      </w:r>
    </w:p>
    <w:p w:rsidR="00CC21F9" w:rsidRDefault="00CC21F9" w:rsidP="00C038F6">
      <w:pPr>
        <w:pStyle w:val="Text"/>
      </w:pPr>
    </w:p>
    <w:p w:rsidR="00851D33" w:rsidRDefault="00851D33" w:rsidP="00C038F6">
      <w:pPr>
        <w:pStyle w:val="Text"/>
      </w:pPr>
      <w:r>
        <w:t>The mapping of result set columns to command parameters can be seen in the following diagram:</w:t>
      </w:r>
    </w:p>
    <w:p w:rsidR="00851D33" w:rsidRDefault="00851D33" w:rsidP="0018651A">
      <w:pPr>
        <w:pStyle w:val="Text"/>
      </w:pPr>
    </w:p>
    <w:p w:rsidR="00CC21F9" w:rsidRDefault="001A4780" w:rsidP="00FE1A3C">
      <w:pPr>
        <w:pStyle w:val="Figure"/>
      </w:pPr>
      <w:r>
        <w:rPr>
          <w:noProof/>
        </w:rPr>
        <w:lastRenderedPageBreak/>
        <w:drawing>
          <wp:inline distT="0" distB="0" distL="0" distR="0">
            <wp:extent cx="4800600" cy="3143250"/>
            <wp:effectExtent l="19050" t="0" r="0" b="0"/>
            <wp:docPr id="8" name="Picture 7" descr="CDCSSISLSN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SSISLSN06.gif"/>
                    <pic:cNvPicPr/>
                  </pic:nvPicPr>
                  <pic:blipFill>
                    <a:blip r:embed="rId19"/>
                    <a:stretch>
                      <a:fillRect/>
                    </a:stretch>
                  </pic:blipFill>
                  <pic:spPr>
                    <a:xfrm>
                      <a:off x="0" y="0"/>
                      <a:ext cx="4800600" cy="3143250"/>
                    </a:xfrm>
                    <a:prstGeom prst="rect">
                      <a:avLst/>
                    </a:prstGeom>
                  </pic:spPr>
                </pic:pic>
              </a:graphicData>
            </a:graphic>
          </wp:inline>
        </w:drawing>
      </w:r>
    </w:p>
    <w:p w:rsidR="00FE1A3C" w:rsidRDefault="00FE1A3C" w:rsidP="00FE1A3C">
      <w:pPr>
        <w:pStyle w:val="Label"/>
      </w:pPr>
      <w:r>
        <w:t xml:space="preserve">Figure </w:t>
      </w:r>
      <w:r w:rsidR="005573E7">
        <w:t>6</w:t>
      </w:r>
      <w:r>
        <w:t>: Result Set Mapping for Deletes</w:t>
      </w:r>
    </w:p>
    <w:p w:rsidR="00CC21F9" w:rsidRDefault="00CC21F9" w:rsidP="00784FF2">
      <w:pPr>
        <w:pStyle w:val="Heading7"/>
      </w:pPr>
      <w:r>
        <w:t>OLE DB Command Data Mart Updates</w:t>
      </w:r>
    </w:p>
    <w:p w:rsidR="00CC21F9" w:rsidRDefault="00CC21F9" w:rsidP="00C038F6">
      <w:pPr>
        <w:pStyle w:val="Text"/>
      </w:pPr>
      <w:r>
        <w:t>The Update flow is directed to the OLE DB Command Data Mart Updates.  The following command is used to apply the changes within this flow to the destination:</w:t>
      </w:r>
    </w:p>
    <w:p w:rsidR="00CC21F9" w:rsidRDefault="00CC21F9" w:rsidP="00CC21F9"/>
    <w:p w:rsidR="00CC21F9" w:rsidRPr="00CC21F9" w:rsidRDefault="00CC21F9" w:rsidP="00CC21F9">
      <w:pPr>
        <w:ind w:left="720"/>
        <w:contextualSpacing/>
        <w:rPr>
          <w:rFonts w:ascii="Courier New" w:hAnsi="Courier New" w:cs="Courier New"/>
        </w:rPr>
      </w:pPr>
      <w:r w:rsidRPr="00CC21F9">
        <w:rPr>
          <w:rFonts w:ascii="Courier New" w:hAnsi="Courier New" w:cs="Courier New"/>
        </w:rPr>
        <w:t>update CDCSample.WorkOrder set</w:t>
      </w:r>
    </w:p>
    <w:p w:rsidR="00CC21F9" w:rsidRPr="00CC21F9" w:rsidRDefault="00CC21F9" w:rsidP="00CC21F9">
      <w:pPr>
        <w:ind w:left="720"/>
        <w:contextualSpacing/>
        <w:rPr>
          <w:rFonts w:ascii="Courier New" w:hAnsi="Courier New" w:cs="Courier New"/>
        </w:rPr>
      </w:pPr>
      <w:r w:rsidRPr="00CC21F9">
        <w:rPr>
          <w:rFonts w:ascii="Courier New" w:hAnsi="Courier New" w:cs="Courier New"/>
        </w:rPr>
        <w:tab/>
        <w:t>ProductID = ?,</w:t>
      </w:r>
    </w:p>
    <w:p w:rsidR="00CC21F9" w:rsidRPr="00CC21F9" w:rsidRDefault="00CC21F9" w:rsidP="00CC21F9">
      <w:pPr>
        <w:ind w:left="720"/>
        <w:contextualSpacing/>
        <w:rPr>
          <w:rFonts w:ascii="Courier New" w:hAnsi="Courier New" w:cs="Courier New"/>
        </w:rPr>
      </w:pPr>
      <w:r w:rsidRPr="00CC21F9">
        <w:rPr>
          <w:rFonts w:ascii="Courier New" w:hAnsi="Courier New" w:cs="Courier New"/>
        </w:rPr>
        <w:tab/>
        <w:t>OrderQty = ?,</w:t>
      </w:r>
    </w:p>
    <w:p w:rsidR="00CC21F9" w:rsidRPr="00CC21F9" w:rsidRDefault="00CC21F9" w:rsidP="00CC21F9">
      <w:pPr>
        <w:ind w:left="720"/>
        <w:contextualSpacing/>
        <w:rPr>
          <w:rFonts w:ascii="Courier New" w:hAnsi="Courier New" w:cs="Courier New"/>
        </w:rPr>
      </w:pPr>
      <w:r w:rsidRPr="00CC21F9">
        <w:rPr>
          <w:rFonts w:ascii="Courier New" w:hAnsi="Courier New" w:cs="Courier New"/>
        </w:rPr>
        <w:tab/>
        <w:t>ScrappedQty = ?,</w:t>
      </w:r>
    </w:p>
    <w:p w:rsidR="00CC21F9" w:rsidRPr="00CC21F9" w:rsidRDefault="00CC21F9" w:rsidP="00CC21F9">
      <w:pPr>
        <w:ind w:left="720"/>
        <w:contextualSpacing/>
        <w:rPr>
          <w:rFonts w:ascii="Courier New" w:hAnsi="Courier New" w:cs="Courier New"/>
        </w:rPr>
      </w:pPr>
      <w:r w:rsidRPr="00CC21F9">
        <w:rPr>
          <w:rFonts w:ascii="Courier New" w:hAnsi="Courier New" w:cs="Courier New"/>
        </w:rPr>
        <w:tab/>
        <w:t>StartDate = ?,</w:t>
      </w:r>
    </w:p>
    <w:p w:rsidR="00CC21F9" w:rsidRPr="00CC21F9" w:rsidRDefault="00CC21F9" w:rsidP="00CC21F9">
      <w:pPr>
        <w:ind w:left="720"/>
        <w:contextualSpacing/>
        <w:rPr>
          <w:rFonts w:ascii="Courier New" w:hAnsi="Courier New" w:cs="Courier New"/>
        </w:rPr>
      </w:pPr>
      <w:r w:rsidRPr="00CC21F9">
        <w:rPr>
          <w:rFonts w:ascii="Courier New" w:hAnsi="Courier New" w:cs="Courier New"/>
        </w:rPr>
        <w:tab/>
        <w:t>EndDate = ?,</w:t>
      </w:r>
    </w:p>
    <w:p w:rsidR="00CC21F9" w:rsidRPr="00CC21F9" w:rsidRDefault="00CC21F9" w:rsidP="00CC21F9">
      <w:pPr>
        <w:ind w:left="720"/>
        <w:contextualSpacing/>
        <w:rPr>
          <w:rFonts w:ascii="Courier New" w:hAnsi="Courier New" w:cs="Courier New"/>
        </w:rPr>
      </w:pPr>
      <w:r w:rsidRPr="00CC21F9">
        <w:rPr>
          <w:rFonts w:ascii="Courier New" w:hAnsi="Courier New" w:cs="Courier New"/>
        </w:rPr>
        <w:tab/>
        <w:t>DueDate = ?,</w:t>
      </w:r>
    </w:p>
    <w:p w:rsidR="00CC21F9" w:rsidRPr="00CC21F9" w:rsidRDefault="00CC21F9" w:rsidP="00CC21F9">
      <w:pPr>
        <w:ind w:left="720"/>
        <w:contextualSpacing/>
        <w:rPr>
          <w:rFonts w:ascii="Courier New" w:hAnsi="Courier New" w:cs="Courier New"/>
        </w:rPr>
      </w:pPr>
      <w:r w:rsidRPr="00CC21F9">
        <w:rPr>
          <w:rFonts w:ascii="Courier New" w:hAnsi="Courier New" w:cs="Courier New"/>
        </w:rPr>
        <w:tab/>
        <w:t>ScrapReasonID = ?,</w:t>
      </w:r>
    </w:p>
    <w:p w:rsidR="00CC21F9" w:rsidRPr="00CC21F9" w:rsidRDefault="00CC21F9" w:rsidP="00CC21F9">
      <w:pPr>
        <w:ind w:left="720"/>
        <w:contextualSpacing/>
        <w:rPr>
          <w:rFonts w:ascii="Courier New" w:hAnsi="Courier New" w:cs="Courier New"/>
        </w:rPr>
      </w:pPr>
      <w:r w:rsidRPr="00CC21F9">
        <w:rPr>
          <w:rFonts w:ascii="Courier New" w:hAnsi="Courier New" w:cs="Courier New"/>
        </w:rPr>
        <w:tab/>
        <w:t>ModifiedDate = ?</w:t>
      </w:r>
    </w:p>
    <w:p w:rsidR="00CC21F9" w:rsidRPr="00CC21F9" w:rsidRDefault="00CC21F9" w:rsidP="00CC21F9">
      <w:pPr>
        <w:ind w:left="720"/>
        <w:contextualSpacing/>
        <w:rPr>
          <w:rFonts w:ascii="Courier New" w:hAnsi="Courier New" w:cs="Courier New"/>
        </w:rPr>
      </w:pPr>
      <w:r w:rsidRPr="00CC21F9">
        <w:rPr>
          <w:rFonts w:ascii="Courier New" w:hAnsi="Courier New" w:cs="Courier New"/>
        </w:rPr>
        <w:t>where WorkOrderID = ?</w:t>
      </w:r>
    </w:p>
    <w:p w:rsidR="00CC21F9" w:rsidRDefault="00CC21F9" w:rsidP="00CC21F9"/>
    <w:p w:rsidR="00CC21F9" w:rsidRDefault="00CC21F9" w:rsidP="00C038F6">
      <w:pPr>
        <w:pStyle w:val="Text"/>
      </w:pPr>
      <w:r>
        <w:t xml:space="preserve">This command requires all of the source columns from the result set in order to successfully apply the update. </w:t>
      </w:r>
    </w:p>
    <w:p w:rsidR="00CC21F9" w:rsidRDefault="00CC21F9" w:rsidP="00C038F6">
      <w:pPr>
        <w:pStyle w:val="Text"/>
      </w:pPr>
    </w:p>
    <w:p w:rsidR="00CC21F9" w:rsidRDefault="00CC21F9" w:rsidP="00C038F6">
      <w:pPr>
        <w:pStyle w:val="Text"/>
      </w:pPr>
      <w:r>
        <w:t>The mapping of result set columns to command parameters can be seen in the following diagram:</w:t>
      </w:r>
    </w:p>
    <w:p w:rsidR="009657DA" w:rsidRDefault="009657DA" w:rsidP="0018651A">
      <w:pPr>
        <w:pStyle w:val="Text"/>
      </w:pPr>
    </w:p>
    <w:p w:rsidR="00FE1A3C" w:rsidRDefault="001A4780" w:rsidP="00FE1A3C">
      <w:pPr>
        <w:pStyle w:val="Figure"/>
      </w:pPr>
      <w:r>
        <w:rPr>
          <w:noProof/>
        </w:rPr>
        <w:lastRenderedPageBreak/>
        <w:drawing>
          <wp:inline distT="0" distB="0" distL="0" distR="0">
            <wp:extent cx="5029200" cy="3143250"/>
            <wp:effectExtent l="19050" t="0" r="0" b="0"/>
            <wp:docPr id="7" name="Picture 6" descr="CDCSSISLSN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SSISLSN07.gif"/>
                    <pic:cNvPicPr/>
                  </pic:nvPicPr>
                  <pic:blipFill>
                    <a:blip r:embed="rId20"/>
                    <a:stretch>
                      <a:fillRect/>
                    </a:stretch>
                  </pic:blipFill>
                  <pic:spPr>
                    <a:xfrm>
                      <a:off x="0" y="0"/>
                      <a:ext cx="5029200" cy="3143250"/>
                    </a:xfrm>
                    <a:prstGeom prst="rect">
                      <a:avLst/>
                    </a:prstGeom>
                  </pic:spPr>
                </pic:pic>
              </a:graphicData>
            </a:graphic>
          </wp:inline>
        </w:drawing>
      </w:r>
    </w:p>
    <w:p w:rsidR="00FE1A3C" w:rsidRDefault="00FE1A3C" w:rsidP="00FE1A3C">
      <w:pPr>
        <w:pStyle w:val="Label"/>
      </w:pPr>
      <w:r>
        <w:t xml:space="preserve">Figure </w:t>
      </w:r>
      <w:r w:rsidR="005573E7">
        <w:t>7</w:t>
      </w:r>
      <w:r>
        <w:t>: Result Set Mapping for Updates</w:t>
      </w:r>
    </w:p>
    <w:p w:rsidR="00FE1A3C" w:rsidRDefault="00FE1A3C" w:rsidP="00C038F6">
      <w:pPr>
        <w:pStyle w:val="Heading6"/>
        <w:rPr>
          <w:noProof/>
        </w:rPr>
      </w:pPr>
    </w:p>
    <w:p w:rsidR="00CC21F9" w:rsidRDefault="00CC21F9" w:rsidP="00784FF2">
      <w:pPr>
        <w:pStyle w:val="Heading7"/>
      </w:pPr>
      <w:r>
        <w:t>OLE DB Destination Data Mart Inserts</w:t>
      </w:r>
    </w:p>
    <w:p w:rsidR="00CC21F9" w:rsidRDefault="00CC21F9" w:rsidP="00C038F6">
      <w:pPr>
        <w:pStyle w:val="Text"/>
      </w:pPr>
      <w:r>
        <w:t>The Insert flow is directed to the OLE DB Destination.  The table name alone identifies the target for the insert.  The following diagram shows how the result set columns are mapped to the table columns:</w:t>
      </w:r>
    </w:p>
    <w:p w:rsidR="00CC21F9" w:rsidRDefault="00CC21F9" w:rsidP="00CC21F9"/>
    <w:p w:rsidR="005B7780" w:rsidRDefault="005D6A53" w:rsidP="005B7780">
      <w:pPr>
        <w:pStyle w:val="Figure"/>
      </w:pPr>
      <w:r>
        <w:rPr>
          <w:noProof/>
        </w:rPr>
        <w:drawing>
          <wp:inline distT="0" distB="0" distL="0" distR="0">
            <wp:extent cx="4229100" cy="3200400"/>
            <wp:effectExtent l="19050" t="0" r="0" b="0"/>
            <wp:docPr id="6" name="Picture 5" descr="CDCSSISLSN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SSISLSN08.gif"/>
                    <pic:cNvPicPr/>
                  </pic:nvPicPr>
                  <pic:blipFill>
                    <a:blip r:embed="rId21"/>
                    <a:stretch>
                      <a:fillRect/>
                    </a:stretch>
                  </pic:blipFill>
                  <pic:spPr>
                    <a:xfrm>
                      <a:off x="0" y="0"/>
                      <a:ext cx="4229100" cy="3200400"/>
                    </a:xfrm>
                    <a:prstGeom prst="rect">
                      <a:avLst/>
                    </a:prstGeom>
                  </pic:spPr>
                </pic:pic>
              </a:graphicData>
            </a:graphic>
          </wp:inline>
        </w:drawing>
      </w:r>
    </w:p>
    <w:p w:rsidR="005B7780" w:rsidRDefault="005B7780" w:rsidP="005B7780">
      <w:pPr>
        <w:pStyle w:val="Label"/>
      </w:pPr>
      <w:r>
        <w:lastRenderedPageBreak/>
        <w:t xml:space="preserve">Figure </w:t>
      </w:r>
      <w:r w:rsidR="00CC5056">
        <w:t>8</w:t>
      </w:r>
      <w:r>
        <w:t>: Result Set Mapping for Inserts</w:t>
      </w:r>
    </w:p>
    <w:p w:rsidR="0001245E" w:rsidRDefault="0001245E" w:rsidP="0087386E">
      <w:pPr>
        <w:pStyle w:val="Figure"/>
      </w:pPr>
    </w:p>
    <w:p w:rsidR="00317DE3" w:rsidRDefault="00317DE3" w:rsidP="00317DE3">
      <w:pPr>
        <w:pStyle w:val="Heading5"/>
      </w:pPr>
      <w:bookmarkStart w:id="74" w:name="_Toc213211202"/>
      <w:r>
        <w:t>Error Logging in the Child Packages</w:t>
      </w:r>
      <w:bookmarkEnd w:id="74"/>
    </w:p>
    <w:p w:rsidR="00317DE3" w:rsidRDefault="00317DE3" w:rsidP="00317DE3">
      <w:pPr>
        <w:pStyle w:val="Text"/>
      </w:pPr>
      <w:r>
        <w:t xml:space="preserve">Each of the child packages makes use of the </w:t>
      </w:r>
      <w:r w:rsidR="00F22C75">
        <w:t xml:space="preserve">SSIS </w:t>
      </w:r>
      <w:r>
        <w:t xml:space="preserve">Log Provider for Windows Event Log to allow logging for the OnError </w:t>
      </w:r>
      <w:r w:rsidR="00F22C75">
        <w:t>event</w:t>
      </w:r>
      <w:r>
        <w:t xml:space="preserve">. </w:t>
      </w:r>
      <w:r w:rsidR="0031007E">
        <w:t xml:space="preserve">Logging is </w:t>
      </w:r>
      <w:r w:rsidR="003415BC">
        <w:t>configured using the Configure SSIS Logs dialog box</w:t>
      </w:r>
      <w:r w:rsidR="00F74AAA">
        <w:t xml:space="preserve">. This box appears in the designer when right clicking on a select package and </w:t>
      </w:r>
      <w:r w:rsidR="003415BC">
        <w:t xml:space="preserve">choosing Logging. This dialog box also allows the current logging settings to be examined. For the child packages, this dialog box shows the SSIS Log Provider for Windows Event Log as the </w:t>
      </w:r>
      <w:r w:rsidR="00F74AAA">
        <w:t>P</w:t>
      </w:r>
      <w:r w:rsidR="003415BC">
        <w:t xml:space="preserve">rovider type on the Providers and Logs tab. Under the Details tab, the OnError condition is set. </w:t>
      </w:r>
    </w:p>
    <w:p w:rsidR="003415BC" w:rsidRDefault="003415BC" w:rsidP="00317DE3">
      <w:pPr>
        <w:pStyle w:val="Text"/>
      </w:pPr>
    </w:p>
    <w:p w:rsidR="003415BC" w:rsidRDefault="003415BC" w:rsidP="003415BC">
      <w:pPr>
        <w:pStyle w:val="Text"/>
      </w:pPr>
      <w:r>
        <w:t xml:space="preserve">Even when range validation is done up front, it is always possible that conditions will change between the time the check is performed and the time the TVF executes.  Applications must always be prepared to deal with the possibility of range errors.  The CDC TVFs check to insure that the extraction interval defined is fully covered by the validity interval for the capture instance and errors if this requirement is not met. </w:t>
      </w:r>
    </w:p>
    <w:p w:rsidR="003415BC" w:rsidRDefault="003415BC" w:rsidP="003415BC">
      <w:pPr>
        <w:pStyle w:val="Text"/>
      </w:pPr>
      <w:r>
        <w:t xml:space="preserve"> </w:t>
      </w:r>
    </w:p>
    <w:p w:rsidR="003415BC" w:rsidRDefault="003415BC" w:rsidP="003415BC">
      <w:pPr>
        <w:pStyle w:val="Text"/>
      </w:pPr>
      <w:r>
        <w:t xml:space="preserve">In the sample, if range errors are encountered by any of the child packages, OLE DB will log the error to the event log producing an entry similar to the following. </w:t>
      </w:r>
    </w:p>
    <w:p w:rsidR="003415BC" w:rsidRDefault="003415BC" w:rsidP="00317DE3">
      <w:pPr>
        <w:pStyle w:val="Text"/>
      </w:pPr>
    </w:p>
    <w:p w:rsidR="00982B7D" w:rsidRPr="00317DE3" w:rsidRDefault="00DD3031" w:rsidP="00982B7D">
      <w:pPr>
        <w:pStyle w:val="Figure"/>
      </w:pPr>
      <w:r>
        <w:rPr>
          <w:noProof/>
        </w:rPr>
        <w:drawing>
          <wp:inline distT="0" distB="0" distL="0" distR="0">
            <wp:extent cx="3848100" cy="4267200"/>
            <wp:effectExtent l="19050" t="0" r="0" b="0"/>
            <wp:docPr id="3" name="Picture 2" descr="CDCSSISLSN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SSISLSN09.gif"/>
                    <pic:cNvPicPr/>
                  </pic:nvPicPr>
                  <pic:blipFill>
                    <a:blip r:embed="rId22"/>
                    <a:stretch>
                      <a:fillRect/>
                    </a:stretch>
                  </pic:blipFill>
                  <pic:spPr>
                    <a:xfrm>
                      <a:off x="0" y="0"/>
                      <a:ext cx="3848100" cy="4267200"/>
                    </a:xfrm>
                    <a:prstGeom prst="rect">
                      <a:avLst/>
                    </a:prstGeom>
                  </pic:spPr>
                </pic:pic>
              </a:graphicData>
            </a:graphic>
          </wp:inline>
        </w:drawing>
      </w:r>
    </w:p>
    <w:p w:rsidR="00982B7D" w:rsidRDefault="00982B7D" w:rsidP="00982B7D">
      <w:pPr>
        <w:pStyle w:val="Label"/>
      </w:pPr>
      <w:r>
        <w:lastRenderedPageBreak/>
        <w:t xml:space="preserve">Figure </w:t>
      </w:r>
      <w:r w:rsidR="00CC5056">
        <w:t>9</w:t>
      </w:r>
      <w:r>
        <w:t>: Range Error Posted from OLEDB</w:t>
      </w:r>
    </w:p>
    <w:p w:rsidR="00982B7D" w:rsidRDefault="00982B7D" w:rsidP="00E46BFC">
      <w:pPr>
        <w:pStyle w:val="Text"/>
      </w:pPr>
    </w:p>
    <w:p w:rsidR="00E46BFC" w:rsidRDefault="00E46BFC" w:rsidP="00E46BFC">
      <w:pPr>
        <w:pStyle w:val="Text"/>
      </w:pPr>
      <w:r>
        <w:t>The error returned for range errors is error 313, “An insufficient number of arguments were supplied for the procedure or function cdc.fn_cdc_get_net_changes_ …”.  The figure above shows this error.</w:t>
      </w:r>
    </w:p>
    <w:p w:rsidR="00317DE3" w:rsidRPr="00317DE3" w:rsidRDefault="00317DE3" w:rsidP="00317DE3">
      <w:pPr>
        <w:pStyle w:val="Text"/>
      </w:pPr>
    </w:p>
    <w:p w:rsidR="0001245E" w:rsidRPr="00BA23CC" w:rsidRDefault="0001245E" w:rsidP="0001245E"/>
    <w:p w:rsidR="0001245E" w:rsidRDefault="0001245E" w:rsidP="00142759">
      <w:pPr>
        <w:pStyle w:val="Heading4"/>
      </w:pPr>
      <w:bookmarkStart w:id="75" w:name="_Toc193775624"/>
      <w:bookmarkStart w:id="76" w:name="_Toc213211203"/>
      <w:r>
        <w:t xml:space="preserve">Running the Change Data Capture </w:t>
      </w:r>
      <w:r w:rsidR="00A21B5A">
        <w:t>since Last Request Package</w:t>
      </w:r>
      <w:r>
        <w:t xml:space="preserve"> Sample in BI Studio</w:t>
      </w:r>
      <w:bookmarkEnd w:id="75"/>
      <w:bookmarkEnd w:id="76"/>
    </w:p>
    <w:p w:rsidR="0001245E" w:rsidRDefault="0001245E" w:rsidP="00142759">
      <w:pPr>
        <w:pStyle w:val="Text"/>
      </w:pPr>
      <w:r>
        <w:t xml:space="preserve">To run the Change Data Capture </w:t>
      </w:r>
      <w:r w:rsidR="00A21B5A">
        <w:t>since Last Request Package</w:t>
      </w:r>
      <w:r>
        <w:t xml:space="preserve"> Sample in BI Studio, open the Change Data Capture </w:t>
      </w:r>
      <w:r w:rsidR="00A21B5A">
        <w:t>since Last Request Package</w:t>
      </w:r>
      <w:r>
        <w:t xml:space="preserve"> Sample project and execute the package SetupCDCSample.dtsx.  It should take several minutes to run.  Once the execution environment has been set up, three of the workload tasks are launched to generate DML against the AdventureWorks</w:t>
      </w:r>
      <w:r w:rsidR="000F64E4">
        <w:t>2008</w:t>
      </w:r>
      <w:r>
        <w:t xml:space="preserve"> tables that are being tracked. These workload tasks have built in 10 second delays to guarantee that the load is spread over several minutes, regardless of the hardware that it is run on. </w:t>
      </w:r>
    </w:p>
    <w:p w:rsidR="0001245E" w:rsidRDefault="0001245E" w:rsidP="00CC21F9">
      <w:pPr>
        <w:pStyle w:val="Text"/>
      </w:pPr>
    </w:p>
    <w:p w:rsidR="00CC21F9" w:rsidRDefault="00E2648D" w:rsidP="00E65A30">
      <w:pPr>
        <w:pStyle w:val="Figure"/>
      </w:pPr>
      <w:r>
        <w:rPr>
          <w:noProof/>
        </w:rPr>
        <w:drawing>
          <wp:inline distT="0" distB="0" distL="0" distR="0">
            <wp:extent cx="5664200" cy="3706495"/>
            <wp:effectExtent l="19050" t="0" r="0" b="0"/>
            <wp:docPr id="20" name="Picture 19" descr="CDCSSISLSN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SSISLSN10.gif"/>
                    <pic:cNvPicPr/>
                  </pic:nvPicPr>
                  <pic:blipFill>
                    <a:blip r:embed="rId23"/>
                    <a:stretch>
                      <a:fillRect/>
                    </a:stretch>
                  </pic:blipFill>
                  <pic:spPr>
                    <a:xfrm>
                      <a:off x="0" y="0"/>
                      <a:ext cx="5664200" cy="3706495"/>
                    </a:xfrm>
                    <a:prstGeom prst="rect">
                      <a:avLst/>
                    </a:prstGeom>
                  </pic:spPr>
                </pic:pic>
              </a:graphicData>
            </a:graphic>
          </wp:inline>
        </w:drawing>
      </w:r>
    </w:p>
    <w:p w:rsidR="0087386E" w:rsidRPr="0087386E" w:rsidRDefault="005B7780" w:rsidP="005B7780">
      <w:pPr>
        <w:pStyle w:val="Label"/>
      </w:pPr>
      <w:r>
        <w:t xml:space="preserve">Figure </w:t>
      </w:r>
      <w:r w:rsidR="00DE7803">
        <w:t>1</w:t>
      </w:r>
      <w:r w:rsidR="00805122">
        <w:t>0</w:t>
      </w:r>
      <w:r>
        <w:t>: Setup Package Performing Initial Load and Workload Generation Concurrently</w:t>
      </w:r>
    </w:p>
    <w:p w:rsidR="00DB5EE7" w:rsidRDefault="00DB5EE7" w:rsidP="00142759">
      <w:pPr>
        <w:pStyle w:val="Text"/>
      </w:pPr>
    </w:p>
    <w:p w:rsidR="007406D8" w:rsidRDefault="007406D8" w:rsidP="00142759">
      <w:pPr>
        <w:pStyle w:val="Text"/>
      </w:pPr>
      <w:r>
        <w:t xml:space="preserve">While the workload is being applied, a task to generate the database snapshot for AdventureWorks2008 is also launched. After it completes the dataflow tasks are allowed </w:t>
      </w:r>
      <w:r>
        <w:lastRenderedPageBreak/>
        <w:t xml:space="preserve">to run against the snapshot database to initially load the target tables in AdventureWorksDW2008. Once the initial load completes, the </w:t>
      </w:r>
      <w:r w:rsidR="00263E8E">
        <w:t>anchor LSN</w:t>
      </w:r>
      <w:r>
        <w:t xml:space="preserve"> for the initial extraction interval is determined</w:t>
      </w:r>
      <w:r w:rsidR="00263E8E">
        <w:t xml:space="preserve">, and from it, the low end point of the interval that will synchronize to the initial load. With the LSN range for the synchronization interval determined, </w:t>
      </w:r>
      <w:r>
        <w:t xml:space="preserve">the master incremental load package </w:t>
      </w:r>
      <w:r w:rsidR="00263E8E">
        <w:t>can be</w:t>
      </w:r>
      <w:r>
        <w:t xml:space="preserve"> invoked. </w:t>
      </w:r>
    </w:p>
    <w:p w:rsidR="007406D8" w:rsidRDefault="007406D8" w:rsidP="00142759">
      <w:pPr>
        <w:pStyle w:val="Text"/>
      </w:pPr>
    </w:p>
    <w:p w:rsidR="007406D8" w:rsidRDefault="007406D8" w:rsidP="00142759">
      <w:pPr>
        <w:pStyle w:val="Text"/>
      </w:pPr>
      <w:r>
        <w:t>Each time the master package is invoked, it verifies that the desired extraction interval is contained within the validity interval for the database</w:t>
      </w:r>
      <w:r w:rsidR="00960A9E">
        <w:t xml:space="preserve"> before invoking the child packages to query for the changes and apply them to the target</w:t>
      </w:r>
      <w:r>
        <w:t>.</w:t>
      </w:r>
      <w:r w:rsidR="00960A9E">
        <w:t xml:space="preserve"> </w:t>
      </w:r>
      <w:r>
        <w:t xml:space="preserve"> </w:t>
      </w:r>
      <w:r w:rsidR="00960A9E">
        <w:t>A delay of 10 seconds is imposed before a new query interval is determined and the master package is again invoked. When</w:t>
      </w:r>
      <w:r>
        <w:t xml:space="preserve"> the workload </w:t>
      </w:r>
      <w:r w:rsidR="00960A9E">
        <w:t>finishes,</w:t>
      </w:r>
      <w:r>
        <w:t xml:space="preserve"> the Mark Workload Completion task sets package variables to indicate that the workload has completed and to identify a completion time. When the start time of an extraction interval exceeds that time, the loop cycling the master package will terminate.</w:t>
      </w:r>
    </w:p>
    <w:p w:rsidR="00CC21F9" w:rsidRDefault="00CC21F9" w:rsidP="0018651A">
      <w:pPr>
        <w:pStyle w:val="Text"/>
      </w:pPr>
    </w:p>
    <w:p w:rsidR="00CC21F9" w:rsidRDefault="00E2648D" w:rsidP="00E65A30">
      <w:pPr>
        <w:pStyle w:val="Figure"/>
      </w:pPr>
      <w:r>
        <w:rPr>
          <w:noProof/>
        </w:rPr>
        <w:drawing>
          <wp:inline distT="0" distB="0" distL="0" distR="0">
            <wp:extent cx="5664200" cy="3752850"/>
            <wp:effectExtent l="19050" t="0" r="0" b="0"/>
            <wp:docPr id="21" name="Picture 20" descr="CDCSSISLSN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SSISLSN11.gif"/>
                    <pic:cNvPicPr/>
                  </pic:nvPicPr>
                  <pic:blipFill>
                    <a:blip r:embed="rId24"/>
                    <a:stretch>
                      <a:fillRect/>
                    </a:stretch>
                  </pic:blipFill>
                  <pic:spPr>
                    <a:xfrm>
                      <a:off x="0" y="0"/>
                      <a:ext cx="5664200" cy="3752850"/>
                    </a:xfrm>
                    <a:prstGeom prst="rect">
                      <a:avLst/>
                    </a:prstGeom>
                  </pic:spPr>
                </pic:pic>
              </a:graphicData>
            </a:graphic>
          </wp:inline>
        </w:drawing>
      </w:r>
    </w:p>
    <w:p w:rsidR="00E65A30" w:rsidRDefault="00DB5EE7" w:rsidP="00E65A30">
      <w:pPr>
        <w:pStyle w:val="Label"/>
      </w:pPr>
      <w:r>
        <w:t xml:space="preserve">Figure </w:t>
      </w:r>
      <w:r w:rsidR="00E65A30">
        <w:t>1</w:t>
      </w:r>
      <w:r w:rsidR="00805122">
        <w:t>1</w:t>
      </w:r>
      <w:r>
        <w:t>:</w:t>
      </w:r>
      <w:r w:rsidR="00E65A30">
        <w:t xml:space="preserve"> Setup package at Successful Run Completion</w:t>
      </w:r>
    </w:p>
    <w:p w:rsidR="00E65A30" w:rsidRPr="00E65A30" w:rsidRDefault="00E65A30" w:rsidP="00E65A30">
      <w:pPr>
        <w:pStyle w:val="Text"/>
      </w:pPr>
    </w:p>
    <w:p w:rsidR="007406D8" w:rsidRDefault="007406D8" w:rsidP="00142759">
      <w:pPr>
        <w:pStyle w:val="Text"/>
      </w:pPr>
      <w:r>
        <w:t>Th</w:t>
      </w:r>
      <w:r w:rsidR="00D85D15">
        <w:t>e</w:t>
      </w:r>
      <w:r>
        <w:t xml:space="preserve"> control flow diagram above shows the setup package at the end of a successful run.  </w:t>
      </w:r>
    </w:p>
    <w:p w:rsidR="007406D8" w:rsidRDefault="007406D8" w:rsidP="007406D8"/>
    <w:p w:rsidR="00095228" w:rsidRPr="00E05F31" w:rsidRDefault="00095228" w:rsidP="008C4E60">
      <w:pPr>
        <w:pStyle w:val="Heading4"/>
        <w:rPr>
          <w:i/>
        </w:rPr>
      </w:pPr>
      <w:bookmarkStart w:id="77" w:name="_Toc213211204"/>
      <w:r w:rsidRPr="00E05F31">
        <w:rPr>
          <w:i/>
        </w:rPr>
        <w:t>Conclusion</w:t>
      </w:r>
      <w:bookmarkEnd w:id="77"/>
    </w:p>
    <w:p w:rsidR="005E0DD4" w:rsidRDefault="00E05F31" w:rsidP="005E0DD4">
      <w:pPr>
        <w:pStyle w:val="Text"/>
      </w:pPr>
      <w:r>
        <w:t xml:space="preserve">The Change Data Capture feature of SQL Server 2008 makes change data available in a relational format. This document describes how SSIS packages can leverage this </w:t>
      </w:r>
      <w:r>
        <w:lastRenderedPageBreak/>
        <w:t>feature to handle incremental loads to a Data Mart using a sample available on Codeplex as the vehicle to drive the discussion.</w:t>
      </w:r>
    </w:p>
    <w:p w:rsidR="00095228" w:rsidRDefault="00095228" w:rsidP="00095228">
      <w:pPr>
        <w:pStyle w:val="Text"/>
        <w:rPr>
          <w:color w:val="0000FF"/>
          <w:u w:val="single"/>
        </w:rPr>
      </w:pPr>
    </w:p>
    <w:p w:rsidR="00095228" w:rsidRDefault="00095228" w:rsidP="00095228">
      <w:pPr>
        <w:pStyle w:val="Text"/>
        <w:rPr>
          <w:rStyle w:val="Bold"/>
        </w:rPr>
      </w:pPr>
      <w:r>
        <w:rPr>
          <w:rStyle w:val="Bold"/>
        </w:rPr>
        <w:t>For more information:</w:t>
      </w:r>
    </w:p>
    <w:p w:rsidR="00095228" w:rsidRDefault="00D27306" w:rsidP="00095228">
      <w:pPr>
        <w:pStyle w:val="Text"/>
      </w:pPr>
      <w:r>
        <w:t xml:space="preserve">SQL Server Web site: </w:t>
      </w:r>
      <w:hyperlink r:id="rId25" w:history="1">
        <w:r w:rsidRPr="00424869">
          <w:rPr>
            <w:rStyle w:val="Hyperlink"/>
          </w:rPr>
          <w:t>http://www.microsoft.com/sql/default.mspx</w:t>
        </w:r>
      </w:hyperlink>
      <w:r>
        <w:t xml:space="preserve"> </w:t>
      </w:r>
    </w:p>
    <w:p w:rsidR="00D27306" w:rsidRDefault="00D27306" w:rsidP="00095228">
      <w:pPr>
        <w:pStyle w:val="Text"/>
      </w:pPr>
      <w:r>
        <w:t xml:space="preserve">SQL Server TechCenter: </w:t>
      </w:r>
      <w:hyperlink r:id="rId26" w:history="1">
        <w:r w:rsidRPr="00424869">
          <w:rPr>
            <w:rStyle w:val="Hyperlink"/>
          </w:rPr>
          <w:t>http://technet.microsoft.com/en-us/sqlserver/default.aspx</w:t>
        </w:r>
      </w:hyperlink>
      <w:r>
        <w:t xml:space="preserve"> </w:t>
      </w:r>
    </w:p>
    <w:p w:rsidR="00D27306" w:rsidRDefault="00D27306" w:rsidP="00095228">
      <w:pPr>
        <w:pStyle w:val="Text"/>
      </w:pPr>
      <w:r>
        <w:t xml:space="preserve">SQL Server DevCenter: </w:t>
      </w:r>
      <w:hyperlink r:id="rId27" w:history="1">
        <w:r w:rsidRPr="00424869">
          <w:rPr>
            <w:rStyle w:val="Hyperlink"/>
          </w:rPr>
          <w:t>http://msdn2.microsoft.com/en-us/sqlserver/default.aspx</w:t>
        </w:r>
      </w:hyperlink>
      <w:r>
        <w:t xml:space="preserve"> </w:t>
      </w:r>
    </w:p>
    <w:p w:rsidR="00095228" w:rsidRDefault="00095228" w:rsidP="00095228">
      <w:pPr>
        <w:pStyle w:val="Text"/>
      </w:pPr>
    </w:p>
    <w:p w:rsidR="00C91373" w:rsidRDefault="00095228" w:rsidP="0049767E">
      <w:pPr>
        <w:pStyle w:val="Text"/>
      </w:pPr>
      <w:r>
        <w:t xml:space="preserve">Did this paper help you? Please give us your feedback. </w:t>
      </w:r>
      <w:r w:rsidR="00C91373">
        <w:t xml:space="preserve">Tell us on </w:t>
      </w:r>
      <w:r>
        <w:t>a scale of 1 (poor) to 5 (excellent),</w:t>
      </w:r>
      <w:r w:rsidR="00C91373">
        <w:t xml:space="preserve"> </w:t>
      </w:r>
      <w:r w:rsidR="00C91373" w:rsidRPr="00C91373">
        <w:t>how would you rate this paper</w:t>
      </w:r>
      <w:r w:rsidR="00C91373">
        <w:t xml:space="preserve"> and why have you given it this rating? For example:</w:t>
      </w:r>
    </w:p>
    <w:p w:rsidR="00C91373" w:rsidRDefault="00C91373" w:rsidP="00C91373">
      <w:pPr>
        <w:pStyle w:val="Text"/>
        <w:numPr>
          <w:ilvl w:val="0"/>
          <w:numId w:val="17"/>
        </w:numPr>
      </w:pPr>
      <w:r>
        <w:t xml:space="preserve">Are you rating it high due to having good examples, excellent screenshots, clear writing, or another reason? </w:t>
      </w:r>
    </w:p>
    <w:p w:rsidR="00C91373" w:rsidRDefault="00C91373" w:rsidP="00C91373">
      <w:pPr>
        <w:pStyle w:val="Text"/>
        <w:numPr>
          <w:ilvl w:val="0"/>
          <w:numId w:val="17"/>
        </w:numPr>
      </w:pPr>
      <w:r>
        <w:t>Are you rating it low due to poor examples, fuzzy screenshots, unclear writing?</w:t>
      </w:r>
    </w:p>
    <w:p w:rsidR="008A5678" w:rsidRPr="00AE637C" w:rsidRDefault="00C91373" w:rsidP="00C91373">
      <w:pPr>
        <w:pStyle w:val="Text"/>
      </w:pPr>
      <w:r>
        <w:t xml:space="preserve">This feedback will help us improve the quality of white papers we release. </w:t>
      </w:r>
      <w:hyperlink r:id="rId28" w:history="1">
        <w:r w:rsidRPr="00C91373">
          <w:rPr>
            <w:rStyle w:val="Hyperlink"/>
          </w:rPr>
          <w:t>Send feedback</w:t>
        </w:r>
      </w:hyperlink>
      <w:r>
        <w:t>.</w:t>
      </w:r>
    </w:p>
    <w:sectPr w:rsidR="008A5678" w:rsidRPr="00AE637C" w:rsidSect="00181946">
      <w:headerReference w:type="even" r:id="rId29"/>
      <w:headerReference w:type="default" r:id="rId30"/>
      <w:footerReference w:type="even" r:id="rId31"/>
      <w:footerReference w:type="default" r:id="rId32"/>
      <w:headerReference w:type="first" r:id="rId33"/>
      <w:footerReference w:type="first" r:id="rId34"/>
      <w:type w:val="oddPage"/>
      <w:pgSz w:w="12240" w:h="15840"/>
      <w:pgMar w:top="1440" w:right="1660" w:bottom="1440" w:left="1660" w:header="1020" w:footer="10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B92" w:rsidRDefault="001D7B92">
      <w:r>
        <w:separator/>
      </w:r>
    </w:p>
  </w:endnote>
  <w:endnote w:type="continuationSeparator" w:id="1">
    <w:p w:rsidR="001D7B92" w:rsidRDefault="001D7B9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icrosoft Logo 95">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CC1" w:rsidRDefault="00CE4C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CC1" w:rsidRDefault="00CE4C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CC1" w:rsidRDefault="00CE4CC1">
    <w:pPr>
      <w:pStyle w:val="Footer"/>
    </w:pPr>
    <w:r>
      <w:tab/>
    </w:r>
    <w:r>
      <w:rPr>
        <w:i/>
      </w:rPr>
      <w:t>Microsoft Corporation ©2008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976618"/>
      <w:docPartObj>
        <w:docPartGallery w:val="Page Numbers (Bottom of Page)"/>
        <w:docPartUnique/>
      </w:docPartObj>
    </w:sdtPr>
    <w:sdtContent>
      <w:p w:rsidR="00CE4CC1" w:rsidRDefault="00254AE3">
        <w:pPr>
          <w:pStyle w:val="Footer"/>
        </w:pPr>
        <w:fldSimple w:instr=" PAGE   \* MERGEFORMAT ">
          <w:r w:rsidR="006F7767">
            <w:rPr>
              <w:noProof/>
            </w:rPr>
            <w:t>3</w:t>
          </w:r>
        </w:fldSimple>
      </w:p>
    </w:sdtContent>
  </w:sdt>
  <w:p w:rsidR="00CE4CC1" w:rsidRDefault="00CE4CC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CC1" w:rsidRPr="002E0DDD" w:rsidRDefault="00254AE3">
    <w:pPr>
      <w:pStyle w:val="Footer"/>
      <w:rPr>
        <w:i/>
      </w:rPr>
    </w:pPr>
    <w:fldSimple w:instr=" PAGE   \* MERGEFORMAT ">
      <w:r w:rsidR="006F7767">
        <w:rPr>
          <w:noProof/>
        </w:rPr>
        <w:t>1</w:t>
      </w:r>
    </w:fldSimple>
    <w:r w:rsidR="00CE4CC1">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B92" w:rsidRDefault="001D7B92">
      <w:r>
        <w:separator/>
      </w:r>
    </w:p>
  </w:footnote>
  <w:footnote w:type="continuationSeparator" w:id="1">
    <w:p w:rsidR="001D7B92" w:rsidRDefault="001D7B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CC1" w:rsidRDefault="00CE4CC1">
    <w:pPr>
      <w:pStyle w:val="Header"/>
    </w:pPr>
    <w:r>
      <w:t>Change Data Capture since Last Request Package Sample</w:t>
    </w:r>
    <w:r>
      <w:ptab w:relativeTo="margin" w:alignment="center" w:leader="none"/>
    </w:r>
    <w:r>
      <w:ptab w:relativeTo="margin" w:alignment="righ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CC1" w:rsidRDefault="00CE4CC1">
    <w:pPr>
      <w:pStyle w:val="Header"/>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CC1" w:rsidRDefault="00CE4CC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CC1" w:rsidRPr="008C4E60" w:rsidRDefault="00CE4CC1">
    <w:pPr>
      <w:pStyle w:val="Header"/>
    </w:pPr>
    <w:r>
      <w:t>Change Data Capture SSIS Sample</w:t>
    </w:r>
    <w:r>
      <w:tab/>
    </w:r>
    <w:r w:rsidR="00254AE3">
      <w:rPr>
        <w:rStyle w:val="PageNumber"/>
      </w:rPr>
      <w:fldChar w:fldCharType="begin"/>
    </w:r>
    <w:r>
      <w:rPr>
        <w:rStyle w:val="PageNumber"/>
      </w:rPr>
      <w:instrText xml:space="preserve"> PAGE </w:instrText>
    </w:r>
    <w:r w:rsidR="00254AE3">
      <w:rPr>
        <w:rStyle w:val="PageNumber"/>
      </w:rPr>
      <w:fldChar w:fldCharType="separate"/>
    </w:r>
    <w:r>
      <w:rPr>
        <w:rStyle w:val="PageNumber"/>
        <w:noProof/>
      </w:rPr>
      <w:t>2</w:t>
    </w:r>
    <w:r w:rsidR="00254AE3">
      <w:rPr>
        <w:rStyle w:val="PageNumber"/>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CC1" w:rsidRPr="008C4E60" w:rsidRDefault="00CE4CC1" w:rsidP="00B50BFD">
    <w:pPr>
      <w:pStyle w:val="Header"/>
    </w:pPr>
    <w:r>
      <w:t>Change Data Capture since Last Request Package Sample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CC1" w:rsidRPr="008C4E60" w:rsidRDefault="00CE4CC1">
    <w:pPr>
      <w:pStyle w:val="Header"/>
    </w:pPr>
    <w:r>
      <w:t>Change Data Capture since Last Request Package Sample</w:t>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C159A"/>
    <w:multiLevelType w:val="hybridMultilevel"/>
    <w:tmpl w:val="C49E8E6E"/>
    <w:lvl w:ilvl="0" w:tplc="7EBEC210">
      <w:start w:val="1"/>
      <w:numFmt w:val="bullet"/>
      <w:lvlText w:val="·"/>
      <w:lvlJc w:val="left"/>
      <w:pPr>
        <w:tabs>
          <w:tab w:val="num" w:pos="720"/>
        </w:tabs>
        <w:ind w:left="720" w:hanging="360"/>
      </w:pPr>
      <w:rPr>
        <w:rFonts w:ascii="Courier New" w:hAnsi="Courier New" w:cs="Times New Roman"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1D23E48"/>
    <w:multiLevelType w:val="multilevel"/>
    <w:tmpl w:val="5C6A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B93B79"/>
    <w:multiLevelType w:val="hybridMultilevel"/>
    <w:tmpl w:val="86923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D43717"/>
    <w:multiLevelType w:val="hybridMultilevel"/>
    <w:tmpl w:val="421A5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3D70D5"/>
    <w:multiLevelType w:val="singleLevel"/>
    <w:tmpl w:val="051A3054"/>
    <w:lvl w:ilvl="0">
      <w:start w:val="1"/>
      <w:numFmt w:val="bullet"/>
      <w:pStyle w:val="BulletedList1"/>
      <w:lvlText w:val=""/>
      <w:lvlJc w:val="left"/>
      <w:pPr>
        <w:tabs>
          <w:tab w:val="num" w:pos="360"/>
        </w:tabs>
        <w:ind w:left="360" w:hanging="360"/>
      </w:pPr>
      <w:rPr>
        <w:rFonts w:ascii="Symbol" w:hAnsi="Symbol" w:hint="default"/>
      </w:rPr>
    </w:lvl>
  </w:abstractNum>
  <w:abstractNum w:abstractNumId="5">
    <w:nsid w:val="60461D17"/>
    <w:multiLevelType w:val="multilevel"/>
    <w:tmpl w:val="421A54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6B764DED"/>
    <w:multiLevelType w:val="hybridMultilevel"/>
    <w:tmpl w:val="5FC44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BE04C38"/>
    <w:multiLevelType w:val="singleLevel"/>
    <w:tmpl w:val="3B76A38E"/>
    <w:lvl w:ilvl="0">
      <w:start w:val="1"/>
      <w:numFmt w:val="lowerLetter"/>
      <w:pStyle w:val="NumberedList2"/>
      <w:lvlText w:val="%1."/>
      <w:lvlJc w:val="left"/>
      <w:pPr>
        <w:tabs>
          <w:tab w:val="num" w:pos="720"/>
        </w:tabs>
        <w:ind w:left="720" w:hanging="360"/>
      </w:pPr>
    </w:lvl>
  </w:abstractNum>
  <w:abstractNum w:abstractNumId="8">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9">
    <w:nsid w:val="71BB74F4"/>
    <w:multiLevelType w:val="singleLevel"/>
    <w:tmpl w:val="37CC1ED2"/>
    <w:lvl w:ilvl="0">
      <w:start w:val="1"/>
      <w:numFmt w:val="decimal"/>
      <w:pStyle w:val="NumberedList1"/>
      <w:lvlText w:val="%1."/>
      <w:lvlJc w:val="left"/>
      <w:pPr>
        <w:tabs>
          <w:tab w:val="num" w:pos="360"/>
        </w:tabs>
        <w:ind w:left="360" w:hanging="360"/>
      </w:pPr>
    </w:lvl>
  </w:abstractNum>
  <w:abstractNum w:abstractNumId="10">
    <w:nsid w:val="77D56557"/>
    <w:multiLevelType w:val="hybridMultilevel"/>
    <w:tmpl w:val="2F54E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6"/>
  </w:num>
  <w:num w:numId="5">
    <w:abstractNumId w:val="9"/>
    <w:lvlOverride w:ilvl="0">
      <w:startOverride w:val="1"/>
    </w:lvlOverride>
  </w:num>
  <w:num w:numId="6">
    <w:abstractNumId w:val="9"/>
    <w:lvlOverride w:ilvl="0">
      <w:startOverride w:val="1"/>
    </w:lvlOverride>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7"/>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1"/>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
  </w:num>
  <w:num w:numId="18">
    <w:abstractNumId w:val="5"/>
  </w:num>
  <w:num w:numId="19">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ttachedTemplate r:id="rId1"/>
  <w:linkStyles/>
  <w:stylePaneFormatFilter w:val="3001"/>
  <w:defaultTabStop w:val="720"/>
  <w:drawingGridHorizontalSpacing w:val="100"/>
  <w:displayHorizontalDrawingGridEvery w:val="2"/>
  <w:displayVerticalDrawingGridEvery w:val="2"/>
  <w:noPunctuationKerning/>
  <w:characterSpacingControl w:val="doNotCompress"/>
  <w:hdrShapeDefaults>
    <o:shapedefaults v:ext="edit" spidmax="24578"/>
  </w:hdrShapeDefaults>
  <w:footnotePr>
    <w:footnote w:id="0"/>
    <w:footnote w:id="1"/>
  </w:footnotePr>
  <w:endnotePr>
    <w:endnote w:id="0"/>
    <w:endnote w:id="1"/>
  </w:endnotePr>
  <w:compat>
    <w:useFELayout/>
  </w:compat>
  <w:rsids>
    <w:rsidRoot w:val="0018651A"/>
    <w:rsid w:val="0000260B"/>
    <w:rsid w:val="00002786"/>
    <w:rsid w:val="00002EF2"/>
    <w:rsid w:val="000040A0"/>
    <w:rsid w:val="00005DC0"/>
    <w:rsid w:val="00006562"/>
    <w:rsid w:val="000100F8"/>
    <w:rsid w:val="00010A5A"/>
    <w:rsid w:val="00011189"/>
    <w:rsid w:val="00011219"/>
    <w:rsid w:val="0001245E"/>
    <w:rsid w:val="00013EA8"/>
    <w:rsid w:val="0001405B"/>
    <w:rsid w:val="00014376"/>
    <w:rsid w:val="00015168"/>
    <w:rsid w:val="00016110"/>
    <w:rsid w:val="0001669A"/>
    <w:rsid w:val="000202B7"/>
    <w:rsid w:val="00020910"/>
    <w:rsid w:val="00022143"/>
    <w:rsid w:val="00022811"/>
    <w:rsid w:val="00023996"/>
    <w:rsid w:val="00023BBC"/>
    <w:rsid w:val="000244C0"/>
    <w:rsid w:val="000247CE"/>
    <w:rsid w:val="00030901"/>
    <w:rsid w:val="00030EE1"/>
    <w:rsid w:val="00031081"/>
    <w:rsid w:val="0003390C"/>
    <w:rsid w:val="0004085B"/>
    <w:rsid w:val="00042008"/>
    <w:rsid w:val="000438E5"/>
    <w:rsid w:val="00044058"/>
    <w:rsid w:val="00044BFC"/>
    <w:rsid w:val="000505FF"/>
    <w:rsid w:val="00050645"/>
    <w:rsid w:val="0005152F"/>
    <w:rsid w:val="00052FB7"/>
    <w:rsid w:val="00057192"/>
    <w:rsid w:val="00057887"/>
    <w:rsid w:val="000602D9"/>
    <w:rsid w:val="0006036A"/>
    <w:rsid w:val="0006099A"/>
    <w:rsid w:val="00061A9A"/>
    <w:rsid w:val="0006427E"/>
    <w:rsid w:val="00064830"/>
    <w:rsid w:val="000676B0"/>
    <w:rsid w:val="00067856"/>
    <w:rsid w:val="000714EA"/>
    <w:rsid w:val="00072E6D"/>
    <w:rsid w:val="00074A70"/>
    <w:rsid w:val="00074AE5"/>
    <w:rsid w:val="000763ED"/>
    <w:rsid w:val="00076701"/>
    <w:rsid w:val="00080BA0"/>
    <w:rsid w:val="00083899"/>
    <w:rsid w:val="00087B97"/>
    <w:rsid w:val="00091906"/>
    <w:rsid w:val="00094664"/>
    <w:rsid w:val="00095228"/>
    <w:rsid w:val="0009661B"/>
    <w:rsid w:val="000A03AD"/>
    <w:rsid w:val="000A224C"/>
    <w:rsid w:val="000A22A8"/>
    <w:rsid w:val="000A616D"/>
    <w:rsid w:val="000A686A"/>
    <w:rsid w:val="000A7BE0"/>
    <w:rsid w:val="000B268F"/>
    <w:rsid w:val="000B45BF"/>
    <w:rsid w:val="000B64A0"/>
    <w:rsid w:val="000B64D7"/>
    <w:rsid w:val="000C0FAA"/>
    <w:rsid w:val="000C6959"/>
    <w:rsid w:val="000C76A1"/>
    <w:rsid w:val="000D246F"/>
    <w:rsid w:val="000D26D5"/>
    <w:rsid w:val="000D5201"/>
    <w:rsid w:val="000D7473"/>
    <w:rsid w:val="000E1139"/>
    <w:rsid w:val="000E1175"/>
    <w:rsid w:val="000E3E63"/>
    <w:rsid w:val="000E5333"/>
    <w:rsid w:val="000E65AE"/>
    <w:rsid w:val="000F3DA9"/>
    <w:rsid w:val="000F4EE2"/>
    <w:rsid w:val="000F64E4"/>
    <w:rsid w:val="000F7060"/>
    <w:rsid w:val="0010043F"/>
    <w:rsid w:val="00103C22"/>
    <w:rsid w:val="00104ED9"/>
    <w:rsid w:val="00110616"/>
    <w:rsid w:val="00111FDA"/>
    <w:rsid w:val="00112793"/>
    <w:rsid w:val="0011339E"/>
    <w:rsid w:val="00113B19"/>
    <w:rsid w:val="0011483F"/>
    <w:rsid w:val="00116867"/>
    <w:rsid w:val="00121D1D"/>
    <w:rsid w:val="00121F95"/>
    <w:rsid w:val="00122513"/>
    <w:rsid w:val="001237BB"/>
    <w:rsid w:val="001254DF"/>
    <w:rsid w:val="00125F01"/>
    <w:rsid w:val="00126BC4"/>
    <w:rsid w:val="001309C3"/>
    <w:rsid w:val="00130A16"/>
    <w:rsid w:val="001318CE"/>
    <w:rsid w:val="001326B5"/>
    <w:rsid w:val="001336DA"/>
    <w:rsid w:val="0013456A"/>
    <w:rsid w:val="0013499B"/>
    <w:rsid w:val="001355AE"/>
    <w:rsid w:val="00142759"/>
    <w:rsid w:val="00143809"/>
    <w:rsid w:val="00143A51"/>
    <w:rsid w:val="00144D15"/>
    <w:rsid w:val="00145B44"/>
    <w:rsid w:val="001464C8"/>
    <w:rsid w:val="00146FF0"/>
    <w:rsid w:val="00147442"/>
    <w:rsid w:val="00156193"/>
    <w:rsid w:val="001565E2"/>
    <w:rsid w:val="0016317E"/>
    <w:rsid w:val="00164E2E"/>
    <w:rsid w:val="00167AFB"/>
    <w:rsid w:val="00170C99"/>
    <w:rsid w:val="00170E30"/>
    <w:rsid w:val="00176C0D"/>
    <w:rsid w:val="00177275"/>
    <w:rsid w:val="001777B7"/>
    <w:rsid w:val="00177F10"/>
    <w:rsid w:val="0018054D"/>
    <w:rsid w:val="00180EA5"/>
    <w:rsid w:val="00181946"/>
    <w:rsid w:val="00181979"/>
    <w:rsid w:val="00181FE8"/>
    <w:rsid w:val="00184A61"/>
    <w:rsid w:val="00186266"/>
    <w:rsid w:val="0018651A"/>
    <w:rsid w:val="001876A4"/>
    <w:rsid w:val="00192B7C"/>
    <w:rsid w:val="00194115"/>
    <w:rsid w:val="00194533"/>
    <w:rsid w:val="0019465B"/>
    <w:rsid w:val="00196229"/>
    <w:rsid w:val="0019674C"/>
    <w:rsid w:val="001A388A"/>
    <w:rsid w:val="001A4780"/>
    <w:rsid w:val="001A4ACB"/>
    <w:rsid w:val="001A6581"/>
    <w:rsid w:val="001B0645"/>
    <w:rsid w:val="001B12F7"/>
    <w:rsid w:val="001B1675"/>
    <w:rsid w:val="001B24E1"/>
    <w:rsid w:val="001B2A08"/>
    <w:rsid w:val="001B2CA5"/>
    <w:rsid w:val="001B2FC6"/>
    <w:rsid w:val="001B5925"/>
    <w:rsid w:val="001B5B7C"/>
    <w:rsid w:val="001B6C1F"/>
    <w:rsid w:val="001B7315"/>
    <w:rsid w:val="001B788C"/>
    <w:rsid w:val="001C20EF"/>
    <w:rsid w:val="001C357A"/>
    <w:rsid w:val="001C3BBE"/>
    <w:rsid w:val="001C5915"/>
    <w:rsid w:val="001C63AC"/>
    <w:rsid w:val="001C6F8D"/>
    <w:rsid w:val="001C7C81"/>
    <w:rsid w:val="001D121D"/>
    <w:rsid w:val="001D1AFA"/>
    <w:rsid w:val="001D3FB0"/>
    <w:rsid w:val="001D5282"/>
    <w:rsid w:val="001D76DE"/>
    <w:rsid w:val="001D7B92"/>
    <w:rsid w:val="001E059F"/>
    <w:rsid w:val="001E0EF8"/>
    <w:rsid w:val="001E1D49"/>
    <w:rsid w:val="001E20AF"/>
    <w:rsid w:val="001E22C0"/>
    <w:rsid w:val="001E5014"/>
    <w:rsid w:val="001E5089"/>
    <w:rsid w:val="001E5E4A"/>
    <w:rsid w:val="001F0A9B"/>
    <w:rsid w:val="001F0D83"/>
    <w:rsid w:val="001F1EEB"/>
    <w:rsid w:val="001F31DB"/>
    <w:rsid w:val="001F40FD"/>
    <w:rsid w:val="001F54CE"/>
    <w:rsid w:val="001F59B7"/>
    <w:rsid w:val="001F6C39"/>
    <w:rsid w:val="001F7FAB"/>
    <w:rsid w:val="00201AA4"/>
    <w:rsid w:val="002021D1"/>
    <w:rsid w:val="00203110"/>
    <w:rsid w:val="00205AD3"/>
    <w:rsid w:val="002066F2"/>
    <w:rsid w:val="00206ACE"/>
    <w:rsid w:val="00211327"/>
    <w:rsid w:val="0021681E"/>
    <w:rsid w:val="00220916"/>
    <w:rsid w:val="00221A2C"/>
    <w:rsid w:val="00224EF1"/>
    <w:rsid w:val="0022559E"/>
    <w:rsid w:val="00227A80"/>
    <w:rsid w:val="002309C2"/>
    <w:rsid w:val="0023374F"/>
    <w:rsid w:val="0023392E"/>
    <w:rsid w:val="002339DF"/>
    <w:rsid w:val="00236DAF"/>
    <w:rsid w:val="00241C3A"/>
    <w:rsid w:val="00242CDC"/>
    <w:rsid w:val="00243AEC"/>
    <w:rsid w:val="00244CB7"/>
    <w:rsid w:val="0024710C"/>
    <w:rsid w:val="00250485"/>
    <w:rsid w:val="002504F9"/>
    <w:rsid w:val="00250C38"/>
    <w:rsid w:val="00252465"/>
    <w:rsid w:val="00254AE3"/>
    <w:rsid w:val="00255888"/>
    <w:rsid w:val="00257BE7"/>
    <w:rsid w:val="0026129E"/>
    <w:rsid w:val="00263CCF"/>
    <w:rsid w:val="00263E8E"/>
    <w:rsid w:val="0026496D"/>
    <w:rsid w:val="00265DE1"/>
    <w:rsid w:val="002667A6"/>
    <w:rsid w:val="00266A95"/>
    <w:rsid w:val="00267E84"/>
    <w:rsid w:val="00270515"/>
    <w:rsid w:val="0027180A"/>
    <w:rsid w:val="002729BE"/>
    <w:rsid w:val="0027339E"/>
    <w:rsid w:val="0027478C"/>
    <w:rsid w:val="00276388"/>
    <w:rsid w:val="002769FB"/>
    <w:rsid w:val="002836A4"/>
    <w:rsid w:val="00286C12"/>
    <w:rsid w:val="0029062D"/>
    <w:rsid w:val="002941F9"/>
    <w:rsid w:val="00294E1C"/>
    <w:rsid w:val="002959A6"/>
    <w:rsid w:val="0029779A"/>
    <w:rsid w:val="002A0C2F"/>
    <w:rsid w:val="002A497F"/>
    <w:rsid w:val="002A4C71"/>
    <w:rsid w:val="002A552F"/>
    <w:rsid w:val="002B2688"/>
    <w:rsid w:val="002B3978"/>
    <w:rsid w:val="002B3B1B"/>
    <w:rsid w:val="002B5C6D"/>
    <w:rsid w:val="002B6F6A"/>
    <w:rsid w:val="002B6FE4"/>
    <w:rsid w:val="002B704E"/>
    <w:rsid w:val="002C2684"/>
    <w:rsid w:val="002C40A0"/>
    <w:rsid w:val="002C4B04"/>
    <w:rsid w:val="002D1011"/>
    <w:rsid w:val="002D129F"/>
    <w:rsid w:val="002D1CDC"/>
    <w:rsid w:val="002D1F8A"/>
    <w:rsid w:val="002D2CEA"/>
    <w:rsid w:val="002D4D74"/>
    <w:rsid w:val="002D73E0"/>
    <w:rsid w:val="002E0DDD"/>
    <w:rsid w:val="002E1CF0"/>
    <w:rsid w:val="002E3CF4"/>
    <w:rsid w:val="002E3DFF"/>
    <w:rsid w:val="002E467D"/>
    <w:rsid w:val="002E51D1"/>
    <w:rsid w:val="002E63BA"/>
    <w:rsid w:val="002F3BD0"/>
    <w:rsid w:val="002F4C37"/>
    <w:rsid w:val="002F7E17"/>
    <w:rsid w:val="00300871"/>
    <w:rsid w:val="00303694"/>
    <w:rsid w:val="003048FD"/>
    <w:rsid w:val="0030518C"/>
    <w:rsid w:val="00305488"/>
    <w:rsid w:val="003066D0"/>
    <w:rsid w:val="00307E0A"/>
    <w:rsid w:val="0031007E"/>
    <w:rsid w:val="00313881"/>
    <w:rsid w:val="00314260"/>
    <w:rsid w:val="003145FC"/>
    <w:rsid w:val="00314836"/>
    <w:rsid w:val="00316F8D"/>
    <w:rsid w:val="00317DE3"/>
    <w:rsid w:val="00321D20"/>
    <w:rsid w:val="00321D61"/>
    <w:rsid w:val="00321E0A"/>
    <w:rsid w:val="00322E55"/>
    <w:rsid w:val="003254BC"/>
    <w:rsid w:val="00325BE1"/>
    <w:rsid w:val="00327A77"/>
    <w:rsid w:val="00330179"/>
    <w:rsid w:val="00331A08"/>
    <w:rsid w:val="00332D69"/>
    <w:rsid w:val="00333194"/>
    <w:rsid w:val="00333C41"/>
    <w:rsid w:val="003349AB"/>
    <w:rsid w:val="003352D9"/>
    <w:rsid w:val="0034091F"/>
    <w:rsid w:val="003409A0"/>
    <w:rsid w:val="003415BC"/>
    <w:rsid w:val="00343662"/>
    <w:rsid w:val="00346A3F"/>
    <w:rsid w:val="0034755B"/>
    <w:rsid w:val="003501F6"/>
    <w:rsid w:val="00350426"/>
    <w:rsid w:val="00350891"/>
    <w:rsid w:val="00350F73"/>
    <w:rsid w:val="0035106E"/>
    <w:rsid w:val="003514BC"/>
    <w:rsid w:val="00353125"/>
    <w:rsid w:val="00355380"/>
    <w:rsid w:val="0035633A"/>
    <w:rsid w:val="00356E82"/>
    <w:rsid w:val="0036059D"/>
    <w:rsid w:val="00361B40"/>
    <w:rsid w:val="00362F9F"/>
    <w:rsid w:val="00364C02"/>
    <w:rsid w:val="00365DF4"/>
    <w:rsid w:val="00366DC9"/>
    <w:rsid w:val="0036767D"/>
    <w:rsid w:val="00367DF5"/>
    <w:rsid w:val="00372BEE"/>
    <w:rsid w:val="0037614F"/>
    <w:rsid w:val="00376767"/>
    <w:rsid w:val="00376BB3"/>
    <w:rsid w:val="00380B73"/>
    <w:rsid w:val="00382466"/>
    <w:rsid w:val="0038536D"/>
    <w:rsid w:val="00385AFD"/>
    <w:rsid w:val="00385D2E"/>
    <w:rsid w:val="00386549"/>
    <w:rsid w:val="003875F8"/>
    <w:rsid w:val="003900A8"/>
    <w:rsid w:val="0039344B"/>
    <w:rsid w:val="00395C0D"/>
    <w:rsid w:val="00395F32"/>
    <w:rsid w:val="003960C7"/>
    <w:rsid w:val="003A13DD"/>
    <w:rsid w:val="003A3650"/>
    <w:rsid w:val="003A3D1B"/>
    <w:rsid w:val="003A5400"/>
    <w:rsid w:val="003A6601"/>
    <w:rsid w:val="003B3B1E"/>
    <w:rsid w:val="003B7D23"/>
    <w:rsid w:val="003C1D69"/>
    <w:rsid w:val="003C23BF"/>
    <w:rsid w:val="003C34F0"/>
    <w:rsid w:val="003C7459"/>
    <w:rsid w:val="003C7FF7"/>
    <w:rsid w:val="003D4457"/>
    <w:rsid w:val="003D46BE"/>
    <w:rsid w:val="003D605A"/>
    <w:rsid w:val="003D7373"/>
    <w:rsid w:val="003D7D3F"/>
    <w:rsid w:val="003E0BE9"/>
    <w:rsid w:val="003E33C7"/>
    <w:rsid w:val="003E4197"/>
    <w:rsid w:val="003E4B21"/>
    <w:rsid w:val="003E79DF"/>
    <w:rsid w:val="003F058D"/>
    <w:rsid w:val="003F0C05"/>
    <w:rsid w:val="003F385F"/>
    <w:rsid w:val="003F4003"/>
    <w:rsid w:val="003F5088"/>
    <w:rsid w:val="003F572B"/>
    <w:rsid w:val="003F791D"/>
    <w:rsid w:val="004028F3"/>
    <w:rsid w:val="00403280"/>
    <w:rsid w:val="004041D4"/>
    <w:rsid w:val="0041333B"/>
    <w:rsid w:val="004143A6"/>
    <w:rsid w:val="00415A55"/>
    <w:rsid w:val="004213E5"/>
    <w:rsid w:val="00421D01"/>
    <w:rsid w:val="00421E16"/>
    <w:rsid w:val="004250B0"/>
    <w:rsid w:val="00425EDF"/>
    <w:rsid w:val="00431D81"/>
    <w:rsid w:val="00432E45"/>
    <w:rsid w:val="004332D1"/>
    <w:rsid w:val="00436133"/>
    <w:rsid w:val="004364B7"/>
    <w:rsid w:val="00437E3E"/>
    <w:rsid w:val="004420FF"/>
    <w:rsid w:val="00442213"/>
    <w:rsid w:val="004452AB"/>
    <w:rsid w:val="00447BBF"/>
    <w:rsid w:val="00457107"/>
    <w:rsid w:val="00463725"/>
    <w:rsid w:val="004643D8"/>
    <w:rsid w:val="00466194"/>
    <w:rsid w:val="0046748F"/>
    <w:rsid w:val="00467E31"/>
    <w:rsid w:val="0047279B"/>
    <w:rsid w:val="00472B60"/>
    <w:rsid w:val="00475B1F"/>
    <w:rsid w:val="00476880"/>
    <w:rsid w:val="0047713D"/>
    <w:rsid w:val="00490B9F"/>
    <w:rsid w:val="00491421"/>
    <w:rsid w:val="00493DF4"/>
    <w:rsid w:val="0049767E"/>
    <w:rsid w:val="004A53BB"/>
    <w:rsid w:val="004A7C54"/>
    <w:rsid w:val="004B25EE"/>
    <w:rsid w:val="004B2791"/>
    <w:rsid w:val="004B7C7E"/>
    <w:rsid w:val="004C0034"/>
    <w:rsid w:val="004C0073"/>
    <w:rsid w:val="004C27FB"/>
    <w:rsid w:val="004C53B0"/>
    <w:rsid w:val="004C78F2"/>
    <w:rsid w:val="004D0ECD"/>
    <w:rsid w:val="004D3B9B"/>
    <w:rsid w:val="004D3DD6"/>
    <w:rsid w:val="004D48B5"/>
    <w:rsid w:val="004D74B7"/>
    <w:rsid w:val="004E1AD0"/>
    <w:rsid w:val="004E4910"/>
    <w:rsid w:val="004E4B17"/>
    <w:rsid w:val="004E5CEC"/>
    <w:rsid w:val="004E7773"/>
    <w:rsid w:val="004E7DD7"/>
    <w:rsid w:val="004F11A5"/>
    <w:rsid w:val="004F184D"/>
    <w:rsid w:val="004F281A"/>
    <w:rsid w:val="004F4B69"/>
    <w:rsid w:val="00501FAB"/>
    <w:rsid w:val="00502E78"/>
    <w:rsid w:val="00503488"/>
    <w:rsid w:val="005047AB"/>
    <w:rsid w:val="00504AA9"/>
    <w:rsid w:val="00504B63"/>
    <w:rsid w:val="00505F28"/>
    <w:rsid w:val="0051402B"/>
    <w:rsid w:val="00520520"/>
    <w:rsid w:val="005228C5"/>
    <w:rsid w:val="00523BAD"/>
    <w:rsid w:val="005271D6"/>
    <w:rsid w:val="00533262"/>
    <w:rsid w:val="00535329"/>
    <w:rsid w:val="00535F99"/>
    <w:rsid w:val="00536A0D"/>
    <w:rsid w:val="005371BA"/>
    <w:rsid w:val="00544BBA"/>
    <w:rsid w:val="0054520C"/>
    <w:rsid w:val="00546EF7"/>
    <w:rsid w:val="005507AC"/>
    <w:rsid w:val="0055196D"/>
    <w:rsid w:val="005519C3"/>
    <w:rsid w:val="00552202"/>
    <w:rsid w:val="00552BCD"/>
    <w:rsid w:val="00555B5D"/>
    <w:rsid w:val="00556A2B"/>
    <w:rsid w:val="00556D42"/>
    <w:rsid w:val="005573E7"/>
    <w:rsid w:val="00557983"/>
    <w:rsid w:val="005606AE"/>
    <w:rsid w:val="005637A5"/>
    <w:rsid w:val="0057378C"/>
    <w:rsid w:val="00573F92"/>
    <w:rsid w:val="005752C9"/>
    <w:rsid w:val="00575D68"/>
    <w:rsid w:val="00580B1C"/>
    <w:rsid w:val="00582B44"/>
    <w:rsid w:val="005837AD"/>
    <w:rsid w:val="0058406A"/>
    <w:rsid w:val="0058434D"/>
    <w:rsid w:val="00584ED2"/>
    <w:rsid w:val="005850D6"/>
    <w:rsid w:val="00590312"/>
    <w:rsid w:val="005905FA"/>
    <w:rsid w:val="00593108"/>
    <w:rsid w:val="00593B73"/>
    <w:rsid w:val="00594F0F"/>
    <w:rsid w:val="00595E4F"/>
    <w:rsid w:val="00595FD4"/>
    <w:rsid w:val="005A171C"/>
    <w:rsid w:val="005A1773"/>
    <w:rsid w:val="005A281E"/>
    <w:rsid w:val="005A370C"/>
    <w:rsid w:val="005A5A23"/>
    <w:rsid w:val="005A79FC"/>
    <w:rsid w:val="005B233A"/>
    <w:rsid w:val="005B38F7"/>
    <w:rsid w:val="005B7780"/>
    <w:rsid w:val="005B7D48"/>
    <w:rsid w:val="005C05A0"/>
    <w:rsid w:val="005C190B"/>
    <w:rsid w:val="005C529F"/>
    <w:rsid w:val="005C7863"/>
    <w:rsid w:val="005C7C3F"/>
    <w:rsid w:val="005C7E68"/>
    <w:rsid w:val="005D4474"/>
    <w:rsid w:val="005D5628"/>
    <w:rsid w:val="005D6A53"/>
    <w:rsid w:val="005E0DB9"/>
    <w:rsid w:val="005E0DD4"/>
    <w:rsid w:val="005E32D1"/>
    <w:rsid w:val="005E3E18"/>
    <w:rsid w:val="005E57F9"/>
    <w:rsid w:val="005E63C6"/>
    <w:rsid w:val="005E64C6"/>
    <w:rsid w:val="005E6CF9"/>
    <w:rsid w:val="005F2AB9"/>
    <w:rsid w:val="005F457A"/>
    <w:rsid w:val="005F79E1"/>
    <w:rsid w:val="00601474"/>
    <w:rsid w:val="006017EC"/>
    <w:rsid w:val="006025D1"/>
    <w:rsid w:val="00605F5E"/>
    <w:rsid w:val="006075CB"/>
    <w:rsid w:val="00610A10"/>
    <w:rsid w:val="00611AB3"/>
    <w:rsid w:val="00614B5F"/>
    <w:rsid w:val="00617CBD"/>
    <w:rsid w:val="00622124"/>
    <w:rsid w:val="006303A0"/>
    <w:rsid w:val="0063042F"/>
    <w:rsid w:val="00630CBE"/>
    <w:rsid w:val="00632191"/>
    <w:rsid w:val="00634959"/>
    <w:rsid w:val="00636658"/>
    <w:rsid w:val="006407D6"/>
    <w:rsid w:val="0064212D"/>
    <w:rsid w:val="00642F2D"/>
    <w:rsid w:val="00643780"/>
    <w:rsid w:val="00644751"/>
    <w:rsid w:val="006452B4"/>
    <w:rsid w:val="006468CE"/>
    <w:rsid w:val="00647DAC"/>
    <w:rsid w:val="00650FAB"/>
    <w:rsid w:val="006539B8"/>
    <w:rsid w:val="00654FBE"/>
    <w:rsid w:val="006566F5"/>
    <w:rsid w:val="0067075F"/>
    <w:rsid w:val="006712D1"/>
    <w:rsid w:val="00676B7B"/>
    <w:rsid w:val="00683F61"/>
    <w:rsid w:val="00684882"/>
    <w:rsid w:val="00687A36"/>
    <w:rsid w:val="00687C71"/>
    <w:rsid w:val="00690A78"/>
    <w:rsid w:val="00695A35"/>
    <w:rsid w:val="006A01FB"/>
    <w:rsid w:val="006A23F5"/>
    <w:rsid w:val="006A3D50"/>
    <w:rsid w:val="006A6FF6"/>
    <w:rsid w:val="006A7151"/>
    <w:rsid w:val="006A7E25"/>
    <w:rsid w:val="006B4C94"/>
    <w:rsid w:val="006B4D67"/>
    <w:rsid w:val="006B5464"/>
    <w:rsid w:val="006B6AAF"/>
    <w:rsid w:val="006B6D6A"/>
    <w:rsid w:val="006B7C7D"/>
    <w:rsid w:val="006C10E4"/>
    <w:rsid w:val="006C4163"/>
    <w:rsid w:val="006C48C9"/>
    <w:rsid w:val="006C5148"/>
    <w:rsid w:val="006C5776"/>
    <w:rsid w:val="006C5F57"/>
    <w:rsid w:val="006C6781"/>
    <w:rsid w:val="006C75F0"/>
    <w:rsid w:val="006D0120"/>
    <w:rsid w:val="006D096B"/>
    <w:rsid w:val="006D12D9"/>
    <w:rsid w:val="006D25CD"/>
    <w:rsid w:val="006D2802"/>
    <w:rsid w:val="006D31EB"/>
    <w:rsid w:val="006D3AC7"/>
    <w:rsid w:val="006D4256"/>
    <w:rsid w:val="006D6B39"/>
    <w:rsid w:val="006E094F"/>
    <w:rsid w:val="006E0D3E"/>
    <w:rsid w:val="006E719B"/>
    <w:rsid w:val="006F1A7A"/>
    <w:rsid w:val="006F1C07"/>
    <w:rsid w:val="006F1FDA"/>
    <w:rsid w:val="006F6294"/>
    <w:rsid w:val="006F7767"/>
    <w:rsid w:val="006F78A1"/>
    <w:rsid w:val="006F7974"/>
    <w:rsid w:val="0070185E"/>
    <w:rsid w:val="00703084"/>
    <w:rsid w:val="007055D8"/>
    <w:rsid w:val="007057EE"/>
    <w:rsid w:val="007074FE"/>
    <w:rsid w:val="0071096F"/>
    <w:rsid w:val="00712DDB"/>
    <w:rsid w:val="00714477"/>
    <w:rsid w:val="00721AFA"/>
    <w:rsid w:val="00723542"/>
    <w:rsid w:val="0072607E"/>
    <w:rsid w:val="00726CC3"/>
    <w:rsid w:val="007275D9"/>
    <w:rsid w:val="00732B31"/>
    <w:rsid w:val="00732B4B"/>
    <w:rsid w:val="0073454A"/>
    <w:rsid w:val="007347B4"/>
    <w:rsid w:val="00735FED"/>
    <w:rsid w:val="007406D8"/>
    <w:rsid w:val="0074148C"/>
    <w:rsid w:val="00744729"/>
    <w:rsid w:val="00747B6A"/>
    <w:rsid w:val="00752955"/>
    <w:rsid w:val="0075330C"/>
    <w:rsid w:val="00754703"/>
    <w:rsid w:val="00755D40"/>
    <w:rsid w:val="00757D25"/>
    <w:rsid w:val="00760F6E"/>
    <w:rsid w:val="007616AB"/>
    <w:rsid w:val="007645FD"/>
    <w:rsid w:val="00764F1F"/>
    <w:rsid w:val="00765E7C"/>
    <w:rsid w:val="00767E33"/>
    <w:rsid w:val="00771061"/>
    <w:rsid w:val="00772ED5"/>
    <w:rsid w:val="007732B6"/>
    <w:rsid w:val="007739D0"/>
    <w:rsid w:val="007747C7"/>
    <w:rsid w:val="007749BB"/>
    <w:rsid w:val="00775662"/>
    <w:rsid w:val="00780433"/>
    <w:rsid w:val="00780960"/>
    <w:rsid w:val="00784FF2"/>
    <w:rsid w:val="00791120"/>
    <w:rsid w:val="007969BC"/>
    <w:rsid w:val="007A0B21"/>
    <w:rsid w:val="007A19B8"/>
    <w:rsid w:val="007A3D51"/>
    <w:rsid w:val="007A53F0"/>
    <w:rsid w:val="007A5D38"/>
    <w:rsid w:val="007A6379"/>
    <w:rsid w:val="007A6E7D"/>
    <w:rsid w:val="007B0916"/>
    <w:rsid w:val="007B2527"/>
    <w:rsid w:val="007B34B1"/>
    <w:rsid w:val="007B5F5A"/>
    <w:rsid w:val="007B61A4"/>
    <w:rsid w:val="007B7099"/>
    <w:rsid w:val="007C2EE1"/>
    <w:rsid w:val="007C3367"/>
    <w:rsid w:val="007C3D25"/>
    <w:rsid w:val="007C3D54"/>
    <w:rsid w:val="007C4475"/>
    <w:rsid w:val="007C6F8E"/>
    <w:rsid w:val="007C7CC0"/>
    <w:rsid w:val="007D0597"/>
    <w:rsid w:val="007D08DF"/>
    <w:rsid w:val="007D301D"/>
    <w:rsid w:val="007D55EA"/>
    <w:rsid w:val="007D6250"/>
    <w:rsid w:val="007D6C9E"/>
    <w:rsid w:val="007E1B15"/>
    <w:rsid w:val="007E2B1E"/>
    <w:rsid w:val="007E6244"/>
    <w:rsid w:val="007F16E9"/>
    <w:rsid w:val="007F2203"/>
    <w:rsid w:val="007F2530"/>
    <w:rsid w:val="007F3448"/>
    <w:rsid w:val="007F3A3E"/>
    <w:rsid w:val="007F420A"/>
    <w:rsid w:val="007F64B6"/>
    <w:rsid w:val="007F6FF9"/>
    <w:rsid w:val="00802DCD"/>
    <w:rsid w:val="00804D8D"/>
    <w:rsid w:val="00805122"/>
    <w:rsid w:val="00806587"/>
    <w:rsid w:val="0080662F"/>
    <w:rsid w:val="008105EE"/>
    <w:rsid w:val="00812481"/>
    <w:rsid w:val="008131D7"/>
    <w:rsid w:val="00815531"/>
    <w:rsid w:val="00815E8C"/>
    <w:rsid w:val="008163D8"/>
    <w:rsid w:val="00816E6F"/>
    <w:rsid w:val="00817B9A"/>
    <w:rsid w:val="00820E32"/>
    <w:rsid w:val="00832275"/>
    <w:rsid w:val="00832849"/>
    <w:rsid w:val="0083352D"/>
    <w:rsid w:val="008336B4"/>
    <w:rsid w:val="00836172"/>
    <w:rsid w:val="0084088F"/>
    <w:rsid w:val="00840CE5"/>
    <w:rsid w:val="00842EC2"/>
    <w:rsid w:val="00843FDC"/>
    <w:rsid w:val="0084498F"/>
    <w:rsid w:val="00845CB3"/>
    <w:rsid w:val="00851000"/>
    <w:rsid w:val="008519D2"/>
    <w:rsid w:val="00851D33"/>
    <w:rsid w:val="00852161"/>
    <w:rsid w:val="00853757"/>
    <w:rsid w:val="00854BC8"/>
    <w:rsid w:val="00854C10"/>
    <w:rsid w:val="00855531"/>
    <w:rsid w:val="00857D6D"/>
    <w:rsid w:val="00861140"/>
    <w:rsid w:val="00861CF3"/>
    <w:rsid w:val="008624F0"/>
    <w:rsid w:val="00862701"/>
    <w:rsid w:val="008639B5"/>
    <w:rsid w:val="00863F28"/>
    <w:rsid w:val="00866357"/>
    <w:rsid w:val="0086691F"/>
    <w:rsid w:val="008714AE"/>
    <w:rsid w:val="0087386E"/>
    <w:rsid w:val="00873E00"/>
    <w:rsid w:val="00877388"/>
    <w:rsid w:val="00881C7E"/>
    <w:rsid w:val="008826BF"/>
    <w:rsid w:val="008844DF"/>
    <w:rsid w:val="00890551"/>
    <w:rsid w:val="00890832"/>
    <w:rsid w:val="0089518D"/>
    <w:rsid w:val="00895706"/>
    <w:rsid w:val="008A0BF8"/>
    <w:rsid w:val="008A10B2"/>
    <w:rsid w:val="008A2B77"/>
    <w:rsid w:val="008A464F"/>
    <w:rsid w:val="008A5678"/>
    <w:rsid w:val="008A649C"/>
    <w:rsid w:val="008A75DF"/>
    <w:rsid w:val="008A7B32"/>
    <w:rsid w:val="008B41E4"/>
    <w:rsid w:val="008B7267"/>
    <w:rsid w:val="008C4E60"/>
    <w:rsid w:val="008C525D"/>
    <w:rsid w:val="008C5299"/>
    <w:rsid w:val="008C546B"/>
    <w:rsid w:val="008C5B8C"/>
    <w:rsid w:val="008C64DE"/>
    <w:rsid w:val="008C6C54"/>
    <w:rsid w:val="008C6ED3"/>
    <w:rsid w:val="008D0AB1"/>
    <w:rsid w:val="008D2AAA"/>
    <w:rsid w:val="008D4E9E"/>
    <w:rsid w:val="008D50BC"/>
    <w:rsid w:val="008D5437"/>
    <w:rsid w:val="008D6EA7"/>
    <w:rsid w:val="008D74B4"/>
    <w:rsid w:val="008E1B8E"/>
    <w:rsid w:val="008E5E97"/>
    <w:rsid w:val="008E7979"/>
    <w:rsid w:val="008F1115"/>
    <w:rsid w:val="008F1989"/>
    <w:rsid w:val="008F1B23"/>
    <w:rsid w:val="008F2510"/>
    <w:rsid w:val="008F28C6"/>
    <w:rsid w:val="008F5209"/>
    <w:rsid w:val="0090015E"/>
    <w:rsid w:val="00901ECE"/>
    <w:rsid w:val="00902499"/>
    <w:rsid w:val="00902A29"/>
    <w:rsid w:val="00902D00"/>
    <w:rsid w:val="009066EA"/>
    <w:rsid w:val="00907D8F"/>
    <w:rsid w:val="00910C27"/>
    <w:rsid w:val="009145A5"/>
    <w:rsid w:val="009155C1"/>
    <w:rsid w:val="00915B63"/>
    <w:rsid w:val="00915BBC"/>
    <w:rsid w:val="009233FA"/>
    <w:rsid w:val="00923707"/>
    <w:rsid w:val="00923E0F"/>
    <w:rsid w:val="0092601A"/>
    <w:rsid w:val="009267D3"/>
    <w:rsid w:val="0093030F"/>
    <w:rsid w:val="00930F97"/>
    <w:rsid w:val="00931FAA"/>
    <w:rsid w:val="00932F1E"/>
    <w:rsid w:val="00934C75"/>
    <w:rsid w:val="0093767E"/>
    <w:rsid w:val="009376B3"/>
    <w:rsid w:val="009408DD"/>
    <w:rsid w:val="00941170"/>
    <w:rsid w:val="00941200"/>
    <w:rsid w:val="009430AB"/>
    <w:rsid w:val="00946457"/>
    <w:rsid w:val="00946581"/>
    <w:rsid w:val="009466FF"/>
    <w:rsid w:val="0095027F"/>
    <w:rsid w:val="009517F8"/>
    <w:rsid w:val="009536AD"/>
    <w:rsid w:val="009541C5"/>
    <w:rsid w:val="00955936"/>
    <w:rsid w:val="00956DE5"/>
    <w:rsid w:val="009608A8"/>
    <w:rsid w:val="00960A9E"/>
    <w:rsid w:val="00960BFE"/>
    <w:rsid w:val="0096240A"/>
    <w:rsid w:val="009657DA"/>
    <w:rsid w:val="00970B30"/>
    <w:rsid w:val="00970BF0"/>
    <w:rsid w:val="0097387D"/>
    <w:rsid w:val="009746A1"/>
    <w:rsid w:val="00976D84"/>
    <w:rsid w:val="00976F23"/>
    <w:rsid w:val="00982B7D"/>
    <w:rsid w:val="00983F90"/>
    <w:rsid w:val="00985F60"/>
    <w:rsid w:val="00993E4E"/>
    <w:rsid w:val="009A2A71"/>
    <w:rsid w:val="009A41DF"/>
    <w:rsid w:val="009A51CA"/>
    <w:rsid w:val="009A54B2"/>
    <w:rsid w:val="009B0FD7"/>
    <w:rsid w:val="009B1373"/>
    <w:rsid w:val="009B1791"/>
    <w:rsid w:val="009B2C23"/>
    <w:rsid w:val="009B3160"/>
    <w:rsid w:val="009B4AFB"/>
    <w:rsid w:val="009B5453"/>
    <w:rsid w:val="009B67F4"/>
    <w:rsid w:val="009B7851"/>
    <w:rsid w:val="009C0A7C"/>
    <w:rsid w:val="009C25AD"/>
    <w:rsid w:val="009C4165"/>
    <w:rsid w:val="009C59BD"/>
    <w:rsid w:val="009C6F57"/>
    <w:rsid w:val="009C7823"/>
    <w:rsid w:val="009C79F7"/>
    <w:rsid w:val="009D060D"/>
    <w:rsid w:val="009D0B78"/>
    <w:rsid w:val="009D1310"/>
    <w:rsid w:val="009D2D43"/>
    <w:rsid w:val="009E10B7"/>
    <w:rsid w:val="009E1506"/>
    <w:rsid w:val="009E2185"/>
    <w:rsid w:val="009E33DF"/>
    <w:rsid w:val="009E3928"/>
    <w:rsid w:val="009E3DE3"/>
    <w:rsid w:val="009E4376"/>
    <w:rsid w:val="009E4D42"/>
    <w:rsid w:val="009E6191"/>
    <w:rsid w:val="009E6A41"/>
    <w:rsid w:val="009F236E"/>
    <w:rsid w:val="009F2D10"/>
    <w:rsid w:val="009F528E"/>
    <w:rsid w:val="009F776A"/>
    <w:rsid w:val="00A019BC"/>
    <w:rsid w:val="00A02817"/>
    <w:rsid w:val="00A0348E"/>
    <w:rsid w:val="00A04031"/>
    <w:rsid w:val="00A04823"/>
    <w:rsid w:val="00A06F56"/>
    <w:rsid w:val="00A07A3D"/>
    <w:rsid w:val="00A07AF1"/>
    <w:rsid w:val="00A07F2E"/>
    <w:rsid w:val="00A07F5A"/>
    <w:rsid w:val="00A124DE"/>
    <w:rsid w:val="00A148A2"/>
    <w:rsid w:val="00A17053"/>
    <w:rsid w:val="00A1788A"/>
    <w:rsid w:val="00A20CE2"/>
    <w:rsid w:val="00A21B5A"/>
    <w:rsid w:val="00A22A33"/>
    <w:rsid w:val="00A233C5"/>
    <w:rsid w:val="00A23498"/>
    <w:rsid w:val="00A24C62"/>
    <w:rsid w:val="00A258C8"/>
    <w:rsid w:val="00A271A3"/>
    <w:rsid w:val="00A319F2"/>
    <w:rsid w:val="00A31AB1"/>
    <w:rsid w:val="00A3385B"/>
    <w:rsid w:val="00A426F8"/>
    <w:rsid w:val="00A4396B"/>
    <w:rsid w:val="00A45ED4"/>
    <w:rsid w:val="00A46556"/>
    <w:rsid w:val="00A50E80"/>
    <w:rsid w:val="00A53A6A"/>
    <w:rsid w:val="00A53B81"/>
    <w:rsid w:val="00A549F4"/>
    <w:rsid w:val="00A60879"/>
    <w:rsid w:val="00A61082"/>
    <w:rsid w:val="00A61278"/>
    <w:rsid w:val="00A61F8F"/>
    <w:rsid w:val="00A64199"/>
    <w:rsid w:val="00A67ACA"/>
    <w:rsid w:val="00A7090C"/>
    <w:rsid w:val="00A7149C"/>
    <w:rsid w:val="00A71851"/>
    <w:rsid w:val="00A7230A"/>
    <w:rsid w:val="00A7582B"/>
    <w:rsid w:val="00A76F07"/>
    <w:rsid w:val="00A77547"/>
    <w:rsid w:val="00A77E15"/>
    <w:rsid w:val="00A85047"/>
    <w:rsid w:val="00A94476"/>
    <w:rsid w:val="00A945F6"/>
    <w:rsid w:val="00A95405"/>
    <w:rsid w:val="00A957E3"/>
    <w:rsid w:val="00AA0EEF"/>
    <w:rsid w:val="00AA259E"/>
    <w:rsid w:val="00AA50A0"/>
    <w:rsid w:val="00AB17F2"/>
    <w:rsid w:val="00AB25C0"/>
    <w:rsid w:val="00AB513B"/>
    <w:rsid w:val="00AB6CEB"/>
    <w:rsid w:val="00AC0D6A"/>
    <w:rsid w:val="00AC156A"/>
    <w:rsid w:val="00AC568B"/>
    <w:rsid w:val="00AC609C"/>
    <w:rsid w:val="00AC7980"/>
    <w:rsid w:val="00AC7A26"/>
    <w:rsid w:val="00AD01D8"/>
    <w:rsid w:val="00AD19AF"/>
    <w:rsid w:val="00AD33F1"/>
    <w:rsid w:val="00AD79E0"/>
    <w:rsid w:val="00AE220E"/>
    <w:rsid w:val="00AE23C1"/>
    <w:rsid w:val="00AE3412"/>
    <w:rsid w:val="00AE3949"/>
    <w:rsid w:val="00AE564D"/>
    <w:rsid w:val="00AE637C"/>
    <w:rsid w:val="00AE7317"/>
    <w:rsid w:val="00AF0733"/>
    <w:rsid w:val="00AF2EB9"/>
    <w:rsid w:val="00AF4F43"/>
    <w:rsid w:val="00AF68DD"/>
    <w:rsid w:val="00AF6F6C"/>
    <w:rsid w:val="00AF77D8"/>
    <w:rsid w:val="00B01B42"/>
    <w:rsid w:val="00B02582"/>
    <w:rsid w:val="00B05EB4"/>
    <w:rsid w:val="00B06909"/>
    <w:rsid w:val="00B06939"/>
    <w:rsid w:val="00B07A54"/>
    <w:rsid w:val="00B07F4D"/>
    <w:rsid w:val="00B11019"/>
    <w:rsid w:val="00B1220A"/>
    <w:rsid w:val="00B1295E"/>
    <w:rsid w:val="00B12A12"/>
    <w:rsid w:val="00B13619"/>
    <w:rsid w:val="00B13B91"/>
    <w:rsid w:val="00B147BA"/>
    <w:rsid w:val="00B16170"/>
    <w:rsid w:val="00B16DB4"/>
    <w:rsid w:val="00B17854"/>
    <w:rsid w:val="00B21C25"/>
    <w:rsid w:val="00B27748"/>
    <w:rsid w:val="00B313E9"/>
    <w:rsid w:val="00B32052"/>
    <w:rsid w:val="00B3354F"/>
    <w:rsid w:val="00B33B01"/>
    <w:rsid w:val="00B34093"/>
    <w:rsid w:val="00B354C4"/>
    <w:rsid w:val="00B355B5"/>
    <w:rsid w:val="00B36CE1"/>
    <w:rsid w:val="00B41B05"/>
    <w:rsid w:val="00B42794"/>
    <w:rsid w:val="00B453B9"/>
    <w:rsid w:val="00B46333"/>
    <w:rsid w:val="00B46589"/>
    <w:rsid w:val="00B47495"/>
    <w:rsid w:val="00B505A8"/>
    <w:rsid w:val="00B50BFD"/>
    <w:rsid w:val="00B606B5"/>
    <w:rsid w:val="00B606E6"/>
    <w:rsid w:val="00B61036"/>
    <w:rsid w:val="00B6333C"/>
    <w:rsid w:val="00B645F9"/>
    <w:rsid w:val="00B65ACC"/>
    <w:rsid w:val="00B66AC8"/>
    <w:rsid w:val="00B66B61"/>
    <w:rsid w:val="00B728EE"/>
    <w:rsid w:val="00B730FF"/>
    <w:rsid w:val="00B763A7"/>
    <w:rsid w:val="00B80D05"/>
    <w:rsid w:val="00B80ED6"/>
    <w:rsid w:val="00B8162B"/>
    <w:rsid w:val="00B81CEC"/>
    <w:rsid w:val="00B82995"/>
    <w:rsid w:val="00B84C66"/>
    <w:rsid w:val="00B86AA2"/>
    <w:rsid w:val="00B86E2C"/>
    <w:rsid w:val="00B878A8"/>
    <w:rsid w:val="00B90A4E"/>
    <w:rsid w:val="00B90E01"/>
    <w:rsid w:val="00B94CB4"/>
    <w:rsid w:val="00B9744F"/>
    <w:rsid w:val="00BA0315"/>
    <w:rsid w:val="00BA09FB"/>
    <w:rsid w:val="00BA1A98"/>
    <w:rsid w:val="00BB0416"/>
    <w:rsid w:val="00BB23EA"/>
    <w:rsid w:val="00BB509A"/>
    <w:rsid w:val="00BB6151"/>
    <w:rsid w:val="00BB61EE"/>
    <w:rsid w:val="00BB6C1C"/>
    <w:rsid w:val="00BC15CD"/>
    <w:rsid w:val="00BC44BB"/>
    <w:rsid w:val="00BC744B"/>
    <w:rsid w:val="00BD0201"/>
    <w:rsid w:val="00BD0500"/>
    <w:rsid w:val="00BD0846"/>
    <w:rsid w:val="00BD1F8B"/>
    <w:rsid w:val="00BD4640"/>
    <w:rsid w:val="00BD4652"/>
    <w:rsid w:val="00BE05C4"/>
    <w:rsid w:val="00BE4217"/>
    <w:rsid w:val="00BF2794"/>
    <w:rsid w:val="00BF2A84"/>
    <w:rsid w:val="00C00461"/>
    <w:rsid w:val="00C00DA4"/>
    <w:rsid w:val="00C02164"/>
    <w:rsid w:val="00C0268F"/>
    <w:rsid w:val="00C038F6"/>
    <w:rsid w:val="00C0517A"/>
    <w:rsid w:val="00C0580D"/>
    <w:rsid w:val="00C10695"/>
    <w:rsid w:val="00C107EB"/>
    <w:rsid w:val="00C11C07"/>
    <w:rsid w:val="00C12C07"/>
    <w:rsid w:val="00C133F3"/>
    <w:rsid w:val="00C1781F"/>
    <w:rsid w:val="00C2043D"/>
    <w:rsid w:val="00C20B19"/>
    <w:rsid w:val="00C24D1D"/>
    <w:rsid w:val="00C27AC4"/>
    <w:rsid w:val="00C30A1B"/>
    <w:rsid w:val="00C324DC"/>
    <w:rsid w:val="00C34C79"/>
    <w:rsid w:val="00C35B0C"/>
    <w:rsid w:val="00C36D3F"/>
    <w:rsid w:val="00C41A53"/>
    <w:rsid w:val="00C42E68"/>
    <w:rsid w:val="00C4626F"/>
    <w:rsid w:val="00C47240"/>
    <w:rsid w:val="00C477E4"/>
    <w:rsid w:val="00C512C9"/>
    <w:rsid w:val="00C52D78"/>
    <w:rsid w:val="00C5323D"/>
    <w:rsid w:val="00C54900"/>
    <w:rsid w:val="00C54CAA"/>
    <w:rsid w:val="00C562F6"/>
    <w:rsid w:val="00C56610"/>
    <w:rsid w:val="00C56E7F"/>
    <w:rsid w:val="00C57EC8"/>
    <w:rsid w:val="00C60FED"/>
    <w:rsid w:val="00C612E9"/>
    <w:rsid w:val="00C62D99"/>
    <w:rsid w:val="00C62DF7"/>
    <w:rsid w:val="00C632B0"/>
    <w:rsid w:val="00C6370D"/>
    <w:rsid w:val="00C63BAA"/>
    <w:rsid w:val="00C71546"/>
    <w:rsid w:val="00C7154E"/>
    <w:rsid w:val="00C73B4D"/>
    <w:rsid w:val="00C73D55"/>
    <w:rsid w:val="00C75B61"/>
    <w:rsid w:val="00C765DC"/>
    <w:rsid w:val="00C857EB"/>
    <w:rsid w:val="00C85917"/>
    <w:rsid w:val="00C877DB"/>
    <w:rsid w:val="00C90384"/>
    <w:rsid w:val="00C9091B"/>
    <w:rsid w:val="00C91373"/>
    <w:rsid w:val="00C9186E"/>
    <w:rsid w:val="00C92510"/>
    <w:rsid w:val="00C92A01"/>
    <w:rsid w:val="00C93F70"/>
    <w:rsid w:val="00C94D3F"/>
    <w:rsid w:val="00C96D50"/>
    <w:rsid w:val="00CA18FD"/>
    <w:rsid w:val="00CA47ED"/>
    <w:rsid w:val="00CA5E39"/>
    <w:rsid w:val="00CA76EB"/>
    <w:rsid w:val="00CA7F27"/>
    <w:rsid w:val="00CB027A"/>
    <w:rsid w:val="00CB0871"/>
    <w:rsid w:val="00CB0905"/>
    <w:rsid w:val="00CB29BB"/>
    <w:rsid w:val="00CB2ED6"/>
    <w:rsid w:val="00CB31D4"/>
    <w:rsid w:val="00CB37F3"/>
    <w:rsid w:val="00CB62DD"/>
    <w:rsid w:val="00CC03F4"/>
    <w:rsid w:val="00CC0A6D"/>
    <w:rsid w:val="00CC0C5A"/>
    <w:rsid w:val="00CC21F9"/>
    <w:rsid w:val="00CC22BF"/>
    <w:rsid w:val="00CC4B4B"/>
    <w:rsid w:val="00CC5056"/>
    <w:rsid w:val="00CC5CE9"/>
    <w:rsid w:val="00CD0FA7"/>
    <w:rsid w:val="00CD3DCB"/>
    <w:rsid w:val="00CD4808"/>
    <w:rsid w:val="00CD5475"/>
    <w:rsid w:val="00CD7CB2"/>
    <w:rsid w:val="00CE03FC"/>
    <w:rsid w:val="00CE41D5"/>
    <w:rsid w:val="00CE4CC1"/>
    <w:rsid w:val="00CE6672"/>
    <w:rsid w:val="00CE6BD8"/>
    <w:rsid w:val="00CE7D01"/>
    <w:rsid w:val="00CF2019"/>
    <w:rsid w:val="00CF475E"/>
    <w:rsid w:val="00CF4B8E"/>
    <w:rsid w:val="00CF4FE3"/>
    <w:rsid w:val="00CF5E83"/>
    <w:rsid w:val="00CF6A01"/>
    <w:rsid w:val="00CF7F60"/>
    <w:rsid w:val="00D00CBB"/>
    <w:rsid w:val="00D029FF"/>
    <w:rsid w:val="00D054CA"/>
    <w:rsid w:val="00D060A0"/>
    <w:rsid w:val="00D06A95"/>
    <w:rsid w:val="00D06B24"/>
    <w:rsid w:val="00D10292"/>
    <w:rsid w:val="00D1171F"/>
    <w:rsid w:val="00D1226F"/>
    <w:rsid w:val="00D13491"/>
    <w:rsid w:val="00D15CD4"/>
    <w:rsid w:val="00D16B07"/>
    <w:rsid w:val="00D17F4A"/>
    <w:rsid w:val="00D20E01"/>
    <w:rsid w:val="00D23C64"/>
    <w:rsid w:val="00D27306"/>
    <w:rsid w:val="00D30D93"/>
    <w:rsid w:val="00D31CDD"/>
    <w:rsid w:val="00D33AA2"/>
    <w:rsid w:val="00D41655"/>
    <w:rsid w:val="00D416B6"/>
    <w:rsid w:val="00D421D9"/>
    <w:rsid w:val="00D4323E"/>
    <w:rsid w:val="00D55BBC"/>
    <w:rsid w:val="00D56353"/>
    <w:rsid w:val="00D639E1"/>
    <w:rsid w:val="00D65A07"/>
    <w:rsid w:val="00D66898"/>
    <w:rsid w:val="00D67326"/>
    <w:rsid w:val="00D772F6"/>
    <w:rsid w:val="00D80091"/>
    <w:rsid w:val="00D8033E"/>
    <w:rsid w:val="00D80BBE"/>
    <w:rsid w:val="00D840E7"/>
    <w:rsid w:val="00D844EC"/>
    <w:rsid w:val="00D8502F"/>
    <w:rsid w:val="00D8548F"/>
    <w:rsid w:val="00D85D15"/>
    <w:rsid w:val="00D86571"/>
    <w:rsid w:val="00D87211"/>
    <w:rsid w:val="00D91AD4"/>
    <w:rsid w:val="00D927DC"/>
    <w:rsid w:val="00D92B4A"/>
    <w:rsid w:val="00D93DAE"/>
    <w:rsid w:val="00D958F2"/>
    <w:rsid w:val="00D962BF"/>
    <w:rsid w:val="00DA0F66"/>
    <w:rsid w:val="00DA1018"/>
    <w:rsid w:val="00DA1E7A"/>
    <w:rsid w:val="00DA3B6E"/>
    <w:rsid w:val="00DA3C78"/>
    <w:rsid w:val="00DA45DB"/>
    <w:rsid w:val="00DA52F8"/>
    <w:rsid w:val="00DB07E8"/>
    <w:rsid w:val="00DB19E0"/>
    <w:rsid w:val="00DB2BB0"/>
    <w:rsid w:val="00DB5EE7"/>
    <w:rsid w:val="00DB6D10"/>
    <w:rsid w:val="00DB7308"/>
    <w:rsid w:val="00DC06DD"/>
    <w:rsid w:val="00DC19CB"/>
    <w:rsid w:val="00DC3860"/>
    <w:rsid w:val="00DC3CDC"/>
    <w:rsid w:val="00DC6448"/>
    <w:rsid w:val="00DC6701"/>
    <w:rsid w:val="00DC7786"/>
    <w:rsid w:val="00DC77AF"/>
    <w:rsid w:val="00DD0D34"/>
    <w:rsid w:val="00DD1578"/>
    <w:rsid w:val="00DD24F7"/>
    <w:rsid w:val="00DD3031"/>
    <w:rsid w:val="00DD7F4E"/>
    <w:rsid w:val="00DE1A0A"/>
    <w:rsid w:val="00DE1C87"/>
    <w:rsid w:val="00DE2143"/>
    <w:rsid w:val="00DE2428"/>
    <w:rsid w:val="00DE7803"/>
    <w:rsid w:val="00DF3A53"/>
    <w:rsid w:val="00DF5435"/>
    <w:rsid w:val="00DF671F"/>
    <w:rsid w:val="00DF6CDB"/>
    <w:rsid w:val="00E02A63"/>
    <w:rsid w:val="00E05F31"/>
    <w:rsid w:val="00E1046D"/>
    <w:rsid w:val="00E1210D"/>
    <w:rsid w:val="00E1463E"/>
    <w:rsid w:val="00E251B2"/>
    <w:rsid w:val="00E2648D"/>
    <w:rsid w:val="00E2696D"/>
    <w:rsid w:val="00E26F79"/>
    <w:rsid w:val="00E272BB"/>
    <w:rsid w:val="00E274D4"/>
    <w:rsid w:val="00E3131F"/>
    <w:rsid w:val="00E3661E"/>
    <w:rsid w:val="00E372FD"/>
    <w:rsid w:val="00E40727"/>
    <w:rsid w:val="00E42069"/>
    <w:rsid w:val="00E42598"/>
    <w:rsid w:val="00E43284"/>
    <w:rsid w:val="00E432A1"/>
    <w:rsid w:val="00E43C79"/>
    <w:rsid w:val="00E44669"/>
    <w:rsid w:val="00E45673"/>
    <w:rsid w:val="00E45A9F"/>
    <w:rsid w:val="00E4656D"/>
    <w:rsid w:val="00E46BFC"/>
    <w:rsid w:val="00E5021B"/>
    <w:rsid w:val="00E5421A"/>
    <w:rsid w:val="00E55BE5"/>
    <w:rsid w:val="00E575C3"/>
    <w:rsid w:val="00E579C0"/>
    <w:rsid w:val="00E57F30"/>
    <w:rsid w:val="00E626DA"/>
    <w:rsid w:val="00E643C7"/>
    <w:rsid w:val="00E655FF"/>
    <w:rsid w:val="00E65A30"/>
    <w:rsid w:val="00E65E50"/>
    <w:rsid w:val="00E65F26"/>
    <w:rsid w:val="00E66D4B"/>
    <w:rsid w:val="00E738FF"/>
    <w:rsid w:val="00E740B5"/>
    <w:rsid w:val="00E7712E"/>
    <w:rsid w:val="00E77F98"/>
    <w:rsid w:val="00E84213"/>
    <w:rsid w:val="00E85C70"/>
    <w:rsid w:val="00E85DC2"/>
    <w:rsid w:val="00E87129"/>
    <w:rsid w:val="00E90325"/>
    <w:rsid w:val="00E932C7"/>
    <w:rsid w:val="00E97C4E"/>
    <w:rsid w:val="00EA227E"/>
    <w:rsid w:val="00EA35BC"/>
    <w:rsid w:val="00EA3BA6"/>
    <w:rsid w:val="00EA5106"/>
    <w:rsid w:val="00EA68B0"/>
    <w:rsid w:val="00EA6EC4"/>
    <w:rsid w:val="00EA7BE5"/>
    <w:rsid w:val="00EB01CB"/>
    <w:rsid w:val="00EB3504"/>
    <w:rsid w:val="00EB3C4A"/>
    <w:rsid w:val="00EB4097"/>
    <w:rsid w:val="00EB64A6"/>
    <w:rsid w:val="00EC1C4D"/>
    <w:rsid w:val="00EC5418"/>
    <w:rsid w:val="00EC552E"/>
    <w:rsid w:val="00EC6E69"/>
    <w:rsid w:val="00EC753B"/>
    <w:rsid w:val="00ED4B29"/>
    <w:rsid w:val="00ED575E"/>
    <w:rsid w:val="00ED5F25"/>
    <w:rsid w:val="00ED77A0"/>
    <w:rsid w:val="00EE01B9"/>
    <w:rsid w:val="00EE11A7"/>
    <w:rsid w:val="00EE1526"/>
    <w:rsid w:val="00EE177D"/>
    <w:rsid w:val="00EE2544"/>
    <w:rsid w:val="00EE3589"/>
    <w:rsid w:val="00EE41C3"/>
    <w:rsid w:val="00EE42B2"/>
    <w:rsid w:val="00EE55D9"/>
    <w:rsid w:val="00EE612D"/>
    <w:rsid w:val="00EF0646"/>
    <w:rsid w:val="00EF194D"/>
    <w:rsid w:val="00EF1BE3"/>
    <w:rsid w:val="00EF2584"/>
    <w:rsid w:val="00EF4938"/>
    <w:rsid w:val="00EF4C27"/>
    <w:rsid w:val="00EF6249"/>
    <w:rsid w:val="00EF64CF"/>
    <w:rsid w:val="00EF73CE"/>
    <w:rsid w:val="00EF7C5E"/>
    <w:rsid w:val="00F019F0"/>
    <w:rsid w:val="00F03000"/>
    <w:rsid w:val="00F03843"/>
    <w:rsid w:val="00F04D07"/>
    <w:rsid w:val="00F05CB6"/>
    <w:rsid w:val="00F07127"/>
    <w:rsid w:val="00F127E8"/>
    <w:rsid w:val="00F13C64"/>
    <w:rsid w:val="00F144B6"/>
    <w:rsid w:val="00F14F10"/>
    <w:rsid w:val="00F22362"/>
    <w:rsid w:val="00F22BC7"/>
    <w:rsid w:val="00F22C75"/>
    <w:rsid w:val="00F232D6"/>
    <w:rsid w:val="00F26105"/>
    <w:rsid w:val="00F2778F"/>
    <w:rsid w:val="00F27C9E"/>
    <w:rsid w:val="00F3239E"/>
    <w:rsid w:val="00F32487"/>
    <w:rsid w:val="00F32C12"/>
    <w:rsid w:val="00F33D5C"/>
    <w:rsid w:val="00F3503F"/>
    <w:rsid w:val="00F35242"/>
    <w:rsid w:val="00F376AD"/>
    <w:rsid w:val="00F37FF9"/>
    <w:rsid w:val="00F40450"/>
    <w:rsid w:val="00F41EB5"/>
    <w:rsid w:val="00F429FC"/>
    <w:rsid w:val="00F43D53"/>
    <w:rsid w:val="00F46D6E"/>
    <w:rsid w:val="00F4719F"/>
    <w:rsid w:val="00F472CB"/>
    <w:rsid w:val="00F53881"/>
    <w:rsid w:val="00F57E7E"/>
    <w:rsid w:val="00F600EB"/>
    <w:rsid w:val="00F616C7"/>
    <w:rsid w:val="00F62DFD"/>
    <w:rsid w:val="00F639B4"/>
    <w:rsid w:val="00F646C2"/>
    <w:rsid w:val="00F64CEB"/>
    <w:rsid w:val="00F6765A"/>
    <w:rsid w:val="00F67BED"/>
    <w:rsid w:val="00F70C8E"/>
    <w:rsid w:val="00F719BE"/>
    <w:rsid w:val="00F74AAA"/>
    <w:rsid w:val="00F81016"/>
    <w:rsid w:val="00F814CB"/>
    <w:rsid w:val="00F82331"/>
    <w:rsid w:val="00F834F6"/>
    <w:rsid w:val="00F83FE8"/>
    <w:rsid w:val="00F8540A"/>
    <w:rsid w:val="00F87FD4"/>
    <w:rsid w:val="00F97DAD"/>
    <w:rsid w:val="00FA60C9"/>
    <w:rsid w:val="00FB1090"/>
    <w:rsid w:val="00FB1494"/>
    <w:rsid w:val="00FB4D1A"/>
    <w:rsid w:val="00FB62D8"/>
    <w:rsid w:val="00FC2033"/>
    <w:rsid w:val="00FC5624"/>
    <w:rsid w:val="00FC6E76"/>
    <w:rsid w:val="00FD26F5"/>
    <w:rsid w:val="00FD2752"/>
    <w:rsid w:val="00FD3B33"/>
    <w:rsid w:val="00FD4AAD"/>
    <w:rsid w:val="00FD4F95"/>
    <w:rsid w:val="00FD5407"/>
    <w:rsid w:val="00FE0CB5"/>
    <w:rsid w:val="00FE1A3C"/>
    <w:rsid w:val="00FE1C3E"/>
    <w:rsid w:val="00FE3C40"/>
    <w:rsid w:val="00FE4B89"/>
    <w:rsid w:val="00FE5659"/>
    <w:rsid w:val="00FF0711"/>
    <w:rsid w:val="00FF0FDF"/>
    <w:rsid w:val="00FF1B62"/>
    <w:rsid w:val="00FF1FD5"/>
    <w:rsid w:val="00FF2275"/>
    <w:rsid w:val="00FF27D8"/>
    <w:rsid w:val="00FF39C5"/>
    <w:rsid w:val="00FF6373"/>
    <w:rsid w:val="00FF6BC3"/>
    <w:rsid w:val="00FF711B"/>
    <w:rsid w:val="00FF7759"/>
  </w:rsids>
  <m:mathPr>
    <m:mathFont m:val="Cambria Math"/>
    <m:brkBin m:val="before"/>
    <m:brkBinSub m:val="--"/>
    <m:smallFrac m:val="off"/>
    <m:dispDef/>
    <m:lMargin m:val="0"/>
    <m:rMargin m:val="0"/>
    <m:defJc m:val="centerGroup"/>
    <m:wrapIndent m:val="1440"/>
    <m:intLim m:val="subSup"/>
    <m:naryLim m:val="undOvr"/>
  </m:mathPr>
  <w:attachedSchema w:val="http://msdn.microsoft.com/mshelp"/>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iPriority="35"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APPLY ANOTHER STYLE"/>
    <w:qFormat/>
    <w:rsid w:val="00AB17F2"/>
    <w:rPr>
      <w:rFonts w:ascii="Arial" w:eastAsia="Times New Roman" w:hAnsi="Arial"/>
    </w:rPr>
  </w:style>
  <w:style w:type="paragraph" w:styleId="Heading1">
    <w:name w:val="heading 1"/>
    <w:aliases w:val="h1,Level 1 Topic Heading"/>
    <w:next w:val="Text"/>
    <w:link w:val="Heading1Char"/>
    <w:qFormat/>
    <w:rsid w:val="00AB17F2"/>
    <w:pPr>
      <w:keepNext/>
      <w:spacing w:before="180" w:after="60" w:line="400" w:lineRule="exact"/>
      <w:ind w:left="-360"/>
      <w:outlineLvl w:val="0"/>
    </w:pPr>
    <w:rPr>
      <w:rFonts w:ascii="Verdana" w:eastAsia="Times New Roman" w:hAnsi="Verdana"/>
      <w:b/>
      <w:color w:val="000000"/>
      <w:kern w:val="24"/>
      <w:sz w:val="36"/>
    </w:rPr>
  </w:style>
  <w:style w:type="paragraph" w:styleId="Heading2">
    <w:name w:val="heading 2"/>
    <w:aliases w:val="h2,Level 2 Topic Heading"/>
    <w:basedOn w:val="Heading1"/>
    <w:next w:val="Text"/>
    <w:link w:val="Heading2Char"/>
    <w:qFormat/>
    <w:rsid w:val="00AB17F2"/>
    <w:pPr>
      <w:outlineLvl w:val="1"/>
    </w:pPr>
    <w:rPr>
      <w:color w:val="808080"/>
    </w:rPr>
  </w:style>
  <w:style w:type="paragraph" w:styleId="Heading3">
    <w:name w:val="heading 3"/>
    <w:aliases w:val="h3,Level 3 Topic Heading"/>
    <w:basedOn w:val="Heading1"/>
    <w:next w:val="Text"/>
    <w:qFormat/>
    <w:rsid w:val="00AB17F2"/>
    <w:pPr>
      <w:outlineLvl w:val="2"/>
    </w:pPr>
    <w:rPr>
      <w:color w:val="C0C0C0"/>
    </w:rPr>
  </w:style>
  <w:style w:type="paragraph" w:styleId="Heading4">
    <w:name w:val="heading 4"/>
    <w:aliases w:val="h4,Level 4 Topic Heading"/>
    <w:basedOn w:val="Heading1"/>
    <w:next w:val="Text"/>
    <w:qFormat/>
    <w:rsid w:val="00AB17F2"/>
    <w:pPr>
      <w:outlineLvl w:val="3"/>
    </w:pPr>
    <w:rPr>
      <w:b w:val="0"/>
    </w:rPr>
  </w:style>
  <w:style w:type="paragraph" w:styleId="Heading5">
    <w:name w:val="heading 5"/>
    <w:aliases w:val="h5,Level 5 Topic Heading"/>
    <w:basedOn w:val="Heading1"/>
    <w:next w:val="Text"/>
    <w:qFormat/>
    <w:rsid w:val="00AB17F2"/>
    <w:pPr>
      <w:outlineLvl w:val="4"/>
    </w:pPr>
    <w:rPr>
      <w:b w:val="0"/>
      <w:color w:val="808080"/>
    </w:rPr>
  </w:style>
  <w:style w:type="paragraph" w:styleId="Heading6">
    <w:name w:val="heading 6"/>
    <w:aliases w:val="h6,Level 6 Topic Heading"/>
    <w:basedOn w:val="Heading1"/>
    <w:next w:val="Text"/>
    <w:qFormat/>
    <w:rsid w:val="00AB17F2"/>
    <w:pPr>
      <w:outlineLvl w:val="5"/>
    </w:pPr>
    <w:rPr>
      <w:b w:val="0"/>
      <w:color w:val="C0C0C0"/>
    </w:rPr>
  </w:style>
  <w:style w:type="paragraph" w:styleId="Heading7">
    <w:name w:val="heading 7"/>
    <w:aliases w:val="h7,Level 7 Topic Heading"/>
    <w:basedOn w:val="Heading1"/>
    <w:next w:val="Text"/>
    <w:qFormat/>
    <w:rsid w:val="00AB17F2"/>
    <w:pPr>
      <w:spacing w:line="360" w:lineRule="exact"/>
      <w:outlineLvl w:val="6"/>
    </w:pPr>
    <w:rPr>
      <w:sz w:val="32"/>
      <w:szCs w:val="24"/>
    </w:rPr>
  </w:style>
  <w:style w:type="paragraph" w:styleId="Heading8">
    <w:name w:val="heading 8"/>
    <w:aliases w:val="h8,First Subheading,Second Subheading"/>
    <w:basedOn w:val="Heading1"/>
    <w:next w:val="Text"/>
    <w:qFormat/>
    <w:rsid w:val="00AB17F2"/>
    <w:pPr>
      <w:spacing w:line="300" w:lineRule="exact"/>
      <w:outlineLvl w:val="7"/>
    </w:pPr>
    <w:rPr>
      <w:iCs/>
      <w:sz w:val="26"/>
      <w:szCs w:val="24"/>
    </w:rPr>
  </w:style>
  <w:style w:type="paragraph" w:styleId="Heading9">
    <w:name w:val="heading 9"/>
    <w:aliases w:val="h9,Third Subheading"/>
    <w:basedOn w:val="Heading1"/>
    <w:next w:val="Text"/>
    <w:qFormat/>
    <w:rsid w:val="00AB17F2"/>
    <w:pPr>
      <w:spacing w:line="260" w:lineRule="exact"/>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t"/>
    <w:link w:val="TexxtChar"/>
    <w:rsid w:val="00AB17F2"/>
    <w:pPr>
      <w:spacing w:before="60" w:after="60" w:line="260" w:lineRule="exact"/>
    </w:pPr>
    <w:rPr>
      <w:rFonts w:ascii="Verdana" w:eastAsia="Times New Roman" w:hAnsi="Verdana"/>
      <w:color w:val="000000"/>
    </w:rPr>
  </w:style>
  <w:style w:type="paragraph" w:styleId="BodyText">
    <w:name w:val="Body Text"/>
    <w:basedOn w:val="Normal"/>
    <w:rsid w:val="00AB17F2"/>
    <w:rPr>
      <w:rFonts w:ascii="Times New Roman" w:hAnsi="Times New Roman"/>
      <w:b/>
      <w:sz w:val="24"/>
    </w:rPr>
  </w:style>
  <w:style w:type="character" w:styleId="CommentReference">
    <w:name w:val="annotation reference"/>
    <w:aliases w:val="cr,Used by Word to flag author queries"/>
    <w:basedOn w:val="DefaultParagraphFont"/>
    <w:semiHidden/>
    <w:rsid w:val="00AB17F2"/>
    <w:rPr>
      <w:szCs w:val="16"/>
    </w:rPr>
  </w:style>
  <w:style w:type="paragraph" w:styleId="CommentText">
    <w:name w:val="annotation text"/>
    <w:aliases w:val="ct,Used by Word for text of author queries"/>
    <w:basedOn w:val="Text"/>
    <w:semiHidden/>
    <w:rsid w:val="00AB17F2"/>
  </w:style>
  <w:style w:type="paragraph" w:customStyle="1" w:styleId="Figure">
    <w:name w:val="Figure"/>
    <w:aliases w:val="fig"/>
    <w:basedOn w:val="Text"/>
    <w:next w:val="Text"/>
    <w:rsid w:val="00AB17F2"/>
    <w:pPr>
      <w:spacing w:before="120" w:after="120" w:line="240" w:lineRule="auto"/>
    </w:pPr>
  </w:style>
  <w:style w:type="paragraph" w:customStyle="1" w:styleId="Code">
    <w:name w:val="Code"/>
    <w:aliases w:val="c"/>
    <w:rsid w:val="00AB17F2"/>
    <w:pPr>
      <w:spacing w:after="60" w:line="300" w:lineRule="exact"/>
    </w:pPr>
    <w:rPr>
      <w:rFonts w:ascii="Courier New" w:eastAsia="Times New Roman" w:hAnsi="Courier New"/>
      <w:noProof/>
      <w:color w:val="000080"/>
    </w:rPr>
  </w:style>
  <w:style w:type="paragraph" w:customStyle="1" w:styleId="LabelinList2">
    <w:name w:val="Label in List 2"/>
    <w:aliases w:val="l2"/>
    <w:basedOn w:val="TextinList2"/>
    <w:next w:val="TextinList2"/>
    <w:rsid w:val="00AB17F2"/>
    <w:rPr>
      <w:b/>
    </w:rPr>
  </w:style>
  <w:style w:type="paragraph" w:customStyle="1" w:styleId="TextinList2">
    <w:name w:val="Text in List 2"/>
    <w:aliases w:val="t2"/>
    <w:basedOn w:val="Text"/>
    <w:rsid w:val="00AB17F2"/>
    <w:pPr>
      <w:ind w:left="720"/>
    </w:pPr>
  </w:style>
  <w:style w:type="paragraph" w:customStyle="1" w:styleId="Label">
    <w:name w:val="Label"/>
    <w:aliases w:val="l"/>
    <w:basedOn w:val="Text"/>
    <w:next w:val="Text"/>
    <w:rsid w:val="00AB17F2"/>
    <w:rPr>
      <w:b/>
    </w:rPr>
  </w:style>
  <w:style w:type="paragraph" w:styleId="FootnoteText">
    <w:name w:val="footnote text"/>
    <w:aliases w:val="ft,Used by Word for text of Help footnotes"/>
    <w:basedOn w:val="Text"/>
    <w:semiHidden/>
    <w:rsid w:val="00AB17F2"/>
    <w:rPr>
      <w:color w:val="0000FF"/>
    </w:rPr>
  </w:style>
  <w:style w:type="paragraph" w:customStyle="1" w:styleId="NumberedList2">
    <w:name w:val="Numbered List 2"/>
    <w:aliases w:val="nl2"/>
    <w:rsid w:val="00AB17F2"/>
    <w:pPr>
      <w:numPr>
        <w:numId w:val="10"/>
      </w:numPr>
      <w:spacing w:before="60" w:after="60" w:line="260" w:lineRule="exact"/>
    </w:pPr>
    <w:rPr>
      <w:rFonts w:ascii="Verdana" w:eastAsia="Times New Roman" w:hAnsi="Verdana"/>
      <w:color w:val="000000"/>
    </w:rPr>
  </w:style>
  <w:style w:type="paragraph" w:customStyle="1" w:styleId="Syntax">
    <w:name w:val="Syntax"/>
    <w:aliases w:val="s"/>
    <w:basedOn w:val="Code"/>
    <w:rsid w:val="00AB17F2"/>
    <w:pPr>
      <w:pBdr>
        <w:top w:val="single" w:sz="4" w:space="0" w:color="FFFFFF"/>
        <w:left w:val="single" w:sz="4" w:space="2" w:color="FFFFFF"/>
        <w:bottom w:val="single" w:sz="4" w:space="3" w:color="FFFFFF"/>
        <w:right w:val="single" w:sz="4" w:space="4" w:color="FFFFFF"/>
      </w:pBdr>
      <w:shd w:val="pct50" w:color="C0C0C0" w:fill="auto"/>
      <w:ind w:left="40" w:right="100"/>
    </w:pPr>
    <w:rPr>
      <w:color w:val="000000"/>
    </w:rPr>
  </w:style>
  <w:style w:type="paragraph" w:customStyle="1" w:styleId="TableFootnote">
    <w:name w:val="Table Footnote"/>
    <w:aliases w:val="tf"/>
    <w:basedOn w:val="Text"/>
    <w:next w:val="Text"/>
    <w:rsid w:val="00AB17F2"/>
    <w:pPr>
      <w:spacing w:before="40" w:after="80" w:line="220" w:lineRule="exact"/>
    </w:pPr>
    <w:rPr>
      <w:sz w:val="16"/>
    </w:rPr>
  </w:style>
  <w:style w:type="character" w:styleId="FootnoteReference">
    <w:name w:val="footnote reference"/>
    <w:aliases w:val="fr,Used by Word for Help footnote symbols"/>
    <w:basedOn w:val="DefaultParagraphFont"/>
    <w:semiHidden/>
    <w:rsid w:val="00AB17F2"/>
    <w:rPr>
      <w:color w:val="0000FF"/>
      <w:vertAlign w:val="superscript"/>
    </w:rPr>
  </w:style>
  <w:style w:type="character" w:customStyle="1" w:styleId="CodeEmbedded">
    <w:name w:val="Code Embedded"/>
    <w:aliases w:val="ce"/>
    <w:basedOn w:val="DefaultParagraphFont"/>
    <w:rsid w:val="00AB17F2"/>
    <w:rPr>
      <w:rFonts w:ascii="Courier New" w:hAnsi="Courier New"/>
      <w:noProof/>
      <w:color w:val="000080"/>
      <w:position w:val="1"/>
      <w:sz w:val="20"/>
    </w:rPr>
  </w:style>
  <w:style w:type="character" w:customStyle="1" w:styleId="LabelEmbedded">
    <w:name w:val="Label Embedded"/>
    <w:aliases w:val="le"/>
    <w:basedOn w:val="DefaultParagraphFont"/>
    <w:rsid w:val="00AB17F2"/>
    <w:rPr>
      <w:rFonts w:ascii="Verdana" w:hAnsi="Verdana"/>
      <w:b/>
      <w:sz w:val="20"/>
    </w:rPr>
  </w:style>
  <w:style w:type="character" w:customStyle="1" w:styleId="LinkText">
    <w:name w:val="Link Text"/>
    <w:aliases w:val="lt"/>
    <w:basedOn w:val="DefaultParagraphFont"/>
    <w:rsid w:val="00AB17F2"/>
    <w:rPr>
      <w:color w:val="0000FF"/>
      <w:u w:val="double"/>
    </w:rPr>
  </w:style>
  <w:style w:type="character" w:customStyle="1" w:styleId="LinkTextPopup">
    <w:name w:val="Link Text Popup"/>
    <w:aliases w:val="ltp"/>
    <w:basedOn w:val="DefaultParagraphFont"/>
    <w:rsid w:val="00AB17F2"/>
    <w:rPr>
      <w:color w:val="0000FF"/>
      <w:u w:val="single"/>
    </w:rPr>
  </w:style>
  <w:style w:type="character" w:customStyle="1" w:styleId="LinkID">
    <w:name w:val="Link ID"/>
    <w:aliases w:val="lid"/>
    <w:basedOn w:val="DefaultParagraphFont"/>
    <w:rsid w:val="00AB17F2"/>
    <w:rPr>
      <w:noProof/>
      <w:vanish/>
      <w:color w:val="FF0000"/>
    </w:rPr>
  </w:style>
  <w:style w:type="paragraph" w:customStyle="1" w:styleId="CodeinList2">
    <w:name w:val="Code in List 2"/>
    <w:aliases w:val="c2"/>
    <w:basedOn w:val="Code"/>
    <w:rsid w:val="00AB17F2"/>
    <w:pPr>
      <w:ind w:left="720"/>
    </w:pPr>
  </w:style>
  <w:style w:type="character" w:customStyle="1" w:styleId="ConditionalMarker">
    <w:name w:val="Conditional Marker"/>
    <w:aliases w:val="cm"/>
    <w:basedOn w:val="DefaultParagraphFont"/>
    <w:rsid w:val="00AB17F2"/>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AB17F2"/>
    <w:pPr>
      <w:ind w:left="720"/>
    </w:pPr>
  </w:style>
  <w:style w:type="paragraph" w:customStyle="1" w:styleId="TableFootnoteinList2">
    <w:name w:val="Table Footnote in List 2"/>
    <w:aliases w:val="tf2"/>
    <w:basedOn w:val="TextinList2"/>
    <w:next w:val="TextinList2"/>
    <w:rsid w:val="00AB17F2"/>
    <w:pPr>
      <w:spacing w:before="40" w:after="80" w:line="220" w:lineRule="exact"/>
    </w:pPr>
    <w:rPr>
      <w:sz w:val="16"/>
    </w:rPr>
  </w:style>
  <w:style w:type="paragraph" w:customStyle="1" w:styleId="LabelinList1">
    <w:name w:val="Label in List 1"/>
    <w:aliases w:val="l1"/>
    <w:basedOn w:val="TextinList1"/>
    <w:next w:val="TextinList1"/>
    <w:rsid w:val="00AB17F2"/>
    <w:rPr>
      <w:b/>
    </w:rPr>
  </w:style>
  <w:style w:type="paragraph" w:customStyle="1" w:styleId="TextinList1">
    <w:name w:val="Text in List 1"/>
    <w:aliases w:val="t1"/>
    <w:basedOn w:val="Text"/>
    <w:link w:val="TextinList1Char"/>
    <w:rsid w:val="00AB17F2"/>
    <w:pPr>
      <w:ind w:left="360"/>
    </w:pPr>
  </w:style>
  <w:style w:type="paragraph" w:customStyle="1" w:styleId="CodeinList1">
    <w:name w:val="Code in List 1"/>
    <w:aliases w:val="c1"/>
    <w:basedOn w:val="Code"/>
    <w:rsid w:val="00AB17F2"/>
    <w:pPr>
      <w:ind w:left="360"/>
    </w:pPr>
  </w:style>
  <w:style w:type="paragraph" w:customStyle="1" w:styleId="FigureinList1">
    <w:name w:val="Figure in List 1"/>
    <w:aliases w:val="fig1"/>
    <w:basedOn w:val="Figure"/>
    <w:next w:val="TextinList1"/>
    <w:rsid w:val="00AB17F2"/>
    <w:pPr>
      <w:ind w:left="360"/>
    </w:pPr>
  </w:style>
  <w:style w:type="paragraph" w:customStyle="1" w:styleId="TableFootnoteinList1">
    <w:name w:val="Table Footnote in List 1"/>
    <w:aliases w:val="tf1"/>
    <w:basedOn w:val="TextinList1"/>
    <w:next w:val="TextinList1"/>
    <w:rsid w:val="00AB17F2"/>
    <w:pPr>
      <w:spacing w:before="40" w:after="80" w:line="220" w:lineRule="exact"/>
    </w:pPr>
    <w:rPr>
      <w:sz w:val="16"/>
    </w:rPr>
  </w:style>
  <w:style w:type="character" w:customStyle="1" w:styleId="HTML">
    <w:name w:val="HTML"/>
    <w:basedOn w:val="DefaultParagraphFont"/>
    <w:rsid w:val="00AB17F2"/>
    <w:rPr>
      <w:rFonts w:ascii="Courier New" w:hAnsi="Courier New"/>
      <w:color w:val="000000"/>
      <w:sz w:val="20"/>
      <w:bdr w:val="none" w:sz="0" w:space="0" w:color="auto"/>
      <w:shd w:val="pct25" w:color="00FF00" w:fill="auto"/>
    </w:rPr>
  </w:style>
  <w:style w:type="paragraph" w:styleId="Footer">
    <w:name w:val="footer"/>
    <w:aliases w:val="f"/>
    <w:basedOn w:val="Header"/>
    <w:link w:val="FooterChar"/>
    <w:uiPriority w:val="99"/>
    <w:rsid w:val="00AB17F2"/>
    <w:pPr>
      <w:pBdr>
        <w:bottom w:val="none" w:sz="0" w:space="0" w:color="auto"/>
      </w:pBdr>
    </w:pPr>
  </w:style>
  <w:style w:type="paragraph" w:styleId="Header">
    <w:name w:val="header"/>
    <w:aliases w:val="h"/>
    <w:link w:val="HeaderChar"/>
    <w:uiPriority w:val="99"/>
    <w:rsid w:val="00AB17F2"/>
    <w:pPr>
      <w:pBdr>
        <w:bottom w:val="single" w:sz="4" w:space="1" w:color="808000"/>
      </w:pBdr>
      <w:tabs>
        <w:tab w:val="right" w:pos="8920"/>
      </w:tabs>
      <w:spacing w:line="220" w:lineRule="exact"/>
      <w:ind w:left="-340" w:right="20"/>
    </w:pPr>
    <w:rPr>
      <w:rFonts w:ascii="Verdana" w:eastAsia="Times New Roman" w:hAnsi="Verdana"/>
      <w:color w:val="808000"/>
      <w:sz w:val="16"/>
    </w:rPr>
  </w:style>
  <w:style w:type="paragraph" w:customStyle="1" w:styleId="AlertText">
    <w:name w:val="Alert Text"/>
    <w:aliases w:val="at"/>
    <w:basedOn w:val="Text"/>
    <w:rsid w:val="00AB17F2"/>
    <w:pPr>
      <w:ind w:left="360"/>
    </w:pPr>
  </w:style>
  <w:style w:type="paragraph" w:customStyle="1" w:styleId="AlertTextinList1">
    <w:name w:val="Alert Text in List 1"/>
    <w:aliases w:val="at1"/>
    <w:basedOn w:val="TextinList1"/>
    <w:rsid w:val="00AB17F2"/>
    <w:pPr>
      <w:ind w:left="720"/>
    </w:pPr>
  </w:style>
  <w:style w:type="paragraph" w:customStyle="1" w:styleId="AlertTextinList2">
    <w:name w:val="Alert Text in List 2"/>
    <w:aliases w:val="at2"/>
    <w:basedOn w:val="TextinList2"/>
    <w:rsid w:val="00AB17F2"/>
    <w:pPr>
      <w:ind w:left="1080"/>
    </w:pPr>
  </w:style>
  <w:style w:type="paragraph" w:customStyle="1" w:styleId="RevisionHistory">
    <w:name w:val="Revision History"/>
    <w:aliases w:val="rh"/>
    <w:basedOn w:val="Text"/>
    <w:rsid w:val="00AB17F2"/>
    <w:pPr>
      <w:ind w:right="1440"/>
    </w:pPr>
    <w:rPr>
      <w:vanish/>
      <w:color w:val="800080"/>
    </w:rPr>
  </w:style>
  <w:style w:type="paragraph" w:customStyle="1" w:styleId="BulletedList1">
    <w:name w:val="Bulleted List 1"/>
    <w:aliases w:val="bl1"/>
    <w:link w:val="BulletedList1Char"/>
    <w:rsid w:val="00AB17F2"/>
    <w:pPr>
      <w:numPr>
        <w:numId w:val="2"/>
      </w:numPr>
      <w:spacing w:before="60" w:after="60" w:line="260" w:lineRule="exact"/>
    </w:pPr>
    <w:rPr>
      <w:rFonts w:ascii="Verdana" w:eastAsia="Times New Roman" w:hAnsi="Verdana"/>
      <w:color w:val="000000"/>
    </w:rPr>
  </w:style>
  <w:style w:type="paragraph" w:customStyle="1" w:styleId="TextIndented">
    <w:name w:val="Text Indented"/>
    <w:aliases w:val="ti"/>
    <w:basedOn w:val="Text"/>
    <w:rsid w:val="00AB17F2"/>
    <w:pPr>
      <w:ind w:left="360" w:right="360"/>
    </w:pPr>
  </w:style>
  <w:style w:type="paragraph" w:customStyle="1" w:styleId="BulletedList2">
    <w:name w:val="Bulleted List 2"/>
    <w:aliases w:val="bl2"/>
    <w:rsid w:val="00AB17F2"/>
    <w:pPr>
      <w:numPr>
        <w:numId w:val="3"/>
      </w:numPr>
      <w:spacing w:before="60" w:after="60" w:line="260" w:lineRule="exact"/>
    </w:pPr>
    <w:rPr>
      <w:rFonts w:ascii="Verdana" w:eastAsia="Times New Roman" w:hAnsi="Verdana"/>
      <w:color w:val="000000"/>
    </w:rPr>
  </w:style>
  <w:style w:type="paragraph" w:customStyle="1" w:styleId="DefinedTerm">
    <w:name w:val="Defined Term"/>
    <w:aliases w:val="dt"/>
    <w:basedOn w:val="Text"/>
    <w:next w:val="Definition"/>
    <w:rsid w:val="00AB17F2"/>
    <w:pPr>
      <w:spacing w:after="0"/>
    </w:pPr>
  </w:style>
  <w:style w:type="paragraph" w:customStyle="1" w:styleId="Definition">
    <w:name w:val="Definition"/>
    <w:aliases w:val="d"/>
    <w:basedOn w:val="Text"/>
    <w:next w:val="DefinedTerm"/>
    <w:rsid w:val="00AB17F2"/>
    <w:pPr>
      <w:spacing w:before="0"/>
      <w:ind w:left="360"/>
    </w:pPr>
  </w:style>
  <w:style w:type="paragraph" w:customStyle="1" w:styleId="NumberedList1">
    <w:name w:val="Numbered List 1"/>
    <w:aliases w:val="nl1"/>
    <w:rsid w:val="00AB17F2"/>
    <w:pPr>
      <w:numPr>
        <w:numId w:val="5"/>
      </w:numPr>
      <w:spacing w:before="60" w:after="60" w:line="260" w:lineRule="exact"/>
    </w:pPr>
    <w:rPr>
      <w:rFonts w:ascii="Verdana" w:eastAsia="Times New Roman" w:hAnsi="Verdana"/>
      <w:color w:val="000000"/>
    </w:rPr>
  </w:style>
  <w:style w:type="paragraph" w:customStyle="1" w:styleId="GlueLinkText">
    <w:name w:val="Glue Link Text"/>
    <w:aliases w:val="glt"/>
    <w:basedOn w:val="Text"/>
    <w:next w:val="Text"/>
    <w:rsid w:val="00AB17F2"/>
  </w:style>
  <w:style w:type="paragraph" w:customStyle="1" w:styleId="IndexTag">
    <w:name w:val="Index Tag"/>
    <w:aliases w:val="it"/>
    <w:basedOn w:val="Text"/>
    <w:rsid w:val="00AB17F2"/>
    <w:pPr>
      <w:spacing w:after="0"/>
      <w:ind w:right="1440"/>
    </w:pPr>
    <w:rPr>
      <w:b/>
      <w:vanish/>
      <w:color w:val="008000"/>
    </w:rPr>
  </w:style>
  <w:style w:type="character" w:customStyle="1" w:styleId="CodeFeaturedElement">
    <w:name w:val="Code Featured Element"/>
    <w:aliases w:val="cfe"/>
    <w:basedOn w:val="DefaultParagraphFont"/>
    <w:rsid w:val="00AB17F2"/>
    <w:rPr>
      <w:rFonts w:ascii="Courier New" w:hAnsi="Courier New"/>
      <w:b/>
      <w:noProof/>
      <w:color w:val="000080"/>
      <w:sz w:val="20"/>
    </w:rPr>
  </w:style>
  <w:style w:type="paragraph" w:customStyle="1" w:styleId="Copyright">
    <w:name w:val="Copyright"/>
    <w:aliases w:val="copy"/>
    <w:basedOn w:val="Text"/>
    <w:rsid w:val="00AB17F2"/>
    <w:pPr>
      <w:spacing w:line="220" w:lineRule="exact"/>
      <w:ind w:right="-960"/>
    </w:pPr>
    <w:rPr>
      <w:sz w:val="16"/>
    </w:rPr>
  </w:style>
  <w:style w:type="paragraph" w:styleId="Index1">
    <w:name w:val="index 1"/>
    <w:aliases w:val="idx1"/>
    <w:basedOn w:val="Text"/>
    <w:semiHidden/>
    <w:rsid w:val="00AB17F2"/>
    <w:pPr>
      <w:spacing w:line="220" w:lineRule="exact"/>
      <w:ind w:left="180" w:hanging="180"/>
    </w:pPr>
    <w:rPr>
      <w:color w:val="808000"/>
      <w:sz w:val="16"/>
    </w:rPr>
  </w:style>
  <w:style w:type="paragraph" w:styleId="IndexHeading">
    <w:name w:val="index heading"/>
    <w:aliases w:val="ih"/>
    <w:basedOn w:val="Heading1"/>
    <w:next w:val="Index1"/>
    <w:semiHidden/>
    <w:rsid w:val="00AB17F2"/>
    <w:pPr>
      <w:spacing w:line="300" w:lineRule="exact"/>
      <w:ind w:left="0"/>
      <w:outlineLvl w:val="7"/>
    </w:pPr>
    <w:rPr>
      <w:color w:val="808000"/>
      <w:sz w:val="26"/>
    </w:rPr>
  </w:style>
  <w:style w:type="paragraph" w:customStyle="1" w:styleId="PrintDivisionTitle">
    <w:name w:val="Print Division Title"/>
    <w:aliases w:val="pdt"/>
    <w:basedOn w:val="Heading1"/>
    <w:rsid w:val="00AB17F2"/>
    <w:pPr>
      <w:spacing w:after="180" w:line="440" w:lineRule="exact"/>
      <w:ind w:left="0"/>
      <w:jc w:val="right"/>
    </w:pPr>
    <w:rPr>
      <w:color w:val="808000"/>
      <w:sz w:val="40"/>
    </w:rPr>
  </w:style>
  <w:style w:type="character" w:styleId="PageNumber">
    <w:name w:val="page number"/>
    <w:aliases w:val="pn"/>
    <w:basedOn w:val="DefaultParagraphFont"/>
    <w:rsid w:val="00AB17F2"/>
    <w:rPr>
      <w:rFonts w:ascii="Verdana" w:hAnsi="Verdana"/>
      <w:color w:val="808000"/>
      <w:sz w:val="16"/>
    </w:rPr>
  </w:style>
  <w:style w:type="paragraph" w:customStyle="1" w:styleId="PrintMSCorp">
    <w:name w:val="Print MS Corp"/>
    <w:aliases w:val="pms"/>
    <w:next w:val="Text"/>
    <w:rsid w:val="00AB17F2"/>
    <w:pPr>
      <w:spacing w:before="180" w:after="60" w:line="300" w:lineRule="exact"/>
      <w:jc w:val="right"/>
    </w:pPr>
    <w:rPr>
      <w:rFonts w:ascii="Microsoft Logo 95" w:eastAsia="Times New Roman" w:hAnsi="Microsoft Logo 95"/>
      <w:noProof/>
      <w:color w:val="808000"/>
      <w:sz w:val="26"/>
    </w:rPr>
  </w:style>
  <w:style w:type="paragraph" w:customStyle="1" w:styleId="Slugline">
    <w:name w:val="Slugline"/>
    <w:aliases w:val="slug"/>
    <w:rsid w:val="00AB17F2"/>
    <w:pPr>
      <w:framePr w:h="900" w:hRule="exact" w:hSpace="180" w:vSpace="180" w:wrap="around" w:vAnchor="page" w:hAnchor="margin" w:y="14601"/>
      <w:spacing w:line="180" w:lineRule="exact"/>
    </w:pPr>
    <w:rPr>
      <w:rFonts w:ascii="Verdana" w:eastAsia="Times New Roman" w:hAnsi="Verdana"/>
      <w:noProof/>
      <w:color w:val="808000"/>
      <w:sz w:val="14"/>
    </w:rPr>
  </w:style>
  <w:style w:type="paragraph" w:styleId="TOC1">
    <w:name w:val="toc 1"/>
    <w:aliases w:val="toc1"/>
    <w:basedOn w:val="Heading9"/>
    <w:uiPriority w:val="39"/>
    <w:rsid w:val="00AB17F2"/>
    <w:pPr>
      <w:tabs>
        <w:tab w:val="left" w:pos="360"/>
        <w:tab w:val="right" w:leader="dot" w:pos="8920"/>
      </w:tabs>
      <w:spacing w:before="60"/>
      <w:ind w:left="0"/>
      <w:outlineLvl w:val="9"/>
    </w:pPr>
    <w:rPr>
      <w:color w:val="808000"/>
    </w:rPr>
  </w:style>
  <w:style w:type="paragraph" w:styleId="TOC2">
    <w:name w:val="toc 2"/>
    <w:aliases w:val="toc2"/>
    <w:basedOn w:val="Text"/>
    <w:uiPriority w:val="39"/>
    <w:rsid w:val="00AB17F2"/>
    <w:pPr>
      <w:tabs>
        <w:tab w:val="right" w:leader="dot" w:pos="8920"/>
      </w:tabs>
      <w:ind w:left="360"/>
    </w:pPr>
    <w:rPr>
      <w:color w:val="808000"/>
    </w:rPr>
  </w:style>
  <w:style w:type="paragraph" w:styleId="TOC3">
    <w:name w:val="toc 3"/>
    <w:aliases w:val="toc3"/>
    <w:basedOn w:val="TOC2"/>
    <w:uiPriority w:val="39"/>
    <w:rsid w:val="00AB17F2"/>
    <w:pPr>
      <w:ind w:left="720"/>
    </w:pPr>
  </w:style>
  <w:style w:type="paragraph" w:styleId="TOC4">
    <w:name w:val="toc 4"/>
    <w:aliases w:val="toc4"/>
    <w:basedOn w:val="TOC2"/>
    <w:semiHidden/>
    <w:rsid w:val="00AB17F2"/>
    <w:pPr>
      <w:ind w:left="1080"/>
    </w:pPr>
  </w:style>
  <w:style w:type="paragraph" w:styleId="Index2">
    <w:name w:val="index 2"/>
    <w:aliases w:val="idx2"/>
    <w:basedOn w:val="Index1"/>
    <w:semiHidden/>
    <w:rsid w:val="00AB17F2"/>
    <w:pPr>
      <w:ind w:left="540"/>
    </w:pPr>
  </w:style>
  <w:style w:type="paragraph" w:styleId="Index3">
    <w:name w:val="index 3"/>
    <w:aliases w:val="idx3"/>
    <w:basedOn w:val="Index1"/>
    <w:semiHidden/>
    <w:rsid w:val="00AB17F2"/>
    <w:pPr>
      <w:ind w:left="900"/>
    </w:pPr>
  </w:style>
  <w:style w:type="character" w:customStyle="1" w:styleId="MultilanguageMarkerAuto">
    <w:name w:val="Multilanguage Marker Auto"/>
    <w:aliases w:val="mma"/>
    <w:basedOn w:val="DefaultParagraphFont"/>
    <w:rsid w:val="00AB17F2"/>
    <w:rPr>
      <w:rFonts w:ascii="Verdana" w:hAnsi="Verdana"/>
      <w:color w:val="808080"/>
      <w:sz w:val="16"/>
    </w:rPr>
  </w:style>
  <w:style w:type="paragraph" w:customStyle="1" w:styleId="MultilanguageMarkerExplicitBegin">
    <w:name w:val="Multilanguage Marker Explicit Begin"/>
    <w:aliases w:val="mmeb"/>
    <w:basedOn w:val="Text"/>
    <w:rsid w:val="00AB17F2"/>
    <w:pPr>
      <w:spacing w:line="220" w:lineRule="exact"/>
    </w:pPr>
    <w:rPr>
      <w:color w:val="808080"/>
      <w:sz w:val="16"/>
    </w:rPr>
  </w:style>
  <w:style w:type="paragraph" w:customStyle="1" w:styleId="MultilanguageMarkerExplicitEnd">
    <w:name w:val="Multilanguage Marker Explicit End"/>
    <w:aliases w:val="mmee"/>
    <w:basedOn w:val="MultilanguageMarkerExplicitBegin"/>
    <w:rsid w:val="00AB17F2"/>
    <w:rPr>
      <w:u w:val="wave"/>
    </w:rPr>
  </w:style>
  <w:style w:type="character" w:customStyle="1" w:styleId="Bold">
    <w:name w:val="Bold"/>
    <w:aliases w:val="b"/>
    <w:basedOn w:val="DefaultParagraphFont"/>
    <w:rsid w:val="00AB17F2"/>
    <w:rPr>
      <w:b/>
    </w:rPr>
  </w:style>
  <w:style w:type="character" w:customStyle="1" w:styleId="BoldItalic">
    <w:name w:val="Bold Italic"/>
    <w:aliases w:val="bi"/>
    <w:basedOn w:val="DefaultParagraphFont"/>
    <w:rsid w:val="00AB17F2"/>
    <w:rPr>
      <w:b/>
      <w:i/>
    </w:rPr>
  </w:style>
  <w:style w:type="character" w:customStyle="1" w:styleId="Italic">
    <w:name w:val="Italic"/>
    <w:aliases w:val="i"/>
    <w:basedOn w:val="DefaultParagraphFont"/>
    <w:rsid w:val="00AB17F2"/>
    <w:rPr>
      <w:i/>
    </w:rPr>
  </w:style>
  <w:style w:type="paragraph" w:customStyle="1" w:styleId="PrintDivisionNumber">
    <w:name w:val="Print Division Number"/>
    <w:aliases w:val="pdn"/>
    <w:basedOn w:val="PrintDivisionTitle"/>
    <w:next w:val="PrintDivisionTitle"/>
    <w:rsid w:val="00AB17F2"/>
    <w:pPr>
      <w:spacing w:after="0" w:line="260" w:lineRule="exact"/>
      <w:ind w:right="-120"/>
    </w:pPr>
    <w:rPr>
      <w:b w:val="0"/>
      <w:caps/>
      <w:spacing w:val="120"/>
      <w:sz w:val="20"/>
    </w:rPr>
  </w:style>
  <w:style w:type="character" w:customStyle="1" w:styleId="Strikethrough">
    <w:name w:val="Strikethrough"/>
    <w:aliases w:val="strike"/>
    <w:basedOn w:val="DefaultParagraphFont"/>
    <w:rsid w:val="00AB17F2"/>
    <w:rPr>
      <w:strike/>
      <w:dstrike w:val="0"/>
    </w:rPr>
  </w:style>
  <w:style w:type="character" w:customStyle="1" w:styleId="Subscript">
    <w:name w:val="Subscript"/>
    <w:aliases w:val="sub"/>
    <w:basedOn w:val="DefaultParagraphFont"/>
    <w:rsid w:val="00AB17F2"/>
    <w:rPr>
      <w:vertAlign w:val="subscript"/>
    </w:rPr>
  </w:style>
  <w:style w:type="character" w:customStyle="1" w:styleId="Superscript">
    <w:name w:val="Superscript"/>
    <w:aliases w:val="sup"/>
    <w:basedOn w:val="DefaultParagraphFont"/>
    <w:rsid w:val="00AB17F2"/>
    <w:rPr>
      <w:vertAlign w:val="superscript"/>
    </w:rPr>
  </w:style>
  <w:style w:type="paragraph" w:customStyle="1" w:styleId="TableSpacing">
    <w:name w:val="Table Spacing"/>
    <w:aliases w:val="ts"/>
    <w:basedOn w:val="Text"/>
    <w:next w:val="Text"/>
    <w:rsid w:val="00AB17F2"/>
    <w:pPr>
      <w:spacing w:before="0" w:after="0" w:line="120" w:lineRule="exact"/>
    </w:pPr>
    <w:rPr>
      <w:color w:val="FF00FF"/>
      <w:sz w:val="12"/>
    </w:rPr>
  </w:style>
  <w:style w:type="paragraph" w:customStyle="1" w:styleId="CodeFontTranslatableinList1">
    <w:name w:val="Code Font Translatable in List 1"/>
    <w:aliases w:val="cft1"/>
    <w:basedOn w:val="CodeinList1"/>
    <w:rsid w:val="00AB17F2"/>
    <w:pPr>
      <w:tabs>
        <w:tab w:val="left" w:pos="360"/>
        <w:tab w:val="left" w:pos="720"/>
        <w:tab w:val="left" w:pos="1080"/>
        <w:tab w:val="left" w:pos="1440"/>
        <w:tab w:val="left" w:pos="1800"/>
        <w:tab w:val="left" w:pos="2160"/>
        <w:tab w:val="left" w:pos="2520"/>
        <w:tab w:val="left" w:pos="2880"/>
        <w:tab w:val="left" w:pos="3240"/>
        <w:tab w:val="left" w:pos="3600"/>
      </w:tabs>
      <w:spacing w:after="0"/>
    </w:pPr>
    <w:rPr>
      <w:rFonts w:cs="Courier New"/>
      <w:color w:val="auto"/>
    </w:rPr>
  </w:style>
  <w:style w:type="paragraph" w:customStyle="1" w:styleId="LabelforProcedures">
    <w:name w:val="Label for Procedures"/>
    <w:aliases w:val="lp"/>
    <w:basedOn w:val="Label"/>
    <w:next w:val="NumberedList1"/>
    <w:rsid w:val="00AB17F2"/>
    <w:rPr>
      <w:color w:val="000080"/>
    </w:rPr>
  </w:style>
  <w:style w:type="paragraph" w:customStyle="1" w:styleId="FigureImageMapPlaceholder">
    <w:name w:val="Figure Image Map Placeholder"/>
    <w:aliases w:val="fimp"/>
    <w:basedOn w:val="Figure"/>
    <w:rsid w:val="00AB17F2"/>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rsid w:val="00AB17F2"/>
    <w:pPr>
      <w:pBdr>
        <w:top w:val="single" w:sz="4" w:space="2" w:color="0000FF"/>
        <w:left w:val="single" w:sz="4" w:space="2" w:color="0000FF"/>
        <w:bottom w:val="single" w:sz="4" w:space="3" w:color="0000FF"/>
        <w:right w:val="single" w:sz="4" w:space="4" w:color="0000FF"/>
      </w:pBdr>
      <w:spacing w:before="0" w:after="0"/>
      <w:ind w:left="80"/>
    </w:pPr>
  </w:style>
  <w:style w:type="character" w:customStyle="1" w:styleId="SV">
    <w:name w:val="SV"/>
    <w:basedOn w:val="DefaultParagraphFont"/>
    <w:rsid w:val="00AB17F2"/>
    <w:rPr>
      <w:rFonts w:ascii="Courier New" w:hAnsi="Courier New"/>
      <w:color w:val="000000"/>
      <w:sz w:val="20"/>
      <w:bdr w:val="none" w:sz="0" w:space="0" w:color="auto"/>
      <w:shd w:val="pct50" w:color="00FFFF" w:fill="auto"/>
    </w:rPr>
  </w:style>
  <w:style w:type="paragraph" w:customStyle="1" w:styleId="CodeFontTranslatable">
    <w:name w:val="Code Font Translatable"/>
    <w:aliases w:val="cft"/>
    <w:basedOn w:val="Code"/>
    <w:rsid w:val="00AB17F2"/>
    <w:pPr>
      <w:tabs>
        <w:tab w:val="left" w:pos="360"/>
        <w:tab w:val="left" w:pos="720"/>
        <w:tab w:val="left" w:pos="1080"/>
        <w:tab w:val="left" w:pos="1440"/>
        <w:tab w:val="left" w:pos="1800"/>
        <w:tab w:val="left" w:pos="2160"/>
        <w:tab w:val="left" w:pos="2520"/>
        <w:tab w:val="left" w:pos="2880"/>
        <w:tab w:val="left" w:pos="3240"/>
      </w:tabs>
      <w:spacing w:after="0"/>
    </w:pPr>
    <w:rPr>
      <w:rFonts w:cs="Courier New"/>
      <w:color w:val="auto"/>
    </w:rPr>
  </w:style>
  <w:style w:type="paragraph" w:customStyle="1" w:styleId="DefinedTerminList">
    <w:name w:val="Defined Term in List"/>
    <w:aliases w:val="dt1"/>
    <w:basedOn w:val="DefinedTerm"/>
    <w:rsid w:val="00AB17F2"/>
    <w:pPr>
      <w:spacing w:before="0" w:line="240" w:lineRule="exact"/>
      <w:ind w:left="360"/>
    </w:pPr>
    <w:rPr>
      <w:color w:val="auto"/>
    </w:rPr>
  </w:style>
  <w:style w:type="paragraph" w:customStyle="1" w:styleId="DefinitioninList">
    <w:name w:val="Definition in List"/>
    <w:aliases w:val="d1"/>
    <w:basedOn w:val="Definition"/>
    <w:rsid w:val="00AB17F2"/>
    <w:pPr>
      <w:spacing w:after="120" w:line="240" w:lineRule="exact"/>
      <w:ind w:left="720"/>
    </w:pPr>
    <w:rPr>
      <w:color w:val="auto"/>
    </w:rPr>
  </w:style>
  <w:style w:type="character" w:customStyle="1" w:styleId="HTMLLoc">
    <w:name w:val="HTMLLoc"/>
    <w:basedOn w:val="HTML"/>
    <w:rsid w:val="00AB17F2"/>
    <w:rPr>
      <w:rFonts w:cs="Courier New"/>
      <w:vanish/>
      <w:szCs w:val="20"/>
    </w:rPr>
  </w:style>
  <w:style w:type="character" w:customStyle="1" w:styleId="HTMLRef">
    <w:name w:val="HTMLRef"/>
    <w:basedOn w:val="HTML"/>
    <w:rsid w:val="00AB17F2"/>
    <w:rPr>
      <w:rFonts w:ascii="Verdana" w:hAnsi="Verdana" w:cs="Courier New"/>
      <w:b/>
      <w:bCs/>
      <w:vanish/>
      <w:color w:val="008000"/>
      <w:szCs w:val="20"/>
    </w:rPr>
  </w:style>
  <w:style w:type="character" w:customStyle="1" w:styleId="HTMLRefInt">
    <w:name w:val="HTMLRefInt"/>
    <w:basedOn w:val="HTMLRef"/>
    <w:rsid w:val="00AB17F2"/>
  </w:style>
  <w:style w:type="paragraph" w:customStyle="1" w:styleId="ListinTable">
    <w:name w:val="List in Table"/>
    <w:aliases w:val="lit"/>
    <w:basedOn w:val="Text"/>
    <w:rsid w:val="00AB17F2"/>
    <w:pPr>
      <w:spacing w:before="0" w:after="120" w:line="240" w:lineRule="exact"/>
    </w:pPr>
    <w:rPr>
      <w:color w:val="auto"/>
    </w:rPr>
  </w:style>
  <w:style w:type="paragraph" w:customStyle="1" w:styleId="TextNonlocalizable">
    <w:name w:val="Text Nonlocalizable"/>
    <w:aliases w:val="tn"/>
    <w:basedOn w:val="Text"/>
    <w:autoRedefine/>
    <w:rsid w:val="00AB17F2"/>
  </w:style>
  <w:style w:type="character" w:customStyle="1" w:styleId="Trademark">
    <w:name w:val="Trademark"/>
    <w:aliases w:val="tr"/>
    <w:rsid w:val="00AB17F2"/>
    <w:rPr>
      <w:sz w:val="16"/>
      <w:szCs w:val="16"/>
    </w:rPr>
  </w:style>
  <w:style w:type="character" w:customStyle="1" w:styleId="ALT">
    <w:name w:val="ALT"/>
    <w:basedOn w:val="HTML"/>
    <w:rsid w:val="00AB17F2"/>
    <w:rPr>
      <w:shd w:val="solid" w:color="00FFFF" w:fill="auto"/>
    </w:rPr>
  </w:style>
  <w:style w:type="character" w:customStyle="1" w:styleId="TechReview">
    <w:name w:val="Tech Review"/>
    <w:basedOn w:val="CodeFeaturedElement"/>
    <w:rsid w:val="00AB17F2"/>
    <w:rPr>
      <w:color w:val="FF9900"/>
    </w:rPr>
  </w:style>
  <w:style w:type="paragraph" w:customStyle="1" w:styleId="TableSpacingAfter">
    <w:name w:val="Table Spacing After"/>
    <w:aliases w:val="tsa"/>
    <w:basedOn w:val="Text"/>
    <w:next w:val="Text"/>
    <w:rsid w:val="00AB17F2"/>
    <w:pPr>
      <w:spacing w:after="0" w:line="120" w:lineRule="exact"/>
    </w:pPr>
    <w:rPr>
      <w:sz w:val="12"/>
    </w:rPr>
  </w:style>
  <w:style w:type="paragraph" w:customStyle="1" w:styleId="FigureEmbedded">
    <w:name w:val="Figure Embedded"/>
    <w:aliases w:val="fige"/>
    <w:basedOn w:val="Text"/>
    <w:rsid w:val="00AB17F2"/>
    <w:pPr>
      <w:spacing w:after="180" w:line="240" w:lineRule="auto"/>
    </w:pPr>
  </w:style>
  <w:style w:type="paragraph" w:customStyle="1" w:styleId="LabelSpecial">
    <w:name w:val="Label Special"/>
    <w:aliases w:val="ls"/>
    <w:basedOn w:val="Label"/>
    <w:rsid w:val="00AB17F2"/>
  </w:style>
  <w:style w:type="paragraph" w:styleId="BalloonText">
    <w:name w:val="Balloon Text"/>
    <w:basedOn w:val="Normal"/>
    <w:semiHidden/>
    <w:rsid w:val="00AB17F2"/>
    <w:rPr>
      <w:rFonts w:ascii="Tahoma" w:hAnsi="Tahoma" w:cs="Tahoma"/>
      <w:sz w:val="16"/>
      <w:szCs w:val="16"/>
    </w:rPr>
  </w:style>
  <w:style w:type="table" w:styleId="TableGrid">
    <w:name w:val="Table Grid"/>
    <w:basedOn w:val="TableNormal"/>
    <w:rsid w:val="00AB17F2"/>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B17F2"/>
    <w:pPr>
      <w:spacing w:before="100" w:beforeAutospacing="1" w:after="100" w:afterAutospacing="1"/>
    </w:pPr>
    <w:rPr>
      <w:rFonts w:ascii="Times New Roman" w:hAnsi="Times New Roman"/>
      <w:b/>
      <w:sz w:val="24"/>
      <w:szCs w:val="24"/>
    </w:rPr>
  </w:style>
  <w:style w:type="character" w:styleId="Hyperlink">
    <w:name w:val="Hyperlink"/>
    <w:basedOn w:val="DefaultParagraphFont"/>
    <w:uiPriority w:val="99"/>
    <w:rsid w:val="00AB17F2"/>
    <w:rPr>
      <w:color w:val="0000FF"/>
      <w:u w:val="single"/>
    </w:rPr>
  </w:style>
  <w:style w:type="character" w:styleId="HTMLCode">
    <w:name w:val="HTML Code"/>
    <w:basedOn w:val="DefaultParagraphFont"/>
    <w:rsid w:val="00AB17F2"/>
    <w:rPr>
      <w:rFonts w:ascii="Courier New" w:eastAsia="Times New Roman" w:hAnsi="Courier New" w:cs="Courier New" w:hint="default"/>
      <w:color w:val="000066"/>
      <w:sz w:val="24"/>
      <w:szCs w:val="24"/>
    </w:rPr>
  </w:style>
  <w:style w:type="paragraph" w:styleId="HTMLPreformatted">
    <w:name w:val="HTML Preformatted"/>
    <w:basedOn w:val="Normal"/>
    <w:rsid w:val="00AB1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rPr>
  </w:style>
  <w:style w:type="paragraph" w:styleId="CommentSubject">
    <w:name w:val="annotation subject"/>
    <w:basedOn w:val="CommentText"/>
    <w:next w:val="CommentText"/>
    <w:semiHidden/>
    <w:rsid w:val="00AB17F2"/>
    <w:rPr>
      <w:b/>
      <w:bCs/>
      <w:color w:val="FF00FF"/>
    </w:rPr>
  </w:style>
  <w:style w:type="character" w:customStyle="1" w:styleId="TexxtChar">
    <w:name w:val="Texxt Char"/>
    <w:aliases w:val="t Char Char"/>
    <w:basedOn w:val="DefaultParagraphFont"/>
    <w:link w:val="Text"/>
    <w:rsid w:val="00AB17F2"/>
    <w:rPr>
      <w:rFonts w:ascii="Verdana" w:eastAsia="Times New Roman" w:hAnsi="Verdana"/>
      <w:color w:val="000000"/>
    </w:rPr>
  </w:style>
  <w:style w:type="character" w:customStyle="1" w:styleId="TextinList1Char">
    <w:name w:val="Text in List 1 Char"/>
    <w:aliases w:val="t1 Char"/>
    <w:basedOn w:val="TexxtChar"/>
    <w:link w:val="TextinList1"/>
    <w:rsid w:val="00AB17F2"/>
  </w:style>
  <w:style w:type="character" w:customStyle="1" w:styleId="BulletedList1Char">
    <w:name w:val="Bulleted List 1 Char"/>
    <w:aliases w:val="bl1 Char"/>
    <w:basedOn w:val="DefaultParagraphFont"/>
    <w:link w:val="BulletedList1"/>
    <w:rsid w:val="00AB17F2"/>
    <w:rPr>
      <w:rFonts w:ascii="Verdana" w:eastAsia="Times New Roman" w:hAnsi="Verdana"/>
      <w:color w:val="000000"/>
    </w:rPr>
  </w:style>
  <w:style w:type="character" w:styleId="FollowedHyperlink">
    <w:name w:val="FollowedHyperlink"/>
    <w:basedOn w:val="DefaultParagraphFont"/>
    <w:rsid w:val="00AB17F2"/>
    <w:rPr>
      <w:color w:val="800080"/>
      <w:u w:val="single"/>
    </w:rPr>
  </w:style>
  <w:style w:type="paragraph" w:styleId="NoSpacing">
    <w:name w:val="No Spacing"/>
    <w:basedOn w:val="Normal"/>
    <w:link w:val="NoSpacingChar"/>
    <w:uiPriority w:val="99"/>
    <w:qFormat/>
    <w:rsid w:val="00EE3589"/>
  </w:style>
  <w:style w:type="character" w:customStyle="1" w:styleId="NoSpacingChar">
    <w:name w:val="No Spacing Char"/>
    <w:basedOn w:val="DefaultParagraphFont"/>
    <w:link w:val="NoSpacing"/>
    <w:uiPriority w:val="1"/>
    <w:rsid w:val="00EE3589"/>
    <w:rPr>
      <w:rFonts w:asciiTheme="minorHAnsi" w:eastAsiaTheme="minorHAnsi" w:hAnsiTheme="minorHAnsi"/>
      <w:sz w:val="23"/>
      <w:lang w:eastAsia="ja-JP"/>
    </w:rPr>
  </w:style>
  <w:style w:type="character" w:customStyle="1" w:styleId="Heading1Char">
    <w:name w:val="Heading 1 Char"/>
    <w:aliases w:val="h1 Char,Level 1 Topic Heading Char"/>
    <w:basedOn w:val="DefaultParagraphFont"/>
    <w:link w:val="Heading1"/>
    <w:rsid w:val="0018651A"/>
    <w:rPr>
      <w:rFonts w:ascii="Verdana" w:eastAsia="Times New Roman" w:hAnsi="Verdana"/>
      <w:b/>
      <w:color w:val="000000"/>
      <w:kern w:val="24"/>
      <w:sz w:val="36"/>
    </w:rPr>
  </w:style>
  <w:style w:type="paragraph" w:styleId="ListParagraph">
    <w:name w:val="List Paragraph"/>
    <w:basedOn w:val="Normal"/>
    <w:uiPriority w:val="34"/>
    <w:unhideWhenUsed/>
    <w:qFormat/>
    <w:rsid w:val="006B4D67"/>
    <w:pPr>
      <w:spacing w:after="180" w:line="264" w:lineRule="auto"/>
      <w:ind w:left="720"/>
      <w:contextualSpacing/>
    </w:pPr>
    <w:rPr>
      <w:rFonts w:asciiTheme="minorHAnsi" w:eastAsiaTheme="minorHAnsi" w:hAnsiTheme="minorHAnsi"/>
      <w:sz w:val="23"/>
      <w:lang w:eastAsia="ja-JP"/>
    </w:rPr>
  </w:style>
  <w:style w:type="character" w:customStyle="1" w:styleId="Heading2Char">
    <w:name w:val="Heading 2 Char"/>
    <w:aliases w:val="h2 Char,Level 2 Topic Heading Char"/>
    <w:basedOn w:val="DefaultParagraphFont"/>
    <w:link w:val="Heading2"/>
    <w:rsid w:val="00E65A30"/>
    <w:rPr>
      <w:rFonts w:ascii="Verdana" w:eastAsia="Times New Roman" w:hAnsi="Verdana"/>
      <w:b/>
      <w:color w:val="808080"/>
      <w:kern w:val="24"/>
      <w:sz w:val="36"/>
    </w:rPr>
  </w:style>
  <w:style w:type="paragraph" w:styleId="Caption">
    <w:name w:val="caption"/>
    <w:basedOn w:val="Normal"/>
    <w:next w:val="Normal"/>
    <w:uiPriority w:val="35"/>
    <w:unhideWhenUsed/>
    <w:rsid w:val="007406D8"/>
    <w:pPr>
      <w:spacing w:after="180" w:line="264" w:lineRule="auto"/>
    </w:pPr>
    <w:rPr>
      <w:rFonts w:asciiTheme="minorHAnsi" w:eastAsiaTheme="minorHAnsi" w:hAnsiTheme="minorHAnsi"/>
      <w:b/>
      <w:bCs/>
      <w:caps/>
      <w:sz w:val="16"/>
      <w:szCs w:val="18"/>
      <w:lang w:eastAsia="ja-JP"/>
    </w:rPr>
  </w:style>
  <w:style w:type="paragraph" w:styleId="IntenseQuote">
    <w:name w:val="Intense Quote"/>
    <w:basedOn w:val="Normal"/>
    <w:next w:val="Normal"/>
    <w:link w:val="IntenseQuoteChar"/>
    <w:uiPriority w:val="30"/>
    <w:qFormat/>
    <w:rsid w:val="00E65A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65A30"/>
    <w:rPr>
      <w:rFonts w:ascii="Arial" w:eastAsia="Times New Roman" w:hAnsi="Arial"/>
      <w:b/>
      <w:bCs/>
      <w:i/>
      <w:iCs/>
      <w:color w:val="4F81BD" w:themeColor="accent1"/>
    </w:rPr>
  </w:style>
  <w:style w:type="character" w:customStyle="1" w:styleId="HeaderChar">
    <w:name w:val="Header Char"/>
    <w:aliases w:val="h Char"/>
    <w:basedOn w:val="DefaultParagraphFont"/>
    <w:link w:val="Header"/>
    <w:uiPriority w:val="99"/>
    <w:rsid w:val="00181946"/>
    <w:rPr>
      <w:rFonts w:ascii="Verdana" w:eastAsia="Times New Roman" w:hAnsi="Verdana"/>
      <w:color w:val="808000"/>
      <w:sz w:val="16"/>
    </w:rPr>
  </w:style>
  <w:style w:type="character" w:customStyle="1" w:styleId="FooterChar">
    <w:name w:val="Footer Char"/>
    <w:aliases w:val="f Char"/>
    <w:basedOn w:val="DefaultParagraphFont"/>
    <w:link w:val="Footer"/>
    <w:uiPriority w:val="99"/>
    <w:rsid w:val="009C7823"/>
    <w:rPr>
      <w:rFonts w:ascii="Verdana" w:eastAsia="Times New Roman" w:hAnsi="Verdana"/>
      <w:color w:val="808000"/>
      <w:sz w:val="16"/>
    </w:rPr>
  </w:style>
  <w:style w:type="character" w:styleId="Emphasis">
    <w:name w:val="Emphasis"/>
    <w:basedOn w:val="DefaultParagraphFont"/>
    <w:qFormat/>
    <w:rsid w:val="005D5628"/>
    <w:rPr>
      <w:i/>
      <w:iCs/>
    </w:rPr>
  </w:style>
</w:styles>
</file>

<file path=word/webSettings.xml><?xml version="1.0" encoding="utf-8"?>
<w:webSettings xmlns:r="http://schemas.openxmlformats.org/officeDocument/2006/relationships" xmlns:w="http://schemas.openxmlformats.org/wordprocessingml/2006/main">
  <w:divs>
    <w:div w:id="4940091">
      <w:bodyDiv w:val="1"/>
      <w:marLeft w:val="0"/>
      <w:marRight w:val="0"/>
      <w:marTop w:val="0"/>
      <w:marBottom w:val="0"/>
      <w:divBdr>
        <w:top w:val="none" w:sz="0" w:space="0" w:color="auto"/>
        <w:left w:val="none" w:sz="0" w:space="0" w:color="auto"/>
        <w:bottom w:val="none" w:sz="0" w:space="0" w:color="auto"/>
        <w:right w:val="none" w:sz="0" w:space="0" w:color="auto"/>
      </w:divBdr>
      <w:divsChild>
        <w:div w:id="578489545">
          <w:marLeft w:val="0"/>
          <w:marRight w:val="0"/>
          <w:marTop w:val="0"/>
          <w:marBottom w:val="0"/>
          <w:divBdr>
            <w:top w:val="none" w:sz="0" w:space="0" w:color="auto"/>
            <w:left w:val="none" w:sz="0" w:space="0" w:color="auto"/>
            <w:bottom w:val="none" w:sz="0" w:space="0" w:color="auto"/>
            <w:right w:val="none" w:sz="0" w:space="0" w:color="auto"/>
          </w:divBdr>
        </w:div>
      </w:divsChild>
    </w:div>
    <w:div w:id="119763811">
      <w:bodyDiv w:val="1"/>
      <w:marLeft w:val="0"/>
      <w:marRight w:val="0"/>
      <w:marTop w:val="0"/>
      <w:marBottom w:val="0"/>
      <w:divBdr>
        <w:top w:val="none" w:sz="0" w:space="0" w:color="auto"/>
        <w:left w:val="none" w:sz="0" w:space="0" w:color="auto"/>
        <w:bottom w:val="none" w:sz="0" w:space="0" w:color="auto"/>
        <w:right w:val="none" w:sz="0" w:space="0" w:color="auto"/>
      </w:divBdr>
      <w:divsChild>
        <w:div w:id="305202797">
          <w:marLeft w:val="0"/>
          <w:marRight w:val="0"/>
          <w:marTop w:val="0"/>
          <w:marBottom w:val="0"/>
          <w:divBdr>
            <w:top w:val="none" w:sz="0" w:space="0" w:color="auto"/>
            <w:left w:val="none" w:sz="0" w:space="0" w:color="auto"/>
            <w:bottom w:val="none" w:sz="0" w:space="0" w:color="auto"/>
            <w:right w:val="none" w:sz="0" w:space="0" w:color="auto"/>
          </w:divBdr>
          <w:divsChild>
            <w:div w:id="60446309">
              <w:marLeft w:val="0"/>
              <w:marRight w:val="0"/>
              <w:marTop w:val="0"/>
              <w:marBottom w:val="0"/>
              <w:divBdr>
                <w:top w:val="none" w:sz="0" w:space="0" w:color="auto"/>
                <w:left w:val="none" w:sz="0" w:space="0" w:color="auto"/>
                <w:bottom w:val="none" w:sz="0" w:space="0" w:color="auto"/>
                <w:right w:val="none" w:sz="0" w:space="0" w:color="auto"/>
              </w:divBdr>
              <w:divsChild>
                <w:div w:id="15609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54241">
      <w:bodyDiv w:val="1"/>
      <w:marLeft w:val="0"/>
      <w:marRight w:val="0"/>
      <w:marTop w:val="0"/>
      <w:marBottom w:val="0"/>
      <w:divBdr>
        <w:top w:val="none" w:sz="0" w:space="0" w:color="auto"/>
        <w:left w:val="none" w:sz="0" w:space="0" w:color="auto"/>
        <w:bottom w:val="none" w:sz="0" w:space="0" w:color="auto"/>
        <w:right w:val="none" w:sz="0" w:space="0" w:color="auto"/>
      </w:divBdr>
    </w:div>
    <w:div w:id="559246966">
      <w:bodyDiv w:val="1"/>
      <w:marLeft w:val="0"/>
      <w:marRight w:val="0"/>
      <w:marTop w:val="0"/>
      <w:marBottom w:val="0"/>
      <w:divBdr>
        <w:top w:val="none" w:sz="0" w:space="0" w:color="auto"/>
        <w:left w:val="none" w:sz="0" w:space="0" w:color="auto"/>
        <w:bottom w:val="none" w:sz="0" w:space="0" w:color="auto"/>
        <w:right w:val="none" w:sz="0" w:space="0" w:color="auto"/>
      </w:divBdr>
      <w:divsChild>
        <w:div w:id="593248448">
          <w:marLeft w:val="0"/>
          <w:marRight w:val="0"/>
          <w:marTop w:val="0"/>
          <w:marBottom w:val="0"/>
          <w:divBdr>
            <w:top w:val="none" w:sz="0" w:space="0" w:color="auto"/>
            <w:left w:val="none" w:sz="0" w:space="0" w:color="auto"/>
            <w:bottom w:val="none" w:sz="0" w:space="0" w:color="auto"/>
            <w:right w:val="none" w:sz="0" w:space="0" w:color="auto"/>
          </w:divBdr>
          <w:divsChild>
            <w:div w:id="54819448">
              <w:marLeft w:val="0"/>
              <w:marRight w:val="0"/>
              <w:marTop w:val="0"/>
              <w:marBottom w:val="0"/>
              <w:divBdr>
                <w:top w:val="none" w:sz="0" w:space="0" w:color="auto"/>
                <w:left w:val="none" w:sz="0" w:space="0" w:color="auto"/>
                <w:bottom w:val="none" w:sz="0" w:space="0" w:color="auto"/>
                <w:right w:val="none" w:sz="0" w:space="0" w:color="auto"/>
              </w:divBdr>
            </w:div>
            <w:div w:id="111437258">
              <w:marLeft w:val="0"/>
              <w:marRight w:val="0"/>
              <w:marTop w:val="0"/>
              <w:marBottom w:val="0"/>
              <w:divBdr>
                <w:top w:val="none" w:sz="0" w:space="0" w:color="auto"/>
                <w:left w:val="none" w:sz="0" w:space="0" w:color="auto"/>
                <w:bottom w:val="none" w:sz="0" w:space="0" w:color="auto"/>
                <w:right w:val="none" w:sz="0" w:space="0" w:color="auto"/>
              </w:divBdr>
            </w:div>
            <w:div w:id="378483713">
              <w:marLeft w:val="0"/>
              <w:marRight w:val="0"/>
              <w:marTop w:val="0"/>
              <w:marBottom w:val="0"/>
              <w:divBdr>
                <w:top w:val="none" w:sz="0" w:space="0" w:color="auto"/>
                <w:left w:val="none" w:sz="0" w:space="0" w:color="auto"/>
                <w:bottom w:val="none" w:sz="0" w:space="0" w:color="auto"/>
                <w:right w:val="none" w:sz="0" w:space="0" w:color="auto"/>
              </w:divBdr>
            </w:div>
            <w:div w:id="532958430">
              <w:marLeft w:val="0"/>
              <w:marRight w:val="0"/>
              <w:marTop w:val="0"/>
              <w:marBottom w:val="0"/>
              <w:divBdr>
                <w:top w:val="none" w:sz="0" w:space="0" w:color="auto"/>
                <w:left w:val="none" w:sz="0" w:space="0" w:color="auto"/>
                <w:bottom w:val="none" w:sz="0" w:space="0" w:color="auto"/>
                <w:right w:val="none" w:sz="0" w:space="0" w:color="auto"/>
              </w:divBdr>
            </w:div>
            <w:div w:id="600183029">
              <w:marLeft w:val="0"/>
              <w:marRight w:val="0"/>
              <w:marTop w:val="0"/>
              <w:marBottom w:val="0"/>
              <w:divBdr>
                <w:top w:val="none" w:sz="0" w:space="0" w:color="auto"/>
                <w:left w:val="none" w:sz="0" w:space="0" w:color="auto"/>
                <w:bottom w:val="none" w:sz="0" w:space="0" w:color="auto"/>
                <w:right w:val="none" w:sz="0" w:space="0" w:color="auto"/>
              </w:divBdr>
            </w:div>
            <w:div w:id="865295783">
              <w:marLeft w:val="0"/>
              <w:marRight w:val="0"/>
              <w:marTop w:val="0"/>
              <w:marBottom w:val="0"/>
              <w:divBdr>
                <w:top w:val="none" w:sz="0" w:space="0" w:color="auto"/>
                <w:left w:val="none" w:sz="0" w:space="0" w:color="auto"/>
                <w:bottom w:val="none" w:sz="0" w:space="0" w:color="auto"/>
                <w:right w:val="none" w:sz="0" w:space="0" w:color="auto"/>
              </w:divBdr>
            </w:div>
            <w:div w:id="879627991">
              <w:marLeft w:val="0"/>
              <w:marRight w:val="0"/>
              <w:marTop w:val="0"/>
              <w:marBottom w:val="0"/>
              <w:divBdr>
                <w:top w:val="none" w:sz="0" w:space="0" w:color="auto"/>
                <w:left w:val="none" w:sz="0" w:space="0" w:color="auto"/>
                <w:bottom w:val="none" w:sz="0" w:space="0" w:color="auto"/>
                <w:right w:val="none" w:sz="0" w:space="0" w:color="auto"/>
              </w:divBdr>
            </w:div>
            <w:div w:id="951280455">
              <w:marLeft w:val="0"/>
              <w:marRight w:val="0"/>
              <w:marTop w:val="0"/>
              <w:marBottom w:val="0"/>
              <w:divBdr>
                <w:top w:val="none" w:sz="0" w:space="0" w:color="auto"/>
                <w:left w:val="none" w:sz="0" w:space="0" w:color="auto"/>
                <w:bottom w:val="none" w:sz="0" w:space="0" w:color="auto"/>
                <w:right w:val="none" w:sz="0" w:space="0" w:color="auto"/>
              </w:divBdr>
            </w:div>
            <w:div w:id="967666844">
              <w:marLeft w:val="0"/>
              <w:marRight w:val="0"/>
              <w:marTop w:val="0"/>
              <w:marBottom w:val="0"/>
              <w:divBdr>
                <w:top w:val="none" w:sz="0" w:space="0" w:color="auto"/>
                <w:left w:val="none" w:sz="0" w:space="0" w:color="auto"/>
                <w:bottom w:val="none" w:sz="0" w:space="0" w:color="auto"/>
                <w:right w:val="none" w:sz="0" w:space="0" w:color="auto"/>
              </w:divBdr>
            </w:div>
            <w:div w:id="1138914039">
              <w:marLeft w:val="0"/>
              <w:marRight w:val="0"/>
              <w:marTop w:val="0"/>
              <w:marBottom w:val="0"/>
              <w:divBdr>
                <w:top w:val="none" w:sz="0" w:space="0" w:color="auto"/>
                <w:left w:val="none" w:sz="0" w:space="0" w:color="auto"/>
                <w:bottom w:val="none" w:sz="0" w:space="0" w:color="auto"/>
                <w:right w:val="none" w:sz="0" w:space="0" w:color="auto"/>
              </w:divBdr>
            </w:div>
            <w:div w:id="1186292379">
              <w:marLeft w:val="0"/>
              <w:marRight w:val="0"/>
              <w:marTop w:val="0"/>
              <w:marBottom w:val="0"/>
              <w:divBdr>
                <w:top w:val="none" w:sz="0" w:space="0" w:color="auto"/>
                <w:left w:val="none" w:sz="0" w:space="0" w:color="auto"/>
                <w:bottom w:val="none" w:sz="0" w:space="0" w:color="auto"/>
                <w:right w:val="none" w:sz="0" w:space="0" w:color="auto"/>
              </w:divBdr>
            </w:div>
            <w:div w:id="1242374208">
              <w:marLeft w:val="0"/>
              <w:marRight w:val="0"/>
              <w:marTop w:val="0"/>
              <w:marBottom w:val="0"/>
              <w:divBdr>
                <w:top w:val="none" w:sz="0" w:space="0" w:color="auto"/>
                <w:left w:val="none" w:sz="0" w:space="0" w:color="auto"/>
                <w:bottom w:val="none" w:sz="0" w:space="0" w:color="auto"/>
                <w:right w:val="none" w:sz="0" w:space="0" w:color="auto"/>
              </w:divBdr>
            </w:div>
            <w:div w:id="1341472106">
              <w:marLeft w:val="0"/>
              <w:marRight w:val="0"/>
              <w:marTop w:val="0"/>
              <w:marBottom w:val="0"/>
              <w:divBdr>
                <w:top w:val="none" w:sz="0" w:space="0" w:color="auto"/>
                <w:left w:val="none" w:sz="0" w:space="0" w:color="auto"/>
                <w:bottom w:val="none" w:sz="0" w:space="0" w:color="auto"/>
                <w:right w:val="none" w:sz="0" w:space="0" w:color="auto"/>
              </w:divBdr>
            </w:div>
            <w:div w:id="1573617052">
              <w:marLeft w:val="0"/>
              <w:marRight w:val="0"/>
              <w:marTop w:val="0"/>
              <w:marBottom w:val="0"/>
              <w:divBdr>
                <w:top w:val="none" w:sz="0" w:space="0" w:color="auto"/>
                <w:left w:val="none" w:sz="0" w:space="0" w:color="auto"/>
                <w:bottom w:val="none" w:sz="0" w:space="0" w:color="auto"/>
                <w:right w:val="none" w:sz="0" w:space="0" w:color="auto"/>
              </w:divBdr>
            </w:div>
            <w:div w:id="1603881563">
              <w:marLeft w:val="0"/>
              <w:marRight w:val="0"/>
              <w:marTop w:val="0"/>
              <w:marBottom w:val="0"/>
              <w:divBdr>
                <w:top w:val="none" w:sz="0" w:space="0" w:color="auto"/>
                <w:left w:val="none" w:sz="0" w:space="0" w:color="auto"/>
                <w:bottom w:val="none" w:sz="0" w:space="0" w:color="auto"/>
                <w:right w:val="none" w:sz="0" w:space="0" w:color="auto"/>
              </w:divBdr>
            </w:div>
            <w:div w:id="1785996274">
              <w:marLeft w:val="0"/>
              <w:marRight w:val="0"/>
              <w:marTop w:val="0"/>
              <w:marBottom w:val="0"/>
              <w:divBdr>
                <w:top w:val="none" w:sz="0" w:space="0" w:color="auto"/>
                <w:left w:val="none" w:sz="0" w:space="0" w:color="auto"/>
                <w:bottom w:val="none" w:sz="0" w:space="0" w:color="auto"/>
                <w:right w:val="none" w:sz="0" w:space="0" w:color="auto"/>
              </w:divBdr>
            </w:div>
            <w:div w:id="1838574178">
              <w:marLeft w:val="0"/>
              <w:marRight w:val="0"/>
              <w:marTop w:val="0"/>
              <w:marBottom w:val="0"/>
              <w:divBdr>
                <w:top w:val="none" w:sz="0" w:space="0" w:color="auto"/>
                <w:left w:val="none" w:sz="0" w:space="0" w:color="auto"/>
                <w:bottom w:val="none" w:sz="0" w:space="0" w:color="auto"/>
                <w:right w:val="none" w:sz="0" w:space="0" w:color="auto"/>
              </w:divBdr>
            </w:div>
            <w:div w:id="1842427954">
              <w:marLeft w:val="0"/>
              <w:marRight w:val="0"/>
              <w:marTop w:val="0"/>
              <w:marBottom w:val="0"/>
              <w:divBdr>
                <w:top w:val="none" w:sz="0" w:space="0" w:color="auto"/>
                <w:left w:val="none" w:sz="0" w:space="0" w:color="auto"/>
                <w:bottom w:val="none" w:sz="0" w:space="0" w:color="auto"/>
                <w:right w:val="none" w:sz="0" w:space="0" w:color="auto"/>
              </w:divBdr>
            </w:div>
            <w:div w:id="1929149999">
              <w:marLeft w:val="0"/>
              <w:marRight w:val="0"/>
              <w:marTop w:val="0"/>
              <w:marBottom w:val="0"/>
              <w:divBdr>
                <w:top w:val="none" w:sz="0" w:space="0" w:color="auto"/>
                <w:left w:val="none" w:sz="0" w:space="0" w:color="auto"/>
                <w:bottom w:val="none" w:sz="0" w:space="0" w:color="auto"/>
                <w:right w:val="none" w:sz="0" w:space="0" w:color="auto"/>
              </w:divBdr>
            </w:div>
            <w:div w:id="1942031300">
              <w:marLeft w:val="0"/>
              <w:marRight w:val="0"/>
              <w:marTop w:val="0"/>
              <w:marBottom w:val="0"/>
              <w:divBdr>
                <w:top w:val="none" w:sz="0" w:space="0" w:color="auto"/>
                <w:left w:val="none" w:sz="0" w:space="0" w:color="auto"/>
                <w:bottom w:val="none" w:sz="0" w:space="0" w:color="auto"/>
                <w:right w:val="none" w:sz="0" w:space="0" w:color="auto"/>
              </w:divBdr>
            </w:div>
            <w:div w:id="20773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7950">
      <w:bodyDiv w:val="1"/>
      <w:marLeft w:val="0"/>
      <w:marRight w:val="0"/>
      <w:marTop w:val="0"/>
      <w:marBottom w:val="0"/>
      <w:divBdr>
        <w:top w:val="none" w:sz="0" w:space="0" w:color="auto"/>
        <w:left w:val="none" w:sz="0" w:space="0" w:color="auto"/>
        <w:bottom w:val="none" w:sz="0" w:space="0" w:color="auto"/>
        <w:right w:val="none" w:sz="0" w:space="0" w:color="auto"/>
      </w:divBdr>
      <w:divsChild>
        <w:div w:id="293213767">
          <w:marLeft w:val="0"/>
          <w:marRight w:val="0"/>
          <w:marTop w:val="0"/>
          <w:marBottom w:val="0"/>
          <w:divBdr>
            <w:top w:val="none" w:sz="0" w:space="0" w:color="auto"/>
            <w:left w:val="none" w:sz="0" w:space="0" w:color="auto"/>
            <w:bottom w:val="none" w:sz="0" w:space="0" w:color="auto"/>
            <w:right w:val="none" w:sz="0" w:space="0" w:color="auto"/>
          </w:divBdr>
          <w:divsChild>
            <w:div w:id="756681751">
              <w:marLeft w:val="0"/>
              <w:marRight w:val="0"/>
              <w:marTop w:val="0"/>
              <w:marBottom w:val="0"/>
              <w:divBdr>
                <w:top w:val="none" w:sz="0" w:space="0" w:color="auto"/>
                <w:left w:val="none" w:sz="0" w:space="0" w:color="auto"/>
                <w:bottom w:val="none" w:sz="0" w:space="0" w:color="auto"/>
                <w:right w:val="none" w:sz="0" w:space="0" w:color="auto"/>
              </w:divBdr>
            </w:div>
            <w:div w:id="1276643322">
              <w:marLeft w:val="0"/>
              <w:marRight w:val="0"/>
              <w:marTop w:val="0"/>
              <w:marBottom w:val="0"/>
              <w:divBdr>
                <w:top w:val="none" w:sz="0" w:space="0" w:color="auto"/>
                <w:left w:val="none" w:sz="0" w:space="0" w:color="auto"/>
                <w:bottom w:val="none" w:sz="0" w:space="0" w:color="auto"/>
                <w:right w:val="none" w:sz="0" w:space="0" w:color="auto"/>
              </w:divBdr>
            </w:div>
            <w:div w:id="19989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34868">
      <w:bodyDiv w:val="1"/>
      <w:marLeft w:val="0"/>
      <w:marRight w:val="0"/>
      <w:marTop w:val="0"/>
      <w:marBottom w:val="0"/>
      <w:divBdr>
        <w:top w:val="none" w:sz="0" w:space="0" w:color="auto"/>
        <w:left w:val="none" w:sz="0" w:space="0" w:color="auto"/>
        <w:bottom w:val="none" w:sz="0" w:space="0" w:color="auto"/>
        <w:right w:val="none" w:sz="0" w:space="0" w:color="auto"/>
      </w:divBdr>
      <w:divsChild>
        <w:div w:id="767970531">
          <w:marLeft w:val="0"/>
          <w:marRight w:val="0"/>
          <w:marTop w:val="0"/>
          <w:marBottom w:val="0"/>
          <w:divBdr>
            <w:top w:val="none" w:sz="0" w:space="0" w:color="auto"/>
            <w:left w:val="none" w:sz="0" w:space="0" w:color="auto"/>
            <w:bottom w:val="none" w:sz="0" w:space="0" w:color="auto"/>
            <w:right w:val="none" w:sz="0" w:space="0" w:color="auto"/>
          </w:divBdr>
          <w:divsChild>
            <w:div w:id="2113209846">
              <w:marLeft w:val="0"/>
              <w:marRight w:val="0"/>
              <w:marTop w:val="0"/>
              <w:marBottom w:val="0"/>
              <w:divBdr>
                <w:top w:val="none" w:sz="0" w:space="0" w:color="auto"/>
                <w:left w:val="none" w:sz="0" w:space="0" w:color="auto"/>
                <w:bottom w:val="none" w:sz="0" w:space="0" w:color="auto"/>
                <w:right w:val="none" w:sz="0" w:space="0" w:color="auto"/>
              </w:divBdr>
              <w:divsChild>
                <w:div w:id="512454914">
                  <w:marLeft w:val="0"/>
                  <w:marRight w:val="0"/>
                  <w:marTop w:val="0"/>
                  <w:marBottom w:val="0"/>
                  <w:divBdr>
                    <w:top w:val="none" w:sz="0" w:space="0" w:color="auto"/>
                    <w:left w:val="none" w:sz="0" w:space="0" w:color="auto"/>
                    <w:bottom w:val="none" w:sz="0" w:space="0" w:color="auto"/>
                    <w:right w:val="none" w:sz="0" w:space="0" w:color="auto"/>
                  </w:divBdr>
                  <w:divsChild>
                    <w:div w:id="8255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469310">
      <w:bodyDiv w:val="1"/>
      <w:marLeft w:val="0"/>
      <w:marRight w:val="0"/>
      <w:marTop w:val="0"/>
      <w:marBottom w:val="0"/>
      <w:divBdr>
        <w:top w:val="none" w:sz="0" w:space="0" w:color="auto"/>
        <w:left w:val="none" w:sz="0" w:space="0" w:color="auto"/>
        <w:bottom w:val="none" w:sz="0" w:space="0" w:color="auto"/>
        <w:right w:val="none" w:sz="0" w:space="0" w:color="auto"/>
      </w:divBdr>
      <w:divsChild>
        <w:div w:id="2127699785">
          <w:marLeft w:val="0"/>
          <w:marRight w:val="0"/>
          <w:marTop w:val="0"/>
          <w:marBottom w:val="0"/>
          <w:divBdr>
            <w:top w:val="none" w:sz="0" w:space="0" w:color="auto"/>
            <w:left w:val="none" w:sz="0" w:space="0" w:color="auto"/>
            <w:bottom w:val="none" w:sz="0" w:space="0" w:color="auto"/>
            <w:right w:val="none" w:sz="0" w:space="0" w:color="auto"/>
          </w:divBdr>
          <w:divsChild>
            <w:div w:id="1090470656">
              <w:marLeft w:val="0"/>
              <w:marRight w:val="0"/>
              <w:marTop w:val="0"/>
              <w:marBottom w:val="0"/>
              <w:divBdr>
                <w:top w:val="none" w:sz="0" w:space="0" w:color="auto"/>
                <w:left w:val="none" w:sz="0" w:space="0" w:color="auto"/>
                <w:bottom w:val="none" w:sz="0" w:space="0" w:color="auto"/>
                <w:right w:val="none" w:sz="0" w:space="0" w:color="auto"/>
              </w:divBdr>
              <w:divsChild>
                <w:div w:id="1483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857161">
      <w:bodyDiv w:val="1"/>
      <w:marLeft w:val="0"/>
      <w:marRight w:val="0"/>
      <w:marTop w:val="0"/>
      <w:marBottom w:val="0"/>
      <w:divBdr>
        <w:top w:val="none" w:sz="0" w:space="0" w:color="auto"/>
        <w:left w:val="none" w:sz="0" w:space="0" w:color="auto"/>
        <w:bottom w:val="none" w:sz="0" w:space="0" w:color="auto"/>
        <w:right w:val="none" w:sz="0" w:space="0" w:color="auto"/>
      </w:divBdr>
    </w:div>
    <w:div w:id="1217276593">
      <w:bodyDiv w:val="1"/>
      <w:marLeft w:val="0"/>
      <w:marRight w:val="0"/>
      <w:marTop w:val="0"/>
      <w:marBottom w:val="0"/>
      <w:divBdr>
        <w:top w:val="none" w:sz="0" w:space="0" w:color="auto"/>
        <w:left w:val="none" w:sz="0" w:space="0" w:color="auto"/>
        <w:bottom w:val="none" w:sz="0" w:space="0" w:color="auto"/>
        <w:right w:val="none" w:sz="0" w:space="0" w:color="auto"/>
      </w:divBdr>
      <w:divsChild>
        <w:div w:id="571240538">
          <w:marLeft w:val="0"/>
          <w:marRight w:val="0"/>
          <w:marTop w:val="0"/>
          <w:marBottom w:val="0"/>
          <w:divBdr>
            <w:top w:val="none" w:sz="0" w:space="0" w:color="auto"/>
            <w:left w:val="none" w:sz="0" w:space="0" w:color="auto"/>
            <w:bottom w:val="none" w:sz="0" w:space="0" w:color="auto"/>
            <w:right w:val="none" w:sz="0" w:space="0" w:color="auto"/>
          </w:divBdr>
          <w:divsChild>
            <w:div w:id="31466940">
              <w:marLeft w:val="0"/>
              <w:marRight w:val="0"/>
              <w:marTop w:val="0"/>
              <w:marBottom w:val="0"/>
              <w:divBdr>
                <w:top w:val="none" w:sz="0" w:space="0" w:color="auto"/>
                <w:left w:val="none" w:sz="0" w:space="0" w:color="auto"/>
                <w:bottom w:val="none" w:sz="0" w:space="0" w:color="auto"/>
                <w:right w:val="none" w:sz="0" w:space="0" w:color="auto"/>
              </w:divBdr>
            </w:div>
            <w:div w:id="346371296">
              <w:marLeft w:val="0"/>
              <w:marRight w:val="0"/>
              <w:marTop w:val="0"/>
              <w:marBottom w:val="0"/>
              <w:divBdr>
                <w:top w:val="none" w:sz="0" w:space="0" w:color="auto"/>
                <w:left w:val="none" w:sz="0" w:space="0" w:color="auto"/>
                <w:bottom w:val="none" w:sz="0" w:space="0" w:color="auto"/>
                <w:right w:val="none" w:sz="0" w:space="0" w:color="auto"/>
              </w:divBdr>
            </w:div>
            <w:div w:id="573243760">
              <w:marLeft w:val="0"/>
              <w:marRight w:val="0"/>
              <w:marTop w:val="0"/>
              <w:marBottom w:val="0"/>
              <w:divBdr>
                <w:top w:val="none" w:sz="0" w:space="0" w:color="auto"/>
                <w:left w:val="none" w:sz="0" w:space="0" w:color="auto"/>
                <w:bottom w:val="none" w:sz="0" w:space="0" w:color="auto"/>
                <w:right w:val="none" w:sz="0" w:space="0" w:color="auto"/>
              </w:divBdr>
            </w:div>
            <w:div w:id="846098209">
              <w:marLeft w:val="0"/>
              <w:marRight w:val="0"/>
              <w:marTop w:val="0"/>
              <w:marBottom w:val="0"/>
              <w:divBdr>
                <w:top w:val="none" w:sz="0" w:space="0" w:color="auto"/>
                <w:left w:val="none" w:sz="0" w:space="0" w:color="auto"/>
                <w:bottom w:val="none" w:sz="0" w:space="0" w:color="auto"/>
                <w:right w:val="none" w:sz="0" w:space="0" w:color="auto"/>
              </w:divBdr>
            </w:div>
            <w:div w:id="1813209322">
              <w:marLeft w:val="0"/>
              <w:marRight w:val="0"/>
              <w:marTop w:val="0"/>
              <w:marBottom w:val="0"/>
              <w:divBdr>
                <w:top w:val="none" w:sz="0" w:space="0" w:color="auto"/>
                <w:left w:val="none" w:sz="0" w:space="0" w:color="auto"/>
                <w:bottom w:val="none" w:sz="0" w:space="0" w:color="auto"/>
                <w:right w:val="none" w:sz="0" w:space="0" w:color="auto"/>
              </w:divBdr>
            </w:div>
            <w:div w:id="214145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4572">
      <w:bodyDiv w:val="1"/>
      <w:marLeft w:val="0"/>
      <w:marRight w:val="0"/>
      <w:marTop w:val="0"/>
      <w:marBottom w:val="0"/>
      <w:divBdr>
        <w:top w:val="none" w:sz="0" w:space="0" w:color="auto"/>
        <w:left w:val="none" w:sz="0" w:space="0" w:color="auto"/>
        <w:bottom w:val="none" w:sz="0" w:space="0" w:color="auto"/>
        <w:right w:val="none" w:sz="0" w:space="0" w:color="auto"/>
      </w:divBdr>
      <w:divsChild>
        <w:div w:id="1586961432">
          <w:marLeft w:val="0"/>
          <w:marRight w:val="0"/>
          <w:marTop w:val="0"/>
          <w:marBottom w:val="0"/>
          <w:divBdr>
            <w:top w:val="none" w:sz="0" w:space="0" w:color="auto"/>
            <w:left w:val="none" w:sz="0" w:space="0" w:color="auto"/>
            <w:bottom w:val="none" w:sz="0" w:space="0" w:color="auto"/>
            <w:right w:val="none" w:sz="0" w:space="0" w:color="auto"/>
          </w:divBdr>
        </w:div>
      </w:divsChild>
    </w:div>
    <w:div w:id="1317800406">
      <w:bodyDiv w:val="1"/>
      <w:marLeft w:val="0"/>
      <w:marRight w:val="0"/>
      <w:marTop w:val="0"/>
      <w:marBottom w:val="0"/>
      <w:divBdr>
        <w:top w:val="none" w:sz="0" w:space="0" w:color="auto"/>
        <w:left w:val="none" w:sz="0" w:space="0" w:color="auto"/>
        <w:bottom w:val="none" w:sz="0" w:space="0" w:color="auto"/>
        <w:right w:val="none" w:sz="0" w:space="0" w:color="auto"/>
      </w:divBdr>
      <w:divsChild>
        <w:div w:id="491454586">
          <w:marLeft w:val="0"/>
          <w:marRight w:val="0"/>
          <w:marTop w:val="0"/>
          <w:marBottom w:val="0"/>
          <w:divBdr>
            <w:top w:val="none" w:sz="0" w:space="0" w:color="auto"/>
            <w:left w:val="none" w:sz="0" w:space="0" w:color="auto"/>
            <w:bottom w:val="none" w:sz="0" w:space="0" w:color="auto"/>
            <w:right w:val="none" w:sz="0" w:space="0" w:color="auto"/>
          </w:divBdr>
          <w:divsChild>
            <w:div w:id="442382436">
              <w:marLeft w:val="0"/>
              <w:marRight w:val="0"/>
              <w:marTop w:val="0"/>
              <w:marBottom w:val="0"/>
              <w:divBdr>
                <w:top w:val="none" w:sz="0" w:space="0" w:color="auto"/>
                <w:left w:val="none" w:sz="0" w:space="0" w:color="auto"/>
                <w:bottom w:val="none" w:sz="0" w:space="0" w:color="auto"/>
                <w:right w:val="none" w:sz="0" w:space="0" w:color="auto"/>
              </w:divBdr>
            </w:div>
            <w:div w:id="1109197901">
              <w:marLeft w:val="0"/>
              <w:marRight w:val="0"/>
              <w:marTop w:val="0"/>
              <w:marBottom w:val="0"/>
              <w:divBdr>
                <w:top w:val="none" w:sz="0" w:space="0" w:color="auto"/>
                <w:left w:val="none" w:sz="0" w:space="0" w:color="auto"/>
                <w:bottom w:val="none" w:sz="0" w:space="0" w:color="auto"/>
                <w:right w:val="none" w:sz="0" w:space="0" w:color="auto"/>
              </w:divBdr>
            </w:div>
            <w:div w:id="1424687349">
              <w:marLeft w:val="0"/>
              <w:marRight w:val="0"/>
              <w:marTop w:val="0"/>
              <w:marBottom w:val="0"/>
              <w:divBdr>
                <w:top w:val="none" w:sz="0" w:space="0" w:color="auto"/>
                <w:left w:val="none" w:sz="0" w:space="0" w:color="auto"/>
                <w:bottom w:val="none" w:sz="0" w:space="0" w:color="auto"/>
                <w:right w:val="none" w:sz="0" w:space="0" w:color="auto"/>
              </w:divBdr>
            </w:div>
            <w:div w:id="1433865689">
              <w:marLeft w:val="0"/>
              <w:marRight w:val="0"/>
              <w:marTop w:val="0"/>
              <w:marBottom w:val="0"/>
              <w:divBdr>
                <w:top w:val="none" w:sz="0" w:space="0" w:color="auto"/>
                <w:left w:val="none" w:sz="0" w:space="0" w:color="auto"/>
                <w:bottom w:val="none" w:sz="0" w:space="0" w:color="auto"/>
                <w:right w:val="none" w:sz="0" w:space="0" w:color="auto"/>
              </w:divBdr>
            </w:div>
            <w:div w:id="1917668274">
              <w:marLeft w:val="0"/>
              <w:marRight w:val="0"/>
              <w:marTop w:val="0"/>
              <w:marBottom w:val="0"/>
              <w:divBdr>
                <w:top w:val="none" w:sz="0" w:space="0" w:color="auto"/>
                <w:left w:val="none" w:sz="0" w:space="0" w:color="auto"/>
                <w:bottom w:val="none" w:sz="0" w:space="0" w:color="auto"/>
                <w:right w:val="none" w:sz="0" w:space="0" w:color="auto"/>
              </w:divBdr>
            </w:div>
            <w:div w:id="1972902159">
              <w:marLeft w:val="0"/>
              <w:marRight w:val="0"/>
              <w:marTop w:val="0"/>
              <w:marBottom w:val="0"/>
              <w:divBdr>
                <w:top w:val="none" w:sz="0" w:space="0" w:color="auto"/>
                <w:left w:val="none" w:sz="0" w:space="0" w:color="auto"/>
                <w:bottom w:val="none" w:sz="0" w:space="0" w:color="auto"/>
                <w:right w:val="none" w:sz="0" w:space="0" w:color="auto"/>
              </w:divBdr>
            </w:div>
            <w:div w:id="200593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36179">
      <w:bodyDiv w:val="1"/>
      <w:marLeft w:val="0"/>
      <w:marRight w:val="0"/>
      <w:marTop w:val="0"/>
      <w:marBottom w:val="0"/>
      <w:divBdr>
        <w:top w:val="none" w:sz="0" w:space="0" w:color="auto"/>
        <w:left w:val="none" w:sz="0" w:space="0" w:color="auto"/>
        <w:bottom w:val="none" w:sz="0" w:space="0" w:color="auto"/>
        <w:right w:val="none" w:sz="0" w:space="0" w:color="auto"/>
      </w:divBdr>
    </w:div>
    <w:div w:id="1519000696">
      <w:bodyDiv w:val="1"/>
      <w:marLeft w:val="0"/>
      <w:marRight w:val="0"/>
      <w:marTop w:val="0"/>
      <w:marBottom w:val="0"/>
      <w:divBdr>
        <w:top w:val="none" w:sz="0" w:space="0" w:color="auto"/>
        <w:left w:val="none" w:sz="0" w:space="0" w:color="auto"/>
        <w:bottom w:val="none" w:sz="0" w:space="0" w:color="auto"/>
        <w:right w:val="none" w:sz="0" w:space="0" w:color="auto"/>
      </w:divBdr>
      <w:divsChild>
        <w:div w:id="682897594">
          <w:marLeft w:val="0"/>
          <w:marRight w:val="0"/>
          <w:marTop w:val="0"/>
          <w:marBottom w:val="0"/>
          <w:divBdr>
            <w:top w:val="none" w:sz="0" w:space="0" w:color="auto"/>
            <w:left w:val="none" w:sz="0" w:space="0" w:color="auto"/>
            <w:bottom w:val="none" w:sz="0" w:space="0" w:color="auto"/>
            <w:right w:val="none" w:sz="0" w:space="0" w:color="auto"/>
          </w:divBdr>
          <w:divsChild>
            <w:div w:id="20709641">
              <w:marLeft w:val="0"/>
              <w:marRight w:val="0"/>
              <w:marTop w:val="0"/>
              <w:marBottom w:val="0"/>
              <w:divBdr>
                <w:top w:val="none" w:sz="0" w:space="0" w:color="auto"/>
                <w:left w:val="none" w:sz="0" w:space="0" w:color="auto"/>
                <w:bottom w:val="none" w:sz="0" w:space="0" w:color="auto"/>
                <w:right w:val="none" w:sz="0" w:space="0" w:color="auto"/>
              </w:divBdr>
            </w:div>
            <w:div w:id="809522711">
              <w:marLeft w:val="0"/>
              <w:marRight w:val="0"/>
              <w:marTop w:val="0"/>
              <w:marBottom w:val="0"/>
              <w:divBdr>
                <w:top w:val="none" w:sz="0" w:space="0" w:color="auto"/>
                <w:left w:val="none" w:sz="0" w:space="0" w:color="auto"/>
                <w:bottom w:val="none" w:sz="0" w:space="0" w:color="auto"/>
                <w:right w:val="none" w:sz="0" w:space="0" w:color="auto"/>
              </w:divBdr>
            </w:div>
            <w:div w:id="1090739528">
              <w:marLeft w:val="0"/>
              <w:marRight w:val="0"/>
              <w:marTop w:val="0"/>
              <w:marBottom w:val="0"/>
              <w:divBdr>
                <w:top w:val="none" w:sz="0" w:space="0" w:color="auto"/>
                <w:left w:val="none" w:sz="0" w:space="0" w:color="auto"/>
                <w:bottom w:val="none" w:sz="0" w:space="0" w:color="auto"/>
                <w:right w:val="none" w:sz="0" w:space="0" w:color="auto"/>
              </w:divBdr>
            </w:div>
            <w:div w:id="112473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24516">
      <w:bodyDiv w:val="1"/>
      <w:marLeft w:val="0"/>
      <w:marRight w:val="0"/>
      <w:marTop w:val="0"/>
      <w:marBottom w:val="0"/>
      <w:divBdr>
        <w:top w:val="none" w:sz="0" w:space="0" w:color="auto"/>
        <w:left w:val="none" w:sz="0" w:space="0" w:color="auto"/>
        <w:bottom w:val="none" w:sz="0" w:space="0" w:color="auto"/>
        <w:right w:val="none" w:sz="0" w:space="0" w:color="auto"/>
      </w:divBdr>
      <w:divsChild>
        <w:div w:id="1611861696">
          <w:marLeft w:val="0"/>
          <w:marRight w:val="0"/>
          <w:marTop w:val="0"/>
          <w:marBottom w:val="0"/>
          <w:divBdr>
            <w:top w:val="none" w:sz="0" w:space="0" w:color="auto"/>
            <w:left w:val="none" w:sz="0" w:space="0" w:color="auto"/>
            <w:bottom w:val="none" w:sz="0" w:space="0" w:color="auto"/>
            <w:right w:val="none" w:sz="0" w:space="0" w:color="auto"/>
          </w:divBdr>
          <w:divsChild>
            <w:div w:id="1973706484">
              <w:marLeft w:val="0"/>
              <w:marRight w:val="0"/>
              <w:marTop w:val="0"/>
              <w:marBottom w:val="0"/>
              <w:divBdr>
                <w:top w:val="none" w:sz="0" w:space="0" w:color="auto"/>
                <w:left w:val="none" w:sz="0" w:space="0" w:color="auto"/>
                <w:bottom w:val="none" w:sz="0" w:space="0" w:color="auto"/>
                <w:right w:val="none" w:sz="0" w:space="0" w:color="auto"/>
              </w:divBdr>
              <w:divsChild>
                <w:div w:id="17616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494427">
      <w:bodyDiv w:val="1"/>
      <w:marLeft w:val="0"/>
      <w:marRight w:val="0"/>
      <w:marTop w:val="0"/>
      <w:marBottom w:val="0"/>
      <w:divBdr>
        <w:top w:val="none" w:sz="0" w:space="0" w:color="auto"/>
        <w:left w:val="none" w:sz="0" w:space="0" w:color="auto"/>
        <w:bottom w:val="none" w:sz="0" w:space="0" w:color="auto"/>
        <w:right w:val="none" w:sz="0" w:space="0" w:color="auto"/>
      </w:divBdr>
      <w:divsChild>
        <w:div w:id="1462265325">
          <w:marLeft w:val="0"/>
          <w:marRight w:val="0"/>
          <w:marTop w:val="0"/>
          <w:marBottom w:val="0"/>
          <w:divBdr>
            <w:top w:val="none" w:sz="0" w:space="0" w:color="auto"/>
            <w:left w:val="none" w:sz="0" w:space="0" w:color="auto"/>
            <w:bottom w:val="none" w:sz="0" w:space="0" w:color="auto"/>
            <w:right w:val="none" w:sz="0" w:space="0" w:color="auto"/>
          </w:divBdr>
          <w:divsChild>
            <w:div w:id="1424112263">
              <w:marLeft w:val="0"/>
              <w:marRight w:val="0"/>
              <w:marTop w:val="0"/>
              <w:marBottom w:val="0"/>
              <w:divBdr>
                <w:top w:val="none" w:sz="0" w:space="0" w:color="auto"/>
                <w:left w:val="none" w:sz="0" w:space="0" w:color="auto"/>
                <w:bottom w:val="none" w:sz="0" w:space="0" w:color="auto"/>
                <w:right w:val="none" w:sz="0" w:space="0" w:color="auto"/>
              </w:divBdr>
              <w:divsChild>
                <w:div w:id="5570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6.gif"/><Relationship Id="rId26" Type="http://schemas.openxmlformats.org/officeDocument/2006/relationships/hyperlink" Target="http://technet.microsoft.com/en-us/sqlserver/default.aspx" TargetMode="External"/><Relationship Id="rId3" Type="http://schemas.openxmlformats.org/officeDocument/2006/relationships/styles" Target="styles.xml"/><Relationship Id="rId21" Type="http://schemas.openxmlformats.org/officeDocument/2006/relationships/image" Target="media/image9.gif"/><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gif"/><Relationship Id="rId25" Type="http://schemas.openxmlformats.org/officeDocument/2006/relationships/hyperlink" Target="http://www.microsoft.com/sql/default.mspx"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image" Target="media/image8.gi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gif"/><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image" Target="media/image11.gif"/><Relationship Id="rId28" Type="http://schemas.openxmlformats.org/officeDocument/2006/relationships/hyperlink" Target="mailto:sqlfback@microsoft.com?subject=White%20Paper%20Feedback:%20%5bTitle%20of%20white%20paper%5d"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7.gif"/><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gif"/><Relationship Id="rId22" Type="http://schemas.openxmlformats.org/officeDocument/2006/relationships/image" Target="media/image10.gif"/><Relationship Id="rId27" Type="http://schemas.openxmlformats.org/officeDocument/2006/relationships/hyperlink" Target="http://msdn2.microsoft.com/en-us/sqlserver/default.aspx" TargetMode="External"/><Relationship Id="rId30" Type="http://schemas.openxmlformats.org/officeDocument/2006/relationships/header" Target="header5.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ublic\whitepaper\SQL_2008_White_Pap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40CB7-6175-4C08-B84B-58BA94194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SQL_2008_White_Paper_Template.dotx</Template>
  <TotalTime>9999</TotalTime>
  <Pages>43</Pages>
  <Words>10734</Words>
  <Characters>61184</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Change Data Capture since Last Request Package Sample</vt:lpstr>
    </vt:vector>
  </TitlesOfParts>
  <Company/>
  <LinksUpToDate>false</LinksUpToDate>
  <CharactersWithSpaces>71775</CharactersWithSpaces>
  <SharedDoc>false</SharedDoc>
  <HLinks>
    <vt:vector size="126" baseType="variant">
      <vt:variant>
        <vt:i4>6225965</vt:i4>
      </vt:variant>
      <vt:variant>
        <vt:i4>108</vt:i4>
      </vt:variant>
      <vt:variant>
        <vt:i4>0</vt:i4>
      </vt:variant>
      <vt:variant>
        <vt:i4>5</vt:i4>
      </vt:variant>
      <vt:variant>
        <vt:lpwstr>mailto:sqlfback@microsoft.com?subject=White%20Paper%20Feedback:%20%5bTitle%20of%20white%20paper%5d</vt:lpwstr>
      </vt:variant>
      <vt:variant>
        <vt:lpwstr/>
      </vt:variant>
      <vt:variant>
        <vt:i4>3342433</vt:i4>
      </vt:variant>
      <vt:variant>
        <vt:i4>105</vt:i4>
      </vt:variant>
      <vt:variant>
        <vt:i4>0</vt:i4>
      </vt:variant>
      <vt:variant>
        <vt:i4>5</vt:i4>
      </vt:variant>
      <vt:variant>
        <vt:lpwstr>http://msdn2.microsoft.com/en-us/sqlserver/default.aspx</vt:lpwstr>
      </vt:variant>
      <vt:variant>
        <vt:lpwstr/>
      </vt:variant>
      <vt:variant>
        <vt:i4>327700</vt:i4>
      </vt:variant>
      <vt:variant>
        <vt:i4>102</vt:i4>
      </vt:variant>
      <vt:variant>
        <vt:i4>0</vt:i4>
      </vt:variant>
      <vt:variant>
        <vt:i4>5</vt:i4>
      </vt:variant>
      <vt:variant>
        <vt:lpwstr>http://technet.microsoft.com/en-us/sqlserver/default.aspx</vt:lpwstr>
      </vt:variant>
      <vt:variant>
        <vt:lpwstr/>
      </vt:variant>
      <vt:variant>
        <vt:i4>6160475</vt:i4>
      </vt:variant>
      <vt:variant>
        <vt:i4>99</vt:i4>
      </vt:variant>
      <vt:variant>
        <vt:i4>0</vt:i4>
      </vt:variant>
      <vt:variant>
        <vt:i4>5</vt:i4>
      </vt:variant>
      <vt:variant>
        <vt:lpwstr>http://www.microsoft.com/sql/default.mspx</vt:lpwstr>
      </vt:variant>
      <vt:variant>
        <vt:lpwstr/>
      </vt:variant>
      <vt:variant>
        <vt:i4>6619252</vt:i4>
      </vt:variant>
      <vt:variant>
        <vt:i4>93</vt:i4>
      </vt:variant>
      <vt:variant>
        <vt:i4>0</vt:i4>
      </vt:variant>
      <vt:variant>
        <vt:i4>5</vt:i4>
      </vt:variant>
      <vt:variant>
        <vt:lpwstr>http://technetweb/partners/article.mht</vt:lpwstr>
      </vt:variant>
      <vt:variant>
        <vt:lpwstr/>
      </vt:variant>
      <vt:variant>
        <vt:i4>3801192</vt:i4>
      </vt:variant>
      <vt:variant>
        <vt:i4>90</vt:i4>
      </vt:variant>
      <vt:variant>
        <vt:i4>0</vt:i4>
      </vt:variant>
      <vt:variant>
        <vt:i4>5</vt:i4>
      </vt:variant>
      <vt:variant>
        <vt:lpwstr>http://mtpg/online/guidelines/graphics.aspx</vt:lpwstr>
      </vt:variant>
      <vt:variant>
        <vt:lpwstr/>
      </vt:variant>
      <vt:variant>
        <vt:i4>4849664</vt:i4>
      </vt:variant>
      <vt:variant>
        <vt:i4>87</vt:i4>
      </vt:variant>
      <vt:variant>
        <vt:i4>0</vt:i4>
      </vt:variant>
      <vt:variant>
        <vt:i4>5</vt:i4>
      </vt:variant>
      <vt:variant>
        <vt:lpwstr>http://www.microsoft.com/sql/bi/ProjectREAL/</vt:lpwstr>
      </vt:variant>
      <vt:variant>
        <vt:lpwstr/>
      </vt:variant>
      <vt:variant>
        <vt:i4>1179707</vt:i4>
      </vt:variant>
      <vt:variant>
        <vt:i4>80</vt:i4>
      </vt:variant>
      <vt:variant>
        <vt:i4>0</vt:i4>
      </vt:variant>
      <vt:variant>
        <vt:i4>5</vt:i4>
      </vt:variant>
      <vt:variant>
        <vt:lpwstr/>
      </vt:variant>
      <vt:variant>
        <vt:lpwstr>_Toc115690621</vt:lpwstr>
      </vt:variant>
      <vt:variant>
        <vt:i4>1179707</vt:i4>
      </vt:variant>
      <vt:variant>
        <vt:i4>74</vt:i4>
      </vt:variant>
      <vt:variant>
        <vt:i4>0</vt:i4>
      </vt:variant>
      <vt:variant>
        <vt:i4>5</vt:i4>
      </vt:variant>
      <vt:variant>
        <vt:lpwstr/>
      </vt:variant>
      <vt:variant>
        <vt:lpwstr>_Toc115690620</vt:lpwstr>
      </vt:variant>
      <vt:variant>
        <vt:i4>1114171</vt:i4>
      </vt:variant>
      <vt:variant>
        <vt:i4>68</vt:i4>
      </vt:variant>
      <vt:variant>
        <vt:i4>0</vt:i4>
      </vt:variant>
      <vt:variant>
        <vt:i4>5</vt:i4>
      </vt:variant>
      <vt:variant>
        <vt:lpwstr/>
      </vt:variant>
      <vt:variant>
        <vt:lpwstr>_Toc115690619</vt:lpwstr>
      </vt:variant>
      <vt:variant>
        <vt:i4>1114171</vt:i4>
      </vt:variant>
      <vt:variant>
        <vt:i4>62</vt:i4>
      </vt:variant>
      <vt:variant>
        <vt:i4>0</vt:i4>
      </vt:variant>
      <vt:variant>
        <vt:i4>5</vt:i4>
      </vt:variant>
      <vt:variant>
        <vt:lpwstr/>
      </vt:variant>
      <vt:variant>
        <vt:lpwstr>_Toc115690618</vt:lpwstr>
      </vt:variant>
      <vt:variant>
        <vt:i4>1114171</vt:i4>
      </vt:variant>
      <vt:variant>
        <vt:i4>56</vt:i4>
      </vt:variant>
      <vt:variant>
        <vt:i4>0</vt:i4>
      </vt:variant>
      <vt:variant>
        <vt:i4>5</vt:i4>
      </vt:variant>
      <vt:variant>
        <vt:lpwstr/>
      </vt:variant>
      <vt:variant>
        <vt:lpwstr>_Toc115690617</vt:lpwstr>
      </vt:variant>
      <vt:variant>
        <vt:i4>1114171</vt:i4>
      </vt:variant>
      <vt:variant>
        <vt:i4>50</vt:i4>
      </vt:variant>
      <vt:variant>
        <vt:i4>0</vt:i4>
      </vt:variant>
      <vt:variant>
        <vt:i4>5</vt:i4>
      </vt:variant>
      <vt:variant>
        <vt:lpwstr/>
      </vt:variant>
      <vt:variant>
        <vt:lpwstr>_Toc115690616</vt:lpwstr>
      </vt:variant>
      <vt:variant>
        <vt:i4>1114171</vt:i4>
      </vt:variant>
      <vt:variant>
        <vt:i4>44</vt:i4>
      </vt:variant>
      <vt:variant>
        <vt:i4>0</vt:i4>
      </vt:variant>
      <vt:variant>
        <vt:i4>5</vt:i4>
      </vt:variant>
      <vt:variant>
        <vt:lpwstr/>
      </vt:variant>
      <vt:variant>
        <vt:lpwstr>_Toc115690615</vt:lpwstr>
      </vt:variant>
      <vt:variant>
        <vt:i4>1114171</vt:i4>
      </vt:variant>
      <vt:variant>
        <vt:i4>38</vt:i4>
      </vt:variant>
      <vt:variant>
        <vt:i4>0</vt:i4>
      </vt:variant>
      <vt:variant>
        <vt:i4>5</vt:i4>
      </vt:variant>
      <vt:variant>
        <vt:lpwstr/>
      </vt:variant>
      <vt:variant>
        <vt:lpwstr>_Toc115690614</vt:lpwstr>
      </vt:variant>
      <vt:variant>
        <vt:i4>1114171</vt:i4>
      </vt:variant>
      <vt:variant>
        <vt:i4>32</vt:i4>
      </vt:variant>
      <vt:variant>
        <vt:i4>0</vt:i4>
      </vt:variant>
      <vt:variant>
        <vt:i4>5</vt:i4>
      </vt:variant>
      <vt:variant>
        <vt:lpwstr/>
      </vt:variant>
      <vt:variant>
        <vt:lpwstr>_Toc115690613</vt:lpwstr>
      </vt:variant>
      <vt:variant>
        <vt:i4>1114171</vt:i4>
      </vt:variant>
      <vt:variant>
        <vt:i4>26</vt:i4>
      </vt:variant>
      <vt:variant>
        <vt:i4>0</vt:i4>
      </vt:variant>
      <vt:variant>
        <vt:i4>5</vt:i4>
      </vt:variant>
      <vt:variant>
        <vt:lpwstr/>
      </vt:variant>
      <vt:variant>
        <vt:lpwstr>_Toc115690612</vt:lpwstr>
      </vt:variant>
      <vt:variant>
        <vt:i4>1114171</vt:i4>
      </vt:variant>
      <vt:variant>
        <vt:i4>20</vt:i4>
      </vt:variant>
      <vt:variant>
        <vt:i4>0</vt:i4>
      </vt:variant>
      <vt:variant>
        <vt:i4>5</vt:i4>
      </vt:variant>
      <vt:variant>
        <vt:lpwstr/>
      </vt:variant>
      <vt:variant>
        <vt:lpwstr>_Toc115690611</vt:lpwstr>
      </vt:variant>
      <vt:variant>
        <vt:i4>1114171</vt:i4>
      </vt:variant>
      <vt:variant>
        <vt:i4>14</vt:i4>
      </vt:variant>
      <vt:variant>
        <vt:i4>0</vt:i4>
      </vt:variant>
      <vt:variant>
        <vt:i4>5</vt:i4>
      </vt:variant>
      <vt:variant>
        <vt:lpwstr/>
      </vt:variant>
      <vt:variant>
        <vt:lpwstr>_Toc115690610</vt:lpwstr>
      </vt:variant>
      <vt:variant>
        <vt:i4>1048635</vt:i4>
      </vt:variant>
      <vt:variant>
        <vt:i4>8</vt:i4>
      </vt:variant>
      <vt:variant>
        <vt:i4>0</vt:i4>
      </vt:variant>
      <vt:variant>
        <vt:i4>5</vt:i4>
      </vt:variant>
      <vt:variant>
        <vt:lpwstr/>
      </vt:variant>
      <vt:variant>
        <vt:lpwstr>_Toc115690609</vt:lpwstr>
      </vt:variant>
      <vt:variant>
        <vt:i4>1048635</vt:i4>
      </vt:variant>
      <vt:variant>
        <vt:i4>2</vt:i4>
      </vt:variant>
      <vt:variant>
        <vt:i4>0</vt:i4>
      </vt:variant>
      <vt:variant>
        <vt:i4>5</vt:i4>
      </vt:variant>
      <vt:variant>
        <vt:lpwstr/>
      </vt:variant>
      <vt:variant>
        <vt:lpwstr>_Toc115690608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Data Capture since Last Request Package Sample</dc:title>
  <dc:subject/>
  <dc:creator>sward</dc:creator>
  <cp:keywords/>
  <dc:description/>
  <cp:lastModifiedBy>Sandra Ward</cp:lastModifiedBy>
  <cp:revision>63</cp:revision>
  <cp:lastPrinted>2008-10-14T22:59:00Z</cp:lastPrinted>
  <dcterms:created xsi:type="dcterms:W3CDTF">2008-09-27T01:00:00Z</dcterms:created>
  <dcterms:modified xsi:type="dcterms:W3CDTF">2008-10-31T17:10:00Z</dcterms:modified>
</cp:coreProperties>
</file>