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EA" w:rsidRPr="00DF34B7" w:rsidRDefault="00200852" w:rsidP="00ED13EA">
      <w:r>
        <w:rPr>
          <w:noProof/>
          <w:lang w:eastAsia="en-GB"/>
        </w:rPr>
        <mc:AlternateContent>
          <mc:Choice Requires="wps">
            <w:drawing>
              <wp:anchor distT="0" distB="0" distL="114300" distR="114300" simplePos="0" relativeHeight="251657728" behindDoc="0" locked="1" layoutInCell="1" allowOverlap="1">
                <wp:simplePos x="0" y="0"/>
                <wp:positionH relativeFrom="page">
                  <wp:posOffset>542925</wp:posOffset>
                </wp:positionH>
                <wp:positionV relativeFrom="page">
                  <wp:posOffset>8543925</wp:posOffset>
                </wp:positionV>
                <wp:extent cx="2016125" cy="581025"/>
                <wp:effectExtent l="0" t="0" r="3175" b="9525"/>
                <wp:wrapNone/>
                <wp:docPr id="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581025"/>
                        </a:xfrm>
                        <a:prstGeom prst="rect">
                          <a:avLst/>
                        </a:prstGeom>
                        <a:noFill/>
                        <a:ln>
                          <a:noFill/>
                        </a:ln>
                        <a:effectLst/>
                        <a:extLst/>
                      </wps:spPr>
                      <wps:txbx>
                        <w:txbxContent>
                          <w:p w:rsidR="007813B8" w:rsidRDefault="007813B8" w:rsidP="00BF4CDF">
                            <w:pPr>
                              <w:spacing w:line="260" w:lineRule="exact"/>
                            </w:pPr>
                            <w:r w:rsidRPr="00B2076B">
                              <w:t xml:space="preserve">For more information about other Microsoft customer successes, please visit: </w:t>
                            </w:r>
                            <w:hyperlink r:id="rId8" w:history="1">
                              <w:r>
                                <w:rPr>
                                  <w:rStyle w:val="URL"/>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75pt;margin-top:672.75pt;width:158.75pt;height:45.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" filled="f" stroked="f">
                <v:textbox inset="0,0,0,0">
                  <w:txbxContent>
                    <w:p w:rsidR="007813B8" w:rsidRDefault="007813B8" w:rsidP="00BF4CDF">
                      <w:pPr>
                        <w:spacing w:line="260" w:lineRule="exact"/>
                      </w:pPr>
                      <w:r w:rsidRPr="00B2076B">
                        <w:t xml:space="preserve">For more information about other Microsoft customer successes, please visit: </w:t>
                      </w:r>
                      <w:hyperlink r:id="rId9" w:history="1">
                        <w:r>
                          <w:rPr>
                            <w:rStyle w:val="URL"/>
                          </w:rPr>
                          <w:t>www.microsoft.com/casestudies</w:t>
                        </w:r>
                      </w:hyperlink>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55680" behindDoc="0" locked="1" layoutInCell="1" allowOverlap="1">
                <wp:simplePos x="0" y="0"/>
                <wp:positionH relativeFrom="page">
                  <wp:posOffset>542925</wp:posOffset>
                </wp:positionH>
                <wp:positionV relativeFrom="page">
                  <wp:posOffset>2630805</wp:posOffset>
                </wp:positionV>
                <wp:extent cx="1811020" cy="2889250"/>
                <wp:effectExtent l="0" t="0" r="17780" b="6350"/>
                <wp:wrapNone/>
                <wp:docPr id="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889250"/>
                        </a:xfrm>
                        <a:prstGeom prst="rect">
                          <a:avLst/>
                        </a:prstGeom>
                        <a:noFill/>
                        <a:ln>
                          <a:noFill/>
                        </a:ln>
                        <a:extLst/>
                      </wps:spPr>
                      <wps:txbx>
                        <w:txbxContent>
                          <w:p w:rsidR="007813B8" w:rsidRPr="001F2A26" w:rsidRDefault="007813B8" w:rsidP="001F2A26">
                            <w:pPr>
                              <w:pStyle w:val="Bodycopy"/>
                              <w:spacing w:line="260" w:lineRule="exact"/>
                              <w:rPr>
                                <w:color w:val="auto"/>
                                <w:lang w:val="en-GB"/>
                              </w:rPr>
                            </w:pPr>
                            <w:r w:rsidRPr="001F2A26">
                              <w:rPr>
                                <w:b/>
                                <w:color w:val="auto"/>
                                <w:lang w:val="en-GB"/>
                              </w:rPr>
                              <w:t>Customer:</w:t>
                            </w:r>
                            <w:r w:rsidRPr="001F2A26">
                              <w:rPr>
                                <w:color w:val="auto"/>
                                <w:lang w:val="en-GB"/>
                              </w:rPr>
                              <w:t xml:space="preserve"> </w:t>
                            </w:r>
                            <w:bookmarkStart w:id="0" w:name="OverviewCustomer"/>
                            <w:r w:rsidRPr="001F2A26">
                              <w:rPr>
                                <w:color w:val="auto"/>
                                <w:lang w:val="en-GB"/>
                              </w:rPr>
                              <w:t>Mitsubishi Electric</w:t>
                            </w:r>
                            <w:bookmarkEnd w:id="0"/>
                          </w:p>
                          <w:p w:rsidR="007813B8" w:rsidRPr="001F2A26" w:rsidRDefault="007813B8" w:rsidP="001F2A26">
                            <w:pPr>
                              <w:pStyle w:val="Bodycopy"/>
                              <w:spacing w:line="260" w:lineRule="exact"/>
                              <w:rPr>
                                <w:color w:val="auto"/>
                                <w:lang w:val="en-GB"/>
                              </w:rPr>
                            </w:pPr>
                            <w:r w:rsidRPr="001F2A26">
                              <w:rPr>
                                <w:b/>
                                <w:color w:val="auto"/>
                                <w:lang w:val="en-GB"/>
                              </w:rPr>
                              <w:t>Website:</w:t>
                            </w:r>
                            <w:r w:rsidRPr="001F2A26">
                              <w:rPr>
                                <w:color w:val="auto"/>
                                <w:lang w:val="en-GB"/>
                              </w:rPr>
                              <w:t xml:space="preserve"> </w:t>
                            </w:r>
                            <w:bookmarkStart w:id="1" w:name="OverviewWebSite"/>
                            <w:r w:rsidR="001F2A26">
                              <w:rPr>
                                <w:color w:val="auto"/>
                                <w:lang w:val="en-GB"/>
                              </w:rPr>
                              <w:fldChar w:fldCharType="begin"/>
                            </w:r>
                            <w:r w:rsidR="001F2A26">
                              <w:rPr>
                                <w:color w:val="auto"/>
                                <w:lang w:val="en-GB"/>
                              </w:rPr>
                              <w:instrText xml:space="preserve"> HYPERLINK "http://</w:instrText>
                            </w:r>
                            <w:r w:rsidR="001F2A26" w:rsidRPr="001F2A26">
                              <w:rPr>
                                <w:color w:val="auto"/>
                                <w:lang w:val="en-GB"/>
                              </w:rPr>
                              <w:instrText xml:space="preserve">www.mitsubishielectric.eu </w:instrText>
                            </w:r>
                            <w:r w:rsidR="001F2A26">
                              <w:rPr>
                                <w:color w:val="auto"/>
                                <w:lang w:val="en-GB"/>
                              </w:rPr>
                              <w:instrText xml:space="preserve">" </w:instrText>
                            </w:r>
                            <w:r w:rsidR="001F2A26">
                              <w:rPr>
                                <w:color w:val="auto"/>
                                <w:lang w:val="en-GB"/>
                              </w:rPr>
                              <w:fldChar w:fldCharType="separate"/>
                            </w:r>
                            <w:r w:rsidR="001F2A26" w:rsidRPr="0037495D">
                              <w:rPr>
                                <w:rStyle w:val="Hyperlink"/>
                                <w:lang w:val="en-GB"/>
                              </w:rPr>
                              <w:t xml:space="preserve">www.mitsubishielectric.eu </w:t>
                            </w:r>
                            <w:bookmarkEnd w:id="1"/>
                            <w:r w:rsidR="001F2A26">
                              <w:rPr>
                                <w:color w:val="auto"/>
                                <w:lang w:val="en-GB"/>
                              </w:rPr>
                              <w:fldChar w:fldCharType="end"/>
                            </w:r>
                            <w:r w:rsidR="0095215C">
                              <w:rPr>
                                <w:color w:val="auto"/>
                                <w:lang w:val="en-GB"/>
                              </w:rPr>
                              <w:t xml:space="preserve"> </w:t>
                            </w:r>
                          </w:p>
                          <w:p w:rsidR="007813B8" w:rsidRPr="001F2A26" w:rsidRDefault="007813B8" w:rsidP="001F2A26">
                            <w:pPr>
                              <w:pStyle w:val="Bodycopy"/>
                              <w:spacing w:line="260" w:lineRule="exact"/>
                              <w:rPr>
                                <w:color w:val="auto"/>
                                <w:lang w:val="en-GB"/>
                              </w:rPr>
                            </w:pPr>
                            <w:r w:rsidRPr="001F2A26">
                              <w:rPr>
                                <w:b/>
                                <w:color w:val="auto"/>
                                <w:lang w:val="en-GB"/>
                              </w:rPr>
                              <w:t>Customer Size:</w:t>
                            </w:r>
                            <w:r w:rsidRPr="001F2A26">
                              <w:rPr>
                                <w:color w:val="auto"/>
                                <w:lang w:val="en-GB"/>
                              </w:rPr>
                              <w:t xml:space="preserve"> </w:t>
                            </w:r>
                            <w:bookmarkStart w:id="2" w:name="OverviewCustomerSize"/>
                            <w:r w:rsidRPr="001F2A26">
                              <w:rPr>
                                <w:color w:val="auto"/>
                                <w:lang w:val="en-GB"/>
                              </w:rPr>
                              <w:t>450+</w:t>
                            </w:r>
                            <w:bookmarkEnd w:id="2"/>
                          </w:p>
                          <w:p w:rsidR="007813B8" w:rsidRPr="001F2A26" w:rsidRDefault="007813B8" w:rsidP="001F2A26">
                            <w:pPr>
                              <w:pStyle w:val="Bodycopy"/>
                              <w:spacing w:line="260" w:lineRule="exact"/>
                              <w:rPr>
                                <w:color w:val="auto"/>
                                <w:lang w:val="en-GB"/>
                              </w:rPr>
                            </w:pPr>
                            <w:r w:rsidRPr="001F2A26">
                              <w:rPr>
                                <w:b/>
                                <w:color w:val="auto"/>
                                <w:lang w:val="en-GB"/>
                              </w:rPr>
                              <w:t>Country or Region:</w:t>
                            </w:r>
                            <w:r w:rsidRPr="001F2A26">
                              <w:rPr>
                                <w:color w:val="auto"/>
                                <w:lang w:val="en-GB"/>
                              </w:rPr>
                              <w:t xml:space="preserve"> </w:t>
                            </w:r>
                            <w:bookmarkStart w:id="3" w:name="OverviewCountry"/>
                            <w:r w:rsidRPr="001F2A26">
                              <w:rPr>
                                <w:color w:val="auto"/>
                                <w:lang w:val="en-GB"/>
                              </w:rPr>
                              <w:t>United Kingdom</w:t>
                            </w:r>
                            <w:bookmarkEnd w:id="3"/>
                          </w:p>
                          <w:p w:rsidR="007813B8" w:rsidRPr="001F2A26" w:rsidRDefault="007813B8" w:rsidP="001F2A26">
                            <w:pPr>
                              <w:pStyle w:val="Bodycopy"/>
                              <w:spacing w:line="260" w:lineRule="exact"/>
                              <w:rPr>
                                <w:color w:val="auto"/>
                                <w:lang w:val="en-GB"/>
                              </w:rPr>
                            </w:pPr>
                            <w:r w:rsidRPr="001F2A26">
                              <w:rPr>
                                <w:b/>
                                <w:color w:val="auto"/>
                                <w:lang w:val="en-GB"/>
                              </w:rPr>
                              <w:t>Industry:</w:t>
                            </w:r>
                            <w:r w:rsidRPr="001F2A26">
                              <w:rPr>
                                <w:color w:val="auto"/>
                                <w:lang w:val="en-GB"/>
                              </w:rPr>
                              <w:t xml:space="preserve"> </w:t>
                            </w:r>
                            <w:bookmarkStart w:id="4" w:name="OverviewIndustry"/>
                            <w:r w:rsidRPr="001F2A26">
                              <w:rPr>
                                <w:color w:val="auto"/>
                                <w:lang w:val="en-GB"/>
                              </w:rPr>
                              <w:t>Manufacturing</w:t>
                            </w:r>
                            <w:bookmarkEnd w:id="4"/>
                          </w:p>
                          <w:p w:rsidR="007813B8" w:rsidRPr="001F2A26" w:rsidRDefault="007813B8" w:rsidP="001F2A26">
                            <w:pPr>
                              <w:pStyle w:val="Bodycopy"/>
                              <w:spacing w:line="260" w:lineRule="exact"/>
                              <w:rPr>
                                <w:color w:val="auto"/>
                                <w:lang w:val="en-GB"/>
                              </w:rPr>
                            </w:pPr>
                            <w:bookmarkStart w:id="5" w:name="OverviewPartner"/>
                            <w:bookmarkEnd w:id="5"/>
                          </w:p>
                          <w:p w:rsidR="007813B8" w:rsidRPr="001F2A26" w:rsidRDefault="007813B8" w:rsidP="001F2A26">
                            <w:pPr>
                              <w:pStyle w:val="Bodycopyheading"/>
                              <w:spacing w:line="260" w:lineRule="exact"/>
                              <w:rPr>
                                <w:color w:val="auto"/>
                                <w:lang w:val="en-GB"/>
                              </w:rPr>
                            </w:pPr>
                            <w:r w:rsidRPr="001F2A26">
                              <w:rPr>
                                <w:color w:val="auto"/>
                                <w:lang w:val="en-GB"/>
                              </w:rPr>
                              <w:t>Customer Profile</w:t>
                            </w:r>
                          </w:p>
                          <w:p w:rsidR="007813B8" w:rsidRPr="001F2A26" w:rsidRDefault="007813B8" w:rsidP="001F2A26">
                            <w:pPr>
                              <w:pStyle w:val="Bodycopy"/>
                              <w:spacing w:line="260" w:lineRule="exact"/>
                              <w:rPr>
                                <w:color w:val="auto"/>
                                <w:lang w:val="en-GB"/>
                              </w:rPr>
                            </w:pPr>
                            <w:bookmarkStart w:id="6" w:name="OverviewCustomerProfile"/>
                            <w:r w:rsidRPr="001F2A26">
                              <w:rPr>
                                <w:color w:val="auto"/>
                                <w:lang w:val="en-GB"/>
                              </w:rPr>
                              <w:t>Mitsubishi Electric is a manufacturer of electrical and electronic equipment. It operates from four locations across the United Kingdom and employs more than 450 staff.</w:t>
                            </w:r>
                            <w:bookmarkEnd w:id="6"/>
                          </w:p>
                          <w:p w:rsidR="007813B8" w:rsidRPr="001F2A26" w:rsidRDefault="007813B8" w:rsidP="001F2A26">
                            <w:pPr>
                              <w:pStyle w:val="Bodycopy"/>
                              <w:spacing w:line="260" w:lineRule="exact"/>
                              <w:rPr>
                                <w:color w:val="auto"/>
                                <w:lang w:val="en-GB"/>
                              </w:rPr>
                            </w:pPr>
                          </w:p>
                          <w:p w:rsidR="007813B8" w:rsidRPr="001F2A26" w:rsidRDefault="007813B8" w:rsidP="001F2A26">
                            <w:pPr>
                              <w:pStyle w:val="Bodycopyheading"/>
                              <w:spacing w:line="260" w:lineRule="exact"/>
                              <w:rPr>
                                <w:color w:val="auto"/>
                                <w:lang w:val="en-GB"/>
                              </w:rPr>
                            </w:pPr>
                            <w:bookmarkStart w:id="7" w:name="SoftwareandServices"/>
                            <w:bookmarkEnd w:id="7"/>
                            <w:r w:rsidRPr="001F2A26">
                              <w:rPr>
                                <w:color w:val="auto"/>
                                <w:lang w:val="en-GB"/>
                              </w:rPr>
                              <w:t>Software and Services</w:t>
                            </w:r>
                          </w:p>
                          <w:p w:rsidR="007813B8" w:rsidRPr="001F2A26" w:rsidRDefault="007813B8" w:rsidP="001F2A26">
                            <w:pPr>
                              <w:pStyle w:val="Bullet"/>
                              <w:spacing w:line="260" w:lineRule="exact"/>
                              <w:rPr>
                                <w:color w:val="auto"/>
                                <w:lang w:val="en-GB"/>
                              </w:rPr>
                            </w:pPr>
                            <w:r w:rsidRPr="001F2A26">
                              <w:rPr>
                                <w:color w:val="auto"/>
                                <w:lang w:val="en-GB"/>
                              </w:rPr>
                              <w:t>Microsoft Dynamics</w:t>
                            </w:r>
                          </w:p>
                          <w:p w:rsidR="007813B8" w:rsidRPr="001F2A26" w:rsidRDefault="007813B8" w:rsidP="001F2A26">
                            <w:pPr>
                              <w:pStyle w:val="BulletLevel2"/>
                              <w:spacing w:line="260" w:lineRule="exact"/>
                              <w:rPr>
                                <w:color w:val="auto"/>
                                <w:lang w:val="en-GB"/>
                              </w:rPr>
                            </w:pPr>
                            <w:r w:rsidRPr="001F2A26">
                              <w:rPr>
                                <w:color w:val="auto"/>
                                <w:lang w:val="en-GB"/>
                              </w:rPr>
                              <w:t>Microsoft Dynamics CRM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7" type="#_x0000_t202" style="position:absolute;margin-left:42.75pt;margin-top:207.15pt;width:142.6pt;height:22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" filled="f" stroked="f">
                <v:textbox inset="0,0,0,0">
                  <w:txbxContent>
                    <w:p w:rsidR="007813B8" w:rsidRPr="001F2A26" w:rsidRDefault="007813B8" w:rsidP="001F2A26">
                      <w:pPr>
                        <w:pStyle w:val="Bodycopy"/>
                        <w:spacing w:line="260" w:lineRule="exact"/>
                        <w:rPr>
                          <w:color w:val="auto"/>
                          <w:lang w:val="en-GB"/>
                        </w:rPr>
                      </w:pPr>
                      <w:r w:rsidRPr="001F2A26">
                        <w:rPr>
                          <w:b/>
                          <w:color w:val="auto"/>
                          <w:lang w:val="en-GB"/>
                        </w:rPr>
                        <w:t>Customer:</w:t>
                      </w:r>
                      <w:r w:rsidRPr="001F2A26">
                        <w:rPr>
                          <w:color w:val="auto"/>
                          <w:lang w:val="en-GB"/>
                        </w:rPr>
                        <w:t xml:space="preserve"> </w:t>
                      </w:r>
                      <w:bookmarkStart w:id="9" w:name="OverviewCustomer"/>
                      <w:r w:rsidRPr="001F2A26">
                        <w:rPr>
                          <w:color w:val="auto"/>
                          <w:lang w:val="en-GB"/>
                        </w:rPr>
                        <w:t>Mitsubishi Electric</w:t>
                      </w:r>
                      <w:bookmarkEnd w:id="9"/>
                    </w:p>
                    <w:p w:rsidR="007813B8" w:rsidRPr="001F2A26" w:rsidRDefault="007813B8" w:rsidP="001F2A26">
                      <w:pPr>
                        <w:pStyle w:val="Bodycopy"/>
                        <w:spacing w:line="260" w:lineRule="exact"/>
                        <w:rPr>
                          <w:color w:val="auto"/>
                          <w:lang w:val="en-GB"/>
                        </w:rPr>
                      </w:pPr>
                      <w:r w:rsidRPr="001F2A26">
                        <w:rPr>
                          <w:b/>
                          <w:color w:val="auto"/>
                          <w:lang w:val="en-GB"/>
                        </w:rPr>
                        <w:t>Website:</w:t>
                      </w:r>
                      <w:r w:rsidRPr="001F2A26">
                        <w:rPr>
                          <w:color w:val="auto"/>
                          <w:lang w:val="en-GB"/>
                        </w:rPr>
                        <w:t xml:space="preserve"> </w:t>
                      </w:r>
                      <w:bookmarkStart w:id="10" w:name="OverviewWebSite"/>
                      <w:r w:rsidR="001F2A26">
                        <w:rPr>
                          <w:color w:val="auto"/>
                          <w:lang w:val="en-GB"/>
                        </w:rPr>
                        <w:fldChar w:fldCharType="begin"/>
                      </w:r>
                      <w:r w:rsidR="001F2A26">
                        <w:rPr>
                          <w:color w:val="auto"/>
                          <w:lang w:val="en-GB"/>
                        </w:rPr>
                        <w:instrText xml:space="preserve"> HYPERLINK "http://</w:instrText>
                      </w:r>
                      <w:r w:rsidR="001F2A26" w:rsidRPr="001F2A26">
                        <w:rPr>
                          <w:color w:val="auto"/>
                          <w:lang w:val="en-GB"/>
                        </w:rPr>
                        <w:instrText xml:space="preserve">www.mitsubishielectric.eu </w:instrText>
                      </w:r>
                      <w:r w:rsidR="001F2A26">
                        <w:rPr>
                          <w:color w:val="auto"/>
                          <w:lang w:val="en-GB"/>
                        </w:rPr>
                        <w:instrText xml:space="preserve">" </w:instrText>
                      </w:r>
                      <w:r w:rsidR="001F2A26">
                        <w:rPr>
                          <w:color w:val="auto"/>
                          <w:lang w:val="en-GB"/>
                        </w:rPr>
                        <w:fldChar w:fldCharType="separate"/>
                      </w:r>
                      <w:r w:rsidR="001F2A26" w:rsidRPr="0037495D">
                        <w:rPr>
                          <w:rStyle w:val="Hyperlink"/>
                          <w:lang w:val="en-GB"/>
                        </w:rPr>
                        <w:t xml:space="preserve">www.mitsubishielectric.eu </w:t>
                      </w:r>
                      <w:bookmarkEnd w:id="10"/>
                      <w:r w:rsidR="001F2A26">
                        <w:rPr>
                          <w:color w:val="auto"/>
                          <w:lang w:val="en-GB"/>
                        </w:rPr>
                        <w:fldChar w:fldCharType="end"/>
                      </w:r>
                      <w:r w:rsidR="0095215C">
                        <w:rPr>
                          <w:color w:val="auto"/>
                          <w:lang w:val="en-GB"/>
                        </w:rPr>
                        <w:t xml:space="preserve"> </w:t>
                      </w:r>
                    </w:p>
                    <w:p w:rsidR="007813B8" w:rsidRPr="001F2A26" w:rsidRDefault="007813B8" w:rsidP="001F2A26">
                      <w:pPr>
                        <w:pStyle w:val="Bodycopy"/>
                        <w:spacing w:line="260" w:lineRule="exact"/>
                        <w:rPr>
                          <w:color w:val="auto"/>
                          <w:lang w:val="en-GB"/>
                        </w:rPr>
                      </w:pPr>
                      <w:r w:rsidRPr="001F2A26">
                        <w:rPr>
                          <w:b/>
                          <w:color w:val="auto"/>
                          <w:lang w:val="en-GB"/>
                        </w:rPr>
                        <w:t>Customer Size:</w:t>
                      </w:r>
                      <w:r w:rsidRPr="001F2A26">
                        <w:rPr>
                          <w:color w:val="auto"/>
                          <w:lang w:val="en-GB"/>
                        </w:rPr>
                        <w:t xml:space="preserve"> </w:t>
                      </w:r>
                      <w:bookmarkStart w:id="11" w:name="OverviewCustomerSize"/>
                      <w:r w:rsidRPr="001F2A26">
                        <w:rPr>
                          <w:color w:val="auto"/>
                          <w:lang w:val="en-GB"/>
                        </w:rPr>
                        <w:t>450+</w:t>
                      </w:r>
                      <w:bookmarkEnd w:id="11"/>
                    </w:p>
                    <w:p w:rsidR="007813B8" w:rsidRPr="001F2A26" w:rsidRDefault="007813B8" w:rsidP="001F2A26">
                      <w:pPr>
                        <w:pStyle w:val="Bodycopy"/>
                        <w:spacing w:line="260" w:lineRule="exact"/>
                        <w:rPr>
                          <w:color w:val="auto"/>
                          <w:lang w:val="en-GB"/>
                        </w:rPr>
                      </w:pPr>
                      <w:r w:rsidRPr="001F2A26">
                        <w:rPr>
                          <w:b/>
                          <w:color w:val="auto"/>
                          <w:lang w:val="en-GB"/>
                        </w:rPr>
                        <w:t>Country or Region:</w:t>
                      </w:r>
                      <w:r w:rsidRPr="001F2A26">
                        <w:rPr>
                          <w:color w:val="auto"/>
                          <w:lang w:val="en-GB"/>
                        </w:rPr>
                        <w:t xml:space="preserve"> </w:t>
                      </w:r>
                      <w:bookmarkStart w:id="12" w:name="OverviewCountry"/>
                      <w:r w:rsidRPr="001F2A26">
                        <w:rPr>
                          <w:color w:val="auto"/>
                          <w:lang w:val="en-GB"/>
                        </w:rPr>
                        <w:t>United Kingdom</w:t>
                      </w:r>
                      <w:bookmarkEnd w:id="12"/>
                    </w:p>
                    <w:p w:rsidR="007813B8" w:rsidRPr="001F2A26" w:rsidRDefault="007813B8" w:rsidP="001F2A26">
                      <w:pPr>
                        <w:pStyle w:val="Bodycopy"/>
                        <w:spacing w:line="260" w:lineRule="exact"/>
                        <w:rPr>
                          <w:color w:val="auto"/>
                          <w:lang w:val="en-GB"/>
                        </w:rPr>
                      </w:pPr>
                      <w:r w:rsidRPr="001F2A26">
                        <w:rPr>
                          <w:b/>
                          <w:color w:val="auto"/>
                          <w:lang w:val="en-GB"/>
                        </w:rPr>
                        <w:t>Industry:</w:t>
                      </w:r>
                      <w:r w:rsidRPr="001F2A26">
                        <w:rPr>
                          <w:color w:val="auto"/>
                          <w:lang w:val="en-GB"/>
                        </w:rPr>
                        <w:t xml:space="preserve"> </w:t>
                      </w:r>
                      <w:bookmarkStart w:id="13" w:name="OverviewIndustry"/>
                      <w:r w:rsidRPr="001F2A26">
                        <w:rPr>
                          <w:color w:val="auto"/>
                          <w:lang w:val="en-GB"/>
                        </w:rPr>
                        <w:t>Manufacturing</w:t>
                      </w:r>
                      <w:bookmarkEnd w:id="13"/>
                    </w:p>
                    <w:p w:rsidR="007813B8" w:rsidRPr="001F2A26" w:rsidRDefault="007813B8" w:rsidP="001F2A26">
                      <w:pPr>
                        <w:pStyle w:val="Bodycopy"/>
                        <w:spacing w:line="260" w:lineRule="exact"/>
                        <w:rPr>
                          <w:color w:val="auto"/>
                          <w:lang w:val="en-GB"/>
                        </w:rPr>
                      </w:pPr>
                      <w:bookmarkStart w:id="14" w:name="OverviewPartner"/>
                      <w:bookmarkEnd w:id="14"/>
                    </w:p>
                    <w:p w:rsidR="007813B8" w:rsidRPr="001F2A26" w:rsidRDefault="007813B8" w:rsidP="001F2A26">
                      <w:pPr>
                        <w:pStyle w:val="Bodycopyheading"/>
                        <w:spacing w:line="260" w:lineRule="exact"/>
                        <w:rPr>
                          <w:color w:val="auto"/>
                          <w:lang w:val="en-GB"/>
                        </w:rPr>
                      </w:pPr>
                      <w:r w:rsidRPr="001F2A26">
                        <w:rPr>
                          <w:color w:val="auto"/>
                          <w:lang w:val="en-GB"/>
                        </w:rPr>
                        <w:t>Customer Profile</w:t>
                      </w:r>
                    </w:p>
                    <w:p w:rsidR="007813B8" w:rsidRPr="001F2A26" w:rsidRDefault="007813B8" w:rsidP="001F2A26">
                      <w:pPr>
                        <w:pStyle w:val="Bodycopy"/>
                        <w:spacing w:line="260" w:lineRule="exact"/>
                        <w:rPr>
                          <w:color w:val="auto"/>
                          <w:lang w:val="en-GB"/>
                        </w:rPr>
                      </w:pPr>
                      <w:bookmarkStart w:id="15" w:name="OverviewCustomerProfile"/>
                      <w:r w:rsidRPr="001F2A26">
                        <w:rPr>
                          <w:color w:val="auto"/>
                          <w:lang w:val="en-GB"/>
                        </w:rPr>
                        <w:t>Mitsubishi Electric is a manufacturer of electrical and electronic equipment. It operates from four locations across the United Kingdom and employs more than 450 staff.</w:t>
                      </w:r>
                      <w:bookmarkEnd w:id="15"/>
                    </w:p>
                    <w:p w:rsidR="007813B8" w:rsidRPr="001F2A26" w:rsidRDefault="007813B8" w:rsidP="001F2A26">
                      <w:pPr>
                        <w:pStyle w:val="Bodycopy"/>
                        <w:spacing w:line="260" w:lineRule="exact"/>
                        <w:rPr>
                          <w:color w:val="auto"/>
                          <w:lang w:val="en-GB"/>
                        </w:rPr>
                      </w:pPr>
                    </w:p>
                    <w:p w:rsidR="007813B8" w:rsidRPr="001F2A26" w:rsidRDefault="007813B8" w:rsidP="001F2A26">
                      <w:pPr>
                        <w:pStyle w:val="Bodycopyheading"/>
                        <w:spacing w:line="260" w:lineRule="exact"/>
                        <w:rPr>
                          <w:color w:val="auto"/>
                          <w:lang w:val="en-GB"/>
                        </w:rPr>
                      </w:pPr>
                      <w:bookmarkStart w:id="16" w:name="SoftwareandServices"/>
                      <w:bookmarkEnd w:id="16"/>
                      <w:r w:rsidRPr="001F2A26">
                        <w:rPr>
                          <w:color w:val="auto"/>
                          <w:lang w:val="en-GB"/>
                        </w:rPr>
                        <w:t>Software and Services</w:t>
                      </w:r>
                    </w:p>
                    <w:p w:rsidR="007813B8" w:rsidRPr="001F2A26" w:rsidRDefault="007813B8" w:rsidP="001F2A26">
                      <w:pPr>
                        <w:pStyle w:val="Bullet"/>
                        <w:spacing w:line="260" w:lineRule="exact"/>
                        <w:rPr>
                          <w:color w:val="auto"/>
                          <w:lang w:val="en-GB"/>
                        </w:rPr>
                      </w:pPr>
                      <w:r w:rsidRPr="001F2A26">
                        <w:rPr>
                          <w:color w:val="auto"/>
                          <w:lang w:val="en-GB"/>
                        </w:rPr>
                        <w:t>Microsoft Dynamics</w:t>
                      </w:r>
                    </w:p>
                    <w:p w:rsidR="007813B8" w:rsidRPr="001F2A26" w:rsidRDefault="007813B8" w:rsidP="001F2A26">
                      <w:pPr>
                        <w:pStyle w:val="BulletLevel2"/>
                        <w:spacing w:line="260" w:lineRule="exact"/>
                        <w:rPr>
                          <w:color w:val="auto"/>
                          <w:lang w:val="en-GB"/>
                        </w:rPr>
                      </w:pPr>
                      <w:r w:rsidRPr="001F2A26">
                        <w:rPr>
                          <w:color w:val="auto"/>
                          <w:lang w:val="en-GB"/>
                        </w:rPr>
                        <w:t>Microsoft Dynamics CRM</w:t>
                      </w:r>
                    </w:p>
                  </w:txbxContent>
                </v:textbox>
                <w10:wrap anchorx="page" anchory="page"/>
                <w10:anchorlock/>
              </v:shape>
            </w:pict>
          </mc:Fallback>
        </mc:AlternateContent>
      </w:r>
      <w:r w:rsidR="00BD3976" w:rsidRPr="00DF34B7">
        <w:br w:type="column"/>
      </w:r>
      <w:bookmarkStart w:id="8" w:name="_GoBack"/>
      <w:bookmarkEnd w:id="8"/>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rsidRPr="00DF34B7">
        <w:trPr>
          <w:cantSplit/>
          <w:trHeight w:hRule="exact" w:val="1155"/>
        </w:trPr>
        <w:tc>
          <w:tcPr>
            <w:tcW w:w="4253" w:type="dxa"/>
            <w:gridSpan w:val="2"/>
            <w:vMerge w:val="restart"/>
          </w:tcPr>
          <w:p w:rsidR="00ED13EA" w:rsidRPr="00DF34B7" w:rsidRDefault="00200852" w:rsidP="00ED13EA">
            <w:r>
              <w:rPr>
                <w:noProof/>
                <w:lang w:eastAsia="en-GB"/>
              </w:rPr>
              <w:drawing>
                <wp:anchor distT="0" distB="0" distL="114300" distR="114300" simplePos="0" relativeHeight="251659776" behindDoc="0" locked="0" layoutInCell="1" allowOverlap="1">
                  <wp:simplePos x="0" y="0"/>
                  <wp:positionH relativeFrom="page">
                    <wp:posOffset>507365</wp:posOffset>
                  </wp:positionH>
                  <wp:positionV relativeFrom="page">
                    <wp:posOffset>1757680</wp:posOffset>
                  </wp:positionV>
                  <wp:extent cx="1889125" cy="561340"/>
                  <wp:effectExtent l="0" t="0" r="0" b="0"/>
                  <wp:wrapNone/>
                  <wp:docPr id="7" name="Picture 21" descr="V:\FY13\QAB UK Non Metia\Published\Mitsubishi Electric\Mitsubishi Electr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FY13\QAB UK Non Metia\Published\Mitsubishi Electric\Mitsubishi Electric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125"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 w:type="dxa"/>
            <w:vMerge w:val="restart"/>
          </w:tcPr>
          <w:p w:rsidR="00ED13EA" w:rsidRPr="00DF34B7" w:rsidRDefault="00ED13EA" w:rsidP="00ED13EA"/>
        </w:tc>
        <w:tc>
          <w:tcPr>
            <w:tcW w:w="6379" w:type="dxa"/>
          </w:tcPr>
          <w:p w:rsidR="00ED13EA" w:rsidRPr="00DF34B7" w:rsidRDefault="00ED13EA" w:rsidP="00ED13EA">
            <w:pPr>
              <w:pStyle w:val="StandFirstIntroduction"/>
            </w:pPr>
          </w:p>
        </w:tc>
      </w:tr>
      <w:tr w:rsidR="00ED13EA" w:rsidRPr="00DF34B7">
        <w:trPr>
          <w:cantSplit/>
          <w:trHeight w:val="768"/>
        </w:trPr>
        <w:tc>
          <w:tcPr>
            <w:tcW w:w="4253" w:type="dxa"/>
            <w:gridSpan w:val="2"/>
            <w:vMerge/>
          </w:tcPr>
          <w:p w:rsidR="00ED13EA" w:rsidRPr="00DF34B7" w:rsidRDefault="00ED13EA" w:rsidP="00ED13EA"/>
        </w:tc>
        <w:tc>
          <w:tcPr>
            <w:tcW w:w="284" w:type="dxa"/>
            <w:vMerge/>
          </w:tcPr>
          <w:p w:rsidR="00ED13EA" w:rsidRPr="00DF34B7" w:rsidRDefault="00ED13EA" w:rsidP="00ED13EA"/>
        </w:tc>
        <w:tc>
          <w:tcPr>
            <w:tcW w:w="6379" w:type="dxa"/>
            <w:vAlign w:val="bottom"/>
          </w:tcPr>
          <w:p w:rsidR="009729AE" w:rsidRPr="00DF34B7" w:rsidRDefault="009729AE" w:rsidP="00ED13EA">
            <w:pPr>
              <w:pStyle w:val="Casestudydescription"/>
            </w:pPr>
            <w:bookmarkStart w:id="9" w:name="ProductTitle"/>
            <w:r w:rsidRPr="00DF34B7">
              <w:t>Microsoft Dynamics</w:t>
            </w:r>
          </w:p>
          <w:p w:rsidR="00ED13EA" w:rsidRPr="00DF34B7" w:rsidRDefault="009729AE" w:rsidP="00ED13EA">
            <w:pPr>
              <w:pStyle w:val="Casestudydescription"/>
            </w:pPr>
            <w:r w:rsidRPr="00DF34B7">
              <w:t>Customer Solution Case Study</w:t>
            </w:r>
            <w:bookmarkEnd w:id="9"/>
          </w:p>
        </w:tc>
      </w:tr>
      <w:tr w:rsidR="00ED13EA" w:rsidRPr="00DF34B7">
        <w:trPr>
          <w:cantSplit/>
          <w:trHeight w:val="950"/>
        </w:trPr>
        <w:tc>
          <w:tcPr>
            <w:tcW w:w="4253" w:type="dxa"/>
            <w:gridSpan w:val="2"/>
            <w:vMerge/>
          </w:tcPr>
          <w:p w:rsidR="00ED13EA" w:rsidRPr="00DF34B7" w:rsidRDefault="00ED13EA" w:rsidP="00ED13EA"/>
        </w:tc>
        <w:tc>
          <w:tcPr>
            <w:tcW w:w="284" w:type="dxa"/>
          </w:tcPr>
          <w:p w:rsidR="00ED13EA" w:rsidRPr="00DF34B7" w:rsidRDefault="00ED13EA" w:rsidP="00ED13EA"/>
        </w:tc>
        <w:tc>
          <w:tcPr>
            <w:tcW w:w="6379" w:type="dxa"/>
          </w:tcPr>
          <w:p w:rsidR="00ED13EA" w:rsidRPr="00DF34B7" w:rsidRDefault="00ED13EA" w:rsidP="00ED13EA">
            <w:pPr>
              <w:spacing w:after="80"/>
              <w:jc w:val="right"/>
              <w:rPr>
                <w:color w:val="FF9900"/>
              </w:rPr>
            </w:pPr>
          </w:p>
        </w:tc>
      </w:tr>
      <w:tr w:rsidR="00ED13EA" w:rsidRPr="00DF34B7" w:rsidTr="001F2A26">
        <w:trPr>
          <w:cantSplit/>
          <w:trHeight w:hRule="exact" w:val="963"/>
        </w:trPr>
        <w:tc>
          <w:tcPr>
            <w:tcW w:w="860" w:type="dxa"/>
          </w:tcPr>
          <w:p w:rsidR="00ED13EA" w:rsidRPr="00DF34B7" w:rsidRDefault="00ED13EA" w:rsidP="00ED13EA"/>
        </w:tc>
        <w:tc>
          <w:tcPr>
            <w:tcW w:w="3393" w:type="dxa"/>
          </w:tcPr>
          <w:p w:rsidR="00ED13EA" w:rsidRPr="00DF34B7" w:rsidRDefault="00ED13EA" w:rsidP="00ED13EA">
            <w:pPr>
              <w:rPr>
                <w:sz w:val="8"/>
              </w:rPr>
            </w:pPr>
          </w:p>
          <w:p w:rsidR="00ED13EA" w:rsidRPr="00DF34B7" w:rsidRDefault="00ED13EA" w:rsidP="00ED13EA"/>
        </w:tc>
        <w:tc>
          <w:tcPr>
            <w:tcW w:w="284" w:type="dxa"/>
            <w:tcBorders>
              <w:left w:val="nil"/>
            </w:tcBorders>
          </w:tcPr>
          <w:p w:rsidR="00ED13EA" w:rsidRPr="00DF34B7" w:rsidRDefault="00ED13EA" w:rsidP="00ED13EA"/>
        </w:tc>
        <w:tc>
          <w:tcPr>
            <w:tcW w:w="6379" w:type="dxa"/>
          </w:tcPr>
          <w:p w:rsidR="00ED13EA" w:rsidRPr="00DF34B7" w:rsidRDefault="00200852" w:rsidP="00ED45AF">
            <w:pPr>
              <w:pStyle w:val="DocumentTitle"/>
              <w:rPr>
                <w:lang w:val="en-GB"/>
              </w:rPr>
            </w:pPr>
            <w:bookmarkStart w:id="10" w:name="DocumentTitle"/>
            <w:r>
              <w:rPr>
                <w:noProof/>
                <w:lang w:val="en-GB" w:eastAsia="en-GB"/>
              </w:rPr>
              <w:drawing>
                <wp:anchor distT="0" distB="0" distL="114300" distR="114300" simplePos="0" relativeHeight="251656704" behindDoc="1" locked="0" layoutInCell="0" allowOverlap="1">
                  <wp:simplePos x="0" y="0"/>
                  <wp:positionH relativeFrom="page">
                    <wp:posOffset>0</wp:posOffset>
                  </wp:positionH>
                  <wp:positionV relativeFrom="page">
                    <wp:posOffset>0</wp:posOffset>
                  </wp:positionV>
                  <wp:extent cx="7772400" cy="1532890"/>
                  <wp:effectExtent l="0" t="0" r="0" b="0"/>
                  <wp:wrapNone/>
                  <wp:docPr id="6" name="Picture 14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ynamics H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9AE" w:rsidRPr="00DF34B7">
              <w:rPr>
                <w:lang w:val="en-GB"/>
              </w:rPr>
              <w:t xml:space="preserve">Mitsubishi Electric </w:t>
            </w:r>
            <w:r w:rsidR="005F0C2B" w:rsidRPr="00DF34B7">
              <w:rPr>
                <w:lang w:val="en-GB"/>
              </w:rPr>
              <w:t xml:space="preserve">Boosts Productivity and Customer Service with </w:t>
            </w:r>
            <w:r w:rsidR="009729AE" w:rsidRPr="00DF34B7">
              <w:rPr>
                <w:lang w:val="en-GB"/>
              </w:rPr>
              <w:t xml:space="preserve">CRM </w:t>
            </w:r>
            <w:r w:rsidR="005F0C2B" w:rsidRPr="00DF34B7">
              <w:rPr>
                <w:lang w:val="en-GB"/>
              </w:rPr>
              <w:t xml:space="preserve">Solution </w:t>
            </w:r>
            <w:bookmarkEnd w:id="10"/>
          </w:p>
        </w:tc>
      </w:tr>
    </w:tbl>
    <w:p w:rsidR="00BD3976" w:rsidRPr="00200852" w:rsidRDefault="00200852" w:rsidP="00BD3976">
      <w:pPr>
        <w:pStyle w:val="Pullquote"/>
        <w:rPr>
          <w:lang w:val="en-GB"/>
        </w:rPr>
      </w:pPr>
      <w:r>
        <w:rPr>
          <w:noProof/>
          <w:lang w:val="en-GB" w:eastAsia="en-GB"/>
        </w:rPr>
        <mc:AlternateContent>
          <mc:Choice Requires="wps">
            <w:drawing>
              <wp:anchor distT="0" distB="0" distL="114299" distR="114299" simplePos="0" relativeHeight="251658752" behindDoc="0" locked="0" layoutInCell="1" allowOverlap="1">
                <wp:simplePos x="0" y="0"/>
                <wp:positionH relativeFrom="page">
                  <wp:posOffset>2714624</wp:posOffset>
                </wp:positionH>
                <wp:positionV relativeFrom="page">
                  <wp:posOffset>2673350</wp:posOffset>
                </wp:positionV>
                <wp:extent cx="0" cy="6381115"/>
                <wp:effectExtent l="0" t="0" r="19050" b="19685"/>
                <wp:wrapNone/>
                <wp:docPr id="5"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81115"/>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7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13.75pt,210.5pt" to="213.75pt,7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" strokecolor="#a0a0a0">
                <w10:wrap anchorx="page" anchory="page"/>
              </v:line>
            </w:pict>
          </mc:Fallback>
        </mc:AlternateContent>
      </w:r>
      <w:bookmarkStart w:id="11" w:name="DocumentIntroduction"/>
      <w:r w:rsidR="009729AE" w:rsidRPr="00DF34B7">
        <w:rPr>
          <w:lang w:val="en-GB"/>
        </w:rPr>
        <w:t xml:space="preserve">“It’s been a </w:t>
      </w:r>
      <w:r w:rsidR="001B6D43" w:rsidRPr="00200852">
        <w:rPr>
          <w:lang w:val="en-GB"/>
        </w:rPr>
        <w:t xml:space="preserve">very </w:t>
      </w:r>
      <w:r w:rsidR="009729AE" w:rsidRPr="00200852">
        <w:rPr>
          <w:lang w:val="en-GB"/>
        </w:rPr>
        <w:t>positive experience</w:t>
      </w:r>
      <w:r w:rsidR="00D66EF5" w:rsidRPr="00200852">
        <w:rPr>
          <w:lang w:val="en-GB"/>
        </w:rPr>
        <w:t>—</w:t>
      </w:r>
      <w:r w:rsidR="009729AE" w:rsidRPr="00200852">
        <w:rPr>
          <w:lang w:val="en-GB"/>
        </w:rPr>
        <w:t>we</w:t>
      </w:r>
      <w:r w:rsidR="00D25104" w:rsidRPr="00200852">
        <w:rPr>
          <w:lang w:val="en-GB"/>
        </w:rPr>
        <w:t xml:space="preserve"> have</w:t>
      </w:r>
      <w:r w:rsidR="009729AE" w:rsidRPr="00200852">
        <w:rPr>
          <w:lang w:val="en-GB"/>
        </w:rPr>
        <w:t xml:space="preserve"> people banging on our doors to take on Microsoft Dynamics CRM in other parts of the business.”</w:t>
      </w:r>
      <w:bookmarkEnd w:id="11"/>
    </w:p>
    <w:p w:rsidR="00BD3976" w:rsidRPr="00200852" w:rsidRDefault="009729AE" w:rsidP="00BD3976">
      <w:pPr>
        <w:pStyle w:val="PullQuotecredit"/>
        <w:rPr>
          <w:lang w:val="en-GB"/>
        </w:rPr>
      </w:pPr>
      <w:bookmarkStart w:id="12" w:name="DocumentIntroductionCredit"/>
      <w:r w:rsidRPr="00200852">
        <w:rPr>
          <w:lang w:val="en-GB"/>
        </w:rPr>
        <w:t>Jeff Whiting, IT Manager, Mitsubishi Electric</w:t>
      </w:r>
      <w:bookmarkEnd w:id="12"/>
    </w:p>
    <w:p w:rsidR="00ED45AF" w:rsidRPr="00200852" w:rsidRDefault="00ED45AF" w:rsidP="008A134F">
      <w:pPr>
        <w:pStyle w:val="StandFirstIntroduction"/>
        <w:spacing w:line="280" w:lineRule="exact"/>
        <w:rPr>
          <w:sz w:val="20"/>
        </w:rPr>
      </w:pPr>
      <w:bookmarkStart w:id="13" w:name="DocumentFirstPara"/>
    </w:p>
    <w:p w:rsidR="009729AE" w:rsidRPr="001F2A26" w:rsidRDefault="009729AE" w:rsidP="00BD3976">
      <w:pPr>
        <w:pStyle w:val="StandFirstIntroduction"/>
        <w:rPr>
          <w:sz w:val="23"/>
          <w:szCs w:val="23"/>
        </w:rPr>
      </w:pPr>
      <w:r w:rsidRPr="00200852">
        <w:rPr>
          <w:sz w:val="23"/>
          <w:szCs w:val="23"/>
        </w:rPr>
        <w:t xml:space="preserve">Mitsubishi Electric is a </w:t>
      </w:r>
      <w:r w:rsidR="001F2A26" w:rsidRPr="00200852">
        <w:rPr>
          <w:sz w:val="23"/>
          <w:szCs w:val="23"/>
        </w:rPr>
        <w:t xml:space="preserve">global </w:t>
      </w:r>
      <w:r w:rsidRPr="00200852">
        <w:rPr>
          <w:sz w:val="23"/>
          <w:szCs w:val="23"/>
        </w:rPr>
        <w:t>leader in the research, manufacturing</w:t>
      </w:r>
      <w:r w:rsidR="00B01ACF" w:rsidRPr="00200852">
        <w:rPr>
          <w:sz w:val="23"/>
          <w:szCs w:val="23"/>
        </w:rPr>
        <w:t>,</w:t>
      </w:r>
      <w:r w:rsidRPr="00200852">
        <w:rPr>
          <w:sz w:val="23"/>
          <w:szCs w:val="23"/>
        </w:rPr>
        <w:t xml:space="preserve"> and marketing of electrical and</w:t>
      </w:r>
      <w:r w:rsidRPr="001F2A26">
        <w:rPr>
          <w:sz w:val="23"/>
          <w:szCs w:val="23"/>
        </w:rPr>
        <w:t xml:space="preserve"> electronic equipment. </w:t>
      </w:r>
      <w:r w:rsidR="00D66EF5" w:rsidRPr="001F2A26">
        <w:rPr>
          <w:sz w:val="23"/>
          <w:szCs w:val="23"/>
        </w:rPr>
        <w:t xml:space="preserve">Employees working at its United Kingdom (U.K.) </w:t>
      </w:r>
      <w:r w:rsidRPr="001F2A26">
        <w:rPr>
          <w:sz w:val="23"/>
          <w:szCs w:val="23"/>
        </w:rPr>
        <w:t xml:space="preserve">offices </w:t>
      </w:r>
      <w:r w:rsidR="00D66EF5" w:rsidRPr="001F2A26">
        <w:rPr>
          <w:sz w:val="23"/>
          <w:szCs w:val="23"/>
        </w:rPr>
        <w:t xml:space="preserve">focus </w:t>
      </w:r>
      <w:r w:rsidRPr="001F2A26">
        <w:rPr>
          <w:sz w:val="23"/>
          <w:szCs w:val="23"/>
        </w:rPr>
        <w:t>on factory automation, including e</w:t>
      </w:r>
      <w:r w:rsidR="00E51D99" w:rsidRPr="001F2A26">
        <w:rPr>
          <w:sz w:val="23"/>
          <w:szCs w:val="23"/>
        </w:rPr>
        <w:t xml:space="preserve">nvironmentally </w:t>
      </w:r>
      <w:r w:rsidRPr="001F2A26">
        <w:rPr>
          <w:sz w:val="23"/>
          <w:szCs w:val="23"/>
        </w:rPr>
        <w:t xml:space="preserve">friendly heating, air-conditioning and visual information systems. </w:t>
      </w:r>
      <w:r w:rsidR="00B01ACF" w:rsidRPr="001F2A26">
        <w:rPr>
          <w:sz w:val="23"/>
          <w:szCs w:val="23"/>
        </w:rPr>
        <w:t xml:space="preserve">With </w:t>
      </w:r>
      <w:r w:rsidRPr="001F2A26">
        <w:rPr>
          <w:sz w:val="23"/>
          <w:szCs w:val="23"/>
        </w:rPr>
        <w:t>Microsoft Dynamics CRM</w:t>
      </w:r>
      <w:r w:rsidR="00B01ACF" w:rsidRPr="001F2A26">
        <w:rPr>
          <w:sz w:val="23"/>
          <w:szCs w:val="23"/>
        </w:rPr>
        <w:t>,</w:t>
      </w:r>
      <w:r w:rsidRPr="001F2A26">
        <w:rPr>
          <w:sz w:val="23"/>
          <w:szCs w:val="23"/>
        </w:rPr>
        <w:t xml:space="preserve"> the company has</w:t>
      </w:r>
      <w:r w:rsidR="00B01ACF" w:rsidRPr="001F2A26">
        <w:rPr>
          <w:sz w:val="23"/>
          <w:szCs w:val="23"/>
        </w:rPr>
        <w:t xml:space="preserve"> significantly</w:t>
      </w:r>
      <w:r w:rsidRPr="001F2A26">
        <w:rPr>
          <w:sz w:val="23"/>
          <w:szCs w:val="23"/>
        </w:rPr>
        <w:t xml:space="preserve"> increased efficiency</w:t>
      </w:r>
      <w:r w:rsidR="00B01ACF" w:rsidRPr="001F2A26">
        <w:rPr>
          <w:sz w:val="23"/>
          <w:szCs w:val="23"/>
        </w:rPr>
        <w:t xml:space="preserve"> and</w:t>
      </w:r>
      <w:r w:rsidRPr="001F2A26">
        <w:rPr>
          <w:sz w:val="23"/>
          <w:szCs w:val="23"/>
        </w:rPr>
        <w:t xml:space="preserve"> customer service</w:t>
      </w:r>
      <w:r w:rsidR="00B01ACF" w:rsidRPr="001F2A26">
        <w:rPr>
          <w:sz w:val="23"/>
          <w:szCs w:val="23"/>
        </w:rPr>
        <w:t>,</w:t>
      </w:r>
      <w:r w:rsidRPr="001F2A26">
        <w:rPr>
          <w:sz w:val="23"/>
          <w:szCs w:val="23"/>
        </w:rPr>
        <w:t xml:space="preserve"> and</w:t>
      </w:r>
      <w:r w:rsidR="00B01ACF" w:rsidRPr="001F2A26">
        <w:rPr>
          <w:sz w:val="23"/>
          <w:szCs w:val="23"/>
        </w:rPr>
        <w:t xml:space="preserve"> is enjoying </w:t>
      </w:r>
      <w:r w:rsidRPr="001F2A26">
        <w:rPr>
          <w:sz w:val="23"/>
          <w:szCs w:val="23"/>
        </w:rPr>
        <w:t xml:space="preserve">strong growth. </w:t>
      </w:r>
    </w:p>
    <w:bookmarkEnd w:id="13"/>
    <w:p w:rsidR="00BD3976" w:rsidRPr="00DF34B7" w:rsidRDefault="00BD3976" w:rsidP="0095215C">
      <w:pPr>
        <w:pStyle w:val="StandFirstIntroduction"/>
        <w:spacing w:line="280" w:lineRule="exact"/>
      </w:pPr>
    </w:p>
    <w:p w:rsidR="00BD3976" w:rsidRPr="00DF34B7" w:rsidRDefault="00BD3976" w:rsidP="00DD69AC">
      <w:pPr>
        <w:pStyle w:val="SectionHeading"/>
        <w:rPr>
          <w:lang w:val="en-GB"/>
        </w:rPr>
        <w:sectPr w:rsidR="00BD3976" w:rsidRPr="00DF34B7" w:rsidSect="00ED13EA">
          <w:headerReference w:type="default" r:id="rId12"/>
          <w:footerReference w:type="default" r:id="rId13"/>
          <w:footerReference w:type="first" r:id="rId14"/>
          <w:type w:val="continuous"/>
          <w:pgSz w:w="12242" w:h="15842" w:code="1"/>
          <w:pgMar w:top="0" w:right="851" w:bottom="1321" w:left="851" w:header="0" w:footer="40" w:gutter="0"/>
          <w:cols w:num="2" w:space="720" w:equalWidth="0">
            <w:col w:w="3321" w:space="364"/>
            <w:col w:w="6855"/>
          </w:cols>
          <w:titlePg/>
          <w:docGrid w:linePitch="360"/>
        </w:sectPr>
      </w:pPr>
    </w:p>
    <w:p w:rsidR="00DD69AC" w:rsidRPr="00DF34B7" w:rsidRDefault="00A94CBC" w:rsidP="0095215C">
      <w:pPr>
        <w:pStyle w:val="SectionHeading"/>
        <w:spacing w:line="280" w:lineRule="exact"/>
        <w:rPr>
          <w:lang w:val="en-GB"/>
        </w:rPr>
      </w:pPr>
      <w:r w:rsidRPr="00DF34B7">
        <w:rPr>
          <w:lang w:val="en-GB"/>
        </w:rPr>
        <w:lastRenderedPageBreak/>
        <w:br w:type="column"/>
      </w:r>
      <w:r w:rsidR="00DD69AC" w:rsidRPr="00DF34B7">
        <w:rPr>
          <w:lang w:val="en-GB"/>
        </w:rPr>
        <w:lastRenderedPageBreak/>
        <w:t>Business</w:t>
      </w:r>
      <w:r w:rsidR="00591D27" w:rsidRPr="00DF34B7">
        <w:rPr>
          <w:lang w:val="en-GB"/>
        </w:rPr>
        <w:t xml:space="preserve"> Needs</w:t>
      </w:r>
    </w:p>
    <w:p w:rsidR="001F2A26" w:rsidRDefault="009729AE" w:rsidP="001F2A26">
      <w:pPr>
        <w:pStyle w:val="Bodycopy"/>
        <w:spacing w:after="60" w:line="260" w:lineRule="exact"/>
        <w:rPr>
          <w:lang w:val="en-GB"/>
        </w:rPr>
      </w:pPr>
      <w:bookmarkStart w:id="16" w:name="BusinessNeeds"/>
      <w:r w:rsidRPr="00DF34B7">
        <w:rPr>
          <w:lang w:val="en-GB"/>
        </w:rPr>
        <w:t xml:space="preserve">Mitsubishi Electric was maintaining a broad range of spreadsheets and databases containing its customer information, alongside a </w:t>
      </w:r>
      <w:r w:rsidR="00E51D99" w:rsidRPr="00DF34B7">
        <w:rPr>
          <w:lang w:val="en-GB"/>
        </w:rPr>
        <w:t>customer relationship management (</w:t>
      </w:r>
      <w:r w:rsidRPr="00DF34B7">
        <w:rPr>
          <w:lang w:val="en-GB"/>
        </w:rPr>
        <w:t>CRM</w:t>
      </w:r>
      <w:r w:rsidR="00E51D99" w:rsidRPr="00DF34B7">
        <w:rPr>
          <w:lang w:val="en-GB"/>
        </w:rPr>
        <w:t>)</w:t>
      </w:r>
      <w:r w:rsidRPr="00DF34B7">
        <w:rPr>
          <w:lang w:val="en-GB"/>
        </w:rPr>
        <w:t xml:space="preserve"> system that was no longer fit for purpose.</w:t>
      </w:r>
    </w:p>
    <w:p w:rsidR="009729AE" w:rsidRPr="00DF34B7" w:rsidRDefault="009729AE" w:rsidP="001F2A26">
      <w:pPr>
        <w:pStyle w:val="Bodycopy"/>
        <w:spacing w:after="60" w:line="260" w:lineRule="exact"/>
        <w:rPr>
          <w:lang w:val="en-GB"/>
        </w:rPr>
      </w:pPr>
      <w:r w:rsidRPr="00DF34B7">
        <w:rPr>
          <w:lang w:val="en-GB"/>
        </w:rPr>
        <w:t xml:space="preserve">The company realised that a more sophisticated </w:t>
      </w:r>
      <w:r w:rsidR="00D66EF5" w:rsidRPr="00DF34B7">
        <w:rPr>
          <w:lang w:val="en-GB"/>
        </w:rPr>
        <w:t xml:space="preserve">CRM </w:t>
      </w:r>
      <w:r w:rsidRPr="00DF34B7">
        <w:rPr>
          <w:lang w:val="en-GB"/>
        </w:rPr>
        <w:t>system</w:t>
      </w:r>
      <w:r w:rsidR="006C7564" w:rsidRPr="00DF34B7">
        <w:rPr>
          <w:lang w:val="en-GB"/>
        </w:rPr>
        <w:t>—</w:t>
      </w:r>
      <w:r w:rsidRPr="00DF34B7">
        <w:rPr>
          <w:lang w:val="en-GB"/>
        </w:rPr>
        <w:t>one that provided comprehensive customer information</w:t>
      </w:r>
      <w:r w:rsidR="006C7564" w:rsidRPr="00DF34B7">
        <w:rPr>
          <w:lang w:val="en-GB"/>
        </w:rPr>
        <w:t>—w</w:t>
      </w:r>
      <w:r w:rsidRPr="00DF34B7">
        <w:rPr>
          <w:lang w:val="en-GB"/>
        </w:rPr>
        <w:t>as required to drive the business forward.</w:t>
      </w:r>
      <w:r w:rsidR="00E51D99" w:rsidRPr="00DF34B7">
        <w:rPr>
          <w:lang w:val="en-GB"/>
        </w:rPr>
        <w:t xml:space="preserve"> </w:t>
      </w:r>
    </w:p>
    <w:p w:rsidR="009729AE" w:rsidRPr="00DF34B7" w:rsidRDefault="009729AE" w:rsidP="001F2A26">
      <w:pPr>
        <w:pStyle w:val="Bodycopy"/>
        <w:spacing w:after="60" w:line="260" w:lineRule="exact"/>
        <w:rPr>
          <w:lang w:val="en-GB"/>
        </w:rPr>
      </w:pPr>
      <w:r w:rsidRPr="00DF34B7">
        <w:rPr>
          <w:lang w:val="en-GB"/>
        </w:rPr>
        <w:t>The new system needed to track all interactions with customers</w:t>
      </w:r>
      <w:r w:rsidR="006C7564" w:rsidRPr="00DF34B7">
        <w:rPr>
          <w:lang w:val="en-GB"/>
        </w:rPr>
        <w:t xml:space="preserve"> and </w:t>
      </w:r>
      <w:r w:rsidRPr="00DF34B7">
        <w:rPr>
          <w:lang w:val="en-GB"/>
        </w:rPr>
        <w:t>provid</w:t>
      </w:r>
      <w:r w:rsidR="006C7564" w:rsidRPr="00DF34B7">
        <w:rPr>
          <w:lang w:val="en-GB"/>
        </w:rPr>
        <w:t>e</w:t>
      </w:r>
      <w:r w:rsidRPr="00DF34B7">
        <w:rPr>
          <w:lang w:val="en-GB"/>
        </w:rPr>
        <w:t xml:space="preserve"> easy customisation and flexible reporting to make its sales operations more efficient.</w:t>
      </w:r>
    </w:p>
    <w:bookmarkEnd w:id="16"/>
    <w:p w:rsidR="00AF1B00" w:rsidRPr="00DF34B7" w:rsidRDefault="001F2A26" w:rsidP="0095215C">
      <w:pPr>
        <w:pStyle w:val="SectionHeading"/>
        <w:spacing w:line="280" w:lineRule="exact"/>
        <w:rPr>
          <w:lang w:val="en-GB"/>
        </w:rPr>
      </w:pPr>
      <w:r>
        <w:rPr>
          <w:lang w:val="en-GB"/>
        </w:rPr>
        <w:br w:type="column"/>
      </w:r>
      <w:r w:rsidR="00AF1B00" w:rsidRPr="00DF34B7">
        <w:rPr>
          <w:lang w:val="en-GB"/>
        </w:rPr>
        <w:lastRenderedPageBreak/>
        <w:t>Solution</w:t>
      </w:r>
    </w:p>
    <w:p w:rsidR="009729AE" w:rsidRPr="00DF34B7" w:rsidRDefault="009729AE" w:rsidP="001F2A26">
      <w:pPr>
        <w:pStyle w:val="Bodycopy"/>
        <w:spacing w:after="60" w:line="260" w:lineRule="exact"/>
        <w:rPr>
          <w:lang w:val="en-GB"/>
        </w:rPr>
      </w:pPr>
      <w:bookmarkStart w:id="17" w:name="Solution"/>
      <w:r w:rsidRPr="00DF34B7">
        <w:rPr>
          <w:lang w:val="en-GB"/>
        </w:rPr>
        <w:t xml:space="preserve">Mitsubishi Electric chose Microsoft Dynamics CRM, running within </w:t>
      </w:r>
      <w:r w:rsidR="0030694C" w:rsidRPr="00DF34B7">
        <w:rPr>
          <w:lang w:val="en-GB"/>
        </w:rPr>
        <w:t xml:space="preserve">the </w:t>
      </w:r>
      <w:r w:rsidRPr="00DF34B7">
        <w:rPr>
          <w:lang w:val="en-GB"/>
        </w:rPr>
        <w:t>Microsoft Outlook</w:t>
      </w:r>
      <w:r w:rsidR="0030694C" w:rsidRPr="00DF34B7">
        <w:rPr>
          <w:lang w:val="en-GB"/>
        </w:rPr>
        <w:t xml:space="preserve"> messaging and collaboration client</w:t>
      </w:r>
      <w:r w:rsidRPr="00DF34B7">
        <w:rPr>
          <w:lang w:val="en-GB"/>
        </w:rPr>
        <w:t>, which easily integrates with its existing quoting system.</w:t>
      </w:r>
      <w:r w:rsidR="002C4AE6" w:rsidRPr="00DF34B7">
        <w:rPr>
          <w:lang w:val="en-GB"/>
        </w:rPr>
        <w:t xml:space="preserve"> </w:t>
      </w:r>
    </w:p>
    <w:p w:rsidR="001F2A26" w:rsidRDefault="0030694C" w:rsidP="001F2A26">
      <w:pPr>
        <w:pStyle w:val="Bodycopy"/>
        <w:spacing w:after="60" w:line="260" w:lineRule="exact"/>
        <w:rPr>
          <w:lang w:val="en-GB"/>
        </w:rPr>
      </w:pPr>
      <w:r w:rsidRPr="00DF34B7">
        <w:rPr>
          <w:lang w:val="en-GB"/>
        </w:rPr>
        <w:t xml:space="preserve">Jeff Whiting, IT Manager at Mitsubishi Electric, says: </w:t>
      </w:r>
      <w:r w:rsidR="009729AE" w:rsidRPr="00DF34B7">
        <w:rPr>
          <w:lang w:val="en-GB"/>
        </w:rPr>
        <w:t>“People are comfortable working in Microsoft Outlook</w:t>
      </w:r>
      <w:r w:rsidRPr="00DF34B7">
        <w:rPr>
          <w:lang w:val="en-GB"/>
        </w:rPr>
        <w:t>—</w:t>
      </w:r>
      <w:r w:rsidR="009729AE" w:rsidRPr="00DF34B7">
        <w:rPr>
          <w:lang w:val="en-GB"/>
        </w:rPr>
        <w:t>they’re used to the interface and don’t have to think about where they can get the customer information they need</w:t>
      </w:r>
      <w:r w:rsidRPr="00DF34B7">
        <w:rPr>
          <w:lang w:val="en-GB"/>
        </w:rPr>
        <w:t>.</w:t>
      </w:r>
      <w:r w:rsidR="009729AE" w:rsidRPr="00DF34B7">
        <w:rPr>
          <w:lang w:val="en-GB"/>
        </w:rPr>
        <w:t xml:space="preserve">” </w:t>
      </w:r>
    </w:p>
    <w:p w:rsidR="009729AE" w:rsidRPr="00200852" w:rsidRDefault="009729AE" w:rsidP="001F2A26">
      <w:pPr>
        <w:pStyle w:val="Bodycopy"/>
        <w:spacing w:after="60" w:line="260" w:lineRule="exact"/>
        <w:rPr>
          <w:lang w:val="en-GB"/>
        </w:rPr>
      </w:pPr>
      <w:r w:rsidRPr="00200852">
        <w:rPr>
          <w:lang w:val="en-GB"/>
        </w:rPr>
        <w:t xml:space="preserve">The company’s Microsoft Dynamics CRM implementation was supported by Microsoft </w:t>
      </w:r>
      <w:r w:rsidR="00D66EF5" w:rsidRPr="00200852">
        <w:rPr>
          <w:lang w:val="en-GB"/>
        </w:rPr>
        <w:t>P</w:t>
      </w:r>
      <w:r w:rsidRPr="00200852">
        <w:rPr>
          <w:lang w:val="en-GB"/>
        </w:rPr>
        <w:t xml:space="preserve">artner ConsultCRM. “Working with ConsultCRM has been a </w:t>
      </w:r>
      <w:r w:rsidR="00D66EF5" w:rsidRPr="00200852">
        <w:rPr>
          <w:lang w:val="en-GB"/>
        </w:rPr>
        <w:t>great</w:t>
      </w:r>
      <w:r w:rsidRPr="00200852">
        <w:rPr>
          <w:lang w:val="en-GB"/>
        </w:rPr>
        <w:t xml:space="preserve"> experience. </w:t>
      </w:r>
      <w:r w:rsidR="001B6D43" w:rsidRPr="00200852">
        <w:rPr>
          <w:lang w:val="en-GB"/>
        </w:rPr>
        <w:t>They’ve</w:t>
      </w:r>
      <w:r w:rsidR="00D66EF5" w:rsidRPr="00200852">
        <w:rPr>
          <w:lang w:val="en-GB"/>
        </w:rPr>
        <w:t xml:space="preserve"> </w:t>
      </w:r>
      <w:r w:rsidRPr="00200852">
        <w:rPr>
          <w:lang w:val="en-GB"/>
        </w:rPr>
        <w:t xml:space="preserve">always delivered what we’ve asked </w:t>
      </w:r>
      <w:r w:rsidR="001B6D43" w:rsidRPr="00200852">
        <w:rPr>
          <w:lang w:val="en-GB"/>
        </w:rPr>
        <w:t>them</w:t>
      </w:r>
      <w:r w:rsidR="00D66EF5" w:rsidRPr="00200852">
        <w:rPr>
          <w:lang w:val="en-GB"/>
        </w:rPr>
        <w:t xml:space="preserve"> </w:t>
      </w:r>
      <w:r w:rsidRPr="00200852">
        <w:rPr>
          <w:lang w:val="en-GB"/>
        </w:rPr>
        <w:t xml:space="preserve">to, and </w:t>
      </w:r>
      <w:r w:rsidR="001B6D43" w:rsidRPr="00200852">
        <w:rPr>
          <w:lang w:val="en-GB"/>
        </w:rPr>
        <w:t>their</w:t>
      </w:r>
      <w:r w:rsidR="00D66EF5" w:rsidRPr="00200852">
        <w:rPr>
          <w:lang w:val="en-GB"/>
        </w:rPr>
        <w:t xml:space="preserve"> staff have </w:t>
      </w:r>
      <w:r w:rsidRPr="00200852">
        <w:rPr>
          <w:lang w:val="en-GB"/>
        </w:rPr>
        <w:t>been absolutely first rate, giving us a solid foundation on which we can build our future business,” says Whiting.</w:t>
      </w:r>
    </w:p>
    <w:bookmarkEnd w:id="17"/>
    <w:p w:rsidR="00DD69AC" w:rsidRPr="00200852" w:rsidRDefault="00DD69AC" w:rsidP="0095215C">
      <w:pPr>
        <w:pStyle w:val="SectionHeading"/>
        <w:spacing w:line="280" w:lineRule="exact"/>
        <w:rPr>
          <w:lang w:val="en-GB"/>
        </w:rPr>
      </w:pPr>
      <w:r w:rsidRPr="00200852">
        <w:rPr>
          <w:lang w:val="en-GB"/>
        </w:rPr>
        <w:lastRenderedPageBreak/>
        <w:t>Benefits</w:t>
      </w:r>
    </w:p>
    <w:p w:rsidR="009729AE" w:rsidRPr="00200852" w:rsidRDefault="009729AE" w:rsidP="005E4E46">
      <w:pPr>
        <w:pStyle w:val="Bodycopy"/>
        <w:spacing w:after="60" w:line="260" w:lineRule="exact"/>
        <w:rPr>
          <w:szCs w:val="17"/>
          <w:lang w:val="en-GB"/>
        </w:rPr>
      </w:pPr>
      <w:bookmarkStart w:id="18" w:name="Benefits"/>
      <w:r w:rsidRPr="00200852">
        <w:rPr>
          <w:szCs w:val="17"/>
          <w:lang w:val="en-GB"/>
        </w:rPr>
        <w:t xml:space="preserve">Microsoft Dynamics CRM has </w:t>
      </w:r>
      <w:r w:rsidR="004B1244" w:rsidRPr="00200852">
        <w:rPr>
          <w:szCs w:val="17"/>
          <w:lang w:val="en-GB"/>
        </w:rPr>
        <w:t xml:space="preserve">benefitted </w:t>
      </w:r>
      <w:r w:rsidRPr="00200852">
        <w:rPr>
          <w:szCs w:val="17"/>
          <w:lang w:val="en-GB"/>
        </w:rPr>
        <w:t>many areas of the business, providing information that has been the catalyst for improvements in productivity, profitability</w:t>
      </w:r>
      <w:r w:rsidR="004B1244" w:rsidRPr="00200852">
        <w:rPr>
          <w:szCs w:val="17"/>
          <w:lang w:val="en-GB"/>
        </w:rPr>
        <w:t>,</w:t>
      </w:r>
      <w:r w:rsidRPr="00200852">
        <w:rPr>
          <w:szCs w:val="17"/>
          <w:lang w:val="en-GB"/>
        </w:rPr>
        <w:t xml:space="preserve"> and customer service. </w:t>
      </w:r>
    </w:p>
    <w:p w:rsidR="009729AE" w:rsidRPr="00200852" w:rsidRDefault="009729AE" w:rsidP="005E4E46">
      <w:pPr>
        <w:pStyle w:val="Bullet"/>
        <w:spacing w:after="60" w:line="260" w:lineRule="exact"/>
        <w:rPr>
          <w:lang w:val="en-GB"/>
        </w:rPr>
      </w:pPr>
      <w:r w:rsidRPr="00200852">
        <w:rPr>
          <w:b/>
          <w:lang w:val="en-GB"/>
        </w:rPr>
        <w:t>Smarter sales activities</w:t>
      </w:r>
      <w:r w:rsidR="005F0C2B" w:rsidRPr="00200852">
        <w:rPr>
          <w:b/>
          <w:lang w:val="en-GB"/>
        </w:rPr>
        <w:t xml:space="preserve">. </w:t>
      </w:r>
      <w:r w:rsidRPr="00200852">
        <w:rPr>
          <w:lang w:val="en-GB"/>
        </w:rPr>
        <w:t xml:space="preserve">The new Microsoft Dynamics CRM system has </w:t>
      </w:r>
      <w:r w:rsidR="004B1244" w:rsidRPr="00200852">
        <w:rPr>
          <w:lang w:val="en-GB"/>
        </w:rPr>
        <w:t xml:space="preserve">enhanced </w:t>
      </w:r>
      <w:r w:rsidRPr="00200852">
        <w:rPr>
          <w:lang w:val="en-GB"/>
        </w:rPr>
        <w:t xml:space="preserve">the sales team’s performance because </w:t>
      </w:r>
      <w:r w:rsidR="00D66EF5" w:rsidRPr="00200852">
        <w:rPr>
          <w:lang w:val="en-GB"/>
        </w:rPr>
        <w:t xml:space="preserve">employees can see </w:t>
      </w:r>
      <w:r w:rsidRPr="00200852">
        <w:rPr>
          <w:lang w:val="en-GB"/>
        </w:rPr>
        <w:t>which sales activities are most effective.</w:t>
      </w:r>
      <w:r w:rsidR="005F0C2B" w:rsidRPr="00200852">
        <w:rPr>
          <w:lang w:val="en-GB"/>
        </w:rPr>
        <w:t xml:space="preserve"> </w:t>
      </w:r>
      <w:r w:rsidRPr="00200852">
        <w:rPr>
          <w:lang w:val="en-GB"/>
        </w:rPr>
        <w:t>“We</w:t>
      </w:r>
      <w:r w:rsidR="00D66EF5" w:rsidRPr="00200852">
        <w:rPr>
          <w:lang w:val="en-GB"/>
        </w:rPr>
        <w:t>’</w:t>
      </w:r>
      <w:r w:rsidRPr="00200852">
        <w:rPr>
          <w:lang w:val="en-GB"/>
        </w:rPr>
        <w:t xml:space="preserve">ve helped sales team members focus their attention on the activities that achieve the best results. They can carry out their own analysis and make their own decisions. The CRM system has certainly </w:t>
      </w:r>
      <w:r w:rsidR="00D66EF5" w:rsidRPr="00200852">
        <w:rPr>
          <w:lang w:val="en-GB"/>
        </w:rPr>
        <w:t xml:space="preserve">improved </w:t>
      </w:r>
      <w:r w:rsidRPr="00200852">
        <w:rPr>
          <w:lang w:val="en-GB"/>
        </w:rPr>
        <w:t>their performance and they</w:t>
      </w:r>
      <w:r w:rsidR="00D66EF5" w:rsidRPr="00200852">
        <w:rPr>
          <w:lang w:val="en-GB"/>
        </w:rPr>
        <w:t xml:space="preserve"> now make much </w:t>
      </w:r>
      <w:r w:rsidR="00433E5B" w:rsidRPr="00200852">
        <w:rPr>
          <w:lang w:val="en-GB"/>
        </w:rPr>
        <w:t>more intelligent</w:t>
      </w:r>
      <w:r w:rsidR="00D66EF5" w:rsidRPr="00200852">
        <w:rPr>
          <w:lang w:val="en-GB"/>
        </w:rPr>
        <w:t xml:space="preserve"> decisions</w:t>
      </w:r>
      <w:r w:rsidRPr="00200852">
        <w:rPr>
          <w:lang w:val="en-GB"/>
        </w:rPr>
        <w:t>,” says Whiting.</w:t>
      </w:r>
    </w:p>
    <w:p w:rsidR="009729AE" w:rsidRPr="00200852" w:rsidRDefault="009729AE" w:rsidP="00782119">
      <w:pPr>
        <w:pStyle w:val="Bullet"/>
        <w:spacing w:after="60" w:line="260" w:lineRule="exact"/>
        <w:rPr>
          <w:lang w:val="en-GB"/>
        </w:rPr>
      </w:pPr>
      <w:r w:rsidRPr="00200852">
        <w:rPr>
          <w:b/>
          <w:lang w:val="en-GB"/>
        </w:rPr>
        <w:t>Informed and effective customer meetings</w:t>
      </w:r>
      <w:r w:rsidR="005F0C2B" w:rsidRPr="00200852">
        <w:rPr>
          <w:b/>
          <w:lang w:val="en-GB"/>
        </w:rPr>
        <w:t xml:space="preserve">. </w:t>
      </w:r>
      <w:r w:rsidRPr="00200852">
        <w:rPr>
          <w:lang w:val="en-GB"/>
        </w:rPr>
        <w:t xml:space="preserve">Mitsubishi Electric sales people are now more knowledgeable about their customers’ activities </w:t>
      </w:r>
      <w:r w:rsidR="0030694C" w:rsidRPr="00200852">
        <w:rPr>
          <w:lang w:val="en-GB"/>
        </w:rPr>
        <w:t xml:space="preserve">because </w:t>
      </w:r>
      <w:r w:rsidRPr="00200852">
        <w:rPr>
          <w:lang w:val="en-GB"/>
        </w:rPr>
        <w:t xml:space="preserve">they have all </w:t>
      </w:r>
      <w:r w:rsidR="002C4AE6" w:rsidRPr="00200852">
        <w:rPr>
          <w:lang w:val="en-GB"/>
        </w:rPr>
        <w:t xml:space="preserve">customer-related </w:t>
      </w:r>
      <w:r w:rsidRPr="00200852">
        <w:rPr>
          <w:lang w:val="en-GB"/>
        </w:rPr>
        <w:t>information</w:t>
      </w:r>
      <w:r w:rsidR="0030694C" w:rsidRPr="00200852">
        <w:rPr>
          <w:lang w:val="en-GB"/>
        </w:rPr>
        <w:t>—such as order tracking, returns, service issues, and areas of interest—</w:t>
      </w:r>
      <w:r w:rsidRPr="00200852">
        <w:rPr>
          <w:lang w:val="en-GB"/>
        </w:rPr>
        <w:t>at their fingertips.</w:t>
      </w:r>
      <w:r w:rsidR="005F0C2B" w:rsidRPr="00200852">
        <w:rPr>
          <w:lang w:val="en-GB"/>
        </w:rPr>
        <w:t xml:space="preserve"> </w:t>
      </w:r>
      <w:r w:rsidRPr="00200852">
        <w:rPr>
          <w:lang w:val="en-GB"/>
        </w:rPr>
        <w:t>This in turn allows them to serve customer</w:t>
      </w:r>
      <w:r w:rsidR="0030694C" w:rsidRPr="00200852">
        <w:rPr>
          <w:lang w:val="en-GB"/>
        </w:rPr>
        <w:t>s</w:t>
      </w:r>
      <w:r w:rsidRPr="00200852">
        <w:rPr>
          <w:lang w:val="en-GB"/>
        </w:rPr>
        <w:t xml:space="preserve"> better and </w:t>
      </w:r>
      <w:r w:rsidR="00782119" w:rsidRPr="00200852">
        <w:rPr>
          <w:lang w:val="en-GB"/>
        </w:rPr>
        <w:t xml:space="preserve">identify further opportunities. </w:t>
      </w:r>
      <w:r w:rsidRPr="00200852">
        <w:rPr>
          <w:lang w:val="en-GB"/>
        </w:rPr>
        <w:t>“</w:t>
      </w:r>
      <w:r w:rsidR="00B252AF" w:rsidRPr="00200852">
        <w:rPr>
          <w:lang w:val="en-GB"/>
        </w:rPr>
        <w:t xml:space="preserve">The sales teams are looking for </w:t>
      </w:r>
      <w:r w:rsidR="00782119" w:rsidRPr="00200852">
        <w:rPr>
          <w:lang w:val="en-GB"/>
        </w:rPr>
        <w:t>a</w:t>
      </w:r>
      <w:r w:rsidR="00B252AF" w:rsidRPr="00200852">
        <w:rPr>
          <w:lang w:val="en-GB"/>
        </w:rPr>
        <w:t xml:space="preserve"> reason to go into a client and talk about their business. </w:t>
      </w:r>
      <w:r w:rsidRPr="00200852">
        <w:rPr>
          <w:lang w:val="en-GB"/>
        </w:rPr>
        <w:t>Microsoft Dynamics CRM provides the right information on the road, when they need it. This has improved their success rates,” says Whiting.</w:t>
      </w:r>
    </w:p>
    <w:p w:rsidR="009729AE" w:rsidRPr="00DF34B7" w:rsidRDefault="009729AE" w:rsidP="005E4E46">
      <w:pPr>
        <w:pStyle w:val="Bullet"/>
        <w:spacing w:after="60" w:line="260" w:lineRule="exact"/>
        <w:rPr>
          <w:lang w:val="en-GB"/>
        </w:rPr>
      </w:pPr>
      <w:r w:rsidRPr="00200852">
        <w:rPr>
          <w:b/>
          <w:lang w:val="en-GB"/>
        </w:rPr>
        <w:t>Significant productivity gains</w:t>
      </w:r>
      <w:r w:rsidR="005F0C2B" w:rsidRPr="00200852">
        <w:rPr>
          <w:b/>
          <w:lang w:val="en-GB"/>
        </w:rPr>
        <w:t xml:space="preserve">. </w:t>
      </w:r>
      <w:r w:rsidRPr="00200852">
        <w:rPr>
          <w:lang w:val="en-GB"/>
        </w:rPr>
        <w:t xml:space="preserve">Thanks to Microsoft Dynamics CRM, the Mitsubishi Electric teams are now more productive. This saves money and reduces workload. For example, some existing processes involved keeping as many as </w:t>
      </w:r>
      <w:r w:rsidR="00604970" w:rsidRPr="00200852">
        <w:rPr>
          <w:lang w:val="en-GB"/>
        </w:rPr>
        <w:t xml:space="preserve">10 </w:t>
      </w:r>
      <w:r w:rsidRPr="00200852">
        <w:rPr>
          <w:lang w:val="en-GB"/>
        </w:rPr>
        <w:t xml:space="preserve">spreadsheets </w:t>
      </w:r>
      <w:r w:rsidR="00E94BBD" w:rsidRPr="00200852">
        <w:rPr>
          <w:lang w:val="en-GB"/>
        </w:rPr>
        <w:t xml:space="preserve">about the same project </w:t>
      </w:r>
      <w:r w:rsidR="0073712C" w:rsidRPr="00200852">
        <w:rPr>
          <w:lang w:val="en-GB"/>
        </w:rPr>
        <w:t>across several departments</w:t>
      </w:r>
      <w:r w:rsidRPr="00200852">
        <w:rPr>
          <w:lang w:val="en-GB"/>
        </w:rPr>
        <w:t>, with the same data being entered several times. “When we started to use</w:t>
      </w:r>
      <w:r w:rsidR="00604970" w:rsidRPr="00200852">
        <w:rPr>
          <w:lang w:val="en-GB"/>
        </w:rPr>
        <w:t xml:space="preserve"> the </w:t>
      </w:r>
      <w:r w:rsidRPr="00200852">
        <w:rPr>
          <w:lang w:val="en-GB"/>
        </w:rPr>
        <w:t>CRM</w:t>
      </w:r>
      <w:r w:rsidR="00604970" w:rsidRPr="00200852">
        <w:rPr>
          <w:lang w:val="en-GB"/>
        </w:rPr>
        <w:t xml:space="preserve"> system</w:t>
      </w:r>
      <w:r w:rsidRPr="00200852">
        <w:rPr>
          <w:lang w:val="en-GB"/>
        </w:rPr>
        <w:t xml:space="preserve">, we found that every person </w:t>
      </w:r>
      <w:r w:rsidR="007524E4" w:rsidRPr="00200852">
        <w:rPr>
          <w:lang w:val="en-GB"/>
        </w:rPr>
        <w:t xml:space="preserve">could </w:t>
      </w:r>
      <w:r w:rsidRPr="00200852">
        <w:rPr>
          <w:lang w:val="en-GB"/>
        </w:rPr>
        <w:t xml:space="preserve">add their part to </w:t>
      </w:r>
      <w:r w:rsidR="00604970" w:rsidRPr="00200852">
        <w:rPr>
          <w:lang w:val="en-GB"/>
        </w:rPr>
        <w:t>it</w:t>
      </w:r>
      <w:r w:rsidRPr="00200852">
        <w:rPr>
          <w:lang w:val="en-GB"/>
        </w:rPr>
        <w:t xml:space="preserve"> and this reduced mistakes and </w:t>
      </w:r>
      <w:r w:rsidR="007524E4" w:rsidRPr="00200852">
        <w:rPr>
          <w:lang w:val="en-GB"/>
        </w:rPr>
        <w:t>avoided</w:t>
      </w:r>
      <w:r w:rsidR="007524E4" w:rsidRPr="00DF34B7">
        <w:rPr>
          <w:lang w:val="en-GB"/>
        </w:rPr>
        <w:t xml:space="preserve"> </w:t>
      </w:r>
      <w:r w:rsidRPr="00DF34B7">
        <w:rPr>
          <w:lang w:val="en-GB"/>
        </w:rPr>
        <w:t xml:space="preserve">information </w:t>
      </w:r>
      <w:r w:rsidR="007524E4" w:rsidRPr="00DF34B7">
        <w:rPr>
          <w:lang w:val="en-GB"/>
        </w:rPr>
        <w:t>loss—</w:t>
      </w:r>
      <w:r w:rsidRPr="00DF34B7">
        <w:rPr>
          <w:lang w:val="en-GB"/>
        </w:rPr>
        <w:t>and it gave us more visibility of what was actually going on,” says Whiting.</w:t>
      </w:r>
      <w:r w:rsidR="005F0C2B" w:rsidRPr="00DF34B7">
        <w:rPr>
          <w:lang w:val="en-GB"/>
        </w:rPr>
        <w:t xml:space="preserve"> </w:t>
      </w:r>
      <w:r w:rsidRPr="00DF34B7">
        <w:rPr>
          <w:lang w:val="en-GB"/>
        </w:rPr>
        <w:t xml:space="preserve">“Some reporting in our </w:t>
      </w:r>
      <w:r w:rsidR="00317D0D">
        <w:rPr>
          <w:lang w:val="en-GB"/>
        </w:rPr>
        <w:t>support</w:t>
      </w:r>
      <w:r w:rsidRPr="00DF34B7">
        <w:rPr>
          <w:lang w:val="en-GB"/>
        </w:rPr>
        <w:t xml:space="preserve"> area was taking three days a month to compile. With Microsoft Dynamics CRM, it takes 20 seconds.”</w:t>
      </w:r>
      <w:r w:rsidR="007524E4" w:rsidRPr="00DF34B7">
        <w:rPr>
          <w:lang w:val="en-GB"/>
        </w:rPr>
        <w:t xml:space="preserve"> </w:t>
      </w:r>
    </w:p>
    <w:p w:rsidR="009729AE" w:rsidRPr="00DF34B7" w:rsidRDefault="009729AE" w:rsidP="005E4E46">
      <w:pPr>
        <w:pStyle w:val="Bullet"/>
        <w:spacing w:after="60" w:line="260" w:lineRule="exact"/>
        <w:rPr>
          <w:lang w:val="en-GB"/>
        </w:rPr>
      </w:pPr>
      <w:r w:rsidRPr="00DF34B7">
        <w:rPr>
          <w:b/>
          <w:lang w:val="en-GB"/>
        </w:rPr>
        <w:t>Strong</w:t>
      </w:r>
      <w:r w:rsidR="006C7564" w:rsidRPr="00DF34B7">
        <w:rPr>
          <w:b/>
          <w:lang w:val="en-GB"/>
        </w:rPr>
        <w:t>,</w:t>
      </w:r>
      <w:r w:rsidRPr="00DF34B7">
        <w:rPr>
          <w:b/>
          <w:lang w:val="en-GB"/>
        </w:rPr>
        <w:t xml:space="preserve"> targeted growth</w:t>
      </w:r>
      <w:r w:rsidR="005F0C2B" w:rsidRPr="00DF34B7">
        <w:rPr>
          <w:b/>
          <w:lang w:val="en-GB"/>
        </w:rPr>
        <w:t xml:space="preserve">. </w:t>
      </w:r>
      <w:r w:rsidRPr="00DF34B7">
        <w:rPr>
          <w:lang w:val="en-GB"/>
        </w:rPr>
        <w:t xml:space="preserve">The introduction of Microsoft Dynamics CRM gave </w:t>
      </w:r>
      <w:r w:rsidR="00604970" w:rsidRPr="00DF34B7">
        <w:rPr>
          <w:lang w:val="en-GB"/>
        </w:rPr>
        <w:t xml:space="preserve">managers at </w:t>
      </w:r>
      <w:r w:rsidRPr="00DF34B7">
        <w:rPr>
          <w:lang w:val="en-GB"/>
        </w:rPr>
        <w:t xml:space="preserve">Mitsubishi Electric the </w:t>
      </w:r>
      <w:r w:rsidR="00604970" w:rsidRPr="00DF34B7">
        <w:rPr>
          <w:lang w:val="en-GB"/>
        </w:rPr>
        <w:t xml:space="preserve">ideal </w:t>
      </w:r>
      <w:r w:rsidRPr="00DF34B7">
        <w:rPr>
          <w:lang w:val="en-GB"/>
        </w:rPr>
        <w:t>opportunity to review the day-to-day running of the business, especially sales team activities.</w:t>
      </w:r>
      <w:r w:rsidR="005F0C2B" w:rsidRPr="00DF34B7">
        <w:rPr>
          <w:lang w:val="en-GB"/>
        </w:rPr>
        <w:t xml:space="preserve"> </w:t>
      </w:r>
      <w:r w:rsidRPr="00DF34B7">
        <w:rPr>
          <w:lang w:val="en-GB"/>
        </w:rPr>
        <w:t>Making sales operations better targeted and effective</w:t>
      </w:r>
      <w:r w:rsidR="003F3F95" w:rsidRPr="00DF34B7">
        <w:rPr>
          <w:lang w:val="en-GB"/>
        </w:rPr>
        <w:t xml:space="preserve">, </w:t>
      </w:r>
      <w:r w:rsidRPr="00DF34B7">
        <w:rPr>
          <w:lang w:val="en-GB"/>
        </w:rPr>
        <w:t xml:space="preserve">and generally strengthening the business with the help of Microsoft Dynamics CRM, has meant </w:t>
      </w:r>
      <w:r w:rsidR="0095215C">
        <w:rPr>
          <w:lang w:val="en-GB"/>
        </w:rPr>
        <w:t xml:space="preserve">that </w:t>
      </w:r>
      <w:r w:rsidRPr="00DF34B7">
        <w:rPr>
          <w:lang w:val="en-GB"/>
        </w:rPr>
        <w:t xml:space="preserve">Mitsubishi Electric </w:t>
      </w:r>
      <w:r w:rsidR="003F3F95" w:rsidRPr="00DF34B7">
        <w:rPr>
          <w:lang w:val="en-GB"/>
        </w:rPr>
        <w:t xml:space="preserve">is </w:t>
      </w:r>
      <w:r w:rsidR="0095215C">
        <w:rPr>
          <w:lang w:val="en-GB"/>
        </w:rPr>
        <w:t>in a good position to get through</w:t>
      </w:r>
      <w:r w:rsidR="003F3F95" w:rsidRPr="00DF34B7">
        <w:rPr>
          <w:lang w:val="en-GB"/>
        </w:rPr>
        <w:t xml:space="preserve"> the </w:t>
      </w:r>
      <w:r w:rsidR="00F53A6F" w:rsidRPr="00DF34B7">
        <w:rPr>
          <w:lang w:val="en-GB"/>
        </w:rPr>
        <w:t xml:space="preserve">current </w:t>
      </w:r>
      <w:r w:rsidR="003F3F95" w:rsidRPr="00DF34B7">
        <w:rPr>
          <w:lang w:val="en-GB"/>
        </w:rPr>
        <w:t>economic downturn</w:t>
      </w:r>
      <w:r w:rsidRPr="00DF34B7">
        <w:rPr>
          <w:lang w:val="en-GB"/>
        </w:rPr>
        <w:t>.</w:t>
      </w:r>
      <w:r w:rsidR="005F0C2B" w:rsidRPr="00DF34B7">
        <w:rPr>
          <w:lang w:val="en-GB"/>
        </w:rPr>
        <w:t xml:space="preserve"> </w:t>
      </w:r>
      <w:r w:rsidRPr="00DF34B7">
        <w:rPr>
          <w:lang w:val="en-GB"/>
        </w:rPr>
        <w:t>“We</w:t>
      </w:r>
      <w:r w:rsidR="00C1651D" w:rsidRPr="00DF34B7">
        <w:rPr>
          <w:lang w:val="en-GB"/>
        </w:rPr>
        <w:t>’</w:t>
      </w:r>
      <w:r w:rsidRPr="00DF34B7">
        <w:rPr>
          <w:lang w:val="en-GB"/>
        </w:rPr>
        <w:t xml:space="preserve">ve used our time working with Microsoft Dynamics CRM to strengthen our position in terms of growth throughout the recession,” </w:t>
      </w:r>
      <w:r w:rsidR="0030694C" w:rsidRPr="00DF34B7">
        <w:rPr>
          <w:lang w:val="en-GB"/>
        </w:rPr>
        <w:t xml:space="preserve">says </w:t>
      </w:r>
      <w:r w:rsidRPr="00DF34B7">
        <w:rPr>
          <w:lang w:val="en-GB"/>
        </w:rPr>
        <w:t>Whiting.</w:t>
      </w:r>
    </w:p>
    <w:p w:rsidR="009729AE" w:rsidRPr="00DF34B7" w:rsidRDefault="009729AE" w:rsidP="005E4E46">
      <w:pPr>
        <w:pStyle w:val="Bullet"/>
        <w:spacing w:after="60" w:line="260" w:lineRule="exact"/>
        <w:rPr>
          <w:lang w:val="en-GB"/>
        </w:rPr>
      </w:pPr>
      <w:r w:rsidRPr="00DF34B7">
        <w:rPr>
          <w:b/>
          <w:lang w:val="en-GB"/>
        </w:rPr>
        <w:t xml:space="preserve">Great flexibility and </w:t>
      </w:r>
      <w:r w:rsidR="005F0C2B" w:rsidRPr="00DF34B7">
        <w:rPr>
          <w:b/>
          <w:lang w:val="en-GB"/>
        </w:rPr>
        <w:t>customi</w:t>
      </w:r>
      <w:r w:rsidR="006C7564" w:rsidRPr="00DF34B7">
        <w:rPr>
          <w:b/>
          <w:lang w:val="en-GB"/>
        </w:rPr>
        <w:t>s</w:t>
      </w:r>
      <w:r w:rsidR="005F0C2B" w:rsidRPr="00DF34B7">
        <w:rPr>
          <w:b/>
          <w:lang w:val="en-GB"/>
        </w:rPr>
        <w:t>ation.</w:t>
      </w:r>
      <w:r w:rsidR="005F0C2B" w:rsidRPr="00DF34B7">
        <w:rPr>
          <w:lang w:val="en-GB"/>
        </w:rPr>
        <w:t xml:space="preserve"> </w:t>
      </w:r>
      <w:r w:rsidRPr="00200852">
        <w:rPr>
          <w:lang w:val="en-GB"/>
        </w:rPr>
        <w:t xml:space="preserve">Thanks to Microsoft Dynamics CRM, the Mitsubishi </w:t>
      </w:r>
      <w:r w:rsidR="00B01ACF" w:rsidRPr="00200852">
        <w:rPr>
          <w:lang w:val="en-GB"/>
        </w:rPr>
        <w:t xml:space="preserve">Electric </w:t>
      </w:r>
      <w:r w:rsidRPr="00200852">
        <w:rPr>
          <w:lang w:val="en-GB"/>
        </w:rPr>
        <w:t xml:space="preserve">sales and management teams have been able to </w:t>
      </w:r>
      <w:r w:rsidR="0073712C" w:rsidRPr="00200852">
        <w:rPr>
          <w:lang w:val="en-GB"/>
        </w:rPr>
        <w:t xml:space="preserve">easily </w:t>
      </w:r>
      <w:r w:rsidRPr="00200852">
        <w:rPr>
          <w:lang w:val="en-GB"/>
        </w:rPr>
        <w:t xml:space="preserve">develop new processes as </w:t>
      </w:r>
      <w:r w:rsidR="00F53A6F" w:rsidRPr="00200852">
        <w:rPr>
          <w:lang w:val="en-GB"/>
        </w:rPr>
        <w:t>required</w:t>
      </w:r>
      <w:r w:rsidRPr="00DF34B7">
        <w:rPr>
          <w:lang w:val="en-GB"/>
        </w:rPr>
        <w:t xml:space="preserve">. And once the teams understood the power and flexibility of the new system, they realised that they could customise it </w:t>
      </w:r>
      <w:r w:rsidR="00F53A6F" w:rsidRPr="00DF34B7">
        <w:rPr>
          <w:lang w:val="en-GB"/>
        </w:rPr>
        <w:t xml:space="preserve">to </w:t>
      </w:r>
      <w:r w:rsidRPr="00DF34B7">
        <w:rPr>
          <w:lang w:val="en-GB"/>
        </w:rPr>
        <w:t>make their jobs easier.</w:t>
      </w:r>
      <w:r w:rsidR="005F0C2B" w:rsidRPr="00DF34B7">
        <w:rPr>
          <w:lang w:val="en-GB"/>
        </w:rPr>
        <w:t xml:space="preserve"> </w:t>
      </w:r>
      <w:r w:rsidRPr="00DF34B7">
        <w:rPr>
          <w:lang w:val="en-GB"/>
        </w:rPr>
        <w:t xml:space="preserve">“We can customise or build processes and analysis systems ourselves within the Microsoft Dynamics CRM system,” </w:t>
      </w:r>
      <w:r w:rsidR="0030694C" w:rsidRPr="00DF34B7">
        <w:rPr>
          <w:lang w:val="en-GB"/>
        </w:rPr>
        <w:t xml:space="preserve">says </w:t>
      </w:r>
      <w:r w:rsidRPr="00DF34B7">
        <w:rPr>
          <w:lang w:val="en-GB"/>
        </w:rPr>
        <w:t>Whiting</w:t>
      </w:r>
      <w:r w:rsidR="0030694C" w:rsidRPr="00DF34B7">
        <w:rPr>
          <w:lang w:val="en-GB"/>
        </w:rPr>
        <w:t xml:space="preserve">. </w:t>
      </w:r>
      <w:r w:rsidRPr="00DF34B7">
        <w:rPr>
          <w:lang w:val="en-GB"/>
        </w:rPr>
        <w:t xml:space="preserve">“For example, we use the new system to track our customer information and create visual representations of this information, such as charts and graphs, specific to that customer. These are easy to understand and act on.” </w:t>
      </w:r>
    </w:p>
    <w:p w:rsidR="009729AE" w:rsidRPr="00DF34B7" w:rsidRDefault="009729AE" w:rsidP="005E4E46">
      <w:pPr>
        <w:pStyle w:val="Bullet"/>
        <w:spacing w:after="60" w:line="260" w:lineRule="exact"/>
        <w:rPr>
          <w:lang w:val="en-GB"/>
        </w:rPr>
      </w:pPr>
      <w:r w:rsidRPr="00DF34B7">
        <w:rPr>
          <w:b/>
          <w:lang w:val="en-GB"/>
        </w:rPr>
        <w:t>Improved customer service</w:t>
      </w:r>
      <w:r w:rsidR="005F0C2B" w:rsidRPr="00DF34B7">
        <w:rPr>
          <w:b/>
          <w:lang w:val="en-GB"/>
        </w:rPr>
        <w:t xml:space="preserve">. </w:t>
      </w:r>
      <w:r w:rsidRPr="00DF34B7">
        <w:rPr>
          <w:lang w:val="en-GB"/>
        </w:rPr>
        <w:t xml:space="preserve">Because Mitsubishi Electric now has greater visibility of order tracking information, </w:t>
      </w:r>
      <w:r w:rsidR="00D66EF5" w:rsidRPr="00DF34B7">
        <w:rPr>
          <w:lang w:val="en-GB"/>
        </w:rPr>
        <w:t xml:space="preserve">it </w:t>
      </w:r>
      <w:r w:rsidRPr="00DF34B7">
        <w:rPr>
          <w:lang w:val="en-GB"/>
        </w:rPr>
        <w:t xml:space="preserve">can serve clients </w:t>
      </w:r>
      <w:r w:rsidR="00D66EF5" w:rsidRPr="00DF34B7">
        <w:rPr>
          <w:lang w:val="en-GB"/>
        </w:rPr>
        <w:t>more efficiently</w:t>
      </w:r>
      <w:r w:rsidRPr="00DF34B7">
        <w:rPr>
          <w:lang w:val="en-GB"/>
        </w:rPr>
        <w:t>. Reports are automated and instant, meaning that customer queries can be answered far more promptly.</w:t>
      </w:r>
      <w:r w:rsidR="005F0C2B" w:rsidRPr="00DF34B7">
        <w:rPr>
          <w:lang w:val="en-GB"/>
        </w:rPr>
        <w:t xml:space="preserve"> </w:t>
      </w:r>
      <w:r w:rsidRPr="00DF34B7">
        <w:rPr>
          <w:lang w:val="en-GB"/>
        </w:rPr>
        <w:t xml:space="preserve">“Using </w:t>
      </w:r>
      <w:r w:rsidR="007813B8" w:rsidRPr="00DF34B7">
        <w:rPr>
          <w:lang w:val="en-GB"/>
        </w:rPr>
        <w:t xml:space="preserve">Microsoft Dynamics </w:t>
      </w:r>
      <w:r w:rsidRPr="00DF34B7">
        <w:rPr>
          <w:lang w:val="en-GB"/>
        </w:rPr>
        <w:t xml:space="preserve">CRM means we’re saving time because our people </w:t>
      </w:r>
      <w:r w:rsidR="00DF34B7">
        <w:rPr>
          <w:lang w:val="en-GB"/>
        </w:rPr>
        <w:t>don’t have</w:t>
      </w:r>
      <w:r w:rsidRPr="00DF34B7">
        <w:rPr>
          <w:lang w:val="en-GB"/>
        </w:rPr>
        <w:t xml:space="preserve"> to chase around to answer customers</w:t>
      </w:r>
      <w:r w:rsidR="00F8762A" w:rsidRPr="00DF34B7">
        <w:rPr>
          <w:lang w:val="en-GB"/>
        </w:rPr>
        <w:t>’</w:t>
      </w:r>
      <w:r w:rsidRPr="00DF34B7">
        <w:rPr>
          <w:lang w:val="en-GB"/>
        </w:rPr>
        <w:t xml:space="preserve"> questions, they just query the system and get an immediate answer. We’re also eliminating mistakes because everything is logged and tracked, </w:t>
      </w:r>
      <w:r w:rsidR="00D66EF5" w:rsidRPr="00DF34B7">
        <w:rPr>
          <w:lang w:val="en-GB"/>
        </w:rPr>
        <w:t>which means</w:t>
      </w:r>
      <w:r w:rsidRPr="00DF34B7">
        <w:rPr>
          <w:lang w:val="en-GB"/>
        </w:rPr>
        <w:t xml:space="preserve"> the information we provide is accurate,” says Whiting.</w:t>
      </w:r>
    </w:p>
    <w:p w:rsidR="009729AE" w:rsidRPr="00DF34B7" w:rsidRDefault="009729AE" w:rsidP="005E4E46">
      <w:pPr>
        <w:pStyle w:val="Bullet"/>
        <w:spacing w:after="60" w:line="260" w:lineRule="exact"/>
        <w:rPr>
          <w:lang w:val="en-GB"/>
        </w:rPr>
      </w:pPr>
      <w:r w:rsidRPr="00DF34B7">
        <w:rPr>
          <w:b/>
          <w:lang w:val="en-GB"/>
        </w:rPr>
        <w:t>Ease of use</w:t>
      </w:r>
      <w:r w:rsidR="005F0C2B" w:rsidRPr="00DF34B7">
        <w:rPr>
          <w:b/>
          <w:lang w:val="en-GB"/>
        </w:rPr>
        <w:t xml:space="preserve">. </w:t>
      </w:r>
      <w:r w:rsidR="008870B4" w:rsidRPr="00DF34B7">
        <w:rPr>
          <w:lang w:val="en-GB"/>
        </w:rPr>
        <w:t>Many</w:t>
      </w:r>
      <w:r w:rsidRPr="00DF34B7">
        <w:rPr>
          <w:lang w:val="en-GB"/>
        </w:rPr>
        <w:t xml:space="preserve"> of the teams at Mitsubishi Electric have moved </w:t>
      </w:r>
      <w:r w:rsidR="009473F0" w:rsidRPr="00DF34B7">
        <w:rPr>
          <w:lang w:val="en-GB"/>
        </w:rPr>
        <w:t>seamlessly</w:t>
      </w:r>
      <w:r w:rsidRPr="00DF34B7">
        <w:rPr>
          <w:lang w:val="en-GB"/>
        </w:rPr>
        <w:t xml:space="preserve"> on to Microsoft Dynamics CRM. “</w:t>
      </w:r>
      <w:r w:rsidR="00F8762A" w:rsidRPr="00DF34B7">
        <w:rPr>
          <w:lang w:val="en-GB"/>
        </w:rPr>
        <w:t xml:space="preserve">After using Microsoft Dynamics CRM, </w:t>
      </w:r>
      <w:proofErr w:type="gramStart"/>
      <w:r w:rsidR="009473F0" w:rsidRPr="00DF34B7">
        <w:rPr>
          <w:lang w:val="en-GB"/>
        </w:rPr>
        <w:t>staff are</w:t>
      </w:r>
      <w:proofErr w:type="gramEnd"/>
      <w:r w:rsidR="009473F0" w:rsidRPr="00DF34B7">
        <w:rPr>
          <w:lang w:val="en-GB"/>
        </w:rPr>
        <w:t xml:space="preserve"> </w:t>
      </w:r>
      <w:r w:rsidRPr="00DF34B7">
        <w:rPr>
          <w:lang w:val="en-GB"/>
        </w:rPr>
        <w:t xml:space="preserve">reluctant to use anything else,” </w:t>
      </w:r>
      <w:r w:rsidR="009473F0" w:rsidRPr="00DF34B7">
        <w:rPr>
          <w:lang w:val="en-GB"/>
        </w:rPr>
        <w:t xml:space="preserve">says </w:t>
      </w:r>
      <w:r w:rsidRPr="00DF34B7">
        <w:rPr>
          <w:lang w:val="en-GB"/>
        </w:rPr>
        <w:t>Whiting.</w:t>
      </w:r>
      <w:r w:rsidR="005F0C2B" w:rsidRPr="00DF34B7">
        <w:rPr>
          <w:b/>
          <w:lang w:val="en-GB"/>
        </w:rPr>
        <w:t xml:space="preserve"> </w:t>
      </w:r>
      <w:r w:rsidRPr="00DF34B7">
        <w:rPr>
          <w:lang w:val="en-GB"/>
        </w:rPr>
        <w:t>“Microsoft Dynamics was the right decision</w:t>
      </w:r>
      <w:r w:rsidR="009473F0" w:rsidRPr="00DF34B7">
        <w:rPr>
          <w:lang w:val="en-GB"/>
        </w:rPr>
        <w:t xml:space="preserve"> because it’s</w:t>
      </w:r>
      <w:r w:rsidRPr="00DF34B7">
        <w:rPr>
          <w:lang w:val="en-GB"/>
        </w:rPr>
        <w:t xml:space="preserve"> given us a tool we can work with really effectively. It</w:t>
      </w:r>
      <w:r w:rsidR="0030694C" w:rsidRPr="00DF34B7">
        <w:rPr>
          <w:lang w:val="en-GB"/>
        </w:rPr>
        <w:t>’</w:t>
      </w:r>
      <w:r w:rsidRPr="00DF34B7">
        <w:rPr>
          <w:lang w:val="en-GB"/>
        </w:rPr>
        <w:t xml:space="preserve">s been a </w:t>
      </w:r>
      <w:r w:rsidR="00E94BBD">
        <w:rPr>
          <w:lang w:val="en-GB"/>
        </w:rPr>
        <w:t xml:space="preserve">very </w:t>
      </w:r>
      <w:r w:rsidRPr="00DF34B7">
        <w:rPr>
          <w:lang w:val="en-GB"/>
        </w:rPr>
        <w:t>positive experience</w:t>
      </w:r>
      <w:r w:rsidR="00D66EF5" w:rsidRPr="00DF34B7">
        <w:rPr>
          <w:lang w:val="en-GB"/>
        </w:rPr>
        <w:t>—</w:t>
      </w:r>
      <w:r w:rsidRPr="00DF34B7">
        <w:rPr>
          <w:lang w:val="en-GB"/>
        </w:rPr>
        <w:t>we</w:t>
      </w:r>
      <w:r w:rsidR="00D25104" w:rsidRPr="00DF34B7">
        <w:rPr>
          <w:lang w:val="en-GB"/>
        </w:rPr>
        <w:t xml:space="preserve"> have</w:t>
      </w:r>
      <w:r w:rsidRPr="00DF34B7">
        <w:rPr>
          <w:lang w:val="en-GB"/>
        </w:rPr>
        <w:t xml:space="preserve"> people banging on our doors to take on Microsoft Dynamics CRM in other parts of the business.”</w:t>
      </w:r>
    </w:p>
    <w:bookmarkEnd w:id="18"/>
    <w:p w:rsidR="00781614" w:rsidRPr="00DF34B7" w:rsidRDefault="00781614" w:rsidP="0054284F">
      <w:pPr>
        <w:pStyle w:val="Bodycopy"/>
        <w:rPr>
          <w:lang w:val="en-GB"/>
        </w:rPr>
      </w:pPr>
    </w:p>
    <w:sectPr w:rsidR="00781614" w:rsidRPr="00DF34B7" w:rsidSect="001F2A26">
      <w:type w:val="continuous"/>
      <w:pgSz w:w="12242" w:h="15842" w:code="1"/>
      <w:pgMar w:top="3238" w:right="851" w:bottom="1134"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DFE" w:rsidRDefault="00753DFE">
      <w:r>
        <w:separator/>
      </w:r>
    </w:p>
  </w:endnote>
  <w:endnote w:type="continuationSeparator" w:id="0">
    <w:p w:rsidR="00753DFE" w:rsidRDefault="00753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35B637ED-BBCC-4178-BCBC-A1494A9B14F5}"/>
    <w:embedBold r:id="rId2" w:fontKey="{56BE947E-6829-4F1C-9856-CD2087011C0A}"/>
    <w:embedItalic r:id="rId3" w:fontKey="{988A7003-3D91-4235-A4F2-E09B6F62E86C}"/>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66" w:type="dxa"/>
      <w:tblLayout w:type="fixed"/>
      <w:tblCellMar>
        <w:left w:w="0" w:type="dxa"/>
        <w:right w:w="0" w:type="dxa"/>
      </w:tblCellMar>
      <w:tblLook w:val="0000" w:firstRow="0" w:lastRow="0" w:firstColumn="0" w:lastColumn="0" w:noHBand="0" w:noVBand="0"/>
    </w:tblPr>
    <w:tblGrid>
      <w:gridCol w:w="7371"/>
      <w:gridCol w:w="3595"/>
    </w:tblGrid>
    <w:tr w:rsidR="007813B8" w:rsidTr="005E4E46">
      <w:trPr>
        <w:cantSplit/>
        <w:trHeight w:hRule="exact" w:val="120"/>
      </w:trPr>
      <w:tc>
        <w:tcPr>
          <w:tcW w:w="7371" w:type="dxa"/>
          <w:vAlign w:val="bottom"/>
        </w:tcPr>
        <w:p w:rsidR="007813B8" w:rsidRDefault="007813B8" w:rsidP="002F4A63">
          <w:pPr>
            <w:rPr>
              <w:color w:val="FF9900"/>
            </w:rPr>
          </w:pPr>
        </w:p>
      </w:tc>
      <w:tc>
        <w:tcPr>
          <w:tcW w:w="3595" w:type="dxa"/>
          <w:vMerge w:val="restart"/>
          <w:vAlign w:val="bottom"/>
        </w:tcPr>
        <w:p w:rsidR="007813B8" w:rsidRDefault="00200852" w:rsidP="005E4E46">
          <w:pPr>
            <w:jc w:val="center"/>
          </w:pPr>
          <w:r>
            <w:rPr>
              <w:noProof/>
              <w:spacing w:val="20"/>
              <w:sz w:val="16"/>
              <w:lang w:eastAsia="en-GB"/>
            </w:rPr>
            <w:drawing>
              <wp:inline distT="0" distB="0" distL="0" distR="0">
                <wp:extent cx="1590675" cy="419100"/>
                <wp:effectExtent l="0" t="0" r="9525" b="0"/>
                <wp:docPr id="1" name="Picture 25" descr="C:\Users\rebeccawi\Pictures\New MS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ebeccawi\Pictures\New MS logo - small.jpg"/>
                        <pic:cNvPicPr>
                          <a:picLocks noChangeAspect="1" noChangeArrowheads="1"/>
                        </pic:cNvPicPr>
                      </pic:nvPicPr>
                      <pic:blipFill>
                        <a:blip r:embed="rId1">
                          <a:extLst>
                            <a:ext uri="{28A0092B-C50C-407E-A947-70E740481C1C}">
                              <a14:useLocalDpi xmlns:a14="http://schemas.microsoft.com/office/drawing/2010/main" val="0"/>
                            </a:ext>
                          </a:extLst>
                        </a:blip>
                        <a:srcRect l="7263" t="16924" r="7822" b="21538"/>
                        <a:stretch>
                          <a:fillRect/>
                        </a:stretch>
                      </pic:blipFill>
                      <pic:spPr bwMode="auto">
                        <a:xfrm>
                          <a:off x="0" y="0"/>
                          <a:ext cx="1590675" cy="419100"/>
                        </a:xfrm>
                        <a:prstGeom prst="rect">
                          <a:avLst/>
                        </a:prstGeom>
                        <a:noFill/>
                        <a:ln>
                          <a:noFill/>
                        </a:ln>
                      </pic:spPr>
                    </pic:pic>
                  </a:graphicData>
                </a:graphic>
              </wp:inline>
            </w:drawing>
          </w:r>
        </w:p>
      </w:tc>
    </w:tr>
    <w:tr w:rsidR="007813B8" w:rsidTr="005E4E46">
      <w:trPr>
        <w:cantSplit/>
        <w:trHeight w:hRule="exact" w:val="120"/>
      </w:trPr>
      <w:tc>
        <w:tcPr>
          <w:tcW w:w="7371" w:type="dxa"/>
          <w:vAlign w:val="bottom"/>
        </w:tcPr>
        <w:p w:rsidR="007813B8" w:rsidRDefault="007813B8" w:rsidP="002F4A63">
          <w:pPr>
            <w:rPr>
              <w:color w:val="FF9900"/>
            </w:rPr>
          </w:pPr>
        </w:p>
      </w:tc>
      <w:tc>
        <w:tcPr>
          <w:tcW w:w="3595" w:type="dxa"/>
          <w:vMerge/>
          <w:vAlign w:val="bottom"/>
        </w:tcPr>
        <w:p w:rsidR="007813B8" w:rsidRDefault="007813B8" w:rsidP="002F4A63">
          <w:pPr>
            <w:pStyle w:val="Disclaimer"/>
            <w:rPr>
              <w:color w:val="FF9900"/>
            </w:rPr>
          </w:pPr>
        </w:p>
      </w:tc>
    </w:tr>
    <w:tr w:rsidR="007813B8" w:rsidTr="005E4E46">
      <w:trPr>
        <w:cantSplit/>
        <w:trHeight w:hRule="exact" w:val="1186"/>
      </w:trPr>
      <w:tc>
        <w:tcPr>
          <w:tcW w:w="7371" w:type="dxa"/>
          <w:vAlign w:val="bottom"/>
        </w:tcPr>
        <w:p w:rsidR="007813B8" w:rsidRDefault="007813B8" w:rsidP="002F4A63">
          <w:pPr>
            <w:pStyle w:val="Disclaimer"/>
          </w:pPr>
          <w:bookmarkStart w:id="14" w:name="Disclaimer"/>
          <w:r>
            <w:t>This case study is for informational purposes only. MICROSOFT MAKES NO WARRANTIES, EXPRESS OR IMPLIED, IN THIS SUMMARY.</w:t>
          </w:r>
          <w:bookmarkEnd w:id="14"/>
        </w:p>
        <w:p w:rsidR="007813B8" w:rsidRDefault="007813B8" w:rsidP="002F4A63">
          <w:pPr>
            <w:pStyle w:val="Disclaimer"/>
          </w:pPr>
        </w:p>
        <w:p w:rsidR="005E4E46" w:rsidRDefault="007813B8" w:rsidP="002F4A63">
          <w:pPr>
            <w:pStyle w:val="Disclaimer"/>
          </w:pPr>
          <w:r w:rsidRPr="00A10B69">
            <w:t xml:space="preserve">Document published </w:t>
          </w:r>
          <w:bookmarkStart w:id="15" w:name="DocumentPublished"/>
          <w:r w:rsidR="00230F83">
            <w:t>May</w:t>
          </w:r>
          <w:r>
            <w:t xml:space="preserve"> 2013</w:t>
          </w:r>
          <w:bookmarkEnd w:id="15"/>
        </w:p>
        <w:p w:rsidR="005E4E46" w:rsidRPr="008A704E" w:rsidRDefault="005E4E46" w:rsidP="002F4A63">
          <w:pPr>
            <w:pStyle w:val="Disclaimer"/>
          </w:pPr>
        </w:p>
      </w:tc>
      <w:tc>
        <w:tcPr>
          <w:tcW w:w="3595" w:type="dxa"/>
          <w:vMerge/>
          <w:vAlign w:val="bottom"/>
        </w:tcPr>
        <w:p w:rsidR="007813B8" w:rsidRPr="008A704E" w:rsidRDefault="007813B8" w:rsidP="002F4A63">
          <w:pPr>
            <w:pStyle w:val="Disclaimer"/>
            <w:spacing w:line="240" w:lineRule="auto"/>
          </w:pPr>
        </w:p>
      </w:tc>
    </w:tr>
  </w:tbl>
  <w:p w:rsidR="007813B8" w:rsidRDefault="007813B8" w:rsidP="00314641">
    <w:pPr>
      <w:pStyle w:val="Footer"/>
      <w:spacing w:line="24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182" w:rsidRDefault="00200852">
    <w:pPr>
      <w:pStyle w:val="Footer"/>
    </w:pPr>
    <w:r>
      <w:rPr>
        <w:noProof/>
        <w:lang w:eastAsia="en-GB"/>
      </w:rPr>
      <w:drawing>
        <wp:anchor distT="0" distB="0" distL="114300" distR="114300" simplePos="0" relativeHeight="251657216" behindDoc="0" locked="0" layoutInCell="1" allowOverlap="1">
          <wp:simplePos x="0" y="0"/>
          <wp:positionH relativeFrom="column">
            <wp:posOffset>-131445</wp:posOffset>
          </wp:positionH>
          <wp:positionV relativeFrom="paragraph">
            <wp:posOffset>-712470</wp:posOffset>
          </wp:positionV>
          <wp:extent cx="1884045" cy="688975"/>
          <wp:effectExtent l="0" t="0" r="1905" b="0"/>
          <wp:wrapNone/>
          <wp:docPr id="2" name="Picture 2" descr="consult-cr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ult-crm-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4484370</wp:posOffset>
          </wp:positionH>
          <wp:positionV relativeFrom="paragraph">
            <wp:posOffset>-497205</wp:posOffset>
          </wp:positionV>
          <wp:extent cx="2290445" cy="321945"/>
          <wp:effectExtent l="0" t="0" r="0" b="1905"/>
          <wp:wrapNone/>
          <wp:docPr id="3" name="Picture 3" descr="MS_rgb_Dynamics_Blu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_rgb_Dynamics_Blu2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0445" cy="3219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DFE" w:rsidRDefault="00753DFE">
      <w:r>
        <w:separator/>
      </w:r>
    </w:p>
  </w:footnote>
  <w:footnote w:type="continuationSeparator" w:id="0">
    <w:p w:rsidR="00753DFE" w:rsidRDefault="00753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B8" w:rsidRDefault="00200852">
    <w:pPr>
      <w:pStyle w:val="Header"/>
    </w:pPr>
    <w:r>
      <w:rPr>
        <w:noProof/>
        <w:lang w:eastAsia="en-GB" w:bidi="ar-SA"/>
      </w:rPr>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772400" cy="918210"/>
          <wp:effectExtent l="0" t="0" r="0" b="0"/>
          <wp:wrapNone/>
          <wp:docPr id="4" name="Picture 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2"/>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2"/>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2"/>
  </w:num>
  <w:num w:numId="28">
    <w:abstractNumId w:val="7"/>
  </w:num>
  <w:num w:numId="29">
    <w:abstractNumId w:val="5"/>
  </w:num>
  <w:num w:numId="30">
    <w:abstractNumId w:val="6"/>
  </w:num>
  <w:num w:numId="31">
    <w:abstractNumId w:val="2"/>
  </w:num>
  <w:num w:numId="32">
    <w:abstractNumId w:val="3"/>
  </w:num>
  <w:num w:numId="3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W/HJOaTsL0uCMwADHuOoZ/g5Cj4=" w:salt="kQSqNCNGvUi1Howo34A4nQ=="/>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6145"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 w:val="450+"/>
    <w:docVar w:name="cbCustomerSize_0" w:val="1-99"/>
    <w:docVar w:name="cbCustomerSize_1" w:val="100-5,000"/>
    <w:docVar w:name="cbCustomerSize_2" w:val="5,000+"/>
    <w:docVar w:name="cbCustomerSize_ListCount" w:val="3"/>
    <w:docVar w:name="cbCustomerSize_ListIndex"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Met Green"/>
    <w:docVar w:name="lbColour_4_1" w:val="50828"/>
    <w:docVar w:name="lbColour_4_2" w:val="50828"/>
    <w:docVar w:name="lbColour_4_SELECTED" w:val="0"/>
    <w:docVar w:name="lbColour_5_0" w:val="Yellow1"/>
    <w:docVar w:name="lbColour_5_1" w:val="2982852"/>
    <w:docVar w:name="lbColour_5_2" w:val="12632256"/>
    <w:docVar w:name="lbColour_5_SELECTED" w:val="0"/>
    <w:docVar w:name="lbColour_6_0" w:val="Yellow2"/>
    <w:docVar w:name="lbColour_6_1" w:val="1164031"/>
    <w:docVar w:name="lbColour_6_2" w:val="12632256"/>
    <w:docVar w:name="lbColour_6_SELECTED" w:val="0"/>
    <w:docVar w:name="lbColour_7_0" w:val="Orange"/>
    <w:docVar w:name="lbColour_7_1" w:val="37870"/>
    <w:docVar w:name="lbColour_7_2" w:val="12632256"/>
    <w:docVar w:name="lbColour_7_SELECTED" w:val="0"/>
    <w:docVar w:name="lbColour_ListCount" w:val="8"/>
    <w:docVar w:name="lbColour_ListIndex" w:val="0"/>
    <w:docVar w:name="lbList_0_0" w:val="Microsoft Dynamics"/>
    <w:docVar w:name="lbList_0_1" w:val="Microsoft Dynamics CRM"/>
    <w:docVar w:name="lbList_0_2" w:val="010"/>
    <w:docVar w:name="lbList_0_SELECTED" w:val="-1"/>
    <w:docVar w:name="lbList_ListCount" w:val="1"/>
    <w:docVar w:name="lbList_ListIndex" w:val="0"/>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8"/>
    <w:docVar w:name="lbProductList_62_SELECTED" w:val="0"/>
    <w:docVar w:name="lbProductList_63_0" w:val="Windows Desktop Search"/>
    <w:docVar w:name="lbProductList_63_SELECTED" w:val="0"/>
    <w:docVar w:name="lbProductList_64_0" w:val="Windows Intune"/>
    <w:docVar w:name="lbProductList_64_SELECTED" w:val="0"/>
    <w:docVar w:name="lbProductList_65_0" w:val="Windows Mobile"/>
    <w:docVar w:name="lbProductList_65_SELECTED" w:val="0"/>
    <w:docVar w:name="lbProductList_66_0" w:val="Windows Phone"/>
    <w:docVar w:name="lbProductList_66_SELECTED" w:val="0"/>
    <w:docVar w:name="lbProductList_67_0" w:val="Windows Server 2003 R2"/>
    <w:docVar w:name="lbProductList_67_SELECTED" w:val="0"/>
    <w:docVar w:name="lbProductList_68_0" w:val="Windows Server 2003"/>
    <w:docVar w:name="lbProductList_68_SELECTED" w:val="0"/>
    <w:docVar w:name="lbProductList_69_0" w:val="Windows Server 2008 R2"/>
    <w:docVar w:name="lbProductList_69_SELECTED" w:val="0"/>
    <w:docVar w:name="lbProductList_7_0" w:val="BDM Retail"/>
    <w:docVar w:name="lbProductList_7_SELECTED" w:val="0"/>
    <w:docVar w:name="lbProductList_70_0" w:val="Windows Vista"/>
    <w:docVar w:name="lbProductList_70_SELECTED" w:val="0"/>
    <w:docVar w:name="lbProductList_8_0" w:val="Bing Maps"/>
    <w:docVar w:name="lbProductList_8_SELECTED" w:val="0"/>
    <w:docVar w:name="lbProductList_9_0" w:val="Biztalk"/>
    <w:docVar w:name="lbProductList_9_SELECTED" w:val="0"/>
    <w:docVar w:name="lbProductList_ListCount" w:val="71"/>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Green - Metro"/>
    <w:docVar w:name="lbProductType_10_1" w:val="Met Green"/>
    <w:docVar w:name="lbProductType_10_2" w:val="Metro"/>
    <w:docVar w:name="lbProductType_10_SELECTED" w:val="0"/>
    <w:docVar w:name="lbProductType_11_0" w:val="Green - Dev"/>
    <w:docVar w:name="lbProductType_11_1" w:val="Green"/>
    <w:docVar w:name="lbProductType_11_2" w:val="Green"/>
    <w:docVar w:name="lbProductType_11_SELECTED" w:val="0"/>
    <w:docVar w:name="lbProductType_12_0" w:val="Yellow - Expression"/>
    <w:docVar w:name="lbProductType_12_1" w:val="Yellow1"/>
    <w:docVar w:name="lbProductType_12_2" w:val="Yellow1"/>
    <w:docVar w:name="lbProductType_12_SELECTED" w:val="0"/>
    <w:docVar w:name="lbProductType_13_0" w:val="Orange - Bing Maps"/>
    <w:docVar w:name="lbProductType_13_1" w:val="Orange"/>
    <w:docVar w:name="lbProductType_13_2" w:val="Orange"/>
    <w:docVar w:name="lbProductType_13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Red - Phone"/>
    <w:docVar w:name="lbProductType_9_1" w:val="Red"/>
    <w:docVar w:name="lbProductType_9_2" w:val="Red"/>
    <w:docVar w:name="lbProductType_9_SELECTED" w:val="0"/>
    <w:docVar w:name="lbProductType_ListCount" w:val="14"/>
    <w:docVar w:name="lbProductType_ListIndex" w:val="1"/>
    <w:docVar w:name="lbTaxi1_0_0" w:val="Microsoft Dynamics"/>
    <w:docVar w:name="lbTaxi1_0_1" w:val="1"/>
    <w:docVar w:name="lbTaxi1_0_SELECTED" w:val="-1"/>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4"/>
    <w:docVar w:name="lbTaxi1_5_SELECTED" w:val="0"/>
    <w:docVar w:name="lbTaxi1_6_0" w:val="Solutions"/>
    <w:docVar w:name="lbTaxi1_6_1" w:val="421"/>
    <w:docVar w:name="lbTaxi1_6_SELECTED" w:val="0"/>
    <w:docVar w:name="lbTaxi1_7_0" w:val="Technologies"/>
    <w:docVar w:name="lbTaxi1_7_1" w:val="452"/>
    <w:docVar w:name="lbTaxi1_7_SELECTED" w:val="0"/>
    <w:docVar w:name="lbTaxi1_ListCount" w:val="8"/>
    <w:docVar w:name="lbTaxi1_ListIndex" w:val="0"/>
    <w:docVar w:name="lbTaxi2_0_0" w:val="Microsoft Dynamics AX"/>
    <w:docVar w:name="lbTaxi2_0_1" w:val="1"/>
    <w:docVar w:name="lbTaxi2_0_SELECTED" w:val="0"/>
    <w:docVar w:name="lbTaxi2_1_0" w:val="Microsoft Dynamics C5"/>
    <w:docVar w:name="lbTaxi2_1_1" w:val="6"/>
    <w:docVar w:name="lbTaxi2_1_SELECTED" w:val="0"/>
    <w:docVar w:name="lbTaxi2_10_0" w:val="Microsoft Dynamics for E-commerce"/>
    <w:docVar w:name="lbTaxi2_10_1" w:val="33"/>
    <w:docVar w:name="lbTaxi2_10_SELECTED" w:val="0"/>
    <w:docVar w:name="lbTaxi2_11_0" w:val="Microsoft Dynamics for Field Service Management"/>
    <w:docVar w:name="lbTaxi2_11_1" w:val="34"/>
    <w:docVar w:name="lbTaxi2_11_SELECTED" w:val="0"/>
    <w:docVar w:name="lbTaxi2_12_0" w:val="Microsoft Dynamics for Financial Management"/>
    <w:docVar w:name="lbTaxi2_12_1" w:val="35"/>
    <w:docVar w:name="lbTaxi2_12_SELECTED" w:val="0"/>
    <w:docVar w:name="lbTaxi2_13_0" w:val="Microsoft Dynamics for Foundation"/>
    <w:docVar w:name="lbTaxi2_13_1" w:val="36"/>
    <w:docVar w:name="lbTaxi2_13_SELECTED" w:val="0"/>
    <w:docVar w:name="lbTaxi2_14_0" w:val="Microsoft Dynamics for Human Resource Management"/>
    <w:docVar w:name="lbTaxi2_14_1" w:val="37"/>
    <w:docVar w:name="lbTaxi2_14_SELECTED" w:val="0"/>
    <w:docVar w:name="lbTaxi2_15_0" w:val="Microsoft Dynamics for Manufacturing"/>
    <w:docVar w:name="lbTaxi2_15_1" w:val="38"/>
    <w:docVar w:name="lbTaxi2_15_SELECTED" w:val="0"/>
    <w:docVar w:name="lbTaxi2_16_0" w:val="Microsoft Dynamics for Professional Services"/>
    <w:docVar w:name="lbTaxi2_16_1" w:val="39"/>
    <w:docVar w:name="lbTaxi2_16_SELECTED" w:val="0"/>
    <w:docVar w:name="lbTaxi2_17_0" w:val="Microsoft Dynamics for Project Management and Accounting"/>
    <w:docVar w:name="lbTaxi2_17_1" w:val="40"/>
    <w:docVar w:name="lbTaxi2_17_SELECTED" w:val="0"/>
    <w:docVar w:name="lbTaxi2_18_0" w:val="Microsoft Dynamics for Supply Chain Management"/>
    <w:docVar w:name="lbTaxi2_18_1" w:val="41"/>
    <w:docVar w:name="lbTaxi2_18_SELECTED" w:val="0"/>
    <w:docVar w:name="lbTaxi2_2_0" w:val="Microsoft Dynamics CRM"/>
    <w:docVar w:name="lbTaxi2_2_1" w:val="10"/>
    <w:docVar w:name="lbTaxi2_2_SELECTED" w:val="-1"/>
    <w:docVar w:name="lbTaxi2_3_0" w:val="Microsoft Dynamics Entrepreneur Solution"/>
    <w:docVar w:name="lbTaxi2_3_1" w:val="13"/>
    <w:docVar w:name="lbTaxi2_3_SELECTED" w:val="0"/>
    <w:docVar w:name="lbTaxi2_4_0" w:val="Microsoft Dynamics GP"/>
    <w:docVar w:name="lbTaxi2_4_1" w:val="14"/>
    <w:docVar w:name="lbTaxi2_4_SELECTED" w:val="0"/>
    <w:docVar w:name="lbTaxi2_5_0" w:val="Microsoft Dynamics NAV"/>
    <w:docVar w:name="lbTaxi2_5_1" w:val="20"/>
    <w:docVar w:name="lbTaxi2_5_SELECTED" w:val="0"/>
    <w:docVar w:name="lbTaxi2_6_0" w:val="Microsoft Dynamics POS"/>
    <w:docVar w:name="lbTaxi2_6_1" w:val="25"/>
    <w:docVar w:name="lbTaxi2_6_SELECTED" w:val="0"/>
    <w:docVar w:name="lbTaxi2_7_0" w:val="Microsoft Dynamics Retail Management System"/>
    <w:docVar w:name="lbTaxi2_7_1" w:val="26"/>
    <w:docVar w:name="lbTaxi2_7_SELECTED" w:val="0"/>
    <w:docVar w:name="lbTaxi2_8_0" w:val="Microsoft Dynamics SL"/>
    <w:docVar w:name="lbTaxi2_8_1" w:val="27"/>
    <w:docVar w:name="lbTaxi2_8_SELECTED" w:val="0"/>
    <w:docVar w:name="lbTaxi2_9_0" w:val="Microsoft Dynamics for Analytics"/>
    <w:docVar w:name="lbTaxi2_9_1" w:val="32"/>
    <w:docVar w:name="lbTaxi2_9_SELECTED" w:val="0"/>
    <w:docVar w:name="lbTaxi2_ListCount" w:val="19"/>
    <w:docVar w:name="lbTaxi2_ListIndex" w:val="2"/>
    <w:docVar w:name="lbTaxi3_0_0" w:val="Microsoft Dynamics CRM"/>
    <w:docVar w:name="lbTaxi3_0_1" w:val="10"/>
    <w:docVar w:name="lbTaxi3_0_SELECTED" w:val="-1"/>
    <w:docVar w:name="lbTaxi3_1_0" w:val="Microsoft Dynamics CRM 3.0"/>
    <w:docVar w:name="lbTaxi3_1_1" w:val="11"/>
    <w:docVar w:name="lbTaxi3_1_SELECTED" w:val="0"/>
    <w:docVar w:name="lbTaxi3_2_0" w:val="Microsoft Dynamics CRM 4.0"/>
    <w:docVar w:name="lbTaxi3_2_1" w:val="12"/>
    <w:docVar w:name="lbTaxi3_2_SELECTED" w:val="0"/>
    <w:docVar w:name="lbTaxi3_ListCount" w:val="3"/>
    <w:docVar w:name="lbTaxi3_ListIndex" w:val="0"/>
    <w:docVar w:name="lbTaxi4_ListCount" w:val="0"/>
    <w:docVar w:name="lbTaxi4_ListIndex" w:val="-1"/>
    <w:docVar w:name="RERUN" w:val="1"/>
    <w:docVar w:name="tbCustomerName" w:val="Mitsubishi Electric"/>
    <w:docVar w:name="tbCustomerURL" w:val="www.mitsubishielectric.eu"/>
    <w:docVar w:name="tbDatePublished" w:val="March 2013"/>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Microsoft Dynamics CRM has impacted many areas of the business, providing information that has been the catalyst for improvements in productivity, profitability and customer service. _x000d__x000a__x000d__x000a_Smarter sales activities_x000d__x000a_The new Microsoft Dynamics CRM system has improved the sales team’s performance because they can understand which sales activities are the most effective._x000d__x000a__x000d__x000a_“We have helped the sales team members to focus their attention on the activities that achieve the best results. They can carry out their own analysis and make their own decisions. The CRM system has certainly impacted their performance and they are now much more intelligent about their decisions,” says Whiting._x000d__x000a__x000d__x000a_Informed and effective customer meetings_x000d__x000a_Mitsubishi Electric’s sales people are now more knowledgeable about their customers’ activities as they have all the information they need about a customer at their fingertips – such as order tracking, returns, service issues, support issues and any specific areas of interest._x000d__x000a__x000d__x000a_This in turn allows them to serve the customer better and to identify further opportunities. “The sales teams are looking for that hook, that reason to go into a client and talk about their business. Microsoft Dynamics CRM provides the right information on the road, when they need it. This has improved their success rates,” says Whiting._x000d__x000a__x000d__x000a_Significant productivity gains_x000d__x000a_Thanks to Microsoft Dynamics CRM, the Mitsubishi Electric teams are now more productive. This saves money and reduces the workload burden. For example, some existing processes involved keeping as many as ten spreadsheets across the business about the same project, with the same data being entered several times. _x000d__x000a__x000d__x000a_“When we started to use CRM, we found that every person was able to add their part to the system and this reduced mistakes and information being lost, and it gave us so much more visibility of what was actually going on,” says Whiting._x000d__x000a__x000d__x000a_He continues, “Some reporting in our returns area was taking three days a month to compile. With Microsoft Dynamics CRM, it now takes 20 seconds.”_x000d__x000a__x000d__x000a_Strong targeted growth_x000d__x000a_The introduction of Microsoft Dynamics CRM gave Mitsubishi Electric management the perfect opportunity to review the day-to-day running of the business, especially the sales teams’ activities._x000d__x000a_Making sales operations better targeted and effective and generally strengthening the business with the help of Microsoft Dynamics CRM, has meant that Mitsubishi Electric has been well equipped to weather the depressed economic climate._x000d__x000a__x000d__x000a_“We have used our time working with Microsoft Dynamics CRM to strengthen our position in terms of growth throughout the recession,” remarks Whiting._x000d__x000a__x000d__x000a_Great flexibility and customisation_x000d__x000a_Thanks to Microsoft Dynamics CRM, the Mitsubishi sales and management teams have been able to easily develop new processes as needs arose. And once the teams understood the power and flexibility of the new system, they realised that they could customise it make their jobs easier._x000d__x000a__x000d__x000a_“We can customise or build processes and analysis systems ourselves within the Microsoft Dynamics CRM system,” explains Whiting, continuing, “For example, we use the new system to track our customer information and to create visual representations of this information, such as charts and graphs, specific to that customer. These are easy to understand and act upon.” _x000d__x000a__x000d__x000a_Improved customer service_x000d__x000a_Because the Mitsubishi Electric now has greater visibility of order tracking information, they can serve their clients far better. Reports are now automated and instant, meaning that customer queries can be answered far more promptly._x000d__x000a_“Using CRM means we’re saving time because our people aren’t having to chase around to answer a customer’s questions, they just query the system and get an immediate answer. We’re also eliminating mistakes because everything is logged and tracked, meaning that the information we provide is accurate,” says Whiting._x000d__x000a__x000d__x000a_Ease of use _x000d__x000a_A lot of the teams at Mitsubishi Electric have moved very easily on to using Microsoft Dynamics CRM. “Having gone over, they’re very reluctant to use anything else,” enthuses Whiting._x000d__x000a__x000d__x000a_Whiting concludes, “Microsoft Dynamics was the right decision, as it has given us a tool we can work with really effectively. It has been a very positive experience, and we’ve got people banging on our doors to take on Microsoft Dynamics CRM in other parts of the wider business.”_x000d__x000a_"/>
    <w:docVar w:name="tbDocumentBusinessNeeds" w:val="Mitsubishi Electric was maintaining a broad range of spreadsheets and databases containing its customer information, alongside a very basic CRM system that was no longer fit for purpose._x000d__x000a__x000d__x000a_The company realised that a more sophisticated customer relationship management system, one that provided comprehensive customer information, was required to drive the business forward._x000d__x000a__x000d__x000a_The new system needed to be able to track all interactions with customers, as well as providing easy customisation and flexible reporting, in order to make its sales operations more efficient._x000d__x000a_"/>
    <w:docVar w:name="tbDocumentFirstPara" w:val="Mitsubishi Electric is a global leader in the research, manufacturing and marketing of electrical and electronic equipment. The UK offices have a team of over 450 people focussing on factory automation, including ecologically friendly heating, air-conditioning and visual information systems. Using Microsoft Dynamics CRM the company has increased efficiency, significantly improved customer service and enjoyed strong, targeted growth. _x000d__x000a_"/>
    <w:docVar w:name="tbDocumentIntroduction" w:val="“It’s been a very positive experience, and we’ve got people banging on our doors to take on Microsoft Dynamics CRM in other parts of the wider business.”"/>
    <w:docVar w:name="tbDocumentIntroductionCredit" w:val="Jeff Whiting, IT Manager, Mitsubishi Electric"/>
    <w:docVar w:name="tbDocumentSolution" w:val="Mitsubishi Electric chose Microsoft Dynamics CRM, running within Microsoft Outlook, which easily integrates with its existing quoting system._x000d__x000a__x000d__x000a_“People are comfortable working in Microsoft Outlook – they’re used to the interface and don’t have to think about where they can get the customer information they need,” says Jeff Whiting, IT Manager at Mitsubishi Electric._x000d__x000a__x000d__x000a_The company’s Microsoft Dynamics CRM implementation was supported by Microsoft partner ConsultCRM. “Working with ConsultCRM has been a very good experience. They’ve always delivered what we’ve asked them to, and they’ve been absolutely first rate, giving us a solid foundation on which we can build our future business,” says Whiting._x000d__x000a_"/>
    <w:docVar w:name="tbDocumentTitle" w:val="Mistsubishi Electric implements CRM solution to increase productivity and improve customer service"/>
    <w:docVar w:name="tbOverviewCountry" w:val="United Kingdom"/>
    <w:docVar w:name="tbOverviewCustomerProfile" w:val="Mitsubishi Electric is a global manufacturer of electrical and electronic equipment. In the United Kingdom it operates from 4 locations and employs more than 450 staff."/>
    <w:docVar w:name="tbOverviewIndustry" w:val="Manufacturing"/>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9729AE"/>
    <w:rsid w:val="00001E4F"/>
    <w:rsid w:val="00004ED9"/>
    <w:rsid w:val="00013642"/>
    <w:rsid w:val="000141D2"/>
    <w:rsid w:val="00017AF1"/>
    <w:rsid w:val="00031364"/>
    <w:rsid w:val="00040BFC"/>
    <w:rsid w:val="00045A39"/>
    <w:rsid w:val="000538C0"/>
    <w:rsid w:val="000550BA"/>
    <w:rsid w:val="0006755D"/>
    <w:rsid w:val="00070A43"/>
    <w:rsid w:val="00070C53"/>
    <w:rsid w:val="0007107C"/>
    <w:rsid w:val="000713E7"/>
    <w:rsid w:val="0008164C"/>
    <w:rsid w:val="0009113E"/>
    <w:rsid w:val="00096E59"/>
    <w:rsid w:val="000976A8"/>
    <w:rsid w:val="000A170D"/>
    <w:rsid w:val="000A2A76"/>
    <w:rsid w:val="000B3415"/>
    <w:rsid w:val="000C024E"/>
    <w:rsid w:val="000C381B"/>
    <w:rsid w:val="000C3EEB"/>
    <w:rsid w:val="000C71C1"/>
    <w:rsid w:val="000D2755"/>
    <w:rsid w:val="000E6DB1"/>
    <w:rsid w:val="000F4C5B"/>
    <w:rsid w:val="00113B22"/>
    <w:rsid w:val="00114BB6"/>
    <w:rsid w:val="00134F39"/>
    <w:rsid w:val="001374EC"/>
    <w:rsid w:val="0014791A"/>
    <w:rsid w:val="001542C0"/>
    <w:rsid w:val="0016332D"/>
    <w:rsid w:val="00164F03"/>
    <w:rsid w:val="001712F1"/>
    <w:rsid w:val="0017294A"/>
    <w:rsid w:val="00173D52"/>
    <w:rsid w:val="0018348D"/>
    <w:rsid w:val="001868BC"/>
    <w:rsid w:val="00195A63"/>
    <w:rsid w:val="00197A6D"/>
    <w:rsid w:val="001B07A2"/>
    <w:rsid w:val="001B425C"/>
    <w:rsid w:val="001B4BFA"/>
    <w:rsid w:val="001B6D43"/>
    <w:rsid w:val="001D0A90"/>
    <w:rsid w:val="001E06AD"/>
    <w:rsid w:val="001E138A"/>
    <w:rsid w:val="001E4547"/>
    <w:rsid w:val="001F2A26"/>
    <w:rsid w:val="001F5C5D"/>
    <w:rsid w:val="00200852"/>
    <w:rsid w:val="00206078"/>
    <w:rsid w:val="002115AD"/>
    <w:rsid w:val="0022078C"/>
    <w:rsid w:val="00227ED0"/>
    <w:rsid w:val="00230F83"/>
    <w:rsid w:val="002333A9"/>
    <w:rsid w:val="002347C3"/>
    <w:rsid w:val="00234D5E"/>
    <w:rsid w:val="0023576B"/>
    <w:rsid w:val="00236FFC"/>
    <w:rsid w:val="00250C8E"/>
    <w:rsid w:val="002536A4"/>
    <w:rsid w:val="002676B1"/>
    <w:rsid w:val="00271555"/>
    <w:rsid w:val="002729C9"/>
    <w:rsid w:val="0027342F"/>
    <w:rsid w:val="0027787F"/>
    <w:rsid w:val="00280910"/>
    <w:rsid w:val="002A2896"/>
    <w:rsid w:val="002A7C9E"/>
    <w:rsid w:val="002B6406"/>
    <w:rsid w:val="002C2C24"/>
    <w:rsid w:val="002C3F83"/>
    <w:rsid w:val="002C4AE6"/>
    <w:rsid w:val="002E3234"/>
    <w:rsid w:val="002F2052"/>
    <w:rsid w:val="002F2235"/>
    <w:rsid w:val="002F4A63"/>
    <w:rsid w:val="002F564A"/>
    <w:rsid w:val="002F7C83"/>
    <w:rsid w:val="0030694C"/>
    <w:rsid w:val="003069F8"/>
    <w:rsid w:val="00310D56"/>
    <w:rsid w:val="00314641"/>
    <w:rsid w:val="00314780"/>
    <w:rsid w:val="00317D0D"/>
    <w:rsid w:val="003358CE"/>
    <w:rsid w:val="003446CB"/>
    <w:rsid w:val="0035001B"/>
    <w:rsid w:val="0035106E"/>
    <w:rsid w:val="00354E0F"/>
    <w:rsid w:val="00356838"/>
    <w:rsid w:val="003576E8"/>
    <w:rsid w:val="00361A06"/>
    <w:rsid w:val="00366A19"/>
    <w:rsid w:val="00366D92"/>
    <w:rsid w:val="0038734C"/>
    <w:rsid w:val="00387E23"/>
    <w:rsid w:val="00387EBE"/>
    <w:rsid w:val="00390193"/>
    <w:rsid w:val="003950E9"/>
    <w:rsid w:val="00396960"/>
    <w:rsid w:val="003A73A8"/>
    <w:rsid w:val="003B0BD5"/>
    <w:rsid w:val="003B5C80"/>
    <w:rsid w:val="003D2D61"/>
    <w:rsid w:val="003D5E91"/>
    <w:rsid w:val="003D5ECB"/>
    <w:rsid w:val="003D7224"/>
    <w:rsid w:val="003E3941"/>
    <w:rsid w:val="003E75E4"/>
    <w:rsid w:val="003F1750"/>
    <w:rsid w:val="003F3F95"/>
    <w:rsid w:val="003F414A"/>
    <w:rsid w:val="00403BE5"/>
    <w:rsid w:val="00410367"/>
    <w:rsid w:val="00410B75"/>
    <w:rsid w:val="004110C0"/>
    <w:rsid w:val="00417AE2"/>
    <w:rsid w:val="00417E92"/>
    <w:rsid w:val="00421EC8"/>
    <w:rsid w:val="0042235A"/>
    <w:rsid w:val="00430E1D"/>
    <w:rsid w:val="00433E5B"/>
    <w:rsid w:val="004348DB"/>
    <w:rsid w:val="004371F2"/>
    <w:rsid w:val="00456C5F"/>
    <w:rsid w:val="00464757"/>
    <w:rsid w:val="00467188"/>
    <w:rsid w:val="004708DD"/>
    <w:rsid w:val="004771F6"/>
    <w:rsid w:val="004806E4"/>
    <w:rsid w:val="004A139B"/>
    <w:rsid w:val="004A1E64"/>
    <w:rsid w:val="004A23AF"/>
    <w:rsid w:val="004B1244"/>
    <w:rsid w:val="004B4BDD"/>
    <w:rsid w:val="004C02E1"/>
    <w:rsid w:val="004C4F54"/>
    <w:rsid w:val="004E1B65"/>
    <w:rsid w:val="004E6117"/>
    <w:rsid w:val="00501257"/>
    <w:rsid w:val="00501967"/>
    <w:rsid w:val="005024D1"/>
    <w:rsid w:val="00512450"/>
    <w:rsid w:val="0052130A"/>
    <w:rsid w:val="00531BCA"/>
    <w:rsid w:val="0054284F"/>
    <w:rsid w:val="00544D54"/>
    <w:rsid w:val="00554AEF"/>
    <w:rsid w:val="00556E5A"/>
    <w:rsid w:val="0056051A"/>
    <w:rsid w:val="005639D3"/>
    <w:rsid w:val="005712C9"/>
    <w:rsid w:val="00572F16"/>
    <w:rsid w:val="0058159D"/>
    <w:rsid w:val="00583F51"/>
    <w:rsid w:val="00591D27"/>
    <w:rsid w:val="005939D6"/>
    <w:rsid w:val="0059588D"/>
    <w:rsid w:val="00596028"/>
    <w:rsid w:val="005B1760"/>
    <w:rsid w:val="005C20A8"/>
    <w:rsid w:val="005C336D"/>
    <w:rsid w:val="005E1554"/>
    <w:rsid w:val="005E4E46"/>
    <w:rsid w:val="005F0C2B"/>
    <w:rsid w:val="00601843"/>
    <w:rsid w:val="00604970"/>
    <w:rsid w:val="006479AC"/>
    <w:rsid w:val="0065114C"/>
    <w:rsid w:val="00656A7A"/>
    <w:rsid w:val="00657930"/>
    <w:rsid w:val="006705A2"/>
    <w:rsid w:val="00672A8B"/>
    <w:rsid w:val="00684110"/>
    <w:rsid w:val="006A2EF0"/>
    <w:rsid w:val="006A4285"/>
    <w:rsid w:val="006A5A72"/>
    <w:rsid w:val="006A7EB7"/>
    <w:rsid w:val="006B1F91"/>
    <w:rsid w:val="006B3560"/>
    <w:rsid w:val="006B4716"/>
    <w:rsid w:val="006C7564"/>
    <w:rsid w:val="006D450A"/>
    <w:rsid w:val="006E1FF6"/>
    <w:rsid w:val="006E344B"/>
    <w:rsid w:val="006E48C2"/>
    <w:rsid w:val="006E5F15"/>
    <w:rsid w:val="006E6EFB"/>
    <w:rsid w:val="006F74AC"/>
    <w:rsid w:val="00713E88"/>
    <w:rsid w:val="007154C9"/>
    <w:rsid w:val="00716859"/>
    <w:rsid w:val="007203F8"/>
    <w:rsid w:val="007332D9"/>
    <w:rsid w:val="00733E35"/>
    <w:rsid w:val="00734F87"/>
    <w:rsid w:val="0073712C"/>
    <w:rsid w:val="00745DE3"/>
    <w:rsid w:val="007524E4"/>
    <w:rsid w:val="00753480"/>
    <w:rsid w:val="00753DFE"/>
    <w:rsid w:val="0076167D"/>
    <w:rsid w:val="00766D3C"/>
    <w:rsid w:val="007813B8"/>
    <w:rsid w:val="00781614"/>
    <w:rsid w:val="00782119"/>
    <w:rsid w:val="00783F2C"/>
    <w:rsid w:val="0078546F"/>
    <w:rsid w:val="007870EF"/>
    <w:rsid w:val="0078790B"/>
    <w:rsid w:val="0079349C"/>
    <w:rsid w:val="007A77D8"/>
    <w:rsid w:val="007B008F"/>
    <w:rsid w:val="007B0CD7"/>
    <w:rsid w:val="007B198F"/>
    <w:rsid w:val="007D1DCF"/>
    <w:rsid w:val="007D6D49"/>
    <w:rsid w:val="007E2038"/>
    <w:rsid w:val="007E7417"/>
    <w:rsid w:val="007F5170"/>
    <w:rsid w:val="008046E3"/>
    <w:rsid w:val="00804E01"/>
    <w:rsid w:val="0080539F"/>
    <w:rsid w:val="008258C1"/>
    <w:rsid w:val="00827923"/>
    <w:rsid w:val="0083178D"/>
    <w:rsid w:val="0084111C"/>
    <w:rsid w:val="0085591F"/>
    <w:rsid w:val="00866E6F"/>
    <w:rsid w:val="0088276A"/>
    <w:rsid w:val="008840C7"/>
    <w:rsid w:val="008840D6"/>
    <w:rsid w:val="00884AB8"/>
    <w:rsid w:val="00886544"/>
    <w:rsid w:val="008870B4"/>
    <w:rsid w:val="00897647"/>
    <w:rsid w:val="008A081E"/>
    <w:rsid w:val="008A134F"/>
    <w:rsid w:val="008B5D81"/>
    <w:rsid w:val="008B70E7"/>
    <w:rsid w:val="008C0428"/>
    <w:rsid w:val="008D204D"/>
    <w:rsid w:val="008D3880"/>
    <w:rsid w:val="008F0DFC"/>
    <w:rsid w:val="008F4959"/>
    <w:rsid w:val="008F608C"/>
    <w:rsid w:val="008F70C5"/>
    <w:rsid w:val="00900BA0"/>
    <w:rsid w:val="00901825"/>
    <w:rsid w:val="009122D5"/>
    <w:rsid w:val="00937979"/>
    <w:rsid w:val="00937FC7"/>
    <w:rsid w:val="00943510"/>
    <w:rsid w:val="009473F0"/>
    <w:rsid w:val="0095215C"/>
    <w:rsid w:val="009572DC"/>
    <w:rsid w:val="0095750A"/>
    <w:rsid w:val="00960727"/>
    <w:rsid w:val="00961B99"/>
    <w:rsid w:val="009729AE"/>
    <w:rsid w:val="00980338"/>
    <w:rsid w:val="009A016A"/>
    <w:rsid w:val="009A37A8"/>
    <w:rsid w:val="009A53C2"/>
    <w:rsid w:val="009C4155"/>
    <w:rsid w:val="009D5860"/>
    <w:rsid w:val="009E7F3E"/>
    <w:rsid w:val="009F4255"/>
    <w:rsid w:val="00A016BF"/>
    <w:rsid w:val="00A0337F"/>
    <w:rsid w:val="00A0472A"/>
    <w:rsid w:val="00A05278"/>
    <w:rsid w:val="00A12971"/>
    <w:rsid w:val="00A12B41"/>
    <w:rsid w:val="00A1780E"/>
    <w:rsid w:val="00A2124F"/>
    <w:rsid w:val="00A245B9"/>
    <w:rsid w:val="00A31E75"/>
    <w:rsid w:val="00A636C7"/>
    <w:rsid w:val="00A845AF"/>
    <w:rsid w:val="00A907EE"/>
    <w:rsid w:val="00A94CBC"/>
    <w:rsid w:val="00A967B8"/>
    <w:rsid w:val="00AA22FF"/>
    <w:rsid w:val="00AA397E"/>
    <w:rsid w:val="00AB0077"/>
    <w:rsid w:val="00AD11AA"/>
    <w:rsid w:val="00AD6944"/>
    <w:rsid w:val="00AE1545"/>
    <w:rsid w:val="00AE5FCE"/>
    <w:rsid w:val="00AF1B00"/>
    <w:rsid w:val="00AF2CFD"/>
    <w:rsid w:val="00AF32E0"/>
    <w:rsid w:val="00B01ACF"/>
    <w:rsid w:val="00B17618"/>
    <w:rsid w:val="00B2076B"/>
    <w:rsid w:val="00B252AF"/>
    <w:rsid w:val="00B5528D"/>
    <w:rsid w:val="00B60D40"/>
    <w:rsid w:val="00B833E7"/>
    <w:rsid w:val="00B8467E"/>
    <w:rsid w:val="00B874EA"/>
    <w:rsid w:val="00BA0C8E"/>
    <w:rsid w:val="00BA646F"/>
    <w:rsid w:val="00BB3182"/>
    <w:rsid w:val="00BC6694"/>
    <w:rsid w:val="00BD3976"/>
    <w:rsid w:val="00BE234B"/>
    <w:rsid w:val="00BE6D62"/>
    <w:rsid w:val="00BF38E8"/>
    <w:rsid w:val="00BF4CDF"/>
    <w:rsid w:val="00C15E2E"/>
    <w:rsid w:val="00C1651D"/>
    <w:rsid w:val="00C21DC3"/>
    <w:rsid w:val="00C24533"/>
    <w:rsid w:val="00C44431"/>
    <w:rsid w:val="00C44E63"/>
    <w:rsid w:val="00C47DE3"/>
    <w:rsid w:val="00C51F5C"/>
    <w:rsid w:val="00C51F7C"/>
    <w:rsid w:val="00C53429"/>
    <w:rsid w:val="00C55370"/>
    <w:rsid w:val="00C5634E"/>
    <w:rsid w:val="00C60AB6"/>
    <w:rsid w:val="00C7662F"/>
    <w:rsid w:val="00C76FD1"/>
    <w:rsid w:val="00C8171C"/>
    <w:rsid w:val="00C90540"/>
    <w:rsid w:val="00C933B3"/>
    <w:rsid w:val="00CC32FA"/>
    <w:rsid w:val="00CC632B"/>
    <w:rsid w:val="00CC7882"/>
    <w:rsid w:val="00CD77AC"/>
    <w:rsid w:val="00CE24C8"/>
    <w:rsid w:val="00CE3826"/>
    <w:rsid w:val="00D01D12"/>
    <w:rsid w:val="00D07222"/>
    <w:rsid w:val="00D11868"/>
    <w:rsid w:val="00D14C24"/>
    <w:rsid w:val="00D16000"/>
    <w:rsid w:val="00D17463"/>
    <w:rsid w:val="00D23303"/>
    <w:rsid w:val="00D235A3"/>
    <w:rsid w:val="00D25104"/>
    <w:rsid w:val="00D308B4"/>
    <w:rsid w:val="00D4118A"/>
    <w:rsid w:val="00D66EF5"/>
    <w:rsid w:val="00D80D79"/>
    <w:rsid w:val="00D94464"/>
    <w:rsid w:val="00DB2F3B"/>
    <w:rsid w:val="00DC47C2"/>
    <w:rsid w:val="00DD69AC"/>
    <w:rsid w:val="00DF12FE"/>
    <w:rsid w:val="00DF34B7"/>
    <w:rsid w:val="00DF4182"/>
    <w:rsid w:val="00DF6CA2"/>
    <w:rsid w:val="00DF775B"/>
    <w:rsid w:val="00E05362"/>
    <w:rsid w:val="00E063C8"/>
    <w:rsid w:val="00E07C42"/>
    <w:rsid w:val="00E27CA1"/>
    <w:rsid w:val="00E301CF"/>
    <w:rsid w:val="00E40D66"/>
    <w:rsid w:val="00E41633"/>
    <w:rsid w:val="00E44D2D"/>
    <w:rsid w:val="00E458CB"/>
    <w:rsid w:val="00E47A82"/>
    <w:rsid w:val="00E51D99"/>
    <w:rsid w:val="00E74DB8"/>
    <w:rsid w:val="00E84772"/>
    <w:rsid w:val="00E86EBD"/>
    <w:rsid w:val="00E90AB9"/>
    <w:rsid w:val="00E918E4"/>
    <w:rsid w:val="00E94BBD"/>
    <w:rsid w:val="00E95178"/>
    <w:rsid w:val="00EC2CFC"/>
    <w:rsid w:val="00ED075A"/>
    <w:rsid w:val="00ED13EA"/>
    <w:rsid w:val="00ED45AF"/>
    <w:rsid w:val="00ED51A2"/>
    <w:rsid w:val="00EE6C18"/>
    <w:rsid w:val="00F01DA5"/>
    <w:rsid w:val="00F06AB5"/>
    <w:rsid w:val="00F1037C"/>
    <w:rsid w:val="00F11DBF"/>
    <w:rsid w:val="00F23A61"/>
    <w:rsid w:val="00F36B2C"/>
    <w:rsid w:val="00F53A6F"/>
    <w:rsid w:val="00F5713C"/>
    <w:rsid w:val="00F604B2"/>
    <w:rsid w:val="00F71257"/>
    <w:rsid w:val="00F714C9"/>
    <w:rsid w:val="00F8762A"/>
    <w:rsid w:val="00F954DB"/>
    <w:rsid w:val="00FA0494"/>
    <w:rsid w:val="00FA463D"/>
    <w:rsid w:val="00FB552B"/>
    <w:rsid w:val="00FC5CF6"/>
    <w:rsid w:val="00FC6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casestudies"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icrosoft.com/casestudi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wi\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CSB_Template</Template>
  <TotalTime>0</TotalTime>
  <Pages>2</Pages>
  <Words>946</Words>
  <Characters>5393</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WriteImage CSB Mistsubishi Electric implements CRM solution to increase productivity and improve customer service</vt:lpstr>
    </vt:vector>
  </TitlesOfParts>
  <Company>WriteImage</Company>
  <LinksUpToDate>false</LinksUpToDate>
  <CharactersWithSpaces>6327</CharactersWithSpaces>
  <SharedDoc>false</SharedDoc>
  <HLinks>
    <vt:vector size="12" baseType="variant">
      <vt:variant>
        <vt:i4>73</vt:i4>
      </vt:variant>
      <vt:variant>
        <vt:i4>3</vt:i4>
      </vt:variant>
      <vt:variant>
        <vt:i4>0</vt:i4>
      </vt:variant>
      <vt:variant>
        <vt:i4>5</vt:i4>
      </vt:variant>
      <vt:variant>
        <vt:lpwstr>http://www.mitsubishielectric.eu/</vt:lpwstr>
      </vt:variant>
      <vt:variant>
        <vt:lpwstr/>
      </vt: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WriteImage CSB Mistsubishi Electric implements CRM solution to increase productivity and improve customer service</dc:title>
  <dc:subject>Customer: Mitsubishi Electric  Partner:</dc:subject>
  <dc:creator>Rebecca Williams</dc:creator>
  <cp:keywords>Country: United Kingdom  Industry: Manufacturing</cp:keywords>
  <cp:lastModifiedBy>Rebecca Williams</cp:lastModifiedBy>
  <cp:revision>2</cp:revision>
  <cp:lastPrinted>2013-05-17T10:29:00Z</cp:lastPrinted>
  <dcterms:created xsi:type="dcterms:W3CDTF">2013-05-20T18:24:00Z</dcterms:created>
  <dcterms:modified xsi:type="dcterms:W3CDTF">2013-05-20T18:24:00Z</dcterms:modified>
  <cp:category>Product: Microsoft Dynamics_x000d_
Customer Solution Case Study</cp:category>
</cp:coreProperties>
</file>