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DEEC76" w14:textId="0C0AEB73" w:rsidR="008E6FED" w:rsidRPr="00D71C02" w:rsidRDefault="001D1E9C" w:rsidP="00D71C02">
      <w:pPr>
        <w:pStyle w:val="Title"/>
        <w:rPr>
          <w:b/>
          <w:color w:val="000000"/>
        </w:rPr>
      </w:pPr>
      <w:r>
        <w:rPr>
          <w:noProof/>
        </w:rPr>
        <mc:AlternateContent>
          <mc:Choice Requires="wps">
            <w:drawing>
              <wp:anchor distT="0" distB="0" distL="114300" distR="114300" simplePos="0" relativeHeight="251711488" behindDoc="0" locked="0" layoutInCell="1" allowOverlap="1" wp14:anchorId="7EDEECA9" wp14:editId="7EDEECAA">
                <wp:simplePos x="0" y="0"/>
                <wp:positionH relativeFrom="column">
                  <wp:posOffset>-2496185</wp:posOffset>
                </wp:positionH>
                <wp:positionV relativeFrom="paragraph">
                  <wp:posOffset>19050</wp:posOffset>
                </wp:positionV>
                <wp:extent cx="2176145" cy="9334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933450"/>
                        </a:xfrm>
                        <a:prstGeom prst="rect">
                          <a:avLst/>
                        </a:prstGeom>
                        <a:solidFill>
                          <a:srgbClr val="FFFFFF"/>
                        </a:solidFill>
                        <a:ln w="9525">
                          <a:noFill/>
                          <a:miter lim="800000"/>
                          <a:headEnd/>
                          <a:tailEnd/>
                        </a:ln>
                      </wps:spPr>
                      <wps:txbx>
                        <w:txbxContent>
                          <w:p w14:paraId="7EDEECD2" w14:textId="77777777" w:rsidR="000F5C96" w:rsidRDefault="000F5C96">
                            <w:r>
                              <w:rPr>
                                <w:noProof/>
                              </w:rPr>
                              <w:drawing>
                                <wp:inline distT="0" distB="0" distL="0" distR="0" wp14:anchorId="7EDEECF2" wp14:editId="7EDEECF3">
                                  <wp:extent cx="163830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ie logo.png"/>
                                          <pic:cNvPicPr/>
                                        </pic:nvPicPr>
                                        <pic:blipFill>
                                          <a:blip r:embed="rId8">
                                            <a:extLst>
                                              <a:ext uri="{28A0092B-C50C-407E-A947-70E740481C1C}">
                                                <a14:useLocalDpi xmlns:a14="http://schemas.microsoft.com/office/drawing/2010/main" val="0"/>
                                              </a:ext>
                                            </a:extLst>
                                          </a:blip>
                                          <a:stretch>
                                            <a:fillRect/>
                                          </a:stretch>
                                        </pic:blipFill>
                                        <pic:spPr>
                                          <a:xfrm>
                                            <a:off x="0" y="0"/>
                                            <a:ext cx="1638300" cy="361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5pt;margin-top:1.5pt;width:171.35pt;height: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" stroked="f">
                <v:textbox>
                  <w:txbxContent>
                    <w:p w14:paraId="7EDEECD2" w14:textId="77777777" w:rsidR="000F5C96" w:rsidRDefault="000F5C96">
                      <w:r>
                        <w:rPr>
                          <w:noProof/>
                        </w:rPr>
                        <w:drawing>
                          <wp:inline distT="0" distB="0" distL="0" distR="0" wp14:anchorId="7EDEECF2" wp14:editId="7EDEECF3">
                            <wp:extent cx="163830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ie logo.png"/>
                                    <pic:cNvPicPr/>
                                  </pic:nvPicPr>
                                  <pic:blipFill>
                                    <a:blip r:embed="rId12">
                                      <a:extLst>
                                        <a:ext uri="{28A0092B-C50C-407E-A947-70E740481C1C}">
                                          <a14:useLocalDpi xmlns:a14="http://schemas.microsoft.com/office/drawing/2010/main" val="0"/>
                                        </a:ext>
                                      </a:extLst>
                                    </a:blip>
                                    <a:stretch>
                                      <a:fillRect/>
                                    </a:stretch>
                                  </pic:blipFill>
                                  <pic:spPr>
                                    <a:xfrm>
                                      <a:off x="0" y="0"/>
                                      <a:ext cx="1638300" cy="3619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1008" behindDoc="0" locked="1" layoutInCell="1" allowOverlap="1" wp14:anchorId="7EDEECAB" wp14:editId="7EDEECAC">
                <wp:simplePos x="0" y="0"/>
                <wp:positionH relativeFrom="page">
                  <wp:posOffset>456565</wp:posOffset>
                </wp:positionH>
                <wp:positionV relativeFrom="page">
                  <wp:posOffset>9368155</wp:posOffset>
                </wp:positionV>
                <wp:extent cx="3035300" cy="347345"/>
                <wp:effectExtent l="0" t="0" r="0" b="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300" cy="3473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EDEECD3" w14:textId="77777777" w:rsidR="000F5C96" w:rsidRPr="000D0549" w:rsidRDefault="000F5C96" w:rsidP="001005EE">
                            <w:pPr>
                              <w:pStyle w:val="DocumentType"/>
                            </w:pPr>
                            <w:r w:rsidRPr="000D0549">
                              <w:t xml:space="preserve">Microsoft Dynamics </w:t>
                            </w:r>
                            <w:r>
                              <w:t>Results</w:t>
                            </w:r>
                            <w:r w:rsidRPr="000D0549">
                              <w:t xml:space="preserve">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27" type="#_x0000_t202" style="position:absolute;margin-left:35.95pt;margin-top:737.65pt;width:239pt;height:27.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" filled="f" stroked="f">
                <v:path arrowok="t"/>
                <v:textbox>
                  <w:txbxContent>
                    <w:p w14:paraId="7EDEECD3" w14:textId="77777777" w:rsidR="000F5C96" w:rsidRPr="000D0549" w:rsidRDefault="000F5C96" w:rsidP="001005EE">
                      <w:pPr>
                        <w:pStyle w:val="DocumentType"/>
                      </w:pPr>
                      <w:r w:rsidRPr="000D0549">
                        <w:t xml:space="preserve">Microsoft Dynamics </w:t>
                      </w:r>
                      <w:r>
                        <w:t>Results</w:t>
                      </w:r>
                      <w:r w:rsidRPr="000D0549">
                        <w:t xml:space="preserve"> Case Study</w:t>
                      </w:r>
                    </w:p>
                  </w:txbxContent>
                </v:textbox>
                <w10:wrap type="square" anchorx="page" anchory="page"/>
                <w10:anchorlock/>
              </v:shape>
            </w:pict>
          </mc:Fallback>
        </mc:AlternateContent>
      </w:r>
      <w:r w:rsidR="00726205" w:rsidRPr="00243E47">
        <w:rPr>
          <w:noProof/>
        </w:rPr>
        <w:drawing>
          <wp:anchor distT="0" distB="0" distL="114300" distR="114300" simplePos="0" relativeHeight="251673600" behindDoc="1" locked="1" layoutInCell="1" allowOverlap="1" wp14:anchorId="7EDEECAD" wp14:editId="7EDEECAE">
            <wp:simplePos x="0" y="0"/>
            <wp:positionH relativeFrom="page">
              <wp:posOffset>5403850</wp:posOffset>
            </wp:positionH>
            <wp:positionV relativeFrom="page">
              <wp:posOffset>9189720</wp:posOffset>
            </wp:positionV>
            <wp:extent cx="1788160" cy="447040"/>
            <wp:effectExtent l="0" t="0" r="0" b="10160"/>
            <wp:wrapThrough wrapText="bothSides">
              <wp:wrapPolygon edited="0">
                <wp:start x="0" y="0"/>
                <wp:lineTo x="0" y="20864"/>
                <wp:lineTo x="21170" y="20864"/>
                <wp:lineTo x="21170" y="0"/>
                <wp:lineTo x="0" y="0"/>
              </wp:wrapPolygon>
            </wp:wrapThrough>
            <wp:docPr id="148" name="Picture 148" descr="Microsoft Dynamics Small 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icrosoft Dynamics Small Logo-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8160" cy="447040"/>
                    </a:xfrm>
                    <a:prstGeom prst="rect">
                      <a:avLst/>
                    </a:prstGeom>
                    <a:noFill/>
                    <a:ln>
                      <a:noFill/>
                    </a:ln>
                  </pic:spPr>
                </pic:pic>
              </a:graphicData>
            </a:graphic>
          </wp:anchor>
        </w:drawing>
      </w:r>
      <w:r>
        <w:rPr>
          <w:rFonts w:ascii="Segoe Light" w:hAnsi="Segoe Light"/>
          <w:noProof/>
          <w:sz w:val="44"/>
          <w:szCs w:val="44"/>
        </w:rPr>
        <mc:AlternateContent>
          <mc:Choice Requires="wpg">
            <w:drawing>
              <wp:anchor distT="0" distB="0" distL="114300" distR="114300" simplePos="0" relativeHeight="251680768" behindDoc="0" locked="0" layoutInCell="1" allowOverlap="1" wp14:anchorId="7EDEECAF" wp14:editId="7EDEECB0">
                <wp:simplePos x="0" y="0"/>
                <wp:positionH relativeFrom="column">
                  <wp:posOffset>-2398395</wp:posOffset>
                </wp:positionH>
                <wp:positionV relativeFrom="page">
                  <wp:posOffset>2117725</wp:posOffset>
                </wp:positionV>
                <wp:extent cx="2176145" cy="7011670"/>
                <wp:effectExtent l="0" t="0" r="0" b="0"/>
                <wp:wrapSquare wrapText="bothSides"/>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6145" cy="7011670"/>
                          <a:chOff x="0" y="635"/>
                          <a:chExt cx="2171700" cy="7376160"/>
                        </a:xfrm>
                      </wpg:grpSpPr>
                      <wps:wsp>
                        <wps:cNvPr id="16" name="Rectangle 16"/>
                        <wps:cNvSpPr>
                          <a:spLocks/>
                        </wps:cNvSpPr>
                        <wps:spPr bwMode="auto">
                          <a:xfrm>
                            <a:off x="0" y="635"/>
                            <a:ext cx="2171700" cy="7376160"/>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wps:wsp>
                        <wps:cNvPr id="19" name="Text Box 19"/>
                        <wps:cNvSpPr txBox="1">
                          <a:spLocks noChangeArrowheads="1"/>
                        </wps:cNvSpPr>
                        <wps:spPr bwMode="auto">
                          <a:xfrm>
                            <a:off x="0" y="635"/>
                            <a:ext cx="217170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7EDEECD4" w14:textId="77777777" w:rsidR="000F5C96" w:rsidRDefault="000F5C96" w:rsidP="00D9469C">
                              <w:pPr>
                                <w:pStyle w:val="SidebarBodyCopy"/>
                              </w:pPr>
                              <w:r>
                                <w:t xml:space="preserve">Information that’s hard to access </w:t>
                              </w:r>
                              <w:r w:rsidRPr="00EA5055">
                                <w:t xml:space="preserve">and </w:t>
                              </w:r>
                              <w:r>
                                <w:t>a limited overview of stock-</w:t>
                              </w:r>
                              <w:r w:rsidRPr="00EA5055">
                                <w:t>on</w:t>
                              </w:r>
                              <w:r>
                                <w:t>-</w:t>
                              </w:r>
                              <w:r w:rsidRPr="00EA5055">
                                <w:t>hand</w:t>
                              </w:r>
                              <w:r>
                                <w:t xml:space="preserve"> aren’t good for any business, </w:t>
                              </w:r>
                              <w:r w:rsidRPr="00EA5055">
                                <w:t>especially a fashion company whose main differentiator is speedy delivery. Fortunately</w:t>
                              </w:r>
                              <w:r>
                                <w:t>,</w:t>
                              </w:r>
                              <w:r w:rsidRPr="00EA5055">
                                <w:t xml:space="preserve"> the Dixie fashion accessory company found a solution and a partner that spoke their language and understood their industry. Dixie deployed Microsoft Dynamics NAV to automate and streamline numerous business processes and provide visibility into performance that helps them respond to trends in the fast-moving fashion industry.</w:t>
                              </w:r>
                            </w:p>
                            <w:p w14:paraId="7EDEECD5" w14:textId="77777777" w:rsidR="000F5C96" w:rsidRPr="00B64B62" w:rsidRDefault="000F5C96" w:rsidP="00D9469C">
                              <w:pPr>
                                <w:pStyle w:val="SidebarBodyCopy"/>
                                <w:rPr>
                                  <w:color w:val="000000"/>
                                </w:rPr>
                              </w:pPr>
                            </w:p>
                            <w:p w14:paraId="7EDEECD6" w14:textId="77777777" w:rsidR="000F5C96" w:rsidRPr="00D71C02" w:rsidRDefault="000F5C96" w:rsidP="00D9469C">
                              <w:pPr>
                                <w:pStyle w:val="SidebarHeading"/>
                                <w:rPr>
                                  <w:color w:val="000000"/>
                                </w:rPr>
                              </w:pPr>
                              <w:r>
                                <w:t>Results</w:t>
                              </w:r>
                            </w:p>
                            <w:p w14:paraId="7EDEECD7" w14:textId="77777777" w:rsidR="000F5C96" w:rsidRPr="00B64B62" w:rsidRDefault="000F5C96" w:rsidP="00765EFF">
                              <w:pPr>
                                <w:pStyle w:val="SidebarBulletedCopy"/>
                              </w:pPr>
                              <w:r>
                                <w:t>S</w:t>
                              </w:r>
                              <w:r w:rsidRPr="00765EFF">
                                <w:t>treamline stock-picking processes</w:t>
                              </w:r>
                            </w:p>
                            <w:p w14:paraId="7EDEECD8" w14:textId="77777777" w:rsidR="000F5C96" w:rsidRPr="00B64B62" w:rsidRDefault="000F5C96" w:rsidP="00765EFF">
                              <w:pPr>
                                <w:pStyle w:val="SidebarBulletedCopy"/>
                              </w:pPr>
                              <w:r>
                                <w:t>Reduce order-</w:t>
                              </w:r>
                              <w:r w:rsidRPr="00765EFF">
                                <w:t>handling resources</w:t>
                              </w:r>
                            </w:p>
                            <w:p w14:paraId="7EDEECD9" w14:textId="4F956A4D" w:rsidR="000F5C96" w:rsidRPr="00B64B62" w:rsidRDefault="000F5C96" w:rsidP="00765EFF">
                              <w:pPr>
                                <w:pStyle w:val="SidebarBulletedCopy"/>
                              </w:pPr>
                              <w:r>
                                <w:t>Reduce t</w:t>
                              </w:r>
                              <w:r w:rsidRPr="00765EFF">
                                <w:t>ime required to update price lists by 460 hours</w:t>
                              </w:r>
                              <w:r w:rsidR="008D76A6">
                                <w:t xml:space="preserve"> per year</w:t>
                              </w:r>
                            </w:p>
                            <w:p w14:paraId="7EDEECDA" w14:textId="1C8DB0E1" w:rsidR="000F5C96" w:rsidRPr="00B64B62" w:rsidRDefault="008D76A6" w:rsidP="00765EFF">
                              <w:pPr>
                                <w:pStyle w:val="SidebarBulletedCopy"/>
                              </w:pPr>
                              <w:r>
                                <w:t xml:space="preserve">Reduce time </w:t>
                              </w:r>
                              <w:r w:rsidR="000F5C96" w:rsidRPr="00765EFF">
                                <w:t>associated with handling price tags</w:t>
                              </w:r>
                              <w:r>
                                <w:t xml:space="preserve"> by f</w:t>
                              </w:r>
                              <w:r w:rsidRPr="00765EFF">
                                <w:t xml:space="preserve">our </w:t>
                              </w:r>
                              <w:r>
                                <w:t>full</w:t>
                              </w:r>
                              <w:r w:rsidRPr="00765EFF">
                                <w:t xml:space="preserve"> workdays</w:t>
                              </w:r>
                              <w:r>
                                <w:t xml:space="preserve"> per year</w:t>
                              </w:r>
                            </w:p>
                            <w:p w14:paraId="7EDEECDB" w14:textId="77777777" w:rsidR="000F5C96" w:rsidRPr="00B64B62" w:rsidRDefault="000F5C96" w:rsidP="001005EE">
                              <w:pPr>
                                <w:pStyle w:val="SidebarBodyCopy"/>
                              </w:pPr>
                            </w:p>
                            <w:p w14:paraId="7EDEECDC" w14:textId="77777777" w:rsidR="000F5C96" w:rsidRPr="00D71C02" w:rsidRDefault="000F5C96" w:rsidP="00D9469C">
                              <w:pPr>
                                <w:pStyle w:val="SidebarHeading"/>
                              </w:pPr>
                              <w:r w:rsidRPr="00D71C02">
                                <w:t>Industry</w:t>
                              </w:r>
                            </w:p>
                            <w:p w14:paraId="7EDEECDD" w14:textId="77777777" w:rsidR="000F5C96" w:rsidRDefault="000F5C96" w:rsidP="001005EE">
                              <w:pPr>
                                <w:pStyle w:val="SidebarBodyCopy"/>
                              </w:pPr>
                              <w:r>
                                <w:t>Manufacturing</w:t>
                              </w:r>
                            </w:p>
                            <w:p w14:paraId="7EDEECDE" w14:textId="77777777" w:rsidR="000F5C96" w:rsidRPr="00B64B62" w:rsidRDefault="000F5C96" w:rsidP="001005EE">
                              <w:pPr>
                                <w:pStyle w:val="SidebarBodyCopy"/>
                              </w:pPr>
                            </w:p>
                            <w:p w14:paraId="7EDEECDF" w14:textId="77777777" w:rsidR="000F5C96" w:rsidRPr="00D71C02" w:rsidRDefault="000F5C96" w:rsidP="00D9469C">
                              <w:pPr>
                                <w:pStyle w:val="SidebarHeading"/>
                              </w:pPr>
                              <w:r w:rsidRPr="00D71C02">
                                <w:t>Country or Region</w:t>
                              </w:r>
                            </w:p>
                            <w:p w14:paraId="7EDEECE0" w14:textId="77777777" w:rsidR="000F5C96" w:rsidRPr="00B64B62" w:rsidRDefault="000F5C96" w:rsidP="00D9469C">
                              <w:pPr>
                                <w:pStyle w:val="SidebarBodyCopy"/>
                                <w:rPr>
                                  <w:color w:val="000000"/>
                                </w:rPr>
                              </w:pPr>
                              <w:r>
                                <w:t>Denmark</w:t>
                              </w:r>
                            </w:p>
                            <w:p w14:paraId="7EDEECE1" w14:textId="77777777" w:rsidR="000F5C96" w:rsidRPr="00B64B62" w:rsidRDefault="000F5C96" w:rsidP="00044ACF">
                              <w:pPr>
                                <w:widowControl w:val="0"/>
                                <w:autoSpaceDE w:val="0"/>
                                <w:autoSpaceDN w:val="0"/>
                                <w:adjustRightInd w:val="0"/>
                                <w:spacing w:before="11" w:line="200" w:lineRule="exact"/>
                                <w:ind w:right="180"/>
                                <w:rPr>
                                  <w:rFonts w:ascii="Segoe UI" w:hAnsi="Segoe UI" w:cs="Segoe UI"/>
                                  <w:color w:val="000000"/>
                                </w:rPr>
                              </w:pPr>
                            </w:p>
                            <w:p w14:paraId="58AE2EEA" w14:textId="77777777" w:rsidR="00E151C6" w:rsidRDefault="00E151C6" w:rsidP="00D9469C">
                              <w:pPr>
                                <w:pStyle w:val="SidebarHeading"/>
                              </w:pPr>
                              <w:r>
                                <w:t>Customer Size</w:t>
                              </w:r>
                            </w:p>
                            <w:p w14:paraId="245127C3" w14:textId="77777777" w:rsidR="00E151C6" w:rsidRDefault="00E151C6" w:rsidP="00D9469C">
                              <w:pPr>
                                <w:pStyle w:val="SidebarHeading"/>
                              </w:pPr>
                              <w:r>
                                <w:t>25 employees</w:t>
                              </w:r>
                            </w:p>
                            <w:p w14:paraId="3D229EF4" w14:textId="77777777" w:rsidR="00E151C6" w:rsidRDefault="00E151C6" w:rsidP="00D9469C">
                              <w:pPr>
                                <w:pStyle w:val="SidebarHeading"/>
                              </w:pPr>
                            </w:p>
                            <w:p w14:paraId="7EDEECE5" w14:textId="586F33CA" w:rsidR="000F5C96" w:rsidRPr="00D71C02" w:rsidRDefault="000F5C96" w:rsidP="00D9469C">
                              <w:pPr>
                                <w:pStyle w:val="SidebarHeading"/>
                              </w:pPr>
                              <w:r w:rsidRPr="00D71C02">
                                <w:t xml:space="preserve">Connect with </w:t>
                              </w:r>
                              <w:r>
                                <w:t>Dixie</w:t>
                              </w:r>
                            </w:p>
                            <w:p w14:paraId="7EDEECE6" w14:textId="77777777" w:rsidR="000F5C96" w:rsidRDefault="000F5C96" w:rsidP="00D9469C">
                              <w:pPr>
                                <w:widowControl w:val="0"/>
                                <w:autoSpaceDE w:val="0"/>
                                <w:autoSpaceDN w:val="0"/>
                                <w:adjustRightInd w:val="0"/>
                                <w:ind w:right="180"/>
                                <w:rPr>
                                  <w:rFonts w:ascii="Segoe" w:hAnsi="Segoe" w:cs="Segoe"/>
                                  <w:color w:val="000000"/>
                                </w:rPr>
                              </w:pPr>
                              <w:r>
                                <w:rPr>
                                  <w:rFonts w:ascii="Segoe UI" w:hAnsi="Segoe UI" w:cs="Segoe UI"/>
                                  <w:b/>
                                  <w:bCs/>
                                  <w:noProof/>
                                  <w:color w:val="FFFFFF"/>
                                </w:rPr>
                                <w:drawing>
                                  <wp:inline distT="0" distB="0" distL="0" distR="0" wp14:anchorId="7EDEECF4" wp14:editId="0E2A70DC">
                                    <wp:extent cx="228600" cy="228600"/>
                                    <wp:effectExtent l="0" t="0" r="0" b="0"/>
                                    <wp:docPr id="254" name="Picture 25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7" o:spid="_x0000_s1028" style="position:absolute;margin-left:-188.85pt;margin-top:166.75pt;width:171.35pt;height:552.1pt;z-index:251680768;mso-position-vertical-relative:page;mso-width-relative:margin;mso-height-relative:margin" coordorigin=",6" coordsize="21717,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">
                <v:rect id="Rectangle 16" o:spid="_x0000_s1029"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5gsAA&#10;AADbAAAADwAAAGRycy9kb3ducmV2LnhtbERPS4vCMBC+L/gfwgje1tQ9iFSjiCjoQdD6wOPQjG2x&#10;mYQma+u/N8LC3ubje85s0ZlaPKnxlWUFo2ECgji3uuJCwfm0+Z6A8AFZY22ZFLzIw2Le+5phqm3L&#10;R3pmoRAxhH2KCsoQXCqlz0sy6IfWEUfubhuDIcKmkLrBNoabWv4kyVgarDg2lOhoVVL+yH6NArce&#10;JYeXq3etOW0uV7ot7/usUGrQ75ZTEIG68C/+c291nD+Gz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5gsAAAADbAAAADwAAAAAAAAAAAAAAAACYAgAAZHJzL2Rvd25y&#10;ZXYueG1sUEsFBgAAAAAEAAQA9QAAAIUDAAAAAA==&#10;" fillcolor="#266fa9" stroked="f">
                  <v:path arrowok="t"/>
                </v:rect>
                <v:shapetype id="_x0000_t202" coordsize="21600,21600" o:spt="202" path="m,l,21600r21600,l21600,xe">
                  <v:stroke joinstyle="miter"/>
                  <v:path gradientshapeok="t" o:connecttype="rect"/>
                </v:shapetype>
                <v:shape id="Text Box 19" o:spid="_x0000_s1030" type="#_x0000_t20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14:paraId="7EDEECD4" w14:textId="77777777" w:rsidR="000F5C96" w:rsidRDefault="000F5C96" w:rsidP="00D9469C">
                        <w:pPr>
                          <w:pStyle w:val="SidebarBodyCopy"/>
                        </w:pPr>
                        <w:r>
                          <w:t xml:space="preserve">Information that’s hard to access </w:t>
                        </w:r>
                        <w:r w:rsidRPr="00EA5055">
                          <w:t xml:space="preserve">and </w:t>
                        </w:r>
                        <w:r>
                          <w:t>a limited overview of stock-</w:t>
                        </w:r>
                        <w:r w:rsidRPr="00EA5055">
                          <w:t>on</w:t>
                        </w:r>
                        <w:r>
                          <w:t>-</w:t>
                        </w:r>
                        <w:r w:rsidRPr="00EA5055">
                          <w:t>hand</w:t>
                        </w:r>
                        <w:r>
                          <w:t xml:space="preserve"> aren’t good for any business, </w:t>
                        </w:r>
                        <w:r w:rsidRPr="00EA5055">
                          <w:t>especially a fashion company whose main differentiator is speedy delivery. Fortunately</w:t>
                        </w:r>
                        <w:r>
                          <w:t>,</w:t>
                        </w:r>
                        <w:r w:rsidRPr="00EA5055">
                          <w:t xml:space="preserve"> the Dixie fashion accessory company found a solution and a partner that spoke their language and understood their industry. Dixie deployed Microsoft Dynamics NAV to automate and streamline numerous business processes and provide visibility into performance that helps them respond to trends in the fast-moving fashion industry.</w:t>
                        </w:r>
                      </w:p>
                      <w:p w14:paraId="7EDEECD5" w14:textId="77777777" w:rsidR="000F5C96" w:rsidRPr="00B64B62" w:rsidRDefault="000F5C96" w:rsidP="00D9469C">
                        <w:pPr>
                          <w:pStyle w:val="SidebarBodyCopy"/>
                          <w:rPr>
                            <w:color w:val="000000"/>
                          </w:rPr>
                        </w:pPr>
                      </w:p>
                      <w:p w14:paraId="7EDEECD6" w14:textId="77777777" w:rsidR="000F5C96" w:rsidRPr="00D71C02" w:rsidRDefault="000F5C96" w:rsidP="00D9469C">
                        <w:pPr>
                          <w:pStyle w:val="SidebarHeading"/>
                          <w:rPr>
                            <w:color w:val="000000"/>
                          </w:rPr>
                        </w:pPr>
                        <w:r>
                          <w:t>Results</w:t>
                        </w:r>
                      </w:p>
                      <w:p w14:paraId="7EDEECD7" w14:textId="77777777" w:rsidR="000F5C96" w:rsidRPr="00B64B62" w:rsidRDefault="000F5C96" w:rsidP="00765EFF">
                        <w:pPr>
                          <w:pStyle w:val="SidebarBulletedCopy"/>
                        </w:pPr>
                        <w:r>
                          <w:t>S</w:t>
                        </w:r>
                        <w:r w:rsidRPr="00765EFF">
                          <w:t>treamline stock-picking processes</w:t>
                        </w:r>
                      </w:p>
                      <w:p w14:paraId="7EDEECD8" w14:textId="77777777" w:rsidR="000F5C96" w:rsidRPr="00B64B62" w:rsidRDefault="000F5C96" w:rsidP="00765EFF">
                        <w:pPr>
                          <w:pStyle w:val="SidebarBulletedCopy"/>
                        </w:pPr>
                        <w:r>
                          <w:t>Reduce order-</w:t>
                        </w:r>
                        <w:r w:rsidRPr="00765EFF">
                          <w:t>handling resources</w:t>
                        </w:r>
                      </w:p>
                      <w:p w14:paraId="7EDEECD9" w14:textId="4F956A4D" w:rsidR="000F5C96" w:rsidRPr="00B64B62" w:rsidRDefault="000F5C96" w:rsidP="00765EFF">
                        <w:pPr>
                          <w:pStyle w:val="SidebarBulletedCopy"/>
                        </w:pPr>
                        <w:r>
                          <w:t>Reduce t</w:t>
                        </w:r>
                        <w:r w:rsidRPr="00765EFF">
                          <w:t>ime required to update price lists by 460 hours</w:t>
                        </w:r>
                        <w:r w:rsidR="008D76A6">
                          <w:t xml:space="preserve"> per year</w:t>
                        </w:r>
                      </w:p>
                      <w:p w14:paraId="7EDEECDA" w14:textId="1C8DB0E1" w:rsidR="000F5C96" w:rsidRPr="00B64B62" w:rsidRDefault="008D76A6" w:rsidP="00765EFF">
                        <w:pPr>
                          <w:pStyle w:val="SidebarBulletedCopy"/>
                        </w:pPr>
                        <w:r>
                          <w:t xml:space="preserve">Reduce time </w:t>
                        </w:r>
                        <w:r w:rsidR="000F5C96" w:rsidRPr="00765EFF">
                          <w:t>associated with handling price tags</w:t>
                        </w:r>
                        <w:r>
                          <w:t xml:space="preserve"> by f</w:t>
                        </w:r>
                        <w:r w:rsidRPr="00765EFF">
                          <w:t xml:space="preserve">our </w:t>
                        </w:r>
                        <w:r>
                          <w:t>full</w:t>
                        </w:r>
                        <w:r w:rsidRPr="00765EFF">
                          <w:t xml:space="preserve"> workdays</w:t>
                        </w:r>
                        <w:r>
                          <w:t xml:space="preserve"> per year</w:t>
                        </w:r>
                      </w:p>
                      <w:p w14:paraId="7EDEECDB" w14:textId="77777777" w:rsidR="000F5C96" w:rsidRPr="00B64B62" w:rsidRDefault="000F5C96" w:rsidP="001005EE">
                        <w:pPr>
                          <w:pStyle w:val="SidebarBodyCopy"/>
                        </w:pPr>
                      </w:p>
                      <w:p w14:paraId="7EDEECDC" w14:textId="77777777" w:rsidR="000F5C96" w:rsidRPr="00D71C02" w:rsidRDefault="000F5C96" w:rsidP="00D9469C">
                        <w:pPr>
                          <w:pStyle w:val="SidebarHeading"/>
                        </w:pPr>
                        <w:r w:rsidRPr="00D71C02">
                          <w:t>Industry</w:t>
                        </w:r>
                      </w:p>
                      <w:p w14:paraId="7EDEECDD" w14:textId="77777777" w:rsidR="000F5C96" w:rsidRDefault="000F5C96" w:rsidP="001005EE">
                        <w:pPr>
                          <w:pStyle w:val="SidebarBodyCopy"/>
                        </w:pPr>
                        <w:r>
                          <w:t>Manufacturing</w:t>
                        </w:r>
                      </w:p>
                      <w:p w14:paraId="7EDEECDE" w14:textId="77777777" w:rsidR="000F5C96" w:rsidRPr="00B64B62" w:rsidRDefault="000F5C96" w:rsidP="001005EE">
                        <w:pPr>
                          <w:pStyle w:val="SidebarBodyCopy"/>
                        </w:pPr>
                      </w:p>
                      <w:p w14:paraId="7EDEECDF" w14:textId="77777777" w:rsidR="000F5C96" w:rsidRPr="00D71C02" w:rsidRDefault="000F5C96" w:rsidP="00D9469C">
                        <w:pPr>
                          <w:pStyle w:val="SidebarHeading"/>
                        </w:pPr>
                        <w:r w:rsidRPr="00D71C02">
                          <w:t>Country or Region</w:t>
                        </w:r>
                      </w:p>
                      <w:p w14:paraId="7EDEECE0" w14:textId="77777777" w:rsidR="000F5C96" w:rsidRPr="00B64B62" w:rsidRDefault="000F5C96" w:rsidP="00D9469C">
                        <w:pPr>
                          <w:pStyle w:val="SidebarBodyCopy"/>
                          <w:rPr>
                            <w:color w:val="000000"/>
                          </w:rPr>
                        </w:pPr>
                        <w:r>
                          <w:t>Denmark</w:t>
                        </w:r>
                      </w:p>
                      <w:p w14:paraId="7EDEECE1" w14:textId="77777777" w:rsidR="000F5C96" w:rsidRPr="00B64B62" w:rsidRDefault="000F5C96" w:rsidP="00044ACF">
                        <w:pPr>
                          <w:widowControl w:val="0"/>
                          <w:autoSpaceDE w:val="0"/>
                          <w:autoSpaceDN w:val="0"/>
                          <w:adjustRightInd w:val="0"/>
                          <w:spacing w:before="11" w:line="200" w:lineRule="exact"/>
                          <w:ind w:right="180"/>
                          <w:rPr>
                            <w:rFonts w:ascii="Segoe UI" w:hAnsi="Segoe UI" w:cs="Segoe UI"/>
                            <w:color w:val="000000"/>
                          </w:rPr>
                        </w:pPr>
                      </w:p>
                      <w:p w14:paraId="58AE2EEA" w14:textId="77777777" w:rsidR="00E151C6" w:rsidRDefault="00E151C6" w:rsidP="00D9469C">
                        <w:pPr>
                          <w:pStyle w:val="SidebarHeading"/>
                        </w:pPr>
                        <w:r>
                          <w:t>Customer Size</w:t>
                        </w:r>
                      </w:p>
                      <w:p w14:paraId="245127C3" w14:textId="77777777" w:rsidR="00E151C6" w:rsidRDefault="00E151C6" w:rsidP="00D9469C">
                        <w:pPr>
                          <w:pStyle w:val="SidebarHeading"/>
                        </w:pPr>
                        <w:r>
                          <w:t>25 employees</w:t>
                        </w:r>
                      </w:p>
                      <w:p w14:paraId="3D229EF4" w14:textId="77777777" w:rsidR="00E151C6" w:rsidRDefault="00E151C6" w:rsidP="00D9469C">
                        <w:pPr>
                          <w:pStyle w:val="SidebarHeading"/>
                        </w:pPr>
                      </w:p>
                      <w:p w14:paraId="7EDEECE5" w14:textId="586F33CA" w:rsidR="000F5C96" w:rsidRPr="00D71C02" w:rsidRDefault="000F5C96" w:rsidP="00D9469C">
                        <w:pPr>
                          <w:pStyle w:val="SidebarHeading"/>
                        </w:pPr>
                        <w:bookmarkStart w:id="1" w:name="_GoBack"/>
                        <w:bookmarkEnd w:id="1"/>
                        <w:r w:rsidRPr="00D71C02">
                          <w:t xml:space="preserve">Connect with </w:t>
                        </w:r>
                        <w:r>
                          <w:t>Dixie</w:t>
                        </w:r>
                      </w:p>
                      <w:p w14:paraId="7EDEECE6" w14:textId="77777777" w:rsidR="000F5C96" w:rsidRDefault="000F5C96" w:rsidP="00D9469C">
                        <w:pPr>
                          <w:widowControl w:val="0"/>
                          <w:autoSpaceDE w:val="0"/>
                          <w:autoSpaceDN w:val="0"/>
                          <w:adjustRightInd w:val="0"/>
                          <w:ind w:right="180"/>
                          <w:rPr>
                            <w:rFonts w:ascii="Segoe" w:hAnsi="Segoe" w:cs="Segoe"/>
                            <w:color w:val="000000"/>
                          </w:rPr>
                        </w:pPr>
                        <w:r>
                          <w:rPr>
                            <w:rFonts w:ascii="Segoe UI" w:hAnsi="Segoe UI" w:cs="Segoe UI"/>
                            <w:b/>
                            <w:bCs/>
                            <w:noProof/>
                            <w:color w:val="FFFFFF"/>
                          </w:rPr>
                          <w:drawing>
                            <wp:inline distT="0" distB="0" distL="0" distR="0" wp14:anchorId="7EDEECF4" wp14:editId="0E2A70DC">
                              <wp:extent cx="228600" cy="228600"/>
                              <wp:effectExtent l="0" t="0" r="0" b="0"/>
                              <wp:docPr id="254" name="Picture 25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p>
                    </w:txbxContent>
                  </v:textbox>
                </v:shape>
                <w10:wrap type="square" anchory="page"/>
              </v:group>
            </w:pict>
          </mc:Fallback>
        </mc:AlternateContent>
      </w:r>
      <w:r w:rsidR="00F60C9D" w:rsidRPr="00F60C9D">
        <w:rPr>
          <w:noProof/>
        </w:rPr>
        <w:t xml:space="preserve">Fashion Accessory Company Gains Insight and Control with </w:t>
      </w:r>
      <w:r w:rsidR="00BA248C">
        <w:t>Microsoft Dynamics NAV 2013</w:t>
      </w:r>
    </w:p>
    <w:p w14:paraId="7EDEEC77" w14:textId="77777777" w:rsidR="0083418F" w:rsidRPr="00B64B62" w:rsidRDefault="0083418F" w:rsidP="00D71C02">
      <w:pPr>
        <w:pStyle w:val="PulloutQuote"/>
      </w:pPr>
      <w:r w:rsidRPr="00B64B62">
        <w:t>“</w:t>
      </w:r>
      <w:r w:rsidR="00E96933" w:rsidRPr="00E96933">
        <w:t>Uncertainty about numbers and results has been replaced with facts from Microsoft Dynamics NAV 2013. It puts us at ease and helps us make better decisions. In the long run, it can have a positive effect on our profits, liquidity, and growth potential.”</w:t>
      </w:r>
    </w:p>
    <w:p w14:paraId="7EDEEC78" w14:textId="77777777" w:rsidR="0083418F" w:rsidRPr="00B64B62" w:rsidRDefault="0083418F" w:rsidP="0083418F">
      <w:pPr>
        <w:widowControl w:val="0"/>
        <w:autoSpaceDE w:val="0"/>
        <w:autoSpaceDN w:val="0"/>
        <w:adjustRightInd w:val="0"/>
        <w:spacing w:before="9" w:line="130" w:lineRule="exact"/>
        <w:rPr>
          <w:rFonts w:ascii="Segoe UI" w:hAnsi="Segoe UI" w:cs="Segoe UI"/>
          <w:color w:val="266FA9"/>
          <w:sz w:val="13"/>
          <w:szCs w:val="13"/>
        </w:rPr>
      </w:pPr>
    </w:p>
    <w:p w14:paraId="7EDEEC79" w14:textId="77777777" w:rsidR="000D382B" w:rsidRPr="00D71C02" w:rsidRDefault="00F60C9D" w:rsidP="00D71C02">
      <w:pPr>
        <w:pStyle w:val="PulloutQuoteCredit"/>
      </w:pPr>
      <w:r>
        <w:t>Flemming Warrer Jensen</w:t>
      </w:r>
      <w:r w:rsidR="00752102" w:rsidRPr="00B64B62">
        <w:t xml:space="preserve">, </w:t>
      </w:r>
      <w:r>
        <w:t>Managing Director</w:t>
      </w:r>
      <w:r w:rsidR="00752102" w:rsidRPr="00B64B62">
        <w:t xml:space="preserve">, </w:t>
      </w:r>
      <w:r>
        <w:t>Dixie</w:t>
      </w:r>
    </w:p>
    <w:p w14:paraId="7EDEEC7A" w14:textId="77777777" w:rsidR="00C540A5" w:rsidRPr="00305F95" w:rsidRDefault="00C540A5" w:rsidP="00C540A5">
      <w:pPr>
        <w:pStyle w:val="Heading1"/>
      </w:pPr>
      <w:r>
        <w:t>A System That Couldn’t Keep Up with Change</w:t>
      </w:r>
    </w:p>
    <w:p w14:paraId="7EDEEC7B" w14:textId="77777777" w:rsidR="00024480" w:rsidRDefault="00EA5055" w:rsidP="00024480">
      <w:pPr>
        <w:pStyle w:val="BodyCopy"/>
      </w:pPr>
      <w:r w:rsidRPr="00EA5055">
        <w:t>Dixie began as a home-</w:t>
      </w:r>
      <w:r w:rsidR="00FC2A5D">
        <w:t>based</w:t>
      </w:r>
      <w:r w:rsidRPr="00EA5055">
        <w:t xml:space="preserve"> startup built around the promising idea of designing quality accessories—bolstered by the added value of </w:t>
      </w:r>
      <w:r w:rsidR="00435CB1">
        <w:t>fast delivery</w:t>
      </w:r>
      <w:r w:rsidRPr="00EA5055">
        <w:t>. Today, more than 10 years later, Dixie is successful, still growing, and now focusing on an international market.</w:t>
      </w:r>
    </w:p>
    <w:p w14:paraId="7EDEEC7C" w14:textId="6B6FDC82" w:rsidR="00024480" w:rsidRDefault="00D76103" w:rsidP="00024480">
      <w:pPr>
        <w:pStyle w:val="Heading2"/>
      </w:pPr>
      <w:r w:rsidRPr="00D76103">
        <w:t xml:space="preserve">Market Responsiveness </w:t>
      </w:r>
      <w:r w:rsidR="00181307">
        <w:t>I</w:t>
      </w:r>
      <w:r w:rsidR="001C0ED2">
        <w:t xml:space="preserve">s </w:t>
      </w:r>
      <w:r w:rsidRPr="00D76103">
        <w:t>Critical</w:t>
      </w:r>
    </w:p>
    <w:p w14:paraId="7EDEEC7D" w14:textId="385E8B38" w:rsidR="00024480" w:rsidRDefault="00D76103" w:rsidP="00024480">
      <w:pPr>
        <w:pStyle w:val="BodyCopy"/>
      </w:pPr>
      <w:r w:rsidRPr="00D76103">
        <w:t xml:space="preserve">For Dixie, which </w:t>
      </w:r>
      <w:r w:rsidR="00BA248C">
        <w:t>makes to stock</w:t>
      </w:r>
      <w:r w:rsidRPr="00D76103">
        <w:t>, the ability to forecast demand and respond quickly to changes in the market is critical. Visibility into current inventory levels, in addition to what products are selling at what time and to whom, is the lifeblood of the company. However, with sales handled by a large number of international agents and numerous exhibitions every year, the company’s manual processes didn’t provide the timely insights that would allow them to respond to trends in the fashion market.</w:t>
      </w:r>
    </w:p>
    <w:p w14:paraId="7EDEEC7E" w14:textId="75B9BD0A" w:rsidR="00024480" w:rsidRDefault="001C0ED2" w:rsidP="00024480">
      <w:pPr>
        <w:pStyle w:val="Heading2"/>
      </w:pPr>
      <w:r>
        <w:t>The</w:t>
      </w:r>
      <w:r w:rsidR="00435CB1" w:rsidRPr="00435CB1">
        <w:t xml:space="preserve"> Old System</w:t>
      </w:r>
      <w:r>
        <w:t>s</w:t>
      </w:r>
      <w:r w:rsidR="00435CB1" w:rsidRPr="00435CB1">
        <w:t xml:space="preserve"> Fell Behind</w:t>
      </w:r>
    </w:p>
    <w:p w14:paraId="7EDEEC7F" w14:textId="77777777" w:rsidR="0083418F" w:rsidRPr="00D71C02" w:rsidRDefault="00435CB1" w:rsidP="00541F58">
      <w:pPr>
        <w:pStyle w:val="BodyCopy"/>
      </w:pPr>
      <w:r w:rsidRPr="00435CB1">
        <w:t xml:space="preserve">When the dust settled after the company’s growth spurt, it was clear that </w:t>
      </w:r>
      <w:proofErr w:type="gramStart"/>
      <w:r w:rsidRPr="00435CB1">
        <w:t>they</w:t>
      </w:r>
      <w:proofErr w:type="gramEnd"/>
      <w:r w:rsidRPr="00435CB1">
        <w:t xml:space="preserve"> needed much more detailed control and greater transparency with regard to transactions and daily processes. In this respect, the old business system had fallen behind—it couldn’t keep up with the company’s real needs.</w:t>
      </w:r>
    </w:p>
    <w:p w14:paraId="7EDEEC80" w14:textId="77777777" w:rsidR="000D382B" w:rsidRPr="00024480" w:rsidRDefault="00435CB1" w:rsidP="00024480">
      <w:pPr>
        <w:pStyle w:val="BodyCopy"/>
      </w:pPr>
      <w:r w:rsidRPr="00435CB1">
        <w:t xml:space="preserve">”It could only handle basic account management and a very limited form of inventory control,” says Managing Director and partner, Flemming Warrer Jensen. “We needed to control the business on many more levels </w:t>
      </w:r>
      <w:r w:rsidRPr="00435CB1">
        <w:lastRenderedPageBreak/>
        <w:t>and in a much more integrated and automated way. We were missing a complete overview of finances, inventory, sales, and purchasing.”</w:t>
      </w:r>
    </w:p>
    <w:p w14:paraId="7EDEEC81" w14:textId="0552749C" w:rsidR="00534474" w:rsidRPr="004C5FEC" w:rsidRDefault="008D76A6" w:rsidP="00D71C02">
      <w:pPr>
        <w:pStyle w:val="Heading2"/>
      </w:pPr>
      <w:r>
        <w:rPr>
          <w:noProof/>
        </w:rPr>
        <mc:AlternateContent>
          <mc:Choice Requires="wps">
            <w:drawing>
              <wp:anchor distT="0" distB="0" distL="114300" distR="0" simplePos="0" relativeHeight="251695104" behindDoc="0" locked="0" layoutInCell="1" allowOverlap="1" wp14:anchorId="7EDEECB1" wp14:editId="32690CB1">
                <wp:simplePos x="0" y="0"/>
                <wp:positionH relativeFrom="column">
                  <wp:posOffset>-2543810</wp:posOffset>
                </wp:positionH>
                <wp:positionV relativeFrom="page">
                  <wp:posOffset>923925</wp:posOffset>
                </wp:positionV>
                <wp:extent cx="2447925" cy="492569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925695"/>
                        </a:xfrm>
                        <a:prstGeom prst="rect">
                          <a:avLst/>
                        </a:prstGeom>
                        <a:noFill/>
                        <a:ln w="9525">
                          <a:noFill/>
                          <a:miter lim="800000"/>
                          <a:headEnd/>
                          <a:tailEnd/>
                        </a:ln>
                      </wps:spPr>
                      <wps:txbx>
                        <w:txbxContent>
                          <w:p w14:paraId="7EDEECE8" w14:textId="627B4BF4" w:rsidR="000F5C96" w:rsidRDefault="008D76A6" w:rsidP="008D76A6">
                            <w:pPr>
                              <w:pStyle w:val="PulloutQuote"/>
                              <w:spacing w:before="0" w:after="120" w:line="240" w:lineRule="auto"/>
                            </w:pPr>
                            <w:r w:rsidRPr="00855AEA">
                              <w:t>“We chose the Microsoft Dynamics NAV platform because I saw that it could meet our challenges in a much easier and cost-efficient way than the other sol</w:t>
                            </w:r>
                            <w:r>
                              <w:t>utions that were in the running.</w:t>
                            </w:r>
                            <w:r w:rsidRPr="00855AEA">
                              <w:t>”</w:t>
                            </w:r>
                          </w:p>
                          <w:p w14:paraId="7EDEECE9" w14:textId="77777777" w:rsidR="000F5C96" w:rsidRPr="00826FB6" w:rsidRDefault="000F5C96" w:rsidP="00CB247C">
                            <w:pPr>
                              <w:pStyle w:val="PulloutQuoteCredit"/>
                            </w:pPr>
                            <w:r>
                              <w:t>Flemming Warrer Jensen</w:t>
                            </w:r>
                            <w:proofErr w:type="gramStart"/>
                            <w:r>
                              <w:t>,</w:t>
                            </w:r>
                            <w:proofErr w:type="gramEnd"/>
                            <w:r>
                              <w:br/>
                              <w:t>Managing Director, Dixie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00.3pt;margin-top:72.75pt;width:192.75pt;height:387.85pt;z-index:251695104;visibility:visible;mso-wrap-style:square;mso-width-percent:0;mso-height-percent:200;mso-wrap-distance-left:9pt;mso-wrap-distance-top:0;mso-wrap-distance-right:0;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" filled="f" stroked="f">
                <v:textbox style="mso-fit-shape-to-text:t">
                  <w:txbxContent>
                    <w:p w14:paraId="7EDEECE8" w14:textId="627B4BF4" w:rsidR="000F5C96" w:rsidRDefault="008D76A6" w:rsidP="008D76A6">
                      <w:pPr>
                        <w:pStyle w:val="PulloutQuote"/>
                        <w:spacing w:before="0" w:after="120" w:line="240" w:lineRule="auto"/>
                      </w:pPr>
                      <w:r w:rsidRPr="00855AEA">
                        <w:t>“We chose the Microsoft Dynamics NAV platform because I saw that it could meet our challenges in a much easier and cost-efficient way than the other sol</w:t>
                      </w:r>
                      <w:r>
                        <w:t>utions that were in the running.</w:t>
                      </w:r>
                      <w:r w:rsidRPr="00855AEA">
                        <w:t>”</w:t>
                      </w:r>
                    </w:p>
                    <w:p w14:paraId="7EDEECE9" w14:textId="77777777" w:rsidR="000F5C96" w:rsidRPr="00826FB6" w:rsidRDefault="000F5C96" w:rsidP="00CB247C">
                      <w:pPr>
                        <w:pStyle w:val="PulloutQuoteCredit"/>
                      </w:pPr>
                      <w:proofErr w:type="spellStart"/>
                      <w:r>
                        <w:t>Flemming</w:t>
                      </w:r>
                      <w:proofErr w:type="spellEnd"/>
                      <w:r>
                        <w:t xml:space="preserve"> </w:t>
                      </w:r>
                      <w:proofErr w:type="spellStart"/>
                      <w:r>
                        <w:t>Warrer</w:t>
                      </w:r>
                      <w:proofErr w:type="spellEnd"/>
                      <w:r>
                        <w:t xml:space="preserve"> Jensen</w:t>
                      </w:r>
                      <w:proofErr w:type="gramStart"/>
                      <w:r>
                        <w:t>,</w:t>
                      </w:r>
                      <w:proofErr w:type="gramEnd"/>
                      <w:r>
                        <w:br/>
                        <w:t>Managing Director, Dixie</w:t>
                      </w:r>
                    </w:p>
                  </w:txbxContent>
                </v:textbox>
                <w10:wrap type="square" anchory="page"/>
              </v:shape>
            </w:pict>
          </mc:Fallback>
        </mc:AlternateContent>
      </w:r>
      <w:r w:rsidR="00181307">
        <w:t>Executives H</w:t>
      </w:r>
      <w:r w:rsidR="001C0ED2">
        <w:t xml:space="preserve">ad </w:t>
      </w:r>
      <w:r w:rsidR="00114B94" w:rsidRPr="00114B94">
        <w:t>Insufficient Insight</w:t>
      </w:r>
    </w:p>
    <w:p w14:paraId="7EDEEC82" w14:textId="77777777" w:rsidR="00534474" w:rsidRPr="00024480" w:rsidRDefault="00114B94" w:rsidP="00024480">
      <w:pPr>
        <w:pStyle w:val="BodyCopy"/>
      </w:pPr>
      <w:r w:rsidRPr="00114B94">
        <w:t>There were a number of problems with the old system, which, according to Jensen, all had to do with the gap between Dixie’s business needs and the shortcomings of the old system. There was an insufficient overview of inventory, of profitable customers, and of purchasing requirements. On top of that, Jensen was looking for more options for managing variables, statistics, invoicing, balance lists, and credit notes all in one system.</w:t>
      </w:r>
    </w:p>
    <w:p w14:paraId="7EDEEC83" w14:textId="77777777" w:rsidR="00534474" w:rsidRPr="004C5FEC" w:rsidRDefault="008F4C6B" w:rsidP="00D71C02">
      <w:pPr>
        <w:pStyle w:val="Heading2"/>
      </w:pPr>
      <w:r w:rsidRPr="008F4C6B">
        <w:t>Staff Had to Work</w:t>
      </w:r>
      <w:r w:rsidR="00FF0F20">
        <w:t xml:space="preserve"> Twice A</w:t>
      </w:r>
      <w:r w:rsidRPr="008F4C6B">
        <w:t>s Hard</w:t>
      </w:r>
    </w:p>
    <w:p w14:paraId="7EDEEC84" w14:textId="3953DE37" w:rsidR="008F4C6B" w:rsidRDefault="008F4C6B" w:rsidP="008F4C6B">
      <w:pPr>
        <w:pStyle w:val="BodyCopy"/>
      </w:pPr>
      <w:r w:rsidRPr="008F4C6B">
        <w:t xml:space="preserve">“The staff was doing the work that the system </w:t>
      </w:r>
      <w:r w:rsidR="001C0ED2">
        <w:t>should have been taking care of,” says Jensen. “</w:t>
      </w:r>
      <w:r w:rsidRPr="008F4C6B">
        <w:t>It was cumbersome. And it made us vulnerable when employees took sick days or left the company, because all the processes required special knowledge. That’s why we were looking for a system that could collect all that knowledge and automate processes in a way that was relevant to the spec</w:t>
      </w:r>
      <w:r w:rsidR="001C0ED2">
        <w:t>ial needs of the fashion branch.</w:t>
      </w:r>
      <w:r w:rsidRPr="008F4C6B">
        <w:t>”</w:t>
      </w:r>
    </w:p>
    <w:p w14:paraId="7EDEEC85" w14:textId="77777777" w:rsidR="00FF2DA7" w:rsidRPr="00305F95" w:rsidRDefault="008F4C6B" w:rsidP="00305F95">
      <w:pPr>
        <w:pStyle w:val="Heading1"/>
      </w:pPr>
      <w:r w:rsidRPr="008F4C6B">
        <w:t>Microsoft Dynamics NAV and TRIMIT</w:t>
      </w:r>
    </w:p>
    <w:p w14:paraId="7EDEEC86" w14:textId="48DD16E9" w:rsidR="00FF2DA7" w:rsidRPr="00024480" w:rsidRDefault="00FD5C95" w:rsidP="00FF2DA7">
      <w:pPr>
        <w:pStyle w:val="BodyCopy"/>
      </w:pPr>
      <w:r w:rsidRPr="00FD5C95">
        <w:t>After carefully researching available options</w:t>
      </w:r>
      <w:r w:rsidR="008D76A6">
        <w:t xml:space="preserve">, </w:t>
      </w:r>
      <w:r w:rsidRPr="00FD5C95">
        <w:t>Dixie deployed Microsoft Dynamics NAV 2009. The 2009 version has since been upgraded to Microsoft Dynamics NAV 2013. The company now uses Microsoft Dynamics NAV 2013 integrated tools for finance, sales, purchasing, and inventory. In addition, Dixie has integrated TRIMIT Fashion, an industry solution for the f</w:t>
      </w:r>
      <w:r>
        <w:t xml:space="preserve">ashion business from </w:t>
      </w:r>
      <w:r w:rsidR="008D76A6">
        <w:t xml:space="preserve">Danish IT consultancy </w:t>
      </w:r>
      <w:r w:rsidRPr="00FD5C95">
        <w:t>CORNATOR</w:t>
      </w:r>
      <w:r w:rsidR="008D76A6">
        <w:t xml:space="preserve"> A/S</w:t>
      </w:r>
      <w:r w:rsidRPr="00FD5C95">
        <w:t>.</w:t>
      </w:r>
    </w:p>
    <w:p w14:paraId="7EDEEC87" w14:textId="77777777" w:rsidR="00FF2DA7" w:rsidRPr="004C5FEC" w:rsidRDefault="00855AEA" w:rsidP="00FF2DA7">
      <w:pPr>
        <w:pStyle w:val="Heading2"/>
      </w:pPr>
      <w:r w:rsidRPr="00855AEA">
        <w:t>A Cost-Effective Solution Backed by Deep Industry Insight</w:t>
      </w:r>
    </w:p>
    <w:p w14:paraId="7EDEEC88" w14:textId="77777777" w:rsidR="00855AEA" w:rsidRDefault="00855AEA" w:rsidP="00FF2DA7">
      <w:pPr>
        <w:pStyle w:val="BodyCopy"/>
      </w:pPr>
      <w:r w:rsidRPr="00855AEA">
        <w:t>“We chose the Microsoft Dynamics NAV platform because I saw that it could meet our challenges in a much easier and cost-efficient way than the other solutions that were in the running,” Jensen says.</w:t>
      </w:r>
    </w:p>
    <w:p w14:paraId="7EDEEC89" w14:textId="77777777" w:rsidR="00855AEA" w:rsidRDefault="00855AEA" w:rsidP="00FF2DA7">
      <w:pPr>
        <w:pStyle w:val="BodyCopy"/>
      </w:pPr>
      <w:r w:rsidRPr="00855AEA">
        <w:t>“The other solution providers didn’t know our industry. That much was obvious,” he says. “But then CORNATOR called, and I could immediately hear that there was finally someone who could both document and demonstrate deep industry insight. At the same time, CORNATOR could offer a Microsoft Dynamics NAV solution that was easy to implement and use. That reassured me.”</w:t>
      </w:r>
    </w:p>
    <w:p w14:paraId="7EDEEC8A" w14:textId="77777777" w:rsidR="00855AEA" w:rsidRDefault="00855AEA" w:rsidP="00FF2DA7">
      <w:pPr>
        <w:pStyle w:val="BodyCopy"/>
      </w:pPr>
      <w:r w:rsidRPr="00855AEA">
        <w:t>The implementation of the 2009 version was carried out from October 2010 through January 2011, and the subsequent upgrade to Microsoft Dynamics NAV 2013 in July of 2012 was a breeze, Jensen recalls. “We needed to be ready for a show a week after the upgrade started. We told the salespeople how to use the system on Tuesday, and on Thursday they were going at it full blast at the exhibition.”</w:t>
      </w:r>
    </w:p>
    <w:p w14:paraId="7EDEEC8B" w14:textId="3357567E" w:rsidR="00FF2DA7" w:rsidRPr="00305F95" w:rsidRDefault="008D76A6" w:rsidP="008D76A6">
      <w:pPr>
        <w:pStyle w:val="Heading1"/>
        <w:keepNext/>
      </w:pPr>
      <w:r>
        <w:rPr>
          <w:noProof/>
        </w:rPr>
        <w:lastRenderedPageBreak/>
        <mc:AlternateContent>
          <mc:Choice Requires="wps">
            <w:drawing>
              <wp:anchor distT="0" distB="0" distL="114300" distR="0" simplePos="0" relativeHeight="251715584" behindDoc="0" locked="0" layoutInCell="1" allowOverlap="1" wp14:anchorId="389DE8E7" wp14:editId="2BD18565">
                <wp:simplePos x="0" y="0"/>
                <wp:positionH relativeFrom="column">
                  <wp:posOffset>-2667635</wp:posOffset>
                </wp:positionH>
                <wp:positionV relativeFrom="page">
                  <wp:posOffset>1076325</wp:posOffset>
                </wp:positionV>
                <wp:extent cx="2447925" cy="49256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925695"/>
                        </a:xfrm>
                        <a:prstGeom prst="rect">
                          <a:avLst/>
                        </a:prstGeom>
                        <a:noFill/>
                        <a:ln w="9525">
                          <a:noFill/>
                          <a:miter lim="800000"/>
                          <a:headEnd/>
                          <a:tailEnd/>
                        </a:ln>
                      </wps:spPr>
                      <wps:txbx>
                        <w:txbxContent>
                          <w:p w14:paraId="16873A64" w14:textId="25474739" w:rsidR="008D76A6" w:rsidRPr="008D76A6" w:rsidRDefault="008D76A6" w:rsidP="008D76A6">
                            <w:pPr>
                              <w:pStyle w:val="BodyCopy"/>
                              <w:rPr>
                                <w:i/>
                                <w:iCs/>
                                <w:color w:val="266FA9"/>
                                <w:spacing w:val="-15"/>
                                <w:position w:val="2"/>
                                <w:sz w:val="26"/>
                                <w:szCs w:val="26"/>
                              </w:rPr>
                            </w:pPr>
                            <w:r w:rsidRPr="008D76A6">
                              <w:rPr>
                                <w:i/>
                                <w:iCs/>
                                <w:color w:val="266FA9"/>
                                <w:spacing w:val="-15"/>
                                <w:position w:val="2"/>
                                <w:sz w:val="26"/>
                                <w:szCs w:val="26"/>
                              </w:rPr>
                              <w:t>“All in all, our inventory management has become 20 percent more efficient</w:t>
                            </w:r>
                            <w:r w:rsidR="00181307">
                              <w:rPr>
                                <w:i/>
                                <w:iCs/>
                                <w:color w:val="266FA9"/>
                                <w:spacing w:val="-15"/>
                                <w:position w:val="2"/>
                                <w:sz w:val="26"/>
                                <w:szCs w:val="26"/>
                              </w:rPr>
                              <w:t>. A</w:t>
                            </w:r>
                            <w:r w:rsidRPr="008D76A6">
                              <w:rPr>
                                <w:i/>
                                <w:iCs/>
                                <w:color w:val="266FA9"/>
                                <w:spacing w:val="-15"/>
                                <w:position w:val="2"/>
                                <w:sz w:val="26"/>
                                <w:szCs w:val="26"/>
                              </w:rPr>
                              <w:t>nd even with significantly less inventory staff, we’ve just set a new turnover record.”</w:t>
                            </w:r>
                          </w:p>
                          <w:p w14:paraId="731F6F56" w14:textId="77777777" w:rsidR="008D76A6" w:rsidRPr="00826FB6" w:rsidRDefault="008D76A6" w:rsidP="008D76A6">
                            <w:pPr>
                              <w:pStyle w:val="PulloutQuoteCredit"/>
                            </w:pPr>
                            <w:r>
                              <w:t>Flemming Warrer Jensen</w:t>
                            </w:r>
                            <w:proofErr w:type="gramStart"/>
                            <w:r>
                              <w:t>,</w:t>
                            </w:r>
                            <w:proofErr w:type="gramEnd"/>
                            <w:r>
                              <w:br/>
                              <w:t>Managing Director, Dixie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10.05pt;margin-top:84.75pt;width:192.75pt;height:387.85pt;z-index:251715584;visibility:visible;mso-wrap-style:square;mso-width-percent:0;mso-height-percent:200;mso-wrap-distance-left:9pt;mso-wrap-distance-top:0;mso-wrap-distance-right:0;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" filled="f" stroked="f">
                <v:textbox style="mso-fit-shape-to-text:t">
                  <w:txbxContent>
                    <w:p w14:paraId="16873A64" w14:textId="25474739" w:rsidR="008D76A6" w:rsidRPr="008D76A6" w:rsidRDefault="008D76A6" w:rsidP="008D76A6">
                      <w:pPr>
                        <w:pStyle w:val="BodyCopy"/>
                        <w:rPr>
                          <w:i/>
                          <w:iCs/>
                          <w:color w:val="266FA9"/>
                          <w:spacing w:val="-15"/>
                          <w:position w:val="2"/>
                          <w:sz w:val="26"/>
                          <w:szCs w:val="26"/>
                        </w:rPr>
                      </w:pPr>
                      <w:r w:rsidRPr="008D76A6">
                        <w:rPr>
                          <w:i/>
                          <w:iCs/>
                          <w:color w:val="266FA9"/>
                          <w:spacing w:val="-15"/>
                          <w:position w:val="2"/>
                          <w:sz w:val="26"/>
                          <w:szCs w:val="26"/>
                        </w:rPr>
                        <w:t>“All in all, our inventory management has become 20 percent more efficient</w:t>
                      </w:r>
                      <w:r w:rsidR="00181307">
                        <w:rPr>
                          <w:i/>
                          <w:iCs/>
                          <w:color w:val="266FA9"/>
                          <w:spacing w:val="-15"/>
                          <w:position w:val="2"/>
                          <w:sz w:val="26"/>
                          <w:szCs w:val="26"/>
                        </w:rPr>
                        <w:t>. A</w:t>
                      </w:r>
                      <w:r w:rsidRPr="008D76A6">
                        <w:rPr>
                          <w:i/>
                          <w:iCs/>
                          <w:color w:val="266FA9"/>
                          <w:spacing w:val="-15"/>
                          <w:position w:val="2"/>
                          <w:sz w:val="26"/>
                          <w:szCs w:val="26"/>
                        </w:rPr>
                        <w:t>nd even with significantly less inventory staff, we’ve just set a new turnover record.”</w:t>
                      </w:r>
                    </w:p>
                    <w:p w14:paraId="731F6F56" w14:textId="77777777" w:rsidR="008D76A6" w:rsidRPr="00826FB6" w:rsidRDefault="008D76A6" w:rsidP="008D76A6">
                      <w:pPr>
                        <w:pStyle w:val="PulloutQuoteCredit"/>
                      </w:pPr>
                      <w:proofErr w:type="spellStart"/>
                      <w:r>
                        <w:t>Flemming</w:t>
                      </w:r>
                      <w:proofErr w:type="spellEnd"/>
                      <w:r>
                        <w:t xml:space="preserve"> </w:t>
                      </w:r>
                      <w:proofErr w:type="spellStart"/>
                      <w:r>
                        <w:t>Warrer</w:t>
                      </w:r>
                      <w:proofErr w:type="spellEnd"/>
                      <w:r>
                        <w:t xml:space="preserve"> Jensen,</w:t>
                      </w:r>
                      <w:r>
                        <w:br/>
                        <w:t>Managing Director, Dixie</w:t>
                      </w:r>
                    </w:p>
                  </w:txbxContent>
                </v:textbox>
                <w10:wrap type="square" anchory="page"/>
              </v:shape>
            </w:pict>
          </mc:Fallback>
        </mc:AlternateContent>
      </w:r>
      <w:r w:rsidR="00812A61">
        <w:t xml:space="preserve">Benefits: Gains of 20 Percent </w:t>
      </w:r>
      <w:r w:rsidR="006E2DD2">
        <w:t xml:space="preserve">in </w:t>
      </w:r>
      <w:r w:rsidR="00812A61">
        <w:t>Efficiency</w:t>
      </w:r>
    </w:p>
    <w:p w14:paraId="7EDEEC8C" w14:textId="77777777" w:rsidR="00FF2DA7" w:rsidRDefault="004C762B" w:rsidP="008D76A6">
      <w:pPr>
        <w:pStyle w:val="BodyCopy"/>
        <w:keepNext/>
        <w:keepLines/>
      </w:pPr>
      <w:r w:rsidRPr="004C762B">
        <w:t>Dixie has enjoyed a number of efficiency improvements that have made it easier for the company to survive the recent economic crisis. For example:</w:t>
      </w:r>
    </w:p>
    <w:p w14:paraId="7EDEEC8D" w14:textId="77777777" w:rsidR="00516FF5" w:rsidRDefault="00516FF5" w:rsidP="00516FF5">
      <w:pPr>
        <w:pStyle w:val="BodyCopy"/>
        <w:numPr>
          <w:ilvl w:val="0"/>
          <w:numId w:val="11"/>
        </w:numPr>
      </w:pPr>
      <w:r w:rsidRPr="00516FF5">
        <w:t>Inventory staff has been reduced from six to two as a result of streamlined stock-picking processes.</w:t>
      </w:r>
    </w:p>
    <w:p w14:paraId="7EDEEC8E" w14:textId="77777777" w:rsidR="00716598" w:rsidRDefault="00716598" w:rsidP="00716598">
      <w:pPr>
        <w:pStyle w:val="BodyCopy"/>
        <w:numPr>
          <w:ilvl w:val="0"/>
          <w:numId w:val="11"/>
        </w:numPr>
      </w:pPr>
      <w:r w:rsidRPr="00716598">
        <w:t>Order</w:t>
      </w:r>
      <w:r>
        <w:t>-</w:t>
      </w:r>
      <w:r w:rsidRPr="00716598">
        <w:t xml:space="preserve">handling resources have been reduced by one full-time </w:t>
      </w:r>
      <w:r>
        <w:t>equivalent</w:t>
      </w:r>
      <w:r w:rsidRPr="00716598">
        <w:t>.</w:t>
      </w:r>
    </w:p>
    <w:p w14:paraId="7EDEEC8F" w14:textId="1D0625EC" w:rsidR="00716598" w:rsidRDefault="00716598" w:rsidP="00716598">
      <w:pPr>
        <w:pStyle w:val="BodyCopy"/>
        <w:numPr>
          <w:ilvl w:val="0"/>
          <w:numId w:val="11"/>
        </w:numPr>
      </w:pPr>
      <w:r w:rsidRPr="00716598">
        <w:t>Time required to update price lists has been reduced by 460 hours</w:t>
      </w:r>
      <w:r w:rsidR="008D76A6">
        <w:t xml:space="preserve"> per year</w:t>
      </w:r>
      <w:r w:rsidRPr="00716598">
        <w:t>.</w:t>
      </w:r>
    </w:p>
    <w:p w14:paraId="7EDEEC90" w14:textId="4A3B50F3" w:rsidR="00716598" w:rsidRDefault="008D76A6" w:rsidP="00716598">
      <w:pPr>
        <w:pStyle w:val="BodyCopy"/>
        <w:numPr>
          <w:ilvl w:val="0"/>
          <w:numId w:val="11"/>
        </w:numPr>
      </w:pPr>
      <w:r>
        <w:t xml:space="preserve">Time associated </w:t>
      </w:r>
      <w:r w:rsidRPr="00716598">
        <w:t>with handling price tags</w:t>
      </w:r>
      <w:r>
        <w:t xml:space="preserve"> has been cut by f</w:t>
      </w:r>
      <w:r w:rsidR="00716598" w:rsidRPr="00716598">
        <w:t xml:space="preserve">our </w:t>
      </w:r>
      <w:r>
        <w:t xml:space="preserve">full </w:t>
      </w:r>
      <w:r w:rsidR="00716598" w:rsidRPr="00716598">
        <w:t xml:space="preserve">workdays </w:t>
      </w:r>
      <w:r>
        <w:t>per year</w:t>
      </w:r>
      <w:r w:rsidR="00716598">
        <w:t>.</w:t>
      </w:r>
    </w:p>
    <w:p w14:paraId="7EDEEC91" w14:textId="77777777" w:rsidR="00716598" w:rsidRDefault="007A54EE" w:rsidP="007A54EE">
      <w:pPr>
        <w:pStyle w:val="BodyCopy"/>
      </w:pPr>
      <w:r w:rsidRPr="007A54EE">
        <w:t>“All in all, our inventory management has become 20 percen</w:t>
      </w:r>
      <w:r>
        <w:t>t</w:t>
      </w:r>
      <w:r w:rsidRPr="007A54EE">
        <w:t xml:space="preserve"> more efficient,” says Jensen. “And even with significantly less inventory staff, we’ve just set a new turnover record.”</w:t>
      </w:r>
    </w:p>
    <w:p w14:paraId="7EDEEC92" w14:textId="77777777" w:rsidR="00FF2DA7" w:rsidRPr="004C5FEC" w:rsidRDefault="007A54EE" w:rsidP="00FF2DA7">
      <w:pPr>
        <w:pStyle w:val="Heading2"/>
      </w:pPr>
      <w:r w:rsidRPr="007A54EE">
        <w:t xml:space="preserve">In the End, It’s All </w:t>
      </w:r>
      <w:proofErr w:type="gramStart"/>
      <w:r w:rsidRPr="007A54EE">
        <w:t>About</w:t>
      </w:r>
      <w:proofErr w:type="gramEnd"/>
      <w:r w:rsidRPr="007A54EE">
        <w:t xml:space="preserve"> the Customer</w:t>
      </w:r>
    </w:p>
    <w:p w14:paraId="7EDEEC94" w14:textId="12227955" w:rsidR="008C5F2F" w:rsidRPr="00024480" w:rsidRDefault="00EB6484" w:rsidP="00FF2DA7">
      <w:pPr>
        <w:pStyle w:val="BodyCopy"/>
      </w:pPr>
      <w:r w:rsidRPr="00EB6484">
        <w:t>Jensen emphasizes, however, that the intention is not to cut staff. “It’s all about cutting the processes—and using the time gain</w:t>
      </w:r>
      <w:r w:rsidR="008C5F2F">
        <w:t>ed</w:t>
      </w:r>
      <w:r w:rsidRPr="00EB6484">
        <w:t xml:space="preserve"> on customers. And from that point of view, Microsoft Dynamics NAV has been optimal. With the new flow, we can actually triple turnover using existing resources,” he says. </w:t>
      </w:r>
      <w:r w:rsidR="008C5F2F" w:rsidRPr="008C5F2F">
        <w:t xml:space="preserve">The </w:t>
      </w:r>
      <w:r w:rsidR="008D76A6">
        <w:t xml:space="preserve">company has </w:t>
      </w:r>
      <w:r w:rsidR="008C5F2F" w:rsidRPr="008C5F2F">
        <w:t>already increase</w:t>
      </w:r>
      <w:r w:rsidR="008D76A6">
        <w:t>d</w:t>
      </w:r>
      <w:r w:rsidR="008C5F2F" w:rsidRPr="008C5F2F">
        <w:t xml:space="preserve"> turnover</w:t>
      </w:r>
      <w:r w:rsidR="008D76A6">
        <w:t xml:space="preserve"> </w:t>
      </w:r>
      <w:r w:rsidR="008C5F2F" w:rsidRPr="008C5F2F">
        <w:t>in Germany</w:t>
      </w:r>
      <w:r w:rsidR="008D76A6">
        <w:t xml:space="preserve">, </w:t>
      </w:r>
      <w:r w:rsidR="008C5F2F" w:rsidRPr="008C5F2F">
        <w:t>Sweden</w:t>
      </w:r>
      <w:r w:rsidR="008D76A6">
        <w:t>, and</w:t>
      </w:r>
      <w:r w:rsidR="008C5F2F" w:rsidRPr="008C5F2F">
        <w:t xml:space="preserve"> Norway</w:t>
      </w:r>
      <w:r w:rsidR="008D76A6">
        <w:t xml:space="preserve"> by as much as 56 percent</w:t>
      </w:r>
      <w:r w:rsidR="008C5F2F" w:rsidRPr="008C5F2F">
        <w:t>.</w:t>
      </w:r>
    </w:p>
    <w:p w14:paraId="7EDEEC95" w14:textId="77777777" w:rsidR="00FF2DA7" w:rsidRPr="004C5FEC" w:rsidRDefault="008C5F2F" w:rsidP="00FF2DA7">
      <w:pPr>
        <w:pStyle w:val="Heading2"/>
      </w:pPr>
      <w:r w:rsidRPr="008C5F2F">
        <w:t>Everything Has Become Easier</w:t>
      </w:r>
    </w:p>
    <w:p w14:paraId="7EDEEC96" w14:textId="77777777" w:rsidR="008C5F2F" w:rsidRDefault="008C5F2F" w:rsidP="00FF2DA7">
      <w:pPr>
        <w:pStyle w:val="BodyCopy"/>
      </w:pPr>
      <w:r w:rsidRPr="008C5F2F">
        <w:t>Jensen offers a couple examples of how things have become easier. “After the prices are entered into the system, they are automatically printed out with the order. And Dixie has long since said goodbye to order sheets for items that aren’t in stock anyway, difficult inventory checks, and sluggish item picking. In all these areas, Microsoft Dynamics NAV 2013 has eliminated things that really used to eat up time,” he says.</w:t>
      </w:r>
    </w:p>
    <w:p w14:paraId="7EDEEC97" w14:textId="77777777" w:rsidR="008C5F2F" w:rsidRDefault="008C5F2F" w:rsidP="00B0642B">
      <w:pPr>
        <w:pStyle w:val="Heading2"/>
      </w:pPr>
      <w:r w:rsidRPr="008C5F2F">
        <w:t>Better B</w:t>
      </w:r>
      <w:r w:rsidR="00B0642B">
        <w:t xml:space="preserve">usiness </w:t>
      </w:r>
      <w:r w:rsidRPr="008C5F2F">
        <w:t>Overview</w:t>
      </w:r>
    </w:p>
    <w:p w14:paraId="7EDEEC98" w14:textId="77777777" w:rsidR="004A4F8D" w:rsidRDefault="004A4F8D" w:rsidP="00FF2DA7">
      <w:pPr>
        <w:pStyle w:val="BodyCopy"/>
      </w:pPr>
      <w:r w:rsidRPr="004A4F8D">
        <w:t>The system has improved the visibility into business performance significantly—not least due to Microsoft Dynamics NAV 2013 Role Centers. This function presents the right information to the right workers</w:t>
      </w:r>
      <w:r>
        <w:t>—</w:t>
      </w:r>
      <w:r w:rsidRPr="004A4F8D">
        <w:t xml:space="preserve">without making </w:t>
      </w:r>
      <w:proofErr w:type="gramStart"/>
      <w:r w:rsidRPr="004A4F8D">
        <w:t>them</w:t>
      </w:r>
      <w:proofErr w:type="gramEnd"/>
      <w:r w:rsidRPr="004A4F8D">
        <w:t xml:space="preserve"> search for it. Through the Role Centers, management, salespeople, purchasers, and inventory staff see the information that’s pertinent to their own everyday tasks.</w:t>
      </w:r>
    </w:p>
    <w:p w14:paraId="7EDEEC99" w14:textId="77777777" w:rsidR="00FD3956" w:rsidRDefault="00FD3956" w:rsidP="00FF2DA7">
      <w:pPr>
        <w:pStyle w:val="BodyCopy"/>
      </w:pPr>
      <w:r w:rsidRPr="00FD3956">
        <w:t>“A quick glance at the screen is enough for me as managing director to keep abreast of key figures and everything important,” says Jensen. “From orders, purchasing patterns, slow-moving individual items, the actual inventory value, cost prices, turnover lists, and so on—and pretty soon this will also include complaints and reason codes.”</w:t>
      </w:r>
    </w:p>
    <w:p w14:paraId="7EDEEC9A" w14:textId="77777777" w:rsidR="008626A9" w:rsidRDefault="008626A9" w:rsidP="00FF2DA7">
      <w:pPr>
        <w:pStyle w:val="BodyCopy"/>
      </w:pPr>
      <w:r w:rsidRPr="008626A9">
        <w:t xml:space="preserve">“Another example is that the system shows where the customer is in relation to the budget,” Jensen continues. “I can use this as the basis for a constructive discussion with the salespeople about how to prioritize their </w:t>
      </w:r>
      <w:r w:rsidRPr="008626A9">
        <w:lastRenderedPageBreak/>
        <w:t>efforts. The customer numbers are simply registered in the system at the start of the year</w:t>
      </w:r>
      <w:r>
        <w:t>—</w:t>
      </w:r>
      <w:r w:rsidRPr="008626A9">
        <w:t>without having to update a spreadsheet like before. On top of that, I can see the orders and when payment is expected. That’s really important fo</w:t>
      </w:r>
      <w:r>
        <w:t>r an express-delivery business.”</w:t>
      </w:r>
    </w:p>
    <w:p w14:paraId="7EDEEC9B" w14:textId="77777777" w:rsidR="00612301" w:rsidRDefault="00612301" w:rsidP="00C540A5">
      <w:pPr>
        <w:pStyle w:val="Heading2"/>
        <w:keepNext/>
      </w:pPr>
      <w:r w:rsidRPr="00612301">
        <w:t>All in One Place</w:t>
      </w:r>
    </w:p>
    <w:p w14:paraId="7EDEEC9C" w14:textId="77777777" w:rsidR="00B2442E" w:rsidRDefault="00B2442E" w:rsidP="00FF2DA7">
      <w:pPr>
        <w:pStyle w:val="BodyCopy"/>
      </w:pPr>
      <w:r w:rsidRPr="00B2442E">
        <w:t>Whereas in the past, Jensen had to open multiple systems to find relevant information, now Microsoft Dynamics NAV gathers it all in one place. And only Jensen’s imagination sets the limits of the analysis possibilities.</w:t>
      </w:r>
    </w:p>
    <w:p w14:paraId="7EDEEC9D" w14:textId="77777777" w:rsidR="00B2442E" w:rsidRDefault="00B2442E" w:rsidP="00FF2DA7">
      <w:pPr>
        <w:pStyle w:val="BodyCopy"/>
      </w:pPr>
      <w:r w:rsidRPr="00B2442E">
        <w:t>He sees this as a huge boost, and he also points to the specially developed electronic sales folder in Microsoft Dynamics NAV 2013, which only shows available items. This ensures that the salespeople don’t promise the customer an item that’s either sold out or no longer offered. They can also see what’s hot and what’s not and when new items will be in stock. Finally, it’s made it easy to handle item variables, such as color and size.</w:t>
      </w:r>
    </w:p>
    <w:p w14:paraId="7EDEEC9E" w14:textId="77777777" w:rsidR="00B2442E" w:rsidRDefault="00B2442E" w:rsidP="00B2442E">
      <w:pPr>
        <w:pStyle w:val="Heading2"/>
      </w:pPr>
      <w:r w:rsidRPr="00B2442E">
        <w:t>Helps Them Differentiate Their Offering</w:t>
      </w:r>
    </w:p>
    <w:p w14:paraId="7EDEEC9F" w14:textId="77777777" w:rsidR="00B2442E" w:rsidRDefault="00B2442E" w:rsidP="00FF2DA7">
      <w:pPr>
        <w:pStyle w:val="BodyCopy"/>
      </w:pPr>
      <w:r w:rsidRPr="00B2442E">
        <w:t>“All of these possibilities are clearly important for a company like ours that differentiates itself in terms of extra fast delivery,” Jensen says. He also points out that it has become easier for purchasers to get the right productions started, which ultimately minimizes stock-on-hand.</w:t>
      </w:r>
    </w:p>
    <w:p w14:paraId="7EDEECA0" w14:textId="77777777" w:rsidR="00FF2DA7" w:rsidRDefault="00B2442E" w:rsidP="00FF2DA7">
      <w:pPr>
        <w:pStyle w:val="BodyCopy"/>
      </w:pPr>
      <w:r w:rsidRPr="00B2442E">
        <w:t>In the design department, Microsoft Dynamics NAV 2013 has made it much easier to see what is selling well, just by bringing up a list of sales statistics. And in terms of finance, the system’s electronic invoicing tool has saved the accounting department shipping and postage costs—while at the same time giving them an overview of the customers’ credit limits. In this way, they don’t risk sending new orders to customers who have outstanding bills.</w:t>
      </w:r>
    </w:p>
    <w:p w14:paraId="7EDEECA1" w14:textId="77777777" w:rsidR="00B2442E" w:rsidRDefault="00B2442E" w:rsidP="00B2442E">
      <w:pPr>
        <w:pStyle w:val="Heading2"/>
      </w:pPr>
      <w:r w:rsidRPr="00B2442E">
        <w:t>More Good Things to Come</w:t>
      </w:r>
    </w:p>
    <w:p w14:paraId="7EDEECA2" w14:textId="77777777" w:rsidR="00B2442E" w:rsidRDefault="00B2442E" w:rsidP="00FF2DA7">
      <w:pPr>
        <w:pStyle w:val="BodyCopy"/>
      </w:pPr>
      <w:r w:rsidRPr="00B2442E">
        <w:t xml:space="preserve">Dixie plans to integrate customers in the Microsoft Dynamics NAV 2013 inventory area. They also plan to expand the solution with tools for managing complaints and combined invoicing of orders that span multiple posts. </w:t>
      </w:r>
    </w:p>
    <w:p w14:paraId="7EDEECA3" w14:textId="77777777" w:rsidR="00B2442E" w:rsidRDefault="00B2442E" w:rsidP="00FF2DA7">
      <w:pPr>
        <w:pStyle w:val="BodyCopy"/>
      </w:pPr>
      <w:r w:rsidRPr="00B2442E">
        <w:t xml:space="preserve">“Uncertainty about numbers and results has been replaced with facts from Microsoft Dynamics NAV 2013. It puts us at ease and helps us make better decisions. In the long run, it can have a positive effect on our profits, liquidity, and growth potential,” Jensen concludes. </w:t>
      </w:r>
    </w:p>
    <w:p w14:paraId="7EDEECA4" w14:textId="77777777" w:rsidR="009B22C7" w:rsidRPr="005D6E17" w:rsidRDefault="00305F95" w:rsidP="00305F95">
      <w:pPr>
        <w:pStyle w:val="Heading1"/>
        <w:rPr>
          <w:rFonts w:ascii="Segoe UI" w:hAnsi="Segoe UI"/>
        </w:rPr>
      </w:pPr>
      <w:r>
        <w:t>Next Steps</w:t>
      </w:r>
    </w:p>
    <w:p w14:paraId="7EDEECA5" w14:textId="77777777" w:rsidR="009B22C7" w:rsidRPr="005D6E17" w:rsidRDefault="00C626D1" w:rsidP="00A821A6">
      <w:pPr>
        <w:pStyle w:val="ListParagraph"/>
        <w:numPr>
          <w:ilvl w:val="0"/>
          <w:numId w:val="5"/>
        </w:numPr>
        <w:spacing w:after="60"/>
        <w:rPr>
          <w:rFonts w:ascii="Segoe UI" w:hAnsi="Segoe UI" w:cs="Segoe UI"/>
        </w:rPr>
      </w:pPr>
      <w:hyperlink r:id="rId18" w:history="1">
        <w:r w:rsidR="009B22C7" w:rsidRPr="005D6E17">
          <w:rPr>
            <w:rStyle w:val="Hyperlink"/>
            <w:rFonts w:ascii="Segoe UI" w:hAnsi="Segoe UI" w:cs="Segoe UI"/>
          </w:rPr>
          <w:t>Connect with Microsoft Dynamics</w:t>
        </w:r>
      </w:hyperlink>
    </w:p>
    <w:p w14:paraId="7EDEECA6" w14:textId="77777777" w:rsidR="009B22C7" w:rsidRPr="005D6E17" w:rsidRDefault="00C626D1" w:rsidP="00A821A6">
      <w:pPr>
        <w:pStyle w:val="ListParagraph"/>
        <w:numPr>
          <w:ilvl w:val="0"/>
          <w:numId w:val="5"/>
        </w:numPr>
        <w:spacing w:after="60"/>
        <w:rPr>
          <w:rFonts w:ascii="Segoe UI" w:hAnsi="Segoe UI" w:cs="Segoe UI"/>
        </w:rPr>
      </w:pPr>
      <w:hyperlink r:id="rId19" w:history="1">
        <w:r w:rsidR="005D6E17" w:rsidRPr="005D6E17">
          <w:rPr>
            <w:rStyle w:val="Hyperlink"/>
            <w:rFonts w:ascii="Segoe UI" w:eastAsiaTheme="majorEastAsia" w:hAnsi="Segoe UI" w:cs="Segoe UI"/>
          </w:rPr>
          <w:t>Become a Dynamic Business</w:t>
        </w:r>
      </w:hyperlink>
    </w:p>
    <w:p w14:paraId="7EDEECA7" w14:textId="77777777" w:rsidR="009B22C7" w:rsidRPr="005D6E17" w:rsidRDefault="00C626D1" w:rsidP="005D6E17">
      <w:pPr>
        <w:pStyle w:val="ListParagraph"/>
        <w:numPr>
          <w:ilvl w:val="0"/>
          <w:numId w:val="5"/>
        </w:numPr>
        <w:spacing w:after="60"/>
        <w:rPr>
          <w:rFonts w:ascii="Segoe UI" w:hAnsi="Segoe UI" w:cs="Segoe UI"/>
        </w:rPr>
      </w:pPr>
      <w:hyperlink r:id="rId20" w:history="1">
        <w:r w:rsidR="005D6E17" w:rsidRPr="005D6E17">
          <w:rPr>
            <w:rStyle w:val="Hyperlink"/>
            <w:rFonts w:ascii="Segoe UI" w:eastAsiaTheme="majorEastAsia" w:hAnsi="Segoe UI" w:cs="Segoe UI"/>
          </w:rPr>
          <w:t>Learn about partner solutions available in the Microsoft Dynamics Marketplace</w:t>
        </w:r>
      </w:hyperlink>
      <w:hyperlink r:id="rId21" w:history="1"/>
    </w:p>
    <w:p w14:paraId="7EDEECA8" w14:textId="77777777" w:rsidR="0083418F" w:rsidRPr="00D71C02" w:rsidRDefault="001D1E9C" w:rsidP="00B64B62">
      <w:pPr>
        <w:rPr>
          <w:rFonts w:ascii="Segoe UI" w:hAnsi="Segoe UI" w:cs="Segoe UI"/>
        </w:rPr>
      </w:pPr>
      <w:r>
        <w:rPr>
          <w:rFonts w:ascii="Segoe" w:hAnsi="Segoe"/>
          <w:noProof/>
          <w:color w:val="0000FF" w:themeColor="hyperlink"/>
          <w:u w:val="single"/>
        </w:rPr>
        <mc:AlternateContent>
          <mc:Choice Requires="wps">
            <w:drawing>
              <wp:anchor distT="0" distB="0" distL="114300" distR="114300" simplePos="0" relativeHeight="251713536" behindDoc="1" locked="1" layoutInCell="1" allowOverlap="0" wp14:anchorId="7EDEECB3" wp14:editId="7EDEECB4">
                <wp:simplePos x="0" y="0"/>
                <wp:positionH relativeFrom="page">
                  <wp:posOffset>581025</wp:posOffset>
                </wp:positionH>
                <wp:positionV relativeFrom="page">
                  <wp:posOffset>809625</wp:posOffset>
                </wp:positionV>
                <wp:extent cx="2075180" cy="887095"/>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ECEA" w14:textId="77777777" w:rsidR="000F5C96" w:rsidRPr="00E512D1" w:rsidRDefault="000F5C96" w:rsidP="00FF2DA7">
                            <w:pPr>
                              <w:pStyle w:val="PulloutQuote"/>
                              <w:spacing w:before="0" w:line="240" w:lineRule="auto"/>
                            </w:pPr>
                            <w:r w:rsidRPr="00E512D1">
                              <w:t>“</w:t>
                            </w:r>
                            <w:r w:rsidRPr="00A224C2">
                              <w:t>Dixie has long since said goodbye to order sheets for items that aren’t in stock anyway, difficult inventory checks, and sluggish item picking. In all these areas, Microsoft Dynamics NAV 2013 has eliminated things that really used to eat up time.</w:t>
                            </w:r>
                            <w:r w:rsidRPr="00E512D1">
                              <w:rPr>
                                <w:position w:val="1"/>
                              </w:rPr>
                              <w:t>”</w:t>
                            </w:r>
                          </w:p>
                          <w:p w14:paraId="7EDEECEB" w14:textId="77777777" w:rsidR="000F5C96" w:rsidRDefault="000F5C96" w:rsidP="00FF2DA7">
                            <w:pPr>
                              <w:widowControl w:val="0"/>
                              <w:autoSpaceDE w:val="0"/>
                              <w:autoSpaceDN w:val="0"/>
                              <w:adjustRightInd w:val="0"/>
                              <w:spacing w:before="1" w:line="220" w:lineRule="exact"/>
                              <w:rPr>
                                <w:rFonts w:ascii="Segoe" w:hAnsi="Segoe" w:cs="Segoe"/>
                                <w:color w:val="000000"/>
                                <w:sz w:val="22"/>
                                <w:szCs w:val="22"/>
                              </w:rPr>
                            </w:pPr>
                          </w:p>
                          <w:p w14:paraId="7EDEECEC" w14:textId="77777777" w:rsidR="000F5C96" w:rsidRPr="00826FB6" w:rsidRDefault="000F5C96" w:rsidP="00FF2DA7">
                            <w:pPr>
                              <w:pStyle w:val="PulloutQuoteCredit"/>
                            </w:pPr>
                            <w:r>
                              <w:t>Flemming Warrer Jensen, Managing Director, Dixie</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45.75pt;margin-top:63.75pt;width:163.4pt;height:69.8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OetgIAAMI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" o:allowoverlap="f" filled="f" stroked="f">
                <v:textbox style="mso-fit-shape-to-text:t" inset=",7.2pt,,7.2pt">
                  <w:txbxContent>
                    <w:p w14:paraId="7EDEECEA" w14:textId="77777777" w:rsidR="000F5C96" w:rsidRPr="00E512D1" w:rsidRDefault="000F5C96" w:rsidP="00FF2DA7">
                      <w:pPr>
                        <w:pStyle w:val="PulloutQuote"/>
                        <w:spacing w:before="0" w:line="240" w:lineRule="auto"/>
                      </w:pPr>
                      <w:r w:rsidRPr="00E512D1">
                        <w:t>“</w:t>
                      </w:r>
                      <w:r w:rsidRPr="00A224C2">
                        <w:t>Dixie has long since said goodbye to order sheets for items that aren’t in stock anyway, difficult inventory checks, and sluggish item picking. In all these areas, Microsoft Dynamics NAV 2013 has eliminated things that really used to eat up time.</w:t>
                      </w:r>
                      <w:r w:rsidRPr="00E512D1">
                        <w:rPr>
                          <w:position w:val="1"/>
                        </w:rPr>
                        <w:t>”</w:t>
                      </w:r>
                    </w:p>
                    <w:p w14:paraId="7EDEECEB" w14:textId="77777777" w:rsidR="000F5C96" w:rsidRDefault="000F5C96" w:rsidP="00FF2DA7">
                      <w:pPr>
                        <w:widowControl w:val="0"/>
                        <w:autoSpaceDE w:val="0"/>
                        <w:autoSpaceDN w:val="0"/>
                        <w:adjustRightInd w:val="0"/>
                        <w:spacing w:before="1" w:line="220" w:lineRule="exact"/>
                        <w:rPr>
                          <w:rFonts w:ascii="Segoe" w:hAnsi="Segoe" w:cs="Segoe"/>
                          <w:color w:val="000000"/>
                          <w:sz w:val="22"/>
                          <w:szCs w:val="22"/>
                        </w:rPr>
                      </w:pPr>
                    </w:p>
                    <w:p w14:paraId="7EDEECEC" w14:textId="77777777" w:rsidR="000F5C96" w:rsidRPr="00826FB6" w:rsidRDefault="000F5C96" w:rsidP="00FF2DA7">
                      <w:pPr>
                        <w:pStyle w:val="PulloutQuoteCredit"/>
                      </w:pPr>
                      <w:proofErr w:type="spellStart"/>
                      <w:r>
                        <w:t>Flemming</w:t>
                      </w:r>
                      <w:proofErr w:type="spellEnd"/>
                      <w:r>
                        <w:t xml:space="preserve"> </w:t>
                      </w:r>
                      <w:proofErr w:type="spellStart"/>
                      <w:r>
                        <w:t>Warrer</w:t>
                      </w:r>
                      <w:proofErr w:type="spellEnd"/>
                      <w:r>
                        <w:t xml:space="preserve"> Jensen, Managing Director, Dixie</w:t>
                      </w:r>
                    </w:p>
                  </w:txbxContent>
                </v:textbox>
                <w10:wrap type="square" anchorx="page" anchory="page"/>
                <w10:anchorlock/>
              </v:shape>
            </w:pict>
          </mc:Fallback>
        </mc:AlternateContent>
      </w:r>
      <w:r>
        <w:rPr>
          <w:rFonts w:ascii="Segoe Light" w:hAnsi="Segoe Light"/>
          <w:noProof/>
          <w:color w:val="266FA9"/>
          <w:sz w:val="36"/>
          <w:szCs w:val="36"/>
        </w:rPr>
        <mc:AlternateContent>
          <mc:Choice Requires="wps">
            <w:drawing>
              <wp:anchor distT="0" distB="0" distL="114300" distR="114300" simplePos="0" relativeHeight="251708416" behindDoc="1" locked="0" layoutInCell="0" allowOverlap="1" wp14:anchorId="7EDEECB5" wp14:editId="7EDEECB6">
                <wp:simplePos x="0" y="0"/>
                <wp:positionH relativeFrom="page">
                  <wp:posOffset>495300</wp:posOffset>
                </wp:positionH>
                <wp:positionV relativeFrom="page">
                  <wp:posOffset>9201150</wp:posOffset>
                </wp:positionV>
                <wp:extent cx="5172075" cy="685800"/>
                <wp:effectExtent l="0" t="0" r="9525" b="0"/>
                <wp:wrapThrough wrapText="bothSides">
                  <wp:wrapPolygon edited="0">
                    <wp:start x="0" y="0"/>
                    <wp:lineTo x="0" y="21000"/>
                    <wp:lineTo x="21560" y="21000"/>
                    <wp:lineTo x="2156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ECED" w14:textId="77777777" w:rsidR="000F5C96" w:rsidRPr="00D71C02" w:rsidRDefault="000F5C96" w:rsidP="001005EE">
                            <w:pPr>
                              <w:pStyle w:val="Legalese"/>
                            </w:pPr>
                            <w:r w:rsidRPr="00D71C02">
                              <w:t>This case study is for informational purposes only. MICROSOFT MAKES NO WARRANTIES, EXPRESS OR IMPLIED, IN THIS SUMMARY.</w:t>
                            </w:r>
                          </w:p>
                          <w:p w14:paraId="7EDEECEE" w14:textId="77777777" w:rsidR="000F5C96" w:rsidRPr="00D71C02" w:rsidRDefault="000F5C96" w:rsidP="001005EE">
                            <w:pPr>
                              <w:pStyle w:val="Legalese"/>
                            </w:pPr>
                          </w:p>
                          <w:p w14:paraId="7EDEECEF" w14:textId="77777777" w:rsidR="000F5C96" w:rsidRPr="00D71C02" w:rsidRDefault="000F5C96" w:rsidP="001005EE">
                            <w:pPr>
                              <w:pStyle w:val="Legalese"/>
                            </w:pPr>
                            <w:r w:rsidRPr="00D71C02">
                              <w:t xml:space="preserve">Document published </w:t>
                            </w:r>
                            <w:r>
                              <w:t>September</w:t>
                            </w:r>
                            <w:r w:rsidRPr="00D71C02">
                              <w:t xml:space="preserve">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9pt;margin-top:724.5pt;width:407.25pt;height:5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JDtQIAALI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" o:allowincell="f" filled="f" stroked="f">
                <v:textbox inset="0,0,0,0">
                  <w:txbxContent>
                    <w:p w14:paraId="7EDEECED" w14:textId="77777777" w:rsidR="000F5C96" w:rsidRPr="00D71C02" w:rsidRDefault="000F5C96" w:rsidP="001005EE">
                      <w:pPr>
                        <w:pStyle w:val="Legalese"/>
                      </w:pPr>
                      <w:r w:rsidRPr="00D71C02">
                        <w:t>This case study is for informational purposes only. MICROSOFT MAKES NO WARRANTIES, EXPRESS OR IMPLIED, IN THIS SUMMARY.</w:t>
                      </w:r>
                    </w:p>
                    <w:p w14:paraId="7EDEECEE" w14:textId="77777777" w:rsidR="000F5C96" w:rsidRPr="00D71C02" w:rsidRDefault="000F5C96" w:rsidP="001005EE">
                      <w:pPr>
                        <w:pStyle w:val="Legalese"/>
                      </w:pPr>
                    </w:p>
                    <w:p w14:paraId="7EDEECEF" w14:textId="77777777" w:rsidR="000F5C96" w:rsidRPr="00D71C02" w:rsidRDefault="000F5C96" w:rsidP="001005EE">
                      <w:pPr>
                        <w:pStyle w:val="Legalese"/>
                      </w:pPr>
                      <w:r w:rsidRPr="00D71C02">
                        <w:t xml:space="preserve">Document published </w:t>
                      </w:r>
                      <w:r>
                        <w:t>September</w:t>
                      </w:r>
                      <w:r w:rsidRPr="00D71C02">
                        <w:t xml:space="preserve"> 2012</w:t>
                      </w:r>
                    </w:p>
                  </w:txbxContent>
                </v:textbox>
                <w10:wrap type="through" anchorx="page" anchory="page"/>
              </v:shape>
            </w:pict>
          </mc:Fallback>
        </mc:AlternateContent>
      </w:r>
      <w:r>
        <w:rPr>
          <w:rFonts w:ascii="Segoe Light" w:hAnsi="Segoe Light"/>
          <w:noProof/>
          <w:color w:val="266FA9"/>
          <w:sz w:val="36"/>
          <w:szCs w:val="36"/>
        </w:rPr>
        <mc:AlternateContent>
          <mc:Choice Requires="wps">
            <w:drawing>
              <wp:anchor distT="0" distB="0" distL="114300" distR="114300" simplePos="0" relativeHeight="251707392" behindDoc="1" locked="0" layoutInCell="0" allowOverlap="1" wp14:anchorId="7EDEECB7" wp14:editId="7EDEECB8">
                <wp:simplePos x="0" y="0"/>
                <wp:positionH relativeFrom="page">
                  <wp:posOffset>494665</wp:posOffset>
                </wp:positionH>
                <wp:positionV relativeFrom="page">
                  <wp:posOffset>8693785</wp:posOffset>
                </wp:positionV>
                <wp:extent cx="3714750" cy="360680"/>
                <wp:effectExtent l="0" t="0" r="0" b="1270"/>
                <wp:wrapThrough wrapText="bothSides">
                  <wp:wrapPolygon edited="0">
                    <wp:start x="0" y="0"/>
                    <wp:lineTo x="0" y="20535"/>
                    <wp:lineTo x="21489" y="20535"/>
                    <wp:lineTo x="21489"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ECF0" w14:textId="77777777" w:rsidR="000F5C96" w:rsidRPr="00D71C02" w:rsidRDefault="000F5C96" w:rsidP="001005EE">
                            <w:pPr>
                              <w:pStyle w:val="ForMoreInfo"/>
                            </w:pPr>
                            <w:r w:rsidRPr="00D71C02">
                              <w:t>For more information about Microsoft Dynamics, go to:</w:t>
                            </w:r>
                          </w:p>
                          <w:p w14:paraId="7EDEECF1" w14:textId="77777777" w:rsidR="000F5C96" w:rsidRPr="00D71C02" w:rsidRDefault="00C626D1" w:rsidP="001005EE">
                            <w:pPr>
                              <w:pStyle w:val="ForMoreInfo"/>
                            </w:pPr>
                            <w:hyperlink r:id="rId22" w:history="1">
                              <w:r w:rsidR="000F5C96" w:rsidRPr="00D71C02">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8.95pt;margin-top:684.55pt;width:292.5pt;height:28.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" o:allowincell="f" filled="f" stroked="f">
                <v:textbox inset="0,0,0,0">
                  <w:txbxContent>
                    <w:p w14:paraId="7EDEECF0" w14:textId="77777777" w:rsidR="000F5C96" w:rsidRPr="00D71C02" w:rsidRDefault="000F5C96" w:rsidP="001005EE">
                      <w:pPr>
                        <w:pStyle w:val="ForMoreInfo"/>
                      </w:pPr>
                      <w:r w:rsidRPr="00D71C02">
                        <w:t>For more information about Microsoft Dynamics, go to:</w:t>
                      </w:r>
                    </w:p>
                    <w:p w14:paraId="7EDEECF1" w14:textId="77777777" w:rsidR="000F5C96" w:rsidRPr="00D71C02" w:rsidRDefault="000F5C96" w:rsidP="001005EE">
                      <w:pPr>
                        <w:pStyle w:val="ForMoreInfo"/>
                      </w:pPr>
                      <w:hyperlink r:id="rId23" w:history="1">
                        <w:r w:rsidRPr="00D71C02">
                          <w:t>www.microsoft.com/dynamics</w:t>
                        </w:r>
                      </w:hyperlink>
                    </w:p>
                  </w:txbxContent>
                </v:textbox>
                <w10:wrap type="through" anchorx="page" anchory="page"/>
              </v:shape>
            </w:pict>
          </mc:Fallback>
        </mc:AlternateContent>
      </w:r>
    </w:p>
    <w:sectPr w:rsidR="0083418F" w:rsidRPr="00D71C02" w:rsidSect="00E40E4F">
      <w:headerReference w:type="even" r:id="rId24"/>
      <w:headerReference w:type="default" r:id="rId25"/>
      <w:footerReference w:type="even" r:id="rId26"/>
      <w:footerReference w:type="default" r:id="rId27"/>
      <w:headerReference w:type="first" r:id="rId28"/>
      <w:footerReference w:type="first" r:id="rId29"/>
      <w:pgSz w:w="12240" w:h="15840"/>
      <w:pgMar w:top="1440" w:right="990" w:bottom="1440" w:left="46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9F0E6" w14:textId="77777777" w:rsidR="00C626D1" w:rsidRDefault="00C626D1" w:rsidP="00260EEE">
      <w:r>
        <w:separator/>
      </w:r>
    </w:p>
  </w:endnote>
  <w:endnote w:type="continuationSeparator" w:id="0">
    <w:p w14:paraId="1394A4A7" w14:textId="77777777" w:rsidR="00C626D1" w:rsidRDefault="00C626D1" w:rsidP="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altName w:val="Segoe UI"/>
    <w:panose1 w:val="020B0502040504020203"/>
    <w:charset w:val="00"/>
    <w:family w:val="swiss"/>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egoe Light">
    <w:altName w:val="Segoe UI"/>
    <w:panose1 w:val="020B0302040504020203"/>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ECCD" w14:textId="77777777" w:rsidR="000F5C96" w:rsidRDefault="000F5C96" w:rsidP="0009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EECCE" w14:textId="77777777" w:rsidR="000F5C96" w:rsidRDefault="000F5C96" w:rsidP="00260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98272"/>
      <w:docPartObj>
        <w:docPartGallery w:val="Page Numbers (Bottom of Page)"/>
        <w:docPartUnique/>
      </w:docPartObj>
    </w:sdtPr>
    <w:sdtEndPr>
      <w:rPr>
        <w:rFonts w:ascii="Segoe UI" w:hAnsi="Segoe UI" w:cs="Segoe UI"/>
        <w:noProof/>
      </w:rPr>
    </w:sdtEndPr>
    <w:sdtContent>
      <w:p w14:paraId="7EDEECCF" w14:textId="77777777" w:rsidR="000F5C96" w:rsidRPr="00AF0822" w:rsidRDefault="000F5C96">
        <w:pPr>
          <w:pStyle w:val="Footer"/>
          <w:jc w:val="right"/>
          <w:rPr>
            <w:rFonts w:ascii="Segoe UI" w:hAnsi="Segoe UI" w:cs="Segoe UI"/>
          </w:rPr>
        </w:pPr>
        <w:r w:rsidRPr="00446C9C">
          <w:rPr>
            <w:noProof/>
          </w:rPr>
          <w:drawing>
            <wp:inline distT="0" distB="0" distL="0" distR="0" wp14:anchorId="7EDEECD0" wp14:editId="7EDEECD1">
              <wp:extent cx="1209675" cy="463412"/>
              <wp:effectExtent l="0" t="0" r="0" b="0"/>
              <wp:docPr id="7" name="Picture 0" descr="MSFT_logotype_rgb_CG11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type_rgb_CG11_D.png"/>
                      <pic:cNvPicPr/>
                    </pic:nvPicPr>
                    <pic:blipFill>
                      <a:blip r:embed="rId1"/>
                      <a:stretch>
                        <a:fillRect/>
                      </a:stretch>
                    </pic:blipFill>
                    <pic:spPr>
                      <a:xfrm>
                        <a:off x="0" y="0"/>
                        <a:ext cx="1209492" cy="463342"/>
                      </a:xfrm>
                      <a:prstGeom prst="rect">
                        <a:avLst/>
                      </a:prstGeom>
                    </pic:spPr>
                  </pic:pic>
                </a:graphicData>
              </a:graphic>
            </wp:inline>
          </w:drawing>
        </w:r>
        <w:r w:rsidRPr="00AF0822">
          <w:rPr>
            <w:rFonts w:ascii="Segoe UI" w:hAnsi="Segoe UI" w:cs="Segoe UI"/>
          </w:rPr>
          <w:fldChar w:fldCharType="begin"/>
        </w:r>
        <w:r w:rsidRPr="00AF0822">
          <w:rPr>
            <w:rFonts w:ascii="Segoe UI" w:hAnsi="Segoe UI" w:cs="Segoe UI"/>
          </w:rPr>
          <w:instrText xml:space="preserve"> PAGE   \* MERGEFORMAT </w:instrText>
        </w:r>
        <w:r w:rsidRPr="00AF0822">
          <w:rPr>
            <w:rFonts w:ascii="Segoe UI" w:hAnsi="Segoe UI" w:cs="Segoe UI"/>
          </w:rPr>
          <w:fldChar w:fldCharType="separate"/>
        </w:r>
        <w:r w:rsidR="00D408D9">
          <w:rPr>
            <w:rFonts w:ascii="Segoe UI" w:hAnsi="Segoe UI" w:cs="Segoe UI"/>
            <w:noProof/>
          </w:rPr>
          <w:t>4</w:t>
        </w:r>
        <w:r w:rsidRPr="00AF0822">
          <w:rPr>
            <w:rFonts w:ascii="Segoe UI" w:hAnsi="Segoe UI" w:cs="Segoe U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349EF" w14:textId="77777777" w:rsidR="00D408D9" w:rsidRDefault="00D40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812EE" w14:textId="77777777" w:rsidR="00C626D1" w:rsidRDefault="00C626D1" w:rsidP="00260EEE">
      <w:r>
        <w:separator/>
      </w:r>
    </w:p>
  </w:footnote>
  <w:footnote w:type="continuationSeparator" w:id="0">
    <w:p w14:paraId="7FD71996" w14:textId="77777777" w:rsidR="00C626D1" w:rsidRDefault="00C626D1" w:rsidP="0026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D1CD" w14:textId="77777777" w:rsidR="00D408D9" w:rsidRDefault="00D40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6EE92" w14:textId="77777777" w:rsidR="00D408D9" w:rsidRDefault="00D40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5AF2" w14:textId="77777777" w:rsidR="00D408D9" w:rsidRDefault="00D40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5262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616D68"/>
    <w:multiLevelType w:val="hybridMultilevel"/>
    <w:tmpl w:val="E650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A0890"/>
    <w:multiLevelType w:val="hybridMultilevel"/>
    <w:tmpl w:val="AD46CEE0"/>
    <w:lvl w:ilvl="0" w:tplc="8952A51C">
      <w:numFmt w:val="bullet"/>
      <w:lvlText w:val="•"/>
      <w:lvlJc w:val="left"/>
      <w:pPr>
        <w:ind w:left="497" w:hanging="360"/>
      </w:pPr>
      <w:rPr>
        <w:rFonts w:ascii="Segoe" w:eastAsia="Times New Roman" w:hAnsi="Segoe" w:cs="Segoe"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3">
    <w:nsid w:val="28144C49"/>
    <w:multiLevelType w:val="hybridMultilevel"/>
    <w:tmpl w:val="E7F655F2"/>
    <w:lvl w:ilvl="0" w:tplc="9A762AAA">
      <w:numFmt w:val="bullet"/>
      <w:pStyle w:val="SidebarBulletedCopy"/>
      <w:lvlText w:val="•"/>
      <w:lvlJc w:val="left"/>
      <w:pPr>
        <w:ind w:left="533" w:hanging="360"/>
      </w:pPr>
      <w:rPr>
        <w:rFonts w:ascii="Segoe" w:eastAsia="Times New Roman" w:hAnsi="Segoe" w:cs="Segoe" w:hint="default"/>
        <w:color w:val="FFFFFF"/>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nsid w:val="3B973E7E"/>
    <w:multiLevelType w:val="hybridMultilevel"/>
    <w:tmpl w:val="549C7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CC2CFC"/>
    <w:multiLevelType w:val="hybridMultilevel"/>
    <w:tmpl w:val="46848894"/>
    <w:lvl w:ilvl="0" w:tplc="071ABD48">
      <w:start w:val="1"/>
      <w:numFmt w:val="bullet"/>
      <w:lvlText w:val=""/>
      <w:lvlJc w:val="left"/>
      <w:pPr>
        <w:ind w:left="288"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520E6"/>
    <w:multiLevelType w:val="hybridMultilevel"/>
    <w:tmpl w:val="64FE01DE"/>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73C89"/>
    <w:multiLevelType w:val="hybridMultilevel"/>
    <w:tmpl w:val="484859EC"/>
    <w:lvl w:ilvl="0" w:tplc="E0D83DC8">
      <w:numFmt w:val="bullet"/>
      <w:lvlText w:val="•"/>
      <w:lvlJc w:val="left"/>
      <w:pPr>
        <w:ind w:left="670" w:hanging="360"/>
      </w:pPr>
      <w:rPr>
        <w:rFonts w:ascii="Segoe" w:eastAsia="Times New Roman" w:hAnsi="Segoe" w:cs="Segoe" w:hint="default"/>
        <w:color w:val="FFFFFF"/>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8">
    <w:nsid w:val="535F2B88"/>
    <w:multiLevelType w:val="hybridMultilevel"/>
    <w:tmpl w:val="908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012F7"/>
    <w:multiLevelType w:val="hybridMultilevel"/>
    <w:tmpl w:val="93D4CD60"/>
    <w:lvl w:ilvl="0" w:tplc="2D3CC3D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12929"/>
    <w:multiLevelType w:val="hybridMultilevel"/>
    <w:tmpl w:val="445867F8"/>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6"/>
  </w:num>
  <w:num w:numId="6">
    <w:abstractNumId w:val="8"/>
  </w:num>
  <w:num w:numId="7">
    <w:abstractNumId w:val="3"/>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DjS1ISm8lI3DptVCUONda162iyQ=" w:salt="6KTVPJMN+2oSWGwXDnfm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8F"/>
    <w:rsid w:val="00024480"/>
    <w:rsid w:val="00032594"/>
    <w:rsid w:val="00044ACF"/>
    <w:rsid w:val="00073441"/>
    <w:rsid w:val="00075074"/>
    <w:rsid w:val="000917A3"/>
    <w:rsid w:val="000D0549"/>
    <w:rsid w:val="000D382B"/>
    <w:rsid w:val="000E6E0E"/>
    <w:rsid w:val="000F3461"/>
    <w:rsid w:val="000F5C96"/>
    <w:rsid w:val="001005EE"/>
    <w:rsid w:val="001107A9"/>
    <w:rsid w:val="00114B94"/>
    <w:rsid w:val="001653BD"/>
    <w:rsid w:val="00181307"/>
    <w:rsid w:val="001969C2"/>
    <w:rsid w:val="001A7D78"/>
    <w:rsid w:val="001B3F1C"/>
    <w:rsid w:val="001C0ED2"/>
    <w:rsid w:val="001D1E9C"/>
    <w:rsid w:val="001E1CAE"/>
    <w:rsid w:val="001E70AE"/>
    <w:rsid w:val="00211E58"/>
    <w:rsid w:val="00221653"/>
    <w:rsid w:val="0022248C"/>
    <w:rsid w:val="002334E3"/>
    <w:rsid w:val="002427F0"/>
    <w:rsid w:val="00243E47"/>
    <w:rsid w:val="0025028F"/>
    <w:rsid w:val="00260EEE"/>
    <w:rsid w:val="00303F50"/>
    <w:rsid w:val="00305F95"/>
    <w:rsid w:val="00334976"/>
    <w:rsid w:val="003F2490"/>
    <w:rsid w:val="00400E62"/>
    <w:rsid w:val="004136F1"/>
    <w:rsid w:val="00434E63"/>
    <w:rsid w:val="00435CB1"/>
    <w:rsid w:val="00446C9C"/>
    <w:rsid w:val="00450828"/>
    <w:rsid w:val="004A4260"/>
    <w:rsid w:val="004A4F8D"/>
    <w:rsid w:val="004C2611"/>
    <w:rsid w:val="004C5FEC"/>
    <w:rsid w:val="004C762B"/>
    <w:rsid w:val="004D055A"/>
    <w:rsid w:val="004D3E17"/>
    <w:rsid w:val="004D4120"/>
    <w:rsid w:val="004E02F9"/>
    <w:rsid w:val="004F72EE"/>
    <w:rsid w:val="005005BA"/>
    <w:rsid w:val="00505625"/>
    <w:rsid w:val="00516FF5"/>
    <w:rsid w:val="0052198D"/>
    <w:rsid w:val="00534474"/>
    <w:rsid w:val="00541F58"/>
    <w:rsid w:val="00557E22"/>
    <w:rsid w:val="005C4D33"/>
    <w:rsid w:val="005D6E17"/>
    <w:rsid w:val="005E0EA1"/>
    <w:rsid w:val="00601D2D"/>
    <w:rsid w:val="00612301"/>
    <w:rsid w:val="00645416"/>
    <w:rsid w:val="0065106C"/>
    <w:rsid w:val="006578F2"/>
    <w:rsid w:val="00677C09"/>
    <w:rsid w:val="00681142"/>
    <w:rsid w:val="006B3F2C"/>
    <w:rsid w:val="006D4DAB"/>
    <w:rsid w:val="006E2DD2"/>
    <w:rsid w:val="00707450"/>
    <w:rsid w:val="00716598"/>
    <w:rsid w:val="00726205"/>
    <w:rsid w:val="00752102"/>
    <w:rsid w:val="00765EFF"/>
    <w:rsid w:val="00785EF1"/>
    <w:rsid w:val="007A54EE"/>
    <w:rsid w:val="007C0339"/>
    <w:rsid w:val="007C0AC0"/>
    <w:rsid w:val="007C7587"/>
    <w:rsid w:val="007D0C3B"/>
    <w:rsid w:val="007D72AE"/>
    <w:rsid w:val="00812A61"/>
    <w:rsid w:val="00815CF2"/>
    <w:rsid w:val="00816790"/>
    <w:rsid w:val="00826FB6"/>
    <w:rsid w:val="0083418F"/>
    <w:rsid w:val="00840D72"/>
    <w:rsid w:val="00855AEA"/>
    <w:rsid w:val="0086012D"/>
    <w:rsid w:val="008626A9"/>
    <w:rsid w:val="008945C0"/>
    <w:rsid w:val="008A553B"/>
    <w:rsid w:val="008C5F2F"/>
    <w:rsid w:val="008D7533"/>
    <w:rsid w:val="008D76A6"/>
    <w:rsid w:val="008E6FED"/>
    <w:rsid w:val="008F032E"/>
    <w:rsid w:val="008F4C6B"/>
    <w:rsid w:val="0090468C"/>
    <w:rsid w:val="009A5CB3"/>
    <w:rsid w:val="009B22C7"/>
    <w:rsid w:val="00A16E69"/>
    <w:rsid w:val="00A224C2"/>
    <w:rsid w:val="00A417B9"/>
    <w:rsid w:val="00A530F2"/>
    <w:rsid w:val="00A56042"/>
    <w:rsid w:val="00A63CE3"/>
    <w:rsid w:val="00A821A6"/>
    <w:rsid w:val="00AA42B5"/>
    <w:rsid w:val="00AA4BFB"/>
    <w:rsid w:val="00AC582F"/>
    <w:rsid w:val="00AD6A93"/>
    <w:rsid w:val="00AF0822"/>
    <w:rsid w:val="00AF6F9F"/>
    <w:rsid w:val="00B0642B"/>
    <w:rsid w:val="00B2442E"/>
    <w:rsid w:val="00B40AF7"/>
    <w:rsid w:val="00B64B62"/>
    <w:rsid w:val="00BA248C"/>
    <w:rsid w:val="00C1278F"/>
    <w:rsid w:val="00C31613"/>
    <w:rsid w:val="00C540A5"/>
    <w:rsid w:val="00C626D1"/>
    <w:rsid w:val="00C83396"/>
    <w:rsid w:val="00CB247C"/>
    <w:rsid w:val="00D04B9F"/>
    <w:rsid w:val="00D06A4A"/>
    <w:rsid w:val="00D408D9"/>
    <w:rsid w:val="00D64E75"/>
    <w:rsid w:val="00D71C02"/>
    <w:rsid w:val="00D76103"/>
    <w:rsid w:val="00D9469C"/>
    <w:rsid w:val="00D95A8A"/>
    <w:rsid w:val="00DB1DAD"/>
    <w:rsid w:val="00DB28D0"/>
    <w:rsid w:val="00DC1D1A"/>
    <w:rsid w:val="00DC2FDA"/>
    <w:rsid w:val="00E151C6"/>
    <w:rsid w:val="00E40E4F"/>
    <w:rsid w:val="00E512D1"/>
    <w:rsid w:val="00E76876"/>
    <w:rsid w:val="00E96933"/>
    <w:rsid w:val="00EA5055"/>
    <w:rsid w:val="00EB6484"/>
    <w:rsid w:val="00EC0D60"/>
    <w:rsid w:val="00F26515"/>
    <w:rsid w:val="00F60C9D"/>
    <w:rsid w:val="00F8765A"/>
    <w:rsid w:val="00FA4CD8"/>
    <w:rsid w:val="00FC2A5D"/>
    <w:rsid w:val="00FD3956"/>
    <w:rsid w:val="00FD5C95"/>
    <w:rsid w:val="00FE7363"/>
    <w:rsid w:val="00FF0F20"/>
    <w:rsid w:val="00FF2DA7"/>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E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60C9D"/>
    <w:rPr>
      <w:sz w:val="16"/>
      <w:szCs w:val="16"/>
    </w:rPr>
  </w:style>
  <w:style w:type="paragraph" w:styleId="CommentText">
    <w:name w:val="annotation text"/>
    <w:basedOn w:val="Normal"/>
    <w:link w:val="CommentTextChar"/>
    <w:uiPriority w:val="99"/>
    <w:unhideWhenUsed/>
    <w:rsid w:val="00F60C9D"/>
  </w:style>
  <w:style w:type="character" w:customStyle="1" w:styleId="CommentTextChar">
    <w:name w:val="Comment Text Char"/>
    <w:basedOn w:val="DefaultParagraphFont"/>
    <w:link w:val="CommentText"/>
    <w:uiPriority w:val="99"/>
    <w:rsid w:val="00F60C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0C9D"/>
    <w:rPr>
      <w:b/>
      <w:bCs/>
    </w:rPr>
  </w:style>
  <w:style w:type="character" w:customStyle="1" w:styleId="CommentSubjectChar">
    <w:name w:val="Comment Subject Char"/>
    <w:basedOn w:val="CommentTextChar"/>
    <w:link w:val="CommentSubject"/>
    <w:uiPriority w:val="99"/>
    <w:semiHidden/>
    <w:rsid w:val="00F60C9D"/>
    <w:rPr>
      <w:rFonts w:ascii="Times New Roman" w:eastAsia="Times New Roman" w:hAnsi="Times New Roman" w:cs="Times New Roman"/>
      <w:b/>
      <w:bCs/>
      <w:sz w:val="20"/>
      <w:szCs w:val="20"/>
    </w:rPr>
  </w:style>
  <w:style w:type="paragraph" w:styleId="Revision">
    <w:name w:val="Revision"/>
    <w:hidden/>
    <w:uiPriority w:val="99"/>
    <w:semiHidden/>
    <w:rsid w:val="00E9693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60C9D"/>
    <w:rPr>
      <w:sz w:val="16"/>
      <w:szCs w:val="16"/>
    </w:rPr>
  </w:style>
  <w:style w:type="paragraph" w:styleId="CommentText">
    <w:name w:val="annotation text"/>
    <w:basedOn w:val="Normal"/>
    <w:link w:val="CommentTextChar"/>
    <w:uiPriority w:val="99"/>
    <w:unhideWhenUsed/>
    <w:rsid w:val="00F60C9D"/>
  </w:style>
  <w:style w:type="character" w:customStyle="1" w:styleId="CommentTextChar">
    <w:name w:val="Comment Text Char"/>
    <w:basedOn w:val="DefaultParagraphFont"/>
    <w:link w:val="CommentText"/>
    <w:uiPriority w:val="99"/>
    <w:rsid w:val="00F60C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0C9D"/>
    <w:rPr>
      <w:b/>
      <w:bCs/>
    </w:rPr>
  </w:style>
  <w:style w:type="character" w:customStyle="1" w:styleId="CommentSubjectChar">
    <w:name w:val="Comment Subject Char"/>
    <w:basedOn w:val="CommentTextChar"/>
    <w:link w:val="CommentSubject"/>
    <w:uiPriority w:val="99"/>
    <w:semiHidden/>
    <w:rsid w:val="00F60C9D"/>
    <w:rPr>
      <w:rFonts w:ascii="Times New Roman" w:eastAsia="Times New Roman" w:hAnsi="Times New Roman" w:cs="Times New Roman"/>
      <w:b/>
      <w:bCs/>
      <w:sz w:val="20"/>
      <w:szCs w:val="20"/>
    </w:rPr>
  </w:style>
  <w:style w:type="paragraph" w:styleId="Revision">
    <w:name w:val="Revision"/>
    <w:hidden/>
    <w:uiPriority w:val="99"/>
    <w:semiHidden/>
    <w:rsid w:val="00E969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microsoft.com/en-us/dynamics/contact-us.asp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crm.dynamics.com/en-us/sales" TargetMode="Externa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30.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facebook.com/pages/Dixie/143665595671940" TargetMode="External"/><Relationship Id="rId20" Type="http://schemas.openxmlformats.org/officeDocument/2006/relationships/hyperlink" Target="http://dynamics.pinpoint.microsoft.com/en-US/hom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microsoft.com/dynamics" TargetMode="External"/><Relationship Id="rId28" Type="http://schemas.openxmlformats.org/officeDocument/2006/relationships/header" Target="header3.xml"/><Relationship Id="rId19" Type="http://schemas.openxmlformats.org/officeDocument/2006/relationships/hyperlink" Target="http://www.microsoft.com/en-us/dynamics/about.aspx" TargetMode="External"/><Relationship Id="rId31"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http://www.facebook.com/pages/Dixie/143665595671940" TargetMode="External"/><Relationship Id="rId22" Type="http://schemas.openxmlformats.org/officeDocument/2006/relationships/hyperlink" Target="http://www.microsoft.com/dynamic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2012-09-28T20:50:00Z</dcterms:created>
  <dcterms:modified xsi:type="dcterms:W3CDTF">2012-09-28T20:50:00Z</dcterms:modified>
</cp:coreProperties>
</file>